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40C40" w14:textId="68596A68" w:rsidR="00564715" w:rsidRPr="00564715" w:rsidRDefault="00564715" w:rsidP="00564715">
      <w:pPr>
        <w:autoSpaceDE w:val="0"/>
        <w:autoSpaceDN w:val="0"/>
        <w:spacing w:after="0" w:line="240" w:lineRule="auto"/>
        <w:jc w:val="center"/>
        <w:rPr>
          <w:rFonts w:ascii="Times New Roman" w:hAnsi="Times New Roman" w:cs="Times New Roman"/>
          <w:b/>
          <w:bCs/>
          <w:color w:val="000000" w:themeColor="text1"/>
          <w:sz w:val="24"/>
          <w:szCs w:val="24"/>
        </w:rPr>
      </w:pPr>
      <w:bookmarkStart w:id="0" w:name="_Toc482225912"/>
      <w:r w:rsidRPr="00564715">
        <w:rPr>
          <w:rFonts w:ascii="Times New Roman" w:hAnsi="Times New Roman" w:cs="Times New Roman"/>
          <w:b/>
          <w:bCs/>
          <w:color w:val="000000" w:themeColor="text1"/>
          <w:sz w:val="24"/>
          <w:szCs w:val="24"/>
        </w:rPr>
        <w:drawing>
          <wp:inline distT="0" distB="0" distL="0" distR="0" wp14:anchorId="47F6C302" wp14:editId="7E6250D6">
            <wp:extent cx="6479540" cy="9153525"/>
            <wp:effectExtent l="0" t="0" r="0" b="9525"/>
            <wp:docPr id="5994953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9153525"/>
                    </a:xfrm>
                    <a:prstGeom prst="rect">
                      <a:avLst/>
                    </a:prstGeom>
                    <a:noFill/>
                    <a:ln>
                      <a:noFill/>
                    </a:ln>
                  </pic:spPr>
                </pic:pic>
              </a:graphicData>
            </a:graphic>
          </wp:inline>
        </w:drawing>
      </w:r>
    </w:p>
    <w:p w14:paraId="3EAD4363" w14:textId="0DC67BFF" w:rsidR="00B6476A" w:rsidRPr="00333124" w:rsidRDefault="00B6476A" w:rsidP="00333124">
      <w:pPr>
        <w:autoSpaceDE w:val="0"/>
        <w:autoSpaceDN w:val="0"/>
        <w:spacing w:after="0" w:line="240" w:lineRule="auto"/>
        <w:jc w:val="center"/>
        <w:rPr>
          <w:rFonts w:ascii="Times New Roman" w:hAnsi="Times New Roman" w:cs="Times New Roman"/>
          <w:b/>
          <w:bCs/>
          <w:color w:val="000000" w:themeColor="text1"/>
          <w:sz w:val="24"/>
          <w:szCs w:val="24"/>
        </w:rPr>
      </w:pPr>
    </w:p>
    <w:p w14:paraId="266DF81B" w14:textId="77777777" w:rsidR="00435582" w:rsidRDefault="00435582" w:rsidP="00A740DF">
      <w:pPr>
        <w:autoSpaceDE w:val="0"/>
        <w:autoSpaceDN w:val="0"/>
        <w:spacing w:after="0" w:line="240" w:lineRule="auto"/>
        <w:jc w:val="center"/>
        <w:rPr>
          <w:rFonts w:ascii="Times New Roman" w:hAnsi="Times New Roman" w:cs="Times New Roman"/>
          <w:b/>
          <w:bCs/>
          <w:color w:val="000000" w:themeColor="text1"/>
          <w:sz w:val="20"/>
          <w:szCs w:val="20"/>
        </w:rPr>
      </w:pPr>
    </w:p>
    <w:p w14:paraId="51ABF50B" w14:textId="77777777" w:rsidR="00435582" w:rsidRDefault="00435582" w:rsidP="00A740DF">
      <w:pPr>
        <w:autoSpaceDE w:val="0"/>
        <w:autoSpaceDN w:val="0"/>
        <w:spacing w:after="0" w:line="240" w:lineRule="auto"/>
        <w:jc w:val="center"/>
        <w:rPr>
          <w:rFonts w:ascii="Times New Roman" w:hAnsi="Times New Roman" w:cs="Times New Roman"/>
          <w:b/>
          <w:bCs/>
          <w:color w:val="000000" w:themeColor="text1"/>
          <w:sz w:val="20"/>
          <w:szCs w:val="20"/>
        </w:rPr>
      </w:pPr>
    </w:p>
    <w:p w14:paraId="3824C1E7" w14:textId="63D3DC01" w:rsidR="00BA1FC4" w:rsidRPr="00A71577" w:rsidRDefault="00BA1FC4" w:rsidP="00A740DF">
      <w:pPr>
        <w:autoSpaceDE w:val="0"/>
        <w:autoSpaceDN w:val="0"/>
        <w:spacing w:after="0" w:line="240" w:lineRule="auto"/>
        <w:jc w:val="center"/>
        <w:rPr>
          <w:rFonts w:ascii="Times New Roman" w:hAnsi="Times New Roman" w:cs="Times New Roman"/>
          <w:b/>
          <w:bCs/>
          <w:color w:val="000000" w:themeColor="text1"/>
          <w:sz w:val="20"/>
          <w:szCs w:val="20"/>
        </w:rPr>
      </w:pPr>
      <w:r w:rsidRPr="00A71577">
        <w:rPr>
          <w:rFonts w:ascii="Times New Roman" w:hAnsi="Times New Roman" w:cs="Times New Roman"/>
          <w:b/>
          <w:bCs/>
          <w:color w:val="000000" w:themeColor="text1"/>
          <w:sz w:val="20"/>
          <w:szCs w:val="20"/>
        </w:rPr>
        <w:t xml:space="preserve">РАЗДЕЛ </w:t>
      </w:r>
      <w:r w:rsidR="00902842" w:rsidRPr="00A71577">
        <w:rPr>
          <w:rFonts w:ascii="Times New Roman" w:hAnsi="Times New Roman" w:cs="Times New Roman"/>
          <w:b/>
          <w:bCs/>
          <w:color w:val="000000" w:themeColor="text1"/>
          <w:sz w:val="20"/>
          <w:szCs w:val="20"/>
        </w:rPr>
        <w:t>1</w:t>
      </w:r>
      <w:r w:rsidRPr="00A71577">
        <w:rPr>
          <w:rFonts w:ascii="Times New Roman" w:hAnsi="Times New Roman" w:cs="Times New Roman"/>
          <w:b/>
          <w:bCs/>
          <w:color w:val="000000" w:themeColor="text1"/>
          <w:sz w:val="20"/>
          <w:szCs w:val="20"/>
        </w:rPr>
        <w:t>. ИНФОРМАЦИОННАЯ КАРТА</w:t>
      </w:r>
      <w:bookmarkEnd w:id="0"/>
    </w:p>
    <w:tbl>
      <w:tblPr>
        <w:tblStyle w:val="12"/>
        <w:tblW w:w="10773" w:type="dxa"/>
        <w:tblInd w:w="-572" w:type="dxa"/>
        <w:tblCellMar>
          <w:top w:w="5" w:type="dxa"/>
          <w:left w:w="70" w:type="dxa"/>
          <w:right w:w="12" w:type="dxa"/>
        </w:tblCellMar>
        <w:tblLook w:val="04A0" w:firstRow="1" w:lastRow="0" w:firstColumn="1" w:lastColumn="0" w:noHBand="0" w:noVBand="1"/>
      </w:tblPr>
      <w:tblGrid>
        <w:gridCol w:w="508"/>
        <w:gridCol w:w="2753"/>
        <w:gridCol w:w="7512"/>
      </w:tblGrid>
      <w:tr w:rsidR="00702A21" w:rsidRPr="00A71577" w14:paraId="6267657E" w14:textId="77777777" w:rsidTr="005E77E7">
        <w:trPr>
          <w:trHeight w:val="303"/>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C12E2" w14:textId="213E12D0" w:rsidR="00BA1FC4" w:rsidRPr="00A71577" w:rsidRDefault="00BA1FC4" w:rsidP="00A740DF">
            <w:pPr>
              <w:jc w:val="center"/>
              <w:rPr>
                <w:rFonts w:ascii="Times New Roman" w:hAnsi="Times New Roman" w:cs="Times New Roman"/>
                <w:sz w:val="20"/>
                <w:szCs w:val="20"/>
              </w:rPr>
            </w:pPr>
            <w:r w:rsidRPr="00A71577">
              <w:rPr>
                <w:rFonts w:ascii="Times New Roman" w:eastAsia="Times New Roman" w:hAnsi="Times New Roman" w:cs="Times New Roman"/>
                <w:sz w:val="20"/>
                <w:szCs w:val="20"/>
              </w:rPr>
              <w:t>№</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D3E57" w14:textId="66588B4B" w:rsidR="00BA1FC4" w:rsidRPr="00A71577" w:rsidRDefault="00BA1FC4" w:rsidP="00A740DF">
            <w:pPr>
              <w:jc w:val="center"/>
              <w:rPr>
                <w:rFonts w:ascii="Times New Roman" w:hAnsi="Times New Roman" w:cs="Times New Roman"/>
                <w:sz w:val="20"/>
                <w:szCs w:val="20"/>
              </w:rPr>
            </w:pPr>
            <w:r w:rsidRPr="00A71577">
              <w:rPr>
                <w:rFonts w:ascii="Times New Roman" w:eastAsia="Times New Roman" w:hAnsi="Times New Roman" w:cs="Times New Roman"/>
                <w:b/>
                <w:bCs/>
                <w:sz w:val="20"/>
                <w:szCs w:val="20"/>
              </w:rPr>
              <w:t>Наименование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D926E" w14:textId="6DE4B3E7" w:rsidR="00BA1FC4" w:rsidRPr="00A71577" w:rsidRDefault="00BA1FC4" w:rsidP="00A740DF">
            <w:pPr>
              <w:jc w:val="center"/>
              <w:rPr>
                <w:rFonts w:ascii="Times New Roman" w:hAnsi="Times New Roman" w:cs="Times New Roman"/>
                <w:sz w:val="20"/>
                <w:szCs w:val="20"/>
              </w:rPr>
            </w:pPr>
            <w:r w:rsidRPr="00A71577">
              <w:rPr>
                <w:rFonts w:ascii="Times New Roman" w:eastAsia="Times New Roman" w:hAnsi="Times New Roman" w:cs="Times New Roman"/>
                <w:b/>
                <w:bCs/>
                <w:sz w:val="20"/>
                <w:szCs w:val="20"/>
              </w:rPr>
              <w:t>Содержание</w:t>
            </w:r>
          </w:p>
        </w:tc>
      </w:tr>
      <w:tr w:rsidR="00161035" w:rsidRPr="00A71577" w14:paraId="10C112B3" w14:textId="77777777" w:rsidTr="005E77E7">
        <w:trPr>
          <w:trHeight w:val="564"/>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41E5C" w14:textId="41015F49" w:rsidR="00161035" w:rsidRPr="00A71577" w:rsidRDefault="00161035" w:rsidP="00A740DF">
            <w:pPr>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1</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A536" w14:textId="40BD375D" w:rsidR="00161035" w:rsidRPr="00A71577" w:rsidRDefault="00161035" w:rsidP="00A740DF">
            <w:pPr>
              <w:rPr>
                <w:rFonts w:ascii="Times New Roman" w:eastAsia="Times New Roman" w:hAnsi="Times New Roman" w:cs="Times New Roman"/>
                <w:b/>
                <w:bCs/>
                <w:sz w:val="20"/>
                <w:szCs w:val="20"/>
              </w:rPr>
            </w:pPr>
            <w:r w:rsidRPr="00A71577">
              <w:rPr>
                <w:rFonts w:ascii="Times New Roman" w:eastAsia="Times New Roman" w:hAnsi="Times New Roman" w:cs="Times New Roman"/>
                <w:bCs/>
                <w:sz w:val="20"/>
                <w:szCs w:val="20"/>
              </w:rPr>
              <w:t>Наименование организатора торгов, контактная информация</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CC129" w14:textId="77777777" w:rsidR="00161035" w:rsidRPr="00A71577" w:rsidRDefault="00161035" w:rsidP="00A740DF">
            <w:pPr>
              <w:jc w:val="both"/>
              <w:rPr>
                <w:rFonts w:ascii="Times New Roman" w:eastAsia="Times New Roman" w:hAnsi="Times New Roman" w:cs="Times New Roman"/>
                <w:bCs/>
                <w:sz w:val="20"/>
                <w:szCs w:val="20"/>
              </w:rPr>
            </w:pPr>
            <w:r w:rsidRPr="00A71577">
              <w:rPr>
                <w:rFonts w:ascii="Times New Roman" w:eastAsia="Times New Roman" w:hAnsi="Times New Roman" w:cs="Times New Roman"/>
                <w:b/>
                <w:bCs/>
                <w:sz w:val="20"/>
                <w:szCs w:val="20"/>
              </w:rPr>
              <w:t>Наименование:</w:t>
            </w:r>
            <w:r w:rsidRPr="00A71577">
              <w:rPr>
                <w:rFonts w:ascii="Times New Roman" w:eastAsia="Times New Roman" w:hAnsi="Times New Roman" w:cs="Times New Roman"/>
                <w:bCs/>
                <w:sz w:val="20"/>
                <w:szCs w:val="20"/>
              </w:rPr>
              <w:t xml:space="preserve"> </w:t>
            </w:r>
            <w:r w:rsidRPr="00A71577">
              <w:rPr>
                <w:rFonts w:ascii="Times New Roman" w:eastAsia="Times New Roman" w:hAnsi="Times New Roman" w:cs="Times New Roman"/>
                <w:sz w:val="20"/>
                <w:szCs w:val="20"/>
                <w:shd w:val="clear" w:color="auto" w:fill="FFFFFF"/>
              </w:rPr>
              <w:t>Муниципальное</w:t>
            </w:r>
            <w:r w:rsidRPr="00A71577">
              <w:rPr>
                <w:rFonts w:ascii="Times New Roman" w:eastAsia="Times New Roman" w:hAnsi="Times New Roman" w:cs="Times New Roman"/>
                <w:bCs/>
                <w:sz w:val="20"/>
                <w:szCs w:val="20"/>
              </w:rPr>
              <w:t xml:space="preserve"> казенное учреждение «Центр организации                            и проведения конкурсных процедур» городского округа город Уфа Республики Башкортостан.</w:t>
            </w:r>
          </w:p>
          <w:p w14:paraId="2A9B30F1" w14:textId="77777777" w:rsidR="00161035" w:rsidRPr="00A71577" w:rsidRDefault="00161035" w:rsidP="00A740DF">
            <w:pPr>
              <w:jc w:val="both"/>
              <w:rPr>
                <w:rFonts w:ascii="Times New Roman" w:eastAsia="Times New Roman" w:hAnsi="Times New Roman" w:cs="Times New Roman"/>
                <w:sz w:val="20"/>
                <w:szCs w:val="20"/>
              </w:rPr>
            </w:pPr>
            <w:r w:rsidRPr="00A71577">
              <w:rPr>
                <w:rFonts w:ascii="Times New Roman" w:eastAsia="Times New Roman" w:hAnsi="Times New Roman" w:cs="Times New Roman"/>
                <w:b/>
                <w:bCs/>
                <w:sz w:val="20"/>
                <w:szCs w:val="20"/>
              </w:rPr>
              <w:t>Юридический адрес:</w:t>
            </w:r>
            <w:r w:rsidRPr="00A71577">
              <w:rPr>
                <w:rFonts w:ascii="Times New Roman" w:eastAsia="Times New Roman" w:hAnsi="Times New Roman" w:cs="Times New Roman"/>
                <w:sz w:val="20"/>
                <w:szCs w:val="20"/>
              </w:rPr>
              <w:t xml:space="preserve"> 450001, Республика Башкортостан, г. Уфа, ул. Бессонова, д.2А.</w:t>
            </w:r>
          </w:p>
          <w:p w14:paraId="1EB1485F" w14:textId="77777777" w:rsidR="00161035" w:rsidRPr="00A71577" w:rsidRDefault="00161035" w:rsidP="00A740DF">
            <w:pPr>
              <w:jc w:val="both"/>
              <w:rPr>
                <w:rFonts w:ascii="Times New Roman" w:eastAsia="Times New Roman" w:hAnsi="Times New Roman" w:cs="Times New Roman"/>
                <w:sz w:val="20"/>
                <w:szCs w:val="20"/>
              </w:rPr>
            </w:pPr>
            <w:r w:rsidRPr="00A71577">
              <w:rPr>
                <w:rFonts w:ascii="Times New Roman" w:eastAsia="Times New Roman" w:hAnsi="Times New Roman" w:cs="Times New Roman"/>
                <w:b/>
                <w:bCs/>
                <w:sz w:val="20"/>
                <w:szCs w:val="20"/>
              </w:rPr>
              <w:t xml:space="preserve">Почтовый адрес: </w:t>
            </w:r>
            <w:r w:rsidRPr="00A71577">
              <w:rPr>
                <w:rFonts w:ascii="Times New Roman" w:eastAsia="Times New Roman" w:hAnsi="Times New Roman" w:cs="Times New Roman"/>
                <w:sz w:val="20"/>
                <w:szCs w:val="20"/>
              </w:rPr>
              <w:t>450001, Республика Башкортостан, г. Уфа, ул. Бессонова, д.2А.</w:t>
            </w:r>
          </w:p>
          <w:p w14:paraId="12322E8B" w14:textId="21395A65" w:rsidR="00161035" w:rsidRPr="00A71577" w:rsidRDefault="00161035" w:rsidP="00A740DF">
            <w:pPr>
              <w:jc w:val="both"/>
              <w:rPr>
                <w:rFonts w:ascii="Times New Roman" w:eastAsia="Times New Roman" w:hAnsi="Times New Roman" w:cs="Times New Roman"/>
                <w:sz w:val="20"/>
                <w:szCs w:val="20"/>
              </w:rPr>
            </w:pPr>
            <w:r w:rsidRPr="00A71577">
              <w:rPr>
                <w:rFonts w:ascii="Times New Roman" w:eastAsia="Times New Roman" w:hAnsi="Times New Roman" w:cs="Times New Roman"/>
                <w:b/>
                <w:sz w:val="20"/>
                <w:szCs w:val="20"/>
                <w:lang w:eastAsia="en-US"/>
              </w:rPr>
              <w:t>Контактное лицо:</w:t>
            </w:r>
            <w:r w:rsidRPr="00A71577">
              <w:rPr>
                <w:rFonts w:ascii="Times New Roman" w:eastAsia="Times New Roman" w:hAnsi="Times New Roman" w:cs="Times New Roman"/>
                <w:bCs/>
                <w:sz w:val="20"/>
                <w:szCs w:val="20"/>
                <w:lang w:eastAsia="en-US"/>
              </w:rPr>
              <w:t xml:space="preserve"> </w:t>
            </w:r>
            <w:r w:rsidR="007E4B10" w:rsidRPr="007E4B10">
              <w:rPr>
                <w:rFonts w:ascii="Times New Roman" w:eastAsia="Times New Roman" w:hAnsi="Times New Roman" w:cs="Times New Roman"/>
                <w:bCs/>
                <w:sz w:val="20"/>
                <w:szCs w:val="20"/>
                <w:lang w:eastAsia="en-US"/>
              </w:rPr>
              <w:t>Родина Ксения Александровна</w:t>
            </w:r>
          </w:p>
          <w:p w14:paraId="2A304FA8" w14:textId="77777777" w:rsidR="00161035" w:rsidRPr="00A71577" w:rsidRDefault="00161035" w:rsidP="00A740DF">
            <w:pPr>
              <w:jc w:val="both"/>
              <w:rPr>
                <w:rFonts w:ascii="Times New Roman" w:eastAsia="Times New Roman" w:hAnsi="Times New Roman" w:cs="Times New Roman"/>
                <w:sz w:val="20"/>
                <w:szCs w:val="20"/>
              </w:rPr>
            </w:pPr>
            <w:r w:rsidRPr="00A71577">
              <w:rPr>
                <w:rFonts w:ascii="Times New Roman" w:eastAsia="Times New Roman" w:hAnsi="Times New Roman" w:cs="Times New Roman"/>
                <w:b/>
                <w:bCs/>
                <w:sz w:val="20"/>
                <w:szCs w:val="20"/>
              </w:rPr>
              <w:t>Телефон:</w:t>
            </w:r>
            <w:r w:rsidRPr="00A71577">
              <w:rPr>
                <w:rFonts w:ascii="Times New Roman" w:eastAsia="Times New Roman" w:hAnsi="Times New Roman" w:cs="Times New Roman"/>
                <w:bCs/>
                <w:sz w:val="20"/>
                <w:szCs w:val="20"/>
              </w:rPr>
              <w:t xml:space="preserve"> </w:t>
            </w:r>
            <w:r w:rsidRPr="00A71577">
              <w:rPr>
                <w:rFonts w:ascii="Times New Roman" w:eastAsia="Times New Roman" w:hAnsi="Times New Roman" w:cs="Times New Roman"/>
                <w:sz w:val="20"/>
                <w:szCs w:val="20"/>
              </w:rPr>
              <w:t>7 (347) 279-03-68</w:t>
            </w:r>
          </w:p>
          <w:p w14:paraId="1367D0C7" w14:textId="19DF2962" w:rsidR="00161035" w:rsidRPr="00A71577" w:rsidRDefault="00161035" w:rsidP="00A740DF">
            <w:pPr>
              <w:jc w:val="both"/>
              <w:rPr>
                <w:rFonts w:ascii="Times New Roman" w:eastAsia="Times New Roman" w:hAnsi="Times New Roman" w:cs="Times New Roman"/>
                <w:b/>
                <w:bCs/>
                <w:sz w:val="20"/>
                <w:szCs w:val="20"/>
              </w:rPr>
            </w:pPr>
            <w:r w:rsidRPr="00A71577">
              <w:rPr>
                <w:rFonts w:ascii="Times New Roman" w:eastAsia="Times New Roman" w:hAnsi="Times New Roman" w:cs="Times New Roman"/>
                <w:b/>
                <w:bCs/>
                <w:sz w:val="20"/>
                <w:szCs w:val="20"/>
              </w:rPr>
              <w:t>Электронная почта:</w:t>
            </w:r>
            <w:r w:rsidRPr="00A71577">
              <w:rPr>
                <w:rFonts w:ascii="Times New Roman" w:eastAsia="Times New Roman" w:hAnsi="Times New Roman" w:cs="Times New Roman"/>
                <w:bCs/>
                <w:sz w:val="20"/>
                <w:szCs w:val="20"/>
              </w:rPr>
              <w:t xml:space="preserve"> </w:t>
            </w:r>
            <w:hyperlink r:id="rId9" w:history="1">
              <w:r w:rsidR="001458CB" w:rsidRPr="004A26A9">
                <w:rPr>
                  <w:rStyle w:val="a8"/>
                  <w:rFonts w:ascii="Times New Roman" w:eastAsia="Times New Roman" w:hAnsi="Times New Roman" w:cs="Times New Roman"/>
                  <w:sz w:val="20"/>
                  <w:szCs w:val="20"/>
                </w:rPr>
                <w:t>223fz@ufacity.info</w:t>
              </w:r>
            </w:hyperlink>
            <w:r w:rsidR="001458CB">
              <w:rPr>
                <w:rFonts w:ascii="Times New Roman" w:eastAsia="Times New Roman" w:hAnsi="Times New Roman" w:cs="Times New Roman"/>
                <w:sz w:val="20"/>
                <w:szCs w:val="20"/>
              </w:rPr>
              <w:t xml:space="preserve"> </w:t>
            </w:r>
          </w:p>
        </w:tc>
      </w:tr>
      <w:tr w:rsidR="00702A21" w:rsidRPr="00A71577" w14:paraId="0CCB65DD" w14:textId="77777777" w:rsidTr="005E77E7">
        <w:trPr>
          <w:trHeight w:val="210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D8364" w14:textId="763D1360" w:rsidR="000F375B" w:rsidRPr="00A71577" w:rsidRDefault="00ED36C9" w:rsidP="00A740DF">
            <w:pPr>
              <w:jc w:val="both"/>
              <w:rPr>
                <w:rFonts w:ascii="Times New Roman" w:hAnsi="Times New Roman" w:cs="Times New Roman"/>
                <w:sz w:val="20"/>
                <w:szCs w:val="20"/>
              </w:rPr>
            </w:pPr>
            <w:r w:rsidRPr="00A71577">
              <w:rPr>
                <w:rFonts w:ascii="Times New Roman" w:hAnsi="Times New Roman" w:cs="Times New Roman"/>
                <w:sz w:val="20"/>
                <w:szCs w:val="20"/>
              </w:rPr>
              <w:t>2</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6D65" w14:textId="77777777" w:rsidR="000F375B" w:rsidRPr="00A71577" w:rsidRDefault="000F375B" w:rsidP="00A740DF">
            <w:pPr>
              <w:rPr>
                <w:rFonts w:ascii="Times New Roman" w:hAnsi="Times New Roman" w:cs="Times New Roman"/>
                <w:sz w:val="20"/>
                <w:szCs w:val="20"/>
              </w:rPr>
            </w:pPr>
            <w:r w:rsidRPr="00A71577">
              <w:rPr>
                <w:rFonts w:ascii="Times New Roman" w:eastAsia="Times New Roman" w:hAnsi="Times New Roman" w:cs="Times New Roman"/>
                <w:sz w:val="20"/>
                <w:szCs w:val="20"/>
              </w:rPr>
              <w:t>Наименование заказчика, контактная информация</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6D946" w14:textId="40BF7177" w:rsidR="00004A5F" w:rsidRPr="00004A5F" w:rsidRDefault="0013020F" w:rsidP="00004A5F">
            <w:pPr>
              <w:jc w:val="both"/>
              <w:rPr>
                <w:rFonts w:ascii="Times New Roman" w:eastAsia="Times New Roman" w:hAnsi="Times New Roman" w:cs="Times New Roman"/>
                <w:color w:val="000000"/>
                <w:sz w:val="20"/>
                <w:szCs w:val="20"/>
              </w:rPr>
            </w:pPr>
            <w:r w:rsidRPr="0013020F">
              <w:rPr>
                <w:rFonts w:ascii="Times New Roman" w:eastAsia="Times New Roman" w:hAnsi="Times New Roman" w:cs="Times New Roman"/>
                <w:b/>
                <w:bCs/>
                <w:sz w:val="20"/>
                <w:szCs w:val="20"/>
              </w:rPr>
              <w:t>Наименование:</w:t>
            </w:r>
            <w:r>
              <w:rPr>
                <w:rFonts w:ascii="Times New Roman" w:eastAsia="Times New Roman" w:hAnsi="Times New Roman" w:cs="Times New Roman"/>
                <w:sz w:val="20"/>
                <w:szCs w:val="20"/>
              </w:rPr>
              <w:t xml:space="preserve"> </w:t>
            </w:r>
            <w:r w:rsidR="00004A5F" w:rsidRPr="00004A5F">
              <w:rPr>
                <w:rFonts w:ascii="Times New Roman" w:eastAsia="Times New Roman" w:hAnsi="Times New Roman" w:cs="Times New Roman"/>
                <w:sz w:val="20"/>
                <w:szCs w:val="20"/>
              </w:rPr>
              <w:t>Муниципальное автономное учреждение «Центр развития спорта» городского округа город Уфа Республики Башкортостан</w:t>
            </w:r>
          </w:p>
          <w:p w14:paraId="5F7A5DDF" w14:textId="77777777" w:rsidR="00004A5F" w:rsidRPr="00004A5F" w:rsidRDefault="00004A5F" w:rsidP="00004A5F">
            <w:pPr>
              <w:jc w:val="both"/>
              <w:rPr>
                <w:rFonts w:ascii="Times New Roman" w:eastAsia="Times New Roman" w:hAnsi="Times New Roman" w:cs="Times New Roman"/>
                <w:sz w:val="20"/>
                <w:szCs w:val="20"/>
              </w:rPr>
            </w:pPr>
            <w:r w:rsidRPr="00004A5F">
              <w:rPr>
                <w:rFonts w:ascii="Times New Roman" w:eastAsia="Times New Roman" w:hAnsi="Times New Roman" w:cs="Times New Roman"/>
                <w:b/>
                <w:bCs/>
                <w:color w:val="000000"/>
                <w:sz w:val="20"/>
                <w:szCs w:val="20"/>
              </w:rPr>
              <w:t xml:space="preserve">Место нахождения: </w:t>
            </w:r>
            <w:r w:rsidRPr="00004A5F">
              <w:rPr>
                <w:rFonts w:ascii="Times New Roman" w:eastAsia="Times New Roman" w:hAnsi="Times New Roman" w:cs="Times New Roman"/>
                <w:sz w:val="20"/>
                <w:szCs w:val="20"/>
              </w:rPr>
              <w:t>450112, Республика Башкортостан, г. Уфа, ул. Александра Невского, д.15</w:t>
            </w:r>
          </w:p>
          <w:p w14:paraId="74700F32" w14:textId="77777777" w:rsidR="00004A5F" w:rsidRPr="00004A5F" w:rsidRDefault="00004A5F" w:rsidP="00004A5F">
            <w:pPr>
              <w:jc w:val="both"/>
              <w:rPr>
                <w:rFonts w:ascii="Times New Roman" w:eastAsia="Times New Roman" w:hAnsi="Times New Roman" w:cs="Times New Roman"/>
                <w:sz w:val="20"/>
                <w:szCs w:val="20"/>
              </w:rPr>
            </w:pPr>
            <w:r w:rsidRPr="00004A5F">
              <w:rPr>
                <w:rFonts w:ascii="Times New Roman" w:eastAsia="Times New Roman" w:hAnsi="Times New Roman" w:cs="Times New Roman"/>
                <w:b/>
                <w:bCs/>
                <w:color w:val="000000"/>
                <w:sz w:val="20"/>
                <w:szCs w:val="20"/>
              </w:rPr>
              <w:t xml:space="preserve">Почтовый адрес: </w:t>
            </w:r>
            <w:r w:rsidRPr="00004A5F">
              <w:rPr>
                <w:rFonts w:ascii="Times New Roman" w:eastAsia="Times New Roman" w:hAnsi="Times New Roman" w:cs="Times New Roman"/>
                <w:sz w:val="20"/>
                <w:szCs w:val="20"/>
              </w:rPr>
              <w:t>450112, Республика Башкортостан, г. Уфа, ул. Александра Невского, д.15</w:t>
            </w:r>
          </w:p>
          <w:p w14:paraId="0A03F38B" w14:textId="77777777" w:rsidR="00004A5F" w:rsidRPr="00004A5F" w:rsidRDefault="00004A5F" w:rsidP="00004A5F">
            <w:pPr>
              <w:jc w:val="both"/>
              <w:rPr>
                <w:rFonts w:ascii="Times New Roman" w:eastAsia="Times New Roman" w:hAnsi="Times New Roman" w:cs="Times New Roman"/>
                <w:color w:val="000000"/>
                <w:sz w:val="20"/>
                <w:szCs w:val="20"/>
              </w:rPr>
            </w:pPr>
            <w:r w:rsidRPr="00004A5F">
              <w:rPr>
                <w:rFonts w:ascii="Times New Roman" w:eastAsia="Times New Roman" w:hAnsi="Times New Roman" w:cs="Times New Roman"/>
                <w:b/>
                <w:bCs/>
                <w:color w:val="000000"/>
                <w:sz w:val="20"/>
                <w:szCs w:val="20"/>
              </w:rPr>
              <w:t>Телефон:</w:t>
            </w:r>
            <w:r w:rsidRPr="00004A5F">
              <w:rPr>
                <w:rFonts w:ascii="Times New Roman" w:eastAsia="Times New Roman" w:hAnsi="Times New Roman" w:cs="Times New Roman"/>
                <w:color w:val="000000"/>
                <w:sz w:val="20"/>
                <w:szCs w:val="20"/>
              </w:rPr>
              <w:t xml:space="preserve"> 8 (347) 260-23-04</w:t>
            </w:r>
          </w:p>
          <w:p w14:paraId="54A2D112" w14:textId="77777777" w:rsidR="00004A5F" w:rsidRPr="00004A5F" w:rsidRDefault="00004A5F" w:rsidP="00004A5F">
            <w:pPr>
              <w:jc w:val="both"/>
              <w:rPr>
                <w:rFonts w:ascii="Times New Roman" w:eastAsia="Times New Roman" w:hAnsi="Times New Roman" w:cs="Times New Roman"/>
                <w:color w:val="000000"/>
                <w:sz w:val="20"/>
                <w:szCs w:val="20"/>
              </w:rPr>
            </w:pPr>
            <w:r w:rsidRPr="00004A5F">
              <w:rPr>
                <w:rFonts w:ascii="Times New Roman" w:eastAsia="Times New Roman" w:hAnsi="Times New Roman" w:cs="Times New Roman"/>
                <w:b/>
                <w:bCs/>
                <w:color w:val="000000"/>
                <w:sz w:val="20"/>
                <w:szCs w:val="20"/>
              </w:rPr>
              <w:t xml:space="preserve">контактное лицо: </w:t>
            </w:r>
            <w:r w:rsidRPr="00004A5F">
              <w:rPr>
                <w:rFonts w:ascii="Times New Roman" w:eastAsia="Times New Roman" w:hAnsi="Times New Roman" w:cs="Times New Roman"/>
                <w:sz w:val="20"/>
                <w:szCs w:val="20"/>
              </w:rPr>
              <w:t xml:space="preserve">Селезнева Асия </w:t>
            </w:r>
            <w:proofErr w:type="spellStart"/>
            <w:r w:rsidRPr="00004A5F">
              <w:rPr>
                <w:rFonts w:ascii="Times New Roman" w:eastAsia="Times New Roman" w:hAnsi="Times New Roman" w:cs="Times New Roman"/>
                <w:sz w:val="20"/>
                <w:szCs w:val="20"/>
              </w:rPr>
              <w:t>Кавиевна</w:t>
            </w:r>
            <w:proofErr w:type="spellEnd"/>
          </w:p>
          <w:p w14:paraId="75A66DB3" w14:textId="053B7483" w:rsidR="000F375B" w:rsidRPr="007A39F2" w:rsidRDefault="00004A5F" w:rsidP="00004A5F">
            <w:pPr>
              <w:jc w:val="both"/>
              <w:rPr>
                <w:rFonts w:ascii="Times New Roman" w:eastAsia="Times New Roman" w:hAnsi="Times New Roman" w:cs="Times New Roman"/>
                <w:color w:val="000000" w:themeColor="text1"/>
                <w:sz w:val="20"/>
                <w:szCs w:val="20"/>
              </w:rPr>
            </w:pPr>
            <w:r w:rsidRPr="00004A5F">
              <w:rPr>
                <w:rFonts w:ascii="Times New Roman" w:eastAsia="Times New Roman" w:hAnsi="Times New Roman" w:cs="Times New Roman"/>
                <w:b/>
                <w:bCs/>
                <w:color w:val="000000"/>
                <w:sz w:val="20"/>
                <w:szCs w:val="20"/>
              </w:rPr>
              <w:t>Электронная почта</w:t>
            </w:r>
            <w:r w:rsidRPr="00004A5F">
              <w:rPr>
                <w:rFonts w:ascii="Times New Roman" w:eastAsia="Times New Roman" w:hAnsi="Times New Roman" w:cs="Times New Roman"/>
                <w:sz w:val="20"/>
                <w:szCs w:val="20"/>
              </w:rPr>
              <w:t xml:space="preserve">: </w:t>
            </w:r>
            <w:hyperlink r:id="rId10" w:history="1">
              <w:r w:rsidRPr="00004A5F">
                <w:rPr>
                  <w:rFonts w:ascii="Times New Roman" w:eastAsia="Times New Roman" w:hAnsi="Times New Roman" w:cs="Times New Roman"/>
                  <w:sz w:val="20"/>
                  <w:szCs w:val="20"/>
                </w:rPr>
                <w:t>ufasportcentr@mail.ru</w:t>
              </w:r>
            </w:hyperlink>
          </w:p>
        </w:tc>
      </w:tr>
      <w:tr w:rsidR="00702A21" w:rsidRPr="00A71577" w14:paraId="167E1DAD" w14:textId="77777777" w:rsidTr="005E77E7">
        <w:trPr>
          <w:trHeight w:val="252"/>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2BA49" w14:textId="6C3FB77C" w:rsidR="00B052E5" w:rsidRPr="00A71577" w:rsidRDefault="00ED36C9" w:rsidP="00A740DF">
            <w:pPr>
              <w:jc w:val="both"/>
              <w:rPr>
                <w:rFonts w:ascii="Times New Roman" w:hAnsi="Times New Roman" w:cs="Times New Roman"/>
                <w:sz w:val="20"/>
                <w:szCs w:val="20"/>
              </w:rPr>
            </w:pPr>
            <w:r w:rsidRPr="00A71577">
              <w:rPr>
                <w:rFonts w:ascii="Times New Roman" w:hAnsi="Times New Roman" w:cs="Times New Roman"/>
                <w:sz w:val="20"/>
                <w:szCs w:val="20"/>
              </w:rPr>
              <w:t>3</w:t>
            </w:r>
          </w:p>
        </w:tc>
        <w:tc>
          <w:tcPr>
            <w:tcW w:w="2753" w:type="dxa"/>
            <w:tcBorders>
              <w:top w:val="single" w:sz="4" w:space="0" w:color="000000" w:themeColor="text1"/>
              <w:left w:val="single" w:sz="4" w:space="0" w:color="000000" w:themeColor="text1"/>
              <w:bottom w:val="single" w:sz="4" w:space="0" w:color="auto"/>
              <w:right w:val="single" w:sz="4" w:space="0" w:color="000000" w:themeColor="text1"/>
            </w:tcBorders>
          </w:tcPr>
          <w:p w14:paraId="0E916175" w14:textId="14BBB7A1" w:rsidR="00B052E5" w:rsidRPr="00A71577" w:rsidRDefault="00B052E5" w:rsidP="00A740DF">
            <w:pPr>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Способ закупки</w:t>
            </w:r>
          </w:p>
        </w:tc>
        <w:tc>
          <w:tcPr>
            <w:tcW w:w="7512" w:type="dxa"/>
            <w:tcBorders>
              <w:top w:val="single" w:sz="4" w:space="0" w:color="000000" w:themeColor="text1"/>
              <w:left w:val="single" w:sz="4" w:space="0" w:color="000000" w:themeColor="text1"/>
              <w:bottom w:val="single" w:sz="4" w:space="0" w:color="auto"/>
              <w:right w:val="single" w:sz="4" w:space="0" w:color="000000" w:themeColor="text1"/>
            </w:tcBorders>
          </w:tcPr>
          <w:p w14:paraId="7A547E4C" w14:textId="6410CD31" w:rsidR="00B052E5" w:rsidRPr="00A71577" w:rsidRDefault="00B052E5" w:rsidP="00A740DF">
            <w:pPr>
              <w:jc w:val="both"/>
              <w:rPr>
                <w:rFonts w:ascii="Times New Roman" w:eastAsia="Times New Roman" w:hAnsi="Times New Roman" w:cs="Times New Roman"/>
                <w:b/>
                <w:bCs/>
                <w:color w:val="000000" w:themeColor="text1"/>
                <w:sz w:val="20"/>
                <w:szCs w:val="20"/>
              </w:rPr>
            </w:pPr>
            <w:r w:rsidRPr="00A71577">
              <w:rPr>
                <w:rFonts w:ascii="Times New Roman" w:hAnsi="Times New Roman" w:cs="Times New Roman"/>
                <w:color w:val="000000" w:themeColor="text1"/>
                <w:sz w:val="20"/>
                <w:szCs w:val="20"/>
              </w:rPr>
              <w:t>Конкурс в электронной форме</w:t>
            </w:r>
          </w:p>
        </w:tc>
      </w:tr>
      <w:tr w:rsidR="00136F3D" w:rsidRPr="00A71577" w14:paraId="477DDAF1" w14:textId="77777777" w:rsidTr="00142D1A">
        <w:trPr>
          <w:trHeight w:val="528"/>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2E93558E" w14:textId="5A3D2C1C" w:rsidR="00136F3D" w:rsidRPr="00A71577" w:rsidRDefault="006B5B69" w:rsidP="00A740DF">
            <w:pPr>
              <w:jc w:val="both"/>
              <w:rPr>
                <w:rFonts w:ascii="Times New Roman" w:hAnsi="Times New Roman" w:cs="Times New Roman"/>
                <w:sz w:val="20"/>
                <w:szCs w:val="20"/>
              </w:rPr>
            </w:pPr>
            <w:r w:rsidRPr="00A71577">
              <w:rPr>
                <w:rFonts w:ascii="Times New Roman" w:hAnsi="Times New Roman" w:cs="Times New Roman"/>
                <w:sz w:val="20"/>
                <w:szCs w:val="20"/>
              </w:rPr>
              <w:t>4</w:t>
            </w:r>
          </w:p>
        </w:tc>
        <w:tc>
          <w:tcPr>
            <w:tcW w:w="2753" w:type="dxa"/>
            <w:tcBorders>
              <w:top w:val="single" w:sz="4" w:space="0" w:color="auto"/>
              <w:left w:val="single" w:sz="4" w:space="0" w:color="auto"/>
              <w:bottom w:val="single" w:sz="4" w:space="0" w:color="auto"/>
              <w:right w:val="single" w:sz="4" w:space="0" w:color="auto"/>
            </w:tcBorders>
            <w:vAlign w:val="center"/>
          </w:tcPr>
          <w:p w14:paraId="6545E341" w14:textId="6189A3EC" w:rsidR="00136F3D" w:rsidRPr="00A71577" w:rsidRDefault="00136F3D" w:rsidP="00A740DF">
            <w:pPr>
              <w:rPr>
                <w:rFonts w:ascii="Times New Roman" w:eastAsia="Times New Roman" w:hAnsi="Times New Roman" w:cs="Times New Roman"/>
                <w:sz w:val="20"/>
                <w:szCs w:val="20"/>
              </w:rPr>
            </w:pPr>
            <w:r w:rsidRPr="00A71577">
              <w:rPr>
                <w:rFonts w:ascii="Times New Roman" w:hAnsi="Times New Roman" w:cs="Times New Roman"/>
                <w:sz w:val="20"/>
                <w:szCs w:val="20"/>
              </w:rPr>
              <w:t>Официальный сайт Единой информационной системы</w:t>
            </w:r>
          </w:p>
        </w:tc>
        <w:tc>
          <w:tcPr>
            <w:tcW w:w="7512" w:type="dxa"/>
            <w:tcBorders>
              <w:top w:val="single" w:sz="4" w:space="0" w:color="auto"/>
              <w:left w:val="single" w:sz="4" w:space="0" w:color="auto"/>
              <w:bottom w:val="single" w:sz="4" w:space="0" w:color="auto"/>
              <w:right w:val="single" w:sz="4" w:space="0" w:color="auto"/>
            </w:tcBorders>
            <w:vAlign w:val="center"/>
          </w:tcPr>
          <w:p w14:paraId="452C1712" w14:textId="7862832D" w:rsidR="00136F3D" w:rsidRPr="00A71577" w:rsidRDefault="00136F3D" w:rsidP="00A740DF">
            <w:pPr>
              <w:jc w:val="both"/>
              <w:rPr>
                <w:rFonts w:ascii="Times New Roman" w:hAnsi="Times New Roman" w:cs="Times New Roman"/>
                <w:color w:val="000000" w:themeColor="text1"/>
                <w:sz w:val="20"/>
                <w:szCs w:val="20"/>
              </w:rPr>
            </w:pPr>
            <w:hyperlink r:id="rId11" w:history="1">
              <w:r w:rsidRPr="00A71577">
                <w:rPr>
                  <w:rFonts w:ascii="Times New Roman" w:hAnsi="Times New Roman" w:cs="Times New Roman"/>
                  <w:sz w:val="20"/>
                  <w:szCs w:val="20"/>
                  <w:u w:val="single"/>
                </w:rPr>
                <w:t>https://zakupki.gov.ru/</w:t>
              </w:r>
            </w:hyperlink>
          </w:p>
        </w:tc>
      </w:tr>
      <w:tr w:rsidR="00603031" w:rsidRPr="00A71577" w14:paraId="4DBC1C03" w14:textId="77777777" w:rsidTr="00142D1A">
        <w:trPr>
          <w:trHeight w:val="125"/>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89987" w14:textId="4F287128" w:rsidR="00603031" w:rsidRPr="00A71577" w:rsidRDefault="00603031" w:rsidP="00A740DF">
            <w:pPr>
              <w:jc w:val="both"/>
              <w:rPr>
                <w:rFonts w:ascii="Times New Roman" w:hAnsi="Times New Roman" w:cs="Times New Roman"/>
                <w:sz w:val="20"/>
                <w:szCs w:val="20"/>
              </w:rPr>
            </w:pPr>
            <w:r w:rsidRPr="00A71577">
              <w:rPr>
                <w:rFonts w:ascii="Times New Roman" w:hAnsi="Times New Roman" w:cs="Times New Roman"/>
                <w:sz w:val="20"/>
                <w:szCs w:val="20"/>
              </w:rPr>
              <w:t>5</w:t>
            </w:r>
          </w:p>
        </w:tc>
        <w:tc>
          <w:tcPr>
            <w:tcW w:w="2753" w:type="dxa"/>
            <w:tcBorders>
              <w:top w:val="single" w:sz="4" w:space="0" w:color="auto"/>
              <w:left w:val="single" w:sz="4" w:space="0" w:color="000000" w:themeColor="text1"/>
              <w:bottom w:val="single" w:sz="4" w:space="0" w:color="000000" w:themeColor="text1"/>
              <w:right w:val="single" w:sz="4" w:space="0" w:color="auto"/>
            </w:tcBorders>
          </w:tcPr>
          <w:p w14:paraId="4AE6937A" w14:textId="7B412098" w:rsidR="00603031" w:rsidRPr="00A71577" w:rsidRDefault="00603031" w:rsidP="00A740DF">
            <w:pPr>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Адрес электронной площадки в сети «Интернет»</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B49B72" w14:textId="0F5670B8" w:rsidR="00603031" w:rsidRPr="00A71577" w:rsidRDefault="00142D1A" w:rsidP="00A740DF">
            <w:pPr>
              <w:jc w:val="both"/>
              <w:rPr>
                <w:rFonts w:ascii="Times New Roman" w:hAnsi="Times New Roman" w:cs="Times New Roman"/>
                <w:sz w:val="20"/>
                <w:szCs w:val="20"/>
                <w:u w:val="single"/>
              </w:rPr>
            </w:pPr>
            <w:r w:rsidRPr="00A71577">
              <w:rPr>
                <w:rFonts w:ascii="Times New Roman" w:hAnsi="Times New Roman" w:cs="Times New Roman"/>
                <w:sz w:val="20"/>
                <w:szCs w:val="20"/>
                <w:u w:val="single"/>
              </w:rPr>
              <w:t>https://</w:t>
            </w:r>
            <w:r w:rsidR="00603031" w:rsidRPr="00A71577">
              <w:rPr>
                <w:rFonts w:ascii="Times New Roman" w:hAnsi="Times New Roman" w:cs="Times New Roman"/>
                <w:sz w:val="20"/>
                <w:szCs w:val="20"/>
                <w:u w:val="single"/>
              </w:rPr>
              <w:t>r-est.ru</w:t>
            </w:r>
          </w:p>
        </w:tc>
      </w:tr>
      <w:tr w:rsidR="00F173EF" w:rsidRPr="00A71577" w14:paraId="16CB3D2C" w14:textId="77777777" w:rsidTr="00142D1A">
        <w:trPr>
          <w:trHeight w:val="348"/>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69D5B" w14:textId="11E014C5" w:rsidR="00F173EF" w:rsidRPr="00A71577" w:rsidRDefault="00F173EF" w:rsidP="00A740DF">
            <w:pPr>
              <w:jc w:val="both"/>
              <w:rPr>
                <w:rFonts w:ascii="Times New Roman" w:hAnsi="Times New Roman" w:cs="Times New Roman"/>
                <w:sz w:val="20"/>
                <w:szCs w:val="20"/>
              </w:rPr>
            </w:pPr>
            <w:r w:rsidRPr="00A71577">
              <w:rPr>
                <w:rFonts w:ascii="Times New Roman" w:hAnsi="Times New Roman" w:cs="Times New Roman"/>
                <w:sz w:val="20"/>
                <w:szCs w:val="20"/>
              </w:rPr>
              <w:t>6</w:t>
            </w:r>
          </w:p>
        </w:tc>
        <w:tc>
          <w:tcPr>
            <w:tcW w:w="2753" w:type="dxa"/>
            <w:tcBorders>
              <w:top w:val="single" w:sz="4" w:space="0" w:color="000000" w:themeColor="text1"/>
              <w:left w:val="single" w:sz="4" w:space="0" w:color="000000" w:themeColor="text1"/>
              <w:bottom w:val="single" w:sz="4" w:space="0" w:color="000000" w:themeColor="text1"/>
              <w:right w:val="single" w:sz="4" w:space="0" w:color="auto"/>
            </w:tcBorders>
          </w:tcPr>
          <w:p w14:paraId="677F7A0F" w14:textId="1A740E54" w:rsidR="00F173EF" w:rsidRPr="00A71577" w:rsidRDefault="00F173EF" w:rsidP="00A740DF">
            <w:pPr>
              <w:rPr>
                <w:rFonts w:ascii="Times New Roman" w:hAnsi="Times New Roman" w:cs="Times New Roman"/>
                <w:sz w:val="20"/>
                <w:szCs w:val="20"/>
              </w:rPr>
            </w:pPr>
            <w:r w:rsidRPr="00A71577">
              <w:rPr>
                <w:rFonts w:ascii="Times New Roman" w:eastAsia="Times New Roman" w:hAnsi="Times New Roman" w:cs="Times New Roman"/>
                <w:sz w:val="20"/>
                <w:szCs w:val="20"/>
              </w:rPr>
              <w:t xml:space="preserve">Предмет договора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BF090F" w14:textId="03DC5BC2" w:rsidR="00F173EF" w:rsidRPr="00333124" w:rsidRDefault="005F22BB" w:rsidP="00A740DF">
            <w:pPr>
              <w:jc w:val="both"/>
              <w:rPr>
                <w:rFonts w:ascii="Times New Roman" w:eastAsia="Malgun Gothic" w:hAnsi="Times New Roman" w:cs="Arial"/>
                <w:sz w:val="20"/>
                <w:szCs w:val="20"/>
                <w:lang w:eastAsia="ko-KR"/>
              </w:rPr>
            </w:pPr>
            <w:r w:rsidRPr="00333124">
              <w:rPr>
                <w:rFonts w:ascii="Times New Roman" w:eastAsia="Malgun Gothic" w:hAnsi="Times New Roman" w:cs="Arial"/>
                <w:sz w:val="20"/>
                <w:szCs w:val="20"/>
                <w:lang w:eastAsia="ko-KR"/>
              </w:rPr>
              <w:t>Услуги охраны объектов МАУ «Центр развития спорта» г.Уфа РБ</w:t>
            </w:r>
          </w:p>
        </w:tc>
      </w:tr>
      <w:tr w:rsidR="00F173EF" w:rsidRPr="00A71577" w14:paraId="7BD83603" w14:textId="77777777" w:rsidTr="005E77E7">
        <w:trPr>
          <w:trHeight w:val="72"/>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687B8" w14:textId="2024B0F7" w:rsidR="00F173EF" w:rsidRPr="00A71577" w:rsidRDefault="00F173EF" w:rsidP="00A740DF">
            <w:pPr>
              <w:jc w:val="both"/>
              <w:rPr>
                <w:rFonts w:ascii="Times New Roman" w:hAnsi="Times New Roman" w:cs="Times New Roman"/>
                <w:sz w:val="20"/>
                <w:szCs w:val="20"/>
              </w:rPr>
            </w:pPr>
            <w:r w:rsidRPr="00A71577">
              <w:rPr>
                <w:rFonts w:ascii="Times New Roman" w:hAnsi="Times New Roman" w:cs="Times New Roman"/>
                <w:sz w:val="20"/>
                <w:szCs w:val="20"/>
              </w:rPr>
              <w:t>7</w:t>
            </w:r>
          </w:p>
        </w:tc>
        <w:tc>
          <w:tcPr>
            <w:tcW w:w="2753" w:type="dxa"/>
            <w:tcBorders>
              <w:top w:val="single" w:sz="4" w:space="0" w:color="000000" w:themeColor="text1"/>
              <w:left w:val="single" w:sz="4" w:space="0" w:color="000000" w:themeColor="text1"/>
              <w:bottom w:val="single" w:sz="4" w:space="0" w:color="000000" w:themeColor="text1"/>
              <w:right w:val="single" w:sz="4" w:space="0" w:color="auto"/>
            </w:tcBorders>
          </w:tcPr>
          <w:p w14:paraId="45C1634D" w14:textId="77777777" w:rsidR="00F173EF" w:rsidRPr="00A71577" w:rsidRDefault="00F173EF" w:rsidP="00A740DF">
            <w:pPr>
              <w:pStyle w:val="af5"/>
              <w:spacing w:after="0"/>
              <w:jc w:val="left"/>
              <w:rPr>
                <w:sz w:val="20"/>
              </w:rPr>
            </w:pPr>
            <w:r w:rsidRPr="00A71577">
              <w:rPr>
                <w:sz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0B696D" w14:textId="74E176D2" w:rsidR="00F173EF" w:rsidRPr="009C2E8F" w:rsidRDefault="00B266AE" w:rsidP="00A740DF">
            <w:pPr>
              <w:jc w:val="both"/>
              <w:rPr>
                <w:rFonts w:ascii="Times New Roman" w:hAnsi="Times New Roman" w:cs="Times New Roman"/>
                <w:color w:val="000000" w:themeColor="text1"/>
                <w:sz w:val="20"/>
                <w:szCs w:val="20"/>
              </w:rPr>
            </w:pPr>
            <w:r w:rsidRPr="009C2E8F">
              <w:rPr>
                <w:rFonts w:ascii="Times New Roman" w:eastAsia="Times New Roman" w:hAnsi="Times New Roman" w:cs="Times New Roman"/>
                <w:sz w:val="20"/>
                <w:szCs w:val="20"/>
              </w:rPr>
              <w:t>Средства автономного учреждения</w:t>
            </w:r>
          </w:p>
        </w:tc>
      </w:tr>
      <w:tr w:rsidR="00E14392" w:rsidRPr="00A71577" w14:paraId="08D4BE54" w14:textId="77777777" w:rsidTr="00B528AB">
        <w:trPr>
          <w:trHeight w:val="743"/>
        </w:trPr>
        <w:tc>
          <w:tcPr>
            <w:tcW w:w="508" w:type="dxa"/>
            <w:tcBorders>
              <w:top w:val="single" w:sz="4" w:space="0" w:color="000000" w:themeColor="text1"/>
              <w:left w:val="single" w:sz="4" w:space="0" w:color="000000" w:themeColor="text1"/>
              <w:right w:val="single" w:sz="4" w:space="0" w:color="000000" w:themeColor="text1"/>
            </w:tcBorders>
          </w:tcPr>
          <w:p w14:paraId="309D12DE" w14:textId="030ECB45" w:rsidR="00E14392" w:rsidRPr="00A71577" w:rsidRDefault="00E14392" w:rsidP="00A740DF">
            <w:pPr>
              <w:jc w:val="both"/>
              <w:rPr>
                <w:rFonts w:ascii="Times New Roman" w:hAnsi="Times New Roman" w:cs="Times New Roman"/>
                <w:sz w:val="20"/>
                <w:szCs w:val="20"/>
              </w:rPr>
            </w:pPr>
            <w:bookmarkStart w:id="1" w:name="_Hlk86832878"/>
            <w:r w:rsidRPr="00A71577">
              <w:rPr>
                <w:rFonts w:ascii="Times New Roman" w:hAnsi="Times New Roman" w:cs="Times New Roman"/>
                <w:sz w:val="20"/>
                <w:szCs w:val="20"/>
              </w:rPr>
              <w:t>8</w:t>
            </w:r>
          </w:p>
        </w:tc>
        <w:tc>
          <w:tcPr>
            <w:tcW w:w="2753" w:type="dxa"/>
            <w:tcBorders>
              <w:top w:val="single" w:sz="4" w:space="0" w:color="000000" w:themeColor="text1"/>
              <w:left w:val="single" w:sz="4" w:space="0" w:color="000000" w:themeColor="text1"/>
              <w:bottom w:val="nil"/>
              <w:right w:val="single" w:sz="4" w:space="0" w:color="000000" w:themeColor="text1"/>
            </w:tcBorders>
          </w:tcPr>
          <w:p w14:paraId="14E99934" w14:textId="12F7F992" w:rsidR="00E14392" w:rsidRPr="00311A64" w:rsidRDefault="00E14392" w:rsidP="00A740DF">
            <w:pPr>
              <w:pStyle w:val="af5"/>
              <w:spacing w:after="0"/>
              <w:jc w:val="left"/>
              <w:rPr>
                <w:sz w:val="20"/>
                <w:highlight w:val="yellow"/>
              </w:rPr>
            </w:pPr>
            <w:r>
              <w:rPr>
                <w:rFonts w:eastAsia="Corbel"/>
                <w:sz w:val="20"/>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512" w:type="dxa"/>
            <w:tcBorders>
              <w:top w:val="single" w:sz="4" w:space="0" w:color="auto"/>
              <w:left w:val="single" w:sz="4" w:space="0" w:color="000000" w:themeColor="text1"/>
              <w:right w:val="single" w:sz="4" w:space="0" w:color="000000" w:themeColor="text1"/>
            </w:tcBorders>
          </w:tcPr>
          <w:p w14:paraId="10D881CE" w14:textId="2C8B309F" w:rsidR="00D21765" w:rsidRPr="00B528AB" w:rsidRDefault="005F22BB" w:rsidP="00A740DF">
            <w:pPr>
              <w:jc w:val="both"/>
              <w:rPr>
                <w:rFonts w:ascii="Times New Roman" w:eastAsia="Times New Roman" w:hAnsi="Times New Roman" w:cs="Times New Roman"/>
                <w:bCs/>
                <w:sz w:val="20"/>
                <w:szCs w:val="20"/>
              </w:rPr>
            </w:pPr>
            <w:r w:rsidRPr="00B528AB">
              <w:rPr>
                <w:rFonts w:ascii="Times New Roman" w:eastAsia="Times New Roman" w:hAnsi="Times New Roman" w:cs="Times New Roman"/>
                <w:bCs/>
                <w:sz w:val="20"/>
                <w:szCs w:val="20"/>
              </w:rPr>
              <w:t xml:space="preserve">5 080 800,00 </w:t>
            </w:r>
            <w:r w:rsidR="00E14392" w:rsidRPr="00B528AB">
              <w:rPr>
                <w:rFonts w:ascii="Times New Roman" w:eastAsia="Times New Roman" w:hAnsi="Times New Roman" w:cs="Times New Roman"/>
                <w:bCs/>
                <w:sz w:val="20"/>
                <w:szCs w:val="20"/>
              </w:rPr>
              <w:t xml:space="preserve">(пять миллионов </w:t>
            </w:r>
            <w:r w:rsidR="00112980" w:rsidRPr="00B528AB">
              <w:rPr>
                <w:rFonts w:ascii="Times New Roman" w:eastAsia="Times New Roman" w:hAnsi="Times New Roman" w:cs="Times New Roman"/>
                <w:bCs/>
                <w:sz w:val="20"/>
                <w:szCs w:val="20"/>
              </w:rPr>
              <w:t xml:space="preserve">восемьдесят </w:t>
            </w:r>
            <w:r w:rsidR="00E14392" w:rsidRPr="00B528AB">
              <w:rPr>
                <w:rFonts w:ascii="Times New Roman" w:eastAsia="Times New Roman" w:hAnsi="Times New Roman" w:cs="Times New Roman"/>
                <w:bCs/>
                <w:sz w:val="20"/>
                <w:szCs w:val="20"/>
              </w:rPr>
              <w:t xml:space="preserve">тысяч </w:t>
            </w:r>
            <w:r w:rsidR="00112980" w:rsidRPr="00B528AB">
              <w:rPr>
                <w:rFonts w:ascii="Times New Roman" w:eastAsia="Times New Roman" w:hAnsi="Times New Roman" w:cs="Times New Roman"/>
                <w:bCs/>
                <w:sz w:val="20"/>
                <w:szCs w:val="20"/>
              </w:rPr>
              <w:t>восемьсот</w:t>
            </w:r>
            <w:r w:rsidR="00E14392" w:rsidRPr="00B528AB">
              <w:rPr>
                <w:rFonts w:ascii="Times New Roman" w:eastAsia="Times New Roman" w:hAnsi="Times New Roman" w:cs="Times New Roman"/>
                <w:bCs/>
                <w:sz w:val="20"/>
                <w:szCs w:val="20"/>
              </w:rPr>
              <w:t xml:space="preserve">) рублей 00 копеек. </w:t>
            </w:r>
          </w:p>
          <w:p w14:paraId="457957B4" w14:textId="4518589C" w:rsidR="00D21765" w:rsidRPr="00B528AB" w:rsidRDefault="00D21765" w:rsidP="00A740DF">
            <w:pPr>
              <w:jc w:val="both"/>
              <w:rPr>
                <w:rFonts w:ascii="Times New Roman" w:eastAsia="Times New Roman" w:hAnsi="Times New Roman" w:cs="Times New Roman"/>
                <w:bCs/>
                <w:sz w:val="20"/>
                <w:szCs w:val="20"/>
              </w:rPr>
            </w:pPr>
            <w:r w:rsidRPr="00B528AB">
              <w:rPr>
                <w:rFonts w:ascii="Times New Roman" w:eastAsia="Times New Roman" w:hAnsi="Times New Roman" w:cs="Times New Roman"/>
                <w:bCs/>
                <w:sz w:val="20"/>
                <w:szCs w:val="20"/>
              </w:rPr>
              <w:t xml:space="preserve">Цена договора </w:t>
            </w:r>
            <w:r w:rsidR="00B528AB" w:rsidRPr="00B528AB">
              <w:rPr>
                <w:rFonts w:ascii="Times New Roman" w:eastAsia="Times New Roman" w:hAnsi="Times New Roman" w:cs="Times New Roman"/>
                <w:bCs/>
                <w:sz w:val="20"/>
                <w:szCs w:val="20"/>
              </w:rPr>
              <w:t>включает в себя уплаты налогов, других обязательных платежей, всех затрат и расходов, предусмотренных условиями исполнения договора</w:t>
            </w:r>
            <w:r w:rsidR="002B648F" w:rsidRPr="00B528AB">
              <w:rPr>
                <w:rFonts w:ascii="Times New Roman" w:eastAsia="Times New Roman" w:hAnsi="Times New Roman" w:cs="Times New Roman"/>
                <w:bCs/>
                <w:sz w:val="20"/>
                <w:szCs w:val="20"/>
              </w:rPr>
              <w:t>.</w:t>
            </w:r>
          </w:p>
          <w:p w14:paraId="60A72F76" w14:textId="5CF887A9" w:rsidR="00E14392" w:rsidRPr="00B528AB" w:rsidRDefault="00E14392" w:rsidP="00A740DF">
            <w:pPr>
              <w:jc w:val="both"/>
              <w:rPr>
                <w:rFonts w:ascii="Times New Roman" w:eastAsia="Times New Roman" w:hAnsi="Times New Roman" w:cs="Times New Roman"/>
                <w:bCs/>
                <w:sz w:val="20"/>
                <w:szCs w:val="20"/>
              </w:rPr>
            </w:pPr>
            <w:r w:rsidRPr="00B528AB">
              <w:rPr>
                <w:rFonts w:ascii="Times New Roman" w:eastAsia="Times New Roman" w:hAnsi="Times New Roman" w:cs="Times New Roman"/>
                <w:bCs/>
                <w:sz w:val="20"/>
                <w:szCs w:val="20"/>
              </w:rPr>
              <w:t>Предложения участников конкурса не должны превышать начальную (максимальную) цену договора (лота).</w:t>
            </w:r>
          </w:p>
        </w:tc>
      </w:tr>
      <w:bookmarkEnd w:id="1"/>
      <w:tr w:rsidR="00E14392" w:rsidRPr="00A71577" w14:paraId="65564587" w14:textId="77777777" w:rsidTr="005E77E7">
        <w:trPr>
          <w:trHeight w:val="269"/>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05D82" w14:textId="269DDDFB" w:rsidR="00E14392" w:rsidRPr="00A71577" w:rsidRDefault="00E14392" w:rsidP="00A740DF">
            <w:pPr>
              <w:jc w:val="both"/>
              <w:rPr>
                <w:rFonts w:ascii="Times New Roman" w:hAnsi="Times New Roman" w:cs="Times New Roman"/>
                <w:sz w:val="20"/>
                <w:szCs w:val="20"/>
              </w:rPr>
            </w:pPr>
            <w:r w:rsidRPr="00A71577">
              <w:rPr>
                <w:rFonts w:ascii="Times New Roman" w:hAnsi="Times New Roman" w:cs="Times New Roman"/>
                <w:sz w:val="20"/>
                <w:szCs w:val="20"/>
              </w:rPr>
              <w:t>9</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0185F" w14:textId="1B607267" w:rsidR="00E14392" w:rsidRPr="00311A64" w:rsidRDefault="00E14392" w:rsidP="00A740DF">
            <w:pPr>
              <w:rPr>
                <w:rFonts w:ascii="Times New Roman" w:hAnsi="Times New Roman" w:cs="Times New Roman"/>
                <w:sz w:val="20"/>
                <w:szCs w:val="20"/>
                <w:highlight w:val="yellow"/>
              </w:rPr>
            </w:pPr>
            <w:r>
              <w:rPr>
                <w:rFonts w:ascii="Times New Roman" w:eastAsia="Corbel" w:hAnsi="Times New Roman"/>
                <w:sz w:val="20"/>
                <w:szCs w:val="20"/>
                <w:lang w:eastAsia="en-US"/>
              </w:rPr>
              <w:t>Обоснование начальной (максимальной) цены договора либо цены единицы товара, работы, услуги</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7C707" w14:textId="7EF584C5" w:rsidR="00E14392" w:rsidRPr="00A71577" w:rsidRDefault="00E14392" w:rsidP="00A740DF">
            <w:pPr>
              <w:tabs>
                <w:tab w:val="left" w:pos="567"/>
                <w:tab w:val="left" w:pos="709"/>
                <w:tab w:val="left" w:pos="993"/>
              </w:tabs>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Начальная (максимальная) цена договора определена и обоснована методом сопоставимых рыночных цен (анализ рынка).</w:t>
            </w:r>
          </w:p>
          <w:p w14:paraId="53E3CDAD" w14:textId="036ACA40" w:rsidR="00E14392" w:rsidRPr="00A71577" w:rsidRDefault="00E14392" w:rsidP="00A740DF">
            <w:pPr>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Обоснование представлено в РАЗДЕЛЕ № 2 ОПРЕДЕЛЕНИЕ И ОБОСНОВАНИЕ НАЧАЛЬНОЙ (МАКСИМАЛЬНОЙ) ЦЕНЫ ДОГОВОРА</w:t>
            </w:r>
          </w:p>
        </w:tc>
      </w:tr>
      <w:tr w:rsidR="00207941" w:rsidRPr="00A71577" w14:paraId="114F2275" w14:textId="77777777" w:rsidTr="005E77E7">
        <w:trPr>
          <w:trHeight w:val="1130"/>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8DB9" w14:textId="308E9240" w:rsidR="00207941" w:rsidRPr="00A71577" w:rsidRDefault="00207941" w:rsidP="00A740DF">
            <w:pPr>
              <w:jc w:val="both"/>
              <w:rPr>
                <w:rFonts w:ascii="Times New Roman" w:hAnsi="Times New Roman" w:cs="Times New Roman"/>
                <w:sz w:val="20"/>
                <w:szCs w:val="20"/>
              </w:rPr>
            </w:pPr>
            <w:r w:rsidRPr="00A71577">
              <w:rPr>
                <w:rFonts w:ascii="Times New Roman" w:hAnsi="Times New Roman" w:cs="Times New Roman"/>
                <w:sz w:val="20"/>
                <w:szCs w:val="20"/>
              </w:rPr>
              <w:t>10</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3AC59" w14:textId="23A58F95" w:rsidR="00207941" w:rsidRPr="00A71577" w:rsidRDefault="00207941" w:rsidP="00A740DF">
            <w:pPr>
              <w:rPr>
                <w:rFonts w:ascii="Times New Roman" w:hAnsi="Times New Roman" w:cs="Times New Roman"/>
                <w:sz w:val="20"/>
                <w:szCs w:val="20"/>
              </w:rPr>
            </w:pPr>
            <w:r>
              <w:rPr>
                <w:rFonts w:ascii="Times New Roman" w:eastAsia="Times New Roman" w:hAnsi="Times New Roman" w:cs="Times New Roman"/>
                <w:sz w:val="20"/>
                <w:szCs w:val="20"/>
              </w:rPr>
              <w:t xml:space="preserve">Место, условия и сроки (периоды) поставки товара, выполнение работ, оказания услуг </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4A025" w14:textId="48AC56D5" w:rsidR="00207941" w:rsidRPr="00BF6F45" w:rsidRDefault="00207941" w:rsidP="00A740DF">
            <w:pPr>
              <w:jc w:val="both"/>
              <w:rPr>
                <w:rFonts w:ascii="Times New Roman" w:eastAsia="Malgun Gothic" w:hAnsi="Times New Roman" w:cs="Arial"/>
                <w:b/>
                <w:bCs/>
                <w:sz w:val="20"/>
                <w:szCs w:val="20"/>
              </w:rPr>
            </w:pPr>
            <w:r w:rsidRPr="00BF6F45">
              <w:rPr>
                <w:rFonts w:ascii="Times New Roman" w:eastAsia="Malgun Gothic" w:hAnsi="Times New Roman" w:cs="Arial"/>
                <w:b/>
                <w:bCs/>
                <w:sz w:val="20"/>
                <w:szCs w:val="20"/>
              </w:rPr>
              <w:t xml:space="preserve">Место оказания услуг: </w:t>
            </w:r>
          </w:p>
          <w:p w14:paraId="136C6556" w14:textId="2ED9DC73" w:rsidR="00B528AB" w:rsidRPr="00B528AB" w:rsidRDefault="00B528AB" w:rsidP="00B528AB">
            <w:pPr>
              <w:jc w:val="both"/>
              <w:rPr>
                <w:rFonts w:ascii="Times New Roman" w:eastAsia="Malgun Gothic" w:hAnsi="Times New Roman" w:cs="Arial"/>
                <w:sz w:val="20"/>
                <w:szCs w:val="20"/>
              </w:rPr>
            </w:pPr>
            <w:r w:rsidRPr="00B528AB">
              <w:rPr>
                <w:rFonts w:ascii="Times New Roman" w:eastAsia="Malgun Gothic" w:hAnsi="Times New Roman" w:cs="Arial"/>
                <w:sz w:val="20"/>
                <w:szCs w:val="20"/>
              </w:rPr>
              <w:t>1 объект - 450112, Республика Башкортостан, г. Уфа, ул. Александра Невского, д.17 - 2 поста с круглосуточным режимом работы;</w:t>
            </w:r>
          </w:p>
          <w:p w14:paraId="123985FB" w14:textId="49ED525E" w:rsidR="00B528AB" w:rsidRPr="00BF6F45" w:rsidRDefault="00B528AB" w:rsidP="00B528AB">
            <w:pPr>
              <w:jc w:val="both"/>
              <w:rPr>
                <w:rFonts w:ascii="Times New Roman" w:eastAsia="Malgun Gothic" w:hAnsi="Times New Roman" w:cs="Arial"/>
                <w:sz w:val="20"/>
                <w:szCs w:val="20"/>
              </w:rPr>
            </w:pPr>
            <w:r w:rsidRPr="00BF6F45">
              <w:rPr>
                <w:rFonts w:ascii="Times New Roman" w:eastAsia="Malgun Gothic" w:hAnsi="Times New Roman" w:cs="Arial"/>
                <w:sz w:val="20"/>
                <w:szCs w:val="20"/>
              </w:rPr>
              <w:t>2 объект - 450112, Республика Башкортостан, г. Уфа, ул. Александра Невского, д.15 - 2 поста с круглосуточным режимом работы.</w:t>
            </w:r>
          </w:p>
          <w:p w14:paraId="2676C2D3" w14:textId="0F8D5ADD" w:rsidR="00207941" w:rsidRPr="00BF6F45" w:rsidRDefault="00207941" w:rsidP="00A740DF">
            <w:pPr>
              <w:pStyle w:val="af4"/>
              <w:widowControl w:val="0"/>
              <w:spacing w:before="0" w:beforeAutospacing="0" w:after="0" w:afterAutospacing="0"/>
              <w:jc w:val="both"/>
              <w:rPr>
                <w:rFonts w:eastAsia="Malgun Gothic" w:cs="Arial"/>
                <w:sz w:val="20"/>
                <w:szCs w:val="20"/>
              </w:rPr>
            </w:pPr>
            <w:r w:rsidRPr="00BF6F45">
              <w:rPr>
                <w:rFonts w:eastAsia="Malgun Gothic" w:cs="Arial"/>
                <w:b/>
                <w:bCs/>
                <w:sz w:val="20"/>
                <w:szCs w:val="20"/>
              </w:rPr>
              <w:t>Срок оказания услуг:</w:t>
            </w:r>
            <w:r w:rsidRPr="00BF6F45">
              <w:rPr>
                <w:rFonts w:eastAsia="Malgun Gothic" w:cs="Arial"/>
                <w:sz w:val="20"/>
                <w:szCs w:val="20"/>
              </w:rPr>
              <w:t xml:space="preserve"> </w:t>
            </w:r>
            <w:r w:rsidR="00BF6F45" w:rsidRPr="00BF6F45">
              <w:rPr>
                <w:rFonts w:eastAsia="Malgun Gothic" w:cs="Arial"/>
                <w:sz w:val="20"/>
                <w:szCs w:val="20"/>
              </w:rPr>
              <w:t>с 01.07.2025 г. по 31 декабря 2025 г., с 01 января 2026 г. по 30 июня 2026г., включительно, круглосуточно, включая праздничные и выходные дни.</w:t>
            </w:r>
          </w:p>
          <w:p w14:paraId="59F46EE5" w14:textId="1D73A105" w:rsidR="00207941" w:rsidRPr="00BF6F45" w:rsidRDefault="00207941" w:rsidP="00A740DF">
            <w:pPr>
              <w:widowControl w:val="0"/>
              <w:jc w:val="both"/>
              <w:rPr>
                <w:rFonts w:ascii="Times New Roman" w:eastAsia="Malgun Gothic" w:hAnsi="Times New Roman" w:cs="Arial"/>
                <w:sz w:val="20"/>
                <w:szCs w:val="20"/>
              </w:rPr>
            </w:pPr>
            <w:r w:rsidRPr="00BF6F45">
              <w:rPr>
                <w:rFonts w:ascii="Times New Roman" w:eastAsia="Malgun Gothic" w:hAnsi="Times New Roman" w:cs="Arial"/>
                <w:sz w:val="20"/>
                <w:szCs w:val="20"/>
              </w:rPr>
              <w:t xml:space="preserve">Условия оказания услуг: в соответствии с РАЗДЕЛОМ № 4. </w:t>
            </w:r>
            <w:r w:rsidR="00B266AE" w:rsidRPr="00BF6F45">
              <w:rPr>
                <w:rFonts w:ascii="Times New Roman" w:eastAsia="Malgun Gothic" w:hAnsi="Times New Roman" w:cs="Arial"/>
                <w:sz w:val="20"/>
                <w:szCs w:val="20"/>
              </w:rPr>
              <w:t xml:space="preserve">ОПИСАНИЕ ПРЕДМЕТА ЗАКУПКИ </w:t>
            </w:r>
            <w:r w:rsidRPr="00BF6F45">
              <w:rPr>
                <w:rFonts w:ascii="Times New Roman" w:eastAsia="Malgun Gothic" w:hAnsi="Times New Roman" w:cs="Arial"/>
                <w:sz w:val="20"/>
                <w:szCs w:val="20"/>
              </w:rPr>
              <w:t>ТЕХНИЧЕСКОЕ ЗАДАНИЕ.</w:t>
            </w:r>
          </w:p>
        </w:tc>
      </w:tr>
      <w:tr w:rsidR="00207941" w:rsidRPr="00A71577" w14:paraId="4352B2D1"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99F1F" w14:textId="6D0BBD3D" w:rsidR="00207941" w:rsidRPr="00A71577" w:rsidRDefault="00207941" w:rsidP="00A740DF">
            <w:pPr>
              <w:jc w:val="both"/>
              <w:rPr>
                <w:rFonts w:ascii="Times New Roman" w:hAnsi="Times New Roman" w:cs="Times New Roman"/>
                <w:sz w:val="20"/>
                <w:szCs w:val="20"/>
              </w:rPr>
            </w:pPr>
            <w:r w:rsidRPr="00A71577">
              <w:rPr>
                <w:rFonts w:ascii="Times New Roman" w:hAnsi="Times New Roman" w:cs="Times New Roman"/>
                <w:sz w:val="20"/>
                <w:szCs w:val="20"/>
              </w:rPr>
              <w:t>11</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A4014" w14:textId="15353E6E" w:rsidR="00207941" w:rsidRPr="00A71577" w:rsidRDefault="00207941" w:rsidP="00A740DF">
            <w:pPr>
              <w:rPr>
                <w:rFonts w:ascii="Times New Roman" w:hAnsi="Times New Roman" w:cs="Times New Roman"/>
                <w:sz w:val="20"/>
                <w:szCs w:val="20"/>
              </w:rPr>
            </w:pPr>
            <w:r>
              <w:rPr>
                <w:rFonts w:ascii="Times New Roman" w:eastAsia="Times New Roman" w:hAnsi="Times New Roman" w:cs="Times New Roman"/>
                <w:sz w:val="20"/>
                <w:szCs w:val="20"/>
              </w:rPr>
              <w:t>Форма, сроки и порядок оплаты поставки товара, выполнение работ, оказания услуг</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A0C281" w14:textId="648EADA8" w:rsidR="00207941" w:rsidRPr="00A71577" w:rsidRDefault="00BF6F45" w:rsidP="00A740DF">
            <w:pPr>
              <w:jc w:val="both"/>
              <w:rPr>
                <w:rFonts w:ascii="Times New Roman" w:eastAsia="Times New Roman" w:hAnsi="Times New Roman" w:cs="Times New Roman"/>
                <w:bCs/>
                <w:sz w:val="20"/>
                <w:szCs w:val="20"/>
                <w:lang w:eastAsia="en-US"/>
              </w:rPr>
            </w:pPr>
            <w:bookmarkStart w:id="2" w:name="_Hlk196209204"/>
            <w:r w:rsidRPr="00BF6F45">
              <w:rPr>
                <w:rFonts w:ascii="Times New Roman" w:eastAsia="Times New Roman" w:hAnsi="Times New Roman" w:cs="Times New Roman"/>
                <w:bCs/>
                <w:sz w:val="20"/>
                <w:szCs w:val="20"/>
                <w:lang w:eastAsia="en-US"/>
              </w:rPr>
              <w:t>Оплата осуществляется исходя из объема фактически оказанных услуг за месяц, в соответствии с п.3.1. Договора</w:t>
            </w:r>
            <w:bookmarkEnd w:id="2"/>
            <w:r w:rsidRPr="00BF6F45">
              <w:rPr>
                <w:rFonts w:ascii="Times New Roman" w:eastAsia="Times New Roman" w:hAnsi="Times New Roman" w:cs="Times New Roman"/>
                <w:bCs/>
                <w:sz w:val="20"/>
                <w:szCs w:val="20"/>
                <w:lang w:eastAsia="en-US"/>
              </w:rPr>
              <w:t xml:space="preserve"> в безналичном порядке, в форме платежных поручений, путем перечисления Заказчиком денежных средств, в  срок не более 7 (семи) рабочих дней, с даты подписания Заказчиком документа о приемке и иных финансово-бухгалтерских документов (счета/счет-фактуры/УПД/товарная накладная/Акта по форме ОКУД 0510452), предусмотренных действующим законодательством Российской Федерации, исходя из фактически оказанного объема услуг охраны.</w:t>
            </w:r>
          </w:p>
        </w:tc>
      </w:tr>
      <w:tr w:rsidR="008C262B" w:rsidRPr="00A71577" w14:paraId="710B9C29"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2E19A" w14:textId="26707622" w:rsidR="008C262B" w:rsidRPr="00A71577" w:rsidRDefault="008C262B" w:rsidP="00A740DF">
            <w:pPr>
              <w:jc w:val="both"/>
              <w:rPr>
                <w:rFonts w:ascii="Times New Roman" w:hAnsi="Times New Roman" w:cs="Times New Roman"/>
                <w:sz w:val="20"/>
                <w:szCs w:val="20"/>
              </w:rPr>
            </w:pPr>
            <w:r w:rsidRPr="00A71577">
              <w:rPr>
                <w:rFonts w:ascii="Times New Roman" w:hAnsi="Times New Roman" w:cs="Times New Roman"/>
                <w:sz w:val="20"/>
                <w:szCs w:val="20"/>
              </w:rPr>
              <w:t>12</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5BD71" w14:textId="58E185A1" w:rsidR="008C262B" w:rsidRPr="00A71577" w:rsidRDefault="008C262B" w:rsidP="00A740DF">
            <w:pPr>
              <w:rPr>
                <w:rFonts w:ascii="Times New Roman" w:eastAsia="Times New Roman" w:hAnsi="Times New Roman" w:cs="Times New Roman"/>
                <w:color w:val="000000" w:themeColor="text1"/>
                <w:sz w:val="20"/>
                <w:szCs w:val="20"/>
              </w:rPr>
            </w:pPr>
            <w:r w:rsidRPr="00A71577">
              <w:rPr>
                <w:rFonts w:ascii="Times New Roman" w:eastAsia="Times New Roman" w:hAnsi="Times New Roman" w:cs="Times New Roman"/>
                <w:color w:val="000000" w:themeColor="text1"/>
                <w:sz w:val="20"/>
                <w:szCs w:val="20"/>
              </w:rPr>
              <w:t xml:space="preserve">Срок подачи заявок на участие в конкурсе в электронной </w:t>
            </w:r>
            <w:r w:rsidRPr="00A71577">
              <w:rPr>
                <w:rFonts w:ascii="Times New Roman" w:eastAsia="Times New Roman" w:hAnsi="Times New Roman" w:cs="Times New Roman"/>
                <w:color w:val="000000" w:themeColor="text1"/>
                <w:sz w:val="20"/>
                <w:szCs w:val="20"/>
              </w:rPr>
              <w:lastRenderedPageBreak/>
              <w:t>форме. Дата начала срока подачи заявок</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5217E" w14:textId="3047DC61" w:rsidR="008C262B" w:rsidRPr="00564715" w:rsidRDefault="008C262B" w:rsidP="00A740DF">
            <w:pPr>
              <w:jc w:val="both"/>
              <w:rPr>
                <w:rFonts w:ascii="Times New Roman" w:eastAsia="Calibri" w:hAnsi="Times New Roman" w:cs="Times New Roman"/>
                <w:color w:val="000000"/>
                <w:sz w:val="20"/>
                <w:szCs w:val="20"/>
                <w:lang w:eastAsia="en-US"/>
              </w:rPr>
            </w:pPr>
            <w:r w:rsidRPr="00564715">
              <w:rPr>
                <w:rFonts w:ascii="Times New Roman" w:eastAsia="Calibri" w:hAnsi="Times New Roman" w:cs="Times New Roman"/>
                <w:color w:val="000000"/>
                <w:sz w:val="20"/>
                <w:szCs w:val="20"/>
                <w:lang w:eastAsia="en-US"/>
              </w:rPr>
              <w:lastRenderedPageBreak/>
              <w:t>Дата начала срока подачи заявок: «</w:t>
            </w:r>
            <w:r w:rsidR="00564715">
              <w:rPr>
                <w:rFonts w:ascii="Times New Roman" w:eastAsia="Calibri" w:hAnsi="Times New Roman" w:cs="Times New Roman"/>
                <w:color w:val="000000"/>
                <w:sz w:val="20"/>
                <w:szCs w:val="20"/>
                <w:lang w:eastAsia="en-US"/>
              </w:rPr>
              <w:t>29</w:t>
            </w:r>
            <w:r w:rsidRPr="00564715">
              <w:rPr>
                <w:rFonts w:ascii="Times New Roman" w:eastAsia="Calibri" w:hAnsi="Times New Roman" w:cs="Times New Roman"/>
                <w:color w:val="000000"/>
                <w:sz w:val="20"/>
                <w:szCs w:val="20"/>
                <w:lang w:eastAsia="en-US"/>
              </w:rPr>
              <w:t xml:space="preserve">» </w:t>
            </w:r>
            <w:r w:rsidR="00EC7A76" w:rsidRPr="00564715">
              <w:rPr>
                <w:rFonts w:ascii="Times New Roman" w:eastAsia="Calibri" w:hAnsi="Times New Roman" w:cs="Times New Roman"/>
                <w:color w:val="000000"/>
                <w:sz w:val="20"/>
                <w:szCs w:val="20"/>
                <w:lang w:eastAsia="en-US"/>
              </w:rPr>
              <w:t>ма</w:t>
            </w:r>
            <w:r w:rsidR="00BB6143" w:rsidRPr="00564715">
              <w:rPr>
                <w:rFonts w:ascii="Times New Roman" w:eastAsia="Calibri" w:hAnsi="Times New Roman" w:cs="Times New Roman"/>
                <w:color w:val="000000"/>
                <w:sz w:val="20"/>
                <w:szCs w:val="20"/>
                <w:lang w:eastAsia="en-US"/>
              </w:rPr>
              <w:t>я</w:t>
            </w:r>
            <w:r w:rsidRPr="00564715">
              <w:rPr>
                <w:rFonts w:ascii="Times New Roman" w:eastAsia="Calibri" w:hAnsi="Times New Roman" w:cs="Times New Roman"/>
                <w:color w:val="000000"/>
                <w:sz w:val="20"/>
                <w:szCs w:val="20"/>
                <w:lang w:eastAsia="en-US"/>
              </w:rPr>
              <w:t xml:space="preserve"> 202</w:t>
            </w:r>
            <w:r w:rsidR="00A04093" w:rsidRPr="00564715">
              <w:rPr>
                <w:rFonts w:ascii="Times New Roman" w:eastAsia="Calibri" w:hAnsi="Times New Roman" w:cs="Times New Roman"/>
                <w:color w:val="000000"/>
                <w:sz w:val="20"/>
                <w:szCs w:val="20"/>
                <w:lang w:eastAsia="en-US"/>
              </w:rPr>
              <w:t>5</w:t>
            </w:r>
            <w:r w:rsidR="008F48C9" w:rsidRPr="00564715">
              <w:rPr>
                <w:rFonts w:ascii="Times New Roman" w:eastAsia="Calibri" w:hAnsi="Times New Roman" w:cs="Times New Roman"/>
                <w:color w:val="000000"/>
                <w:sz w:val="20"/>
                <w:szCs w:val="20"/>
                <w:lang w:eastAsia="en-US"/>
              </w:rPr>
              <w:t xml:space="preserve"> </w:t>
            </w:r>
            <w:r w:rsidRPr="00564715">
              <w:rPr>
                <w:rFonts w:ascii="Times New Roman" w:eastAsia="Calibri" w:hAnsi="Times New Roman" w:cs="Times New Roman"/>
                <w:color w:val="000000"/>
                <w:sz w:val="20"/>
                <w:szCs w:val="20"/>
                <w:lang w:eastAsia="en-US"/>
              </w:rPr>
              <w:t>г.</w:t>
            </w:r>
          </w:p>
          <w:p w14:paraId="28020878" w14:textId="63ABDAFD" w:rsidR="008C262B" w:rsidRPr="00564715" w:rsidRDefault="008C262B" w:rsidP="00A740DF">
            <w:pPr>
              <w:jc w:val="both"/>
              <w:rPr>
                <w:rFonts w:ascii="Times New Roman" w:eastAsia="Calibri" w:hAnsi="Times New Roman" w:cs="Times New Roman"/>
                <w:color w:val="000000"/>
                <w:sz w:val="20"/>
                <w:szCs w:val="20"/>
                <w:lang w:eastAsia="en-US"/>
              </w:rPr>
            </w:pPr>
            <w:r w:rsidRPr="00564715">
              <w:rPr>
                <w:rFonts w:ascii="Times New Roman" w:eastAsia="Times New Roman" w:hAnsi="Times New Roman" w:cs="Times New Roman"/>
                <w:bCs/>
                <w:sz w:val="20"/>
                <w:szCs w:val="20"/>
                <w:lang w:eastAsia="en-US"/>
              </w:rPr>
              <w:lastRenderedPageBreak/>
              <w:t xml:space="preserve">Дата начала подачи Заявки: с момента размещения настоящей документации и извещения на сайте </w:t>
            </w:r>
            <w:hyperlink r:id="rId12" w:history="1">
              <w:r w:rsidRPr="00564715">
                <w:rPr>
                  <w:rFonts w:ascii="Times New Roman" w:eastAsia="Times New Roman" w:hAnsi="Times New Roman" w:cs="Times New Roman"/>
                  <w:bCs/>
                  <w:sz w:val="20"/>
                  <w:szCs w:val="20"/>
                  <w:lang w:eastAsia="en-US"/>
                </w:rPr>
                <w:t>www.zakupki.gov.ru</w:t>
              </w:r>
            </w:hyperlink>
            <w:r w:rsidRPr="00564715">
              <w:rPr>
                <w:rFonts w:ascii="Times New Roman" w:eastAsia="Times New Roman" w:hAnsi="Times New Roman" w:cs="Times New Roman"/>
                <w:bCs/>
                <w:sz w:val="20"/>
                <w:szCs w:val="20"/>
                <w:lang w:eastAsia="en-US"/>
              </w:rPr>
              <w:t xml:space="preserve"> и на электронной торговой площадке </w:t>
            </w:r>
            <w:hyperlink r:id="rId13" w:history="1">
              <w:r w:rsidR="001A39E8" w:rsidRPr="00564715">
                <w:rPr>
                  <w:rStyle w:val="a8"/>
                  <w:rFonts w:ascii="Times New Roman" w:hAnsi="Times New Roman" w:cs="Times New Roman"/>
                  <w:sz w:val="20"/>
                  <w:szCs w:val="20"/>
                </w:rPr>
                <w:t xml:space="preserve"> </w:t>
              </w:r>
              <w:r w:rsidR="001A39E8" w:rsidRPr="00564715">
                <w:rPr>
                  <w:rStyle w:val="a8"/>
                  <w:rFonts w:ascii="Times New Roman" w:hAnsi="Times New Roman" w:cs="Times New Roman"/>
                  <w:sz w:val="20"/>
                  <w:szCs w:val="20"/>
                </w:rPr>
                <w:br/>
                <w:t xml:space="preserve">https://r-est.ru  </w:t>
              </w:r>
            </w:hyperlink>
            <w:r w:rsidR="00142D1A" w:rsidRPr="00564715">
              <w:rPr>
                <w:rStyle w:val="a8"/>
                <w:rFonts w:ascii="Times New Roman" w:hAnsi="Times New Roman" w:cs="Times New Roman"/>
                <w:sz w:val="20"/>
                <w:szCs w:val="20"/>
              </w:rPr>
              <w:t xml:space="preserve"> </w:t>
            </w:r>
          </w:p>
        </w:tc>
      </w:tr>
      <w:tr w:rsidR="008C262B" w:rsidRPr="00A71577" w14:paraId="7EC30881"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C8F33" w14:textId="7811C201" w:rsidR="008C262B" w:rsidRPr="00A71577" w:rsidRDefault="008C262B" w:rsidP="00A740DF">
            <w:pPr>
              <w:jc w:val="both"/>
              <w:rPr>
                <w:rFonts w:ascii="Times New Roman" w:hAnsi="Times New Roman" w:cs="Times New Roman"/>
                <w:sz w:val="20"/>
                <w:szCs w:val="20"/>
              </w:rPr>
            </w:pPr>
            <w:r w:rsidRPr="00A71577">
              <w:rPr>
                <w:rFonts w:ascii="Times New Roman" w:hAnsi="Times New Roman" w:cs="Times New Roman"/>
                <w:sz w:val="20"/>
                <w:szCs w:val="20"/>
              </w:rPr>
              <w:lastRenderedPageBreak/>
              <w:t>13</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E5F15" w14:textId="00AD83F7" w:rsidR="008C262B" w:rsidRPr="00A71577" w:rsidRDefault="008C262B" w:rsidP="00A740DF">
            <w:pPr>
              <w:rPr>
                <w:rFonts w:ascii="Times New Roman" w:eastAsia="Times New Roman" w:hAnsi="Times New Roman" w:cs="Times New Roman"/>
                <w:color w:val="000000" w:themeColor="text1"/>
                <w:sz w:val="20"/>
                <w:szCs w:val="20"/>
              </w:rPr>
            </w:pPr>
            <w:r w:rsidRPr="00A71577">
              <w:rPr>
                <w:rFonts w:ascii="Times New Roman" w:eastAsia="Times New Roman" w:hAnsi="Times New Roman" w:cs="Times New Roman"/>
                <w:color w:val="000000" w:themeColor="text1"/>
                <w:sz w:val="20"/>
                <w:szCs w:val="20"/>
              </w:rPr>
              <w:t>Дата и время окончания срока подачи заявок на участие в конкурсе в электронной форме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0B6C" w14:textId="1957B791" w:rsidR="008C262B" w:rsidRPr="00564715" w:rsidRDefault="008C262B" w:rsidP="00A740DF">
            <w:pPr>
              <w:jc w:val="both"/>
              <w:rPr>
                <w:rFonts w:ascii="Times New Roman" w:hAnsi="Times New Roman" w:cs="Times New Roman"/>
                <w:sz w:val="20"/>
                <w:szCs w:val="20"/>
              </w:rPr>
            </w:pPr>
            <w:r w:rsidRPr="00564715">
              <w:rPr>
                <w:rFonts w:ascii="Times New Roman" w:hAnsi="Times New Roman" w:cs="Times New Roman"/>
                <w:sz w:val="20"/>
                <w:szCs w:val="20"/>
              </w:rPr>
              <w:t>«</w:t>
            </w:r>
            <w:r w:rsidR="00753532" w:rsidRPr="00564715">
              <w:rPr>
                <w:rFonts w:ascii="Times New Roman" w:hAnsi="Times New Roman" w:cs="Times New Roman"/>
                <w:sz w:val="20"/>
                <w:szCs w:val="20"/>
              </w:rPr>
              <w:t>16</w:t>
            </w:r>
            <w:r w:rsidRPr="00564715">
              <w:rPr>
                <w:rFonts w:ascii="Times New Roman" w:hAnsi="Times New Roman" w:cs="Times New Roman"/>
                <w:sz w:val="20"/>
                <w:szCs w:val="20"/>
              </w:rPr>
              <w:t xml:space="preserve">» </w:t>
            </w:r>
            <w:r w:rsidR="00753532" w:rsidRPr="00564715">
              <w:rPr>
                <w:rFonts w:ascii="Times New Roman" w:eastAsia="Calibri" w:hAnsi="Times New Roman" w:cs="Times New Roman"/>
                <w:color w:val="000000"/>
                <w:sz w:val="20"/>
                <w:szCs w:val="20"/>
                <w:lang w:eastAsia="en-US"/>
              </w:rPr>
              <w:t>июня</w:t>
            </w:r>
            <w:r w:rsidR="008F48C9" w:rsidRPr="00564715">
              <w:rPr>
                <w:rFonts w:ascii="Times New Roman" w:eastAsia="Calibri" w:hAnsi="Times New Roman" w:cs="Times New Roman"/>
                <w:color w:val="000000"/>
                <w:sz w:val="20"/>
                <w:szCs w:val="20"/>
                <w:lang w:eastAsia="en-US"/>
              </w:rPr>
              <w:t xml:space="preserve"> 202</w:t>
            </w:r>
            <w:r w:rsidR="00A04093" w:rsidRPr="00564715">
              <w:rPr>
                <w:rFonts w:ascii="Times New Roman" w:eastAsia="Calibri" w:hAnsi="Times New Roman" w:cs="Times New Roman"/>
                <w:color w:val="000000"/>
                <w:sz w:val="20"/>
                <w:szCs w:val="20"/>
                <w:lang w:eastAsia="en-US"/>
              </w:rPr>
              <w:t>5</w:t>
            </w:r>
            <w:r w:rsidR="008F48C9" w:rsidRPr="00564715">
              <w:rPr>
                <w:rFonts w:ascii="Times New Roman" w:hAnsi="Times New Roman" w:cs="Times New Roman"/>
                <w:sz w:val="20"/>
                <w:szCs w:val="20"/>
              </w:rPr>
              <w:t xml:space="preserve"> </w:t>
            </w:r>
            <w:r w:rsidRPr="00564715">
              <w:rPr>
                <w:rFonts w:ascii="Times New Roman" w:hAnsi="Times New Roman" w:cs="Times New Roman"/>
                <w:sz w:val="20"/>
                <w:szCs w:val="20"/>
              </w:rPr>
              <w:t>г.</w:t>
            </w:r>
          </w:p>
          <w:p w14:paraId="77C2945F" w14:textId="19D72F20" w:rsidR="008C262B" w:rsidRPr="00564715" w:rsidRDefault="008C262B" w:rsidP="00A740DF">
            <w:pPr>
              <w:jc w:val="both"/>
              <w:rPr>
                <w:rFonts w:ascii="Times New Roman" w:hAnsi="Times New Roman" w:cs="Times New Roman"/>
                <w:sz w:val="20"/>
                <w:szCs w:val="20"/>
              </w:rPr>
            </w:pPr>
            <w:r w:rsidRPr="00564715">
              <w:rPr>
                <w:rFonts w:ascii="Times New Roman" w:hAnsi="Times New Roman" w:cs="Times New Roman"/>
                <w:sz w:val="20"/>
                <w:szCs w:val="20"/>
              </w:rPr>
              <w:t>в 1</w:t>
            </w:r>
            <w:r w:rsidR="00507D71" w:rsidRPr="00564715">
              <w:rPr>
                <w:rFonts w:ascii="Times New Roman" w:hAnsi="Times New Roman" w:cs="Times New Roman"/>
                <w:sz w:val="20"/>
                <w:szCs w:val="20"/>
              </w:rPr>
              <w:t>0</w:t>
            </w:r>
            <w:r w:rsidRPr="00564715">
              <w:rPr>
                <w:rFonts w:ascii="Times New Roman" w:hAnsi="Times New Roman" w:cs="Times New Roman"/>
                <w:sz w:val="20"/>
                <w:szCs w:val="20"/>
              </w:rPr>
              <w:t>:00 (по уфимскому времени)</w:t>
            </w:r>
          </w:p>
        </w:tc>
      </w:tr>
      <w:tr w:rsidR="008C262B" w:rsidRPr="00A71577" w14:paraId="5980F87B" w14:textId="77777777" w:rsidTr="005E77E7">
        <w:trPr>
          <w:trHeight w:val="688"/>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BBD92" w14:textId="4FF63B7B" w:rsidR="008C262B" w:rsidRPr="00A71577" w:rsidRDefault="008C262B" w:rsidP="00A740DF">
            <w:pPr>
              <w:jc w:val="both"/>
              <w:rPr>
                <w:rFonts w:ascii="Times New Roman" w:hAnsi="Times New Roman" w:cs="Times New Roman"/>
                <w:sz w:val="20"/>
                <w:szCs w:val="20"/>
              </w:rPr>
            </w:pPr>
            <w:r w:rsidRPr="00A71577">
              <w:rPr>
                <w:rFonts w:ascii="Times New Roman" w:hAnsi="Times New Roman" w:cs="Times New Roman"/>
                <w:sz w:val="20"/>
                <w:szCs w:val="20"/>
              </w:rPr>
              <w:t>14</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45843" w14:textId="1F17AEF3" w:rsidR="008C262B" w:rsidRPr="00A71577" w:rsidRDefault="008C262B" w:rsidP="00A740DF">
            <w:pPr>
              <w:rPr>
                <w:rFonts w:ascii="Times New Roman" w:eastAsia="Times New Roman" w:hAnsi="Times New Roman" w:cs="Times New Roman"/>
                <w:color w:val="000000" w:themeColor="text1"/>
                <w:sz w:val="20"/>
                <w:szCs w:val="20"/>
              </w:rPr>
            </w:pPr>
            <w:r w:rsidRPr="00A71577">
              <w:rPr>
                <w:rFonts w:ascii="Times New Roman" w:eastAsia="Times New Roman" w:hAnsi="Times New Roman" w:cs="Times New Roman"/>
                <w:color w:val="000000" w:themeColor="text1"/>
                <w:sz w:val="20"/>
                <w:szCs w:val="20"/>
              </w:rPr>
              <w:t>Дата рассмотрения заявок на участие в конкурсе в электронной форме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40D34" w14:textId="5FE9C7EE" w:rsidR="008C262B" w:rsidRPr="00564715" w:rsidRDefault="00753532" w:rsidP="00A740DF">
            <w:pPr>
              <w:jc w:val="both"/>
              <w:rPr>
                <w:rFonts w:ascii="Times New Roman" w:hAnsi="Times New Roman" w:cs="Times New Roman"/>
                <w:sz w:val="20"/>
                <w:szCs w:val="20"/>
              </w:rPr>
            </w:pPr>
            <w:r w:rsidRPr="00564715">
              <w:rPr>
                <w:rFonts w:ascii="Times New Roman" w:hAnsi="Times New Roman" w:cs="Times New Roman"/>
                <w:sz w:val="20"/>
                <w:szCs w:val="20"/>
              </w:rPr>
              <w:t>17</w:t>
            </w:r>
            <w:r w:rsidR="008C262B" w:rsidRPr="00564715">
              <w:rPr>
                <w:rFonts w:ascii="Times New Roman" w:hAnsi="Times New Roman" w:cs="Times New Roman"/>
                <w:sz w:val="20"/>
                <w:szCs w:val="20"/>
              </w:rPr>
              <w:t xml:space="preserve">» </w:t>
            </w:r>
            <w:r w:rsidRPr="00564715">
              <w:rPr>
                <w:rFonts w:ascii="Times New Roman" w:eastAsia="Calibri" w:hAnsi="Times New Roman" w:cs="Times New Roman"/>
                <w:color w:val="000000"/>
                <w:sz w:val="20"/>
                <w:szCs w:val="20"/>
                <w:lang w:eastAsia="en-US"/>
              </w:rPr>
              <w:t>июня</w:t>
            </w:r>
            <w:r w:rsidR="008F48C9" w:rsidRPr="00564715">
              <w:rPr>
                <w:rFonts w:ascii="Times New Roman" w:eastAsia="Calibri" w:hAnsi="Times New Roman" w:cs="Times New Roman"/>
                <w:color w:val="000000"/>
                <w:sz w:val="20"/>
                <w:szCs w:val="20"/>
                <w:lang w:eastAsia="en-US"/>
              </w:rPr>
              <w:t xml:space="preserve"> 202</w:t>
            </w:r>
            <w:r w:rsidR="00A04093" w:rsidRPr="00564715">
              <w:rPr>
                <w:rFonts w:ascii="Times New Roman" w:eastAsia="Calibri" w:hAnsi="Times New Roman" w:cs="Times New Roman"/>
                <w:color w:val="000000"/>
                <w:sz w:val="20"/>
                <w:szCs w:val="20"/>
                <w:lang w:eastAsia="en-US"/>
              </w:rPr>
              <w:t>5</w:t>
            </w:r>
            <w:r w:rsidR="008F48C9" w:rsidRPr="00564715">
              <w:rPr>
                <w:rFonts w:ascii="Times New Roman" w:hAnsi="Times New Roman" w:cs="Times New Roman"/>
                <w:sz w:val="20"/>
                <w:szCs w:val="20"/>
              </w:rPr>
              <w:t xml:space="preserve"> </w:t>
            </w:r>
            <w:r w:rsidR="008C262B" w:rsidRPr="00564715">
              <w:rPr>
                <w:rFonts w:ascii="Times New Roman" w:hAnsi="Times New Roman" w:cs="Times New Roman"/>
                <w:sz w:val="20"/>
                <w:szCs w:val="20"/>
              </w:rPr>
              <w:t>г.</w:t>
            </w:r>
          </w:p>
          <w:p w14:paraId="5FAB64EC" w14:textId="77777777" w:rsidR="008C262B" w:rsidRPr="00564715" w:rsidRDefault="008C262B" w:rsidP="00A740DF">
            <w:pPr>
              <w:jc w:val="both"/>
              <w:rPr>
                <w:rFonts w:ascii="Times New Roman" w:hAnsi="Times New Roman" w:cs="Times New Roman"/>
                <w:sz w:val="20"/>
                <w:szCs w:val="20"/>
              </w:rPr>
            </w:pPr>
          </w:p>
          <w:p w14:paraId="7FFAF474" w14:textId="703B5CD7" w:rsidR="008C262B" w:rsidRPr="00564715" w:rsidRDefault="008C262B" w:rsidP="00A740DF">
            <w:pPr>
              <w:jc w:val="both"/>
              <w:rPr>
                <w:rFonts w:ascii="Times New Roman" w:hAnsi="Times New Roman" w:cs="Times New Roman"/>
                <w:sz w:val="20"/>
                <w:szCs w:val="20"/>
                <w:lang w:val="en-US"/>
              </w:rPr>
            </w:pPr>
          </w:p>
        </w:tc>
      </w:tr>
      <w:tr w:rsidR="008C262B" w:rsidRPr="00A71577" w14:paraId="5EB76EC7"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38F7" w14:textId="6780E933" w:rsidR="008C262B" w:rsidRPr="00A71577" w:rsidRDefault="008C262B" w:rsidP="00A740DF">
            <w:pPr>
              <w:jc w:val="both"/>
              <w:rPr>
                <w:rFonts w:ascii="Times New Roman" w:hAnsi="Times New Roman" w:cs="Times New Roman"/>
                <w:sz w:val="20"/>
                <w:szCs w:val="20"/>
              </w:rPr>
            </w:pPr>
            <w:r w:rsidRPr="00A71577">
              <w:rPr>
                <w:rFonts w:ascii="Times New Roman" w:hAnsi="Times New Roman" w:cs="Times New Roman"/>
                <w:sz w:val="20"/>
                <w:szCs w:val="20"/>
              </w:rPr>
              <w:t>15</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265B" w14:textId="44C5F247" w:rsidR="008C262B" w:rsidRPr="00A71577" w:rsidRDefault="008C262B" w:rsidP="00A740DF">
            <w:pPr>
              <w:rPr>
                <w:rFonts w:ascii="Times New Roman" w:eastAsia="Times New Roman" w:hAnsi="Times New Roman" w:cs="Times New Roman"/>
                <w:color w:val="000000" w:themeColor="text1"/>
                <w:sz w:val="20"/>
                <w:szCs w:val="20"/>
              </w:rPr>
            </w:pPr>
            <w:r w:rsidRPr="00A71577">
              <w:rPr>
                <w:rFonts w:ascii="Times New Roman" w:eastAsia="Times New Roman" w:hAnsi="Times New Roman" w:cs="Times New Roman"/>
                <w:color w:val="000000" w:themeColor="text1"/>
                <w:sz w:val="20"/>
                <w:szCs w:val="20"/>
              </w:rPr>
              <w:t xml:space="preserve">Дата </w:t>
            </w:r>
            <w:r w:rsidR="00C43D54" w:rsidRPr="00A71577">
              <w:rPr>
                <w:rFonts w:ascii="Times New Roman" w:eastAsia="Times New Roman" w:hAnsi="Times New Roman" w:cs="Times New Roman"/>
                <w:color w:val="000000" w:themeColor="text1"/>
                <w:sz w:val="20"/>
                <w:szCs w:val="20"/>
              </w:rPr>
              <w:t xml:space="preserve">оценки </w:t>
            </w:r>
            <w:r w:rsidRPr="00A71577">
              <w:rPr>
                <w:rFonts w:ascii="Times New Roman" w:eastAsia="Times New Roman" w:hAnsi="Times New Roman" w:cs="Times New Roman"/>
                <w:color w:val="000000" w:themeColor="text1"/>
                <w:sz w:val="20"/>
                <w:szCs w:val="20"/>
              </w:rPr>
              <w:t>заявок на участие в конкурсе в электронной форме</w:t>
            </w:r>
            <w:r w:rsidR="00356FD8" w:rsidRPr="00A71577">
              <w:rPr>
                <w:rFonts w:ascii="Times New Roman" w:eastAsia="Times New Roman" w:hAnsi="Times New Roman" w:cs="Times New Roman"/>
                <w:color w:val="000000" w:themeColor="text1"/>
                <w:sz w:val="20"/>
                <w:szCs w:val="20"/>
              </w:rPr>
              <w:t>, подведение итогов</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62E56" w14:textId="02A153F4" w:rsidR="008C262B" w:rsidRPr="00564715" w:rsidRDefault="008C262B" w:rsidP="00A740DF">
            <w:pPr>
              <w:jc w:val="both"/>
              <w:rPr>
                <w:rFonts w:ascii="Times New Roman" w:hAnsi="Times New Roman" w:cs="Times New Roman"/>
                <w:sz w:val="20"/>
                <w:szCs w:val="20"/>
              </w:rPr>
            </w:pPr>
            <w:r w:rsidRPr="00564715">
              <w:rPr>
                <w:rFonts w:ascii="Times New Roman" w:hAnsi="Times New Roman" w:cs="Times New Roman"/>
                <w:sz w:val="20"/>
                <w:szCs w:val="20"/>
              </w:rPr>
              <w:t>«</w:t>
            </w:r>
            <w:r w:rsidR="00753532" w:rsidRPr="00564715">
              <w:rPr>
                <w:rFonts w:ascii="Times New Roman" w:hAnsi="Times New Roman" w:cs="Times New Roman"/>
                <w:sz w:val="20"/>
                <w:szCs w:val="20"/>
              </w:rPr>
              <w:t>18</w:t>
            </w:r>
            <w:r w:rsidRPr="00564715">
              <w:rPr>
                <w:rFonts w:ascii="Times New Roman" w:hAnsi="Times New Roman" w:cs="Times New Roman"/>
                <w:sz w:val="20"/>
                <w:szCs w:val="20"/>
              </w:rPr>
              <w:t xml:space="preserve">» </w:t>
            </w:r>
            <w:r w:rsidR="00753532" w:rsidRPr="00564715">
              <w:rPr>
                <w:rFonts w:ascii="Times New Roman" w:eastAsia="Calibri" w:hAnsi="Times New Roman" w:cs="Times New Roman"/>
                <w:color w:val="000000"/>
                <w:sz w:val="20"/>
                <w:szCs w:val="20"/>
                <w:lang w:eastAsia="en-US"/>
              </w:rPr>
              <w:t>июня</w:t>
            </w:r>
            <w:r w:rsidR="008F48C9" w:rsidRPr="00564715">
              <w:rPr>
                <w:rFonts w:ascii="Times New Roman" w:eastAsia="Calibri" w:hAnsi="Times New Roman" w:cs="Times New Roman"/>
                <w:color w:val="000000"/>
                <w:sz w:val="20"/>
                <w:szCs w:val="20"/>
                <w:lang w:eastAsia="en-US"/>
              </w:rPr>
              <w:t xml:space="preserve"> 202</w:t>
            </w:r>
            <w:r w:rsidR="00A04093" w:rsidRPr="00564715">
              <w:rPr>
                <w:rFonts w:ascii="Times New Roman" w:eastAsia="Calibri" w:hAnsi="Times New Roman" w:cs="Times New Roman"/>
                <w:color w:val="000000"/>
                <w:sz w:val="20"/>
                <w:szCs w:val="20"/>
                <w:lang w:eastAsia="en-US"/>
              </w:rPr>
              <w:t>5</w:t>
            </w:r>
            <w:r w:rsidR="008F48C9" w:rsidRPr="00564715">
              <w:rPr>
                <w:rFonts w:ascii="Times New Roman" w:hAnsi="Times New Roman" w:cs="Times New Roman"/>
                <w:sz w:val="20"/>
                <w:szCs w:val="20"/>
              </w:rPr>
              <w:t xml:space="preserve"> </w:t>
            </w:r>
            <w:r w:rsidRPr="00564715">
              <w:rPr>
                <w:rFonts w:ascii="Times New Roman" w:hAnsi="Times New Roman" w:cs="Times New Roman"/>
                <w:sz w:val="20"/>
                <w:szCs w:val="20"/>
              </w:rPr>
              <w:t>г.</w:t>
            </w:r>
          </w:p>
          <w:p w14:paraId="25DB9866" w14:textId="77777777" w:rsidR="00356FD8" w:rsidRPr="00564715" w:rsidRDefault="00356FD8" w:rsidP="00A740DF">
            <w:pPr>
              <w:jc w:val="both"/>
              <w:rPr>
                <w:rFonts w:ascii="Times New Roman" w:hAnsi="Times New Roman" w:cs="Times New Roman"/>
                <w:sz w:val="20"/>
                <w:szCs w:val="20"/>
              </w:rPr>
            </w:pPr>
          </w:p>
          <w:p w14:paraId="6CF06DF6" w14:textId="5BE8EC7D" w:rsidR="008C262B" w:rsidRPr="00564715" w:rsidRDefault="002D66AB" w:rsidP="00A740DF">
            <w:pPr>
              <w:jc w:val="both"/>
              <w:rPr>
                <w:rFonts w:ascii="Times New Roman" w:hAnsi="Times New Roman" w:cs="Times New Roman"/>
                <w:sz w:val="20"/>
                <w:szCs w:val="20"/>
              </w:rPr>
            </w:pPr>
            <w:r w:rsidRPr="00564715">
              <w:rPr>
                <w:rFonts w:ascii="Times New Roman" w:hAnsi="Times New Roman" w:cs="Times New Roman"/>
                <w:sz w:val="20"/>
                <w:szCs w:val="20"/>
              </w:rPr>
              <w:t>Подведение итогов: «</w:t>
            </w:r>
            <w:r w:rsidR="00753532" w:rsidRPr="00564715">
              <w:rPr>
                <w:rFonts w:ascii="Times New Roman" w:hAnsi="Times New Roman" w:cs="Times New Roman"/>
                <w:sz w:val="20"/>
                <w:szCs w:val="20"/>
              </w:rPr>
              <w:t>18</w:t>
            </w:r>
            <w:r w:rsidRPr="00564715">
              <w:rPr>
                <w:rFonts w:ascii="Times New Roman" w:hAnsi="Times New Roman" w:cs="Times New Roman"/>
                <w:sz w:val="20"/>
                <w:szCs w:val="20"/>
              </w:rPr>
              <w:t xml:space="preserve">» </w:t>
            </w:r>
            <w:r w:rsidR="00753532" w:rsidRPr="00564715">
              <w:rPr>
                <w:rFonts w:ascii="Times New Roman" w:hAnsi="Times New Roman" w:cs="Times New Roman"/>
                <w:sz w:val="20"/>
                <w:szCs w:val="20"/>
              </w:rPr>
              <w:t>июня</w:t>
            </w:r>
            <w:r w:rsidRPr="00564715">
              <w:rPr>
                <w:rFonts w:ascii="Times New Roman" w:hAnsi="Times New Roman" w:cs="Times New Roman"/>
                <w:sz w:val="20"/>
                <w:szCs w:val="20"/>
              </w:rPr>
              <w:t xml:space="preserve"> 202</w:t>
            </w:r>
            <w:r w:rsidR="00A04093" w:rsidRPr="00564715">
              <w:rPr>
                <w:rFonts w:ascii="Times New Roman" w:hAnsi="Times New Roman" w:cs="Times New Roman"/>
                <w:sz w:val="20"/>
                <w:szCs w:val="20"/>
              </w:rPr>
              <w:t>5</w:t>
            </w:r>
            <w:r w:rsidRPr="00564715">
              <w:rPr>
                <w:rFonts w:ascii="Times New Roman" w:hAnsi="Times New Roman" w:cs="Times New Roman"/>
                <w:sz w:val="20"/>
                <w:szCs w:val="20"/>
              </w:rPr>
              <w:t xml:space="preserve"> г. </w:t>
            </w:r>
          </w:p>
        </w:tc>
      </w:tr>
      <w:tr w:rsidR="00702A21" w:rsidRPr="00A71577" w14:paraId="27250E07"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9FA45" w14:textId="1841ADA8" w:rsidR="00B052E5" w:rsidRPr="00A71577" w:rsidRDefault="00BC1678" w:rsidP="00A740DF">
            <w:pPr>
              <w:jc w:val="both"/>
              <w:rPr>
                <w:rFonts w:ascii="Times New Roman" w:hAnsi="Times New Roman" w:cs="Times New Roman"/>
                <w:sz w:val="20"/>
                <w:szCs w:val="20"/>
              </w:rPr>
            </w:pPr>
            <w:r w:rsidRPr="00A71577">
              <w:rPr>
                <w:rFonts w:ascii="Times New Roman" w:hAnsi="Times New Roman" w:cs="Times New Roman"/>
                <w:sz w:val="20"/>
                <w:szCs w:val="20"/>
              </w:rPr>
              <w:t>1</w:t>
            </w:r>
            <w:r w:rsidR="006B5B69" w:rsidRPr="00A71577">
              <w:rPr>
                <w:rFonts w:ascii="Times New Roman" w:hAnsi="Times New Roman" w:cs="Times New Roman"/>
                <w:sz w:val="20"/>
                <w:szCs w:val="20"/>
              </w:rPr>
              <w:t>6</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2DD37" w14:textId="418C79DF" w:rsidR="00B052E5" w:rsidRPr="00A71577" w:rsidRDefault="00B052E5" w:rsidP="00A740DF">
            <w:pPr>
              <w:rPr>
                <w:rFonts w:ascii="Times New Roman" w:eastAsia="Times New Roman" w:hAnsi="Times New Roman" w:cs="Times New Roman"/>
                <w:color w:val="000000" w:themeColor="text1"/>
                <w:sz w:val="20"/>
                <w:szCs w:val="20"/>
              </w:rPr>
            </w:pPr>
            <w:r w:rsidRPr="00A71577">
              <w:rPr>
                <w:rStyle w:val="fontstyle01"/>
                <w:rFonts w:ascii="Times New Roman" w:hAnsi="Times New Roman" w:cs="Times New Roman"/>
                <w:sz w:val="20"/>
                <w:szCs w:val="20"/>
              </w:rPr>
              <w:t>Порядок подачи заявок на участие в конкурсе в электронной форме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4FFC" w14:textId="1FE22FF7" w:rsidR="008E167D" w:rsidRPr="00A71577" w:rsidRDefault="008E167D"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Участник подает заявку посредством функционала электронной площадки и по форме, установленной документацией о проведении конкурса.</w:t>
            </w:r>
          </w:p>
          <w:p w14:paraId="307319FD" w14:textId="47D62303" w:rsidR="008E167D" w:rsidRPr="00A71577" w:rsidRDefault="008E167D"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4AB8D587" w14:textId="4FF9C63A" w:rsidR="008E167D" w:rsidRPr="00A71577" w:rsidRDefault="008E167D"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Заявка на участие в конкурсе должна включать сведения и документы, предусмотренные конкурсной документацией.</w:t>
            </w:r>
          </w:p>
          <w:p w14:paraId="32FC61C7" w14:textId="018F335E" w:rsidR="008E167D" w:rsidRPr="00A71577" w:rsidRDefault="008E167D" w:rsidP="00A740DF">
            <w:pPr>
              <w:widowControl w:val="0"/>
              <w:pBdr>
                <w:top w:val="nil"/>
                <w:left w:val="nil"/>
                <w:bottom w:val="nil"/>
                <w:right w:val="nil"/>
                <w:between w:val="nil"/>
              </w:pBdr>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Участник конкурса вправе подать только одну заявку на участие либо, если в рамках конкурса выделяются отдельные лоты, по одной заявке</w:t>
            </w:r>
            <w:r w:rsidR="00A2014D" w:rsidRPr="00A71577">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в отношении каждого лота.</w:t>
            </w:r>
          </w:p>
          <w:p w14:paraId="173FEC5B" w14:textId="6FA1D2D9" w:rsidR="008E167D" w:rsidRPr="00A71577" w:rsidRDefault="008E167D" w:rsidP="00A740DF">
            <w:pPr>
              <w:widowControl w:val="0"/>
              <w:pBdr>
                <w:top w:val="nil"/>
                <w:left w:val="nil"/>
                <w:bottom w:val="nil"/>
                <w:right w:val="nil"/>
                <w:between w:val="nil"/>
              </w:pBdr>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0A5B2977" w14:textId="0131D915" w:rsidR="008E167D" w:rsidRPr="00A71577" w:rsidRDefault="008E167D"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Заказчик, принявший заявку на участие в конкурсе, обязан обеспечить конфиденциальность содержащихся в заявке сведений до открытия доступа</w:t>
            </w:r>
            <w:r w:rsidR="00A2014D" w:rsidRPr="00A71577">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к ней.</w:t>
            </w:r>
          </w:p>
          <w:p w14:paraId="433D7101" w14:textId="04A2D397" w:rsidR="00B052E5" w:rsidRPr="00A71577" w:rsidRDefault="008E167D" w:rsidP="00A740DF">
            <w:pPr>
              <w:tabs>
                <w:tab w:val="center" w:pos="4153"/>
                <w:tab w:val="right" w:pos="8306"/>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В случае установления факта подачи одним участником конкурса двух</w:t>
            </w:r>
            <w:r w:rsidR="00A2014D" w:rsidRPr="00A71577">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и более заявок на участие в таком конкурсе в отношении одного и того же лота, при условии, что поданные ранее заявки таким участником не отозваны,</w:t>
            </w:r>
            <w:r w:rsidRPr="00A71577">
              <w:rPr>
                <w:rFonts w:ascii="Times New Roman" w:eastAsia="Times New Roman" w:hAnsi="Times New Roman" w:cs="Times New Roman"/>
                <w:bCs/>
                <w:sz w:val="20"/>
                <w:szCs w:val="20"/>
                <w:lang w:eastAsia="en-US"/>
              </w:rPr>
              <w:br/>
              <w:t>все заявки на участие в конкурсе такого участника в отношении данного лота</w:t>
            </w:r>
            <w:r w:rsidR="00A2014D" w:rsidRPr="00A71577">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не рассматриваются.</w:t>
            </w:r>
          </w:p>
        </w:tc>
      </w:tr>
      <w:tr w:rsidR="00702A21" w:rsidRPr="00A71577" w14:paraId="22622A19"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9EE75" w14:textId="0337B72E" w:rsidR="00B052E5" w:rsidRPr="00A71577" w:rsidRDefault="006B5B69" w:rsidP="00A740DF">
            <w:pPr>
              <w:jc w:val="both"/>
              <w:rPr>
                <w:rFonts w:ascii="Times New Roman" w:hAnsi="Times New Roman" w:cs="Times New Roman"/>
                <w:sz w:val="20"/>
                <w:szCs w:val="20"/>
              </w:rPr>
            </w:pPr>
            <w:r w:rsidRPr="00A71577">
              <w:rPr>
                <w:rFonts w:ascii="Times New Roman" w:hAnsi="Times New Roman" w:cs="Times New Roman"/>
                <w:sz w:val="20"/>
                <w:szCs w:val="20"/>
              </w:rPr>
              <w:t>17</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DDDBE" w14:textId="1148976B" w:rsidR="00B052E5" w:rsidRPr="00A71577" w:rsidRDefault="00B052E5" w:rsidP="00A740DF">
            <w:pPr>
              <w:rPr>
                <w:rFonts w:ascii="Times New Roman" w:hAnsi="Times New Roman" w:cs="Times New Roman"/>
                <w:sz w:val="20"/>
                <w:szCs w:val="20"/>
              </w:rPr>
            </w:pPr>
            <w:r w:rsidRPr="00A71577">
              <w:rPr>
                <w:rFonts w:ascii="Times New Roman" w:hAnsi="Times New Roman" w:cs="Times New Roman"/>
                <w:sz w:val="20"/>
                <w:szCs w:val="20"/>
              </w:rPr>
              <w:t>Критерии оценки и сопоставления заявок на участие в конкурсе в электронной форме</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7054" w14:textId="1C26D8E2" w:rsidR="00B052E5" w:rsidRPr="00A71577" w:rsidRDefault="00B052E5" w:rsidP="00A740DF">
            <w:pPr>
              <w:jc w:val="both"/>
              <w:rPr>
                <w:rFonts w:ascii="Times New Roman" w:hAnsi="Times New Roman" w:cs="Times New Roman"/>
                <w:sz w:val="20"/>
                <w:szCs w:val="20"/>
              </w:rPr>
            </w:pPr>
            <w:r w:rsidRPr="00A71577">
              <w:rPr>
                <w:rFonts w:ascii="Times New Roman" w:hAnsi="Times New Roman" w:cs="Times New Roman"/>
                <w:sz w:val="20"/>
                <w:szCs w:val="20"/>
              </w:rPr>
              <w:t>Указаны в РАЗДЕЛЕ № 3 КРИТЕРИИ ОЦЕНКИ ЗАЯВОК НА УЧАСТИЕ В КОНКУРСЕ</w:t>
            </w:r>
          </w:p>
        </w:tc>
      </w:tr>
      <w:tr w:rsidR="00702A21" w:rsidRPr="00A71577" w14:paraId="1582B537" w14:textId="77777777" w:rsidTr="00AD364A">
        <w:trPr>
          <w:trHeight w:val="411"/>
        </w:trPr>
        <w:tc>
          <w:tcPr>
            <w:tcW w:w="508" w:type="dxa"/>
            <w:tcBorders>
              <w:top w:val="single" w:sz="4" w:space="0" w:color="000000" w:themeColor="text1"/>
              <w:left w:val="single" w:sz="4" w:space="0" w:color="000000" w:themeColor="text1"/>
              <w:bottom w:val="single" w:sz="4" w:space="0" w:color="auto"/>
              <w:right w:val="single" w:sz="4" w:space="0" w:color="000000" w:themeColor="text1"/>
            </w:tcBorders>
          </w:tcPr>
          <w:p w14:paraId="2AF5C3EB" w14:textId="12ECC5ED" w:rsidR="00B052E5" w:rsidRPr="00A71577" w:rsidRDefault="00BA2EC9" w:rsidP="00A740DF">
            <w:pPr>
              <w:jc w:val="both"/>
              <w:rPr>
                <w:rFonts w:ascii="Times New Roman" w:hAnsi="Times New Roman" w:cs="Times New Roman"/>
                <w:sz w:val="20"/>
                <w:szCs w:val="20"/>
              </w:rPr>
            </w:pPr>
            <w:r w:rsidRPr="00A71577">
              <w:rPr>
                <w:rFonts w:ascii="Times New Roman" w:hAnsi="Times New Roman" w:cs="Times New Roman"/>
                <w:sz w:val="20"/>
                <w:szCs w:val="20"/>
              </w:rPr>
              <w:t>18</w:t>
            </w:r>
          </w:p>
        </w:tc>
        <w:tc>
          <w:tcPr>
            <w:tcW w:w="2753" w:type="dxa"/>
            <w:tcBorders>
              <w:top w:val="single" w:sz="4" w:space="0" w:color="000000" w:themeColor="text1"/>
              <w:left w:val="single" w:sz="4" w:space="0" w:color="000000" w:themeColor="text1"/>
              <w:bottom w:val="single" w:sz="4" w:space="0" w:color="auto"/>
              <w:right w:val="single" w:sz="4" w:space="0" w:color="000000" w:themeColor="text1"/>
            </w:tcBorders>
          </w:tcPr>
          <w:p w14:paraId="3169E91C" w14:textId="77777777" w:rsidR="00B052E5" w:rsidRPr="00A71577" w:rsidRDefault="00B052E5" w:rsidP="00A740DF">
            <w:pPr>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Формы, порядок, дата начала, дата окончания срока предоставления участникам закупки разъяснений положений документации о закупки</w:t>
            </w:r>
          </w:p>
        </w:tc>
        <w:tc>
          <w:tcPr>
            <w:tcW w:w="7512" w:type="dxa"/>
            <w:tcBorders>
              <w:top w:val="single" w:sz="4" w:space="0" w:color="000000" w:themeColor="text1"/>
              <w:left w:val="single" w:sz="4" w:space="0" w:color="000000" w:themeColor="text1"/>
              <w:bottom w:val="single" w:sz="4" w:space="0" w:color="auto"/>
              <w:right w:val="single" w:sz="4" w:space="0" w:color="000000" w:themeColor="text1"/>
            </w:tcBorders>
          </w:tcPr>
          <w:p w14:paraId="5F06129F" w14:textId="77777777" w:rsidR="00D44E50" w:rsidRPr="00A71577" w:rsidRDefault="00D05486"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Любой участник конкурентной закупки вправе направить Заказчику запрос о даче разъяснений положений извещения об осуществлении закупки</w:t>
            </w:r>
            <w:r w:rsidR="0017144B" w:rsidRPr="00A71577">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w:t>
            </w:r>
            <w:r w:rsidR="0017144B" w:rsidRPr="00A71577">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о закупке Заказчик не может изменять предмет закупки и существенные условия проекта договора.</w:t>
            </w:r>
          </w:p>
          <w:p w14:paraId="72B66CA0" w14:textId="77777777" w:rsidR="00B052E5" w:rsidRPr="00A71577" w:rsidRDefault="00D05486"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232D619B" w14:textId="49D1546F" w:rsidR="00D44E50" w:rsidRPr="00A71577" w:rsidRDefault="00D44E50" w:rsidP="00A740DF">
            <w:pPr>
              <w:widowControl w:val="0"/>
              <w:autoSpaceDE w:val="0"/>
              <w:autoSpaceDN w:val="0"/>
              <w:adjustRightInd w:val="0"/>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Дата начала подачи </w:t>
            </w:r>
            <w:r w:rsidR="00DD743F" w:rsidRPr="00A71577">
              <w:rPr>
                <w:rFonts w:ascii="Times New Roman" w:eastAsia="Times New Roman" w:hAnsi="Times New Roman" w:cs="Times New Roman"/>
                <w:bCs/>
                <w:sz w:val="20"/>
                <w:szCs w:val="20"/>
                <w:lang w:eastAsia="en-US"/>
              </w:rPr>
              <w:t xml:space="preserve">запроса на разъяснения документации </w:t>
            </w:r>
            <w:r w:rsidRPr="00A71577">
              <w:rPr>
                <w:rFonts w:ascii="Times New Roman" w:eastAsia="Times New Roman" w:hAnsi="Times New Roman" w:cs="Times New Roman"/>
                <w:bCs/>
                <w:sz w:val="20"/>
                <w:szCs w:val="20"/>
                <w:lang w:eastAsia="en-US"/>
              </w:rPr>
              <w:t>- с даты публикации извещения.</w:t>
            </w:r>
          </w:p>
          <w:p w14:paraId="1EBEB717" w14:textId="044BFFA9" w:rsidR="00DE1193" w:rsidRPr="00A71577" w:rsidRDefault="00D44E50" w:rsidP="00A740DF">
            <w:pPr>
              <w:widowControl w:val="0"/>
              <w:pBdr>
                <w:top w:val="nil"/>
                <w:left w:val="nil"/>
                <w:bottom w:val="nil"/>
                <w:right w:val="nil"/>
                <w:between w:val="nil"/>
              </w:pBdr>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Дата и время окончания предоставления </w:t>
            </w:r>
            <w:r w:rsidRPr="00564715">
              <w:rPr>
                <w:rFonts w:ascii="Times New Roman" w:eastAsia="Times New Roman" w:hAnsi="Times New Roman" w:cs="Times New Roman"/>
                <w:bCs/>
                <w:sz w:val="20"/>
                <w:szCs w:val="20"/>
                <w:lang w:eastAsia="en-US"/>
              </w:rPr>
              <w:t xml:space="preserve">разъяснений – </w:t>
            </w:r>
            <w:r w:rsidR="002D66AB" w:rsidRPr="00564715">
              <w:rPr>
                <w:rFonts w:ascii="Times New Roman" w:eastAsia="Times New Roman" w:hAnsi="Times New Roman" w:cs="Times New Roman"/>
                <w:bCs/>
                <w:sz w:val="20"/>
                <w:szCs w:val="20"/>
                <w:lang w:eastAsia="en-US"/>
              </w:rPr>
              <w:t>«</w:t>
            </w:r>
            <w:r w:rsidR="00421FC3" w:rsidRPr="00564715">
              <w:rPr>
                <w:rFonts w:ascii="Times New Roman" w:eastAsia="Times New Roman" w:hAnsi="Times New Roman" w:cs="Times New Roman"/>
                <w:bCs/>
                <w:sz w:val="20"/>
                <w:szCs w:val="20"/>
                <w:lang w:eastAsia="en-US"/>
              </w:rPr>
              <w:t>11</w:t>
            </w:r>
            <w:r w:rsidR="002D66AB" w:rsidRPr="00564715">
              <w:rPr>
                <w:rFonts w:ascii="Times New Roman" w:eastAsia="Times New Roman" w:hAnsi="Times New Roman" w:cs="Times New Roman"/>
                <w:bCs/>
                <w:sz w:val="20"/>
                <w:szCs w:val="20"/>
                <w:lang w:eastAsia="en-US"/>
              </w:rPr>
              <w:t>»</w:t>
            </w:r>
            <w:r w:rsidRPr="00564715">
              <w:rPr>
                <w:rFonts w:ascii="Times New Roman" w:eastAsia="Times New Roman" w:hAnsi="Times New Roman" w:cs="Times New Roman"/>
                <w:bCs/>
                <w:sz w:val="20"/>
                <w:szCs w:val="20"/>
                <w:lang w:eastAsia="en-US"/>
              </w:rPr>
              <w:t xml:space="preserve"> </w:t>
            </w:r>
            <w:r w:rsidR="00421FC3" w:rsidRPr="00564715">
              <w:rPr>
                <w:rFonts w:ascii="Times New Roman" w:eastAsia="Times New Roman" w:hAnsi="Times New Roman" w:cs="Times New Roman"/>
                <w:bCs/>
                <w:sz w:val="20"/>
                <w:szCs w:val="20"/>
                <w:lang w:eastAsia="en-US"/>
              </w:rPr>
              <w:t>июня</w:t>
            </w:r>
            <w:r w:rsidRPr="00564715">
              <w:rPr>
                <w:rFonts w:ascii="Times New Roman" w:eastAsia="Times New Roman" w:hAnsi="Times New Roman" w:cs="Times New Roman"/>
                <w:bCs/>
                <w:sz w:val="20"/>
                <w:szCs w:val="20"/>
                <w:lang w:eastAsia="en-US"/>
              </w:rPr>
              <w:t xml:space="preserve"> 202</w:t>
            </w:r>
            <w:r w:rsidR="00A04093" w:rsidRPr="00564715">
              <w:rPr>
                <w:rFonts w:ascii="Times New Roman" w:eastAsia="Times New Roman" w:hAnsi="Times New Roman" w:cs="Times New Roman"/>
                <w:bCs/>
                <w:sz w:val="20"/>
                <w:szCs w:val="20"/>
                <w:lang w:eastAsia="en-US"/>
              </w:rPr>
              <w:t>5</w:t>
            </w:r>
            <w:r w:rsidRPr="00564715">
              <w:rPr>
                <w:rFonts w:ascii="Times New Roman" w:eastAsia="Times New Roman" w:hAnsi="Times New Roman" w:cs="Times New Roman"/>
                <w:bCs/>
                <w:sz w:val="20"/>
                <w:szCs w:val="20"/>
                <w:lang w:eastAsia="en-US"/>
              </w:rPr>
              <w:t xml:space="preserve"> г.</w:t>
            </w:r>
          </w:p>
        </w:tc>
      </w:tr>
      <w:tr w:rsidR="00DE1193" w:rsidRPr="00A71577" w14:paraId="46B423F6" w14:textId="77777777" w:rsidTr="00AD364A">
        <w:trPr>
          <w:trHeight w:val="411"/>
        </w:trPr>
        <w:tc>
          <w:tcPr>
            <w:tcW w:w="508" w:type="dxa"/>
            <w:tcBorders>
              <w:top w:val="single" w:sz="4" w:space="0" w:color="auto"/>
              <w:left w:val="single" w:sz="4" w:space="0" w:color="auto"/>
              <w:bottom w:val="single" w:sz="4" w:space="0" w:color="auto"/>
              <w:right w:val="single" w:sz="4" w:space="0" w:color="auto"/>
            </w:tcBorders>
          </w:tcPr>
          <w:p w14:paraId="526EB9E0" w14:textId="212A3C9A" w:rsidR="00DE1193" w:rsidRPr="00A71577" w:rsidRDefault="00DE1193" w:rsidP="00DE1193">
            <w:pPr>
              <w:jc w:val="both"/>
              <w:rPr>
                <w:rFonts w:ascii="Times New Roman" w:hAnsi="Times New Roman" w:cs="Times New Roman"/>
                <w:sz w:val="20"/>
                <w:szCs w:val="20"/>
              </w:rPr>
            </w:pPr>
            <w:r w:rsidRPr="00A71577">
              <w:rPr>
                <w:rFonts w:ascii="Times New Roman" w:hAnsi="Times New Roman" w:cs="Times New Roman"/>
                <w:sz w:val="20"/>
                <w:szCs w:val="20"/>
              </w:rPr>
              <w:t>19</w:t>
            </w:r>
          </w:p>
        </w:tc>
        <w:tc>
          <w:tcPr>
            <w:tcW w:w="2753" w:type="dxa"/>
            <w:tcBorders>
              <w:top w:val="single" w:sz="4" w:space="0" w:color="auto"/>
              <w:left w:val="single" w:sz="4" w:space="0" w:color="auto"/>
              <w:bottom w:val="single" w:sz="4" w:space="0" w:color="auto"/>
              <w:right w:val="single" w:sz="4" w:space="0" w:color="auto"/>
            </w:tcBorders>
          </w:tcPr>
          <w:p w14:paraId="7CDD975E" w14:textId="4E2AC9F2" w:rsidR="00DE1193" w:rsidRPr="00A71577" w:rsidRDefault="00DE1193" w:rsidP="00DE1193">
            <w:pPr>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Обеспечение заявки на участие конкурсе в электронной форме</w:t>
            </w:r>
          </w:p>
        </w:tc>
        <w:tc>
          <w:tcPr>
            <w:tcW w:w="7512" w:type="dxa"/>
            <w:tcBorders>
              <w:top w:val="single" w:sz="4" w:space="0" w:color="auto"/>
              <w:left w:val="single" w:sz="4" w:space="0" w:color="auto"/>
              <w:bottom w:val="single" w:sz="4" w:space="0" w:color="auto"/>
              <w:right w:val="single" w:sz="4" w:space="0" w:color="auto"/>
            </w:tcBorders>
          </w:tcPr>
          <w:p w14:paraId="5C04FEE9" w14:textId="4994CCB8" w:rsidR="00DE1193" w:rsidRPr="00AD364A" w:rsidRDefault="00421FC3" w:rsidP="00DE1193">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 установлено</w:t>
            </w:r>
          </w:p>
        </w:tc>
      </w:tr>
      <w:tr w:rsidR="00421FC3" w:rsidRPr="00A71577" w14:paraId="0EF51EEA" w14:textId="77777777" w:rsidTr="005C05AF">
        <w:trPr>
          <w:trHeight w:val="411"/>
        </w:trPr>
        <w:tc>
          <w:tcPr>
            <w:tcW w:w="508" w:type="dxa"/>
            <w:tcBorders>
              <w:top w:val="single" w:sz="4" w:space="0" w:color="auto"/>
              <w:left w:val="single" w:sz="4" w:space="0" w:color="000000" w:themeColor="text1"/>
              <w:bottom w:val="single" w:sz="4" w:space="0" w:color="000000" w:themeColor="text1"/>
              <w:right w:val="single" w:sz="4" w:space="0" w:color="000000" w:themeColor="text1"/>
            </w:tcBorders>
          </w:tcPr>
          <w:p w14:paraId="42A2B934" w14:textId="1457F974" w:rsidR="00421FC3" w:rsidRPr="00A71577" w:rsidRDefault="00421FC3" w:rsidP="00421FC3">
            <w:pPr>
              <w:jc w:val="both"/>
              <w:rPr>
                <w:rFonts w:ascii="Times New Roman" w:hAnsi="Times New Roman" w:cs="Times New Roman"/>
                <w:sz w:val="20"/>
                <w:szCs w:val="20"/>
              </w:rPr>
            </w:pPr>
            <w:r w:rsidRPr="00A71577">
              <w:rPr>
                <w:rFonts w:ascii="Times New Roman" w:hAnsi="Times New Roman" w:cs="Times New Roman"/>
                <w:sz w:val="20"/>
                <w:szCs w:val="20"/>
              </w:rPr>
              <w:t>20</w:t>
            </w:r>
          </w:p>
        </w:tc>
        <w:tc>
          <w:tcPr>
            <w:tcW w:w="2753" w:type="dxa"/>
            <w:tcBorders>
              <w:top w:val="single" w:sz="4" w:space="0" w:color="auto"/>
              <w:left w:val="single" w:sz="4" w:space="0" w:color="000000" w:themeColor="text1"/>
              <w:bottom w:val="single" w:sz="4" w:space="0" w:color="000000" w:themeColor="text1"/>
              <w:right w:val="single" w:sz="4" w:space="0" w:color="000000" w:themeColor="text1"/>
            </w:tcBorders>
          </w:tcPr>
          <w:p w14:paraId="77A7D634" w14:textId="38A4BA10" w:rsidR="00421FC3" w:rsidRPr="00A71577" w:rsidRDefault="00421FC3" w:rsidP="00421FC3">
            <w:pPr>
              <w:rPr>
                <w:rFonts w:ascii="Times New Roman" w:eastAsia="Times New Roman" w:hAnsi="Times New Roman" w:cs="Times New Roman"/>
                <w:sz w:val="20"/>
                <w:szCs w:val="20"/>
              </w:rPr>
            </w:pPr>
            <w:r w:rsidRPr="00A71577">
              <w:rPr>
                <w:rStyle w:val="fontstyle01"/>
                <w:rFonts w:ascii="Times New Roman" w:hAnsi="Times New Roman" w:cs="Times New Roman"/>
                <w:color w:val="auto"/>
                <w:sz w:val="20"/>
                <w:szCs w:val="20"/>
              </w:rPr>
              <w:t>Условия обеспечения исполнения договора</w:t>
            </w:r>
          </w:p>
        </w:tc>
        <w:tc>
          <w:tcPr>
            <w:tcW w:w="7512" w:type="dxa"/>
            <w:tcBorders>
              <w:top w:val="single" w:sz="4" w:space="0" w:color="auto"/>
              <w:left w:val="single" w:sz="4" w:space="0" w:color="auto"/>
              <w:bottom w:val="single" w:sz="4" w:space="0" w:color="auto"/>
              <w:right w:val="single" w:sz="4" w:space="0" w:color="auto"/>
            </w:tcBorders>
          </w:tcPr>
          <w:p w14:paraId="7CD192AE" w14:textId="7FA3C301" w:rsidR="00421FC3" w:rsidRPr="00A71577" w:rsidRDefault="00421FC3" w:rsidP="00421FC3">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 установлено</w:t>
            </w:r>
          </w:p>
        </w:tc>
      </w:tr>
      <w:tr w:rsidR="0017144B" w:rsidRPr="00A71577" w14:paraId="56AB589B" w14:textId="77777777" w:rsidTr="00CF63A3">
        <w:trPr>
          <w:trHeight w:val="174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296F6" w14:textId="210BCA92"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rPr>
              <w:lastRenderedPageBreak/>
              <w:t>21</w:t>
            </w:r>
          </w:p>
        </w:tc>
        <w:tc>
          <w:tcPr>
            <w:tcW w:w="2753" w:type="dxa"/>
            <w:tcBorders>
              <w:top w:val="single" w:sz="4" w:space="0" w:color="000000" w:themeColor="text1"/>
              <w:left w:val="single" w:sz="4" w:space="0" w:color="000000" w:themeColor="text1"/>
              <w:bottom w:val="single" w:sz="4" w:space="0" w:color="auto"/>
              <w:right w:val="single" w:sz="4" w:space="0" w:color="000000" w:themeColor="text1"/>
            </w:tcBorders>
          </w:tcPr>
          <w:p w14:paraId="64A1F117" w14:textId="77777777" w:rsidR="0017144B" w:rsidRPr="00A71577" w:rsidRDefault="0017144B" w:rsidP="00A740DF">
            <w:pPr>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Требования к участникам закупки</w:t>
            </w:r>
          </w:p>
          <w:p w14:paraId="5FC6276B" w14:textId="0116D97B" w:rsidR="0017144B" w:rsidRPr="00A71577" w:rsidRDefault="0017144B" w:rsidP="00A740DF">
            <w:pPr>
              <w:autoSpaceDE w:val="0"/>
              <w:autoSpaceDN w:val="0"/>
              <w:ind w:firstLine="426"/>
              <w:contextualSpacing/>
              <w:rPr>
                <w:rFonts w:ascii="Times New Roman" w:eastAsia="Times New Roman" w:hAnsi="Times New Roman" w:cs="Times New Roman"/>
                <w:sz w:val="20"/>
                <w:szCs w:val="20"/>
              </w:rPr>
            </w:pPr>
          </w:p>
        </w:tc>
        <w:tc>
          <w:tcPr>
            <w:tcW w:w="7512" w:type="dxa"/>
            <w:tcBorders>
              <w:top w:val="single" w:sz="4" w:space="0" w:color="000000" w:themeColor="text1"/>
              <w:left w:val="single" w:sz="4" w:space="0" w:color="000000" w:themeColor="text1"/>
              <w:bottom w:val="single" w:sz="4" w:space="0" w:color="auto"/>
              <w:right w:val="single" w:sz="4" w:space="0" w:color="000000" w:themeColor="text1"/>
            </w:tcBorders>
          </w:tcPr>
          <w:p w14:paraId="5EA03C34" w14:textId="3400C7FC" w:rsidR="0075792F" w:rsidRPr="00A71577" w:rsidRDefault="002E2AC1" w:rsidP="00A740DF">
            <w:pPr>
              <w:widowControl w:val="0"/>
              <w:tabs>
                <w:tab w:val="left" w:pos="7938"/>
              </w:tabs>
              <w:jc w:val="both"/>
              <w:rPr>
                <w:rFonts w:ascii="Times New Roman" w:eastAsia="Times New Roman" w:hAnsi="Times New Roman" w:cs="Times New Roman"/>
                <w:i/>
                <w:iCs/>
                <w:sz w:val="20"/>
                <w:szCs w:val="20"/>
              </w:rPr>
            </w:pPr>
            <w:r w:rsidRPr="00A71577">
              <w:rPr>
                <w:rFonts w:ascii="Times New Roman" w:eastAsia="Times New Roman" w:hAnsi="Times New Roman" w:cs="Times New Roman"/>
                <w:bCs/>
                <w:sz w:val="20"/>
                <w:szCs w:val="20"/>
                <w:lang w:eastAsia="en-US"/>
              </w:rPr>
              <w:t xml:space="preserve">1. </w:t>
            </w:r>
            <w:r w:rsidR="00484A6B" w:rsidRPr="00A71577">
              <w:rPr>
                <w:rFonts w:ascii="Times New Roman" w:eastAsia="Times New Roman" w:hAnsi="Times New Roman" w:cs="Times New Roman"/>
                <w:bCs/>
                <w:sz w:val="20"/>
                <w:szCs w:val="20"/>
                <w:lang w:eastAsia="en-US"/>
              </w:rPr>
              <w:t>соответствие участника конкурентной закупки указанным</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5279BB" w:rsidRPr="00A71577">
              <w:rPr>
                <w:rFonts w:ascii="Times New Roman" w:eastAsia="Times New Roman" w:hAnsi="Times New Roman" w:cs="Times New Roman"/>
                <w:bCs/>
                <w:sz w:val="20"/>
                <w:szCs w:val="20"/>
                <w:lang w:eastAsia="en-US"/>
              </w:rPr>
              <w:t>;</w:t>
            </w:r>
          </w:p>
          <w:p w14:paraId="560AB214" w14:textId="20B05405" w:rsidR="00484A6B" w:rsidRPr="00A71577" w:rsidRDefault="002E2AC1"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2. </w:t>
            </w:r>
            <w:r w:rsidR="00484A6B" w:rsidRPr="00A71577">
              <w:rPr>
                <w:rFonts w:ascii="Times New Roman" w:eastAsia="Times New Roman" w:hAnsi="Times New Roman" w:cs="Times New Roman"/>
                <w:bCs/>
                <w:sz w:val="20"/>
                <w:szCs w:val="20"/>
                <w:lang w:eastAsia="en-US"/>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35E9AEE" w14:textId="3ECA9C03" w:rsidR="00484A6B" w:rsidRPr="00A71577" w:rsidRDefault="002E2AC1"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3. </w:t>
            </w:r>
            <w:r w:rsidR="00484A6B" w:rsidRPr="00A71577">
              <w:rPr>
                <w:rFonts w:ascii="Times New Roman" w:eastAsia="Times New Roman" w:hAnsi="Times New Roman" w:cs="Times New Roman"/>
                <w:bCs/>
                <w:sz w:val="20"/>
                <w:szCs w:val="20"/>
                <w:lang w:eastAsia="en-US"/>
              </w:rPr>
              <w:t>неприостановление деятельности участника конкурентной закупки</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в порядке, установленном Кодексом Российской Федерации</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об административных правонарушениях;</w:t>
            </w:r>
          </w:p>
          <w:p w14:paraId="0F6A8B5C" w14:textId="48A5332F" w:rsidR="00484A6B" w:rsidRPr="00A71577" w:rsidRDefault="002E2AC1"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4. </w:t>
            </w:r>
            <w:r w:rsidR="00484A6B" w:rsidRPr="00A71577">
              <w:rPr>
                <w:rFonts w:ascii="Times New Roman" w:eastAsia="Times New Roman" w:hAnsi="Times New Roman" w:cs="Times New Roman"/>
                <w:bCs/>
                <w:sz w:val="20"/>
                <w:szCs w:val="20"/>
                <w:lang w:eastAsia="en-US"/>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о признании обязанности заявителя по уплате этих сумм исполненной</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или которые признаны безнадежными к взысканию в соответствии</w:t>
            </w:r>
            <w:r w:rsidR="00E2712D"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3039AA"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не принято;</w:t>
            </w:r>
          </w:p>
          <w:p w14:paraId="0570F54F" w14:textId="69CE1593" w:rsidR="00484A6B" w:rsidRPr="00A71577" w:rsidRDefault="002E2AC1"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5. </w:t>
            </w:r>
            <w:r w:rsidR="00484A6B" w:rsidRPr="00A71577">
              <w:rPr>
                <w:rFonts w:ascii="Times New Roman" w:eastAsia="Times New Roman" w:hAnsi="Times New Roman" w:cs="Times New Roman"/>
                <w:bCs/>
                <w:sz w:val="20"/>
                <w:szCs w:val="20"/>
                <w:lang w:eastAsia="en-US"/>
              </w:rPr>
              <w:t>отсутствие у участника конкурентной закупки - физического лица, зарегистрированного в качестве индивидуального предпринимателя, либо</w:t>
            </w:r>
            <w:r w:rsidR="00484A6B" w:rsidRPr="00A71577">
              <w:rPr>
                <w:rFonts w:ascii="Times New Roman" w:eastAsia="Times New Roman" w:hAnsi="Times New Roman" w:cs="Times New Roman"/>
                <w:bCs/>
                <w:sz w:val="20"/>
                <w:szCs w:val="20"/>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3039AA"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7F839B" w14:textId="1788D32D" w:rsidR="00484A6B" w:rsidRPr="00A71577" w:rsidRDefault="003039AA"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6. </w:t>
            </w:r>
            <w:r w:rsidR="00484A6B" w:rsidRPr="00A71577">
              <w:rPr>
                <w:rFonts w:ascii="Times New Roman" w:eastAsia="Times New Roman" w:hAnsi="Times New Roman" w:cs="Times New Roman"/>
                <w:bCs/>
                <w:sz w:val="20"/>
                <w:szCs w:val="20"/>
                <w:lang w:eastAsia="en-US"/>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E8BC16" w14:textId="0105B687" w:rsidR="00484A6B" w:rsidRPr="00A71577" w:rsidRDefault="003039AA"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7. </w:t>
            </w:r>
            <w:r w:rsidR="00484A6B" w:rsidRPr="00A71577">
              <w:rPr>
                <w:rFonts w:ascii="Times New Roman" w:eastAsia="Times New Roman" w:hAnsi="Times New Roman" w:cs="Times New Roman"/>
                <w:bCs/>
                <w:sz w:val="20"/>
                <w:szCs w:val="20"/>
                <w:lang w:eastAsia="en-US"/>
              </w:rPr>
              <w:t>обладание участником конкурентной закупки исключительными правами на результаты интеллектуальной деятельности, если в связи</w:t>
            </w:r>
            <w:r w:rsidRPr="00A71577">
              <w:rPr>
                <w:rFonts w:ascii="Times New Roman" w:eastAsia="Times New Roman" w:hAnsi="Times New Roman" w:cs="Times New Roman"/>
                <w:bCs/>
                <w:sz w:val="20"/>
                <w:szCs w:val="20"/>
                <w:lang w:eastAsia="en-US"/>
              </w:rPr>
              <w:t xml:space="preserve"> </w:t>
            </w:r>
            <w:r w:rsidR="00484A6B" w:rsidRPr="00A71577">
              <w:rPr>
                <w:rFonts w:ascii="Times New Roman" w:eastAsia="Times New Roman" w:hAnsi="Times New Roman" w:cs="Times New Roman"/>
                <w:bCs/>
                <w:sz w:val="20"/>
                <w:szCs w:val="20"/>
                <w:lang w:eastAsia="en-US"/>
              </w:rPr>
              <w:t>с исполнением договора заказчик приобретает права на такие результаты</w:t>
            </w:r>
            <w:r w:rsidR="00EC5998" w:rsidRPr="00A71577">
              <w:rPr>
                <w:rFonts w:ascii="Times New Roman" w:eastAsia="Times New Roman" w:hAnsi="Times New Roman" w:cs="Times New Roman"/>
                <w:bCs/>
                <w:sz w:val="20"/>
                <w:szCs w:val="20"/>
                <w:lang w:eastAsia="en-US"/>
              </w:rPr>
              <w:t xml:space="preserve"> – не установлено</w:t>
            </w:r>
            <w:r w:rsidR="00484A6B" w:rsidRPr="00A71577">
              <w:rPr>
                <w:rFonts w:ascii="Times New Roman" w:eastAsia="Times New Roman" w:hAnsi="Times New Roman" w:cs="Times New Roman"/>
                <w:bCs/>
                <w:sz w:val="20"/>
                <w:szCs w:val="20"/>
                <w:lang w:eastAsia="en-US"/>
              </w:rPr>
              <w:t>;</w:t>
            </w:r>
          </w:p>
          <w:p w14:paraId="7A84453F" w14:textId="11AA9EF2" w:rsidR="00484A6B" w:rsidRPr="00A71577" w:rsidRDefault="003039AA" w:rsidP="00A740DF">
            <w:pPr>
              <w:widowControl w:val="0"/>
              <w:tabs>
                <w:tab w:val="left" w:pos="7938"/>
              </w:tabs>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8. </w:t>
            </w:r>
            <w:r w:rsidR="00484A6B" w:rsidRPr="00A71577">
              <w:rPr>
                <w:rFonts w:ascii="Times New Roman" w:eastAsia="Times New Roman" w:hAnsi="Times New Roman" w:cs="Times New Roman"/>
                <w:bCs/>
                <w:sz w:val="20"/>
                <w:szCs w:val="20"/>
                <w:lang w:eastAsia="en-US"/>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EC5998" w:rsidRPr="00A71577">
              <w:rPr>
                <w:rFonts w:ascii="Times New Roman" w:eastAsia="Times New Roman" w:hAnsi="Times New Roman" w:cs="Times New Roman"/>
                <w:bCs/>
                <w:sz w:val="20"/>
                <w:szCs w:val="20"/>
                <w:lang w:eastAsia="en-US"/>
              </w:rPr>
              <w:t xml:space="preserve"> – не установлено</w:t>
            </w:r>
            <w:r w:rsidR="00484A6B" w:rsidRPr="00A71577">
              <w:rPr>
                <w:rFonts w:ascii="Times New Roman" w:eastAsia="Times New Roman" w:hAnsi="Times New Roman" w:cs="Times New Roman"/>
                <w:bCs/>
                <w:sz w:val="20"/>
                <w:szCs w:val="20"/>
                <w:lang w:eastAsia="en-US"/>
              </w:rPr>
              <w:t>;</w:t>
            </w:r>
          </w:p>
          <w:p w14:paraId="3946EC7D" w14:textId="77777777" w:rsidR="0017144B" w:rsidRPr="00A71577" w:rsidRDefault="003039AA" w:rsidP="00A740DF">
            <w:pPr>
              <w:widowControl w:val="0"/>
              <w:tabs>
                <w:tab w:val="left" w:pos="7938"/>
              </w:tabs>
              <w:jc w:val="both"/>
              <w:rPr>
                <w:rFonts w:ascii="Times New Roman" w:eastAsia="Times New Roman" w:hAnsi="Times New Roman" w:cs="Times New Roman"/>
                <w:bCs/>
                <w:sz w:val="20"/>
                <w:szCs w:val="20"/>
                <w:lang w:eastAsia="en-US"/>
              </w:rPr>
            </w:pPr>
            <w:bookmarkStart w:id="3" w:name="_Hlk134631451"/>
            <w:r w:rsidRPr="00A71577">
              <w:rPr>
                <w:rFonts w:ascii="Times New Roman" w:eastAsia="Times New Roman" w:hAnsi="Times New Roman" w:cs="Times New Roman"/>
                <w:bCs/>
                <w:sz w:val="20"/>
                <w:szCs w:val="20"/>
                <w:lang w:eastAsia="en-US"/>
              </w:rPr>
              <w:t xml:space="preserve">9. </w:t>
            </w:r>
            <w:r w:rsidR="00484A6B" w:rsidRPr="00A71577">
              <w:rPr>
                <w:rFonts w:ascii="Times New Roman" w:eastAsia="Times New Roman" w:hAnsi="Times New Roman" w:cs="Times New Roman"/>
                <w:bCs/>
                <w:sz w:val="20"/>
                <w:szCs w:val="20"/>
                <w:lang w:eastAsia="en-US"/>
              </w:rPr>
              <w:t>сведения об участнике закупки отсутствуют в реестрах недобросовестных поставщиков, ведение которых предусмотрено</w:t>
            </w:r>
            <w:r w:rsidRPr="00A71577">
              <w:rPr>
                <w:rFonts w:ascii="Times New Roman" w:eastAsia="Times New Roman" w:hAnsi="Times New Roman" w:cs="Times New Roman"/>
                <w:bCs/>
                <w:sz w:val="20"/>
                <w:szCs w:val="20"/>
                <w:lang w:eastAsia="en-US"/>
              </w:rPr>
              <w:t xml:space="preserve"> </w:t>
            </w:r>
            <w:hyperlink r:id="rId14">
              <w:r w:rsidR="00484A6B" w:rsidRPr="00A71577">
                <w:rPr>
                  <w:rFonts w:ascii="Times New Roman" w:eastAsia="Times New Roman" w:hAnsi="Times New Roman" w:cs="Times New Roman"/>
                  <w:bCs/>
                  <w:sz w:val="20"/>
                  <w:szCs w:val="20"/>
                  <w:lang w:eastAsia="en-US"/>
                </w:rPr>
                <w:t>Законом</w:t>
              </w:r>
            </w:hyperlink>
            <w:r w:rsidR="00484A6B" w:rsidRPr="00A71577">
              <w:rPr>
                <w:rFonts w:ascii="Times New Roman" w:eastAsia="Times New Roman" w:hAnsi="Times New Roman" w:cs="Times New Roman"/>
                <w:bCs/>
                <w:sz w:val="20"/>
                <w:szCs w:val="20"/>
                <w:lang w:eastAsia="en-US"/>
              </w:rPr>
              <w:t xml:space="preserve"> № 223-ФЗ и </w:t>
            </w:r>
            <w:hyperlink r:id="rId15">
              <w:r w:rsidR="00484A6B" w:rsidRPr="00A71577">
                <w:rPr>
                  <w:rFonts w:ascii="Times New Roman" w:eastAsia="Times New Roman" w:hAnsi="Times New Roman" w:cs="Times New Roman"/>
                  <w:bCs/>
                  <w:sz w:val="20"/>
                  <w:szCs w:val="20"/>
                  <w:lang w:eastAsia="en-US"/>
                </w:rPr>
                <w:t>Законом</w:t>
              </w:r>
            </w:hyperlink>
            <w:r w:rsidR="00484A6B" w:rsidRPr="00A71577">
              <w:rPr>
                <w:rFonts w:ascii="Times New Roman" w:eastAsia="Times New Roman" w:hAnsi="Times New Roman" w:cs="Times New Roman"/>
                <w:bCs/>
                <w:sz w:val="20"/>
                <w:szCs w:val="20"/>
                <w:lang w:eastAsia="en-US"/>
              </w:rPr>
              <w:t xml:space="preserve"> № 44-ФЗ</w:t>
            </w:r>
            <w:r w:rsidR="003D6CEC" w:rsidRPr="00A71577">
              <w:rPr>
                <w:rFonts w:ascii="Times New Roman" w:eastAsia="Times New Roman" w:hAnsi="Times New Roman" w:cs="Times New Roman"/>
                <w:bCs/>
                <w:sz w:val="20"/>
                <w:szCs w:val="20"/>
                <w:lang w:eastAsia="en-US"/>
              </w:rPr>
              <w:t>;</w:t>
            </w:r>
          </w:p>
          <w:bookmarkEnd w:id="3"/>
          <w:p w14:paraId="59981B61" w14:textId="77777777" w:rsidR="0070282C" w:rsidRPr="0044218A" w:rsidRDefault="0070282C" w:rsidP="00A740DF">
            <w:pPr>
              <w:jc w:val="both"/>
              <w:rPr>
                <w:rStyle w:val="2e"/>
                <w:rFonts w:eastAsia="Corbel"/>
                <w:lang w:eastAsia="en-US"/>
              </w:rPr>
            </w:pPr>
            <w:r>
              <w:rPr>
                <w:rStyle w:val="2e"/>
                <w:rFonts w:eastAsia="Corbel"/>
                <w:lang w:eastAsia="en-US"/>
              </w:rPr>
              <w:t xml:space="preserve">10. </w:t>
            </w:r>
            <w:r w:rsidRPr="0044218A">
              <w:rPr>
                <w:rStyle w:val="2e"/>
                <w:rFonts w:eastAsia="Corbel"/>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3B5F4BB4" w14:textId="77777777" w:rsidR="0070282C" w:rsidRPr="0044218A" w:rsidRDefault="0070282C" w:rsidP="00A740DF">
            <w:pPr>
              <w:jc w:val="both"/>
              <w:rPr>
                <w:rStyle w:val="2e"/>
                <w:rFonts w:eastAsia="Corbel"/>
                <w:lang w:eastAsia="en-US"/>
              </w:rPr>
            </w:pPr>
            <w:r w:rsidRPr="0044218A">
              <w:rPr>
                <w:rStyle w:val="2e"/>
                <w:rFonts w:eastAsia="Corbel"/>
                <w:lang w:eastAsia="en-US"/>
              </w:rPr>
              <w:lastRenderedPageBreak/>
              <w:t xml:space="preserve">а) физическим лицом (в том числе зарегистрированным в качестве индивидуального предпринимателя), являющимся участником закупки; </w:t>
            </w:r>
          </w:p>
          <w:p w14:paraId="51E80EB5" w14:textId="77777777" w:rsidR="0070282C" w:rsidRPr="0044218A" w:rsidRDefault="0070282C" w:rsidP="00A740DF">
            <w:pPr>
              <w:jc w:val="both"/>
              <w:rPr>
                <w:rStyle w:val="2e"/>
                <w:rFonts w:eastAsia="Corbel"/>
                <w:lang w:eastAsia="en-US"/>
              </w:rPr>
            </w:pPr>
            <w:r w:rsidRPr="0044218A">
              <w:rPr>
                <w:rStyle w:val="2e"/>
                <w:rFonts w:eastAsia="Corbel"/>
                <w:lang w:eastAsia="en-US"/>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4E89192F" w14:textId="77777777" w:rsidR="0070282C" w:rsidRPr="0044218A" w:rsidRDefault="0070282C" w:rsidP="00A740DF">
            <w:pPr>
              <w:jc w:val="both"/>
              <w:rPr>
                <w:rStyle w:val="2e"/>
                <w:rFonts w:eastAsia="Corbel"/>
                <w:lang w:eastAsia="en-US"/>
              </w:rPr>
            </w:pPr>
            <w:r w:rsidRPr="0044218A">
              <w:rPr>
                <w:rStyle w:val="2e"/>
                <w:rFonts w:eastAsia="Corbel"/>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C97FB55" w14:textId="77777777" w:rsidR="0070282C" w:rsidRPr="008439B3" w:rsidRDefault="0070282C" w:rsidP="00A740DF">
            <w:pPr>
              <w:widowControl w:val="0"/>
              <w:tabs>
                <w:tab w:val="left" w:pos="7938"/>
              </w:tabs>
              <w:jc w:val="both"/>
              <w:rPr>
                <w:rFonts w:ascii="Times New Roman" w:eastAsia="Times New Roman" w:hAnsi="Times New Roman" w:cs="Times New Roman"/>
                <w:bCs/>
                <w:iCs/>
                <w:sz w:val="20"/>
                <w:szCs w:val="20"/>
              </w:rPr>
            </w:pPr>
            <w:r w:rsidRPr="00A71577">
              <w:rPr>
                <w:rFonts w:ascii="Times New Roman" w:eastAsia="Times New Roman" w:hAnsi="Times New Roman" w:cs="Times New Roman"/>
                <w:bCs/>
                <w:iCs/>
                <w:sz w:val="20"/>
                <w:szCs w:val="20"/>
              </w:rPr>
              <w:t>1</w:t>
            </w:r>
            <w:r>
              <w:rPr>
                <w:rFonts w:ascii="Times New Roman" w:eastAsia="Times New Roman" w:hAnsi="Times New Roman" w:cs="Times New Roman"/>
                <w:bCs/>
                <w:iCs/>
                <w:sz w:val="20"/>
                <w:szCs w:val="20"/>
              </w:rPr>
              <w:t>1</w:t>
            </w:r>
            <w:r w:rsidRPr="00A71577">
              <w:rPr>
                <w:rFonts w:ascii="Times New Roman" w:eastAsia="Times New Roman" w:hAnsi="Times New Roman" w:cs="Times New Roman"/>
                <w:bCs/>
                <w:iCs/>
                <w:sz w:val="20"/>
                <w:szCs w:val="20"/>
              </w:rPr>
              <w:t>.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imes New Roman" w:eastAsia="Times New Roman" w:hAnsi="Times New Roman" w:cs="Times New Roman"/>
                <w:bCs/>
                <w:iCs/>
                <w:sz w:val="20"/>
                <w:szCs w:val="20"/>
              </w:rPr>
              <w:t>;</w:t>
            </w:r>
          </w:p>
          <w:p w14:paraId="4FE31BB9" w14:textId="6D91F538" w:rsidR="001A39E8" w:rsidRPr="00A71577" w:rsidRDefault="0070282C" w:rsidP="00A740DF">
            <w:pPr>
              <w:widowControl w:val="0"/>
              <w:tabs>
                <w:tab w:val="left" w:pos="7938"/>
              </w:tabs>
              <w:jc w:val="both"/>
              <w:rPr>
                <w:rFonts w:ascii="Times New Roman" w:eastAsia="Times New Roman" w:hAnsi="Times New Roman" w:cs="Times New Roman"/>
                <w:bCs/>
                <w:sz w:val="20"/>
                <w:szCs w:val="20"/>
                <w:lang w:eastAsia="en-US"/>
              </w:rPr>
            </w:pPr>
            <w:r w:rsidRPr="008439B3">
              <w:rPr>
                <w:rFonts w:ascii="Times New Roman" w:eastAsia="Times New Roman" w:hAnsi="Times New Roman" w:cs="Times New Roman"/>
                <w:bCs/>
                <w:iCs/>
                <w:sz w:val="20"/>
                <w:szCs w:val="20"/>
              </w:rPr>
              <w:t>1</w:t>
            </w:r>
            <w:r>
              <w:rPr>
                <w:rFonts w:ascii="Times New Roman" w:eastAsia="Times New Roman" w:hAnsi="Times New Roman" w:cs="Times New Roman"/>
                <w:bCs/>
                <w:iCs/>
                <w:sz w:val="20"/>
                <w:szCs w:val="20"/>
              </w:rPr>
              <w:t>2.</w:t>
            </w:r>
            <w:r w:rsidRPr="008439B3">
              <w:rPr>
                <w:rStyle w:val="2e"/>
                <w:rFonts w:eastAsia="Corbel"/>
                <w:lang w:eastAsia="en-US"/>
              </w:rPr>
              <w:t xml:space="preserve"> </w:t>
            </w:r>
            <w:r w:rsidRPr="00C41F31">
              <w:rPr>
                <w:rStyle w:val="2e"/>
                <w:rFonts w:eastAsia="Corbel"/>
                <w:lang w:eastAsia="en-US"/>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Style w:val="2e"/>
                <w:rFonts w:eastAsia="Corbel"/>
                <w:lang w:eastAsia="en-US"/>
              </w:rPr>
              <w:t>.</w:t>
            </w:r>
          </w:p>
        </w:tc>
      </w:tr>
      <w:tr w:rsidR="00207941" w:rsidRPr="00A71577" w14:paraId="7B082DFF" w14:textId="77777777" w:rsidTr="008E4F00">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30855" w14:textId="76C0E3F7" w:rsidR="00207941" w:rsidRPr="00A71577" w:rsidRDefault="00207941" w:rsidP="00A740DF">
            <w:pPr>
              <w:jc w:val="both"/>
              <w:rPr>
                <w:rFonts w:ascii="Times New Roman" w:hAnsi="Times New Roman" w:cs="Times New Roman"/>
                <w:sz w:val="20"/>
                <w:szCs w:val="20"/>
              </w:rPr>
            </w:pPr>
            <w:r w:rsidRPr="00A71577">
              <w:rPr>
                <w:rFonts w:ascii="Times New Roman" w:hAnsi="Times New Roman" w:cs="Times New Roman"/>
                <w:sz w:val="20"/>
                <w:szCs w:val="20"/>
                <w:lang w:val="en-US"/>
              </w:rPr>
              <w:lastRenderedPageBreak/>
              <w:t>2</w:t>
            </w:r>
            <w:r w:rsidRPr="00A71577">
              <w:rPr>
                <w:rFonts w:ascii="Times New Roman" w:hAnsi="Times New Roman" w:cs="Times New Roman"/>
                <w:sz w:val="20"/>
                <w:szCs w:val="20"/>
              </w:rPr>
              <w:t>2</w:t>
            </w:r>
          </w:p>
        </w:tc>
        <w:tc>
          <w:tcPr>
            <w:tcW w:w="2753" w:type="dxa"/>
            <w:tcBorders>
              <w:top w:val="single" w:sz="4" w:space="0" w:color="auto"/>
              <w:left w:val="single" w:sz="4" w:space="0" w:color="000000" w:themeColor="text1"/>
              <w:bottom w:val="single" w:sz="4" w:space="0" w:color="auto"/>
              <w:right w:val="single" w:sz="4" w:space="0" w:color="000000" w:themeColor="text1"/>
            </w:tcBorders>
          </w:tcPr>
          <w:p w14:paraId="7981D4FA" w14:textId="77777777" w:rsidR="00207941" w:rsidRDefault="00207941" w:rsidP="00A740DF">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Документы, входящие в состав заявки на участие в конкурсе и требования к оформлению заявок:</w:t>
            </w:r>
          </w:p>
          <w:p w14:paraId="06134613" w14:textId="36BC2129" w:rsidR="00207941" w:rsidRPr="00A71577" w:rsidRDefault="00207941" w:rsidP="00A740DF">
            <w:pPr>
              <w:ind w:firstLine="540"/>
              <w:jc w:val="both"/>
              <w:rPr>
                <w:rFonts w:ascii="Times New Roman" w:eastAsia="Times New Roman" w:hAnsi="Times New Roman" w:cs="Times New Roman"/>
                <w:sz w:val="20"/>
                <w:szCs w:val="20"/>
              </w:rPr>
            </w:pPr>
          </w:p>
        </w:tc>
        <w:tc>
          <w:tcPr>
            <w:tcW w:w="7512" w:type="dxa"/>
            <w:tcBorders>
              <w:top w:val="single" w:sz="4" w:space="0" w:color="auto"/>
              <w:left w:val="single" w:sz="4" w:space="0" w:color="auto"/>
              <w:bottom w:val="single" w:sz="4" w:space="0" w:color="auto"/>
              <w:right w:val="single" w:sz="4" w:space="0" w:color="auto"/>
            </w:tcBorders>
          </w:tcPr>
          <w:p w14:paraId="09F42664" w14:textId="77777777" w:rsidR="00207941" w:rsidRPr="00A71577" w:rsidRDefault="00207941" w:rsidP="00A740DF">
            <w:pPr>
              <w:widowControl w:val="0"/>
              <w:tabs>
                <w:tab w:val="left" w:pos="7938"/>
              </w:tabs>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Заявка на участие в конкурсе должна включать:</w:t>
            </w:r>
          </w:p>
          <w:p w14:paraId="76717EDA" w14:textId="34801084" w:rsidR="00207941" w:rsidRPr="00A71577" w:rsidRDefault="00207941" w:rsidP="00A740DF">
            <w:pPr>
              <w:tabs>
                <w:tab w:val="left" w:pos="736"/>
                <w:tab w:val="center" w:pos="4153"/>
                <w:tab w:val="right" w:pos="8306"/>
              </w:tabs>
              <w:contextualSpacing/>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1. Анкета участника (Форма № 2 Раздела 6 настоящей документации о конкурсе).</w:t>
            </w:r>
          </w:p>
          <w:p w14:paraId="300654B9" w14:textId="10840252" w:rsidR="00207941" w:rsidRPr="00A71577" w:rsidRDefault="00207941" w:rsidP="00A740DF">
            <w:pPr>
              <w:tabs>
                <w:tab w:val="left" w:pos="736"/>
                <w:tab w:val="center" w:pos="4153"/>
                <w:tab w:val="right" w:pos="8306"/>
              </w:tabs>
              <w:contextualSpacing/>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 xml:space="preserve">2. </w:t>
            </w:r>
            <w:r w:rsidRPr="00A71577">
              <w:rPr>
                <w:rFonts w:ascii="Times New Roman" w:eastAsia="Times New Roman" w:hAnsi="Times New Roman" w:cs="Times New Roman"/>
                <w:sz w:val="20"/>
                <w:szCs w:val="20"/>
              </w:rPr>
              <w:t xml:space="preserve">Предложение участника в отношении предмета закупки - </w:t>
            </w:r>
            <w:r w:rsidRPr="00A71577">
              <w:rPr>
                <w:rFonts w:ascii="Times New Roman" w:eastAsia="Times New Roman" w:hAnsi="Times New Roman" w:cs="Times New Roman"/>
                <w:b/>
                <w:bCs/>
                <w:sz w:val="20"/>
                <w:szCs w:val="20"/>
              </w:rPr>
              <w:t xml:space="preserve">согласие </w:t>
            </w:r>
            <w:r w:rsidRPr="00A71577">
              <w:rPr>
                <w:rFonts w:ascii="Times New Roman" w:eastAsia="Times New Roman" w:hAnsi="Times New Roman" w:cs="Times New Roman"/>
                <w:sz w:val="20"/>
                <w:szCs w:val="20"/>
              </w:rPr>
              <w:t>участника закупки исполнить условия договора, указанные в извещении и закупочной документации (подается в произвольной форме).</w:t>
            </w:r>
          </w:p>
          <w:p w14:paraId="7B1C57B2" w14:textId="21443B06" w:rsidR="00207941" w:rsidRPr="00A71577" w:rsidRDefault="00207941" w:rsidP="00A740DF">
            <w:pPr>
              <w:tabs>
                <w:tab w:val="left" w:pos="736"/>
                <w:tab w:val="center" w:pos="4153"/>
                <w:tab w:val="right" w:pos="8306"/>
              </w:tabs>
              <w:contextualSpacing/>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3. Предложение о цене договора. Предложение о цене договора также отдельно включается в состав заявки на участие в конкурсе в электронной форме с использованием программно-аппаратных средств электронной площадки (Форма № 1 Раздела 6 настоящей документации о конкурсе).</w:t>
            </w:r>
          </w:p>
          <w:p w14:paraId="095D3417" w14:textId="77863FD9" w:rsidR="00207941" w:rsidRPr="00A71577" w:rsidRDefault="00207941" w:rsidP="00A740DF">
            <w:pPr>
              <w:widowControl w:val="0"/>
              <w:autoSpaceDE w:val="0"/>
              <w:autoSpaceDN w:val="0"/>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 xml:space="preserve">4. Согласие на обработку и передачу своих персональных данных (Форма № 7 Раздела 6 настоящей документации о конкурсе), </w:t>
            </w:r>
            <w:r w:rsidRPr="00A71577">
              <w:rPr>
                <w:rFonts w:ascii="Times New Roman" w:eastAsia="Times New Roman" w:hAnsi="Times New Roman" w:cs="Times New Roman"/>
                <w:bCs/>
                <w:sz w:val="20"/>
                <w:szCs w:val="20"/>
                <w:u w:val="single"/>
              </w:rPr>
              <w:t>(для физических лиц).</w:t>
            </w:r>
          </w:p>
          <w:p w14:paraId="4A288CEA" w14:textId="2E3241C7" w:rsidR="00207941" w:rsidRPr="00A71577" w:rsidRDefault="00207941" w:rsidP="00A740DF">
            <w:pPr>
              <w:widowControl w:val="0"/>
              <w:autoSpaceDE w:val="0"/>
              <w:autoSpaceDN w:val="0"/>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5. копии учредительных документов участников закупок (для юридических лиц).</w:t>
            </w:r>
          </w:p>
          <w:p w14:paraId="10B2C74D" w14:textId="2E4FE63B" w:rsidR="00207941" w:rsidRPr="00A71577" w:rsidRDefault="00207941" w:rsidP="00A740DF">
            <w:pPr>
              <w:widowControl w:val="0"/>
              <w:autoSpaceDE w:val="0"/>
              <w:autoSpaceDN w:val="0"/>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6. Копии документов, удостоверяющих личность (для физических лиц).</w:t>
            </w:r>
          </w:p>
          <w:p w14:paraId="6035625D" w14:textId="77777777" w:rsidR="00207941" w:rsidRPr="00A71577" w:rsidRDefault="00207941" w:rsidP="00A740DF">
            <w:pPr>
              <w:widowControl w:val="0"/>
              <w:autoSpaceDE w:val="0"/>
              <w:autoSpaceDN w:val="0"/>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7. 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полученная не ранее чем за 30 календарных дней до даты подачи заявки на участие в конкурсе в электронной форме.</w:t>
            </w:r>
          </w:p>
          <w:p w14:paraId="6C0F8D3D" w14:textId="7B0B6B43" w:rsidR="00207941" w:rsidRPr="00A71577" w:rsidRDefault="00207941" w:rsidP="00A740DF">
            <w:pPr>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8. копию документа, подтверждающего полномочия лица действовать от имени участника конкурентной закупки, за исключением случаев подписания заявки: </w:t>
            </w:r>
          </w:p>
          <w:p w14:paraId="2BAA4CA8" w14:textId="77777777" w:rsidR="00207941" w:rsidRPr="00A71577" w:rsidRDefault="00207941" w:rsidP="00A740DF">
            <w:pPr>
              <w:ind w:firstLine="540"/>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а) индивидуальным предпринимателем, если участником такой закупки является индивидуальный предприниматель; </w:t>
            </w:r>
          </w:p>
          <w:p w14:paraId="1D8E5D99" w14:textId="0A87931B" w:rsidR="00207941" w:rsidRPr="000136DC" w:rsidRDefault="00207941" w:rsidP="00A740DF">
            <w:pPr>
              <w:ind w:firstLine="540"/>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w:t>
            </w:r>
            <w:r w:rsidRPr="000136DC">
              <w:rPr>
                <w:rFonts w:ascii="Times New Roman" w:eastAsia="Times New Roman" w:hAnsi="Times New Roman" w:cs="Times New Roman"/>
                <w:bCs/>
                <w:sz w:val="20"/>
                <w:szCs w:val="20"/>
                <w:lang w:eastAsia="en-US"/>
              </w:rPr>
              <w:t>является юридическое лицо</w:t>
            </w:r>
            <w:r w:rsidR="00E21201" w:rsidRPr="000136DC">
              <w:rPr>
                <w:rFonts w:ascii="Times New Roman" w:eastAsia="Times New Roman" w:hAnsi="Times New Roman" w:cs="Times New Roman"/>
                <w:bCs/>
                <w:sz w:val="20"/>
                <w:szCs w:val="20"/>
                <w:lang w:eastAsia="en-US"/>
              </w:rPr>
              <w:t>.</w:t>
            </w:r>
          </w:p>
          <w:p w14:paraId="5FEA46FA" w14:textId="1532C59D" w:rsidR="00E21201" w:rsidRPr="000136DC" w:rsidRDefault="00E21201" w:rsidP="00E21201">
            <w:pPr>
              <w:ind w:firstLine="540"/>
              <w:jc w:val="both"/>
              <w:rPr>
                <w:rFonts w:ascii="Times New Roman" w:eastAsia="Times New Roman" w:hAnsi="Times New Roman" w:cs="Times New Roman"/>
                <w:bCs/>
                <w:sz w:val="20"/>
                <w:szCs w:val="20"/>
                <w:lang w:eastAsia="en-US"/>
              </w:rPr>
            </w:pPr>
            <w:r w:rsidRPr="000136DC">
              <w:rPr>
                <w:rFonts w:ascii="Times New Roman" w:eastAsia="Times New Roman" w:hAnsi="Times New Roman" w:cs="Times New Roman"/>
                <w:bCs/>
                <w:sz w:val="20"/>
                <w:szCs w:val="20"/>
                <w:lang w:eastAsia="en-US"/>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14:paraId="79A9870D" w14:textId="402B99F7" w:rsidR="00207941" w:rsidRPr="000136DC" w:rsidRDefault="00207941" w:rsidP="00A740DF">
            <w:pPr>
              <w:widowControl w:val="0"/>
              <w:autoSpaceDE w:val="0"/>
              <w:autoSpaceDN w:val="0"/>
              <w:jc w:val="both"/>
              <w:rPr>
                <w:rFonts w:ascii="Times New Roman" w:eastAsia="Times New Roman" w:hAnsi="Times New Roman" w:cs="Times New Roman"/>
                <w:bCs/>
                <w:sz w:val="20"/>
                <w:szCs w:val="20"/>
                <w:lang w:eastAsia="en-US"/>
              </w:rPr>
            </w:pPr>
            <w:r w:rsidRPr="000136DC">
              <w:rPr>
                <w:rFonts w:ascii="Times New Roman" w:eastAsia="Times New Roman" w:hAnsi="Times New Roman" w:cs="Times New Roman"/>
                <w:sz w:val="20"/>
                <w:szCs w:val="20"/>
              </w:rPr>
              <w:t xml:space="preserve">9. </w:t>
            </w:r>
            <w:r w:rsidRPr="000136DC">
              <w:rPr>
                <w:rFonts w:ascii="Times New Roman" w:eastAsia="Times New Roman" w:hAnsi="Times New Roman" w:cs="Times New Roman"/>
                <w:bCs/>
                <w:sz w:val="20"/>
                <w:szCs w:val="20"/>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w:t>
            </w:r>
            <w:r w:rsidRPr="000136DC">
              <w:rPr>
                <w:rFonts w:ascii="Times New Roman" w:eastAsia="Times New Roman" w:hAnsi="Times New Roman" w:cs="Times New Roman"/>
                <w:bCs/>
                <w:sz w:val="20"/>
                <w:szCs w:val="20"/>
                <w:lang w:eastAsia="en-US"/>
              </w:rPr>
              <w:lastRenderedPageBreak/>
              <w:t>крупной сделкой.</w:t>
            </w:r>
          </w:p>
          <w:p w14:paraId="77AF0112" w14:textId="3E5D5085" w:rsidR="00207941" w:rsidRPr="000136DC" w:rsidRDefault="00207941" w:rsidP="00A740DF">
            <w:pPr>
              <w:widowControl w:val="0"/>
              <w:autoSpaceDE w:val="0"/>
              <w:autoSpaceDN w:val="0"/>
              <w:jc w:val="both"/>
              <w:rPr>
                <w:rFonts w:ascii="Times New Roman" w:eastAsia="Times New Roman" w:hAnsi="Times New Roman" w:cs="Times New Roman"/>
                <w:bCs/>
                <w:sz w:val="20"/>
                <w:szCs w:val="20"/>
                <w:lang w:eastAsia="en-US"/>
              </w:rPr>
            </w:pPr>
            <w:r w:rsidRPr="000136DC">
              <w:rPr>
                <w:rFonts w:ascii="Times New Roman" w:eastAsia="Times New Roman" w:hAnsi="Times New Roman" w:cs="Times New Roman"/>
                <w:bCs/>
                <w:sz w:val="20"/>
                <w:szCs w:val="20"/>
                <w:lang w:eastAsia="en-US"/>
              </w:rPr>
              <w:t xml:space="preserve">10. 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пунктом 21 РАЗДЕЛА </w:t>
            </w:r>
            <w:r w:rsidRPr="000136DC">
              <w:rPr>
                <w:rFonts w:ascii="Times New Roman" w:eastAsia="Times New Roman" w:hAnsi="Times New Roman" w:cs="Times New Roman"/>
                <w:bCs/>
                <w:sz w:val="20"/>
                <w:szCs w:val="20"/>
                <w:lang w:val="en-US" w:eastAsia="en-US"/>
              </w:rPr>
              <w:t>I</w:t>
            </w:r>
            <w:r w:rsidRPr="000136DC">
              <w:rPr>
                <w:rFonts w:ascii="Times New Roman" w:eastAsia="Times New Roman" w:hAnsi="Times New Roman" w:cs="Times New Roman"/>
                <w:bCs/>
                <w:sz w:val="20"/>
                <w:szCs w:val="20"/>
                <w:lang w:eastAsia="en-US"/>
              </w:rPr>
              <w:t xml:space="preserve"> настоящей документации о конкурсе;</w:t>
            </w:r>
          </w:p>
          <w:p w14:paraId="52CA0527" w14:textId="1002F1CC" w:rsidR="00207941" w:rsidRPr="000136DC" w:rsidRDefault="00207941" w:rsidP="00A740DF">
            <w:pPr>
              <w:widowControl w:val="0"/>
              <w:autoSpaceDE w:val="0"/>
              <w:autoSpaceDN w:val="0"/>
              <w:jc w:val="both"/>
              <w:rPr>
                <w:rFonts w:ascii="Times New Roman" w:eastAsia="Times New Roman" w:hAnsi="Times New Roman" w:cs="Times New Roman"/>
                <w:bCs/>
                <w:sz w:val="20"/>
                <w:szCs w:val="20"/>
                <w:lang w:eastAsia="en-US"/>
              </w:rPr>
            </w:pPr>
            <w:r w:rsidRPr="000136DC">
              <w:rPr>
                <w:rFonts w:ascii="Times New Roman" w:eastAsia="Times New Roman" w:hAnsi="Times New Roman" w:cs="Times New Roman"/>
                <w:sz w:val="20"/>
                <w:szCs w:val="20"/>
              </w:rPr>
              <w:t xml:space="preserve">11. Предложение участника конкурса </w:t>
            </w:r>
            <w:r w:rsidRPr="000136DC">
              <w:rPr>
                <w:rFonts w:ascii="Times New Roman" w:eastAsia="Times New Roman" w:hAnsi="Times New Roman" w:cs="Times New Roman"/>
                <w:bCs/>
                <w:sz w:val="20"/>
                <w:szCs w:val="20"/>
                <w:lang w:eastAsia="en-US"/>
              </w:rPr>
              <w:t>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Pr="000136DC">
              <w:rPr>
                <w:rFonts w:ascii="Times New Roman" w:eastAsia="Times New Roman" w:hAnsi="Times New Roman" w:cs="Times New Roman"/>
                <w:bCs/>
                <w:sz w:val="20"/>
                <w:szCs w:val="20"/>
                <w:lang w:eastAsia="en-US"/>
              </w:rPr>
              <w:br/>
              <w:t>и о закупке в отношении товаров (работ, услуг</w:t>
            </w:r>
            <w:r w:rsidR="00E21867" w:rsidRPr="000136DC">
              <w:rPr>
                <w:rFonts w:ascii="Times New Roman" w:eastAsia="Times New Roman" w:hAnsi="Times New Roman" w:cs="Times New Roman"/>
                <w:bCs/>
                <w:sz w:val="20"/>
                <w:szCs w:val="20"/>
                <w:lang w:eastAsia="en-US"/>
              </w:rPr>
              <w:t>)</w:t>
            </w:r>
            <w:r w:rsidR="00E21201" w:rsidRPr="000136DC">
              <w:rPr>
                <w:rFonts w:ascii="Times New Roman" w:eastAsia="Times New Roman" w:hAnsi="Times New Roman" w:cs="Times New Roman"/>
                <w:bCs/>
                <w:sz w:val="20"/>
                <w:szCs w:val="20"/>
                <w:lang w:eastAsia="en-US"/>
              </w:rPr>
              <w:t xml:space="preserve"> – не установлено</w:t>
            </w:r>
            <w:r w:rsidRPr="000136DC">
              <w:rPr>
                <w:rFonts w:ascii="Times New Roman" w:eastAsia="Times New Roman" w:hAnsi="Times New Roman" w:cs="Times New Roman"/>
                <w:bCs/>
                <w:sz w:val="20"/>
                <w:szCs w:val="20"/>
                <w:lang w:eastAsia="en-US"/>
              </w:rPr>
              <w:t>;</w:t>
            </w:r>
          </w:p>
          <w:p w14:paraId="5CA271AF" w14:textId="1F091344" w:rsidR="00207941" w:rsidRDefault="00207941" w:rsidP="00A740DF">
            <w:pPr>
              <w:widowControl w:val="0"/>
              <w:tabs>
                <w:tab w:val="left" w:pos="7938"/>
              </w:tabs>
              <w:jc w:val="both"/>
              <w:rPr>
                <w:rFonts w:ascii="Times New Roman" w:eastAsia="Times New Roman" w:hAnsi="Times New Roman" w:cs="Times New Roman"/>
                <w:bCs/>
                <w:sz w:val="20"/>
                <w:szCs w:val="20"/>
                <w:lang w:eastAsia="en-US"/>
              </w:rPr>
            </w:pPr>
            <w:r w:rsidRPr="000136DC">
              <w:rPr>
                <w:rFonts w:ascii="Times New Roman" w:eastAsia="Times New Roman" w:hAnsi="Times New Roman" w:cs="Times New Roman"/>
                <w:sz w:val="20"/>
                <w:szCs w:val="20"/>
              </w:rPr>
              <w:t xml:space="preserve">12. </w:t>
            </w:r>
            <w:r w:rsidRPr="000136DC">
              <w:rPr>
                <w:rFonts w:ascii="Times New Roman" w:eastAsia="Times New Roman" w:hAnsi="Times New Roman" w:cs="Times New Roman"/>
                <w:bCs/>
                <w:sz w:val="20"/>
                <w:szCs w:val="20"/>
                <w:lang w:eastAsia="en-US"/>
              </w:rPr>
              <w:t xml:space="preserve">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6156DC">
              <w:rPr>
                <w:rFonts w:ascii="Times New Roman" w:eastAsia="Times New Roman" w:hAnsi="Times New Roman" w:cs="Times New Roman"/>
                <w:bCs/>
                <w:sz w:val="20"/>
                <w:szCs w:val="20"/>
                <w:lang w:eastAsia="en-US"/>
              </w:rPr>
              <w:t>закупки</w:t>
            </w:r>
            <w:r w:rsidR="00CA25ED" w:rsidRPr="006156DC">
              <w:rPr>
                <w:rFonts w:ascii="Times New Roman" w:eastAsia="Times New Roman" w:hAnsi="Times New Roman" w:cs="Times New Roman"/>
                <w:bCs/>
                <w:sz w:val="20"/>
                <w:szCs w:val="20"/>
                <w:lang w:eastAsia="en-US"/>
              </w:rPr>
              <w:t>, а именно:</w:t>
            </w:r>
          </w:p>
          <w:p w14:paraId="61800737"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наличие действующей лицензии на осуществление частной охранной деятельности, с указанием оказываемых услуг, составляющих лицензируемый вид деятельности:</w:t>
            </w:r>
          </w:p>
          <w:p w14:paraId="07A1A286"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1) защита жизни и здоровья граждан,</w:t>
            </w:r>
          </w:p>
          <w:p w14:paraId="5EE4A47A"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xml:space="preserve">2) обеспечение порядка в местах проведения массовых мероприятий; </w:t>
            </w:r>
          </w:p>
          <w:p w14:paraId="0486C633"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3)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в статье 3 Закона Российской Федерации «О частной детективной и охранной деятельности в Российской Федерации»;</w:t>
            </w:r>
          </w:p>
          <w:p w14:paraId="416E38E4"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xml:space="preserve">4) обеспечение внутриобъектового и пропускного режимов на объектах, за исключением объектов, предусмотренных в статье 3 Закона Российской Федерации «О частной детективной и охранной деятельности в Российской Федерации». </w:t>
            </w:r>
          </w:p>
          <w:p w14:paraId="3C895CAB"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xml:space="preserve"> ИЛИ</w:t>
            </w:r>
          </w:p>
          <w:p w14:paraId="7CB4DDCA"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наличие выписки (копии выписки) из реестра лицензий на осуществление охранных услуг с указанием оказываемых услуг, составляющих лицензируемый вид деятельности:</w:t>
            </w:r>
          </w:p>
          <w:p w14:paraId="41AD8E23"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1) защита жизни и здоровья граждан,</w:t>
            </w:r>
          </w:p>
          <w:p w14:paraId="3A32A304"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xml:space="preserve">2) обеспечение порядка в местах проведения массовых мероприятий; </w:t>
            </w:r>
          </w:p>
          <w:p w14:paraId="43A4A32D"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3)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в статье 3 Закона Российской Федерации «О частной детективной и охранной деятельности в Российской Федерации»;</w:t>
            </w:r>
          </w:p>
          <w:p w14:paraId="1E14BD35"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4) обеспечение внутриобъектового и пропускного режимов на объектах, за исключением объектов, предусмотренных в статье 3 Закона Российской Федерации «О частной детективной и охранной деятельности в Российской Федерации»;</w:t>
            </w:r>
          </w:p>
          <w:p w14:paraId="1CAB5526" w14:textId="77777777" w:rsidR="006156DC" w:rsidRPr="006156DC"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ИЛИ</w:t>
            </w:r>
          </w:p>
          <w:p w14:paraId="18F897A4" w14:textId="73EE63CD" w:rsidR="00CA25ED" w:rsidRDefault="006156DC" w:rsidP="006156DC">
            <w:pPr>
              <w:widowControl w:val="0"/>
              <w:tabs>
                <w:tab w:val="left" w:pos="7938"/>
              </w:tabs>
              <w:jc w:val="both"/>
              <w:rPr>
                <w:rFonts w:ascii="Times New Roman" w:eastAsia="Times New Roman" w:hAnsi="Times New Roman" w:cs="Times New Roman"/>
                <w:i/>
                <w:iCs/>
                <w:sz w:val="20"/>
                <w:szCs w:val="20"/>
              </w:rPr>
            </w:pPr>
            <w:r w:rsidRPr="006156DC">
              <w:rPr>
                <w:rFonts w:ascii="Times New Roman" w:eastAsia="Times New Roman" w:hAnsi="Times New Roman" w:cs="Times New Roman"/>
                <w:i/>
                <w:iCs/>
                <w:sz w:val="20"/>
                <w:szCs w:val="20"/>
              </w:rPr>
              <w:t>-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1F8F10" w14:textId="49F59567" w:rsidR="00207941" w:rsidRPr="000136DC" w:rsidRDefault="00207941" w:rsidP="00A740DF">
            <w:pPr>
              <w:widowControl w:val="0"/>
              <w:autoSpaceDE w:val="0"/>
              <w:autoSpaceDN w:val="0"/>
              <w:jc w:val="both"/>
              <w:rPr>
                <w:rFonts w:ascii="Times New Roman" w:eastAsia="Times New Roman" w:hAnsi="Times New Roman" w:cs="Times New Roman"/>
                <w:sz w:val="20"/>
                <w:szCs w:val="20"/>
              </w:rPr>
            </w:pPr>
            <w:r w:rsidRPr="000136DC">
              <w:rPr>
                <w:rFonts w:ascii="Times New Roman" w:eastAsia="Times New Roman" w:hAnsi="Times New Roman" w:cs="Times New Roman"/>
                <w:sz w:val="20"/>
                <w:szCs w:val="20"/>
              </w:rPr>
              <w:t xml:space="preserve">13. </w:t>
            </w:r>
            <w:r w:rsidRPr="000136DC">
              <w:rPr>
                <w:rFonts w:ascii="Times New Roman" w:eastAsia="Times New Roman" w:hAnsi="Times New Roman" w:cs="Times New Roman"/>
                <w:bCs/>
                <w:sz w:val="20"/>
                <w:szCs w:val="20"/>
                <w:lang w:eastAsia="en-US"/>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E21201" w:rsidRPr="000136DC">
              <w:rPr>
                <w:rFonts w:ascii="Times New Roman" w:eastAsia="Times New Roman" w:hAnsi="Times New Roman" w:cs="Times New Roman"/>
                <w:bCs/>
                <w:sz w:val="20"/>
                <w:szCs w:val="20"/>
                <w:lang w:eastAsia="en-US"/>
              </w:rPr>
              <w:t xml:space="preserve"> – не установлено</w:t>
            </w:r>
            <w:r w:rsidRPr="000136DC">
              <w:rPr>
                <w:rFonts w:ascii="Times New Roman" w:eastAsia="Times New Roman" w:hAnsi="Times New Roman" w:cs="Times New Roman"/>
                <w:sz w:val="20"/>
                <w:szCs w:val="20"/>
              </w:rPr>
              <w:t>.</w:t>
            </w:r>
          </w:p>
          <w:p w14:paraId="6AC02816" w14:textId="0A30176E" w:rsidR="00207941" w:rsidRPr="00A71577" w:rsidRDefault="00207941" w:rsidP="00A740DF">
            <w:pPr>
              <w:widowControl w:val="0"/>
              <w:autoSpaceDE w:val="0"/>
              <w:autoSpaceDN w:val="0"/>
              <w:jc w:val="both"/>
              <w:rPr>
                <w:rFonts w:ascii="Times New Roman" w:eastAsia="Times New Roman" w:hAnsi="Times New Roman" w:cs="Times New Roman"/>
                <w:sz w:val="20"/>
                <w:szCs w:val="20"/>
              </w:rPr>
            </w:pPr>
            <w:r w:rsidRPr="000136DC">
              <w:rPr>
                <w:rFonts w:ascii="Times New Roman" w:eastAsia="Times New Roman" w:hAnsi="Times New Roman" w:cs="Times New Roman"/>
                <w:sz w:val="20"/>
                <w:szCs w:val="20"/>
              </w:rPr>
              <w:t>14. Документы (их копии) и сведения, необходимые для оценки заявки</w:t>
            </w:r>
            <w:r w:rsidRPr="00A71577">
              <w:rPr>
                <w:rFonts w:ascii="Times New Roman" w:eastAsia="Times New Roman" w:hAnsi="Times New Roman" w:cs="Times New Roman"/>
                <w:sz w:val="20"/>
                <w:szCs w:val="20"/>
              </w:rPr>
              <w:t xml:space="preserve"> по критериям, которые установлены в конкурсной документации (</w:t>
            </w:r>
            <w:r w:rsidRPr="00A71577">
              <w:rPr>
                <w:rFonts w:ascii="Times New Roman" w:eastAsia="Times New Roman" w:hAnsi="Times New Roman" w:cs="Times New Roman"/>
                <w:bCs/>
                <w:sz w:val="20"/>
                <w:szCs w:val="20"/>
              </w:rPr>
              <w:t>Формы №№ 4, 5</w:t>
            </w:r>
            <w:r w:rsidR="00BA11EF">
              <w:rPr>
                <w:rFonts w:ascii="Times New Roman" w:eastAsia="Times New Roman" w:hAnsi="Times New Roman" w:cs="Times New Roman"/>
                <w:bCs/>
                <w:sz w:val="20"/>
                <w:szCs w:val="20"/>
              </w:rPr>
              <w:t>, 6</w:t>
            </w:r>
            <w:r w:rsidRPr="00A71577">
              <w:rPr>
                <w:rFonts w:ascii="Times New Roman" w:eastAsia="Times New Roman" w:hAnsi="Times New Roman" w:cs="Times New Roman"/>
                <w:bCs/>
                <w:sz w:val="20"/>
                <w:szCs w:val="20"/>
              </w:rPr>
              <w:t xml:space="preserve"> Раздела 6 настоящей документации о конкурсе)</w:t>
            </w:r>
            <w:r w:rsidRPr="00A71577">
              <w:rPr>
                <w:rFonts w:ascii="Times New Roman" w:eastAsia="Times New Roman" w:hAnsi="Times New Roman" w:cs="Times New Roman"/>
                <w:sz w:val="20"/>
                <w:szCs w:val="20"/>
              </w:rPr>
              <w:t>.</w:t>
            </w:r>
          </w:p>
          <w:p w14:paraId="68CEB493" w14:textId="3DBDB3CB" w:rsidR="00207941" w:rsidRPr="000136DC" w:rsidRDefault="00207941"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 xml:space="preserve">15. Информация и документы об обеспечении заявки на участие в конкурентной закупке с участием субъектов малого и среднего предпринимательства, если </w:t>
            </w:r>
            <w:r w:rsidRPr="000136DC">
              <w:rPr>
                <w:rFonts w:ascii="Times New Roman" w:eastAsia="Times New Roman" w:hAnsi="Times New Roman" w:cs="Times New Roman"/>
                <w:sz w:val="20"/>
                <w:szCs w:val="20"/>
              </w:rPr>
              <w:t>соответствующее требование предусмотрено извещением об осуществлении такой закупки, документацией о конкурентной закупке -</w:t>
            </w:r>
            <w:r w:rsidR="00893D73">
              <w:rPr>
                <w:rFonts w:ascii="Times New Roman" w:eastAsia="Times New Roman" w:hAnsi="Times New Roman" w:cs="Times New Roman"/>
                <w:sz w:val="20"/>
                <w:szCs w:val="20"/>
              </w:rPr>
              <w:t xml:space="preserve"> </w:t>
            </w:r>
            <w:r w:rsidR="00893D73" w:rsidRPr="00893D73">
              <w:rPr>
                <w:rFonts w:ascii="Times New Roman" w:eastAsia="Times New Roman" w:hAnsi="Times New Roman" w:cs="Times New Roman"/>
                <w:i/>
                <w:iCs/>
                <w:sz w:val="20"/>
                <w:szCs w:val="20"/>
                <w:u w:val="single"/>
              </w:rPr>
              <w:t>не</w:t>
            </w:r>
            <w:r w:rsidRPr="00893D73">
              <w:rPr>
                <w:rFonts w:ascii="Times New Roman" w:eastAsia="Times New Roman" w:hAnsi="Times New Roman" w:cs="Times New Roman"/>
                <w:i/>
                <w:iCs/>
                <w:sz w:val="20"/>
                <w:szCs w:val="20"/>
                <w:u w:val="single"/>
              </w:rPr>
              <w:t xml:space="preserve"> </w:t>
            </w:r>
            <w:r w:rsidRPr="000136DC">
              <w:rPr>
                <w:rFonts w:ascii="Times New Roman" w:eastAsia="Times New Roman" w:hAnsi="Times New Roman" w:cs="Times New Roman"/>
                <w:i/>
                <w:iCs/>
                <w:sz w:val="20"/>
                <w:szCs w:val="20"/>
                <w:u w:val="single"/>
              </w:rPr>
              <w:t>требуется</w:t>
            </w:r>
            <w:r w:rsidRPr="000136DC">
              <w:rPr>
                <w:rFonts w:ascii="Times New Roman" w:eastAsia="Times New Roman" w:hAnsi="Times New Roman" w:cs="Times New Roman"/>
                <w:sz w:val="20"/>
                <w:szCs w:val="20"/>
              </w:rPr>
              <w:t>.</w:t>
            </w:r>
          </w:p>
          <w:p w14:paraId="01D3C39C" w14:textId="08CA5492" w:rsidR="000136DC" w:rsidRPr="000136DC" w:rsidRDefault="00D045DB" w:rsidP="000136DC">
            <w:pPr>
              <w:widowControl w:val="0"/>
              <w:autoSpaceDE w:val="0"/>
              <w:autoSpaceDN w:val="0"/>
              <w:jc w:val="both"/>
              <w:rPr>
                <w:rFonts w:ascii="Times New Roman" w:eastAsia="Times New Roman" w:hAnsi="Times New Roman" w:cs="Times New Roman"/>
                <w:sz w:val="20"/>
                <w:szCs w:val="20"/>
              </w:rPr>
            </w:pPr>
            <w:r w:rsidRPr="000136DC">
              <w:rPr>
                <w:rFonts w:ascii="Times New Roman" w:eastAsia="Times New Roman" w:hAnsi="Times New Roman" w:cs="Times New Roman"/>
                <w:sz w:val="20"/>
                <w:szCs w:val="20"/>
              </w:rPr>
              <w:lastRenderedPageBreak/>
              <w:t>16. информация и документы, определенные в соответствии с пунктом 27 раздела 1 настоящей документации</w:t>
            </w:r>
            <w:r w:rsidR="000136DC">
              <w:rPr>
                <w:rFonts w:ascii="Times New Roman" w:eastAsia="Times New Roman" w:hAnsi="Times New Roman" w:cs="Times New Roman"/>
                <w:sz w:val="32"/>
                <w:szCs w:val="32"/>
              </w:rPr>
              <w:t xml:space="preserve"> </w:t>
            </w:r>
            <w:r w:rsidR="000136DC">
              <w:rPr>
                <w:rFonts w:ascii="Times New Roman" w:eastAsia="Times New Roman" w:hAnsi="Times New Roman" w:cs="Times New Roman"/>
                <w:sz w:val="20"/>
                <w:szCs w:val="20"/>
              </w:rPr>
              <w:t>–</w:t>
            </w:r>
            <w:r w:rsidR="000136DC" w:rsidRPr="000136DC">
              <w:rPr>
                <w:rFonts w:ascii="Times New Roman" w:eastAsia="Times New Roman" w:hAnsi="Times New Roman" w:cs="Times New Roman"/>
                <w:sz w:val="20"/>
                <w:szCs w:val="20"/>
              </w:rPr>
              <w:t xml:space="preserve"> не требуется.</w:t>
            </w:r>
          </w:p>
          <w:p w14:paraId="5CF24A69" w14:textId="01B256A7" w:rsidR="00207941" w:rsidRPr="00A71577" w:rsidRDefault="00207941" w:rsidP="00A740DF">
            <w:pPr>
              <w:widowControl w:val="0"/>
              <w:autoSpaceDE w:val="0"/>
              <w:autoSpaceDN w:val="0"/>
              <w:jc w:val="both"/>
              <w:rPr>
                <w:rFonts w:ascii="Times New Roman" w:eastAsia="Times New Roman" w:hAnsi="Times New Roman" w:cs="Times New Roman"/>
                <w:sz w:val="20"/>
                <w:szCs w:val="20"/>
              </w:rPr>
            </w:pPr>
            <w:r w:rsidRPr="000136DC">
              <w:rPr>
                <w:rFonts w:ascii="Times New Roman" w:eastAsia="Times New Roman" w:hAnsi="Times New Roman" w:cs="Times New Roman"/>
                <w:sz w:val="20"/>
                <w:szCs w:val="20"/>
              </w:rPr>
              <w:t>1</w:t>
            </w:r>
            <w:r w:rsidR="00D045DB" w:rsidRPr="000136DC">
              <w:rPr>
                <w:rFonts w:ascii="Times New Roman" w:eastAsia="Times New Roman" w:hAnsi="Times New Roman" w:cs="Times New Roman"/>
                <w:sz w:val="20"/>
                <w:szCs w:val="20"/>
              </w:rPr>
              <w:t>7</w:t>
            </w:r>
            <w:r w:rsidRPr="000136DC">
              <w:rPr>
                <w:rFonts w:ascii="Times New Roman" w:eastAsia="Times New Roman" w:hAnsi="Times New Roman" w:cs="Times New Roman"/>
                <w:sz w:val="20"/>
                <w:szCs w:val="20"/>
              </w:rPr>
              <w:t>. Другие документы в соответствии</w:t>
            </w:r>
            <w:r w:rsidRPr="00A71577">
              <w:rPr>
                <w:rFonts w:ascii="Times New Roman" w:eastAsia="Times New Roman" w:hAnsi="Times New Roman" w:cs="Times New Roman"/>
                <w:sz w:val="20"/>
                <w:szCs w:val="20"/>
              </w:rPr>
              <w:t xml:space="preserve"> с требованиями настоящего Положения и конкурсной документации.</w:t>
            </w:r>
          </w:p>
          <w:p w14:paraId="561D8445" w14:textId="3748B340" w:rsidR="00207941" w:rsidRPr="00A71577" w:rsidRDefault="00207941" w:rsidP="00A740DF">
            <w:pPr>
              <w:widowControl w:val="0"/>
              <w:tabs>
                <w:tab w:val="left" w:pos="851"/>
              </w:tabs>
              <w:autoSpaceDE w:val="0"/>
              <w:autoSpaceDN w:val="0"/>
              <w:adjustRightInd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1</w:t>
            </w:r>
            <w:r w:rsidR="00D045DB">
              <w:rPr>
                <w:rFonts w:ascii="Times New Roman" w:eastAsia="Times New Roman" w:hAnsi="Times New Roman" w:cs="Times New Roman"/>
                <w:sz w:val="20"/>
                <w:szCs w:val="20"/>
              </w:rPr>
              <w:t>8</w:t>
            </w:r>
            <w:r w:rsidRPr="00A71577">
              <w:rPr>
                <w:rFonts w:ascii="Times New Roman" w:eastAsia="Times New Roman" w:hAnsi="Times New Roman" w:cs="Times New Roman"/>
                <w:sz w:val="20"/>
                <w:szCs w:val="20"/>
              </w:rPr>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14:paraId="44DA6A44" w14:textId="64DB517D" w:rsidR="00207941" w:rsidRPr="00A71577" w:rsidRDefault="00207941" w:rsidP="00A740DF">
            <w:pPr>
              <w:pBdr>
                <w:top w:val="nil"/>
                <w:left w:val="nil"/>
                <w:bottom w:val="nil"/>
                <w:right w:val="nil"/>
                <w:between w:val="nil"/>
              </w:pBdr>
              <w:contextualSpacing/>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1) дополнительные документы и сведения по усмотрению участника;</w:t>
            </w:r>
          </w:p>
          <w:p w14:paraId="0A2B8FD8" w14:textId="0ABD06E8" w:rsidR="00207941" w:rsidRPr="00A71577" w:rsidRDefault="00207941" w:rsidP="00A740DF">
            <w:pPr>
              <w:pBdr>
                <w:top w:val="nil"/>
                <w:left w:val="nil"/>
                <w:bottom w:val="nil"/>
                <w:right w:val="nil"/>
                <w:between w:val="nil"/>
              </w:pBdr>
              <w:contextualSpacing/>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2) эскиз, рисунок, чертеж, фотографию, иное изображение товара, образец (пробу) товара, на поставку которого осуществляется закупка;</w:t>
            </w:r>
          </w:p>
          <w:p w14:paraId="2C740C4A" w14:textId="3289687C" w:rsidR="00207941" w:rsidRPr="00A71577" w:rsidRDefault="00207941" w:rsidP="00A740DF">
            <w:pPr>
              <w:pBdr>
                <w:top w:val="nil"/>
                <w:left w:val="nil"/>
                <w:bottom w:val="nil"/>
                <w:right w:val="nil"/>
                <w:between w:val="nil"/>
              </w:pBdr>
              <w:contextualSpacing/>
              <w:jc w:val="both"/>
              <w:rPr>
                <w:rFonts w:ascii="Times New Roman" w:eastAsia="Times New Roman" w:hAnsi="Times New Roman" w:cs="Times New Roman"/>
                <w:bCs/>
                <w:sz w:val="20"/>
                <w:szCs w:val="20"/>
                <w:lang w:eastAsia="en-US"/>
              </w:rPr>
            </w:pPr>
            <w:r w:rsidRPr="00A71577">
              <w:rPr>
                <w:rFonts w:ascii="Times New Roman" w:eastAsia="Times New Roman" w:hAnsi="Times New Roman" w:cs="Times New Roman"/>
                <w:bCs/>
                <w:sz w:val="20"/>
                <w:szCs w:val="20"/>
                <w:lang w:eastAsia="en-US"/>
              </w:rPr>
              <w:t>3) иные документы, подтверждающие соответствие участника закупки и (или) товара, работы, услуги требованиям, установленным в документации</w:t>
            </w:r>
            <w:r w:rsidR="00893D73">
              <w:rPr>
                <w:rFonts w:ascii="Times New Roman" w:eastAsia="Times New Roman" w:hAnsi="Times New Roman" w:cs="Times New Roman"/>
                <w:bCs/>
                <w:sz w:val="20"/>
                <w:szCs w:val="20"/>
                <w:lang w:eastAsia="en-US"/>
              </w:rPr>
              <w:t xml:space="preserve"> </w:t>
            </w:r>
            <w:r w:rsidRPr="00A71577">
              <w:rPr>
                <w:rFonts w:ascii="Times New Roman" w:eastAsia="Times New Roman" w:hAnsi="Times New Roman" w:cs="Times New Roman"/>
                <w:bCs/>
                <w:sz w:val="20"/>
                <w:szCs w:val="20"/>
                <w:lang w:eastAsia="en-US"/>
              </w:rPr>
              <w:t>о проведении конкурса.</w:t>
            </w:r>
          </w:p>
        </w:tc>
      </w:tr>
      <w:tr w:rsidR="006E4B0E" w:rsidRPr="00A71577" w14:paraId="14EEE293" w14:textId="77777777" w:rsidTr="00B935F4">
        <w:trPr>
          <w:trHeight w:val="269"/>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0BB812A6" w14:textId="27CC80BE" w:rsidR="006E4B0E" w:rsidRPr="00A71577" w:rsidRDefault="006E4B0E" w:rsidP="00A740DF">
            <w:pPr>
              <w:jc w:val="both"/>
              <w:rPr>
                <w:rFonts w:ascii="Times New Roman" w:hAnsi="Times New Roman" w:cs="Times New Roman"/>
                <w:sz w:val="20"/>
                <w:szCs w:val="20"/>
              </w:rPr>
            </w:pPr>
            <w:r w:rsidRPr="00A71577">
              <w:rPr>
                <w:rFonts w:ascii="Times New Roman" w:hAnsi="Times New Roman" w:cs="Times New Roman"/>
                <w:sz w:val="20"/>
                <w:szCs w:val="20"/>
                <w:lang w:val="en-US"/>
              </w:rPr>
              <w:lastRenderedPageBreak/>
              <w:t>2</w:t>
            </w:r>
            <w:r w:rsidRPr="00A71577">
              <w:rPr>
                <w:rFonts w:ascii="Times New Roman" w:hAnsi="Times New Roman" w:cs="Times New Roman"/>
                <w:sz w:val="20"/>
                <w:szCs w:val="20"/>
              </w:rPr>
              <w:t>3</w:t>
            </w:r>
          </w:p>
        </w:tc>
        <w:tc>
          <w:tcPr>
            <w:tcW w:w="2753" w:type="dxa"/>
            <w:tcBorders>
              <w:top w:val="single" w:sz="4" w:space="0" w:color="auto"/>
              <w:left w:val="single" w:sz="4" w:space="0" w:color="auto"/>
              <w:bottom w:val="single" w:sz="4" w:space="0" w:color="auto"/>
              <w:right w:val="single" w:sz="4" w:space="0" w:color="auto"/>
            </w:tcBorders>
          </w:tcPr>
          <w:p w14:paraId="2FB0146A" w14:textId="64E184D4" w:rsidR="006E4B0E" w:rsidRPr="00A71577" w:rsidRDefault="006E4B0E" w:rsidP="00A740DF">
            <w:pPr>
              <w:rPr>
                <w:rFonts w:ascii="Times New Roman" w:eastAsia="Times New Roman" w:hAnsi="Times New Roman" w:cs="Times New Roman"/>
                <w:sz w:val="20"/>
                <w:szCs w:val="20"/>
              </w:rPr>
            </w:pPr>
            <w:r w:rsidRPr="00A71577">
              <w:rPr>
                <w:rFonts w:ascii="Times New Roman" w:eastAsia="Times New Roman" w:hAnsi="Times New Roman" w:cs="Times New Roman"/>
                <w:bCs/>
                <w:sz w:val="20"/>
                <w:szCs w:val="20"/>
              </w:rPr>
              <w:t xml:space="preserve">Основаниями для отказа в допуске к участию в конкурсе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F1C50F" w14:textId="77777777" w:rsidR="006E4B0E" w:rsidRPr="000F3931" w:rsidRDefault="006E4B0E" w:rsidP="00A740DF">
            <w:pPr>
              <w:widowControl w:val="0"/>
              <w:autoSpaceDE w:val="0"/>
              <w:autoSpaceDN w:val="0"/>
              <w:jc w:val="both"/>
              <w:rPr>
                <w:rFonts w:ascii="Times New Roman" w:hAnsi="Times New Roman" w:cs="Times New Roman"/>
                <w:bCs/>
                <w:sz w:val="20"/>
                <w:szCs w:val="20"/>
              </w:rPr>
            </w:pPr>
            <w:r w:rsidRPr="000F3931">
              <w:rPr>
                <w:rFonts w:ascii="Times New Roman" w:hAnsi="Times New Roman" w:cs="Times New Roman"/>
                <w:bCs/>
                <w:sz w:val="20"/>
                <w:szCs w:val="20"/>
              </w:rPr>
              <w:t>Комиссия по закупкам отказывает участнику закупки в допуске к участию в процедуре закупки в следующих случаях:</w:t>
            </w:r>
          </w:p>
          <w:p w14:paraId="42837CCA" w14:textId="665F0E45" w:rsidR="000F3931" w:rsidRPr="000F3931" w:rsidRDefault="000F3931"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0F3931">
              <w:rPr>
                <w:rFonts w:ascii="Times New Roman" w:hAnsi="Times New Roman" w:cs="Times New Roman"/>
                <w:bCs/>
                <w:sz w:val="20"/>
                <w:szCs w:val="20"/>
              </w:rPr>
              <w:t xml:space="preserve">выявлено несоответствие участника хотя бы одному из требований, перечисленных в </w:t>
            </w:r>
            <w:r w:rsidR="00F34BA1">
              <w:rPr>
                <w:rFonts w:ascii="Times New Roman" w:hAnsi="Times New Roman" w:cs="Times New Roman"/>
                <w:bCs/>
                <w:sz w:val="20"/>
                <w:szCs w:val="20"/>
              </w:rPr>
              <w:t>п.</w:t>
            </w:r>
            <w:r w:rsidRPr="000F3931">
              <w:rPr>
                <w:rFonts w:ascii="Times New Roman" w:hAnsi="Times New Roman" w:cs="Times New Roman"/>
                <w:bCs/>
                <w:sz w:val="20"/>
                <w:szCs w:val="20"/>
              </w:rPr>
              <w:t xml:space="preserve"> </w:t>
            </w:r>
            <w:r w:rsidR="00F34BA1">
              <w:rPr>
                <w:rFonts w:ascii="Times New Roman" w:hAnsi="Times New Roman" w:cs="Times New Roman"/>
                <w:bCs/>
                <w:sz w:val="20"/>
                <w:szCs w:val="20"/>
              </w:rPr>
              <w:t>2</w:t>
            </w:r>
            <w:r w:rsidRPr="000F3931">
              <w:rPr>
                <w:rFonts w:ascii="Times New Roman" w:hAnsi="Times New Roman" w:cs="Times New Roman"/>
                <w:bCs/>
                <w:sz w:val="20"/>
                <w:szCs w:val="20"/>
              </w:rPr>
              <w:t>1 настояще</w:t>
            </w:r>
            <w:r w:rsidR="00F34BA1">
              <w:rPr>
                <w:rFonts w:ascii="Times New Roman" w:hAnsi="Times New Roman" w:cs="Times New Roman"/>
                <w:bCs/>
                <w:sz w:val="20"/>
                <w:szCs w:val="20"/>
              </w:rPr>
              <w:t>й</w:t>
            </w:r>
            <w:r w:rsidRPr="000F3931">
              <w:rPr>
                <w:rFonts w:ascii="Times New Roman" w:hAnsi="Times New Roman" w:cs="Times New Roman"/>
                <w:bCs/>
                <w:sz w:val="20"/>
                <w:szCs w:val="20"/>
              </w:rPr>
              <w:t xml:space="preserve"> </w:t>
            </w:r>
            <w:r w:rsidR="00F34BA1">
              <w:rPr>
                <w:rFonts w:ascii="Times New Roman" w:hAnsi="Times New Roman" w:cs="Times New Roman"/>
                <w:bCs/>
                <w:sz w:val="20"/>
                <w:szCs w:val="20"/>
              </w:rPr>
              <w:t>Документации</w:t>
            </w:r>
            <w:r w:rsidRPr="000F3931">
              <w:rPr>
                <w:rFonts w:ascii="Times New Roman" w:hAnsi="Times New Roman" w:cs="Times New Roman"/>
                <w:bCs/>
                <w:sz w:val="20"/>
                <w:szCs w:val="20"/>
              </w:rPr>
              <w:t>;</w:t>
            </w:r>
          </w:p>
          <w:p w14:paraId="49571A5D" w14:textId="0C988594" w:rsidR="000F3931" w:rsidRPr="000F3931" w:rsidRDefault="000F3931"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0F3931">
              <w:rPr>
                <w:rFonts w:ascii="Times New Roman" w:hAnsi="Times New Roman" w:cs="Times New Roman"/>
                <w:bCs/>
                <w:sz w:val="20"/>
                <w:szCs w:val="20"/>
              </w:rPr>
              <w:t>участник закупки и (или) его заявка не соответствуют иным требованиям документации о закупке</w:t>
            </w:r>
            <w:r w:rsidR="00BF0633">
              <w:rPr>
                <w:rFonts w:ascii="Times New Roman" w:hAnsi="Times New Roman" w:cs="Times New Roman"/>
                <w:bCs/>
                <w:sz w:val="20"/>
                <w:szCs w:val="20"/>
              </w:rPr>
              <w:t>;</w:t>
            </w:r>
          </w:p>
          <w:p w14:paraId="2D9B387B" w14:textId="77777777" w:rsidR="000F3931" w:rsidRPr="000F3931" w:rsidRDefault="000F3931"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0F3931">
              <w:rPr>
                <w:rFonts w:ascii="Times New Roman" w:hAnsi="Times New Roman" w:cs="Times New Roman"/>
                <w:bCs/>
                <w:sz w:val="20"/>
                <w:szCs w:val="20"/>
              </w:rPr>
              <w:t>участник закупки не представил документы, необходимые</w:t>
            </w:r>
            <w:r w:rsidRPr="000F3931">
              <w:rPr>
                <w:rFonts w:ascii="Times New Roman" w:hAnsi="Times New Roman" w:cs="Times New Roman"/>
                <w:bCs/>
                <w:sz w:val="20"/>
                <w:szCs w:val="20"/>
              </w:rPr>
              <w:br/>
              <w:t>для участия в процедуре закупки;</w:t>
            </w:r>
          </w:p>
          <w:p w14:paraId="36D2803B" w14:textId="6262BB4F" w:rsidR="000F3931" w:rsidRPr="00C73F66" w:rsidRDefault="000F3931"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0F3931">
              <w:rPr>
                <w:rFonts w:ascii="Times New Roman" w:hAnsi="Times New Roman" w:cs="Times New Roman"/>
                <w:bCs/>
                <w:sz w:val="20"/>
                <w:szCs w:val="20"/>
              </w:rPr>
              <w:t xml:space="preserve">в представленных документах или в заявке указаны недостоверные сведения об участнике закупки и (или) о товарах, работах, услугах, в том числе разночтения и </w:t>
            </w:r>
            <w:r w:rsidRPr="00C73F66">
              <w:rPr>
                <w:rFonts w:ascii="Times New Roman" w:hAnsi="Times New Roman" w:cs="Times New Roman"/>
                <w:bCs/>
                <w:sz w:val="20"/>
                <w:szCs w:val="20"/>
              </w:rPr>
              <w:t xml:space="preserve">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w:t>
            </w:r>
            <w:r w:rsidR="00F34BA1" w:rsidRPr="00C73F66">
              <w:rPr>
                <w:rFonts w:ascii="Times New Roman" w:hAnsi="Times New Roman" w:cs="Times New Roman"/>
                <w:bCs/>
                <w:sz w:val="20"/>
                <w:szCs w:val="20"/>
              </w:rPr>
              <w:t>об оказываемых услугах</w:t>
            </w:r>
            <w:r w:rsidRPr="00C73F66">
              <w:rPr>
                <w:rFonts w:ascii="Times New Roman" w:hAnsi="Times New Roman" w:cs="Times New Roman"/>
                <w:bCs/>
                <w:sz w:val="20"/>
                <w:szCs w:val="20"/>
              </w:rPr>
              <w:t>, участнике закупки и т.п.</w:t>
            </w:r>
          </w:p>
          <w:p w14:paraId="448E1E17" w14:textId="77777777" w:rsidR="000F3931" w:rsidRPr="00C73F66" w:rsidRDefault="000F3931"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C73F66">
              <w:rPr>
                <w:rFonts w:ascii="Times New Roman" w:hAnsi="Times New Roman" w:cs="Times New Roman"/>
                <w:bCs/>
                <w:sz w:val="20"/>
                <w:szCs w:val="20"/>
              </w:rPr>
              <w:t>участник закупки не предоставил обеспечение заявки на участие</w:t>
            </w:r>
            <w:r w:rsidRPr="00C73F66">
              <w:rPr>
                <w:rFonts w:ascii="Times New Roman" w:hAnsi="Times New Roman" w:cs="Times New Roman"/>
                <w:bCs/>
                <w:sz w:val="20"/>
                <w:szCs w:val="20"/>
              </w:rPr>
              <w:br/>
              <w:t>в закупке, если такое обеспечение предусмотрено документацией о закупке;</w:t>
            </w:r>
          </w:p>
          <w:p w14:paraId="19DB5B44" w14:textId="77777777" w:rsidR="006E4B0E" w:rsidRPr="00C73F66" w:rsidRDefault="00F34BA1"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C73F66">
              <w:rPr>
                <w:rFonts w:ascii="Times New Roman" w:hAnsi="Times New Roman" w:cs="Times New Roman"/>
                <w:bCs/>
                <w:sz w:val="20"/>
                <w:szCs w:val="20"/>
              </w:rPr>
              <w:t>в</w:t>
            </w:r>
            <w:r w:rsidR="000F3931" w:rsidRPr="00C73F66">
              <w:rPr>
                <w:rFonts w:ascii="Times New Roman" w:hAnsi="Times New Roman" w:cs="Times New Roman"/>
                <w:bCs/>
                <w:sz w:val="20"/>
                <w:szCs w:val="20"/>
              </w:rPr>
              <w:t xml:space="preserve"> случае содержания в первой части заявки на участие в конкурсе</w:t>
            </w:r>
            <w:r w:rsidR="000F3931" w:rsidRPr="00C73F66">
              <w:rPr>
                <w:rFonts w:ascii="Times New Roman" w:hAnsi="Times New Roman" w:cs="Times New Roman"/>
                <w:bCs/>
                <w:sz w:val="20"/>
                <w:szCs w:val="20"/>
              </w:rPr>
              <w:br/>
              <w:t>в электронной форме сведений об участнике конк</w:t>
            </w:r>
            <w:bookmarkStart w:id="4" w:name="1t3h5sf" w:colFirst="0" w:colLast="0"/>
            <w:bookmarkEnd w:id="4"/>
            <w:r w:rsidR="000F3931" w:rsidRPr="00C73F66">
              <w:rPr>
                <w:rFonts w:ascii="Times New Roman" w:hAnsi="Times New Roman" w:cs="Times New Roman"/>
                <w:bCs/>
                <w:sz w:val="20"/>
                <w:szCs w:val="20"/>
              </w:rPr>
              <w:t>урса и (или) о ценовом предложении.</w:t>
            </w:r>
          </w:p>
          <w:p w14:paraId="110C037F" w14:textId="70698EC7" w:rsidR="00C73F66" w:rsidRPr="000F3931" w:rsidRDefault="00C73F66" w:rsidP="000F3931">
            <w:pPr>
              <w:pStyle w:val="a9"/>
              <w:widowControl w:val="0"/>
              <w:numPr>
                <w:ilvl w:val="0"/>
                <w:numId w:val="16"/>
              </w:numPr>
              <w:pBdr>
                <w:top w:val="nil"/>
                <w:left w:val="nil"/>
                <w:bottom w:val="nil"/>
                <w:right w:val="nil"/>
                <w:between w:val="nil"/>
              </w:pBdr>
              <w:ind w:left="0" w:firstLine="567"/>
              <w:jc w:val="both"/>
              <w:rPr>
                <w:rFonts w:ascii="Times New Roman" w:hAnsi="Times New Roman" w:cs="Times New Roman"/>
                <w:bCs/>
                <w:sz w:val="20"/>
                <w:szCs w:val="20"/>
              </w:rPr>
            </w:pPr>
            <w:r w:rsidRPr="00C73F66">
              <w:rPr>
                <w:rFonts w:ascii="Times New Roman" w:eastAsia="Times New Roman" w:hAnsi="Times New Roman" w:cs="Times New Roman"/>
                <w:sz w:val="20"/>
                <w:szCs w:val="20"/>
              </w:rPr>
              <w:t>в случаях, установленных ст. 3.1-4 Закона № 223-ФЗ (если применимо).</w:t>
            </w:r>
          </w:p>
        </w:tc>
      </w:tr>
      <w:tr w:rsidR="0017144B" w:rsidRPr="00A71577" w14:paraId="19E83CB1"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6DE8B4EE" w14:textId="54A6E2E1"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lang w:val="en-US"/>
              </w:rPr>
              <w:t>2</w:t>
            </w:r>
            <w:r w:rsidR="004E5AFF" w:rsidRPr="00A71577">
              <w:rPr>
                <w:rFonts w:ascii="Times New Roman" w:hAnsi="Times New Roman" w:cs="Times New Roman"/>
                <w:sz w:val="20"/>
                <w:szCs w:val="20"/>
              </w:rPr>
              <w:t>4</w:t>
            </w:r>
          </w:p>
        </w:tc>
        <w:tc>
          <w:tcPr>
            <w:tcW w:w="2753" w:type="dxa"/>
            <w:tcBorders>
              <w:top w:val="single" w:sz="4" w:space="0" w:color="auto"/>
              <w:bottom w:val="single" w:sz="4" w:space="0" w:color="auto"/>
              <w:right w:val="single" w:sz="4" w:space="0" w:color="auto"/>
            </w:tcBorders>
          </w:tcPr>
          <w:p w14:paraId="13720FB7" w14:textId="57CA4716" w:rsidR="0017144B" w:rsidRPr="00A71577" w:rsidRDefault="0017144B" w:rsidP="00A740DF">
            <w:pPr>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Конкурс объявляется комиссией несостоявшимся в следующем случае</w:t>
            </w:r>
          </w:p>
        </w:tc>
        <w:tc>
          <w:tcPr>
            <w:tcW w:w="7512" w:type="dxa"/>
            <w:tcBorders>
              <w:top w:val="single" w:sz="4" w:space="0" w:color="auto"/>
              <w:left w:val="single" w:sz="4" w:space="0" w:color="auto"/>
              <w:bottom w:val="single" w:sz="4" w:space="0" w:color="auto"/>
              <w:right w:val="single" w:sz="4" w:space="0" w:color="auto"/>
            </w:tcBorders>
          </w:tcPr>
          <w:p w14:paraId="3D249953" w14:textId="401ADA7F" w:rsidR="00AE0246" w:rsidRPr="00A71577" w:rsidRDefault="00AE0246" w:rsidP="00A740DF">
            <w:pPr>
              <w:widowControl w:val="0"/>
              <w:pBdr>
                <w:top w:val="nil"/>
                <w:left w:val="nil"/>
                <w:bottom w:val="nil"/>
                <w:right w:val="nil"/>
                <w:between w:val="nil"/>
              </w:pBdr>
              <w:jc w:val="both"/>
              <w:rPr>
                <w:rFonts w:ascii="Times New Roman" w:hAnsi="Times New Roman" w:cs="Times New Roman"/>
                <w:bCs/>
                <w:sz w:val="20"/>
                <w:szCs w:val="20"/>
              </w:rPr>
            </w:pPr>
            <w:r w:rsidRPr="00A71577">
              <w:rPr>
                <w:rFonts w:ascii="Times New Roman" w:hAnsi="Times New Roman" w:cs="Times New Roman"/>
                <w:bCs/>
                <w:sz w:val="20"/>
                <w:szCs w:val="20"/>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1DDF2BAC" w14:textId="613D0FB4" w:rsidR="00AE0246" w:rsidRPr="00A71577" w:rsidRDefault="00AE0246" w:rsidP="00A740DF">
            <w:pPr>
              <w:suppressAutoHyphens/>
              <w:contextualSpacing/>
              <w:jc w:val="both"/>
              <w:rPr>
                <w:rFonts w:ascii="Times New Roman" w:hAnsi="Times New Roman" w:cs="Times New Roman"/>
                <w:bCs/>
                <w:sz w:val="20"/>
                <w:szCs w:val="20"/>
              </w:rPr>
            </w:pPr>
            <w:r w:rsidRPr="00A71577">
              <w:rPr>
                <w:rFonts w:ascii="Times New Roman" w:hAnsi="Times New Roman" w:cs="Times New Roman"/>
                <w:bCs/>
                <w:sz w:val="20"/>
                <w:szCs w:val="2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78D1ECD9" w14:textId="40DA9DA9" w:rsidR="0017144B" w:rsidRPr="00A71577" w:rsidRDefault="0017144B" w:rsidP="00A740DF">
            <w:pPr>
              <w:suppressAutoHyphens/>
              <w:contextualSpacing/>
              <w:jc w:val="both"/>
              <w:rPr>
                <w:rFonts w:ascii="Times New Roman" w:hAnsi="Times New Roman" w:cs="Times New Roman"/>
                <w:bCs/>
                <w:sz w:val="20"/>
                <w:szCs w:val="20"/>
              </w:rPr>
            </w:pPr>
            <w:r w:rsidRPr="00A71577">
              <w:rPr>
                <w:rFonts w:ascii="Times New Roman" w:hAnsi="Times New Roman" w:cs="Times New Roman"/>
                <w:bCs/>
                <w:sz w:val="20"/>
                <w:szCs w:val="20"/>
              </w:rPr>
              <w:t>Закупка признается несостоявшейся, если по окончании срока подачи заявок на участие в конкурсе подана только одна заявка на участие в конкурсе или не подана ни одна заявка,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или принято решение о допуске к участию в конкурсе в электронной форме только одного участника.</w:t>
            </w:r>
          </w:p>
          <w:p w14:paraId="287846BB" w14:textId="38CCDB6B" w:rsidR="0017144B" w:rsidRPr="00A71577" w:rsidRDefault="0017144B" w:rsidP="00A740DF">
            <w:pPr>
              <w:widowControl w:val="0"/>
              <w:tabs>
                <w:tab w:val="left" w:pos="7938"/>
              </w:tabs>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В случае если конкурс признается несостоявшимся по причине того, 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Положением Заказчика.</w:t>
            </w:r>
          </w:p>
          <w:p w14:paraId="19D19FB2" w14:textId="293E3E30" w:rsidR="0017144B" w:rsidRPr="00A71577" w:rsidRDefault="0017144B" w:rsidP="00A740DF">
            <w:pPr>
              <w:pStyle w:val="a9"/>
              <w:suppressAutoHyphens/>
              <w:ind w:left="0"/>
              <w:jc w:val="both"/>
              <w:rPr>
                <w:rFonts w:ascii="Times New Roman" w:hAnsi="Times New Roman" w:cs="Times New Roman"/>
                <w:bCs/>
                <w:sz w:val="20"/>
                <w:szCs w:val="20"/>
              </w:rPr>
            </w:pPr>
            <w:r w:rsidRPr="00A71577">
              <w:rPr>
                <w:rFonts w:ascii="Times New Roman" w:eastAsia="Times New Roman" w:hAnsi="Times New Roman" w:cs="Times New Roman"/>
                <w:sz w:val="20"/>
                <w:szCs w:val="20"/>
              </w:rPr>
              <w:t>В случае если конкурс признается несостоявшимся по причине того, 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tc>
      </w:tr>
      <w:tr w:rsidR="0017144B" w:rsidRPr="00A71577" w14:paraId="6D77C90B" w14:textId="77777777" w:rsidTr="005E77E7">
        <w:trPr>
          <w:trHeight w:val="411"/>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0227853F" w14:textId="30C543CC"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rPr>
              <w:t>2</w:t>
            </w:r>
            <w:r w:rsidR="004E5AFF" w:rsidRPr="00A71577">
              <w:rPr>
                <w:rFonts w:ascii="Times New Roman" w:hAnsi="Times New Roman" w:cs="Times New Roman"/>
                <w:sz w:val="20"/>
                <w:szCs w:val="20"/>
              </w:rPr>
              <w:t>5</w:t>
            </w:r>
          </w:p>
        </w:tc>
        <w:tc>
          <w:tcPr>
            <w:tcW w:w="2753" w:type="dxa"/>
            <w:tcBorders>
              <w:top w:val="single" w:sz="4" w:space="0" w:color="auto"/>
              <w:bottom w:val="single" w:sz="4" w:space="0" w:color="auto"/>
              <w:right w:val="single" w:sz="4" w:space="0" w:color="auto"/>
            </w:tcBorders>
          </w:tcPr>
          <w:p w14:paraId="412F68ED" w14:textId="7CFB64D1" w:rsidR="0017144B" w:rsidRPr="00A71577" w:rsidRDefault="0017144B" w:rsidP="00A740DF">
            <w:pPr>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Закупка осуществляется для субъектов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tcPr>
          <w:p w14:paraId="52D917ED" w14:textId="35F94169" w:rsidR="0017144B" w:rsidRPr="00A71577" w:rsidRDefault="0017144B" w:rsidP="00A740DF">
            <w:pPr>
              <w:pStyle w:val="a9"/>
              <w:suppressAutoHyphens/>
              <w:ind w:left="0"/>
              <w:jc w:val="both"/>
              <w:rPr>
                <w:rFonts w:ascii="Times New Roman" w:hAnsi="Times New Roman" w:cs="Times New Roman"/>
                <w:bCs/>
                <w:sz w:val="20"/>
                <w:szCs w:val="20"/>
              </w:rPr>
            </w:pPr>
            <w:r w:rsidRPr="00A71577">
              <w:rPr>
                <w:rFonts w:ascii="Times New Roman" w:eastAsia="Times New Roman" w:hAnsi="Times New Roman" w:cs="Times New Roman"/>
                <w:bCs/>
                <w:sz w:val="20"/>
                <w:szCs w:val="20"/>
              </w:rPr>
              <w:t>Не установлено</w:t>
            </w:r>
          </w:p>
        </w:tc>
      </w:tr>
      <w:tr w:rsidR="0017144B" w:rsidRPr="00A71577" w14:paraId="74F6FE95" w14:textId="77777777" w:rsidTr="005E77E7">
        <w:trPr>
          <w:trHeight w:val="343"/>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902C3" w14:textId="5562BF42"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rPr>
              <w:t>2</w:t>
            </w:r>
            <w:r w:rsidR="004E5AFF" w:rsidRPr="00A71577">
              <w:rPr>
                <w:rFonts w:ascii="Times New Roman" w:hAnsi="Times New Roman" w:cs="Times New Roman"/>
                <w:sz w:val="20"/>
                <w:szCs w:val="20"/>
              </w:rPr>
              <w:t>6</w:t>
            </w:r>
          </w:p>
        </w:tc>
        <w:tc>
          <w:tcPr>
            <w:tcW w:w="275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9FBAB09" w14:textId="625607AB" w:rsidR="0017144B" w:rsidRPr="00A71577" w:rsidRDefault="0017144B" w:rsidP="00A740DF">
            <w:pPr>
              <w:rPr>
                <w:rFonts w:ascii="Times New Roman" w:eastAsia="Times New Roman" w:hAnsi="Times New Roman" w:cs="Times New Roman"/>
                <w:sz w:val="20"/>
                <w:szCs w:val="20"/>
              </w:rPr>
            </w:pPr>
            <w:r w:rsidRPr="00A71577">
              <w:rPr>
                <w:rFonts w:ascii="Times New Roman" w:hAnsi="Times New Roman" w:cs="Times New Roman"/>
                <w:sz w:val="20"/>
                <w:szCs w:val="20"/>
              </w:rPr>
              <w:t xml:space="preserve">Возможность одностороннего отказа от исполнения </w:t>
            </w:r>
            <w:r w:rsidRPr="00A71577">
              <w:rPr>
                <w:rFonts w:ascii="Times New Roman" w:hAnsi="Times New Roman" w:cs="Times New Roman"/>
                <w:sz w:val="20"/>
                <w:szCs w:val="20"/>
              </w:rPr>
              <w:lastRenderedPageBreak/>
              <w:t>договора, расторжения договора</w:t>
            </w:r>
          </w:p>
        </w:tc>
        <w:tc>
          <w:tcPr>
            <w:tcW w:w="7512" w:type="dxa"/>
            <w:tcBorders>
              <w:top w:val="single" w:sz="4" w:space="0" w:color="auto"/>
              <w:left w:val="single" w:sz="4" w:space="0" w:color="000000" w:themeColor="text1"/>
              <w:bottom w:val="single" w:sz="4" w:space="0" w:color="000000" w:themeColor="text1"/>
              <w:right w:val="single" w:sz="4" w:space="0" w:color="000000" w:themeColor="text1"/>
            </w:tcBorders>
          </w:tcPr>
          <w:p w14:paraId="06DD5AF4" w14:textId="1D182E2F"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rPr>
              <w:lastRenderedPageBreak/>
              <w:t>Расторжение договора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BF14E1" w:rsidRPr="00A71577" w14:paraId="357994BD" w14:textId="77777777" w:rsidTr="00BA4E1B">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E7A0" w14:textId="492F53BF" w:rsidR="00BF14E1" w:rsidRPr="00A71577" w:rsidRDefault="00BF14E1" w:rsidP="00A740DF">
            <w:pPr>
              <w:jc w:val="both"/>
              <w:rPr>
                <w:rFonts w:ascii="Times New Roman" w:hAnsi="Times New Roman" w:cs="Times New Roman"/>
                <w:sz w:val="20"/>
                <w:szCs w:val="20"/>
              </w:rPr>
            </w:pPr>
            <w:r w:rsidRPr="00A71577">
              <w:rPr>
                <w:rFonts w:ascii="Times New Roman" w:hAnsi="Times New Roman" w:cs="Times New Roman"/>
                <w:sz w:val="20"/>
                <w:szCs w:val="20"/>
              </w:rPr>
              <w:t>27</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0D957" w14:textId="194E910B" w:rsidR="00BF14E1" w:rsidRPr="00A71577" w:rsidRDefault="00BF14E1" w:rsidP="00A740DF">
            <w:pPr>
              <w:rPr>
                <w:rFonts w:ascii="Times New Roman" w:hAnsi="Times New Roman" w:cs="Times New Roman"/>
                <w:sz w:val="20"/>
                <w:szCs w:val="20"/>
              </w:rPr>
            </w:pPr>
            <w:r>
              <w:rPr>
                <w:rFonts w:ascii="Times New Roman" w:eastAsia="Times New Roman" w:hAnsi="Times New Roman" w:cs="Times New Roman"/>
                <w:sz w:val="20"/>
                <w:szCs w:val="20"/>
              </w:rPr>
              <w:t>Информация о предоставлении национального режима, за исключением случаев принятия ПП РФ от 23.12.2024 № 1875 мер, предусмотренных пунктом 1 части 2 статьи ст. 3.1-4 Закона № 223-ФЗ, а также об установлении минимальной обязательной доли закупок товаров российского происхождения</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pPr w:leftFromText="180" w:rightFromText="180" w:vertAnchor="text" w:tblpX="137" w:tblpY="1"/>
              <w:tblOverlap w:val="neve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tblGrid>
            <w:tr w:rsidR="00761657" w:rsidRPr="00B623B9" w14:paraId="5C3424E3" w14:textId="77777777" w:rsidTr="00AC756F">
              <w:trPr>
                <w:trHeight w:val="113"/>
              </w:trPr>
              <w:tc>
                <w:tcPr>
                  <w:tcW w:w="3725" w:type="pct"/>
                </w:tcPr>
                <w:p w14:paraId="682DCC67" w14:textId="77777777" w:rsidR="00761657" w:rsidRPr="00B623B9" w:rsidRDefault="00761657" w:rsidP="00A740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1) При проведении закупки заказчик предоставляет установленный ст. 3.1-4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от 23.12.2024 № 1875 мер, предусмотренных пунктом 1 части 2 статьи ст. 3.1-4 Закона № 223-ФЗ, а именно:</w:t>
                  </w:r>
                </w:p>
                <w:tbl>
                  <w:tblPr>
                    <w:tblStyle w:val="a7"/>
                    <w:tblW w:w="0" w:type="auto"/>
                    <w:tblLook w:val="04A0" w:firstRow="1" w:lastRow="0" w:firstColumn="1" w:lastColumn="0" w:noHBand="0" w:noVBand="1"/>
                  </w:tblPr>
                  <w:tblGrid>
                    <w:gridCol w:w="4891"/>
                    <w:gridCol w:w="2150"/>
                  </w:tblGrid>
                  <w:tr w:rsidR="00761657" w:rsidRPr="00B623B9" w14:paraId="18854D78" w14:textId="77777777" w:rsidTr="00AC756F">
                    <w:tc>
                      <w:tcPr>
                        <w:tcW w:w="4891" w:type="dxa"/>
                      </w:tcPr>
                      <w:p w14:paraId="4007731E" w14:textId="77777777" w:rsidR="00761657" w:rsidRPr="00B623B9" w:rsidRDefault="00761657" w:rsidP="00A740DF">
                        <w:pPr>
                          <w:widowControl w:val="0"/>
                          <w:autoSpaceDE w:val="0"/>
                          <w:autoSpaceDN w:val="0"/>
                          <w:adjustRightInd w:val="0"/>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Запрет в отношении товаров, указанных в позициях перечня № 1 ПП РФ от 23.12.2024 № 1875 (за исключением случаев, когда такие запреты могут или не применяются)</w:t>
                        </w:r>
                      </w:p>
                    </w:tc>
                    <w:tc>
                      <w:tcPr>
                        <w:tcW w:w="2150" w:type="dxa"/>
                      </w:tcPr>
                      <w:p w14:paraId="78D82EB8" w14:textId="77777777" w:rsidR="00761657" w:rsidRPr="00B623B9" w:rsidRDefault="00761657" w:rsidP="00A740DF">
                        <w:pPr>
                          <w:pStyle w:val="a9"/>
                          <w:widowControl w:val="0"/>
                          <w:tabs>
                            <w:tab w:val="left" w:pos="453"/>
                          </w:tabs>
                          <w:autoSpaceDE w:val="0"/>
                          <w:autoSpaceDN w:val="0"/>
                          <w:adjustRightInd w:val="0"/>
                          <w:ind w:left="0"/>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Не установлено</w:t>
                        </w:r>
                      </w:p>
                    </w:tc>
                  </w:tr>
                  <w:tr w:rsidR="00761657" w:rsidRPr="00B623B9" w14:paraId="55E05894" w14:textId="77777777" w:rsidTr="00AC756F">
                    <w:tc>
                      <w:tcPr>
                        <w:tcW w:w="4891" w:type="dxa"/>
                      </w:tcPr>
                      <w:p w14:paraId="4CF9BB8D" w14:textId="77777777" w:rsidR="00761657" w:rsidRPr="00B623B9" w:rsidRDefault="00761657" w:rsidP="00A740DF">
                        <w:pPr>
                          <w:widowControl w:val="0"/>
                          <w:autoSpaceDE w:val="0"/>
                          <w:autoSpaceDN w:val="0"/>
                          <w:adjustRightInd w:val="0"/>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Ограничение в отношении товаров, указанных в позициях перечня № 2 ПП РФ от 23.12.2024 № 1875 (за исключением случаев, когда такие ограничения могут или не применяются)</w:t>
                        </w:r>
                      </w:p>
                    </w:tc>
                    <w:tc>
                      <w:tcPr>
                        <w:tcW w:w="2150" w:type="dxa"/>
                      </w:tcPr>
                      <w:p w14:paraId="239CEA97" w14:textId="3A9CD01B" w:rsidR="00761657" w:rsidRPr="00B623B9" w:rsidRDefault="00E73118" w:rsidP="00A740DF">
                        <w:pPr>
                          <w:pStyle w:val="a9"/>
                          <w:widowControl w:val="0"/>
                          <w:tabs>
                            <w:tab w:val="left" w:pos="453"/>
                          </w:tabs>
                          <w:autoSpaceDE w:val="0"/>
                          <w:autoSpaceDN w:val="0"/>
                          <w:adjustRightInd w:val="0"/>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w:t>
                        </w:r>
                        <w:r w:rsidR="00761657" w:rsidRPr="00B623B9">
                          <w:rPr>
                            <w:rFonts w:ascii="Times New Roman" w:eastAsia="Times New Roman" w:hAnsi="Times New Roman" w:cs="Times New Roman"/>
                            <w:sz w:val="20"/>
                            <w:szCs w:val="20"/>
                            <w:lang w:eastAsia="ru-RU"/>
                          </w:rPr>
                          <w:t xml:space="preserve">становлено </w:t>
                        </w:r>
                      </w:p>
                    </w:tc>
                  </w:tr>
                  <w:tr w:rsidR="00761657" w:rsidRPr="00B623B9" w14:paraId="4E01B958" w14:textId="77777777" w:rsidTr="00AC756F">
                    <w:tc>
                      <w:tcPr>
                        <w:tcW w:w="4891" w:type="dxa"/>
                      </w:tcPr>
                      <w:p w14:paraId="1AB308AC" w14:textId="77777777" w:rsidR="00761657" w:rsidRPr="00B623B9" w:rsidRDefault="00761657" w:rsidP="00A740DF">
                        <w:pPr>
                          <w:widowControl w:val="0"/>
                          <w:autoSpaceDE w:val="0"/>
                          <w:autoSpaceDN w:val="0"/>
                          <w:adjustRightInd w:val="0"/>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Преимущество в отношении товаров, указанных и не указанных в позициях перечня № 1-2 ПП РФ от 23.12.2024 № 1875</w:t>
                        </w:r>
                      </w:p>
                    </w:tc>
                    <w:tc>
                      <w:tcPr>
                        <w:tcW w:w="2150" w:type="dxa"/>
                      </w:tcPr>
                      <w:p w14:paraId="61607F55" w14:textId="77777777" w:rsidR="00761657" w:rsidRPr="00B623B9" w:rsidRDefault="00761657" w:rsidP="00A740DF">
                        <w:pPr>
                          <w:widowControl w:val="0"/>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w:t>
                        </w:r>
                        <w:r w:rsidRPr="00B623B9">
                          <w:rPr>
                            <w:rFonts w:ascii="Times New Roman" w:eastAsia="Times New Roman" w:hAnsi="Times New Roman" w:cs="Times New Roman"/>
                            <w:sz w:val="20"/>
                            <w:szCs w:val="20"/>
                            <w:lang w:eastAsia="ru-RU"/>
                          </w:rPr>
                          <w:t>становлено</w:t>
                        </w:r>
                      </w:p>
                    </w:tc>
                  </w:tr>
                </w:tbl>
                <w:p w14:paraId="33303A2A" w14:textId="77777777" w:rsidR="00761657" w:rsidRPr="00B623B9" w:rsidRDefault="00761657" w:rsidP="00A740DF">
                  <w:pPr>
                    <w:suppressAutoHyphens/>
                    <w:spacing w:after="0" w:line="240" w:lineRule="auto"/>
                    <w:jc w:val="both"/>
                    <w:rPr>
                      <w:rFonts w:ascii="Times New Roman" w:eastAsia="Times New Roman" w:hAnsi="Times New Roman" w:cs="Times New Roman"/>
                      <w:sz w:val="20"/>
                      <w:szCs w:val="20"/>
                      <w:lang w:eastAsia="ru-RU"/>
                    </w:rPr>
                  </w:pPr>
                </w:p>
              </w:tc>
            </w:tr>
            <w:tr w:rsidR="00761657" w:rsidRPr="00B623B9" w14:paraId="0E9977F1" w14:textId="77777777" w:rsidTr="00AC756F">
              <w:trPr>
                <w:trHeight w:val="113"/>
              </w:trPr>
              <w:tc>
                <w:tcPr>
                  <w:tcW w:w="3725" w:type="pct"/>
                </w:tcPr>
                <w:p w14:paraId="57780B2E" w14:textId="77777777" w:rsidR="00761657" w:rsidRPr="00B623B9" w:rsidRDefault="00761657" w:rsidP="00A740DF">
                  <w:pPr>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Информацией и документами, подтверждающими страну происхождения товара в части вышеприведенных мер, является:</w:t>
                  </w:r>
                </w:p>
                <w:tbl>
                  <w:tblPr>
                    <w:tblStyle w:val="a7"/>
                    <w:tblW w:w="0" w:type="auto"/>
                    <w:tblLook w:val="04A0" w:firstRow="1" w:lastRow="0" w:firstColumn="1" w:lastColumn="0" w:noHBand="0" w:noVBand="1"/>
                  </w:tblPr>
                  <w:tblGrid>
                    <w:gridCol w:w="3494"/>
                    <w:gridCol w:w="3547"/>
                  </w:tblGrid>
                  <w:tr w:rsidR="00761657" w:rsidRPr="00B623B9" w14:paraId="2515D0E3" w14:textId="77777777" w:rsidTr="00AC756F">
                    <w:tc>
                      <w:tcPr>
                        <w:tcW w:w="3494" w:type="dxa"/>
                      </w:tcPr>
                      <w:p w14:paraId="3351C113" w14:textId="5EF77720" w:rsidR="00761657" w:rsidRPr="00E73118" w:rsidRDefault="00E73118" w:rsidP="00A740DF">
                        <w:pPr>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Pr>
                            <w:rFonts w:eastAsia="Times New Roman" w:cs="Segoe UI Symbol"/>
                            <w:sz w:val="20"/>
                            <w:szCs w:val="20"/>
                            <w:lang w:eastAsia="ru-RU"/>
                          </w:rPr>
                          <w:t xml:space="preserve"> </w:t>
                        </w:r>
                        <w:r w:rsidR="00761657" w:rsidRPr="00E73118">
                          <w:rPr>
                            <w:rFonts w:ascii="Times New Roman" w:eastAsia="Times New Roman" w:hAnsi="Times New Roman" w:cs="Times New Roman"/>
                            <w:sz w:val="20"/>
                            <w:szCs w:val="20"/>
                            <w:lang w:eastAsia="ru-RU"/>
                          </w:rPr>
                          <w:t>номер реестровой записи</w:t>
                        </w:r>
                      </w:p>
                    </w:tc>
                    <w:tc>
                      <w:tcPr>
                        <w:tcW w:w="3547" w:type="dxa"/>
                      </w:tcPr>
                      <w:p w14:paraId="6268B5D0" w14:textId="30EFC67F" w:rsidR="00761657" w:rsidRPr="00E73118" w:rsidRDefault="00E73118" w:rsidP="00A740DF">
                        <w:pPr>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eastAsia="Times New Roman" w:cs="Segoe UI Symbol"/>
                            <w:sz w:val="20"/>
                            <w:szCs w:val="20"/>
                            <w:lang w:eastAsia="ru-RU"/>
                          </w:rPr>
                          <w:t xml:space="preserve"> </w:t>
                        </w:r>
                        <w:r w:rsidR="00761657" w:rsidRPr="00E73118">
                          <w:rPr>
                            <w:rFonts w:ascii="Times New Roman" w:eastAsia="Times New Roman" w:hAnsi="Times New Roman" w:cs="Times New Roman"/>
                            <w:sz w:val="20"/>
                            <w:szCs w:val="20"/>
                            <w:lang w:eastAsia="ru-RU"/>
                          </w:rPr>
                          <w:t>из российского (евразийского) реестра промышленной продукции</w:t>
                        </w:r>
                      </w:p>
                      <w:p w14:paraId="6613EA71" w14:textId="77777777" w:rsidR="00761657" w:rsidRPr="00E73118" w:rsidRDefault="00761657" w:rsidP="00A740DF">
                        <w:pPr>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ascii="Times New Roman" w:eastAsia="Times New Roman" w:hAnsi="Times New Roman" w:cs="Times New Roman"/>
                            <w:sz w:val="20"/>
                            <w:szCs w:val="20"/>
                            <w:lang w:eastAsia="ru-RU"/>
                          </w:rPr>
                          <w:t xml:space="preserve"> из реестра российского (евразийского) программного обеспечения</w:t>
                        </w:r>
                      </w:p>
                    </w:tc>
                  </w:tr>
                  <w:tr w:rsidR="00761657" w:rsidRPr="00B623B9" w14:paraId="07E16247" w14:textId="77777777" w:rsidTr="00AC756F">
                    <w:tc>
                      <w:tcPr>
                        <w:tcW w:w="3494" w:type="dxa"/>
                      </w:tcPr>
                      <w:p w14:paraId="50FB5427" w14:textId="77777777" w:rsidR="00761657" w:rsidRPr="005A240B" w:rsidRDefault="00761657" w:rsidP="00A740DF">
                        <w:pPr>
                          <w:widowControl w:val="0"/>
                          <w:tabs>
                            <w:tab w:val="left" w:pos="316"/>
                          </w:tabs>
                          <w:suppressAutoHyphens/>
                          <w:rPr>
                            <w:rFonts w:ascii="Times New Roman" w:eastAsia="Times New Roman" w:hAnsi="Times New Roman" w:cs="Times New Roman"/>
                            <w:sz w:val="20"/>
                            <w:szCs w:val="20"/>
                            <w:lang w:eastAsia="ru-RU"/>
                          </w:rPr>
                        </w:pPr>
                        <w:r w:rsidRPr="005A240B">
                          <w:rPr>
                            <w:rFonts w:ascii="Segoe UI Symbol" w:eastAsia="Times New Roman" w:hAnsi="Segoe UI Symbol" w:cs="Segoe UI Symbol"/>
                            <w:sz w:val="20"/>
                            <w:szCs w:val="20"/>
                            <w:lang w:eastAsia="ru-RU"/>
                          </w:rPr>
                          <w:t>☐</w:t>
                        </w:r>
                        <w:r w:rsidRPr="005A240B">
                          <w:rPr>
                            <w:rFonts w:eastAsia="Times New Roman" w:cs="Segoe UI Symbol"/>
                            <w:sz w:val="20"/>
                            <w:szCs w:val="20"/>
                            <w:lang w:eastAsia="ru-RU"/>
                          </w:rPr>
                          <w:t xml:space="preserve"> </w:t>
                        </w:r>
                        <w:r w:rsidRPr="005A240B">
                          <w:rPr>
                            <w:rFonts w:ascii="Times New Roman" w:eastAsia="Times New Roman" w:hAnsi="Times New Roman" w:cs="Times New Roman"/>
                            <w:sz w:val="20"/>
                            <w:szCs w:val="20"/>
                            <w:lang w:eastAsia="ru-RU"/>
                          </w:rPr>
                          <w:t>наименование страны происхождения</w:t>
                        </w:r>
                      </w:p>
                    </w:tc>
                    <w:tc>
                      <w:tcPr>
                        <w:tcW w:w="3547" w:type="dxa"/>
                      </w:tcPr>
                      <w:p w14:paraId="54D84524" w14:textId="77777777" w:rsidR="00761657" w:rsidRPr="00E73118" w:rsidRDefault="00761657" w:rsidP="00A740DF">
                        <w:pPr>
                          <w:jc w:val="both"/>
                          <w:rPr>
                            <w:rFonts w:ascii="Times New Roman" w:eastAsia="Times New Roman" w:hAnsi="Times New Roman" w:cs="Times New Roman"/>
                            <w:sz w:val="20"/>
                            <w:szCs w:val="20"/>
                            <w:lang w:eastAsia="ru-RU"/>
                          </w:rPr>
                        </w:pPr>
                      </w:p>
                    </w:tc>
                  </w:tr>
                  <w:tr w:rsidR="00761657" w:rsidRPr="00B623B9" w14:paraId="0EBD2505" w14:textId="77777777" w:rsidTr="00AC756F">
                    <w:tc>
                      <w:tcPr>
                        <w:tcW w:w="3494" w:type="dxa"/>
                      </w:tcPr>
                      <w:p w14:paraId="6C83FC5B" w14:textId="77777777" w:rsidR="00761657" w:rsidRPr="00B623B9" w:rsidRDefault="00761657" w:rsidP="00A740DF">
                        <w:pPr>
                          <w:jc w:val="both"/>
                          <w:rPr>
                            <w:rFonts w:ascii="Times New Roman" w:eastAsia="Times New Roman" w:hAnsi="Times New Roman" w:cs="Times New Roman"/>
                            <w:sz w:val="20"/>
                            <w:szCs w:val="20"/>
                            <w:lang w:eastAsia="ru-RU"/>
                          </w:rPr>
                        </w:pPr>
                        <w:r w:rsidRPr="00B623B9">
                          <w:rPr>
                            <w:rFonts w:ascii="Segoe UI Symbol" w:eastAsia="Times New Roman" w:hAnsi="Segoe UI Symbol" w:cs="Segoe UI Symbol"/>
                            <w:sz w:val="20"/>
                            <w:szCs w:val="20"/>
                            <w:lang w:eastAsia="ru-RU"/>
                          </w:rPr>
                          <w:t>☐</w:t>
                        </w:r>
                        <w:r w:rsidRPr="00B623B9">
                          <w:rPr>
                            <w:rFonts w:ascii="Times New Roman" w:eastAsia="Times New Roman" w:hAnsi="Times New Roman" w:cs="Times New Roman"/>
                            <w:sz w:val="20"/>
                            <w:szCs w:val="20"/>
                            <w:lang w:eastAsia="ru-RU"/>
                          </w:rPr>
                          <w:t xml:space="preserve"> акт экспертизы ТПП РФ или аналогичный документ, выданный в ЕАЭС</w:t>
                        </w:r>
                      </w:p>
                    </w:tc>
                    <w:tc>
                      <w:tcPr>
                        <w:tcW w:w="3547" w:type="dxa"/>
                      </w:tcPr>
                      <w:p w14:paraId="1E75229A" w14:textId="77777777" w:rsidR="00761657" w:rsidRPr="00E73118" w:rsidRDefault="00761657" w:rsidP="00A740DF">
                        <w:pPr>
                          <w:jc w:val="both"/>
                          <w:rPr>
                            <w:rFonts w:ascii="Times New Roman" w:eastAsia="Times New Roman" w:hAnsi="Times New Roman" w:cs="Times New Roman"/>
                            <w:sz w:val="20"/>
                            <w:szCs w:val="20"/>
                            <w:highlight w:val="yellow"/>
                            <w:lang w:eastAsia="ru-RU"/>
                          </w:rPr>
                        </w:pPr>
                      </w:p>
                    </w:tc>
                  </w:tr>
                  <w:tr w:rsidR="00761657" w:rsidRPr="00B623B9" w14:paraId="1C4E4C72" w14:textId="77777777" w:rsidTr="00AC756F">
                    <w:tc>
                      <w:tcPr>
                        <w:tcW w:w="3494" w:type="dxa"/>
                      </w:tcPr>
                      <w:p w14:paraId="0941F7B4" w14:textId="77777777" w:rsidR="00761657" w:rsidRPr="00B623B9" w:rsidRDefault="00761657" w:rsidP="00A740DF">
                        <w:pPr>
                          <w:jc w:val="both"/>
                          <w:rPr>
                            <w:rFonts w:ascii="Times New Roman" w:eastAsia="Times New Roman" w:hAnsi="Times New Roman" w:cs="Times New Roman"/>
                            <w:sz w:val="20"/>
                            <w:szCs w:val="20"/>
                            <w:lang w:eastAsia="ru-RU"/>
                          </w:rPr>
                        </w:pPr>
                        <w:r w:rsidRPr="00B623B9">
                          <w:rPr>
                            <w:rFonts w:ascii="Segoe UI Symbol" w:eastAsia="Times New Roman" w:hAnsi="Segoe UI Symbol" w:cs="Segoe UI Symbol"/>
                            <w:sz w:val="20"/>
                            <w:szCs w:val="20"/>
                            <w:lang w:eastAsia="ru-RU"/>
                          </w:rPr>
                          <w:t>☐</w:t>
                        </w:r>
                        <w:r w:rsidRPr="00B623B9">
                          <w:rPr>
                            <w:rFonts w:ascii="Times New Roman" w:eastAsia="Times New Roman" w:hAnsi="Times New Roman" w:cs="Times New Roman"/>
                            <w:sz w:val="20"/>
                            <w:szCs w:val="20"/>
                            <w:lang w:eastAsia="ru-RU"/>
                          </w:rPr>
                          <w:t xml:space="preserve"> сертификат о происхождении товара (СТ-1)</w:t>
                        </w:r>
                      </w:p>
                    </w:tc>
                    <w:tc>
                      <w:tcPr>
                        <w:tcW w:w="3547" w:type="dxa"/>
                      </w:tcPr>
                      <w:p w14:paraId="42C8616C" w14:textId="77777777" w:rsidR="00761657" w:rsidRPr="00E73118" w:rsidRDefault="00761657" w:rsidP="00A740DF">
                        <w:pPr>
                          <w:jc w:val="both"/>
                          <w:rPr>
                            <w:rFonts w:ascii="Times New Roman" w:eastAsia="Times New Roman" w:hAnsi="Times New Roman" w:cs="Times New Roman"/>
                            <w:sz w:val="20"/>
                            <w:szCs w:val="20"/>
                            <w:highlight w:val="yellow"/>
                            <w:lang w:eastAsia="ru-RU"/>
                          </w:rPr>
                        </w:pPr>
                      </w:p>
                    </w:tc>
                  </w:tr>
                  <w:tr w:rsidR="00761657" w:rsidRPr="00B623B9" w14:paraId="48731335" w14:textId="77777777" w:rsidTr="00AC756F">
                    <w:tc>
                      <w:tcPr>
                        <w:tcW w:w="3494" w:type="dxa"/>
                      </w:tcPr>
                      <w:p w14:paraId="02D76D96" w14:textId="77777777" w:rsidR="00761657" w:rsidRPr="00B623B9" w:rsidRDefault="00761657" w:rsidP="00A740DF">
                        <w:pPr>
                          <w:jc w:val="both"/>
                          <w:rPr>
                            <w:rFonts w:ascii="Times New Roman" w:eastAsia="Times New Roman" w:hAnsi="Times New Roman" w:cs="Times New Roman"/>
                            <w:sz w:val="20"/>
                            <w:szCs w:val="20"/>
                            <w:lang w:eastAsia="ru-RU"/>
                          </w:rPr>
                        </w:pPr>
                        <w:r w:rsidRPr="00B623B9">
                          <w:rPr>
                            <w:rFonts w:ascii="Segoe UI Symbol" w:eastAsia="Times New Roman" w:hAnsi="Segoe UI Symbol" w:cs="Segoe UI Symbol"/>
                            <w:sz w:val="20"/>
                            <w:szCs w:val="20"/>
                            <w:lang w:eastAsia="ru-RU"/>
                          </w:rPr>
                          <w:t>☐</w:t>
                        </w:r>
                        <w:r w:rsidRPr="00B623B9">
                          <w:rPr>
                            <w:rFonts w:ascii="Times New Roman" w:eastAsia="Times New Roman" w:hAnsi="Times New Roman" w:cs="Times New Roman"/>
                            <w:sz w:val="20"/>
                            <w:szCs w:val="20"/>
                            <w:lang w:eastAsia="ru-RU"/>
                          </w:rPr>
                          <w:t xml:space="preserve"> реквизиты (дата и номер) документа о соответствии производства медизделий требованиям ГОСТ ISO 13485-2017</w:t>
                        </w:r>
                      </w:p>
                    </w:tc>
                    <w:tc>
                      <w:tcPr>
                        <w:tcW w:w="3547" w:type="dxa"/>
                      </w:tcPr>
                      <w:p w14:paraId="1D93C180" w14:textId="77777777" w:rsidR="00761657" w:rsidRPr="00E73118" w:rsidRDefault="00761657" w:rsidP="00A740DF">
                        <w:pPr>
                          <w:jc w:val="both"/>
                          <w:rPr>
                            <w:rFonts w:ascii="Times New Roman" w:eastAsia="Times New Roman" w:hAnsi="Times New Roman" w:cs="Times New Roman"/>
                            <w:sz w:val="20"/>
                            <w:szCs w:val="20"/>
                            <w:highlight w:val="yellow"/>
                            <w:lang w:eastAsia="ru-RU"/>
                          </w:rPr>
                        </w:pPr>
                      </w:p>
                    </w:tc>
                  </w:tr>
                </w:tbl>
                <w:p w14:paraId="01B4C295" w14:textId="77777777" w:rsidR="00761657" w:rsidRPr="00B623B9" w:rsidRDefault="00761657" w:rsidP="00A740DF">
                  <w:pPr>
                    <w:suppressAutoHyphens/>
                    <w:spacing w:after="0" w:line="240" w:lineRule="auto"/>
                    <w:jc w:val="both"/>
                    <w:rPr>
                      <w:rFonts w:ascii="Times New Roman" w:eastAsia="Times New Roman" w:hAnsi="Times New Roman" w:cs="Times New Roman"/>
                      <w:sz w:val="20"/>
                      <w:szCs w:val="20"/>
                      <w:lang w:eastAsia="ru-RU"/>
                    </w:rPr>
                  </w:pPr>
                </w:p>
              </w:tc>
            </w:tr>
            <w:tr w:rsidR="00761657" w:rsidRPr="00B623B9" w14:paraId="7D2CE9C4" w14:textId="77777777" w:rsidTr="00AC756F">
              <w:trPr>
                <w:trHeight w:val="113"/>
              </w:trPr>
              <w:tc>
                <w:tcPr>
                  <w:tcW w:w="3725" w:type="pct"/>
                </w:tcPr>
                <w:p w14:paraId="309B19AB" w14:textId="77777777" w:rsidR="00761657" w:rsidRPr="00B623B9" w:rsidRDefault="00761657" w:rsidP="00A740DF">
                  <w:pPr>
                    <w:tabs>
                      <w:tab w:val="left" w:pos="2010"/>
                    </w:tabs>
                    <w:suppressAutoHyphens/>
                    <w:spacing w:after="0" w:line="240" w:lineRule="auto"/>
                    <w:jc w:val="both"/>
                    <w:rPr>
                      <w:rFonts w:ascii="Times New Roman" w:eastAsia="Times New Roman" w:hAnsi="Times New Roman" w:cs="Times New Roman"/>
                      <w:sz w:val="20"/>
                      <w:szCs w:val="20"/>
                      <w:lang w:eastAsia="ru-RU"/>
                    </w:rPr>
                  </w:pPr>
                </w:p>
                <w:p w14:paraId="493479AE" w14:textId="221FFA05" w:rsidR="00761657" w:rsidRPr="00B623B9" w:rsidRDefault="00761657" w:rsidP="00A740DF">
                  <w:pPr>
                    <w:tabs>
                      <w:tab w:val="left" w:pos="2010"/>
                    </w:tabs>
                    <w:suppressAutoHyphens/>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r w:rsidRPr="00C576D7">
                    <w:rPr>
                      <w:rFonts w:ascii="Times New Roman" w:eastAsia="Times New Roman" w:hAnsi="Times New Roman" w:cs="Times New Roman"/>
                      <w:sz w:val="20"/>
                      <w:szCs w:val="20"/>
                      <w:lang w:eastAsia="ru-RU"/>
                    </w:rPr>
                    <w:t xml:space="preserve">: </w:t>
                  </w:r>
                  <w:r w:rsidR="00217BF6">
                    <w:rPr>
                      <w:rFonts w:ascii="Times New Roman" w:eastAsia="Times New Roman" w:hAnsi="Times New Roman" w:cs="Times New Roman"/>
                      <w:sz w:val="20"/>
                      <w:szCs w:val="20"/>
                      <w:lang w:eastAsia="ru-RU"/>
                    </w:rPr>
                    <w:t xml:space="preserve">не </w:t>
                  </w:r>
                  <w:r w:rsidRPr="00C576D7">
                    <w:rPr>
                      <w:rFonts w:ascii="Times New Roman" w:eastAsia="Times New Roman" w:hAnsi="Times New Roman" w:cs="Times New Roman"/>
                      <w:sz w:val="20"/>
                      <w:szCs w:val="20"/>
                      <w:lang w:eastAsia="ru-RU"/>
                    </w:rPr>
                    <w:t>установлено.</w:t>
                  </w:r>
                </w:p>
              </w:tc>
            </w:tr>
            <w:tr w:rsidR="00761657" w:rsidRPr="00B623B9" w14:paraId="77ECB5B4" w14:textId="77777777" w:rsidTr="00AC756F">
              <w:trPr>
                <w:trHeight w:val="112"/>
              </w:trPr>
              <w:tc>
                <w:tcPr>
                  <w:tcW w:w="3725" w:type="pct"/>
                </w:tcPr>
                <w:p w14:paraId="3F10F113" w14:textId="77777777" w:rsidR="00761657" w:rsidRPr="00B623B9" w:rsidRDefault="00761657" w:rsidP="00A740DF">
                  <w:pPr>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Информацией и документами, подтверждающими страну происхождения товара в части вышеприведенных мер, является:</w:t>
                  </w:r>
                </w:p>
                <w:tbl>
                  <w:tblPr>
                    <w:tblStyle w:val="a7"/>
                    <w:tblW w:w="0" w:type="auto"/>
                    <w:tblLook w:val="04A0" w:firstRow="1" w:lastRow="0" w:firstColumn="1" w:lastColumn="0" w:noHBand="0" w:noVBand="1"/>
                  </w:tblPr>
                  <w:tblGrid>
                    <w:gridCol w:w="3494"/>
                    <w:gridCol w:w="3547"/>
                  </w:tblGrid>
                  <w:tr w:rsidR="00761657" w:rsidRPr="00E73118" w14:paraId="4C32029B" w14:textId="77777777" w:rsidTr="00E73118">
                    <w:tc>
                      <w:tcPr>
                        <w:tcW w:w="5129" w:type="dxa"/>
                        <w:shd w:val="clear" w:color="auto" w:fill="auto"/>
                      </w:tcPr>
                      <w:p w14:paraId="07FD3CE6" w14:textId="5A0B3473" w:rsidR="00761657" w:rsidRPr="00E73118" w:rsidRDefault="00E73118" w:rsidP="00A740DF">
                        <w:pPr>
                          <w:pStyle w:val="a9"/>
                          <w:ind w:left="0"/>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eastAsia="Times New Roman" w:cs="Segoe UI Symbol"/>
                            <w:sz w:val="20"/>
                            <w:szCs w:val="20"/>
                            <w:lang w:eastAsia="ru-RU"/>
                          </w:rPr>
                          <w:t xml:space="preserve"> </w:t>
                        </w:r>
                        <w:r w:rsidR="00761657" w:rsidRPr="00E73118">
                          <w:rPr>
                            <w:rFonts w:ascii="Times New Roman" w:eastAsia="Times New Roman" w:hAnsi="Times New Roman" w:cs="Times New Roman"/>
                            <w:sz w:val="20"/>
                            <w:szCs w:val="20"/>
                            <w:lang w:eastAsia="ru-RU"/>
                          </w:rPr>
                          <w:t>номер реестровой записи</w:t>
                        </w:r>
                      </w:p>
                    </w:tc>
                    <w:tc>
                      <w:tcPr>
                        <w:tcW w:w="5245" w:type="dxa"/>
                        <w:shd w:val="clear" w:color="auto" w:fill="auto"/>
                      </w:tcPr>
                      <w:p w14:paraId="1915F29D" w14:textId="32683CAA" w:rsidR="00761657" w:rsidRPr="00E73118" w:rsidRDefault="00E73118" w:rsidP="00A740DF">
                        <w:pPr>
                          <w:pStyle w:val="a9"/>
                          <w:ind w:left="0"/>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eastAsia="Times New Roman" w:cs="Segoe UI Symbol"/>
                            <w:sz w:val="20"/>
                            <w:szCs w:val="20"/>
                            <w:lang w:eastAsia="ru-RU"/>
                          </w:rPr>
                          <w:t xml:space="preserve"> </w:t>
                        </w:r>
                        <w:r w:rsidR="00761657" w:rsidRPr="00E73118">
                          <w:rPr>
                            <w:rFonts w:ascii="Times New Roman" w:eastAsia="Times New Roman" w:hAnsi="Times New Roman" w:cs="Times New Roman"/>
                            <w:sz w:val="20"/>
                            <w:szCs w:val="20"/>
                            <w:lang w:eastAsia="ru-RU"/>
                          </w:rPr>
                          <w:t>из российского (евразийского) реестра промышленной продукции</w:t>
                        </w:r>
                      </w:p>
                      <w:p w14:paraId="7A092735" w14:textId="77777777" w:rsidR="00761657" w:rsidRPr="00E73118" w:rsidRDefault="00761657" w:rsidP="00A740DF">
                        <w:pPr>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ascii="Times New Roman" w:eastAsia="Times New Roman" w:hAnsi="Times New Roman" w:cs="Times New Roman"/>
                            <w:sz w:val="20"/>
                            <w:szCs w:val="20"/>
                            <w:lang w:eastAsia="ru-RU"/>
                          </w:rPr>
                          <w:t xml:space="preserve"> из реестра российского (евразийского) программного обеспечения</w:t>
                        </w:r>
                      </w:p>
                    </w:tc>
                  </w:tr>
                  <w:tr w:rsidR="00761657" w:rsidRPr="00E73118" w14:paraId="5486EFB6" w14:textId="77777777" w:rsidTr="00E73118">
                    <w:trPr>
                      <w:trHeight w:val="491"/>
                    </w:trPr>
                    <w:tc>
                      <w:tcPr>
                        <w:tcW w:w="5129" w:type="dxa"/>
                        <w:shd w:val="clear" w:color="auto" w:fill="auto"/>
                      </w:tcPr>
                      <w:p w14:paraId="359AD2F2" w14:textId="77777777" w:rsidR="00761657" w:rsidRPr="00E73118" w:rsidRDefault="00761657" w:rsidP="00A740DF">
                        <w:pPr>
                          <w:widowControl w:val="0"/>
                          <w:suppressAutoHyphens/>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eastAsia="Times New Roman" w:cs="Segoe UI Symbol"/>
                            <w:sz w:val="20"/>
                            <w:szCs w:val="20"/>
                            <w:lang w:eastAsia="ru-RU"/>
                          </w:rPr>
                          <w:t xml:space="preserve"> </w:t>
                        </w:r>
                        <w:r w:rsidRPr="00E73118">
                          <w:rPr>
                            <w:rFonts w:ascii="Times New Roman" w:eastAsia="Times New Roman" w:hAnsi="Times New Roman" w:cs="Times New Roman"/>
                            <w:sz w:val="20"/>
                            <w:szCs w:val="20"/>
                            <w:lang w:eastAsia="ru-RU"/>
                          </w:rPr>
                          <w:t>наименование страны происхождения</w:t>
                        </w:r>
                      </w:p>
                    </w:tc>
                    <w:tc>
                      <w:tcPr>
                        <w:tcW w:w="5245" w:type="dxa"/>
                        <w:shd w:val="clear" w:color="auto" w:fill="auto"/>
                      </w:tcPr>
                      <w:p w14:paraId="0F9B5134" w14:textId="77777777" w:rsidR="00761657" w:rsidRPr="00E73118" w:rsidRDefault="00761657" w:rsidP="00A740DF">
                        <w:pPr>
                          <w:jc w:val="both"/>
                          <w:rPr>
                            <w:rFonts w:ascii="Times New Roman" w:eastAsia="Times New Roman" w:hAnsi="Times New Roman" w:cs="Times New Roman"/>
                            <w:sz w:val="20"/>
                            <w:szCs w:val="20"/>
                            <w:lang w:eastAsia="ru-RU"/>
                          </w:rPr>
                        </w:pPr>
                      </w:p>
                    </w:tc>
                  </w:tr>
                  <w:tr w:rsidR="00761657" w:rsidRPr="00E73118" w14:paraId="0A757033" w14:textId="77777777" w:rsidTr="00E73118">
                    <w:tc>
                      <w:tcPr>
                        <w:tcW w:w="5129" w:type="dxa"/>
                        <w:shd w:val="clear" w:color="auto" w:fill="auto"/>
                      </w:tcPr>
                      <w:p w14:paraId="57A6FF51" w14:textId="77777777" w:rsidR="00761657" w:rsidRPr="00E73118" w:rsidRDefault="00761657" w:rsidP="00A740DF">
                        <w:pPr>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lastRenderedPageBreak/>
                          <w:t>☐</w:t>
                        </w:r>
                        <w:r w:rsidRPr="00E73118">
                          <w:rPr>
                            <w:rFonts w:ascii="Times New Roman" w:eastAsia="Times New Roman" w:hAnsi="Times New Roman" w:cs="Times New Roman"/>
                            <w:sz w:val="20"/>
                            <w:szCs w:val="20"/>
                            <w:lang w:eastAsia="ru-RU"/>
                          </w:rPr>
                          <w:t xml:space="preserve"> акт экспертизы ТПП РФ или аналогичный документ, выданный в ЕАЭС</w:t>
                        </w:r>
                      </w:p>
                    </w:tc>
                    <w:tc>
                      <w:tcPr>
                        <w:tcW w:w="5245" w:type="dxa"/>
                        <w:shd w:val="clear" w:color="auto" w:fill="auto"/>
                      </w:tcPr>
                      <w:p w14:paraId="3C9DBD56" w14:textId="77777777" w:rsidR="00761657" w:rsidRPr="00E73118" w:rsidRDefault="00761657" w:rsidP="00A740DF">
                        <w:pPr>
                          <w:jc w:val="both"/>
                          <w:rPr>
                            <w:rFonts w:ascii="Times New Roman" w:eastAsia="Times New Roman" w:hAnsi="Times New Roman" w:cs="Times New Roman"/>
                            <w:sz w:val="20"/>
                            <w:szCs w:val="20"/>
                            <w:lang w:eastAsia="ru-RU"/>
                          </w:rPr>
                        </w:pPr>
                      </w:p>
                    </w:tc>
                  </w:tr>
                  <w:tr w:rsidR="00761657" w:rsidRPr="00E73118" w14:paraId="1EC5ED63" w14:textId="77777777" w:rsidTr="00E73118">
                    <w:tc>
                      <w:tcPr>
                        <w:tcW w:w="5129" w:type="dxa"/>
                        <w:shd w:val="clear" w:color="auto" w:fill="auto"/>
                      </w:tcPr>
                      <w:p w14:paraId="565E13D7" w14:textId="77777777" w:rsidR="00761657" w:rsidRPr="00E73118" w:rsidRDefault="00761657" w:rsidP="00A740DF">
                        <w:pPr>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ascii="Times New Roman" w:eastAsia="Times New Roman" w:hAnsi="Times New Roman" w:cs="Times New Roman"/>
                            <w:sz w:val="20"/>
                            <w:szCs w:val="20"/>
                            <w:lang w:eastAsia="ru-RU"/>
                          </w:rPr>
                          <w:t xml:space="preserve"> сертификат о происхождении товара (СТ-1)</w:t>
                        </w:r>
                      </w:p>
                    </w:tc>
                    <w:tc>
                      <w:tcPr>
                        <w:tcW w:w="5245" w:type="dxa"/>
                        <w:shd w:val="clear" w:color="auto" w:fill="auto"/>
                      </w:tcPr>
                      <w:p w14:paraId="722C0B99" w14:textId="77777777" w:rsidR="00761657" w:rsidRPr="00E73118" w:rsidRDefault="00761657" w:rsidP="00A740DF">
                        <w:pPr>
                          <w:jc w:val="both"/>
                          <w:rPr>
                            <w:rFonts w:ascii="Times New Roman" w:eastAsia="Times New Roman" w:hAnsi="Times New Roman" w:cs="Times New Roman"/>
                            <w:sz w:val="20"/>
                            <w:szCs w:val="20"/>
                            <w:lang w:eastAsia="ru-RU"/>
                          </w:rPr>
                        </w:pPr>
                      </w:p>
                    </w:tc>
                  </w:tr>
                  <w:tr w:rsidR="00761657" w:rsidRPr="00B623B9" w14:paraId="2F5BCF0A" w14:textId="77777777" w:rsidTr="00E73118">
                    <w:tc>
                      <w:tcPr>
                        <w:tcW w:w="5129" w:type="dxa"/>
                        <w:shd w:val="clear" w:color="auto" w:fill="auto"/>
                      </w:tcPr>
                      <w:p w14:paraId="2A30ABBC" w14:textId="77777777" w:rsidR="00761657" w:rsidRPr="00B623B9" w:rsidRDefault="00761657" w:rsidP="00A740DF">
                        <w:pPr>
                          <w:jc w:val="both"/>
                          <w:rPr>
                            <w:rFonts w:ascii="Times New Roman" w:eastAsia="Times New Roman" w:hAnsi="Times New Roman" w:cs="Times New Roman"/>
                            <w:sz w:val="20"/>
                            <w:szCs w:val="20"/>
                            <w:lang w:eastAsia="ru-RU"/>
                          </w:rPr>
                        </w:pPr>
                        <w:r w:rsidRPr="00E73118">
                          <w:rPr>
                            <w:rFonts w:ascii="Segoe UI Symbol" w:eastAsia="Times New Roman" w:hAnsi="Segoe UI Symbol" w:cs="Segoe UI Symbol"/>
                            <w:sz w:val="20"/>
                            <w:szCs w:val="20"/>
                            <w:lang w:eastAsia="ru-RU"/>
                          </w:rPr>
                          <w:t>☐</w:t>
                        </w:r>
                        <w:r w:rsidRPr="00E73118">
                          <w:rPr>
                            <w:rFonts w:ascii="Times New Roman" w:eastAsia="Times New Roman" w:hAnsi="Times New Roman" w:cs="Times New Roman"/>
                            <w:sz w:val="20"/>
                            <w:szCs w:val="20"/>
                            <w:lang w:eastAsia="ru-RU"/>
                          </w:rPr>
                          <w:t xml:space="preserve"> реквизиты (дата и номер) документа о соответствии производства медизделий требованиям ГОСТ ISO 13485-2017</w:t>
                        </w:r>
                      </w:p>
                    </w:tc>
                    <w:tc>
                      <w:tcPr>
                        <w:tcW w:w="5245" w:type="dxa"/>
                        <w:shd w:val="clear" w:color="auto" w:fill="auto"/>
                      </w:tcPr>
                      <w:p w14:paraId="28390AB0" w14:textId="77777777" w:rsidR="00761657" w:rsidRPr="00B623B9" w:rsidRDefault="00761657" w:rsidP="00A740DF">
                        <w:pPr>
                          <w:jc w:val="both"/>
                          <w:rPr>
                            <w:rFonts w:ascii="Times New Roman" w:eastAsia="Times New Roman" w:hAnsi="Times New Roman" w:cs="Times New Roman"/>
                            <w:sz w:val="20"/>
                            <w:szCs w:val="20"/>
                            <w:lang w:eastAsia="ru-RU"/>
                          </w:rPr>
                        </w:pPr>
                      </w:p>
                    </w:tc>
                  </w:tr>
                </w:tbl>
                <w:p w14:paraId="702288F3" w14:textId="77777777" w:rsidR="00761657" w:rsidRPr="00B623B9" w:rsidRDefault="00761657" w:rsidP="00A740DF">
                  <w:pPr>
                    <w:suppressAutoHyphens/>
                    <w:spacing w:after="0" w:line="240" w:lineRule="auto"/>
                    <w:jc w:val="both"/>
                    <w:rPr>
                      <w:rFonts w:ascii="Times New Roman" w:eastAsia="Times New Roman" w:hAnsi="Times New Roman" w:cs="Times New Roman"/>
                      <w:sz w:val="20"/>
                      <w:szCs w:val="20"/>
                      <w:lang w:eastAsia="ru-RU"/>
                    </w:rPr>
                  </w:pPr>
                </w:p>
              </w:tc>
            </w:tr>
          </w:tbl>
          <w:p w14:paraId="269822BE" w14:textId="20BEBF7E" w:rsidR="00BF14E1" w:rsidRPr="00CC5A8A" w:rsidRDefault="00BF14E1" w:rsidP="00A740DF">
            <w:pPr>
              <w:jc w:val="both"/>
              <w:rPr>
                <w:rFonts w:ascii="Times New Roman" w:eastAsia="Calibri" w:hAnsi="Times New Roman" w:cs="Times New Roman"/>
                <w:bCs/>
                <w:sz w:val="20"/>
                <w:szCs w:val="20"/>
              </w:rPr>
            </w:pPr>
          </w:p>
        </w:tc>
      </w:tr>
      <w:tr w:rsidR="0017144B" w:rsidRPr="00A71577" w14:paraId="11E27355" w14:textId="77777777" w:rsidTr="005E77E7">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10EB651D" w14:textId="75F012B4"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rPr>
              <w:lastRenderedPageBreak/>
              <w:t>2</w:t>
            </w:r>
            <w:r w:rsidR="004E5AFF" w:rsidRPr="00A71577">
              <w:rPr>
                <w:rFonts w:ascii="Times New Roman" w:hAnsi="Times New Roman" w:cs="Times New Roman"/>
                <w:sz w:val="20"/>
                <w:szCs w:val="20"/>
              </w:rPr>
              <w:t>8</w:t>
            </w:r>
          </w:p>
        </w:tc>
        <w:tc>
          <w:tcPr>
            <w:tcW w:w="2753" w:type="dxa"/>
            <w:tcBorders>
              <w:top w:val="single" w:sz="4" w:space="0" w:color="auto"/>
              <w:bottom w:val="single" w:sz="4" w:space="0" w:color="auto"/>
              <w:right w:val="single" w:sz="4" w:space="0" w:color="auto"/>
            </w:tcBorders>
          </w:tcPr>
          <w:p w14:paraId="3192CAA6" w14:textId="2216F918" w:rsidR="0017144B" w:rsidRPr="00A71577" w:rsidRDefault="0017144B" w:rsidP="00A740DF">
            <w:pPr>
              <w:rPr>
                <w:rFonts w:ascii="Times New Roman" w:hAnsi="Times New Roman" w:cs="Times New Roman"/>
                <w:color w:val="000000" w:themeColor="text1"/>
                <w:sz w:val="20"/>
                <w:szCs w:val="20"/>
              </w:rPr>
            </w:pPr>
            <w:r w:rsidRPr="00A71577">
              <w:rPr>
                <w:rFonts w:ascii="Times New Roman" w:eastAsia="Times New Roman" w:hAnsi="Times New Roman" w:cs="Times New Roman"/>
                <w:bCs/>
                <w:sz w:val="20"/>
                <w:szCs w:val="20"/>
              </w:rPr>
              <w:t>Внесение изменений в документацию о проведении процедуры</w:t>
            </w:r>
          </w:p>
        </w:tc>
        <w:tc>
          <w:tcPr>
            <w:tcW w:w="7512" w:type="dxa"/>
            <w:tcBorders>
              <w:top w:val="single" w:sz="4" w:space="0" w:color="auto"/>
              <w:left w:val="single" w:sz="4" w:space="0" w:color="auto"/>
              <w:bottom w:val="single" w:sz="4" w:space="0" w:color="auto"/>
              <w:right w:val="single" w:sz="4" w:space="0" w:color="auto"/>
            </w:tcBorders>
          </w:tcPr>
          <w:p w14:paraId="00636775" w14:textId="77777777" w:rsidR="0017144B" w:rsidRPr="00A71577" w:rsidRDefault="0017144B" w:rsidP="00A740DF">
            <w:pPr>
              <w:widowControl w:val="0"/>
              <w:autoSpaceDE w:val="0"/>
              <w:autoSpaceDN w:val="0"/>
              <w:jc w:val="both"/>
              <w:rPr>
                <w:rFonts w:ascii="Times New Roman" w:hAnsi="Times New Roman" w:cs="Times New Roman"/>
                <w:sz w:val="20"/>
                <w:szCs w:val="20"/>
              </w:rPr>
            </w:pPr>
            <w:r w:rsidRPr="00A71577">
              <w:rPr>
                <w:rFonts w:ascii="Times New Roman" w:hAnsi="Times New Roman" w:cs="Times New Roman"/>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084A6E9" w14:textId="711846F7" w:rsidR="0017144B" w:rsidRPr="00A71577" w:rsidRDefault="0017144B" w:rsidP="00A740DF">
            <w:pPr>
              <w:widowControl w:val="0"/>
              <w:autoSpaceDE w:val="0"/>
              <w:autoSpaceDN w:val="0"/>
              <w:jc w:val="both"/>
              <w:rPr>
                <w:rFonts w:ascii="Times New Roman" w:hAnsi="Times New Roman" w:cs="Times New Roman"/>
                <w:sz w:val="20"/>
                <w:szCs w:val="20"/>
              </w:rPr>
            </w:pPr>
            <w:r w:rsidRPr="00A71577">
              <w:rPr>
                <w:rFonts w:ascii="Times New Roman" w:hAnsi="Times New Roman" w:cs="Times New Roman"/>
                <w:sz w:val="20"/>
                <w:szCs w:val="20"/>
              </w:rPr>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14:paraId="0FB1191E" w14:textId="77777777" w:rsidR="0017144B" w:rsidRPr="00A71577" w:rsidRDefault="0017144B" w:rsidP="00A740DF">
            <w:pPr>
              <w:widowControl w:val="0"/>
              <w:autoSpaceDE w:val="0"/>
              <w:autoSpaceDN w:val="0"/>
              <w:jc w:val="both"/>
              <w:rPr>
                <w:rFonts w:ascii="Times New Roman" w:hAnsi="Times New Roman" w:cs="Times New Roman"/>
                <w:sz w:val="20"/>
                <w:szCs w:val="20"/>
              </w:rPr>
            </w:pPr>
            <w:r w:rsidRPr="00A71577">
              <w:rPr>
                <w:rFonts w:ascii="Times New Roman" w:hAnsi="Times New Roman" w:cs="Times New Roman"/>
                <w:sz w:val="20"/>
                <w:szCs w:val="20"/>
              </w:rPr>
              <w:t xml:space="preserve">В случае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w:t>
            </w:r>
          </w:p>
          <w:p w14:paraId="67751639" w14:textId="144755BE" w:rsidR="0017144B" w:rsidRPr="00A71577" w:rsidRDefault="0017144B" w:rsidP="00A740DF">
            <w:pPr>
              <w:widowControl w:val="0"/>
              <w:autoSpaceDE w:val="0"/>
              <w:autoSpaceDN w:val="0"/>
              <w:jc w:val="both"/>
              <w:rPr>
                <w:rFonts w:ascii="Times New Roman" w:hAnsi="Times New Roman" w:cs="Times New Roman"/>
                <w:sz w:val="20"/>
                <w:szCs w:val="20"/>
              </w:rPr>
            </w:pPr>
            <w:r w:rsidRPr="00A71577">
              <w:rPr>
                <w:rFonts w:ascii="Times New Roman" w:hAnsi="Times New Roman" w:cs="Times New Roman"/>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tc>
      </w:tr>
      <w:tr w:rsidR="0017144B" w:rsidRPr="00A71577" w14:paraId="6D5A84DC" w14:textId="77777777" w:rsidTr="005E77E7">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44C458E8" w14:textId="4F11B4FD" w:rsidR="0017144B" w:rsidRPr="00A71577" w:rsidRDefault="004E5AFF" w:rsidP="00A740DF">
            <w:pPr>
              <w:jc w:val="both"/>
              <w:rPr>
                <w:rFonts w:ascii="Times New Roman" w:hAnsi="Times New Roman" w:cs="Times New Roman"/>
                <w:sz w:val="20"/>
                <w:szCs w:val="20"/>
              </w:rPr>
            </w:pPr>
            <w:r w:rsidRPr="00A71577">
              <w:rPr>
                <w:rFonts w:ascii="Times New Roman" w:hAnsi="Times New Roman" w:cs="Times New Roman"/>
                <w:sz w:val="20"/>
                <w:szCs w:val="20"/>
              </w:rPr>
              <w:t>29</w:t>
            </w:r>
          </w:p>
        </w:tc>
        <w:tc>
          <w:tcPr>
            <w:tcW w:w="2753" w:type="dxa"/>
            <w:tcBorders>
              <w:top w:val="single" w:sz="4" w:space="0" w:color="auto"/>
              <w:bottom w:val="single" w:sz="4" w:space="0" w:color="auto"/>
              <w:right w:val="single" w:sz="4" w:space="0" w:color="auto"/>
            </w:tcBorders>
          </w:tcPr>
          <w:p w14:paraId="3B93A362" w14:textId="345774A9" w:rsidR="0017144B" w:rsidRPr="00A71577" w:rsidRDefault="0017144B" w:rsidP="00A740DF">
            <w:pPr>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Условия признания участника закупки или победителя закупки уклонившимися от заключения договора</w:t>
            </w:r>
          </w:p>
        </w:tc>
        <w:tc>
          <w:tcPr>
            <w:tcW w:w="7512" w:type="dxa"/>
            <w:tcBorders>
              <w:top w:val="single" w:sz="4" w:space="0" w:color="auto"/>
              <w:left w:val="single" w:sz="4" w:space="0" w:color="auto"/>
              <w:bottom w:val="single" w:sz="4" w:space="0" w:color="auto"/>
              <w:right w:val="single" w:sz="4" w:space="0" w:color="auto"/>
            </w:tcBorders>
          </w:tcPr>
          <w:p w14:paraId="1A233477" w14:textId="77777777" w:rsidR="0017144B" w:rsidRPr="00A71577" w:rsidRDefault="0017144B"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Участник закупки признается уклонившимся от заключения договора в случае, если:</w:t>
            </w:r>
          </w:p>
          <w:p w14:paraId="53A06E21" w14:textId="35D31882" w:rsidR="0017144B" w:rsidRPr="00A71577" w:rsidRDefault="0017144B"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1) не представил подписанный договор (отказался от заключения договора) в редакции Заказчика в срок, определенный Положением Заказчика;</w:t>
            </w:r>
          </w:p>
          <w:p w14:paraId="4CADCAF8" w14:textId="77777777" w:rsidR="0017144B" w:rsidRPr="00A71577" w:rsidRDefault="0017144B"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2115B6FD" w14:textId="719E9CE8" w:rsidR="0017144B" w:rsidRPr="00A71577" w:rsidRDefault="0017144B" w:rsidP="00A740DF">
            <w:pPr>
              <w:widowControl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r w:rsidR="009D2C08" w:rsidRPr="00A71577">
              <w:rPr>
                <w:rFonts w:ascii="Times New Roman" w:eastAsia="Times New Roman" w:hAnsi="Times New Roman" w:cs="Times New Roman"/>
                <w:sz w:val="20"/>
                <w:szCs w:val="20"/>
              </w:rPr>
              <w:t>, и, если требование об обеспечении заявки было установлено в документации о закупке.</w:t>
            </w:r>
          </w:p>
          <w:p w14:paraId="5919DD7A" w14:textId="5DEA236E" w:rsidR="0017144B" w:rsidRPr="00A71577" w:rsidRDefault="0017144B" w:rsidP="00A740DF">
            <w:pPr>
              <w:widowControl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Если победитель закупки признан уклонившимся от заключения договора</w:t>
            </w:r>
            <w:r w:rsidRPr="00A71577">
              <w:rPr>
                <w:rFonts w:ascii="Times New Roman" w:eastAsia="Times New Roman" w:hAnsi="Times New Roman" w:cs="Times New Roman"/>
                <w:strike/>
                <w:sz w:val="20"/>
                <w:szCs w:val="20"/>
              </w:rPr>
              <w:t>,</w:t>
            </w:r>
            <w:r w:rsidRPr="00A71577">
              <w:rPr>
                <w:rFonts w:ascii="Times New Roman" w:eastAsia="Times New Roman" w:hAnsi="Times New Roman" w:cs="Times New Roman"/>
                <w:sz w:val="20"/>
                <w:szCs w:val="20"/>
              </w:rPr>
              <w:t xml:space="preserve"> Заказчик вправе заключить договор с участником закупки, занявшим второе место по итогам проведения конкурентной закупки, при его наличии.</w:t>
            </w:r>
          </w:p>
          <w:p w14:paraId="50527BCB" w14:textId="77777777" w:rsidR="0017144B" w:rsidRPr="00A71577" w:rsidRDefault="0017144B" w:rsidP="00A740DF">
            <w:pPr>
              <w:widowControl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В случае согласия этого участника заключить договор этот участник признается победителем такого конкурса и проект договора, прилагаемый к документации, направляется Заказчиком данному участнику.</w:t>
            </w:r>
          </w:p>
          <w:p w14:paraId="29EFBE0B" w14:textId="10CF82C2" w:rsidR="0017144B" w:rsidRPr="00A71577" w:rsidRDefault="0017144B" w:rsidP="00A740DF">
            <w:pPr>
              <w:widowControl w:val="0"/>
              <w:autoSpaceDE w:val="0"/>
              <w:autoSpaceDN w:val="0"/>
              <w:jc w:val="both"/>
              <w:rPr>
                <w:rFonts w:ascii="Times New Roman" w:eastAsia="Times New Roman" w:hAnsi="Times New Roman" w:cs="Times New Roman"/>
                <w:sz w:val="20"/>
                <w:szCs w:val="20"/>
                <w:lang w:eastAsia="en-US"/>
              </w:rPr>
            </w:pPr>
            <w:r w:rsidRPr="00A71577">
              <w:rPr>
                <w:rFonts w:ascii="Times New Roman" w:eastAsia="Times New Roman" w:hAnsi="Times New Roman" w:cs="Times New Roman"/>
                <w:sz w:val="20"/>
                <w:szCs w:val="20"/>
              </w:rPr>
              <w:t>Закупка признается несостоявшейся, если второй победитель отказался от заключения договора или уклонился от заключения договора.</w:t>
            </w:r>
          </w:p>
        </w:tc>
      </w:tr>
      <w:tr w:rsidR="0017144B" w:rsidRPr="00A71577" w14:paraId="1A7B9457" w14:textId="77777777" w:rsidTr="005E77E7">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2098E43C" w14:textId="79C3D1FF"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lang w:val="en-US"/>
              </w:rPr>
              <w:t>3</w:t>
            </w:r>
            <w:r w:rsidR="004E5AFF" w:rsidRPr="00A71577">
              <w:rPr>
                <w:rFonts w:ascii="Times New Roman" w:hAnsi="Times New Roman" w:cs="Times New Roman"/>
                <w:sz w:val="20"/>
                <w:szCs w:val="20"/>
              </w:rPr>
              <w:t>0</w:t>
            </w:r>
          </w:p>
        </w:tc>
        <w:tc>
          <w:tcPr>
            <w:tcW w:w="2753" w:type="dxa"/>
            <w:tcBorders>
              <w:top w:val="single" w:sz="4" w:space="0" w:color="auto"/>
              <w:bottom w:val="single" w:sz="4" w:space="0" w:color="auto"/>
              <w:right w:val="single" w:sz="4" w:space="0" w:color="auto"/>
            </w:tcBorders>
          </w:tcPr>
          <w:p w14:paraId="24788C78" w14:textId="529BF3AA" w:rsidR="0017144B" w:rsidRPr="00A71577" w:rsidRDefault="0017144B" w:rsidP="00A740DF">
            <w:pPr>
              <w:rPr>
                <w:rFonts w:ascii="Times New Roman" w:eastAsia="Times New Roman" w:hAnsi="Times New Roman" w:cs="Times New Roman"/>
                <w:bCs/>
                <w:sz w:val="20"/>
                <w:szCs w:val="20"/>
              </w:rPr>
            </w:pPr>
            <w:r w:rsidRPr="00A71577">
              <w:rPr>
                <w:rFonts w:ascii="Times New Roman" w:hAnsi="Times New Roman" w:cs="Times New Roman"/>
                <w:bCs/>
                <w:sz w:val="20"/>
                <w:szCs w:val="20"/>
              </w:rPr>
              <w:t>Отмена закупки</w:t>
            </w:r>
          </w:p>
        </w:tc>
        <w:tc>
          <w:tcPr>
            <w:tcW w:w="7512" w:type="dxa"/>
            <w:tcBorders>
              <w:top w:val="single" w:sz="4" w:space="0" w:color="auto"/>
              <w:left w:val="single" w:sz="4" w:space="0" w:color="auto"/>
              <w:bottom w:val="single" w:sz="4" w:space="0" w:color="auto"/>
              <w:right w:val="single" w:sz="4" w:space="0" w:color="auto"/>
            </w:tcBorders>
          </w:tcPr>
          <w:p w14:paraId="42734E8E" w14:textId="77777777" w:rsidR="003D0897" w:rsidRPr="00A71577" w:rsidRDefault="003D0897" w:rsidP="00A740DF">
            <w:pPr>
              <w:widowControl w:val="0"/>
              <w:pBdr>
                <w:top w:val="nil"/>
                <w:left w:val="nil"/>
                <w:bottom w:val="nil"/>
                <w:right w:val="nil"/>
                <w:between w:val="nil"/>
              </w:pBdr>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Заказчик вправе отменить проведение закупки по одному и более предмету закупки (лоту) до наступления даты окончания срока подачи заявок</w:t>
            </w:r>
            <w:r w:rsidRPr="00A71577">
              <w:rPr>
                <w:rFonts w:ascii="Times New Roman" w:eastAsia="Times New Roman" w:hAnsi="Times New Roman" w:cs="Times New Roman"/>
                <w:sz w:val="20"/>
                <w:szCs w:val="20"/>
              </w:rPr>
              <w:br/>
              <w:t xml:space="preserve">на участие в конкурентной закупке. Решение об отказе от проведения закупки размещается в ЕИС в день его принятия. </w:t>
            </w:r>
          </w:p>
          <w:p w14:paraId="3FB193B0" w14:textId="1D166463" w:rsidR="0017144B" w:rsidRPr="00A71577" w:rsidRDefault="003D0897" w:rsidP="00A740DF">
            <w:pPr>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После окончания срока подачи заявок на участие в конкурентной закупке</w:t>
            </w:r>
            <w:r w:rsidRPr="00A71577">
              <w:rPr>
                <w:rFonts w:ascii="Times New Roman" w:eastAsia="Times New Roman" w:hAnsi="Times New Roman" w:cs="Times New Roman"/>
                <w:sz w:val="20"/>
                <w:szCs w:val="20"/>
              </w:rPr>
              <w:b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80693" w:rsidRPr="00A71577" w14:paraId="6ADBD162" w14:textId="77777777" w:rsidTr="005E77E7">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auto"/>
            </w:tcBorders>
          </w:tcPr>
          <w:p w14:paraId="30D9D312" w14:textId="2E17AC0C" w:rsidR="00980693" w:rsidRPr="00A71577" w:rsidRDefault="00980693" w:rsidP="00A740DF">
            <w:pPr>
              <w:jc w:val="both"/>
              <w:rPr>
                <w:rFonts w:ascii="Times New Roman" w:hAnsi="Times New Roman" w:cs="Times New Roman"/>
                <w:sz w:val="20"/>
                <w:szCs w:val="20"/>
              </w:rPr>
            </w:pPr>
            <w:r w:rsidRPr="00A71577">
              <w:rPr>
                <w:rFonts w:ascii="Times New Roman" w:hAnsi="Times New Roman" w:cs="Times New Roman"/>
                <w:sz w:val="20"/>
                <w:szCs w:val="20"/>
              </w:rPr>
              <w:t>31</w:t>
            </w:r>
          </w:p>
        </w:tc>
        <w:tc>
          <w:tcPr>
            <w:tcW w:w="2753" w:type="dxa"/>
            <w:tcBorders>
              <w:top w:val="single" w:sz="4" w:space="0" w:color="auto"/>
              <w:bottom w:val="single" w:sz="4" w:space="0" w:color="auto"/>
              <w:right w:val="single" w:sz="4" w:space="0" w:color="auto"/>
            </w:tcBorders>
          </w:tcPr>
          <w:p w14:paraId="2F832152" w14:textId="51841FE1" w:rsidR="00980693" w:rsidRPr="00A71577" w:rsidRDefault="00980693" w:rsidP="00A740DF">
            <w:pPr>
              <w:rPr>
                <w:rFonts w:ascii="Times New Roman" w:hAnsi="Times New Roman" w:cs="Times New Roman"/>
                <w:bCs/>
                <w:sz w:val="20"/>
                <w:szCs w:val="20"/>
              </w:rPr>
            </w:pPr>
            <w:r w:rsidRPr="00B623B9">
              <w:rPr>
                <w:rFonts w:ascii="Times New Roman" w:eastAsia="Times New Roman" w:hAnsi="Times New Roman" w:cs="Times New Roman"/>
                <w:bCs/>
                <w:sz w:val="20"/>
                <w:szCs w:val="20"/>
              </w:rPr>
              <w:t xml:space="preserve">Порядок </w:t>
            </w:r>
            <w:r w:rsidRPr="00B623B9">
              <w:rPr>
                <w:rFonts w:ascii="Times New Roman" w:eastAsia="Times New Roman" w:hAnsi="Times New Roman" w:cs="Times New Roman"/>
                <w:sz w:val="20"/>
                <w:szCs w:val="20"/>
              </w:rPr>
              <w:t>рассмотрения и оценки заявок</w:t>
            </w:r>
          </w:p>
        </w:tc>
        <w:tc>
          <w:tcPr>
            <w:tcW w:w="7512" w:type="dxa"/>
            <w:tcBorders>
              <w:top w:val="single" w:sz="4" w:space="0" w:color="auto"/>
              <w:left w:val="single" w:sz="4" w:space="0" w:color="auto"/>
              <w:bottom w:val="single" w:sz="4" w:space="0" w:color="auto"/>
              <w:right w:val="single" w:sz="4" w:space="0" w:color="auto"/>
            </w:tcBorders>
          </w:tcPr>
          <w:p w14:paraId="1DF070CA" w14:textId="5DF2F810" w:rsidR="00980693" w:rsidRPr="00A71577" w:rsidRDefault="00980693" w:rsidP="00A740DF">
            <w:pPr>
              <w:widowControl w:val="0"/>
              <w:pBdr>
                <w:top w:val="nil"/>
                <w:left w:val="nil"/>
                <w:bottom w:val="nil"/>
                <w:right w:val="nil"/>
                <w:between w:val="nil"/>
              </w:pBdr>
              <w:ind w:firstLine="540"/>
              <w:jc w:val="both"/>
              <w:rPr>
                <w:rFonts w:ascii="Times New Roman" w:hAnsi="Times New Roman" w:cs="Times New Roman"/>
                <w:bCs/>
                <w:sz w:val="20"/>
                <w:szCs w:val="20"/>
              </w:rPr>
            </w:pPr>
            <w:r w:rsidRPr="00A71577">
              <w:rPr>
                <w:rFonts w:ascii="Times New Roman" w:hAnsi="Times New Roman" w:cs="Times New Roman"/>
                <w:bCs/>
                <w:sz w:val="20"/>
                <w:szCs w:val="20"/>
              </w:rPr>
              <w:t>1. Заявки, допущенные к участию в конкурсе, оцениваются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2C23C3FC" w14:textId="20E88088" w:rsidR="00980693" w:rsidRPr="00A71577" w:rsidRDefault="00980693" w:rsidP="00A740DF">
            <w:pPr>
              <w:widowControl w:val="0"/>
              <w:pBdr>
                <w:top w:val="nil"/>
                <w:left w:val="nil"/>
                <w:bottom w:val="nil"/>
                <w:right w:val="nil"/>
                <w:between w:val="nil"/>
              </w:pBdr>
              <w:ind w:firstLine="540"/>
              <w:jc w:val="both"/>
              <w:rPr>
                <w:rFonts w:ascii="Times New Roman" w:hAnsi="Times New Roman" w:cs="Times New Roman"/>
                <w:bCs/>
                <w:sz w:val="20"/>
                <w:szCs w:val="20"/>
              </w:rPr>
            </w:pPr>
            <w:r w:rsidRPr="00A71577">
              <w:rPr>
                <w:rFonts w:ascii="Times New Roman" w:hAnsi="Times New Roman" w:cs="Times New Roman"/>
                <w:bCs/>
                <w:sz w:val="20"/>
                <w:szCs w:val="20"/>
              </w:rPr>
              <w:t>2. Оценка заявок проводится в месте, в день и время, определенные</w:t>
            </w:r>
            <w:r w:rsidRPr="00A71577">
              <w:rPr>
                <w:rFonts w:ascii="Times New Roman" w:hAnsi="Times New Roman" w:cs="Times New Roman"/>
                <w:bCs/>
                <w:sz w:val="20"/>
                <w:szCs w:val="20"/>
              </w:rPr>
              <w:br/>
              <w:t>в конкурсной документации. Срок оценки заявок на участие в конкурсе не может превышать десяти рабочих дней с даты окончания срока подачи заявок.</w:t>
            </w:r>
          </w:p>
          <w:p w14:paraId="732262C6" w14:textId="77777777" w:rsidR="00980693" w:rsidRPr="00A71577" w:rsidRDefault="00980693" w:rsidP="00A740DF">
            <w:pPr>
              <w:widowControl w:val="0"/>
              <w:pBdr>
                <w:top w:val="nil"/>
                <w:left w:val="nil"/>
                <w:bottom w:val="nil"/>
                <w:right w:val="nil"/>
                <w:between w:val="nil"/>
              </w:pBdr>
              <w:ind w:firstLine="540"/>
              <w:jc w:val="both"/>
              <w:rPr>
                <w:rFonts w:ascii="Times New Roman" w:hAnsi="Times New Roman" w:cs="Times New Roman"/>
                <w:bCs/>
                <w:sz w:val="20"/>
                <w:szCs w:val="20"/>
              </w:rPr>
            </w:pPr>
            <w:r w:rsidRPr="00A71577">
              <w:rPr>
                <w:rFonts w:ascii="Times New Roman" w:hAnsi="Times New Roman" w:cs="Times New Roman"/>
                <w:bCs/>
                <w:sz w:val="20"/>
                <w:szCs w:val="20"/>
              </w:rPr>
              <w:t>3. По результатам</w:t>
            </w:r>
            <w:r w:rsidRPr="00A71577">
              <w:rPr>
                <w:rFonts w:ascii="Times New Roman" w:hAnsi="Times New Roman" w:cs="Times New Roman"/>
                <w:sz w:val="20"/>
                <w:szCs w:val="20"/>
              </w:rPr>
              <w:t xml:space="preserve"> </w:t>
            </w:r>
            <w:r w:rsidRPr="00A71577">
              <w:rPr>
                <w:rFonts w:ascii="Times New Roman" w:hAnsi="Times New Roman" w:cs="Times New Roman"/>
                <w:bCs/>
                <w:sz w:val="20"/>
                <w:szCs w:val="20"/>
              </w:rPr>
              <w:t xml:space="preserve">оценки заявок на участие в конкурсе каждой заявке присваивается порядковый номер по степени уменьшения выгодности предложений </w:t>
            </w:r>
            <w:r w:rsidRPr="00A71577">
              <w:rPr>
                <w:rFonts w:ascii="Times New Roman" w:hAnsi="Times New Roman" w:cs="Times New Roman"/>
                <w:bCs/>
                <w:sz w:val="20"/>
                <w:szCs w:val="20"/>
              </w:rPr>
              <w:lastRenderedPageBreak/>
              <w:t>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5E93390B" w14:textId="66015A49" w:rsidR="00980693" w:rsidRPr="00A71577" w:rsidRDefault="00980693" w:rsidP="00A740DF">
            <w:pPr>
              <w:widowControl w:val="0"/>
              <w:autoSpaceDE w:val="0"/>
              <w:autoSpaceDN w:val="0"/>
              <w:jc w:val="both"/>
              <w:rPr>
                <w:rFonts w:ascii="Times New Roman" w:hAnsi="Times New Roman" w:cs="Times New Roman"/>
                <w:bCs/>
                <w:sz w:val="20"/>
                <w:szCs w:val="20"/>
              </w:rPr>
            </w:pPr>
            <w:r w:rsidRPr="00A71577">
              <w:rPr>
                <w:rFonts w:ascii="Times New Roman" w:hAnsi="Times New Roman" w:cs="Times New Roman"/>
                <w:bCs/>
                <w:sz w:val="20"/>
                <w:szCs w:val="20"/>
              </w:rPr>
              <w:t xml:space="preserve">         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w:t>
            </w:r>
            <w:r w:rsidRPr="00A71577">
              <w:rPr>
                <w:rFonts w:ascii="Times New Roman" w:hAnsi="Times New Roman" w:cs="Times New Roman"/>
                <w:sz w:val="20"/>
                <w:szCs w:val="20"/>
              </w:rPr>
              <w:t xml:space="preserve"> </w:t>
            </w:r>
            <w:r w:rsidRPr="00A71577">
              <w:rPr>
                <w:rFonts w:ascii="Times New Roman" w:hAnsi="Times New Roman" w:cs="Times New Roman"/>
                <w:bCs/>
                <w:sz w:val="20"/>
                <w:szCs w:val="20"/>
              </w:rPr>
              <w:t>участника, заявке которого присваивается второй номер. Соответствующее решение оформляется итоговым</w:t>
            </w:r>
            <w:r w:rsidRPr="00A71577">
              <w:rPr>
                <w:rFonts w:ascii="Times New Roman" w:hAnsi="Times New Roman" w:cs="Times New Roman"/>
                <w:sz w:val="20"/>
                <w:szCs w:val="20"/>
              </w:rPr>
              <w:t xml:space="preserve"> </w:t>
            </w:r>
            <w:r w:rsidRPr="00A71577">
              <w:rPr>
                <w:rFonts w:ascii="Times New Roman" w:hAnsi="Times New Roman" w:cs="Times New Roman"/>
                <w:bCs/>
                <w:sz w:val="20"/>
                <w:szCs w:val="20"/>
              </w:rPr>
              <w:t>протоколом.</w:t>
            </w:r>
          </w:p>
          <w:p w14:paraId="2F025703" w14:textId="510034E9" w:rsidR="00980693" w:rsidRPr="00A71577" w:rsidRDefault="00980693"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 xml:space="preserve">Комиссия осуществляет оценку и сопоставление заявок на участие в конкурсе для выявления победителя закупки на основе критериев и в порядке, которые определены в закупочной документации. К оценке и сопоставлению допускаются только заявки участников, которые не были отклонены ранее (были допущены до дальнейшего участия в закупке). </w:t>
            </w:r>
          </w:p>
          <w:p w14:paraId="07D0E649" w14:textId="77777777" w:rsidR="00980693" w:rsidRPr="00A71577" w:rsidRDefault="00980693"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 xml:space="preserve">Заказчик при оценке предложений учитывает только критерии, указанные в документации о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p>
          <w:p w14:paraId="54A22114" w14:textId="741F29FA" w:rsidR="00980693" w:rsidRPr="00A71577" w:rsidRDefault="00980693" w:rsidP="00A740DF">
            <w:pPr>
              <w:widowControl w:val="0"/>
              <w:autoSpaceDE w:val="0"/>
              <w:autoSpaceDN w:val="0"/>
              <w:jc w:val="both"/>
              <w:rPr>
                <w:rFonts w:ascii="Times New Roman" w:eastAsia="Times New Roman" w:hAnsi="Times New Roman" w:cs="Times New Roman"/>
                <w:sz w:val="20"/>
                <w:szCs w:val="20"/>
              </w:rPr>
            </w:pPr>
            <w:r w:rsidRPr="00A71577">
              <w:rPr>
                <w:rFonts w:ascii="Times New Roman" w:eastAsia="Times New Roman" w:hAnsi="Times New Roman" w:cs="Times New Roman"/>
                <w:sz w:val="20"/>
                <w:szCs w:val="20"/>
              </w:rPr>
              <w:t>Результаты оценки и сопоставления заявок оформляются протоколом оценки и сопоставление заявок.</w:t>
            </w:r>
          </w:p>
        </w:tc>
      </w:tr>
      <w:tr w:rsidR="0017144B" w:rsidRPr="00A71577" w14:paraId="4FA608E2" w14:textId="77777777" w:rsidTr="00980693">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45253" w14:textId="1AE4ACF8" w:rsidR="0017144B" w:rsidRPr="00A71577" w:rsidRDefault="0017144B" w:rsidP="00A740DF">
            <w:pPr>
              <w:jc w:val="both"/>
              <w:rPr>
                <w:rFonts w:ascii="Times New Roman" w:hAnsi="Times New Roman" w:cs="Times New Roman"/>
                <w:sz w:val="20"/>
                <w:szCs w:val="20"/>
              </w:rPr>
            </w:pPr>
            <w:r w:rsidRPr="00A71577">
              <w:rPr>
                <w:rFonts w:ascii="Times New Roman" w:hAnsi="Times New Roman" w:cs="Times New Roman"/>
                <w:sz w:val="20"/>
                <w:szCs w:val="20"/>
                <w:lang w:val="en-US"/>
              </w:rPr>
              <w:lastRenderedPageBreak/>
              <w:t>3</w:t>
            </w:r>
            <w:r w:rsidR="004E5AFF" w:rsidRPr="00A71577">
              <w:rPr>
                <w:rFonts w:ascii="Times New Roman" w:hAnsi="Times New Roman" w:cs="Times New Roman"/>
                <w:sz w:val="20"/>
                <w:szCs w:val="20"/>
              </w:rPr>
              <w:t>2</w:t>
            </w:r>
          </w:p>
        </w:tc>
        <w:tc>
          <w:tcPr>
            <w:tcW w:w="2753" w:type="dxa"/>
            <w:tcBorders>
              <w:top w:val="single" w:sz="4" w:space="0" w:color="auto"/>
              <w:left w:val="single" w:sz="4" w:space="0" w:color="000000" w:themeColor="text1"/>
              <w:bottom w:val="single" w:sz="4" w:space="0" w:color="auto"/>
              <w:right w:val="single" w:sz="4" w:space="0" w:color="000000" w:themeColor="text1"/>
            </w:tcBorders>
          </w:tcPr>
          <w:p w14:paraId="0516F8DF" w14:textId="705CC7F7" w:rsidR="0017144B" w:rsidRPr="00A71577" w:rsidRDefault="0017144B" w:rsidP="00A740DF">
            <w:pPr>
              <w:rPr>
                <w:rFonts w:ascii="Times New Roman" w:hAnsi="Times New Roman" w:cs="Times New Roman"/>
                <w:color w:val="000000" w:themeColor="text1"/>
                <w:sz w:val="20"/>
                <w:szCs w:val="20"/>
              </w:rPr>
            </w:pPr>
            <w:r w:rsidRPr="00A71577">
              <w:rPr>
                <w:rStyle w:val="fontstyle01"/>
                <w:rFonts w:ascii="Times New Roman" w:hAnsi="Times New Roman" w:cs="Times New Roman"/>
                <w:sz w:val="20"/>
                <w:szCs w:val="20"/>
              </w:rPr>
              <w:t>Заключение Договора по результатам конкурса в электронной форме</w:t>
            </w:r>
          </w:p>
        </w:tc>
        <w:tc>
          <w:tcPr>
            <w:tcW w:w="7512" w:type="dxa"/>
            <w:tcBorders>
              <w:top w:val="single" w:sz="4" w:space="0" w:color="auto"/>
              <w:left w:val="single" w:sz="4" w:space="0" w:color="000000" w:themeColor="text1"/>
              <w:bottom w:val="single" w:sz="4" w:space="0" w:color="auto"/>
              <w:right w:val="single" w:sz="4" w:space="0" w:color="000000" w:themeColor="text1"/>
            </w:tcBorders>
          </w:tcPr>
          <w:p w14:paraId="008113E1" w14:textId="259AD729" w:rsidR="0017144B" w:rsidRPr="00A71577" w:rsidRDefault="0017144B" w:rsidP="00A740DF">
            <w:pPr>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 xml:space="preserve">Договор заключается на условиях, указанных в заявке, поданной участником конкурса в электронной форме, с которым заключается договор и в документации о проведении закупки,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r w:rsidR="00C13522" w:rsidRPr="00A71577">
              <w:rPr>
                <w:rFonts w:ascii="Times New Roman" w:eastAsia="Times New Roman" w:hAnsi="Times New Roman" w:cs="Times New Roman"/>
                <w:bCs/>
                <w:sz w:val="20"/>
                <w:szCs w:val="20"/>
              </w:rPr>
              <w:t>Договор по результатам проведения конкурентной закупки в электронной форме Заказчик заключает не ранее чем через 10 дней и не позднее чем через</w:t>
            </w:r>
            <w:r w:rsidR="005761AC" w:rsidRPr="00A71577">
              <w:rPr>
                <w:rFonts w:ascii="Times New Roman" w:eastAsia="Times New Roman" w:hAnsi="Times New Roman" w:cs="Times New Roman"/>
                <w:bCs/>
                <w:sz w:val="20"/>
                <w:szCs w:val="20"/>
              </w:rPr>
              <w:t xml:space="preserve"> </w:t>
            </w:r>
            <w:r w:rsidR="00C13522" w:rsidRPr="00A71577">
              <w:rPr>
                <w:rFonts w:ascii="Times New Roman" w:eastAsia="Times New Roman" w:hAnsi="Times New Roman" w:cs="Times New Roman"/>
                <w:bCs/>
                <w:sz w:val="20"/>
                <w:szCs w:val="20"/>
              </w:rPr>
              <w:t>20 дней с даты размещения в ЕИС итогового протокола, составленного</w:t>
            </w:r>
            <w:r w:rsidR="005761AC" w:rsidRPr="00A71577">
              <w:rPr>
                <w:rFonts w:ascii="Times New Roman" w:eastAsia="Times New Roman" w:hAnsi="Times New Roman" w:cs="Times New Roman"/>
                <w:bCs/>
                <w:sz w:val="20"/>
                <w:szCs w:val="20"/>
              </w:rPr>
              <w:t xml:space="preserve"> </w:t>
            </w:r>
            <w:r w:rsidR="00C13522" w:rsidRPr="00A71577">
              <w:rPr>
                <w:rFonts w:ascii="Times New Roman" w:eastAsia="Times New Roman" w:hAnsi="Times New Roman" w:cs="Times New Roman"/>
                <w:bCs/>
                <w:sz w:val="20"/>
                <w:szCs w:val="20"/>
              </w:rPr>
              <w:t>по результатам конкурентной закупки, с использованием программно-аппаратных средств электронной площадки в следующем порядке</w:t>
            </w:r>
            <w:r w:rsidRPr="00A71577">
              <w:rPr>
                <w:rFonts w:ascii="Times New Roman" w:eastAsia="Times New Roman" w:hAnsi="Times New Roman" w:cs="Times New Roman"/>
                <w:bCs/>
                <w:sz w:val="20"/>
                <w:szCs w:val="20"/>
              </w:rPr>
              <w:t>.</w:t>
            </w:r>
          </w:p>
          <w:p w14:paraId="72E458F4" w14:textId="687D537D" w:rsidR="0017144B" w:rsidRPr="00A71577" w:rsidRDefault="005761AC" w:rsidP="00A740DF">
            <w:pPr>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r w:rsidR="0017144B" w:rsidRPr="00A71577">
              <w:rPr>
                <w:rFonts w:ascii="Times New Roman" w:eastAsia="Times New Roman" w:hAnsi="Times New Roman" w:cs="Times New Roman"/>
                <w:bCs/>
                <w:sz w:val="20"/>
                <w:szCs w:val="20"/>
              </w:rPr>
              <w:t>.</w:t>
            </w:r>
          </w:p>
          <w:p w14:paraId="1F2F22A8" w14:textId="77777777" w:rsidR="0017144B" w:rsidRPr="00A71577" w:rsidRDefault="0017144B" w:rsidP="00A740DF">
            <w:pPr>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В случае, если в извещении об осуществлении закупки, документации о закупке установлено требование обеспечения исполнения договора, договор заключается только после предоставления заказчику такого обеспечения.</w:t>
            </w:r>
          </w:p>
          <w:p w14:paraId="5D5637C3" w14:textId="3CD3E248" w:rsidR="00AA2F7E" w:rsidRPr="00A71577" w:rsidRDefault="00AA2F7E" w:rsidP="00A740DF">
            <w:pPr>
              <w:jc w:val="both"/>
              <w:rPr>
                <w:rFonts w:ascii="Times New Roman" w:eastAsia="Times New Roman" w:hAnsi="Times New Roman" w:cs="Times New Roman"/>
                <w:bCs/>
                <w:sz w:val="20"/>
                <w:szCs w:val="20"/>
              </w:rPr>
            </w:pPr>
            <w:r w:rsidRPr="00A71577">
              <w:rPr>
                <w:rFonts w:ascii="Times New Roman" w:eastAsia="Times New Roman" w:hAnsi="Times New Roman" w:cs="Times New Roman"/>
                <w:bCs/>
                <w:sz w:val="20"/>
                <w:szCs w:val="20"/>
              </w:rPr>
              <w:t xml:space="preserve">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w:t>
            </w:r>
            <w:r w:rsidR="00F7423C" w:rsidRPr="00A71577">
              <w:rPr>
                <w:rFonts w:ascii="Times New Roman" w:eastAsia="Times New Roman" w:hAnsi="Times New Roman" w:cs="Times New Roman"/>
                <w:bCs/>
                <w:sz w:val="20"/>
                <w:szCs w:val="20"/>
              </w:rPr>
              <w:t>Заказчиком</w:t>
            </w:r>
            <w:r w:rsidRPr="00A71577">
              <w:rPr>
                <w:rFonts w:ascii="Times New Roman" w:eastAsia="Times New Roman" w:hAnsi="Times New Roman" w:cs="Times New Roman"/>
                <w:bCs/>
                <w:sz w:val="20"/>
                <w:szCs w:val="20"/>
              </w:rPr>
              <w:t xml:space="preserve"> </w:t>
            </w:r>
            <w:r w:rsidR="00F7423C" w:rsidRPr="00A71577">
              <w:rPr>
                <w:rFonts w:ascii="Times New Roman" w:eastAsia="Times New Roman" w:hAnsi="Times New Roman" w:cs="Times New Roman"/>
                <w:bCs/>
                <w:sz w:val="20"/>
                <w:szCs w:val="20"/>
              </w:rPr>
              <w:t xml:space="preserve">в </w:t>
            </w:r>
            <w:r w:rsidRPr="00A71577">
              <w:rPr>
                <w:rFonts w:ascii="Times New Roman" w:eastAsia="Times New Roman" w:hAnsi="Times New Roman" w:cs="Times New Roman"/>
                <w:bCs/>
                <w:sz w:val="20"/>
                <w:szCs w:val="20"/>
              </w:rPr>
              <w:t>документации конкурентной закупки.</w:t>
            </w:r>
          </w:p>
        </w:tc>
      </w:tr>
      <w:tr w:rsidR="00980693" w:rsidRPr="00A71577" w14:paraId="4CC126B0" w14:textId="77777777" w:rsidTr="00142106">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9C644" w14:textId="338F3EB7" w:rsidR="00980693" w:rsidRPr="00980693" w:rsidRDefault="00980693" w:rsidP="00A740DF">
            <w:pPr>
              <w:jc w:val="both"/>
              <w:rPr>
                <w:rFonts w:ascii="Times New Roman" w:hAnsi="Times New Roman" w:cs="Times New Roman"/>
                <w:sz w:val="20"/>
                <w:szCs w:val="20"/>
              </w:rPr>
            </w:pPr>
            <w:r>
              <w:rPr>
                <w:rFonts w:ascii="Times New Roman" w:hAnsi="Times New Roman" w:cs="Times New Roman"/>
                <w:sz w:val="20"/>
                <w:szCs w:val="20"/>
              </w:rPr>
              <w:t>33</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7CB5C" w14:textId="173DD139" w:rsidR="00980693" w:rsidRPr="00A71577" w:rsidRDefault="00980693" w:rsidP="00A740DF">
            <w:pPr>
              <w:rPr>
                <w:rStyle w:val="fontstyle01"/>
                <w:rFonts w:ascii="Times New Roman" w:hAnsi="Times New Roman" w:cs="Times New Roman"/>
                <w:sz w:val="20"/>
                <w:szCs w:val="20"/>
              </w:rPr>
            </w:pPr>
            <w:r w:rsidRPr="00B623B9">
              <w:rPr>
                <w:rFonts w:ascii="Times New Roman" w:eastAsia="Times New Roman" w:hAnsi="Times New Roman" w:cs="Times New Roman"/>
                <w:sz w:val="20"/>
                <w:szCs w:val="20"/>
              </w:rPr>
              <w:t xml:space="preserve"> Применение национального режима (информация о запрете или об ограничении закупок товаров (работ, услуг</w:t>
            </w:r>
            <w:proofErr w:type="gramStart"/>
            <w:r w:rsidRPr="00B623B9">
              <w:rPr>
                <w:rFonts w:ascii="Times New Roman" w:eastAsia="Times New Roman" w:hAnsi="Times New Roman" w:cs="Times New Roman"/>
                <w:sz w:val="20"/>
                <w:szCs w:val="20"/>
              </w:rPr>
              <w:t xml:space="preserve">), в </w:t>
            </w:r>
            <w:r w:rsidRPr="00B623B9">
              <w:rPr>
                <w:rFonts w:ascii="Times New Roman" w:eastAsia="Times New Roman" w:hAnsi="Times New Roman" w:cs="Times New Roman"/>
                <w:sz w:val="20"/>
                <w:szCs w:val="20"/>
              </w:rPr>
              <w:lastRenderedPageBreak/>
              <w:t>случае, если</w:t>
            </w:r>
            <w:proofErr w:type="gramEnd"/>
            <w:r w:rsidRPr="00B623B9">
              <w:rPr>
                <w:rFonts w:ascii="Times New Roman" w:eastAsia="Times New Roman" w:hAnsi="Times New Roman" w:cs="Times New Roman"/>
                <w:sz w:val="20"/>
                <w:szCs w:val="20"/>
              </w:rPr>
              <w:t xml:space="preserve">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tc>
        <w:tc>
          <w:tcPr>
            <w:tcW w:w="7512" w:type="dxa"/>
            <w:tcBorders>
              <w:top w:val="single" w:sz="4" w:space="0" w:color="auto"/>
              <w:left w:val="single" w:sz="4" w:space="0" w:color="000000" w:themeColor="text1"/>
              <w:bottom w:val="single" w:sz="4" w:space="0" w:color="auto"/>
              <w:right w:val="single" w:sz="4" w:space="0" w:color="000000" w:themeColor="text1"/>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5213"/>
            </w:tblGrid>
            <w:tr w:rsidR="00980693" w:rsidRPr="00B623B9" w14:paraId="35B7DD33" w14:textId="77777777" w:rsidTr="00AC756F">
              <w:tc>
                <w:tcPr>
                  <w:tcW w:w="1487" w:type="pct"/>
                </w:tcPr>
                <w:p w14:paraId="5D11DC42" w14:textId="77777777" w:rsidR="00980693" w:rsidRPr="00B623B9" w:rsidRDefault="00980693" w:rsidP="00A740D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lastRenderedPageBreak/>
                    <w:t>Применение мер, устанавливающие</w:t>
                  </w:r>
                </w:p>
                <w:p w14:paraId="113BB4C2" w14:textId="77777777" w:rsidR="00980693" w:rsidRPr="00B623B9" w:rsidRDefault="00980693" w:rsidP="00A740DF">
                  <w:pPr>
                    <w:spacing w:after="0" w:line="240" w:lineRule="auto"/>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запрет закупок товаров (работ, услуг)</w:t>
                  </w:r>
                </w:p>
              </w:tc>
              <w:tc>
                <w:tcPr>
                  <w:tcW w:w="3513" w:type="pct"/>
                </w:tcPr>
                <w:p w14:paraId="3A9235B7"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w:t>
                  </w:r>
                  <w:r w:rsidRPr="00B623B9">
                    <w:rPr>
                      <w:rFonts w:ascii="Times New Roman" w:eastAsia="Times New Roman" w:hAnsi="Times New Roman" w:cs="Times New Roman"/>
                      <w:sz w:val="20"/>
                      <w:szCs w:val="20"/>
                      <w:lang w:eastAsia="ru-RU"/>
                    </w:rPr>
                    <w:lastRenderedPageBreak/>
                    <w:t>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16239303" w14:textId="77777777" w:rsidR="00980693" w:rsidRPr="00B623B9" w:rsidRDefault="00980693" w:rsidP="00A740DF">
                  <w:pPr>
                    <w:pStyle w:val="a9"/>
                    <w:widowControl w:val="0"/>
                    <w:numPr>
                      <w:ilvl w:val="0"/>
                      <w:numId w:val="13"/>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заключать договор на поставку товара, происходящего из иностранного государства,</w:t>
                  </w:r>
                </w:p>
                <w:p w14:paraId="6DCB9249" w14:textId="77777777" w:rsidR="00980693" w:rsidRPr="00B623B9" w:rsidRDefault="00980693" w:rsidP="00A740DF">
                  <w:pPr>
                    <w:pStyle w:val="a9"/>
                    <w:widowControl w:val="0"/>
                    <w:numPr>
                      <w:ilvl w:val="0"/>
                      <w:numId w:val="13"/>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заключать договор на выполнение работ (оказании услуг) с подрядчиком (исполнителем), являющимся иностранным лицом.</w:t>
                  </w:r>
                </w:p>
              </w:tc>
            </w:tr>
            <w:tr w:rsidR="00980693" w:rsidRPr="00B623B9" w14:paraId="6F145A5C" w14:textId="77777777" w:rsidTr="00AC756F">
              <w:tc>
                <w:tcPr>
                  <w:tcW w:w="1487" w:type="pct"/>
                </w:tcPr>
                <w:p w14:paraId="69ADCFE8" w14:textId="77777777" w:rsidR="00980693" w:rsidRPr="00B623B9" w:rsidRDefault="00980693" w:rsidP="00A740D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lastRenderedPageBreak/>
                    <w:t>Применение мер, устанавливающие</w:t>
                  </w:r>
                </w:p>
                <w:p w14:paraId="4C0DE414" w14:textId="77777777" w:rsidR="00980693" w:rsidRPr="00B623B9" w:rsidRDefault="00980693" w:rsidP="00A740DF">
                  <w:pPr>
                    <w:spacing w:after="0" w:line="240" w:lineRule="auto"/>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ограничение закупок товаров (работ, услуг)</w:t>
                  </w:r>
                </w:p>
              </w:tc>
              <w:tc>
                <w:tcPr>
                  <w:tcW w:w="3513" w:type="pct"/>
                </w:tcPr>
                <w:p w14:paraId="4BF3A337"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5CC9478D" w14:textId="77777777" w:rsidR="00980693" w:rsidRPr="00B623B9" w:rsidRDefault="00980693" w:rsidP="00A740DF">
                  <w:pPr>
                    <w:pStyle w:val="a9"/>
                    <w:widowControl w:val="0"/>
                    <w:numPr>
                      <w:ilvl w:val="0"/>
                      <w:numId w:val="13"/>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заключать договор на поставку товара, происходящего из иностранного государства,</w:t>
                  </w:r>
                </w:p>
                <w:p w14:paraId="30CACC82" w14:textId="77777777" w:rsidR="00980693" w:rsidRPr="00B623B9" w:rsidRDefault="00980693" w:rsidP="00A740DF">
                  <w:pPr>
                    <w:pStyle w:val="a9"/>
                    <w:widowControl w:val="0"/>
                    <w:numPr>
                      <w:ilvl w:val="0"/>
                      <w:numId w:val="13"/>
                    </w:numPr>
                    <w:tabs>
                      <w:tab w:val="left" w:pos="453"/>
                    </w:tabs>
                    <w:suppressAutoHyphens/>
                    <w:autoSpaceDE w:val="0"/>
                    <w:autoSpaceDN w:val="0"/>
                    <w:adjustRightInd w:val="0"/>
                    <w:spacing w:after="0" w:line="240" w:lineRule="auto"/>
                    <w:ind w:left="0" w:hanging="25"/>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заключать договор на выполнение работ (оказании услуг) с подрядчиком (исполнителем), являющимся российским лицом.</w:t>
                  </w:r>
                </w:p>
              </w:tc>
            </w:tr>
            <w:tr w:rsidR="00980693" w:rsidRPr="00B623B9" w14:paraId="54B40B27" w14:textId="77777777" w:rsidTr="00AC756F">
              <w:tc>
                <w:tcPr>
                  <w:tcW w:w="1487" w:type="pct"/>
                </w:tcPr>
                <w:p w14:paraId="7ADB7208" w14:textId="77777777" w:rsidR="00980693" w:rsidRPr="00B623B9" w:rsidRDefault="00980693" w:rsidP="00A740D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Применение мер, устанавливающие</w:t>
                  </w:r>
                </w:p>
                <w:p w14:paraId="4FB28B6D" w14:textId="77777777" w:rsidR="00980693" w:rsidRPr="00B623B9" w:rsidRDefault="00980693" w:rsidP="00A740DF">
                  <w:pPr>
                    <w:spacing w:after="0" w:line="240" w:lineRule="auto"/>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преимущество закупок товаров (работ, услуг)</w:t>
                  </w:r>
                </w:p>
              </w:tc>
              <w:tc>
                <w:tcPr>
                  <w:tcW w:w="3513" w:type="pct"/>
                </w:tcPr>
                <w:p w14:paraId="0F9BAB71"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Если объект закупки (предмет закупки) включает хотя бы один товар, не указанный в перечне № 1 и перечне № 2,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620CD588"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Преимущество также применяется в отношении включенных в предмет закупки товаров (работ, услуг), указанных в перечне № 1 и перечне № 2 при условии, что в отношении таких товаров (работ, услуг) запреты (ограничения) могут или не применяются.</w:t>
                  </w:r>
                </w:p>
                <w:p w14:paraId="2168A730"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46E29BAD"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При рассмотрении, оценке, сопоставлении заявок на участие в закупке, окончательных предложений осуществляется снижение на 15%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7E7B215F" w14:textId="77777777" w:rsidR="00980693" w:rsidRPr="00B623B9" w:rsidRDefault="00980693" w:rsidP="00A740DF">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54BC3E6F" w14:textId="77777777" w:rsidR="00980693" w:rsidRPr="00B623B9" w:rsidRDefault="00980693" w:rsidP="00A740DF">
                  <w:pPr>
                    <w:spacing w:after="0" w:line="240" w:lineRule="auto"/>
                    <w:contextualSpacing/>
                    <w:jc w:val="both"/>
                    <w:rPr>
                      <w:rFonts w:ascii="Times New Roman" w:eastAsia="Times New Roman" w:hAnsi="Times New Roman" w:cs="Times New Roman"/>
                      <w:sz w:val="20"/>
                      <w:szCs w:val="20"/>
                      <w:lang w:eastAsia="ru-RU"/>
                    </w:rPr>
                  </w:pPr>
                  <w:r w:rsidRPr="00B623B9">
                    <w:rPr>
                      <w:rFonts w:ascii="Times New Roman" w:eastAsia="Times New Roman" w:hAnsi="Times New Roman" w:cs="Times New Roman"/>
                      <w:sz w:val="20"/>
                      <w:szCs w:val="20"/>
                      <w:lang w:eastAsia="ru-RU"/>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14:paraId="7B718325" w14:textId="77777777" w:rsidR="00980693" w:rsidRPr="00A71577" w:rsidRDefault="00980693" w:rsidP="00A740DF">
            <w:pPr>
              <w:jc w:val="both"/>
              <w:rPr>
                <w:rFonts w:ascii="Times New Roman" w:eastAsia="Times New Roman" w:hAnsi="Times New Roman" w:cs="Times New Roman"/>
                <w:bCs/>
                <w:sz w:val="20"/>
                <w:szCs w:val="20"/>
              </w:rPr>
            </w:pPr>
          </w:p>
        </w:tc>
      </w:tr>
      <w:tr w:rsidR="00980693" w:rsidRPr="00A71577" w14:paraId="4F5C29F1" w14:textId="77777777" w:rsidTr="005E77E7">
        <w:trPr>
          <w:trHeight w:val="616"/>
        </w:trPr>
        <w:tc>
          <w:tcPr>
            <w:tcW w:w="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BB88A" w14:textId="6D76C456" w:rsidR="00980693" w:rsidRPr="00980693" w:rsidRDefault="00980693" w:rsidP="00A740DF">
            <w:pPr>
              <w:jc w:val="both"/>
              <w:rPr>
                <w:rFonts w:ascii="Times New Roman" w:hAnsi="Times New Roman" w:cs="Times New Roman"/>
                <w:sz w:val="20"/>
                <w:szCs w:val="20"/>
              </w:rPr>
            </w:pPr>
            <w:r>
              <w:rPr>
                <w:rFonts w:ascii="Times New Roman" w:hAnsi="Times New Roman" w:cs="Times New Roman"/>
                <w:sz w:val="20"/>
                <w:szCs w:val="20"/>
              </w:rPr>
              <w:lastRenderedPageBreak/>
              <w:t>34</w:t>
            </w:r>
          </w:p>
        </w:tc>
        <w:tc>
          <w:tcPr>
            <w:tcW w:w="2753" w:type="dxa"/>
            <w:tcBorders>
              <w:top w:val="single" w:sz="4" w:space="0" w:color="auto"/>
              <w:left w:val="single" w:sz="4" w:space="0" w:color="000000" w:themeColor="text1"/>
              <w:bottom w:val="single" w:sz="4" w:space="0" w:color="000000" w:themeColor="text1"/>
              <w:right w:val="single" w:sz="4" w:space="0" w:color="000000" w:themeColor="text1"/>
            </w:tcBorders>
          </w:tcPr>
          <w:p w14:paraId="7EF32812" w14:textId="33897D41" w:rsidR="00980693" w:rsidRPr="00A71577" w:rsidRDefault="00980693" w:rsidP="00A740DF">
            <w:pPr>
              <w:rPr>
                <w:rStyle w:val="fontstyle01"/>
                <w:rFonts w:ascii="Times New Roman" w:hAnsi="Times New Roman" w:cs="Times New Roman"/>
                <w:sz w:val="20"/>
                <w:szCs w:val="20"/>
              </w:rPr>
            </w:pPr>
            <w:r w:rsidRPr="00B623B9">
              <w:rPr>
                <w:rFonts w:ascii="Times New Roman" w:eastAsia="Times New Roman" w:hAnsi="Times New Roman" w:cs="Times New Roman"/>
                <w:bCs/>
                <w:sz w:val="20"/>
                <w:szCs w:val="20"/>
              </w:rPr>
              <w:t>Применение национального режима при исполнении договора</w:t>
            </w:r>
          </w:p>
        </w:tc>
        <w:tc>
          <w:tcPr>
            <w:tcW w:w="7512" w:type="dxa"/>
            <w:tcBorders>
              <w:top w:val="single" w:sz="4" w:space="0" w:color="auto"/>
              <w:left w:val="single" w:sz="4" w:space="0" w:color="000000" w:themeColor="text1"/>
              <w:bottom w:val="single" w:sz="4" w:space="0" w:color="000000" w:themeColor="text1"/>
              <w:right w:val="single" w:sz="4" w:space="0" w:color="000000" w:themeColor="text1"/>
            </w:tcBorders>
          </w:tcPr>
          <w:tbl>
            <w:tblPr>
              <w:tblStyle w:val="a7"/>
              <w:tblW w:w="0" w:type="auto"/>
              <w:tblLook w:val="04A0" w:firstRow="1" w:lastRow="0" w:firstColumn="1" w:lastColumn="0" w:noHBand="0" w:noVBand="1"/>
            </w:tblPr>
            <w:tblGrid>
              <w:gridCol w:w="2337"/>
              <w:gridCol w:w="5083"/>
            </w:tblGrid>
            <w:tr w:rsidR="00980693" w:rsidRPr="00B623B9" w14:paraId="765115E6" w14:textId="77777777" w:rsidTr="00AC756F">
              <w:tc>
                <w:tcPr>
                  <w:tcW w:w="2707" w:type="dxa"/>
                </w:tcPr>
                <w:p w14:paraId="778D52EB" w14:textId="77777777" w:rsidR="00980693" w:rsidRPr="00B623B9" w:rsidRDefault="00980693" w:rsidP="00A740DF">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В случае применения мер, устанавливающих</w:t>
                  </w:r>
                </w:p>
                <w:p w14:paraId="03B2F31E" w14:textId="77777777" w:rsidR="00980693" w:rsidRPr="00B623B9" w:rsidRDefault="00980693" w:rsidP="00A740DF">
                  <w:pPr>
                    <w:widowControl w:val="0"/>
                    <w:autoSpaceDE w:val="0"/>
                    <w:autoSpaceDN w:val="0"/>
                    <w:adjustRightIn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запрет закупок товаров (работ, услуг)</w:t>
                  </w:r>
                </w:p>
              </w:tc>
              <w:tc>
                <w:tcPr>
                  <w:tcW w:w="7273" w:type="dxa"/>
                </w:tcPr>
                <w:p w14:paraId="03256F30" w14:textId="77777777" w:rsidR="00980693" w:rsidRPr="00B623B9" w:rsidRDefault="00980693" w:rsidP="00A740DF">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 xml:space="preserve">Не допускается </w:t>
                  </w:r>
                </w:p>
                <w:p w14:paraId="4E273B22" w14:textId="77777777" w:rsidR="00980693" w:rsidRPr="00B623B9" w:rsidRDefault="00980693" w:rsidP="00A740DF">
                  <w:pPr>
                    <w:pStyle w:val="a9"/>
                    <w:widowControl w:val="0"/>
                    <w:numPr>
                      <w:ilvl w:val="0"/>
                      <w:numId w:val="13"/>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замена при исполнении договора на товар, происходящий из иностранного государства товар, в отношении которого установлен запрет,</w:t>
                  </w:r>
                </w:p>
                <w:p w14:paraId="5214781F" w14:textId="77777777" w:rsidR="00980693" w:rsidRPr="00B623B9" w:rsidRDefault="00980693" w:rsidP="00A740DF">
                  <w:pPr>
                    <w:pStyle w:val="a9"/>
                    <w:widowControl w:val="0"/>
                    <w:numPr>
                      <w:ilvl w:val="0"/>
                      <w:numId w:val="13"/>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lastRenderedPageBreak/>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980693" w:rsidRPr="00B623B9" w14:paraId="0D87E9D6" w14:textId="77777777" w:rsidTr="00AC756F">
              <w:tc>
                <w:tcPr>
                  <w:tcW w:w="2707" w:type="dxa"/>
                </w:tcPr>
                <w:p w14:paraId="1FC21430" w14:textId="77777777" w:rsidR="00980693" w:rsidRPr="00B623B9" w:rsidRDefault="00980693" w:rsidP="00A740DF">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lastRenderedPageBreak/>
                    <w:t>Применение мер, устанавливающие</w:t>
                  </w:r>
                </w:p>
                <w:p w14:paraId="738D442F" w14:textId="77777777" w:rsidR="00980693" w:rsidRPr="00B623B9" w:rsidRDefault="00980693" w:rsidP="00A740DF">
                  <w:pPr>
                    <w:widowControl w:val="0"/>
                    <w:autoSpaceDE w:val="0"/>
                    <w:autoSpaceDN w:val="0"/>
                    <w:adjustRightIn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ограничение закупок товаров (работ, услуг)</w:t>
                  </w:r>
                </w:p>
              </w:tc>
              <w:tc>
                <w:tcPr>
                  <w:tcW w:w="7273" w:type="dxa"/>
                </w:tcPr>
                <w:p w14:paraId="0D7DBB9C" w14:textId="77777777" w:rsidR="00980693" w:rsidRPr="00B623B9" w:rsidRDefault="00980693" w:rsidP="00A740DF">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 xml:space="preserve">Не допускается </w:t>
                  </w:r>
                </w:p>
                <w:p w14:paraId="2B92FEF4" w14:textId="77777777" w:rsidR="00980693" w:rsidRPr="00B623B9" w:rsidRDefault="00980693" w:rsidP="00A740DF">
                  <w:pPr>
                    <w:pStyle w:val="a9"/>
                    <w:widowControl w:val="0"/>
                    <w:numPr>
                      <w:ilvl w:val="0"/>
                      <w:numId w:val="13"/>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замена при исполнении договора на товар, происходящий из иностранного государства, в отношении которого установлено данное ограничение, если договор предусматривает поставку товара российского происхождения,</w:t>
                  </w:r>
                </w:p>
                <w:p w14:paraId="414BA1B8" w14:textId="77777777" w:rsidR="00980693" w:rsidRPr="00B623B9" w:rsidRDefault="00980693" w:rsidP="00A740DF">
                  <w:pPr>
                    <w:pStyle w:val="a9"/>
                    <w:widowControl w:val="0"/>
                    <w:numPr>
                      <w:ilvl w:val="0"/>
                      <w:numId w:val="13"/>
                    </w:numPr>
                    <w:tabs>
                      <w:tab w:val="left" w:pos="463"/>
                      <w:tab w:val="left" w:pos="600"/>
                      <w:tab w:val="left" w:pos="960"/>
                      <w:tab w:val="left" w:pos="1080"/>
                      <w:tab w:val="left" w:pos="1260"/>
                      <w:tab w:val="left" w:pos="1740"/>
                    </w:tabs>
                    <w:suppressAutoHyphens/>
                    <w:snapToGrid w:val="0"/>
                    <w:ind w:left="0" w:hanging="38"/>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tc>
            </w:tr>
            <w:tr w:rsidR="00980693" w:rsidRPr="00B623B9" w14:paraId="1A985E6E" w14:textId="77777777" w:rsidTr="00AC756F">
              <w:tc>
                <w:tcPr>
                  <w:tcW w:w="2707" w:type="dxa"/>
                </w:tcPr>
                <w:p w14:paraId="32226FFD" w14:textId="77777777" w:rsidR="00980693" w:rsidRPr="00B623B9" w:rsidRDefault="00980693" w:rsidP="00A740DF">
                  <w:pPr>
                    <w:tabs>
                      <w:tab w:val="left" w:pos="600"/>
                      <w:tab w:val="left" w:pos="840"/>
                      <w:tab w:val="left" w:pos="960"/>
                      <w:tab w:val="left" w:pos="1080"/>
                      <w:tab w:val="left" w:pos="1260"/>
                      <w:tab w:val="left" w:pos="1740"/>
                    </w:tabs>
                    <w:autoSpaceDE w:val="0"/>
                    <w:snapToGri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Применение мер, устанавливающие</w:t>
                  </w:r>
                </w:p>
                <w:p w14:paraId="6E2F0E0E" w14:textId="77777777" w:rsidR="00980693" w:rsidRPr="00B623B9" w:rsidRDefault="00980693" w:rsidP="00A740DF">
                  <w:pPr>
                    <w:widowControl w:val="0"/>
                    <w:autoSpaceDE w:val="0"/>
                    <w:autoSpaceDN w:val="0"/>
                    <w:adjustRightIn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преимущество закупок товаров (работ, услуг)</w:t>
                  </w:r>
                </w:p>
              </w:tc>
              <w:tc>
                <w:tcPr>
                  <w:tcW w:w="7273" w:type="dxa"/>
                </w:tcPr>
                <w:p w14:paraId="1E3B246D" w14:textId="77777777" w:rsidR="00980693" w:rsidRPr="00B623B9" w:rsidRDefault="00980693" w:rsidP="00A740DF">
                  <w:pPr>
                    <w:tabs>
                      <w:tab w:val="left" w:pos="600"/>
                      <w:tab w:val="left" w:pos="840"/>
                      <w:tab w:val="left" w:pos="960"/>
                      <w:tab w:val="left" w:pos="1080"/>
                      <w:tab w:val="left" w:pos="1260"/>
                      <w:tab w:val="left" w:pos="1740"/>
                    </w:tabs>
                    <w:snapToGrid w:val="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При исполнении договора допускается:</w:t>
                  </w:r>
                </w:p>
                <w:p w14:paraId="5DF12E75" w14:textId="77777777" w:rsidR="00980693" w:rsidRPr="00B623B9" w:rsidRDefault="00980693" w:rsidP="00A740DF">
                  <w:pPr>
                    <w:pStyle w:val="a9"/>
                    <w:widowControl w:val="0"/>
                    <w:numPr>
                      <w:ilvl w:val="0"/>
                      <w:numId w:val="14"/>
                    </w:numPr>
                    <w:tabs>
                      <w:tab w:val="left" w:pos="360"/>
                      <w:tab w:val="left" w:pos="840"/>
                      <w:tab w:val="left" w:pos="960"/>
                      <w:tab w:val="left" w:pos="1080"/>
                      <w:tab w:val="left" w:pos="1260"/>
                      <w:tab w:val="left" w:pos="1740"/>
                    </w:tabs>
                    <w:suppressAutoHyphens/>
                    <w:snapToGrid w:val="0"/>
                    <w:ind w:left="0" w:firstLine="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08901593" w14:textId="77777777" w:rsidR="00980693" w:rsidRPr="00B623B9" w:rsidRDefault="00980693" w:rsidP="00A740DF">
                  <w:pPr>
                    <w:pStyle w:val="a9"/>
                    <w:widowControl w:val="0"/>
                    <w:numPr>
                      <w:ilvl w:val="0"/>
                      <w:numId w:val="14"/>
                    </w:numPr>
                    <w:tabs>
                      <w:tab w:val="left" w:pos="360"/>
                      <w:tab w:val="left" w:pos="840"/>
                      <w:tab w:val="left" w:pos="960"/>
                      <w:tab w:val="left" w:pos="1080"/>
                      <w:tab w:val="left" w:pos="1260"/>
                      <w:tab w:val="left" w:pos="1740"/>
                    </w:tabs>
                    <w:suppressAutoHyphens/>
                    <w:snapToGrid w:val="0"/>
                    <w:ind w:left="0" w:firstLine="0"/>
                    <w:jc w:val="both"/>
                    <w:rPr>
                      <w:rFonts w:ascii="Times New Roman" w:eastAsia="Times New Roman" w:hAnsi="Times New Roman" w:cs="Times New Roman"/>
                      <w:bCs/>
                      <w:sz w:val="20"/>
                      <w:szCs w:val="20"/>
                      <w:lang w:eastAsia="ru-RU"/>
                    </w:rPr>
                  </w:pPr>
                  <w:r w:rsidRPr="00B623B9">
                    <w:rPr>
                      <w:rFonts w:ascii="Times New Roman" w:eastAsia="Times New Roman" w:hAnsi="Times New Roman" w:cs="Times New Roman"/>
                      <w:bCs/>
                      <w:sz w:val="20"/>
                      <w:szCs w:val="20"/>
                      <w:lang w:eastAsia="ru-RU"/>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14:paraId="5155459B" w14:textId="77777777" w:rsidR="00980693" w:rsidRPr="00A71577" w:rsidRDefault="00980693" w:rsidP="00A740DF">
            <w:pPr>
              <w:jc w:val="both"/>
              <w:rPr>
                <w:rFonts w:ascii="Times New Roman" w:eastAsia="Times New Roman" w:hAnsi="Times New Roman" w:cs="Times New Roman"/>
                <w:bCs/>
                <w:sz w:val="20"/>
                <w:szCs w:val="20"/>
              </w:rPr>
            </w:pPr>
          </w:p>
        </w:tc>
      </w:tr>
    </w:tbl>
    <w:p w14:paraId="25222A5D" w14:textId="1445578D" w:rsidR="004530BB" w:rsidRPr="00A71577" w:rsidRDefault="004530BB" w:rsidP="00A740DF">
      <w:pPr>
        <w:autoSpaceDE w:val="0"/>
        <w:autoSpaceDN w:val="0"/>
        <w:spacing w:after="0" w:line="240" w:lineRule="auto"/>
        <w:jc w:val="both"/>
        <w:rPr>
          <w:rFonts w:ascii="Times New Roman" w:eastAsia="TimesNewRomanPSMT" w:hAnsi="Times New Roman" w:cs="Times New Roman"/>
          <w:color w:val="000000"/>
          <w:sz w:val="20"/>
          <w:szCs w:val="20"/>
        </w:rPr>
      </w:pPr>
    </w:p>
    <w:p w14:paraId="433C729F" w14:textId="010612A9" w:rsidR="001A6434" w:rsidRPr="00A71577" w:rsidRDefault="001A6434" w:rsidP="00A740DF">
      <w:pPr>
        <w:autoSpaceDE w:val="0"/>
        <w:autoSpaceDN w:val="0"/>
        <w:spacing w:after="0" w:line="240" w:lineRule="auto"/>
        <w:jc w:val="both"/>
        <w:rPr>
          <w:rFonts w:ascii="Times New Roman" w:eastAsia="TimesNewRomanPSMT" w:hAnsi="Times New Roman" w:cs="Times New Roman"/>
          <w:color w:val="000000"/>
          <w:sz w:val="20"/>
          <w:szCs w:val="20"/>
        </w:rPr>
      </w:pPr>
    </w:p>
    <w:p w14:paraId="61F39753" w14:textId="77777777" w:rsidR="00CC5A8A" w:rsidRDefault="00CC5A8A" w:rsidP="00A740DF">
      <w:pPr>
        <w:widowControl w:val="0"/>
        <w:spacing w:after="0" w:line="240" w:lineRule="auto"/>
        <w:jc w:val="center"/>
        <w:rPr>
          <w:rFonts w:ascii="Times New Roman" w:eastAsia="Times New Roman" w:hAnsi="Times New Roman" w:cs="Times New Roman"/>
          <w:b/>
          <w:bCs/>
          <w:color w:val="000000" w:themeColor="text1"/>
          <w:sz w:val="20"/>
          <w:szCs w:val="20"/>
        </w:rPr>
      </w:pPr>
      <w:bookmarkStart w:id="5" w:name="_Toc454823348"/>
      <w:bookmarkStart w:id="6" w:name="_Toc482225913"/>
    </w:p>
    <w:p w14:paraId="209DE047" w14:textId="77777777" w:rsidR="00CC5A8A" w:rsidRDefault="00CC5A8A" w:rsidP="00A740DF">
      <w:pPr>
        <w:widowControl w:val="0"/>
        <w:spacing w:after="0" w:line="240" w:lineRule="auto"/>
        <w:jc w:val="center"/>
        <w:rPr>
          <w:rFonts w:ascii="Times New Roman" w:eastAsia="Times New Roman" w:hAnsi="Times New Roman" w:cs="Times New Roman"/>
          <w:b/>
          <w:bCs/>
          <w:color w:val="000000" w:themeColor="text1"/>
          <w:sz w:val="20"/>
          <w:szCs w:val="20"/>
        </w:rPr>
      </w:pPr>
    </w:p>
    <w:p w14:paraId="362968B6" w14:textId="77777777" w:rsidR="00CC5A8A" w:rsidRDefault="00CC5A8A" w:rsidP="00A740DF">
      <w:pPr>
        <w:widowControl w:val="0"/>
        <w:spacing w:after="0" w:line="240" w:lineRule="auto"/>
        <w:jc w:val="center"/>
        <w:rPr>
          <w:rFonts w:ascii="Times New Roman" w:eastAsia="Times New Roman" w:hAnsi="Times New Roman" w:cs="Times New Roman"/>
          <w:b/>
          <w:bCs/>
          <w:color w:val="000000" w:themeColor="text1"/>
          <w:sz w:val="20"/>
          <w:szCs w:val="20"/>
        </w:rPr>
      </w:pPr>
    </w:p>
    <w:p w14:paraId="1B003254" w14:textId="77777777" w:rsidR="00CC5A8A" w:rsidRDefault="00CC5A8A" w:rsidP="00A740DF">
      <w:pPr>
        <w:widowControl w:val="0"/>
        <w:spacing w:after="0" w:line="240" w:lineRule="auto"/>
        <w:jc w:val="center"/>
        <w:rPr>
          <w:rFonts w:ascii="Times New Roman" w:eastAsia="Times New Roman" w:hAnsi="Times New Roman" w:cs="Times New Roman"/>
          <w:b/>
          <w:bCs/>
          <w:color w:val="000000" w:themeColor="text1"/>
          <w:sz w:val="20"/>
          <w:szCs w:val="20"/>
        </w:rPr>
      </w:pPr>
    </w:p>
    <w:p w14:paraId="5CDECB33" w14:textId="77777777" w:rsidR="00CC5A8A" w:rsidRDefault="00CC5A8A" w:rsidP="00A740DF">
      <w:pPr>
        <w:widowControl w:val="0"/>
        <w:spacing w:after="0" w:line="240" w:lineRule="auto"/>
        <w:jc w:val="center"/>
        <w:rPr>
          <w:rFonts w:ascii="Times New Roman" w:eastAsia="Times New Roman" w:hAnsi="Times New Roman" w:cs="Times New Roman"/>
          <w:b/>
          <w:bCs/>
          <w:color w:val="000000" w:themeColor="text1"/>
          <w:sz w:val="20"/>
          <w:szCs w:val="20"/>
        </w:rPr>
      </w:pPr>
    </w:p>
    <w:p w14:paraId="7B75D58B" w14:textId="77777777" w:rsidR="002C237E" w:rsidRDefault="002C237E" w:rsidP="00A740DF">
      <w:pPr>
        <w:widowControl w:val="0"/>
        <w:spacing w:after="0" w:line="240" w:lineRule="auto"/>
        <w:jc w:val="center"/>
        <w:rPr>
          <w:rFonts w:ascii="Times New Roman" w:eastAsia="Times New Roman" w:hAnsi="Times New Roman" w:cs="Times New Roman"/>
          <w:b/>
          <w:bCs/>
          <w:color w:val="000000" w:themeColor="text1"/>
          <w:sz w:val="20"/>
          <w:szCs w:val="20"/>
        </w:rPr>
        <w:sectPr w:rsidR="002C237E" w:rsidSect="00917058">
          <w:footerReference w:type="default" r:id="rId16"/>
          <w:pgSz w:w="11905" w:h="16837"/>
          <w:pgMar w:top="851" w:right="567" w:bottom="567" w:left="1134" w:header="709" w:footer="709" w:gutter="0"/>
          <w:cols w:space="708"/>
          <w:docGrid w:linePitch="360"/>
        </w:sectPr>
      </w:pPr>
    </w:p>
    <w:p w14:paraId="0F15C790" w14:textId="71DEC780" w:rsidR="00BB7CC2" w:rsidRPr="00A71577" w:rsidRDefault="004171B7" w:rsidP="00A740DF">
      <w:pPr>
        <w:widowControl w:val="0"/>
        <w:spacing w:after="0" w:line="240" w:lineRule="auto"/>
        <w:jc w:val="center"/>
        <w:rPr>
          <w:rFonts w:ascii="Times New Roman" w:hAnsi="Times New Roman" w:cs="Times New Roman"/>
          <w:b/>
          <w:bCs/>
          <w:sz w:val="20"/>
          <w:szCs w:val="20"/>
        </w:rPr>
      </w:pPr>
      <w:r w:rsidRPr="00A71577">
        <w:rPr>
          <w:rFonts w:ascii="Times New Roman" w:eastAsia="Times New Roman" w:hAnsi="Times New Roman" w:cs="Times New Roman"/>
          <w:b/>
          <w:bCs/>
          <w:color w:val="000000" w:themeColor="text1"/>
          <w:sz w:val="20"/>
          <w:szCs w:val="20"/>
        </w:rPr>
        <w:lastRenderedPageBreak/>
        <w:t xml:space="preserve">РАЗДЕЛ </w:t>
      </w:r>
      <w:r w:rsidR="00A81C6A" w:rsidRPr="00A71577">
        <w:rPr>
          <w:rFonts w:ascii="Times New Roman" w:eastAsia="Times New Roman" w:hAnsi="Times New Roman" w:cs="Times New Roman"/>
          <w:b/>
          <w:bCs/>
          <w:color w:val="000000" w:themeColor="text1"/>
          <w:sz w:val="20"/>
          <w:szCs w:val="20"/>
        </w:rPr>
        <w:t xml:space="preserve">№ </w:t>
      </w:r>
      <w:r w:rsidRPr="00A71577">
        <w:rPr>
          <w:rFonts w:ascii="Times New Roman" w:eastAsia="Times New Roman" w:hAnsi="Times New Roman" w:cs="Times New Roman"/>
          <w:b/>
          <w:bCs/>
          <w:color w:val="000000" w:themeColor="text1"/>
          <w:sz w:val="20"/>
          <w:szCs w:val="20"/>
        </w:rPr>
        <w:t xml:space="preserve">2. </w:t>
      </w:r>
      <w:r w:rsidR="00BB7CC2" w:rsidRPr="00A71577">
        <w:rPr>
          <w:rFonts w:ascii="Times New Roman" w:hAnsi="Times New Roman" w:cs="Times New Roman"/>
          <w:b/>
          <w:bCs/>
          <w:sz w:val="20"/>
          <w:szCs w:val="20"/>
        </w:rPr>
        <w:t>ОПРЕДЕЛЕНИЕ И ОБОСНОВАНИЕ</w:t>
      </w:r>
      <w:r w:rsidR="00F414F8" w:rsidRPr="00A71577">
        <w:rPr>
          <w:rFonts w:ascii="Times New Roman" w:hAnsi="Times New Roman" w:cs="Times New Roman"/>
          <w:b/>
          <w:bCs/>
          <w:sz w:val="20"/>
          <w:szCs w:val="20"/>
        </w:rPr>
        <w:t xml:space="preserve"> </w:t>
      </w:r>
      <w:r w:rsidR="00BB7CC2" w:rsidRPr="00A71577">
        <w:rPr>
          <w:rFonts w:ascii="Times New Roman" w:hAnsi="Times New Roman" w:cs="Times New Roman"/>
          <w:b/>
          <w:bCs/>
          <w:sz w:val="20"/>
          <w:szCs w:val="20"/>
        </w:rPr>
        <w:t>НАЧАЛЬНОЙ (МАКСИМАЛЬНОЙ) ЦЕНЫ ДОГОВОРА</w:t>
      </w:r>
    </w:p>
    <w:p w14:paraId="21CBD9E5" w14:textId="2472FB9D" w:rsidR="00FB7DDC" w:rsidRPr="00A71577" w:rsidRDefault="00FB7DDC" w:rsidP="00A740DF">
      <w:pPr>
        <w:widowControl w:val="0"/>
        <w:spacing w:after="0" w:line="240" w:lineRule="auto"/>
        <w:jc w:val="center"/>
        <w:rPr>
          <w:rFonts w:ascii="Times New Roman" w:hAnsi="Times New Roman" w:cs="Times New Roman"/>
          <w:b/>
          <w:bCs/>
          <w:sz w:val="20"/>
          <w:szCs w:val="20"/>
        </w:rPr>
      </w:pPr>
    </w:p>
    <w:tbl>
      <w:tblPr>
        <w:tblW w:w="5000" w:type="pct"/>
        <w:tblLook w:val="04A0" w:firstRow="1" w:lastRow="0" w:firstColumn="1" w:lastColumn="0" w:noHBand="0" w:noVBand="1"/>
      </w:tblPr>
      <w:tblGrid>
        <w:gridCol w:w="635"/>
        <w:gridCol w:w="1911"/>
        <w:gridCol w:w="1809"/>
        <w:gridCol w:w="1541"/>
        <w:gridCol w:w="1901"/>
        <w:gridCol w:w="1901"/>
        <w:gridCol w:w="1901"/>
        <w:gridCol w:w="1754"/>
        <w:gridCol w:w="2056"/>
      </w:tblGrid>
      <w:tr w:rsidR="0070500A" w:rsidRPr="0070500A" w14:paraId="14EC6E98" w14:textId="77777777" w:rsidTr="0070500A">
        <w:trPr>
          <w:trHeight w:val="1485"/>
        </w:trPr>
        <w:tc>
          <w:tcPr>
            <w:tcW w:w="206" w:type="pct"/>
            <w:tcBorders>
              <w:top w:val="single" w:sz="4" w:space="0" w:color="auto"/>
              <w:left w:val="single" w:sz="4" w:space="0" w:color="auto"/>
              <w:bottom w:val="single" w:sz="4" w:space="0" w:color="auto"/>
              <w:right w:val="single" w:sz="4" w:space="0" w:color="auto"/>
            </w:tcBorders>
            <w:shd w:val="clear" w:color="auto" w:fill="auto"/>
            <w:hideMark/>
          </w:tcPr>
          <w:p w14:paraId="73D30A61" w14:textId="00CD0548"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bookmarkStart w:id="7" w:name="_Toc482225914"/>
            <w:bookmarkEnd w:id="5"/>
            <w:bookmarkEnd w:id="6"/>
            <w:r w:rsidRPr="0070500A">
              <w:rPr>
                <w:rFonts w:ascii="Times New Roman" w:eastAsia="Times New Roman" w:hAnsi="Times New Roman" w:cs="Times New Roman"/>
                <w:color w:val="000000"/>
                <w:sz w:val="20"/>
                <w:szCs w:val="20"/>
                <w:lang w:eastAsia="ru-RU"/>
              </w:rPr>
              <w:t>№ п/п</w:t>
            </w:r>
          </w:p>
        </w:tc>
        <w:tc>
          <w:tcPr>
            <w:tcW w:w="620" w:type="pct"/>
            <w:tcBorders>
              <w:top w:val="single" w:sz="4" w:space="0" w:color="auto"/>
              <w:left w:val="nil"/>
              <w:bottom w:val="single" w:sz="4" w:space="0" w:color="auto"/>
              <w:right w:val="single" w:sz="4" w:space="0" w:color="auto"/>
            </w:tcBorders>
            <w:shd w:val="clear" w:color="auto" w:fill="auto"/>
            <w:hideMark/>
          </w:tcPr>
          <w:p w14:paraId="0242181D"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Наименование</w:t>
            </w:r>
          </w:p>
        </w:tc>
        <w:tc>
          <w:tcPr>
            <w:tcW w:w="587" w:type="pct"/>
            <w:tcBorders>
              <w:top w:val="single" w:sz="4" w:space="0" w:color="auto"/>
              <w:left w:val="nil"/>
              <w:bottom w:val="single" w:sz="4" w:space="0" w:color="auto"/>
              <w:right w:val="single" w:sz="4" w:space="0" w:color="auto"/>
            </w:tcBorders>
            <w:shd w:val="clear" w:color="auto" w:fill="auto"/>
            <w:hideMark/>
          </w:tcPr>
          <w:p w14:paraId="3CA3C12A"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0500A">
              <w:rPr>
                <w:rFonts w:ascii="Times New Roman" w:eastAsia="Times New Roman" w:hAnsi="Times New Roman" w:cs="Times New Roman"/>
                <w:color w:val="000000"/>
                <w:sz w:val="20"/>
                <w:szCs w:val="20"/>
                <w:lang w:eastAsia="ru-RU"/>
              </w:rPr>
              <w:t>Ед.измерения</w:t>
            </w:r>
            <w:proofErr w:type="spellEnd"/>
            <w:proofErr w:type="gramEnd"/>
          </w:p>
        </w:tc>
        <w:tc>
          <w:tcPr>
            <w:tcW w:w="500" w:type="pct"/>
            <w:tcBorders>
              <w:top w:val="single" w:sz="4" w:space="0" w:color="auto"/>
              <w:left w:val="nil"/>
              <w:bottom w:val="single" w:sz="4" w:space="0" w:color="auto"/>
              <w:right w:val="single" w:sz="4" w:space="0" w:color="auto"/>
            </w:tcBorders>
            <w:shd w:val="clear" w:color="auto" w:fill="auto"/>
            <w:hideMark/>
          </w:tcPr>
          <w:p w14:paraId="71363DAD"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Общее количество часов*, всего</w:t>
            </w:r>
          </w:p>
        </w:tc>
        <w:tc>
          <w:tcPr>
            <w:tcW w:w="617" w:type="pct"/>
            <w:tcBorders>
              <w:top w:val="single" w:sz="4" w:space="0" w:color="auto"/>
              <w:left w:val="nil"/>
              <w:bottom w:val="single" w:sz="4" w:space="0" w:color="auto"/>
              <w:right w:val="single" w:sz="4" w:space="0" w:color="auto"/>
            </w:tcBorders>
            <w:shd w:val="clear" w:color="auto" w:fill="auto"/>
            <w:hideMark/>
          </w:tcPr>
          <w:p w14:paraId="48E90963"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 xml:space="preserve">Коммерческое предложение №1 </w:t>
            </w:r>
          </w:p>
        </w:tc>
        <w:tc>
          <w:tcPr>
            <w:tcW w:w="617" w:type="pct"/>
            <w:tcBorders>
              <w:top w:val="single" w:sz="4" w:space="0" w:color="auto"/>
              <w:left w:val="nil"/>
              <w:bottom w:val="single" w:sz="4" w:space="0" w:color="auto"/>
              <w:right w:val="single" w:sz="4" w:space="0" w:color="auto"/>
            </w:tcBorders>
            <w:shd w:val="clear" w:color="auto" w:fill="auto"/>
            <w:hideMark/>
          </w:tcPr>
          <w:p w14:paraId="2F19F867"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Коммерческое предложение №2</w:t>
            </w:r>
          </w:p>
        </w:tc>
        <w:tc>
          <w:tcPr>
            <w:tcW w:w="617" w:type="pct"/>
            <w:tcBorders>
              <w:top w:val="single" w:sz="4" w:space="0" w:color="auto"/>
              <w:left w:val="nil"/>
              <w:bottom w:val="single" w:sz="4" w:space="0" w:color="auto"/>
              <w:right w:val="single" w:sz="4" w:space="0" w:color="auto"/>
            </w:tcBorders>
            <w:shd w:val="clear" w:color="auto" w:fill="auto"/>
            <w:hideMark/>
          </w:tcPr>
          <w:p w14:paraId="125B4E4E"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Коммерческое предложение №3</w:t>
            </w:r>
          </w:p>
        </w:tc>
        <w:tc>
          <w:tcPr>
            <w:tcW w:w="569" w:type="pct"/>
            <w:tcBorders>
              <w:top w:val="single" w:sz="4" w:space="0" w:color="auto"/>
              <w:left w:val="nil"/>
              <w:bottom w:val="single" w:sz="4" w:space="0" w:color="auto"/>
              <w:right w:val="single" w:sz="4" w:space="0" w:color="auto"/>
            </w:tcBorders>
            <w:shd w:val="clear" w:color="auto" w:fill="auto"/>
            <w:hideMark/>
          </w:tcPr>
          <w:p w14:paraId="53D7B35E"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Наименьшее предложение цены, руб.</w:t>
            </w:r>
          </w:p>
        </w:tc>
        <w:tc>
          <w:tcPr>
            <w:tcW w:w="668" w:type="pct"/>
            <w:tcBorders>
              <w:top w:val="single" w:sz="4" w:space="0" w:color="auto"/>
              <w:left w:val="nil"/>
              <w:bottom w:val="single" w:sz="4" w:space="0" w:color="auto"/>
              <w:right w:val="single" w:sz="4" w:space="0" w:color="auto"/>
            </w:tcBorders>
            <w:shd w:val="clear" w:color="auto" w:fill="auto"/>
            <w:hideMark/>
          </w:tcPr>
          <w:p w14:paraId="1508FD5C"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Расчет начальной (максимальной) цены договора, руб.</w:t>
            </w:r>
          </w:p>
        </w:tc>
      </w:tr>
      <w:tr w:rsidR="0070500A" w:rsidRPr="0070500A" w14:paraId="0426BCE4" w14:textId="77777777" w:rsidTr="0070500A">
        <w:trPr>
          <w:trHeight w:val="829"/>
        </w:trPr>
        <w:tc>
          <w:tcPr>
            <w:tcW w:w="206" w:type="pct"/>
            <w:tcBorders>
              <w:top w:val="nil"/>
              <w:left w:val="single" w:sz="4" w:space="0" w:color="auto"/>
              <w:bottom w:val="single" w:sz="4" w:space="0" w:color="auto"/>
              <w:right w:val="single" w:sz="4" w:space="0" w:color="auto"/>
            </w:tcBorders>
            <w:shd w:val="clear" w:color="auto" w:fill="auto"/>
            <w:hideMark/>
          </w:tcPr>
          <w:p w14:paraId="4D5B6B39"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1</w:t>
            </w:r>
          </w:p>
        </w:tc>
        <w:tc>
          <w:tcPr>
            <w:tcW w:w="620" w:type="pct"/>
            <w:tcBorders>
              <w:top w:val="nil"/>
              <w:left w:val="nil"/>
              <w:bottom w:val="nil"/>
              <w:right w:val="nil"/>
            </w:tcBorders>
            <w:shd w:val="clear" w:color="auto" w:fill="auto"/>
            <w:hideMark/>
          </w:tcPr>
          <w:p w14:paraId="472D57C7" w14:textId="77777777" w:rsidR="0070500A" w:rsidRPr="0070500A" w:rsidRDefault="0070500A" w:rsidP="0070500A">
            <w:pPr>
              <w:spacing w:after="0" w:line="240" w:lineRule="auto"/>
              <w:jc w:val="both"/>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Услуги охраны объектов МАУ «Центр развития спорта» г.Уфа РБ</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18D409D"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чел/час</w:t>
            </w:r>
          </w:p>
        </w:tc>
        <w:tc>
          <w:tcPr>
            <w:tcW w:w="500" w:type="pct"/>
            <w:tcBorders>
              <w:top w:val="nil"/>
              <w:left w:val="nil"/>
              <w:bottom w:val="single" w:sz="4" w:space="0" w:color="auto"/>
              <w:right w:val="single" w:sz="4" w:space="0" w:color="auto"/>
            </w:tcBorders>
            <w:shd w:val="clear" w:color="auto" w:fill="auto"/>
            <w:vAlign w:val="center"/>
            <w:hideMark/>
          </w:tcPr>
          <w:p w14:paraId="12F4A047"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35040</w:t>
            </w:r>
          </w:p>
        </w:tc>
        <w:tc>
          <w:tcPr>
            <w:tcW w:w="617" w:type="pct"/>
            <w:tcBorders>
              <w:top w:val="nil"/>
              <w:left w:val="nil"/>
              <w:bottom w:val="single" w:sz="4" w:space="0" w:color="auto"/>
              <w:right w:val="single" w:sz="4" w:space="0" w:color="auto"/>
            </w:tcBorders>
            <w:shd w:val="clear" w:color="auto" w:fill="auto"/>
            <w:vAlign w:val="center"/>
            <w:hideMark/>
          </w:tcPr>
          <w:p w14:paraId="4DB58415"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 xml:space="preserve">158,90  </w:t>
            </w:r>
          </w:p>
        </w:tc>
        <w:tc>
          <w:tcPr>
            <w:tcW w:w="617" w:type="pct"/>
            <w:tcBorders>
              <w:top w:val="nil"/>
              <w:left w:val="nil"/>
              <w:bottom w:val="single" w:sz="4" w:space="0" w:color="auto"/>
              <w:right w:val="single" w:sz="4" w:space="0" w:color="auto"/>
            </w:tcBorders>
            <w:shd w:val="clear" w:color="auto" w:fill="auto"/>
            <w:vAlign w:val="center"/>
            <w:hideMark/>
          </w:tcPr>
          <w:p w14:paraId="4798EDA0"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 xml:space="preserve">148,50  </w:t>
            </w:r>
          </w:p>
        </w:tc>
        <w:tc>
          <w:tcPr>
            <w:tcW w:w="617" w:type="pct"/>
            <w:tcBorders>
              <w:top w:val="nil"/>
              <w:left w:val="nil"/>
              <w:bottom w:val="single" w:sz="4" w:space="0" w:color="auto"/>
              <w:right w:val="single" w:sz="4" w:space="0" w:color="auto"/>
            </w:tcBorders>
            <w:shd w:val="clear" w:color="auto" w:fill="auto"/>
            <w:vAlign w:val="center"/>
            <w:hideMark/>
          </w:tcPr>
          <w:p w14:paraId="50E0DE5A"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 xml:space="preserve">145,00  </w:t>
            </w:r>
          </w:p>
        </w:tc>
        <w:tc>
          <w:tcPr>
            <w:tcW w:w="569" w:type="pct"/>
            <w:tcBorders>
              <w:top w:val="nil"/>
              <w:left w:val="nil"/>
              <w:bottom w:val="single" w:sz="4" w:space="0" w:color="auto"/>
              <w:right w:val="single" w:sz="4" w:space="0" w:color="auto"/>
            </w:tcBorders>
            <w:shd w:val="clear" w:color="auto" w:fill="auto"/>
            <w:vAlign w:val="center"/>
            <w:hideMark/>
          </w:tcPr>
          <w:p w14:paraId="5DBF0A9F"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145,00</w:t>
            </w:r>
          </w:p>
        </w:tc>
        <w:tc>
          <w:tcPr>
            <w:tcW w:w="668" w:type="pct"/>
            <w:tcBorders>
              <w:top w:val="nil"/>
              <w:left w:val="nil"/>
              <w:bottom w:val="single" w:sz="4" w:space="0" w:color="auto"/>
              <w:right w:val="single" w:sz="4" w:space="0" w:color="auto"/>
            </w:tcBorders>
            <w:shd w:val="clear" w:color="auto" w:fill="auto"/>
            <w:vAlign w:val="center"/>
            <w:hideMark/>
          </w:tcPr>
          <w:p w14:paraId="05074D22" w14:textId="77777777" w:rsidR="0070500A" w:rsidRPr="0070500A" w:rsidRDefault="0070500A" w:rsidP="0070500A">
            <w:pPr>
              <w:spacing w:after="0" w:line="240" w:lineRule="auto"/>
              <w:jc w:val="center"/>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5 080 800,00</w:t>
            </w:r>
          </w:p>
        </w:tc>
      </w:tr>
      <w:tr w:rsidR="0070500A" w:rsidRPr="0070500A" w14:paraId="43131EAA" w14:textId="77777777" w:rsidTr="0070500A">
        <w:trPr>
          <w:trHeight w:val="758"/>
        </w:trPr>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91865" w14:textId="77777777" w:rsidR="0070500A" w:rsidRPr="0070500A" w:rsidRDefault="0070500A" w:rsidP="0070500A">
            <w:pPr>
              <w:spacing w:after="0" w:line="240" w:lineRule="auto"/>
              <w:rPr>
                <w:rFonts w:ascii="Times New Roman" w:eastAsia="Times New Roman" w:hAnsi="Times New Roman" w:cs="Times New Roman"/>
                <w:b/>
                <w:bCs/>
                <w:color w:val="000000"/>
                <w:sz w:val="20"/>
                <w:szCs w:val="20"/>
                <w:lang w:eastAsia="ru-RU"/>
              </w:rPr>
            </w:pPr>
            <w:r w:rsidRPr="0070500A">
              <w:rPr>
                <w:rFonts w:ascii="Times New Roman" w:eastAsia="Times New Roman" w:hAnsi="Times New Roman" w:cs="Times New Roman"/>
                <w:b/>
                <w:bCs/>
                <w:color w:val="000000"/>
                <w:sz w:val="20"/>
                <w:szCs w:val="20"/>
                <w:lang w:eastAsia="ru-RU"/>
              </w:rPr>
              <w:t>ИТОГО, начальная (максимальная) цена договора составила:</w:t>
            </w:r>
          </w:p>
        </w:tc>
        <w:tc>
          <w:tcPr>
            <w:tcW w:w="3506" w:type="pct"/>
            <w:gridSpan w:val="6"/>
            <w:tcBorders>
              <w:top w:val="single" w:sz="4" w:space="0" w:color="auto"/>
              <w:left w:val="nil"/>
              <w:bottom w:val="single" w:sz="4" w:space="0" w:color="auto"/>
              <w:right w:val="single" w:sz="4" w:space="0" w:color="000000"/>
            </w:tcBorders>
            <w:shd w:val="clear" w:color="auto" w:fill="auto"/>
            <w:vAlign w:val="center"/>
            <w:hideMark/>
          </w:tcPr>
          <w:p w14:paraId="0C99C2EC" w14:textId="77777777" w:rsidR="0070500A" w:rsidRPr="0070500A" w:rsidRDefault="0070500A" w:rsidP="0070500A">
            <w:pPr>
              <w:spacing w:after="0" w:line="240" w:lineRule="auto"/>
              <w:jc w:val="center"/>
              <w:rPr>
                <w:rFonts w:ascii="Times New Roman" w:eastAsia="Times New Roman" w:hAnsi="Times New Roman" w:cs="Times New Roman"/>
                <w:b/>
                <w:bCs/>
                <w:color w:val="000000"/>
                <w:sz w:val="20"/>
                <w:szCs w:val="20"/>
                <w:lang w:eastAsia="ru-RU"/>
              </w:rPr>
            </w:pPr>
            <w:r w:rsidRPr="0070500A">
              <w:rPr>
                <w:rFonts w:ascii="Times New Roman" w:eastAsia="Times New Roman" w:hAnsi="Times New Roman" w:cs="Times New Roman"/>
                <w:b/>
                <w:bCs/>
                <w:color w:val="000000"/>
                <w:sz w:val="20"/>
                <w:szCs w:val="20"/>
                <w:lang w:eastAsia="ru-RU"/>
              </w:rPr>
              <w:t xml:space="preserve">365 дней (с 01.07.2025 г. по 31 декабря 2025 г., с 01 января 2026 г. по 30 июня 2026г.) </w:t>
            </w:r>
          </w:p>
        </w:tc>
        <w:tc>
          <w:tcPr>
            <w:tcW w:w="668" w:type="pct"/>
            <w:tcBorders>
              <w:top w:val="nil"/>
              <w:left w:val="nil"/>
              <w:bottom w:val="single" w:sz="4" w:space="0" w:color="auto"/>
              <w:right w:val="single" w:sz="4" w:space="0" w:color="auto"/>
            </w:tcBorders>
            <w:shd w:val="clear" w:color="auto" w:fill="auto"/>
            <w:vAlign w:val="center"/>
            <w:hideMark/>
          </w:tcPr>
          <w:p w14:paraId="01D77E40" w14:textId="77777777" w:rsidR="0070500A" w:rsidRPr="0070500A" w:rsidRDefault="0070500A" w:rsidP="0070500A">
            <w:pPr>
              <w:spacing w:after="0" w:line="240" w:lineRule="auto"/>
              <w:jc w:val="center"/>
              <w:rPr>
                <w:rFonts w:ascii="Times New Roman" w:eastAsia="Times New Roman" w:hAnsi="Times New Roman" w:cs="Times New Roman"/>
                <w:b/>
                <w:bCs/>
                <w:color w:val="000000"/>
                <w:sz w:val="20"/>
                <w:szCs w:val="20"/>
                <w:lang w:eastAsia="ru-RU"/>
              </w:rPr>
            </w:pPr>
            <w:r w:rsidRPr="0070500A">
              <w:rPr>
                <w:rFonts w:ascii="Times New Roman" w:eastAsia="Times New Roman" w:hAnsi="Times New Roman" w:cs="Times New Roman"/>
                <w:b/>
                <w:bCs/>
                <w:color w:val="000000"/>
                <w:sz w:val="20"/>
                <w:szCs w:val="20"/>
                <w:lang w:eastAsia="ru-RU"/>
              </w:rPr>
              <w:t>5 080 800,00</w:t>
            </w:r>
          </w:p>
        </w:tc>
      </w:tr>
    </w:tbl>
    <w:p w14:paraId="538F1B46" w14:textId="77777777" w:rsidR="00B14A6B" w:rsidRPr="00A71577" w:rsidRDefault="00B14A6B" w:rsidP="00A740DF">
      <w:pPr>
        <w:autoSpaceDE w:val="0"/>
        <w:autoSpaceDN w:val="0"/>
        <w:spacing w:after="0" w:line="240" w:lineRule="auto"/>
        <w:jc w:val="center"/>
        <w:rPr>
          <w:rFonts w:ascii="Times New Roman" w:eastAsia="Times New Roman" w:hAnsi="Times New Roman" w:cs="Times New Roman"/>
          <w:b/>
          <w:bCs/>
          <w:sz w:val="20"/>
          <w:szCs w:val="20"/>
        </w:rPr>
      </w:pPr>
    </w:p>
    <w:tbl>
      <w:tblPr>
        <w:tblW w:w="5000" w:type="pct"/>
        <w:tblLook w:val="04A0" w:firstRow="1" w:lastRow="0" w:firstColumn="1" w:lastColumn="0" w:noHBand="0" w:noVBand="1"/>
      </w:tblPr>
      <w:tblGrid>
        <w:gridCol w:w="13365"/>
        <w:gridCol w:w="293"/>
        <w:gridCol w:w="293"/>
        <w:gridCol w:w="293"/>
        <w:gridCol w:w="293"/>
        <w:gridCol w:w="293"/>
        <w:gridCol w:w="293"/>
        <w:gridCol w:w="296"/>
      </w:tblGrid>
      <w:tr w:rsidR="0070500A" w:rsidRPr="0070500A" w14:paraId="20F7CC09" w14:textId="77777777" w:rsidTr="0070500A">
        <w:trPr>
          <w:trHeight w:val="758"/>
        </w:trPr>
        <w:tc>
          <w:tcPr>
            <w:tcW w:w="5000" w:type="pct"/>
            <w:gridSpan w:val="8"/>
            <w:tcBorders>
              <w:top w:val="nil"/>
              <w:left w:val="nil"/>
              <w:bottom w:val="nil"/>
              <w:right w:val="nil"/>
            </w:tcBorders>
            <w:shd w:val="clear" w:color="auto" w:fill="auto"/>
            <w:vAlign w:val="center"/>
            <w:hideMark/>
          </w:tcPr>
          <w:p w14:paraId="438002CA" w14:textId="0BF00762" w:rsidR="0070500A" w:rsidRPr="0070500A" w:rsidRDefault="0070500A" w:rsidP="0070500A">
            <w:pPr>
              <w:spacing w:after="0" w:line="240" w:lineRule="auto"/>
              <w:jc w:val="both"/>
              <w:rPr>
                <w:rFonts w:ascii="Times New Roman" w:eastAsia="Times New Roman" w:hAnsi="Times New Roman" w:cs="Times New Roman"/>
                <w:b/>
                <w:bCs/>
                <w:color w:val="000000"/>
                <w:sz w:val="18"/>
                <w:szCs w:val="18"/>
                <w:lang w:eastAsia="ru-RU"/>
              </w:rPr>
            </w:pPr>
            <w:r w:rsidRPr="0070500A">
              <w:rPr>
                <w:rFonts w:ascii="Times New Roman" w:eastAsia="Times New Roman" w:hAnsi="Times New Roman" w:cs="Times New Roman"/>
                <w:color w:val="000000"/>
                <w:sz w:val="18"/>
                <w:szCs w:val="18"/>
                <w:lang w:eastAsia="ru-RU"/>
              </w:rPr>
              <w:t xml:space="preserve">ИТОГО, на основании представленных коммерческих предложений, начальная (максимальная) цена договора по наименьшей цене составила: </w:t>
            </w:r>
            <w:r w:rsidRPr="0070500A">
              <w:rPr>
                <w:rFonts w:ascii="Times New Roman" w:eastAsia="Times New Roman" w:hAnsi="Times New Roman" w:cs="Times New Roman"/>
                <w:b/>
                <w:bCs/>
                <w:color w:val="000000"/>
                <w:sz w:val="18"/>
                <w:szCs w:val="18"/>
                <w:lang w:eastAsia="ru-RU"/>
              </w:rPr>
              <w:t>5 080 800,00 (пять миллионов восемьдесят тысяч восемьсот рублей ноль копеек)</w:t>
            </w:r>
            <w:r w:rsidR="003C23E0">
              <w:rPr>
                <w:rFonts w:ascii="Times New Roman" w:eastAsia="Times New Roman" w:hAnsi="Times New Roman" w:cs="Times New Roman"/>
                <w:b/>
                <w:bCs/>
                <w:color w:val="000000"/>
                <w:sz w:val="18"/>
                <w:szCs w:val="18"/>
                <w:lang w:eastAsia="ru-RU"/>
              </w:rPr>
              <w:t>.</w:t>
            </w:r>
          </w:p>
        </w:tc>
      </w:tr>
      <w:tr w:rsidR="0070500A" w:rsidRPr="0070500A" w14:paraId="3A33A9D6" w14:textId="77777777" w:rsidTr="0070500A">
        <w:trPr>
          <w:trHeight w:val="300"/>
        </w:trPr>
        <w:tc>
          <w:tcPr>
            <w:tcW w:w="4334" w:type="pct"/>
            <w:tcBorders>
              <w:top w:val="nil"/>
              <w:left w:val="nil"/>
              <w:bottom w:val="nil"/>
              <w:right w:val="nil"/>
            </w:tcBorders>
            <w:shd w:val="clear" w:color="auto" w:fill="auto"/>
            <w:noWrap/>
            <w:vAlign w:val="bottom"/>
            <w:hideMark/>
          </w:tcPr>
          <w:p w14:paraId="5D5B4824" w14:textId="77777777" w:rsidR="0070500A" w:rsidRPr="0070500A" w:rsidRDefault="0070500A" w:rsidP="0070500A">
            <w:pPr>
              <w:spacing w:after="0" w:line="240" w:lineRule="auto"/>
              <w:rPr>
                <w:rFonts w:ascii="Times New Roman" w:eastAsia="Times New Roman" w:hAnsi="Times New Roman" w:cs="Times New Roman"/>
                <w:color w:val="000000"/>
                <w:sz w:val="20"/>
                <w:szCs w:val="20"/>
                <w:lang w:eastAsia="ru-RU"/>
              </w:rPr>
            </w:pPr>
            <w:r w:rsidRPr="0070500A">
              <w:rPr>
                <w:rFonts w:ascii="Times New Roman" w:eastAsia="Times New Roman" w:hAnsi="Times New Roman" w:cs="Times New Roman"/>
                <w:color w:val="000000"/>
                <w:sz w:val="20"/>
                <w:szCs w:val="20"/>
                <w:lang w:eastAsia="ru-RU"/>
              </w:rPr>
              <w:t xml:space="preserve">где: </w:t>
            </w:r>
          </w:p>
        </w:tc>
        <w:tc>
          <w:tcPr>
            <w:tcW w:w="95" w:type="pct"/>
            <w:tcBorders>
              <w:top w:val="nil"/>
              <w:left w:val="nil"/>
              <w:bottom w:val="nil"/>
              <w:right w:val="nil"/>
            </w:tcBorders>
            <w:shd w:val="clear" w:color="auto" w:fill="auto"/>
            <w:noWrap/>
            <w:vAlign w:val="bottom"/>
            <w:hideMark/>
          </w:tcPr>
          <w:p w14:paraId="11EB62E0" w14:textId="77777777" w:rsidR="0070500A" w:rsidRPr="0070500A" w:rsidRDefault="0070500A" w:rsidP="0070500A">
            <w:pPr>
              <w:spacing w:after="0" w:line="240" w:lineRule="auto"/>
              <w:rPr>
                <w:rFonts w:ascii="Times New Roman" w:eastAsia="Times New Roman" w:hAnsi="Times New Roman" w:cs="Times New Roman"/>
                <w:color w:val="000000"/>
                <w:sz w:val="20"/>
                <w:szCs w:val="20"/>
                <w:lang w:eastAsia="ru-RU"/>
              </w:rPr>
            </w:pPr>
          </w:p>
        </w:tc>
        <w:tc>
          <w:tcPr>
            <w:tcW w:w="95" w:type="pct"/>
            <w:tcBorders>
              <w:top w:val="nil"/>
              <w:left w:val="nil"/>
              <w:bottom w:val="nil"/>
              <w:right w:val="nil"/>
            </w:tcBorders>
            <w:shd w:val="clear" w:color="auto" w:fill="auto"/>
            <w:noWrap/>
            <w:vAlign w:val="bottom"/>
            <w:hideMark/>
          </w:tcPr>
          <w:p w14:paraId="0E3CDE08"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501E844A"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3DC5EB3E"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6CDE73A0"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2D06B39E"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75257CDA"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r>
      <w:tr w:rsidR="0070500A" w:rsidRPr="0070500A" w14:paraId="43A6A0AF" w14:textId="77777777" w:rsidTr="0070500A">
        <w:trPr>
          <w:trHeight w:val="300"/>
        </w:trPr>
        <w:tc>
          <w:tcPr>
            <w:tcW w:w="4334" w:type="pct"/>
            <w:tcBorders>
              <w:top w:val="nil"/>
              <w:left w:val="nil"/>
              <w:bottom w:val="nil"/>
              <w:right w:val="nil"/>
            </w:tcBorders>
            <w:shd w:val="clear" w:color="auto" w:fill="auto"/>
            <w:noWrap/>
            <w:vAlign w:val="bottom"/>
            <w:hideMark/>
          </w:tcPr>
          <w:p w14:paraId="6B074D48" w14:textId="77777777" w:rsidR="0070500A" w:rsidRPr="0070500A" w:rsidRDefault="0070500A" w:rsidP="0070500A">
            <w:pPr>
              <w:spacing w:after="0" w:line="240" w:lineRule="auto"/>
              <w:rPr>
                <w:rFonts w:ascii="Times New Roman" w:eastAsia="Times New Roman" w:hAnsi="Times New Roman" w:cs="Times New Roman"/>
                <w:i/>
                <w:iCs/>
                <w:color w:val="000000"/>
                <w:sz w:val="20"/>
                <w:szCs w:val="20"/>
                <w:lang w:eastAsia="ru-RU"/>
              </w:rPr>
            </w:pPr>
            <w:r w:rsidRPr="0070500A">
              <w:rPr>
                <w:rFonts w:ascii="Times New Roman" w:eastAsia="Times New Roman" w:hAnsi="Times New Roman" w:cs="Times New Roman"/>
                <w:i/>
                <w:iCs/>
                <w:color w:val="000000"/>
                <w:sz w:val="20"/>
                <w:szCs w:val="20"/>
                <w:lang w:eastAsia="ru-RU"/>
              </w:rPr>
              <w:t xml:space="preserve">* </w:t>
            </w:r>
            <w:r w:rsidRPr="0070500A">
              <w:rPr>
                <w:rFonts w:ascii="Times New Roman" w:eastAsia="Times New Roman" w:hAnsi="Times New Roman" w:cs="Times New Roman"/>
                <w:color w:val="000000"/>
                <w:sz w:val="20"/>
                <w:szCs w:val="20"/>
                <w:lang w:eastAsia="ru-RU"/>
              </w:rPr>
              <w:t xml:space="preserve"> 365 дня х 24 часа х 4 поста</w:t>
            </w:r>
          </w:p>
        </w:tc>
        <w:tc>
          <w:tcPr>
            <w:tcW w:w="95" w:type="pct"/>
            <w:tcBorders>
              <w:top w:val="nil"/>
              <w:left w:val="nil"/>
              <w:bottom w:val="nil"/>
              <w:right w:val="nil"/>
            </w:tcBorders>
            <w:shd w:val="clear" w:color="auto" w:fill="auto"/>
            <w:noWrap/>
            <w:vAlign w:val="bottom"/>
            <w:hideMark/>
          </w:tcPr>
          <w:p w14:paraId="122CBB7F" w14:textId="77777777" w:rsidR="0070500A" w:rsidRPr="0070500A" w:rsidRDefault="0070500A" w:rsidP="0070500A">
            <w:pPr>
              <w:spacing w:after="0" w:line="240" w:lineRule="auto"/>
              <w:rPr>
                <w:rFonts w:ascii="Times New Roman" w:eastAsia="Times New Roman" w:hAnsi="Times New Roman" w:cs="Times New Roman"/>
                <w:i/>
                <w:iCs/>
                <w:color w:val="000000"/>
                <w:sz w:val="20"/>
                <w:szCs w:val="20"/>
                <w:lang w:eastAsia="ru-RU"/>
              </w:rPr>
            </w:pPr>
          </w:p>
        </w:tc>
        <w:tc>
          <w:tcPr>
            <w:tcW w:w="95" w:type="pct"/>
            <w:tcBorders>
              <w:top w:val="nil"/>
              <w:left w:val="nil"/>
              <w:bottom w:val="nil"/>
              <w:right w:val="nil"/>
            </w:tcBorders>
            <w:shd w:val="clear" w:color="auto" w:fill="auto"/>
            <w:noWrap/>
            <w:vAlign w:val="bottom"/>
            <w:hideMark/>
          </w:tcPr>
          <w:p w14:paraId="59219FD2"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79FD2D54"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00C0DAE4"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019A1B8C"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101F7E9D"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c>
          <w:tcPr>
            <w:tcW w:w="95" w:type="pct"/>
            <w:tcBorders>
              <w:top w:val="nil"/>
              <w:left w:val="nil"/>
              <w:bottom w:val="nil"/>
              <w:right w:val="nil"/>
            </w:tcBorders>
            <w:shd w:val="clear" w:color="auto" w:fill="auto"/>
            <w:noWrap/>
            <w:vAlign w:val="bottom"/>
            <w:hideMark/>
          </w:tcPr>
          <w:p w14:paraId="23490737" w14:textId="77777777" w:rsidR="0070500A" w:rsidRPr="0070500A" w:rsidRDefault="0070500A" w:rsidP="0070500A">
            <w:pPr>
              <w:spacing w:after="0" w:line="240" w:lineRule="auto"/>
              <w:rPr>
                <w:rFonts w:ascii="Times New Roman" w:eastAsia="Times New Roman" w:hAnsi="Times New Roman" w:cs="Times New Roman"/>
                <w:sz w:val="20"/>
                <w:szCs w:val="20"/>
                <w:lang w:eastAsia="ru-RU"/>
              </w:rPr>
            </w:pPr>
          </w:p>
        </w:tc>
      </w:tr>
    </w:tbl>
    <w:p w14:paraId="50A1986B" w14:textId="77777777" w:rsidR="00B14A6B" w:rsidRPr="00A71577" w:rsidRDefault="00B14A6B" w:rsidP="00A740DF">
      <w:pPr>
        <w:autoSpaceDE w:val="0"/>
        <w:autoSpaceDN w:val="0"/>
        <w:spacing w:after="0" w:line="240" w:lineRule="auto"/>
        <w:jc w:val="center"/>
        <w:rPr>
          <w:rFonts w:ascii="Times New Roman" w:eastAsia="Times New Roman" w:hAnsi="Times New Roman" w:cs="Times New Roman"/>
          <w:b/>
          <w:bCs/>
          <w:sz w:val="20"/>
          <w:szCs w:val="20"/>
        </w:rPr>
      </w:pPr>
    </w:p>
    <w:p w14:paraId="4480D050" w14:textId="77777777" w:rsidR="00B14A6B" w:rsidRPr="00A71577" w:rsidRDefault="00B14A6B" w:rsidP="00A740DF">
      <w:pPr>
        <w:autoSpaceDE w:val="0"/>
        <w:autoSpaceDN w:val="0"/>
        <w:spacing w:after="0" w:line="240" w:lineRule="auto"/>
        <w:jc w:val="center"/>
        <w:rPr>
          <w:rFonts w:ascii="Times New Roman" w:eastAsia="Times New Roman" w:hAnsi="Times New Roman" w:cs="Times New Roman"/>
          <w:b/>
          <w:bCs/>
          <w:sz w:val="20"/>
          <w:szCs w:val="20"/>
        </w:rPr>
      </w:pPr>
    </w:p>
    <w:p w14:paraId="34ACA91A" w14:textId="77777777" w:rsidR="00B14A6B" w:rsidRPr="00A71577" w:rsidRDefault="00B14A6B" w:rsidP="00A740DF">
      <w:pPr>
        <w:autoSpaceDE w:val="0"/>
        <w:autoSpaceDN w:val="0"/>
        <w:spacing w:after="0" w:line="240" w:lineRule="auto"/>
        <w:jc w:val="center"/>
        <w:rPr>
          <w:rFonts w:ascii="Times New Roman" w:eastAsia="Times New Roman" w:hAnsi="Times New Roman" w:cs="Times New Roman"/>
          <w:b/>
          <w:bCs/>
          <w:sz w:val="20"/>
          <w:szCs w:val="20"/>
        </w:rPr>
      </w:pPr>
    </w:p>
    <w:p w14:paraId="7577923C" w14:textId="77777777" w:rsidR="006F767F" w:rsidRPr="00A71577" w:rsidRDefault="006F767F" w:rsidP="00A740DF">
      <w:pPr>
        <w:autoSpaceDE w:val="0"/>
        <w:autoSpaceDN w:val="0"/>
        <w:spacing w:after="0" w:line="240" w:lineRule="auto"/>
        <w:jc w:val="center"/>
        <w:rPr>
          <w:rFonts w:ascii="Times New Roman" w:eastAsia="Times New Roman" w:hAnsi="Times New Roman" w:cs="Times New Roman"/>
          <w:b/>
          <w:bCs/>
          <w:sz w:val="20"/>
          <w:szCs w:val="20"/>
        </w:rPr>
      </w:pPr>
    </w:p>
    <w:p w14:paraId="728E26DC" w14:textId="77777777" w:rsidR="002C237E" w:rsidRDefault="002C237E" w:rsidP="00A740DF">
      <w:pPr>
        <w:autoSpaceDE w:val="0"/>
        <w:autoSpaceDN w:val="0"/>
        <w:spacing w:after="0" w:line="240" w:lineRule="auto"/>
        <w:rPr>
          <w:rFonts w:ascii="Times New Roman" w:eastAsia="Times New Roman" w:hAnsi="Times New Roman" w:cs="Times New Roman"/>
          <w:b/>
          <w:bCs/>
          <w:sz w:val="20"/>
          <w:szCs w:val="20"/>
        </w:rPr>
        <w:sectPr w:rsidR="002C237E" w:rsidSect="002C237E">
          <w:pgSz w:w="16837" w:h="11905" w:orient="landscape"/>
          <w:pgMar w:top="1134" w:right="851" w:bottom="567" w:left="567" w:header="709" w:footer="709" w:gutter="0"/>
          <w:cols w:space="708"/>
          <w:docGrid w:linePitch="360"/>
        </w:sectPr>
      </w:pPr>
    </w:p>
    <w:p w14:paraId="590D346D" w14:textId="145674DC" w:rsidR="005E6763" w:rsidRPr="00A71577" w:rsidRDefault="005E6763" w:rsidP="00A740DF">
      <w:pPr>
        <w:autoSpaceDE w:val="0"/>
        <w:autoSpaceDN w:val="0"/>
        <w:spacing w:after="0" w:line="240" w:lineRule="auto"/>
        <w:jc w:val="center"/>
        <w:rPr>
          <w:rFonts w:ascii="Times New Roman" w:eastAsia="TimesNewRomanPSMT" w:hAnsi="Times New Roman" w:cs="Times New Roman"/>
          <w:sz w:val="20"/>
          <w:szCs w:val="20"/>
        </w:rPr>
      </w:pPr>
      <w:r w:rsidRPr="005E3627">
        <w:rPr>
          <w:rFonts w:ascii="Times New Roman" w:eastAsia="Times New Roman" w:hAnsi="Times New Roman" w:cs="Times New Roman"/>
          <w:b/>
          <w:bCs/>
          <w:sz w:val="20"/>
          <w:szCs w:val="20"/>
        </w:rPr>
        <w:lastRenderedPageBreak/>
        <w:t>РАЗДЕЛ № 3. КРИТЕРИИ ОЦЕНКИ ЗАЯВОК НА УЧАСТИЕ В КОНКУРСЕ</w:t>
      </w:r>
    </w:p>
    <w:p w14:paraId="6AA11D40" w14:textId="77777777" w:rsidR="005E6763" w:rsidRPr="00A71577" w:rsidRDefault="005E6763" w:rsidP="00A740DF">
      <w:pPr>
        <w:tabs>
          <w:tab w:val="num" w:pos="720"/>
          <w:tab w:val="num" w:pos="1080"/>
        </w:tabs>
        <w:spacing w:after="0" w:line="240" w:lineRule="auto"/>
        <w:ind w:firstLine="851"/>
        <w:jc w:val="both"/>
        <w:rPr>
          <w:rFonts w:ascii="Times New Roman" w:eastAsia="Calibri" w:hAnsi="Times New Roman" w:cs="Times New Roman"/>
          <w:sz w:val="20"/>
          <w:szCs w:val="20"/>
          <w:lang w:eastAsia="en-US"/>
        </w:rPr>
      </w:pPr>
    </w:p>
    <w:p w14:paraId="4F469FB5" w14:textId="19E31678" w:rsidR="00544745" w:rsidRPr="00A71577" w:rsidRDefault="00544745" w:rsidP="00A740DF">
      <w:pPr>
        <w:spacing w:after="0" w:line="240" w:lineRule="auto"/>
        <w:jc w:val="center"/>
        <w:rPr>
          <w:rFonts w:ascii="Times New Roman" w:eastAsia="Calibri" w:hAnsi="Times New Roman" w:cs="Times New Roman"/>
          <w:b/>
          <w:bCs/>
          <w:sz w:val="20"/>
          <w:szCs w:val="20"/>
          <w:lang w:eastAsia="ru-RU"/>
        </w:rPr>
      </w:pPr>
      <w:r w:rsidRPr="00A71577">
        <w:rPr>
          <w:rFonts w:ascii="Times New Roman" w:eastAsia="Calibri" w:hAnsi="Times New Roman" w:cs="Times New Roman"/>
          <w:b/>
          <w:bCs/>
          <w:sz w:val="20"/>
          <w:szCs w:val="20"/>
          <w:lang w:eastAsia="ru-RU"/>
        </w:rPr>
        <w:t>Критерии оценки заявок участников закупки</w:t>
      </w:r>
    </w:p>
    <w:p w14:paraId="6D016788" w14:textId="6CB21857" w:rsidR="00544745" w:rsidRPr="00A71577" w:rsidRDefault="00544745"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Arial Unicode MS" w:hAnsi="Times New Roman" w:cs="Times New Roman"/>
          <w:sz w:val="20"/>
          <w:szCs w:val="20"/>
          <w:bdr w:val="none" w:sz="0" w:space="0" w:color="auto" w:frame="1"/>
        </w:rPr>
      </w:pPr>
      <w:r w:rsidRPr="00A71577">
        <w:rPr>
          <w:rFonts w:ascii="Times New Roman" w:eastAsia="Arial Unicode MS" w:hAnsi="Times New Roman" w:cs="Times New Roman"/>
          <w:sz w:val="20"/>
          <w:szCs w:val="20"/>
          <w:bdr w:val="none" w:sz="0" w:space="0" w:color="auto" w:frame="1"/>
        </w:rPr>
        <w:t>Оценка заявок на участие в конкурсе в электронной форме (далее – конкурс) осуществляется комиссией по осуществлению конкурентных закупок (далее – комиссия) в целях выявления лучших условий исполнения договора в соответствии с критериями, их содержанием и значимостью, установленными в закупочной документации.</w:t>
      </w:r>
    </w:p>
    <w:p w14:paraId="69EDBD65" w14:textId="77777777" w:rsidR="00544745" w:rsidRPr="00A71577" w:rsidRDefault="00544745"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Arial Unicode MS" w:hAnsi="Times New Roman" w:cs="Times New Roman"/>
          <w:sz w:val="20"/>
          <w:szCs w:val="20"/>
          <w:bdr w:val="none" w:sz="0" w:space="0" w:color="auto" w:frame="1"/>
        </w:rPr>
      </w:pPr>
      <w:r w:rsidRPr="00A71577">
        <w:rPr>
          <w:rFonts w:ascii="Times New Roman" w:eastAsia="Arial Unicode MS" w:hAnsi="Times New Roman" w:cs="Times New Roman"/>
          <w:sz w:val="20"/>
          <w:szCs w:val="20"/>
          <w:bdr w:val="none" w:sz="0" w:space="0" w:color="auto" w:frame="1"/>
        </w:rPr>
        <w:t>Оценка заявок производится с использованием не менее 2 критериев оценки заявок. Для каждого критерия устанавливается его значимость. Совокупная значимость выбранных критериев, установленных в документации, составляет 100 процентов.</w:t>
      </w:r>
    </w:p>
    <w:p w14:paraId="6087C898" w14:textId="77777777" w:rsidR="00544745" w:rsidRPr="00A71577" w:rsidRDefault="00544745"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Calibri" w:hAnsi="Times New Roman" w:cs="Times New Roman"/>
          <w:sz w:val="20"/>
          <w:szCs w:val="20"/>
          <w:bdr w:val="none" w:sz="0" w:space="0" w:color="auto" w:frame="1"/>
        </w:rPr>
      </w:pPr>
      <w:r w:rsidRPr="00A71577">
        <w:rPr>
          <w:rFonts w:ascii="Times New Roman" w:eastAsia="Calibri" w:hAnsi="Times New Roman" w:cs="Times New Roman"/>
          <w:sz w:val="20"/>
          <w:szCs w:val="20"/>
        </w:rPr>
        <w:t>Итоговые баллы по каждому критерию определяются путем произведения количества баллов (суммы баллов по показателям) на значимость критерия</w:t>
      </w:r>
      <w:r w:rsidRPr="00A71577">
        <w:rPr>
          <w:rFonts w:ascii="Times New Roman" w:eastAsia="Arial Unicode MS" w:hAnsi="Times New Roman" w:cs="Times New Roman"/>
          <w:sz w:val="20"/>
          <w:szCs w:val="20"/>
          <w:bdr w:val="none" w:sz="0" w:space="0" w:color="auto" w:frame="1"/>
        </w:rPr>
        <w:t>.</w:t>
      </w:r>
    </w:p>
    <w:p w14:paraId="5427678D" w14:textId="77777777" w:rsidR="00544745" w:rsidRPr="00A71577" w:rsidRDefault="00544745"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eastAsia="Calibri" w:hAnsi="Times New Roman" w:cs="Times New Roman"/>
          <w:sz w:val="20"/>
          <w:szCs w:val="20"/>
        </w:rPr>
      </w:pPr>
      <w:r w:rsidRPr="00A71577">
        <w:rPr>
          <w:rFonts w:ascii="Times New Roman" w:eastAsia="Calibri" w:hAnsi="Times New Roman" w:cs="Times New Roman"/>
          <w:sz w:val="20"/>
          <w:szCs w:val="20"/>
        </w:rPr>
        <w:t>Победителем конкурса признается участник, заявке которого присвоено наибольшее количество баллов.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026A10E8" w14:textId="77777777" w:rsidR="003C66FC" w:rsidRPr="003C66FC" w:rsidRDefault="00544745" w:rsidP="003C66FC">
      <w:pPr>
        <w:autoSpaceDE w:val="0"/>
        <w:autoSpaceDN w:val="0"/>
        <w:adjustRightInd w:val="0"/>
        <w:spacing w:after="0" w:line="240" w:lineRule="auto"/>
        <w:ind w:firstLine="709"/>
        <w:jc w:val="both"/>
        <w:outlineLvl w:val="1"/>
        <w:rPr>
          <w:rFonts w:ascii="Times New Roman" w:eastAsia="Calibri" w:hAnsi="Times New Roman" w:cs="Times New Roman"/>
          <w:sz w:val="20"/>
          <w:szCs w:val="20"/>
          <w:lang w:eastAsia="en-US"/>
        </w:rPr>
      </w:pPr>
      <w:r w:rsidRPr="00A71577">
        <w:rPr>
          <w:rFonts w:ascii="Times New Roman" w:eastAsia="Calibri" w:hAnsi="Times New Roman" w:cs="Times New Roman"/>
          <w:b/>
          <w:sz w:val="20"/>
          <w:szCs w:val="20"/>
          <w:lang w:eastAsia="ru-RU"/>
        </w:rPr>
        <w:t xml:space="preserve">        </w:t>
      </w:r>
      <w:r w:rsidR="003C66FC" w:rsidRPr="003C66FC">
        <w:rPr>
          <w:rFonts w:ascii="Times New Roman" w:eastAsia="Calibri" w:hAnsi="Times New Roman" w:cs="Times New Roman"/>
          <w:sz w:val="20"/>
          <w:szCs w:val="20"/>
          <w:lang w:eastAsia="en-US"/>
        </w:rPr>
        <w:t>Заявки на участие в конкурсе оцениваются исходя из следующих критериев: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296"/>
        <w:gridCol w:w="2033"/>
      </w:tblGrid>
      <w:tr w:rsidR="003C66FC" w:rsidRPr="003C66FC" w14:paraId="78B5D809" w14:textId="77777777" w:rsidTr="003C66FC">
        <w:trPr>
          <w:trHeight w:val="616"/>
          <w:tblHeader/>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3A175206"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Номер </w:t>
            </w:r>
            <w:r w:rsidRPr="003C66FC">
              <w:rPr>
                <w:rFonts w:ascii="Times New Roman" w:eastAsia="Calibri" w:hAnsi="Times New Roman" w:cs="Times New Roman"/>
                <w:sz w:val="20"/>
                <w:szCs w:val="20"/>
                <w:lang w:eastAsia="ru-RU"/>
              </w:rPr>
              <w:br/>
              <w:t>критерия (показателя)</w:t>
            </w:r>
          </w:p>
        </w:tc>
        <w:tc>
          <w:tcPr>
            <w:tcW w:w="3088" w:type="pct"/>
            <w:tcBorders>
              <w:top w:val="single" w:sz="4" w:space="0" w:color="auto"/>
              <w:left w:val="single" w:sz="4" w:space="0" w:color="auto"/>
              <w:bottom w:val="single" w:sz="4" w:space="0" w:color="auto"/>
              <w:right w:val="single" w:sz="4" w:space="0" w:color="auto"/>
            </w:tcBorders>
            <w:vAlign w:val="center"/>
            <w:hideMark/>
          </w:tcPr>
          <w:p w14:paraId="2BB27D6F"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Критерии (показатели) оценки </w:t>
            </w:r>
            <w:r w:rsidRPr="003C66FC">
              <w:rPr>
                <w:rFonts w:ascii="Times New Roman" w:eastAsia="Calibri" w:hAnsi="Times New Roman" w:cs="Times New Roman"/>
                <w:sz w:val="20"/>
                <w:szCs w:val="20"/>
                <w:lang w:eastAsia="ru-RU"/>
              </w:rPr>
              <w:br/>
              <w:t>заявок на участие в конкурентной закупке</w:t>
            </w:r>
          </w:p>
        </w:tc>
        <w:tc>
          <w:tcPr>
            <w:tcW w:w="997" w:type="pct"/>
            <w:tcBorders>
              <w:top w:val="single" w:sz="4" w:space="0" w:color="auto"/>
              <w:left w:val="single" w:sz="4" w:space="0" w:color="auto"/>
              <w:bottom w:val="single" w:sz="4" w:space="0" w:color="auto"/>
              <w:right w:val="single" w:sz="4" w:space="0" w:color="auto"/>
            </w:tcBorders>
            <w:hideMark/>
          </w:tcPr>
          <w:p w14:paraId="7982E037"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Значимость критериев</w:t>
            </w:r>
          </w:p>
          <w:p w14:paraId="2CE09677"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(показателей) в </w:t>
            </w:r>
          </w:p>
          <w:p w14:paraId="3EF93011"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процентах</w:t>
            </w:r>
          </w:p>
        </w:tc>
      </w:tr>
      <w:tr w:rsidR="003C66FC" w:rsidRPr="003C66FC" w14:paraId="19A3A4B1" w14:textId="77777777" w:rsidTr="003C66FC">
        <w:trPr>
          <w:trHeight w:val="70"/>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732DC5A1"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1.</w:t>
            </w:r>
          </w:p>
        </w:tc>
        <w:tc>
          <w:tcPr>
            <w:tcW w:w="3088" w:type="pct"/>
            <w:tcBorders>
              <w:top w:val="single" w:sz="4" w:space="0" w:color="auto"/>
              <w:left w:val="single" w:sz="4" w:space="0" w:color="auto"/>
              <w:bottom w:val="single" w:sz="4" w:space="0" w:color="auto"/>
              <w:right w:val="single" w:sz="4" w:space="0" w:color="auto"/>
            </w:tcBorders>
            <w:vAlign w:val="center"/>
            <w:hideMark/>
          </w:tcPr>
          <w:p w14:paraId="3E03B523"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 xml:space="preserve">Стоимостной критерий - </w:t>
            </w:r>
            <w:r w:rsidRPr="003C66FC">
              <w:rPr>
                <w:rFonts w:ascii="Times New Roman" w:eastAsia="Calibri" w:hAnsi="Times New Roman" w:cs="Times New Roman"/>
                <w:sz w:val="20"/>
                <w:szCs w:val="20"/>
                <w:lang w:eastAsia="ru-RU"/>
              </w:rPr>
              <w:t>Цена договора/</w:t>
            </w:r>
            <w:r w:rsidRPr="003C66FC">
              <w:rPr>
                <w:rFonts w:ascii="Calibri" w:eastAsia="Calibri" w:hAnsi="Calibri" w:cs="Times New Roman"/>
                <w:sz w:val="20"/>
                <w:szCs w:val="20"/>
                <w:lang w:eastAsia="en-US"/>
              </w:rPr>
              <w:t xml:space="preserve"> </w:t>
            </w:r>
            <w:r w:rsidRPr="003C66FC">
              <w:rPr>
                <w:rFonts w:ascii="Times New Roman" w:eastAsia="Calibri" w:hAnsi="Times New Roman" w:cs="Times New Roman"/>
                <w:sz w:val="20"/>
                <w:szCs w:val="20"/>
                <w:lang w:eastAsia="ru-RU"/>
              </w:rPr>
              <w:t>предлагаемой цены за единицу услуги</w:t>
            </w:r>
          </w:p>
        </w:tc>
        <w:tc>
          <w:tcPr>
            <w:tcW w:w="997" w:type="pct"/>
            <w:tcBorders>
              <w:top w:val="single" w:sz="4" w:space="0" w:color="auto"/>
              <w:left w:val="single" w:sz="4" w:space="0" w:color="auto"/>
              <w:bottom w:val="single" w:sz="4" w:space="0" w:color="auto"/>
              <w:right w:val="single" w:sz="4" w:space="0" w:color="auto"/>
            </w:tcBorders>
            <w:vAlign w:val="center"/>
            <w:hideMark/>
          </w:tcPr>
          <w:p w14:paraId="2F48DF1A" w14:textId="77777777" w:rsidR="003C66FC" w:rsidRPr="003C66FC" w:rsidRDefault="003C66FC" w:rsidP="003C66FC">
            <w:pPr>
              <w:tabs>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40%</w:t>
            </w:r>
          </w:p>
        </w:tc>
      </w:tr>
      <w:tr w:rsidR="003C66FC" w:rsidRPr="003C66FC" w14:paraId="7DA4FC8A" w14:textId="77777777" w:rsidTr="003C66FC">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35F1CF47"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2.</w:t>
            </w:r>
          </w:p>
        </w:tc>
        <w:tc>
          <w:tcPr>
            <w:tcW w:w="3088" w:type="pct"/>
            <w:tcBorders>
              <w:top w:val="single" w:sz="4" w:space="0" w:color="auto"/>
              <w:left w:val="single" w:sz="4" w:space="0" w:color="auto"/>
              <w:bottom w:val="single" w:sz="4" w:space="0" w:color="auto"/>
              <w:right w:val="single" w:sz="4" w:space="0" w:color="auto"/>
            </w:tcBorders>
            <w:vAlign w:val="center"/>
            <w:hideMark/>
          </w:tcPr>
          <w:p w14:paraId="18A99A62"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Нестоимостные критерии</w:t>
            </w:r>
          </w:p>
        </w:tc>
        <w:tc>
          <w:tcPr>
            <w:tcW w:w="997" w:type="pct"/>
            <w:tcBorders>
              <w:top w:val="single" w:sz="4" w:space="0" w:color="auto"/>
              <w:left w:val="single" w:sz="4" w:space="0" w:color="auto"/>
              <w:bottom w:val="single" w:sz="4" w:space="0" w:color="auto"/>
              <w:right w:val="single" w:sz="4" w:space="0" w:color="auto"/>
            </w:tcBorders>
            <w:vAlign w:val="center"/>
            <w:hideMark/>
          </w:tcPr>
          <w:p w14:paraId="3D944EEF" w14:textId="77777777" w:rsidR="003C66FC" w:rsidRPr="003C66FC" w:rsidRDefault="003C66FC" w:rsidP="003C66FC">
            <w:pPr>
              <w:tabs>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60%</w:t>
            </w:r>
          </w:p>
        </w:tc>
      </w:tr>
      <w:tr w:rsidR="003C66FC" w:rsidRPr="003C66FC" w14:paraId="7346643B" w14:textId="77777777" w:rsidTr="003C66FC">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3D79328B"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2.1.</w:t>
            </w:r>
          </w:p>
        </w:tc>
        <w:tc>
          <w:tcPr>
            <w:tcW w:w="3088" w:type="pct"/>
            <w:tcBorders>
              <w:top w:val="single" w:sz="4" w:space="0" w:color="auto"/>
              <w:left w:val="single" w:sz="4" w:space="0" w:color="auto"/>
              <w:bottom w:val="single" w:sz="4" w:space="0" w:color="auto"/>
              <w:right w:val="single" w:sz="4" w:space="0" w:color="auto"/>
            </w:tcBorders>
            <w:vAlign w:val="center"/>
            <w:hideMark/>
          </w:tcPr>
          <w:p w14:paraId="6D94D470" w14:textId="77777777" w:rsidR="003C66FC" w:rsidRPr="003C66FC" w:rsidRDefault="003C66FC" w:rsidP="003C66FC">
            <w:pPr>
              <w:tabs>
                <w:tab w:val="left" w:pos="708"/>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en-US"/>
              </w:rPr>
              <w:t>Квалификация участника закупки</w:t>
            </w:r>
          </w:p>
        </w:tc>
        <w:tc>
          <w:tcPr>
            <w:tcW w:w="997" w:type="pct"/>
            <w:tcBorders>
              <w:top w:val="single" w:sz="4" w:space="0" w:color="auto"/>
              <w:left w:val="single" w:sz="4" w:space="0" w:color="auto"/>
              <w:bottom w:val="single" w:sz="4" w:space="0" w:color="auto"/>
              <w:right w:val="single" w:sz="4" w:space="0" w:color="auto"/>
            </w:tcBorders>
            <w:vAlign w:val="center"/>
            <w:hideMark/>
          </w:tcPr>
          <w:p w14:paraId="01A6B3A5" w14:textId="77777777" w:rsidR="003C66FC" w:rsidRPr="003C66FC" w:rsidRDefault="003C66FC" w:rsidP="003C66FC">
            <w:pPr>
              <w:tabs>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30%</w:t>
            </w:r>
          </w:p>
        </w:tc>
      </w:tr>
      <w:tr w:rsidR="003C66FC" w:rsidRPr="003C66FC" w14:paraId="1F394263" w14:textId="77777777" w:rsidTr="003C66FC">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6E801A7A"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2.2.</w:t>
            </w:r>
          </w:p>
        </w:tc>
        <w:tc>
          <w:tcPr>
            <w:tcW w:w="3088" w:type="pct"/>
            <w:tcBorders>
              <w:top w:val="single" w:sz="4" w:space="0" w:color="auto"/>
              <w:left w:val="single" w:sz="4" w:space="0" w:color="auto"/>
              <w:bottom w:val="single" w:sz="4" w:space="0" w:color="auto"/>
              <w:right w:val="single" w:sz="4" w:space="0" w:color="auto"/>
            </w:tcBorders>
            <w:vAlign w:val="center"/>
            <w:hideMark/>
          </w:tcPr>
          <w:p w14:paraId="4384A70B" w14:textId="77777777" w:rsidR="003C66FC" w:rsidRPr="003C66FC" w:rsidRDefault="003C66FC" w:rsidP="003C66FC">
            <w:pPr>
              <w:tabs>
                <w:tab w:val="left" w:pos="708"/>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Деловая репутация участника закупки</w:t>
            </w:r>
          </w:p>
        </w:tc>
        <w:tc>
          <w:tcPr>
            <w:tcW w:w="997" w:type="pct"/>
            <w:tcBorders>
              <w:top w:val="single" w:sz="4" w:space="0" w:color="auto"/>
              <w:left w:val="single" w:sz="4" w:space="0" w:color="auto"/>
              <w:bottom w:val="single" w:sz="4" w:space="0" w:color="auto"/>
              <w:right w:val="single" w:sz="4" w:space="0" w:color="auto"/>
            </w:tcBorders>
            <w:vAlign w:val="center"/>
            <w:hideMark/>
          </w:tcPr>
          <w:p w14:paraId="53091A0D" w14:textId="77777777" w:rsidR="003C66FC" w:rsidRPr="003C66FC" w:rsidRDefault="003C66FC" w:rsidP="003C66FC">
            <w:pPr>
              <w:tabs>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30%</w:t>
            </w:r>
          </w:p>
        </w:tc>
      </w:tr>
      <w:tr w:rsidR="003C66FC" w:rsidRPr="003C66FC" w14:paraId="12473A15" w14:textId="77777777" w:rsidTr="003C66FC">
        <w:trPr>
          <w:trHeight w:val="299"/>
          <w:jc w:val="center"/>
        </w:trPr>
        <w:tc>
          <w:tcPr>
            <w:tcW w:w="915" w:type="pct"/>
            <w:tcBorders>
              <w:top w:val="single" w:sz="4" w:space="0" w:color="auto"/>
              <w:left w:val="single" w:sz="4" w:space="0" w:color="auto"/>
              <w:bottom w:val="single" w:sz="4" w:space="0" w:color="auto"/>
              <w:right w:val="single" w:sz="4" w:space="0" w:color="auto"/>
            </w:tcBorders>
            <w:vAlign w:val="center"/>
            <w:hideMark/>
          </w:tcPr>
          <w:p w14:paraId="72B48563"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2.3.</w:t>
            </w:r>
          </w:p>
        </w:tc>
        <w:tc>
          <w:tcPr>
            <w:tcW w:w="3088" w:type="pct"/>
            <w:tcBorders>
              <w:top w:val="single" w:sz="4" w:space="0" w:color="auto"/>
              <w:left w:val="single" w:sz="4" w:space="0" w:color="auto"/>
              <w:bottom w:val="single" w:sz="4" w:space="0" w:color="auto"/>
              <w:right w:val="single" w:sz="4" w:space="0" w:color="auto"/>
            </w:tcBorders>
            <w:vAlign w:val="center"/>
            <w:hideMark/>
          </w:tcPr>
          <w:p w14:paraId="126E145D" w14:textId="77777777" w:rsidR="003C66FC" w:rsidRPr="003C66FC" w:rsidRDefault="003C66FC" w:rsidP="003C66FC">
            <w:pPr>
              <w:tabs>
                <w:tab w:val="left" w:pos="708"/>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Квалификация работников участника закупки</w:t>
            </w:r>
          </w:p>
        </w:tc>
        <w:tc>
          <w:tcPr>
            <w:tcW w:w="997" w:type="pct"/>
            <w:tcBorders>
              <w:top w:val="single" w:sz="4" w:space="0" w:color="auto"/>
              <w:left w:val="single" w:sz="4" w:space="0" w:color="auto"/>
              <w:bottom w:val="single" w:sz="4" w:space="0" w:color="auto"/>
              <w:right w:val="single" w:sz="4" w:space="0" w:color="auto"/>
            </w:tcBorders>
            <w:vAlign w:val="center"/>
            <w:hideMark/>
          </w:tcPr>
          <w:p w14:paraId="240FEEC1" w14:textId="77777777" w:rsidR="003C66FC" w:rsidRPr="003C66FC" w:rsidRDefault="003C66FC" w:rsidP="003C66FC">
            <w:pPr>
              <w:tabs>
                <w:tab w:val="num" w:pos="1980"/>
              </w:tabs>
              <w:spacing w:after="0" w:line="240" w:lineRule="auto"/>
              <w:jc w:val="center"/>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40%</w:t>
            </w:r>
          </w:p>
        </w:tc>
      </w:tr>
      <w:tr w:rsidR="003C66FC" w:rsidRPr="003C66FC" w14:paraId="6010324C" w14:textId="77777777" w:rsidTr="003C66FC">
        <w:trPr>
          <w:jc w:val="center"/>
        </w:trPr>
        <w:tc>
          <w:tcPr>
            <w:tcW w:w="4003" w:type="pct"/>
            <w:gridSpan w:val="2"/>
            <w:tcBorders>
              <w:top w:val="single" w:sz="4" w:space="0" w:color="auto"/>
              <w:left w:val="single" w:sz="4" w:space="0" w:color="auto"/>
              <w:bottom w:val="single" w:sz="4" w:space="0" w:color="auto"/>
              <w:right w:val="single" w:sz="4" w:space="0" w:color="auto"/>
            </w:tcBorders>
            <w:vAlign w:val="center"/>
            <w:hideMark/>
          </w:tcPr>
          <w:p w14:paraId="518BF48B"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Сумма значимости критериев оценки заявок на участие в конкурентной закупке</w:t>
            </w:r>
          </w:p>
        </w:tc>
        <w:tc>
          <w:tcPr>
            <w:tcW w:w="997" w:type="pct"/>
            <w:tcBorders>
              <w:top w:val="single" w:sz="4" w:space="0" w:color="auto"/>
              <w:left w:val="single" w:sz="4" w:space="0" w:color="auto"/>
              <w:bottom w:val="single" w:sz="4" w:space="0" w:color="auto"/>
              <w:right w:val="single" w:sz="4" w:space="0" w:color="auto"/>
            </w:tcBorders>
            <w:vAlign w:val="center"/>
            <w:hideMark/>
          </w:tcPr>
          <w:p w14:paraId="01316C31" w14:textId="77777777" w:rsidR="003C66FC" w:rsidRPr="003C66FC" w:rsidRDefault="003C66FC" w:rsidP="003C66FC">
            <w:pPr>
              <w:tabs>
                <w:tab w:val="left" w:pos="708"/>
                <w:tab w:val="num" w:pos="1980"/>
              </w:tabs>
              <w:spacing w:after="0" w:line="240" w:lineRule="auto"/>
              <w:jc w:val="center"/>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1</w:t>
            </w:r>
            <w:r w:rsidRPr="003C66FC">
              <w:rPr>
                <w:rFonts w:ascii="Times New Roman" w:eastAsia="Calibri" w:hAnsi="Times New Roman" w:cs="Times New Roman"/>
                <w:b/>
                <w:bCs/>
                <w:sz w:val="20"/>
                <w:szCs w:val="20"/>
                <w:lang w:val="en-US" w:eastAsia="ru-RU"/>
              </w:rPr>
              <w:t>00 %</w:t>
            </w:r>
          </w:p>
        </w:tc>
      </w:tr>
    </w:tbl>
    <w:p w14:paraId="686664AD" w14:textId="77777777" w:rsidR="003C66FC" w:rsidRPr="003C66FC" w:rsidRDefault="003C66FC" w:rsidP="003C66FC">
      <w:pPr>
        <w:spacing w:after="0" w:line="240" w:lineRule="auto"/>
        <w:jc w:val="both"/>
        <w:rPr>
          <w:rFonts w:ascii="Times New Roman" w:eastAsia="Calibri" w:hAnsi="Times New Roman" w:cs="Times New Roman"/>
          <w:b/>
          <w:bCs/>
          <w:sz w:val="20"/>
          <w:szCs w:val="20"/>
          <w:lang w:eastAsia="ru-RU"/>
        </w:rPr>
      </w:pPr>
      <w:r w:rsidRPr="003C66FC">
        <w:rPr>
          <w:rFonts w:ascii="Times New Roman" w:eastAsia="Calibri" w:hAnsi="Times New Roman" w:cs="Times New Roman"/>
          <w:b/>
          <w:bCs/>
          <w:sz w:val="20"/>
          <w:szCs w:val="20"/>
          <w:lang w:eastAsia="ru-RU"/>
        </w:rPr>
        <w:t>1. Стоимостной критерий оценки:</w:t>
      </w:r>
    </w:p>
    <w:p w14:paraId="3B3128B3" w14:textId="77777777" w:rsidR="003C66FC" w:rsidRPr="003C66FC" w:rsidRDefault="003C66FC" w:rsidP="003C66FC">
      <w:pPr>
        <w:spacing w:after="0" w:line="240" w:lineRule="auto"/>
        <w:jc w:val="both"/>
        <w:rPr>
          <w:rFonts w:ascii="Times New Roman" w:eastAsia="Calibri" w:hAnsi="Times New Roman" w:cs="Times New Roman"/>
          <w:b/>
          <w:sz w:val="20"/>
          <w:szCs w:val="20"/>
          <w:u w:val="single"/>
          <w:lang w:eastAsia="ru-RU"/>
        </w:rPr>
      </w:pPr>
      <w:r w:rsidRPr="003C66FC">
        <w:rPr>
          <w:rFonts w:ascii="Times New Roman" w:eastAsia="Calibri" w:hAnsi="Times New Roman" w:cs="Times New Roman"/>
          <w:b/>
          <w:bCs/>
          <w:sz w:val="20"/>
          <w:szCs w:val="20"/>
          <w:lang w:eastAsia="ru-RU"/>
        </w:rPr>
        <w:t>1.1</w:t>
      </w:r>
      <w:r w:rsidRPr="003C66FC">
        <w:rPr>
          <w:rFonts w:ascii="Times New Roman" w:eastAsia="Calibri" w:hAnsi="Times New Roman" w:cs="Times New Roman"/>
          <w:sz w:val="20"/>
          <w:szCs w:val="20"/>
          <w:lang w:eastAsia="ru-RU"/>
        </w:rPr>
        <w:t xml:space="preserve"> </w:t>
      </w:r>
      <w:r w:rsidRPr="003C66FC">
        <w:rPr>
          <w:rFonts w:ascii="Times New Roman" w:eastAsia="Calibri" w:hAnsi="Times New Roman" w:cs="Times New Roman"/>
          <w:b/>
          <w:sz w:val="20"/>
          <w:szCs w:val="20"/>
          <w:u w:val="single"/>
          <w:lang w:eastAsia="ru-RU"/>
        </w:rPr>
        <w:t xml:space="preserve">Цена договора </w:t>
      </w:r>
      <w:r w:rsidRPr="003C66FC">
        <w:rPr>
          <w:rFonts w:ascii="Times New Roman" w:eastAsia="Arial Unicode MS" w:hAnsi="Times New Roman" w:cs="Times New Roman"/>
          <w:b/>
          <w:bCs/>
          <w:color w:val="000000"/>
          <w:sz w:val="20"/>
          <w:szCs w:val="20"/>
          <w:bdr w:val="none" w:sz="0" w:space="0" w:color="auto" w:frame="1"/>
          <w:lang w:eastAsia="en-US"/>
        </w:rPr>
        <w:t>(в денежных единицах)</w:t>
      </w:r>
    </w:p>
    <w:p w14:paraId="67F32B6C" w14:textId="77777777" w:rsidR="003C66FC" w:rsidRPr="003C66FC" w:rsidRDefault="003C66FC" w:rsidP="003C66FC">
      <w:pPr>
        <w:spacing w:after="0" w:line="240" w:lineRule="auto"/>
        <w:jc w:val="both"/>
        <w:rPr>
          <w:rFonts w:ascii="Times New Roman" w:eastAsia="Calibri" w:hAnsi="Times New Roman" w:cs="Times New Roman"/>
          <w:b/>
          <w:sz w:val="20"/>
          <w:szCs w:val="20"/>
          <w:u w:val="single"/>
          <w:lang w:eastAsia="ru-RU"/>
        </w:rPr>
      </w:pPr>
      <w:r w:rsidRPr="003C66FC">
        <w:rPr>
          <w:rFonts w:ascii="Times New Roman" w:eastAsia="Calibri" w:hAnsi="Times New Roman" w:cs="Times New Roman"/>
          <w:b/>
          <w:sz w:val="20"/>
          <w:szCs w:val="20"/>
          <w:u w:val="single"/>
          <w:lang w:eastAsia="ru-RU"/>
        </w:rPr>
        <w:t>Значимость критерия: 40 %</w:t>
      </w:r>
    </w:p>
    <w:p w14:paraId="76D5CA9D"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       Начальная (максимальная) цена договора включает в себя </w:t>
      </w:r>
      <w:r w:rsidRPr="003C66FC">
        <w:rPr>
          <w:rFonts w:ascii="Times New Roman" w:eastAsia="Times New Roman" w:hAnsi="Times New Roman" w:cs="Times New Roman"/>
          <w:sz w:val="20"/>
          <w:szCs w:val="20"/>
          <w:lang w:eastAsia="en-US"/>
        </w:rPr>
        <w:t>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НДС (при наличии), другие установленные налоги, сборы и иные расходы, связанные с исполнением Договора</w:t>
      </w:r>
      <w:r w:rsidRPr="003C66FC">
        <w:rPr>
          <w:rFonts w:ascii="Times New Roman" w:eastAsia="Calibri" w:hAnsi="Times New Roman" w:cs="Times New Roman"/>
          <w:sz w:val="20"/>
          <w:szCs w:val="20"/>
          <w:lang w:eastAsia="ru-RU"/>
        </w:rPr>
        <w:t xml:space="preserve">. </w:t>
      </w:r>
    </w:p>
    <w:p w14:paraId="02CAD6F6"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        При оценке заявок по данному критерию лучшим условием исполнения договора признается предложение участника конкурса с наименьшей ценой договора/предлагаемой цены за единицу товара, работы, услуги.</w:t>
      </w:r>
    </w:p>
    <w:p w14:paraId="3AA53A77"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        При оценке заявок по критерию цена договора/предполагаемая цена за единицу услуги - лучшим условием исполнения договора по указанному критерию признается предложение участника конкурса в электронной форме с наименьшей ценой за единицу услуги, предложенной участником закупки по форме:</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127"/>
        <w:gridCol w:w="3118"/>
        <w:gridCol w:w="1276"/>
        <w:gridCol w:w="1983"/>
      </w:tblGrid>
      <w:tr w:rsidR="003C66FC" w:rsidRPr="003C66FC" w14:paraId="7915579B" w14:textId="77777777" w:rsidTr="00F54C8D">
        <w:tc>
          <w:tcPr>
            <w:tcW w:w="1696" w:type="dxa"/>
            <w:tcBorders>
              <w:top w:val="single" w:sz="4" w:space="0" w:color="auto"/>
              <w:left w:val="single" w:sz="4" w:space="0" w:color="auto"/>
              <w:bottom w:val="single" w:sz="4" w:space="0" w:color="auto"/>
              <w:right w:val="single" w:sz="4" w:space="0" w:color="auto"/>
            </w:tcBorders>
            <w:hideMark/>
          </w:tcPr>
          <w:p w14:paraId="6FC0A951" w14:textId="77777777" w:rsidR="003C66FC" w:rsidRPr="003C66FC" w:rsidRDefault="003C66FC" w:rsidP="003C66FC">
            <w:pPr>
              <w:spacing w:after="0" w:line="240" w:lineRule="auto"/>
              <w:jc w:val="center"/>
              <w:rPr>
                <w:rFonts w:ascii="Times New Roman" w:eastAsia="Calibri" w:hAnsi="Times New Roman" w:cs="Times New Roman"/>
                <w:bCs/>
                <w:sz w:val="20"/>
                <w:szCs w:val="20"/>
                <w:lang w:eastAsia="ru-RU"/>
              </w:rPr>
            </w:pPr>
            <w:r w:rsidRPr="003C66FC">
              <w:rPr>
                <w:rFonts w:ascii="Times New Roman" w:eastAsia="Calibri" w:hAnsi="Times New Roman" w:cs="Times New Roman"/>
                <w:bCs/>
                <w:sz w:val="20"/>
                <w:szCs w:val="20"/>
                <w:lang w:eastAsia="ru-RU"/>
              </w:rPr>
              <w:t>Наименование услуг</w:t>
            </w:r>
          </w:p>
        </w:tc>
        <w:tc>
          <w:tcPr>
            <w:tcW w:w="2127" w:type="dxa"/>
            <w:tcBorders>
              <w:top w:val="single" w:sz="4" w:space="0" w:color="auto"/>
              <w:left w:val="single" w:sz="4" w:space="0" w:color="auto"/>
              <w:bottom w:val="single" w:sz="4" w:space="0" w:color="auto"/>
              <w:right w:val="single" w:sz="4" w:space="0" w:color="auto"/>
            </w:tcBorders>
            <w:hideMark/>
          </w:tcPr>
          <w:p w14:paraId="4D2C8136" w14:textId="77777777" w:rsidR="003C66FC" w:rsidRPr="003C66FC" w:rsidRDefault="003C66FC" w:rsidP="003C66FC">
            <w:pPr>
              <w:spacing w:after="0" w:line="240" w:lineRule="auto"/>
              <w:jc w:val="center"/>
              <w:rPr>
                <w:rFonts w:ascii="Times New Roman" w:eastAsia="Calibri" w:hAnsi="Times New Roman" w:cs="Times New Roman"/>
                <w:bCs/>
                <w:sz w:val="20"/>
                <w:szCs w:val="20"/>
                <w:lang w:eastAsia="ru-RU"/>
              </w:rPr>
            </w:pPr>
            <w:r w:rsidRPr="003C66FC">
              <w:rPr>
                <w:rFonts w:ascii="Times New Roman" w:eastAsia="Calibri" w:hAnsi="Times New Roman" w:cs="Times New Roman"/>
                <w:bCs/>
                <w:sz w:val="20"/>
                <w:szCs w:val="20"/>
                <w:lang w:eastAsia="ru-RU"/>
              </w:rPr>
              <w:t>Единица измерения (по ОКЕИ)</w:t>
            </w:r>
          </w:p>
        </w:tc>
        <w:tc>
          <w:tcPr>
            <w:tcW w:w="3118" w:type="dxa"/>
            <w:tcBorders>
              <w:top w:val="single" w:sz="4" w:space="0" w:color="auto"/>
              <w:left w:val="single" w:sz="4" w:space="0" w:color="auto"/>
              <w:bottom w:val="single" w:sz="4" w:space="0" w:color="auto"/>
              <w:right w:val="single" w:sz="4" w:space="0" w:color="auto"/>
            </w:tcBorders>
            <w:hideMark/>
          </w:tcPr>
          <w:p w14:paraId="3F65C6F7" w14:textId="77777777" w:rsidR="003C66FC" w:rsidRPr="003C66FC" w:rsidRDefault="003C66FC" w:rsidP="003C66FC">
            <w:pPr>
              <w:spacing w:after="0" w:line="240" w:lineRule="auto"/>
              <w:jc w:val="center"/>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Предполагаемая цена единицы услуги за чел/час, руб.</w:t>
            </w:r>
          </w:p>
        </w:tc>
        <w:tc>
          <w:tcPr>
            <w:tcW w:w="1276" w:type="dxa"/>
            <w:tcBorders>
              <w:top w:val="single" w:sz="4" w:space="0" w:color="auto"/>
              <w:left w:val="single" w:sz="4" w:space="0" w:color="auto"/>
              <w:bottom w:val="single" w:sz="4" w:space="0" w:color="auto"/>
              <w:right w:val="single" w:sz="4" w:space="0" w:color="auto"/>
            </w:tcBorders>
            <w:hideMark/>
          </w:tcPr>
          <w:p w14:paraId="3E8EBD1C" w14:textId="77777777" w:rsidR="003C66FC" w:rsidRPr="003C66FC" w:rsidRDefault="003C66FC" w:rsidP="003C66FC">
            <w:pPr>
              <w:spacing w:after="0" w:line="240" w:lineRule="auto"/>
              <w:jc w:val="center"/>
              <w:rPr>
                <w:rFonts w:ascii="Times New Roman" w:eastAsia="Calibri" w:hAnsi="Times New Roman" w:cs="Times New Roman"/>
                <w:bCs/>
                <w:sz w:val="20"/>
                <w:szCs w:val="20"/>
                <w:lang w:eastAsia="ru-RU"/>
              </w:rPr>
            </w:pPr>
            <w:r w:rsidRPr="003C66FC">
              <w:rPr>
                <w:rFonts w:ascii="Times New Roman" w:eastAsia="Calibri" w:hAnsi="Times New Roman" w:cs="Times New Roman"/>
                <w:bCs/>
                <w:sz w:val="20"/>
                <w:szCs w:val="20"/>
                <w:lang w:eastAsia="ru-RU"/>
              </w:rPr>
              <w:t>Объем услуги</w:t>
            </w:r>
          </w:p>
        </w:tc>
        <w:tc>
          <w:tcPr>
            <w:tcW w:w="1983" w:type="dxa"/>
            <w:tcBorders>
              <w:top w:val="single" w:sz="4" w:space="0" w:color="auto"/>
              <w:left w:val="single" w:sz="4" w:space="0" w:color="auto"/>
              <w:bottom w:val="single" w:sz="4" w:space="0" w:color="auto"/>
              <w:right w:val="single" w:sz="4" w:space="0" w:color="auto"/>
            </w:tcBorders>
            <w:hideMark/>
          </w:tcPr>
          <w:p w14:paraId="04F9AAAD" w14:textId="77777777" w:rsidR="003C66FC" w:rsidRPr="003C66FC" w:rsidRDefault="003C66FC" w:rsidP="003C66FC">
            <w:pPr>
              <w:spacing w:after="0" w:line="240" w:lineRule="auto"/>
              <w:jc w:val="center"/>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Наименьшая цена по договору, руб.</w:t>
            </w:r>
          </w:p>
        </w:tc>
      </w:tr>
      <w:tr w:rsidR="003C66FC" w:rsidRPr="003C66FC" w14:paraId="1F73F003" w14:textId="77777777" w:rsidTr="00F54C8D">
        <w:tc>
          <w:tcPr>
            <w:tcW w:w="1696" w:type="dxa"/>
            <w:tcBorders>
              <w:top w:val="single" w:sz="4" w:space="0" w:color="auto"/>
              <w:left w:val="single" w:sz="4" w:space="0" w:color="auto"/>
              <w:bottom w:val="single" w:sz="4" w:space="0" w:color="auto"/>
              <w:right w:val="single" w:sz="4" w:space="0" w:color="auto"/>
            </w:tcBorders>
            <w:hideMark/>
          </w:tcPr>
          <w:p w14:paraId="42CECE51" w14:textId="77777777" w:rsidR="003C66FC" w:rsidRPr="003C66FC" w:rsidRDefault="003C66FC" w:rsidP="003C66FC">
            <w:pPr>
              <w:spacing w:after="0" w:line="240" w:lineRule="auto"/>
              <w:jc w:val="center"/>
              <w:rPr>
                <w:rFonts w:ascii="Times New Roman" w:eastAsia="Calibri" w:hAnsi="Times New Roman" w:cs="Times New Roman"/>
                <w:bCs/>
                <w:sz w:val="20"/>
                <w:szCs w:val="20"/>
                <w:lang w:eastAsia="ru-RU"/>
              </w:rPr>
            </w:pPr>
            <w:r w:rsidRPr="003C66FC">
              <w:rPr>
                <w:rFonts w:ascii="Times New Roman" w:eastAsia="Calibri" w:hAnsi="Times New Roman" w:cs="Times New Roman"/>
                <w:bCs/>
                <w:sz w:val="20"/>
                <w:szCs w:val="20"/>
                <w:lang w:eastAsia="ru-RU"/>
              </w:rPr>
              <w:t>Оказание услуг охраны</w:t>
            </w:r>
          </w:p>
        </w:tc>
        <w:tc>
          <w:tcPr>
            <w:tcW w:w="2127" w:type="dxa"/>
            <w:tcBorders>
              <w:top w:val="single" w:sz="4" w:space="0" w:color="auto"/>
              <w:left w:val="single" w:sz="4" w:space="0" w:color="auto"/>
              <w:bottom w:val="single" w:sz="4" w:space="0" w:color="auto"/>
              <w:right w:val="single" w:sz="4" w:space="0" w:color="auto"/>
            </w:tcBorders>
            <w:hideMark/>
          </w:tcPr>
          <w:p w14:paraId="12CDE0C1" w14:textId="77777777" w:rsidR="003C66FC" w:rsidRPr="003C66FC" w:rsidRDefault="003C66FC" w:rsidP="003C66FC">
            <w:pPr>
              <w:spacing w:after="0" w:line="240" w:lineRule="auto"/>
              <w:rPr>
                <w:rFonts w:ascii="Times New Roman" w:eastAsia="Calibri" w:hAnsi="Times New Roman" w:cs="Times New Roman"/>
                <w:bCs/>
                <w:sz w:val="20"/>
                <w:szCs w:val="20"/>
                <w:lang w:eastAsia="ru-RU"/>
              </w:rPr>
            </w:pPr>
            <w:r w:rsidRPr="003C66FC">
              <w:rPr>
                <w:rFonts w:ascii="Times New Roman" w:eastAsia="Calibri" w:hAnsi="Times New Roman" w:cs="Times New Roman"/>
                <w:bCs/>
                <w:sz w:val="20"/>
                <w:szCs w:val="20"/>
                <w:lang w:eastAsia="ru-RU"/>
              </w:rPr>
              <w:t xml:space="preserve">    чел/час</w:t>
            </w:r>
          </w:p>
        </w:tc>
        <w:tc>
          <w:tcPr>
            <w:tcW w:w="3118" w:type="dxa"/>
            <w:tcBorders>
              <w:top w:val="single" w:sz="4" w:space="0" w:color="auto"/>
              <w:left w:val="single" w:sz="4" w:space="0" w:color="auto"/>
              <w:bottom w:val="single" w:sz="4" w:space="0" w:color="auto"/>
              <w:right w:val="single" w:sz="4" w:space="0" w:color="auto"/>
            </w:tcBorders>
            <w:hideMark/>
          </w:tcPr>
          <w:p w14:paraId="7F341218" w14:textId="77777777" w:rsidR="003C66FC" w:rsidRPr="003C66FC" w:rsidRDefault="003C66FC" w:rsidP="003C66FC">
            <w:pPr>
              <w:spacing w:line="256" w:lineRule="auto"/>
              <w:rPr>
                <w:rFonts w:ascii="Times New Roman" w:eastAsia="Calibri"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BA71596" w14:textId="77777777" w:rsidR="003C66FC" w:rsidRPr="003C66FC" w:rsidRDefault="003C66FC" w:rsidP="003C66FC">
            <w:pPr>
              <w:spacing w:after="0" w:line="240" w:lineRule="auto"/>
              <w:jc w:val="center"/>
              <w:rPr>
                <w:rFonts w:ascii="Times New Roman" w:eastAsia="Calibri" w:hAnsi="Times New Roman" w:cs="Times New Roman"/>
                <w:bCs/>
                <w:sz w:val="20"/>
                <w:szCs w:val="20"/>
                <w:lang w:eastAsia="ru-RU"/>
              </w:rPr>
            </w:pPr>
            <w:r w:rsidRPr="003C66FC">
              <w:rPr>
                <w:rFonts w:ascii="Times New Roman" w:eastAsia="Calibri" w:hAnsi="Times New Roman" w:cs="Times New Roman"/>
                <w:bCs/>
                <w:sz w:val="20"/>
                <w:szCs w:val="20"/>
                <w:lang w:eastAsia="ru-RU"/>
              </w:rPr>
              <w:t>35 040</w:t>
            </w:r>
          </w:p>
          <w:p w14:paraId="23F3E081" w14:textId="77777777" w:rsidR="003C66FC" w:rsidRPr="003C66FC" w:rsidRDefault="003C66FC" w:rsidP="003C66FC">
            <w:pPr>
              <w:spacing w:after="0" w:line="240" w:lineRule="auto"/>
              <w:jc w:val="center"/>
              <w:rPr>
                <w:rFonts w:ascii="Times New Roman" w:eastAsia="Calibri" w:hAnsi="Times New Roman" w:cs="Times New Roman"/>
                <w:bCs/>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14:paraId="5DF87380" w14:textId="77777777" w:rsidR="003C66FC" w:rsidRPr="003C66FC" w:rsidRDefault="003C66FC" w:rsidP="003C66FC">
            <w:pPr>
              <w:spacing w:line="256" w:lineRule="auto"/>
              <w:rPr>
                <w:rFonts w:ascii="Times New Roman" w:eastAsia="Calibri" w:hAnsi="Times New Roman" w:cs="Times New Roman"/>
                <w:bCs/>
                <w:sz w:val="20"/>
                <w:szCs w:val="20"/>
                <w:lang w:eastAsia="ru-RU"/>
              </w:rPr>
            </w:pPr>
          </w:p>
        </w:tc>
      </w:tr>
    </w:tbl>
    <w:p w14:paraId="3DCB55E4"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p>
    <w:p w14:paraId="3CAAEB83"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        В случае если в заявке участника закупки указана цена договора предлагаемой цены за единицу услуги превышающая начальную (максимальную) цену, заявка такого участника отклоняется как не соответствующая требованиям конкурсной документации, другие показатели заявки не рассматриваются.</w:t>
      </w:r>
    </w:p>
    <w:p w14:paraId="0419D8B6" w14:textId="77777777" w:rsidR="003C66FC" w:rsidRPr="003C66FC" w:rsidRDefault="003C66FC" w:rsidP="003C66FC">
      <w:pPr>
        <w:spacing w:after="0" w:line="240" w:lineRule="auto"/>
        <w:jc w:val="both"/>
        <w:rPr>
          <w:rFonts w:ascii="Times New Roman" w:eastAsia="Calibri" w:hAnsi="Times New Roman" w:cs="Times New Roman"/>
          <w:b/>
          <w:sz w:val="20"/>
          <w:szCs w:val="20"/>
          <w:u w:val="single"/>
          <w:lang w:eastAsia="ru-RU"/>
        </w:rPr>
      </w:pPr>
      <w:r w:rsidRPr="003C66FC">
        <w:rPr>
          <w:rFonts w:ascii="Times New Roman" w:eastAsia="Calibri" w:hAnsi="Times New Roman" w:cs="Times New Roman"/>
          <w:b/>
          <w:sz w:val="20"/>
          <w:szCs w:val="20"/>
          <w:u w:val="single"/>
          <w:lang w:eastAsia="ru-RU"/>
        </w:rPr>
        <w:t>Порядок оценки:</w:t>
      </w:r>
    </w:p>
    <w:p w14:paraId="6E9B629B"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        Количество баллов, присуждаемых по критерию оценки (</w:t>
      </w:r>
      <w:proofErr w:type="spellStart"/>
      <w:r w:rsidRPr="003C66FC">
        <w:rPr>
          <w:rFonts w:ascii="Times New Roman" w:eastAsia="Calibri" w:hAnsi="Times New Roman" w:cs="Times New Roman"/>
          <w:sz w:val="20"/>
          <w:szCs w:val="20"/>
          <w:lang w:eastAsia="ru-RU"/>
        </w:rPr>
        <w:t>ЦБi</w:t>
      </w:r>
      <w:proofErr w:type="spellEnd"/>
      <w:r w:rsidRPr="003C66FC">
        <w:rPr>
          <w:rFonts w:ascii="Times New Roman" w:eastAsia="Calibri" w:hAnsi="Times New Roman" w:cs="Times New Roman"/>
          <w:sz w:val="20"/>
          <w:szCs w:val="20"/>
          <w:lang w:eastAsia="ru-RU"/>
        </w:rPr>
        <w:t>), определяется по формуле:</w:t>
      </w:r>
    </w:p>
    <w:p w14:paraId="5A22BFC1" w14:textId="6B7EFD7A" w:rsidR="003C66FC" w:rsidRPr="003C66FC" w:rsidRDefault="003C66FC" w:rsidP="003C66FC">
      <w:pPr>
        <w:spacing w:after="0" w:line="240" w:lineRule="auto"/>
        <w:jc w:val="center"/>
        <w:rPr>
          <w:rFonts w:ascii="Times New Roman" w:eastAsia="Calibri" w:hAnsi="Times New Roman" w:cs="Times New Roman"/>
          <w:b/>
          <w:sz w:val="20"/>
          <w:szCs w:val="20"/>
          <w:lang w:eastAsia="ru-RU"/>
        </w:rPr>
      </w:pPr>
      <w:proofErr w:type="spellStart"/>
      <w:r w:rsidRPr="003C66FC">
        <w:rPr>
          <w:rFonts w:ascii="Times New Roman" w:eastAsia="Calibri" w:hAnsi="Times New Roman" w:cs="Times New Roman"/>
          <w:b/>
          <w:sz w:val="20"/>
          <w:szCs w:val="20"/>
          <w:lang w:eastAsia="ru-RU"/>
        </w:rPr>
        <w:t>ЦБi</w:t>
      </w:r>
      <w:proofErr w:type="spellEnd"/>
      <w:r w:rsidRPr="003C66FC">
        <w:rPr>
          <w:rFonts w:ascii="Times New Roman" w:eastAsia="Calibri" w:hAnsi="Times New Roman" w:cs="Times New Roman"/>
          <w:b/>
          <w:sz w:val="20"/>
          <w:szCs w:val="20"/>
          <w:lang w:eastAsia="ru-RU"/>
        </w:rPr>
        <w:t xml:space="preserve">= </w:t>
      </w:r>
      <w:proofErr w:type="spellStart"/>
      <w:r w:rsidRPr="003C66FC">
        <w:rPr>
          <w:rFonts w:ascii="Times New Roman" w:eastAsia="Calibri" w:hAnsi="Times New Roman" w:cs="Times New Roman"/>
          <w:b/>
          <w:sz w:val="20"/>
          <w:szCs w:val="20"/>
          <w:lang w:eastAsia="ru-RU"/>
        </w:rPr>
        <w:t>Цmin</w:t>
      </w:r>
      <w:proofErr w:type="spellEnd"/>
      <w:r w:rsidRPr="003C66FC">
        <w:rPr>
          <w:rFonts w:ascii="Times New Roman" w:eastAsia="Calibri" w:hAnsi="Times New Roman" w:cs="Times New Roman"/>
          <w:b/>
          <w:sz w:val="20"/>
          <w:szCs w:val="20"/>
          <w:lang w:eastAsia="ru-RU"/>
        </w:rPr>
        <w:t>/</w:t>
      </w:r>
      <w:proofErr w:type="spellStart"/>
      <w:r w:rsidRPr="003C66FC">
        <w:rPr>
          <w:rFonts w:ascii="Times New Roman" w:eastAsia="Calibri" w:hAnsi="Times New Roman" w:cs="Times New Roman"/>
          <w:b/>
          <w:sz w:val="20"/>
          <w:szCs w:val="20"/>
          <w:lang w:eastAsia="ru-RU"/>
        </w:rPr>
        <w:t>Цi</w:t>
      </w:r>
      <w:proofErr w:type="spellEnd"/>
      <w:r w:rsidRPr="003C66FC">
        <w:rPr>
          <w:rFonts w:ascii="Times New Roman" w:eastAsia="Calibri" w:hAnsi="Times New Roman" w:cs="Times New Roman"/>
          <w:b/>
          <w:sz w:val="20"/>
          <w:szCs w:val="20"/>
          <w:lang w:eastAsia="ru-RU"/>
        </w:rPr>
        <w:t xml:space="preserve"> x </w:t>
      </w:r>
      <w:r w:rsidR="00EF2D01" w:rsidRPr="00EF2D01">
        <w:rPr>
          <w:rFonts w:ascii="Times New Roman" w:eastAsia="Calibri" w:hAnsi="Times New Roman" w:cs="Times New Roman"/>
          <w:b/>
          <w:sz w:val="20"/>
          <w:szCs w:val="20"/>
          <w:lang w:eastAsia="ru-RU"/>
        </w:rPr>
        <w:t>100</w:t>
      </w:r>
      <w:r w:rsidR="00EF2D01" w:rsidRPr="00EF2D01">
        <w:rPr>
          <w:rFonts w:ascii="Times New Roman" w:eastAsia="Arial Unicode MS" w:hAnsi="Times New Roman" w:cs="Times New Roman"/>
          <w:b/>
          <w:sz w:val="20"/>
          <w:szCs w:val="20"/>
          <w:bdr w:val="none" w:sz="0" w:space="0" w:color="auto" w:frame="1"/>
        </w:rPr>
        <w:t>х КЗ</w:t>
      </w:r>
      <w:r w:rsidRPr="003C66FC">
        <w:rPr>
          <w:rFonts w:ascii="Times New Roman" w:eastAsia="Calibri" w:hAnsi="Times New Roman" w:cs="Times New Roman"/>
          <w:b/>
          <w:sz w:val="20"/>
          <w:szCs w:val="20"/>
          <w:lang w:eastAsia="ru-RU"/>
        </w:rPr>
        <w:t>,</w:t>
      </w:r>
    </w:p>
    <w:p w14:paraId="02233B3D"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где:</w:t>
      </w:r>
    </w:p>
    <w:p w14:paraId="1CA44AC2" w14:textId="77777777" w:rsidR="003C66FC" w:rsidRPr="003C66FC" w:rsidRDefault="003C66FC" w:rsidP="003C66FC">
      <w:pPr>
        <w:spacing w:after="0" w:line="240" w:lineRule="auto"/>
        <w:ind w:firstLine="572"/>
        <w:jc w:val="both"/>
        <w:rPr>
          <w:rFonts w:ascii="Times New Roman" w:eastAsia="Calibri" w:hAnsi="Times New Roman" w:cs="Times New Roman"/>
          <w:sz w:val="20"/>
          <w:szCs w:val="20"/>
          <w:lang w:eastAsia="ru-RU"/>
        </w:rPr>
      </w:pPr>
      <w:proofErr w:type="spellStart"/>
      <w:r w:rsidRPr="003C66FC">
        <w:rPr>
          <w:rFonts w:ascii="Times New Roman" w:eastAsia="Calibri" w:hAnsi="Times New Roman" w:cs="Times New Roman"/>
          <w:sz w:val="20"/>
          <w:szCs w:val="20"/>
          <w:lang w:eastAsia="ru-RU"/>
        </w:rPr>
        <w:t>Цi</w:t>
      </w:r>
      <w:proofErr w:type="spellEnd"/>
      <w:r w:rsidRPr="003C66FC">
        <w:rPr>
          <w:rFonts w:ascii="Times New Roman" w:eastAsia="Calibri" w:hAnsi="Times New Roman" w:cs="Times New Roman"/>
          <w:sz w:val="20"/>
          <w:szCs w:val="20"/>
          <w:lang w:eastAsia="ru-RU"/>
        </w:rPr>
        <w:t xml:space="preserve"> – предложение участника закупки, заявка (предложение) которого оценивается;</w:t>
      </w:r>
    </w:p>
    <w:p w14:paraId="65D4C5C6" w14:textId="77777777" w:rsidR="003C66FC" w:rsidRPr="003C66FC" w:rsidRDefault="003C66FC" w:rsidP="003C66FC">
      <w:pPr>
        <w:spacing w:after="0" w:line="240" w:lineRule="auto"/>
        <w:ind w:firstLine="572"/>
        <w:jc w:val="both"/>
        <w:rPr>
          <w:rFonts w:ascii="Times New Roman" w:eastAsia="Calibri" w:hAnsi="Times New Roman" w:cs="Times New Roman"/>
          <w:sz w:val="20"/>
          <w:szCs w:val="20"/>
          <w:lang w:eastAsia="ru-RU"/>
        </w:rPr>
      </w:pPr>
      <w:proofErr w:type="spellStart"/>
      <w:r w:rsidRPr="003C66FC">
        <w:rPr>
          <w:rFonts w:ascii="Times New Roman" w:eastAsia="Calibri" w:hAnsi="Times New Roman" w:cs="Times New Roman"/>
          <w:sz w:val="20"/>
          <w:szCs w:val="20"/>
          <w:lang w:eastAsia="ru-RU"/>
        </w:rPr>
        <w:t>Цmin</w:t>
      </w:r>
      <w:proofErr w:type="spellEnd"/>
      <w:r w:rsidRPr="003C66FC">
        <w:rPr>
          <w:rFonts w:ascii="Times New Roman" w:eastAsia="Calibri" w:hAnsi="Times New Roman" w:cs="Times New Roman"/>
          <w:sz w:val="20"/>
          <w:szCs w:val="20"/>
          <w:lang w:eastAsia="ru-RU"/>
        </w:rPr>
        <w:t xml:space="preserve"> – минимальное предложение из предложений по критерию оценки, сделанных участниками закупки;</w:t>
      </w:r>
    </w:p>
    <w:p w14:paraId="2EB430D8"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r w:rsidRPr="003C66FC">
        <w:rPr>
          <w:rFonts w:ascii="Times New Roman" w:eastAsia="Calibri" w:hAnsi="Times New Roman" w:cs="Times New Roman"/>
          <w:sz w:val="20"/>
          <w:szCs w:val="20"/>
          <w:lang w:eastAsia="ru-RU"/>
        </w:rPr>
        <w:t xml:space="preserve">           Количество баллов по критерию «Цена договора» равен оценке в баллах, полученной участником закупки по результатам оценки по критерию оценки, с учетом значимости критерия оценки (40%).</w:t>
      </w:r>
    </w:p>
    <w:p w14:paraId="51C2A83B" w14:textId="77777777" w:rsidR="003C66FC" w:rsidRPr="003C66FC" w:rsidRDefault="003C66FC" w:rsidP="003C66FC">
      <w:pPr>
        <w:spacing w:after="0" w:line="240" w:lineRule="auto"/>
        <w:jc w:val="both"/>
        <w:rPr>
          <w:rFonts w:ascii="Times New Roman" w:eastAsia="Calibri" w:hAnsi="Times New Roman" w:cs="Times New Roman"/>
          <w:sz w:val="20"/>
          <w:szCs w:val="20"/>
          <w:lang w:eastAsia="ru-RU"/>
        </w:rPr>
      </w:pPr>
    </w:p>
    <w:p w14:paraId="33BCD080" w14:textId="77777777" w:rsidR="003C66FC" w:rsidRPr="003C66FC" w:rsidRDefault="003C66FC" w:rsidP="003C66FC">
      <w:pPr>
        <w:spacing w:after="0" w:line="240" w:lineRule="auto"/>
        <w:jc w:val="both"/>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2. Нестоимостные критерии оценки:</w:t>
      </w:r>
    </w:p>
    <w:p w14:paraId="6D979C02"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jc w:val="both"/>
        <w:rPr>
          <w:rFonts w:ascii="Times New Roman" w:eastAsia="Calibri" w:hAnsi="Times New Roman" w:cs="Times New Roman"/>
          <w:b/>
          <w:sz w:val="20"/>
          <w:szCs w:val="20"/>
          <w:u w:val="single"/>
          <w:lang w:eastAsia="ru-RU"/>
        </w:rPr>
      </w:pPr>
      <w:r w:rsidRPr="003C66FC">
        <w:rPr>
          <w:rFonts w:ascii="Times New Roman" w:eastAsia="Arial Unicode MS" w:hAnsi="Times New Roman" w:cs="Times New Roman"/>
          <w:b/>
          <w:bCs/>
          <w:color w:val="0D0D0D"/>
          <w:sz w:val="20"/>
          <w:szCs w:val="20"/>
          <w:u w:val="single"/>
          <w:bdr w:val="none" w:sz="0" w:space="0" w:color="auto" w:frame="1"/>
          <w:lang w:eastAsia="en-US"/>
        </w:rPr>
        <w:t xml:space="preserve">Значимость </w:t>
      </w:r>
      <w:proofErr w:type="spellStart"/>
      <w:r w:rsidRPr="003C66FC">
        <w:rPr>
          <w:rFonts w:ascii="Times New Roman" w:eastAsia="Arial Unicode MS" w:hAnsi="Times New Roman" w:cs="Times New Roman"/>
          <w:b/>
          <w:bCs/>
          <w:color w:val="0D0D0D"/>
          <w:sz w:val="20"/>
          <w:szCs w:val="20"/>
          <w:u w:val="single"/>
          <w:bdr w:val="none" w:sz="0" w:space="0" w:color="auto" w:frame="1"/>
          <w:lang w:eastAsia="en-US"/>
        </w:rPr>
        <w:t>нестоимостных</w:t>
      </w:r>
      <w:proofErr w:type="spellEnd"/>
      <w:r w:rsidRPr="003C66FC">
        <w:rPr>
          <w:rFonts w:ascii="Times New Roman" w:eastAsia="Arial Unicode MS" w:hAnsi="Times New Roman" w:cs="Times New Roman"/>
          <w:b/>
          <w:bCs/>
          <w:color w:val="0D0D0D"/>
          <w:sz w:val="20"/>
          <w:szCs w:val="20"/>
          <w:u w:val="single"/>
          <w:bdr w:val="none" w:sz="0" w:space="0" w:color="auto" w:frame="1"/>
          <w:lang w:eastAsia="en-US"/>
        </w:rPr>
        <w:t xml:space="preserve"> критериев: 60%.</w:t>
      </w:r>
    </w:p>
    <w:p w14:paraId="6C48ECF0"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Общее количество баллов, присуждаемых по критерию оценки (показателям) (</w:t>
      </w: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Arial Unicode MS" w:hAnsi="Times New Roman" w:cs="Times New Roman"/>
          <w:sz w:val="20"/>
          <w:szCs w:val="20"/>
          <w:bdr w:val="none" w:sz="0" w:space="0" w:color="auto" w:frame="1"/>
          <w:lang w:eastAsia="ru-RU"/>
        </w:rPr>
        <w:t>), определяется по формуле:</w:t>
      </w:r>
    </w:p>
    <w:p w14:paraId="44B6A8E6" w14:textId="1A2B8BC1" w:rsidR="003C66FC" w:rsidRPr="003C66FC" w:rsidRDefault="003C66FC" w:rsidP="003C66FC">
      <w:pPr>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Times New Roman" w:hAnsi="Times New Roman" w:cs="Times New Roman"/>
          <w:sz w:val="20"/>
          <w:szCs w:val="20"/>
          <w:lang w:eastAsia="ru-RU"/>
        </w:rPr>
        <w:t xml:space="preserve"> = ЗК</w:t>
      </w:r>
      <w:r w:rsidRPr="003C66FC">
        <w:rPr>
          <w:rFonts w:ascii="Times New Roman" w:eastAsia="Times New Roman" w:hAnsi="Times New Roman" w:cs="Times New Roman"/>
          <w:sz w:val="20"/>
          <w:szCs w:val="20"/>
          <w:lang w:val="en-US" w:eastAsia="ru-RU"/>
        </w:rPr>
        <w:t>x</w:t>
      </w:r>
      <w:r w:rsidRPr="003C66FC">
        <w:rPr>
          <w:rFonts w:ascii="Times New Roman" w:eastAsia="Times New Roman" w:hAnsi="Times New Roman" w:cs="Times New Roman"/>
          <w:sz w:val="20"/>
          <w:szCs w:val="20"/>
          <w:lang w:eastAsia="ru-RU"/>
        </w:rPr>
        <w:t xml:space="preserve"> (</w:t>
      </w: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003E2CB6">
        <w:rPr>
          <w:rFonts w:ascii="Times New Roman" w:eastAsia="Times New Roman" w:hAnsi="Times New Roman" w:cs="Times New Roman"/>
          <w:sz w:val="20"/>
          <w:szCs w:val="20"/>
          <w:vertAlign w:val="subscript"/>
          <w:lang w:eastAsia="ru-RU"/>
        </w:rPr>
        <w:t>1</w:t>
      </w:r>
      <w:r w:rsidRPr="003C66FC">
        <w:rPr>
          <w:rFonts w:ascii="Times New Roman" w:eastAsia="Times New Roman" w:hAnsi="Times New Roman" w:cs="Times New Roman"/>
          <w:sz w:val="20"/>
          <w:szCs w:val="20"/>
          <w:lang w:eastAsia="ru-RU"/>
        </w:rPr>
        <w:t xml:space="preserve">+ </w:t>
      </w: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Times New Roman" w:hAnsi="Times New Roman" w:cs="Times New Roman"/>
          <w:sz w:val="20"/>
          <w:szCs w:val="20"/>
          <w:vertAlign w:val="subscript"/>
          <w:lang w:eastAsia="ru-RU"/>
        </w:rPr>
        <w:t>2+</w:t>
      </w:r>
      <w:r w:rsidRPr="003C66FC">
        <w:rPr>
          <w:rFonts w:ascii="Times New Roman" w:eastAsia="Calibri" w:hAnsi="Times New Roman" w:cs="Times New Roman"/>
          <w:sz w:val="20"/>
          <w:szCs w:val="20"/>
          <w:lang w:eastAsia="en-US"/>
        </w:rPr>
        <w:t xml:space="preserve"> 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Times New Roman" w:hAnsi="Times New Roman" w:cs="Times New Roman"/>
          <w:sz w:val="20"/>
          <w:szCs w:val="20"/>
          <w:vertAlign w:val="subscript"/>
          <w:lang w:eastAsia="ru-RU"/>
        </w:rPr>
        <w:t>3</w:t>
      </w:r>
      <w:r w:rsidRPr="003C66FC">
        <w:rPr>
          <w:rFonts w:ascii="Times New Roman" w:eastAsia="Times New Roman" w:hAnsi="Times New Roman" w:cs="Times New Roman"/>
          <w:sz w:val="20"/>
          <w:szCs w:val="20"/>
          <w:lang w:eastAsia="ru-RU"/>
        </w:rPr>
        <w:t>), где</w:t>
      </w:r>
    </w:p>
    <w:p w14:paraId="2E7A672F" w14:textId="77777777" w:rsidR="003C66FC" w:rsidRPr="003C66FC" w:rsidRDefault="003C66FC" w:rsidP="003C66FC">
      <w:pPr>
        <w:autoSpaceDE w:val="0"/>
        <w:autoSpaceDN w:val="0"/>
        <w:adjustRightInd w:val="0"/>
        <w:spacing w:line="240" w:lineRule="auto"/>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Calibri" w:hAnsi="Times New Roman" w:cs="Times New Roman"/>
          <w:sz w:val="20"/>
          <w:szCs w:val="20"/>
          <w:lang w:eastAsia="en-US"/>
        </w:rPr>
        <w:lastRenderedPageBreak/>
        <w:t>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Arial Unicode MS" w:hAnsi="Times New Roman" w:cs="Times New Roman"/>
          <w:sz w:val="20"/>
          <w:szCs w:val="20"/>
          <w:bdr w:val="none" w:sz="0" w:space="0" w:color="auto" w:frame="1"/>
          <w:lang w:eastAsia="ru-RU"/>
        </w:rPr>
        <w:t xml:space="preserve"> - количество баллов, присуждаемых i-ой заявке по критерию;</w:t>
      </w:r>
    </w:p>
    <w:p w14:paraId="28D53192" w14:textId="77777777" w:rsidR="003C66FC" w:rsidRPr="003C66FC" w:rsidRDefault="003C66FC" w:rsidP="003C66FC">
      <w:pPr>
        <w:spacing w:line="240" w:lineRule="auto"/>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ЗК</w:t>
      </w:r>
      <w:r w:rsidRPr="003C66FC">
        <w:rPr>
          <w:rFonts w:ascii="Times New Roman" w:eastAsia="Arial Unicode MS" w:hAnsi="Times New Roman" w:cs="Times New Roman"/>
          <w:sz w:val="20"/>
          <w:szCs w:val="20"/>
          <w:bdr w:val="none" w:sz="0" w:space="0" w:color="auto" w:frame="1"/>
          <w:vertAlign w:val="subscript"/>
          <w:lang w:eastAsia="ru-RU"/>
        </w:rPr>
        <w:t xml:space="preserve"> </w:t>
      </w:r>
      <w:r w:rsidRPr="003C66FC">
        <w:rPr>
          <w:rFonts w:ascii="Times New Roman" w:eastAsia="Arial Unicode MS" w:hAnsi="Times New Roman" w:cs="Times New Roman"/>
          <w:sz w:val="20"/>
          <w:szCs w:val="20"/>
          <w:bdr w:val="none" w:sz="0" w:space="0" w:color="auto" w:frame="1"/>
          <w:lang w:eastAsia="ru-RU"/>
        </w:rPr>
        <w:t>– значимость критерия;</w:t>
      </w:r>
    </w:p>
    <w:p w14:paraId="15DB6A0F" w14:textId="1C382588" w:rsidR="003C66FC" w:rsidRPr="003C66FC" w:rsidRDefault="003C66FC" w:rsidP="003C66FC">
      <w:pPr>
        <w:spacing w:line="240" w:lineRule="auto"/>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003E2CB6">
        <w:rPr>
          <w:rFonts w:ascii="Times New Roman" w:eastAsia="Times New Roman" w:hAnsi="Times New Roman" w:cs="Times New Roman"/>
          <w:sz w:val="20"/>
          <w:szCs w:val="20"/>
          <w:vertAlign w:val="subscript"/>
          <w:lang w:eastAsia="ru-RU"/>
        </w:rPr>
        <w:t>1</w:t>
      </w:r>
      <w:r w:rsidRPr="003C66FC">
        <w:rPr>
          <w:rFonts w:ascii="Times New Roman" w:eastAsia="Arial Unicode MS" w:hAnsi="Times New Roman" w:cs="Times New Roman"/>
          <w:sz w:val="20"/>
          <w:szCs w:val="20"/>
          <w:bdr w:val="none" w:sz="0" w:space="0" w:color="auto" w:frame="1"/>
          <w:lang w:eastAsia="ru-RU"/>
        </w:rPr>
        <w:t xml:space="preserve"> - количество баллов, присуждаемых i-ой заявке по показателю 1;</w:t>
      </w:r>
    </w:p>
    <w:p w14:paraId="1D8087E2" w14:textId="77777777" w:rsidR="003C66FC" w:rsidRPr="003C66FC" w:rsidRDefault="003C66FC" w:rsidP="003C66FC">
      <w:pPr>
        <w:spacing w:line="240" w:lineRule="auto"/>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Times New Roman" w:hAnsi="Times New Roman" w:cs="Times New Roman"/>
          <w:sz w:val="20"/>
          <w:szCs w:val="20"/>
          <w:vertAlign w:val="subscript"/>
          <w:lang w:eastAsia="ru-RU"/>
        </w:rPr>
        <w:t>2</w:t>
      </w:r>
      <w:r w:rsidRPr="003C66FC">
        <w:rPr>
          <w:rFonts w:ascii="Times New Roman" w:eastAsia="Arial Unicode MS" w:hAnsi="Times New Roman" w:cs="Times New Roman"/>
          <w:sz w:val="20"/>
          <w:szCs w:val="20"/>
          <w:bdr w:val="none" w:sz="0" w:space="0" w:color="auto" w:frame="1"/>
          <w:lang w:eastAsia="ru-RU"/>
        </w:rPr>
        <w:t>- количество баллов, присуждаемых i-ой заявке по показателю 2;</w:t>
      </w:r>
    </w:p>
    <w:p w14:paraId="66E9B90C" w14:textId="77777777" w:rsidR="003C66FC" w:rsidRPr="003C66FC" w:rsidRDefault="003C66FC" w:rsidP="003C66FC">
      <w:pPr>
        <w:spacing w:line="240" w:lineRule="auto"/>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Calibri" w:hAnsi="Times New Roman" w:cs="Times New Roman"/>
          <w:sz w:val="20"/>
          <w:szCs w:val="20"/>
          <w:lang w:eastAsia="en-US"/>
        </w:rPr>
        <w:t>ПБ</w:t>
      </w:r>
      <w:proofErr w:type="spellStart"/>
      <w:r w:rsidRPr="003C66FC">
        <w:rPr>
          <w:rFonts w:ascii="Times New Roman" w:eastAsia="Calibri" w:hAnsi="Times New Roman" w:cs="Times New Roman"/>
          <w:sz w:val="20"/>
          <w:szCs w:val="20"/>
          <w:lang w:val="en-US" w:eastAsia="en-US"/>
        </w:rPr>
        <w:t>i</w:t>
      </w:r>
      <w:proofErr w:type="spellEnd"/>
      <w:r w:rsidRPr="003C66FC">
        <w:rPr>
          <w:rFonts w:ascii="Times New Roman" w:eastAsia="Times New Roman" w:hAnsi="Times New Roman" w:cs="Times New Roman"/>
          <w:sz w:val="20"/>
          <w:szCs w:val="20"/>
          <w:vertAlign w:val="subscript"/>
          <w:lang w:eastAsia="ru-RU"/>
        </w:rPr>
        <w:t>3</w:t>
      </w:r>
      <w:r w:rsidRPr="003C66FC">
        <w:rPr>
          <w:rFonts w:ascii="Times New Roman" w:eastAsia="Arial Unicode MS" w:hAnsi="Times New Roman" w:cs="Times New Roman"/>
          <w:sz w:val="20"/>
          <w:szCs w:val="20"/>
          <w:bdr w:val="none" w:sz="0" w:space="0" w:color="auto" w:frame="1"/>
          <w:lang w:eastAsia="ru-RU"/>
        </w:rPr>
        <w:t>- количество баллов, присуждаемых i-ой заявке по показателю 3.</w:t>
      </w:r>
    </w:p>
    <w:p w14:paraId="2F6CFA4C" w14:textId="77777777" w:rsidR="003C66FC" w:rsidRPr="003C66FC" w:rsidRDefault="003C66FC" w:rsidP="003C66FC">
      <w:pPr>
        <w:spacing w:after="0" w:line="240" w:lineRule="auto"/>
        <w:jc w:val="both"/>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 xml:space="preserve">2.1. </w:t>
      </w:r>
      <w:r w:rsidRPr="003C66FC">
        <w:rPr>
          <w:rFonts w:ascii="Times New Roman" w:eastAsia="Calibri" w:hAnsi="Times New Roman" w:cs="Times New Roman"/>
          <w:b/>
          <w:bCs/>
          <w:sz w:val="20"/>
          <w:szCs w:val="20"/>
          <w:lang w:eastAsia="ru-RU"/>
        </w:rPr>
        <w:t>Квалификация участника закупки</w:t>
      </w:r>
    </w:p>
    <w:p w14:paraId="5CFF0F5A" w14:textId="77777777" w:rsidR="00EA37BC" w:rsidRPr="00EA37BC" w:rsidRDefault="00EA37BC" w:rsidP="00EA37BC">
      <w:pPr>
        <w:spacing w:after="0" w:line="240" w:lineRule="auto"/>
        <w:ind w:firstLine="567"/>
        <w:jc w:val="both"/>
        <w:rPr>
          <w:rFonts w:ascii="Times New Roman" w:eastAsia="Arial Unicode MS" w:hAnsi="Times New Roman" w:cs="Times New Roman"/>
          <w:b/>
          <w:bCs/>
          <w:i/>
          <w:iCs/>
          <w:sz w:val="20"/>
          <w:szCs w:val="20"/>
          <w:bdr w:val="none" w:sz="0" w:space="0" w:color="auto" w:frame="1"/>
        </w:rPr>
      </w:pPr>
      <w:r w:rsidRPr="00EA37BC">
        <w:rPr>
          <w:rFonts w:ascii="Times New Roman" w:eastAsia="Calibri" w:hAnsi="Times New Roman" w:cs="Times New Roman"/>
          <w:b/>
          <w:bCs/>
          <w:i/>
          <w:iCs/>
          <w:color w:val="000000"/>
          <w:sz w:val="20"/>
          <w:szCs w:val="20"/>
        </w:rPr>
        <w:t>Опыт участника закупки по успешному оказанию услуг сопоставимого характера и объема</w:t>
      </w:r>
      <w:r w:rsidRPr="00EA37BC">
        <w:rPr>
          <w:rFonts w:ascii="Times New Roman" w:eastAsia="Arial Unicode MS" w:hAnsi="Times New Roman" w:cs="Times New Roman"/>
          <w:b/>
          <w:bCs/>
          <w:i/>
          <w:iCs/>
          <w:sz w:val="20"/>
          <w:szCs w:val="20"/>
          <w:bdr w:val="none" w:sz="0" w:space="0" w:color="auto" w:frame="1"/>
        </w:rPr>
        <w:t>.</w:t>
      </w:r>
    </w:p>
    <w:p w14:paraId="3FFCD021" w14:textId="77777777" w:rsidR="00EA37BC" w:rsidRPr="00EA37BC" w:rsidRDefault="00EA37BC" w:rsidP="00EA37B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b/>
          <w:bCs/>
          <w:sz w:val="20"/>
          <w:szCs w:val="20"/>
          <w:u w:val="single"/>
          <w:bdr w:val="none" w:sz="0" w:space="0" w:color="auto" w:frame="1"/>
          <w:lang w:eastAsia="ru-RU"/>
        </w:rPr>
      </w:pPr>
      <w:r w:rsidRPr="00EA37BC">
        <w:rPr>
          <w:rFonts w:ascii="Times New Roman" w:eastAsia="Arial Unicode MS" w:hAnsi="Times New Roman" w:cs="Times New Roman"/>
          <w:b/>
          <w:bCs/>
          <w:sz w:val="20"/>
          <w:szCs w:val="20"/>
          <w:u w:val="single"/>
          <w:bdr w:val="none" w:sz="0" w:space="0" w:color="auto" w:frame="1"/>
          <w:lang w:eastAsia="ru-RU"/>
        </w:rPr>
        <w:t>Значимость показателя: 30 %</w:t>
      </w:r>
    </w:p>
    <w:p w14:paraId="60C9530F" w14:textId="77777777" w:rsidR="00EA37BC" w:rsidRPr="00EA37BC" w:rsidRDefault="00EA37BC" w:rsidP="00EA37B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b/>
          <w:bCs/>
          <w:sz w:val="20"/>
          <w:szCs w:val="20"/>
          <w:u w:val="single"/>
          <w:bdr w:val="none" w:sz="0" w:space="0" w:color="auto" w:frame="1"/>
          <w:lang w:eastAsia="ru-RU"/>
        </w:rPr>
      </w:pPr>
      <w:r w:rsidRPr="00EA37BC">
        <w:rPr>
          <w:rFonts w:ascii="Times New Roman" w:eastAsia="Arial Unicode MS" w:hAnsi="Times New Roman" w:cs="Times New Roman"/>
          <w:b/>
          <w:bCs/>
          <w:sz w:val="20"/>
          <w:szCs w:val="20"/>
          <w:u w:val="single"/>
          <w:bdr w:val="none" w:sz="0" w:space="0" w:color="auto" w:frame="1"/>
          <w:lang w:eastAsia="ru-RU"/>
        </w:rPr>
        <w:t>Коэффициент значимости показателя: 0,3.</w:t>
      </w:r>
    </w:p>
    <w:p w14:paraId="268454D2" w14:textId="77777777" w:rsidR="00EA37BC" w:rsidRPr="00EA37BC" w:rsidRDefault="00EA37BC" w:rsidP="00EA37B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b/>
          <w:bCs/>
          <w:sz w:val="20"/>
          <w:szCs w:val="20"/>
          <w:u w:val="single"/>
          <w:bdr w:val="none" w:sz="0" w:space="0" w:color="auto" w:frame="1"/>
          <w:lang w:eastAsia="ru-RU"/>
        </w:rPr>
      </w:pPr>
      <w:r w:rsidRPr="00EA37BC">
        <w:rPr>
          <w:rFonts w:ascii="Times New Roman" w:eastAsia="Arial Unicode MS" w:hAnsi="Times New Roman" w:cs="Times New Roman"/>
          <w:b/>
          <w:bCs/>
          <w:sz w:val="20"/>
          <w:szCs w:val="20"/>
          <w:u w:val="single"/>
          <w:bdr w:val="none" w:sz="0" w:space="0" w:color="auto" w:frame="1"/>
          <w:lang w:eastAsia="ru-RU"/>
        </w:rPr>
        <w:t>Максимальная оценка по показателю – 100 баллов.</w:t>
      </w:r>
    </w:p>
    <w:p w14:paraId="364C5FBF" w14:textId="77777777" w:rsidR="003C66FC" w:rsidRPr="003C66FC" w:rsidRDefault="003C66FC" w:rsidP="003C66FC">
      <w:pPr>
        <w:spacing w:after="0" w:line="240" w:lineRule="auto"/>
        <w:ind w:firstLine="851"/>
        <w:jc w:val="both"/>
        <w:rPr>
          <w:rFonts w:ascii="Times New Roman" w:eastAsia="SimSun" w:hAnsi="Times New Roman" w:cs="Times New Roman"/>
          <w:sz w:val="20"/>
          <w:szCs w:val="20"/>
          <w:lang w:eastAsia="en-US"/>
        </w:rPr>
      </w:pPr>
      <w:r w:rsidRPr="003C66FC">
        <w:rPr>
          <w:rFonts w:ascii="Times New Roman" w:eastAsia="SimSun" w:hAnsi="Times New Roman" w:cs="Times New Roman"/>
          <w:sz w:val="20"/>
          <w:szCs w:val="20"/>
          <w:lang w:eastAsia="en-US"/>
        </w:rPr>
        <w:t xml:space="preserve">Оказанной услугой сопоставимого характера и объема считается оказанная участником закупки услуга </w:t>
      </w:r>
      <w:r w:rsidRPr="003C66FC">
        <w:rPr>
          <w:rFonts w:ascii="Times New Roman" w:eastAsia="SimSun" w:hAnsi="Times New Roman" w:cs="Times New Roman"/>
          <w:sz w:val="20"/>
          <w:szCs w:val="20"/>
          <w:shd w:val="clear" w:color="auto" w:fill="FFFFFF"/>
          <w:lang w:eastAsia="en-US"/>
        </w:rPr>
        <w:t>по охране объектов, а также объектов аналогичных предмету закупки</w:t>
      </w:r>
      <w:r w:rsidRPr="003C66FC">
        <w:rPr>
          <w:rFonts w:ascii="Times New Roman" w:eastAsia="Calibri" w:hAnsi="Times New Roman" w:cs="Times New Roman"/>
          <w:iCs/>
          <w:sz w:val="20"/>
          <w:szCs w:val="20"/>
          <w:lang w:eastAsia="ru-RU"/>
        </w:rPr>
        <w:t xml:space="preserve"> </w:t>
      </w:r>
      <w:r w:rsidRPr="003C66FC">
        <w:rPr>
          <w:rFonts w:ascii="Times New Roman" w:eastAsia="SimSun" w:hAnsi="Times New Roman" w:cs="Times New Roman"/>
          <w:sz w:val="20"/>
          <w:szCs w:val="20"/>
          <w:lang w:eastAsia="en-US"/>
        </w:rPr>
        <w:t>с ценой контракта (договора) не менее 10 % от начальной (максимальной) цены договора, указанной в настоящей документации, исполненного за последние 3 года до даты окончания подачи заявок на участие в конкурсе в электронной форме.</w:t>
      </w:r>
    </w:p>
    <w:p w14:paraId="2B020179" w14:textId="77777777" w:rsidR="003C66FC" w:rsidRPr="003C66FC" w:rsidRDefault="003C66FC" w:rsidP="003C66FC">
      <w:pPr>
        <w:spacing w:line="240" w:lineRule="auto"/>
        <w:ind w:firstLine="708"/>
        <w:contextualSpacing/>
        <w:jc w:val="both"/>
        <w:rPr>
          <w:rFonts w:ascii="Times New Roman" w:eastAsia="Times New Roman" w:hAnsi="Times New Roman" w:cs="Times New Roman"/>
          <w:sz w:val="20"/>
          <w:szCs w:val="20"/>
          <w:lang w:eastAsia="ru-RU"/>
        </w:rPr>
      </w:pPr>
      <w:r w:rsidRPr="003C66FC">
        <w:rPr>
          <w:rFonts w:ascii="Times New Roman" w:eastAsia="Times New Roman" w:hAnsi="Times New Roman" w:cs="Times New Roman"/>
          <w:sz w:val="20"/>
          <w:szCs w:val="20"/>
          <w:lang w:eastAsia="ru-RU"/>
        </w:rPr>
        <w:t>Участник закупки представляет исполненные им контракты/договоры, без применения к нему неустоек (штрафов, пеней), а также в полном объеме и в соответствии с условиями (в том числе с условиями по сроку оказания услуг, объему оказания услуг (по предмету, видам услуг и стоимости оказания услуг в рублях), предусмотренными таким контрактом/договором).</w:t>
      </w:r>
    </w:p>
    <w:p w14:paraId="06FF45B1"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kern w:val="2"/>
          <w:sz w:val="20"/>
          <w:szCs w:val="20"/>
          <w:bdr w:val="none" w:sz="0" w:space="0" w:color="auto" w:frame="1"/>
          <w:lang w:eastAsia="ru-RU"/>
        </w:rPr>
      </w:pPr>
      <w:r w:rsidRPr="003C66FC">
        <w:rPr>
          <w:rFonts w:ascii="Times New Roman" w:eastAsia="Arial Unicode MS" w:hAnsi="Times New Roman" w:cs="Times New Roman"/>
          <w:kern w:val="2"/>
          <w:sz w:val="20"/>
          <w:szCs w:val="20"/>
          <w:bdr w:val="none" w:sz="0" w:space="0" w:color="auto" w:frame="1"/>
          <w:lang w:eastAsia="ru-RU"/>
        </w:rPr>
        <w:t xml:space="preserve">Оценке не подлежат контракты/договоры, оказание услуг по которым продолжается и/или не оказаны (являются незавершенными). </w:t>
      </w:r>
    </w:p>
    <w:p w14:paraId="0A215CC3"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Предложения участников закупки подтверждаются следующими документами:</w:t>
      </w:r>
    </w:p>
    <w:p w14:paraId="3CF066ED"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i/>
          <w:color w:val="000000"/>
          <w:sz w:val="20"/>
          <w:szCs w:val="20"/>
          <w:lang w:eastAsia="en-US"/>
        </w:rPr>
      </w:pPr>
      <w:r w:rsidRPr="003C66FC">
        <w:rPr>
          <w:rFonts w:ascii="Times New Roman" w:eastAsia="Calibri" w:hAnsi="Times New Roman" w:cs="Times New Roman"/>
          <w:i/>
          <w:color w:val="000000"/>
          <w:sz w:val="20"/>
          <w:szCs w:val="20"/>
          <w:lang w:eastAsia="en-US"/>
        </w:rPr>
        <w:t xml:space="preserve">- </w:t>
      </w:r>
      <w:r w:rsidRPr="003C66FC">
        <w:rPr>
          <w:rFonts w:ascii="Times New Roman" w:eastAsia="Times New Roman" w:hAnsi="Times New Roman" w:cs="Times New Roman"/>
          <w:i/>
          <w:color w:val="000000"/>
          <w:sz w:val="20"/>
          <w:szCs w:val="20"/>
          <w:lang w:eastAsia="en-US"/>
        </w:rPr>
        <w:t>копии всех страниц исполненных контрактов (договоров), актов приема-передачи и иных документов (акт оказанных услуг) в зависимости от вида и условий, прописанных в контракте (договоре), подтверждающих исполнение контрактов (договоров).</w:t>
      </w:r>
    </w:p>
    <w:p w14:paraId="6DA973E0"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 xml:space="preserve">Копии документов для каждого договора должны представляться одним файлом, в состав </w:t>
      </w:r>
      <w:proofErr w:type="gramStart"/>
      <w:r w:rsidRPr="003C66FC">
        <w:rPr>
          <w:rFonts w:ascii="Times New Roman" w:eastAsia="Arial Unicode MS" w:hAnsi="Times New Roman" w:cs="Times New Roman"/>
          <w:sz w:val="20"/>
          <w:szCs w:val="20"/>
          <w:bdr w:val="none" w:sz="0" w:space="0" w:color="auto" w:frame="1"/>
          <w:lang w:eastAsia="ru-RU"/>
        </w:rPr>
        <w:t xml:space="preserve">которого  </w:t>
      </w:r>
      <w:proofErr w:type="spellStart"/>
      <w:r w:rsidRPr="003C66FC">
        <w:rPr>
          <w:rFonts w:ascii="Times New Roman" w:eastAsia="Arial Unicode MS" w:hAnsi="Times New Roman" w:cs="Times New Roman"/>
          <w:sz w:val="20"/>
          <w:szCs w:val="20"/>
          <w:bdr w:val="none" w:sz="0" w:space="0" w:color="auto" w:frame="1"/>
          <w:lang w:eastAsia="ru-RU"/>
        </w:rPr>
        <w:t>входят</w:t>
      </w:r>
      <w:proofErr w:type="gramEnd"/>
      <w:r w:rsidRPr="003C66FC">
        <w:rPr>
          <w:rFonts w:ascii="Times New Roman" w:eastAsia="Arial Unicode MS" w:hAnsi="Times New Roman" w:cs="Times New Roman"/>
          <w:sz w:val="20"/>
          <w:szCs w:val="20"/>
          <w:bdr w:val="none" w:sz="0" w:space="0" w:color="auto" w:frame="1"/>
          <w:lang w:eastAsia="ru-RU"/>
        </w:rPr>
        <w:t>:</w:t>
      </w:r>
      <w:proofErr w:type="gramStart"/>
      <w:r w:rsidRPr="003C66FC">
        <w:rPr>
          <w:rFonts w:ascii="Times New Roman" w:eastAsia="Arial Unicode MS" w:hAnsi="Times New Roman" w:cs="Times New Roman"/>
          <w:sz w:val="20"/>
          <w:szCs w:val="20"/>
          <w:bdr w:val="none" w:sz="0" w:space="0" w:color="auto" w:frame="1"/>
          <w:lang w:eastAsia="ru-RU"/>
        </w:rPr>
        <w:t>договор</w:t>
      </w:r>
      <w:proofErr w:type="spellEnd"/>
      <w:r w:rsidRPr="003C66FC">
        <w:rPr>
          <w:rFonts w:ascii="Times New Roman" w:eastAsia="Arial Unicode MS" w:hAnsi="Times New Roman" w:cs="Times New Roman"/>
          <w:sz w:val="20"/>
          <w:szCs w:val="20"/>
          <w:bdr w:val="none" w:sz="0" w:space="0" w:color="auto" w:frame="1"/>
          <w:lang w:eastAsia="ru-RU"/>
        </w:rPr>
        <w:t xml:space="preserve"> со всеми приложениями</w:t>
      </w:r>
      <w:proofErr w:type="gramEnd"/>
      <w:r w:rsidRPr="003C66FC">
        <w:rPr>
          <w:rFonts w:ascii="Times New Roman" w:eastAsia="Arial Unicode MS" w:hAnsi="Times New Roman" w:cs="Times New Roman"/>
          <w:sz w:val="20"/>
          <w:szCs w:val="20"/>
          <w:bdr w:val="none" w:sz="0" w:space="0" w:color="auto" w:frame="1"/>
          <w:lang w:eastAsia="ru-RU"/>
        </w:rPr>
        <w:t xml:space="preserve"> указанными в договоре, отзыв к указанному договору (при наличии), например: Договор № 1.</w:t>
      </w:r>
    </w:p>
    <w:p w14:paraId="18CF5A27"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sz w:val="20"/>
          <w:szCs w:val="20"/>
          <w:bdr w:val="none" w:sz="0" w:space="0" w:color="auto" w:frame="1"/>
          <w:lang w:eastAsia="ru-RU"/>
        </w:rPr>
      </w:pPr>
      <w:r w:rsidRPr="003C66FC">
        <w:rPr>
          <w:rFonts w:ascii="Times New Roman" w:eastAsia="Times New Roman" w:hAnsi="Times New Roman" w:cs="Times New Roman"/>
          <w:sz w:val="20"/>
          <w:szCs w:val="20"/>
          <w:bdr w:val="none" w:sz="0" w:space="0" w:color="auto" w:frame="1"/>
          <w:lang w:eastAsia="ru-RU"/>
        </w:rPr>
        <w:t xml:space="preserve">Представленные документы должны быть в виде </w:t>
      </w:r>
      <w:proofErr w:type="spellStart"/>
      <w:r w:rsidRPr="003C66FC">
        <w:rPr>
          <w:rFonts w:ascii="Times New Roman" w:eastAsia="Times New Roman" w:hAnsi="Times New Roman" w:cs="Times New Roman"/>
          <w:sz w:val="20"/>
          <w:szCs w:val="20"/>
          <w:bdr w:val="none" w:sz="0" w:space="0" w:color="auto" w:frame="1"/>
          <w:lang w:eastAsia="ru-RU"/>
        </w:rPr>
        <w:t>полночитаемых</w:t>
      </w:r>
      <w:proofErr w:type="spellEnd"/>
      <w:r w:rsidRPr="003C66FC">
        <w:rPr>
          <w:rFonts w:ascii="Times New Roman" w:eastAsia="Times New Roman" w:hAnsi="Times New Roman" w:cs="Times New Roman"/>
          <w:sz w:val="20"/>
          <w:szCs w:val="20"/>
          <w:bdr w:val="none" w:sz="0" w:space="0" w:color="auto" w:frame="1"/>
          <w:lang w:eastAsia="ru-RU"/>
        </w:rPr>
        <w:t xml:space="preserve"> копий, на которых видны необходимые сведения, в том числе даты, подписи, печати, ФИО и должности подписавших документы лиц.</w:t>
      </w:r>
    </w:p>
    <w:p w14:paraId="65C254B8"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sz w:val="20"/>
          <w:szCs w:val="20"/>
          <w:bdr w:val="none" w:sz="0" w:space="0" w:color="auto" w:frame="1"/>
          <w:lang w:eastAsia="ru-RU"/>
        </w:rPr>
      </w:pPr>
      <w:r w:rsidRPr="003C66FC">
        <w:rPr>
          <w:rFonts w:ascii="Times New Roman" w:eastAsia="Times New Roman" w:hAnsi="Times New Roman" w:cs="Times New Roman"/>
          <w:sz w:val="20"/>
          <w:szCs w:val="20"/>
          <w:bdr w:val="none" w:sz="0" w:space="0" w:color="auto" w:frame="1"/>
          <w:lang w:eastAsia="ru-RU"/>
        </w:rPr>
        <w:t>Указанные выше документы должны быть оформлены в соответствии с требованиями законодательства, если такие требования предъявляются к их оформлению, в том числе должны иметь необходимые для их идентификации реквизиты.</w:t>
      </w:r>
    </w:p>
    <w:p w14:paraId="6B390CC7"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Комиссией не оцениваются следующие сведения:</w:t>
      </w:r>
    </w:p>
    <w:p w14:paraId="06AC2AC1"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 xml:space="preserve">- в случае, если участник закупки указал сведения о контракте (контрактах)/договоре в форме № 4, но в составе заявки отсутствуют документы, подтверждающие наличие у участника </w:t>
      </w:r>
      <w:r w:rsidRPr="003C66FC">
        <w:rPr>
          <w:rFonts w:ascii="Times New Roman" w:eastAsia="Arial Unicode MS" w:hAnsi="Times New Roman" w:cs="Times New Roman"/>
          <w:kern w:val="2"/>
          <w:sz w:val="20"/>
          <w:szCs w:val="20"/>
          <w:bdr w:val="none" w:sz="0" w:space="0" w:color="auto" w:frame="1"/>
          <w:lang w:eastAsia="ru-RU"/>
        </w:rPr>
        <w:t>за последние три года до даты окончания подачи заявок на участие в конкурсе</w:t>
      </w:r>
      <w:r w:rsidRPr="003C66FC">
        <w:rPr>
          <w:rFonts w:ascii="Times New Roman" w:eastAsia="Arial Unicode MS" w:hAnsi="Times New Roman" w:cs="Times New Roman"/>
          <w:sz w:val="20"/>
          <w:szCs w:val="20"/>
          <w:bdr w:val="none" w:sz="0" w:space="0" w:color="auto" w:frame="1"/>
          <w:lang w:eastAsia="ru-RU"/>
        </w:rPr>
        <w:t xml:space="preserve"> опыта по </w:t>
      </w:r>
      <w:r w:rsidRPr="003C66FC">
        <w:rPr>
          <w:rFonts w:ascii="Times New Roman" w:eastAsia="Arial Unicode MS" w:hAnsi="Times New Roman" w:cs="Times New Roman"/>
          <w:kern w:val="2"/>
          <w:sz w:val="20"/>
          <w:szCs w:val="20"/>
          <w:bdr w:val="none" w:sz="0" w:space="0" w:color="auto" w:frame="1"/>
          <w:lang w:eastAsia="ru-RU"/>
        </w:rPr>
        <w:t>успешному оказанию услуг</w:t>
      </w:r>
      <w:r w:rsidRPr="003C66FC">
        <w:rPr>
          <w:rFonts w:ascii="Times New Roman" w:eastAsia="Arial Unicode MS" w:hAnsi="Times New Roman" w:cs="Times New Roman"/>
          <w:sz w:val="20"/>
          <w:szCs w:val="20"/>
          <w:bdr w:val="none" w:sz="0" w:space="0" w:color="auto" w:frame="1"/>
          <w:lang w:eastAsia="ru-RU"/>
        </w:rPr>
        <w:t>, являющихся предметом оценки;</w:t>
      </w:r>
    </w:p>
    <w:p w14:paraId="15F0D65A"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 xml:space="preserve">- в случае наличия в составе заявки документов, подтверждающих наличие у участника </w:t>
      </w:r>
      <w:r w:rsidRPr="003C66FC">
        <w:rPr>
          <w:rFonts w:ascii="Times New Roman" w:eastAsia="Arial Unicode MS" w:hAnsi="Times New Roman" w:cs="Times New Roman"/>
          <w:kern w:val="2"/>
          <w:sz w:val="20"/>
          <w:szCs w:val="20"/>
          <w:bdr w:val="none" w:sz="0" w:space="0" w:color="auto" w:frame="1"/>
          <w:lang w:eastAsia="ru-RU"/>
        </w:rPr>
        <w:t>за последние три года до даты окончания подачи заявок на участие в конкурсе</w:t>
      </w:r>
      <w:r w:rsidRPr="003C66FC">
        <w:rPr>
          <w:rFonts w:ascii="Times New Roman" w:eastAsia="Arial Unicode MS" w:hAnsi="Times New Roman" w:cs="Times New Roman"/>
          <w:sz w:val="20"/>
          <w:szCs w:val="20"/>
          <w:bdr w:val="none" w:sz="0" w:space="0" w:color="auto" w:frame="1"/>
          <w:lang w:eastAsia="ru-RU"/>
        </w:rPr>
        <w:t xml:space="preserve"> опыта по успешному оказанию услуг, являющихся предметом оценки, которые не указаны в форме № 4.</w:t>
      </w:r>
    </w:p>
    <w:p w14:paraId="535C02ED"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sz w:val="20"/>
          <w:szCs w:val="20"/>
          <w:bdr w:val="none" w:sz="0" w:space="0" w:color="auto" w:frame="1"/>
          <w:lang w:eastAsia="ru-RU"/>
        </w:rPr>
      </w:pPr>
      <w:r w:rsidRPr="003C66FC">
        <w:rPr>
          <w:rFonts w:ascii="Times New Roman" w:eastAsia="Arial Unicode MS" w:hAnsi="Times New Roman" w:cs="Times New Roman"/>
          <w:sz w:val="20"/>
          <w:szCs w:val="20"/>
          <w:bdr w:val="none" w:sz="0" w:space="0" w:color="auto" w:frame="1"/>
          <w:lang w:eastAsia="ru-RU"/>
        </w:rPr>
        <w:t>Заказчик, уполномоченное учреждение вправе запросить у соответствующих органов и организаций информацию об успешном оказании услуг по исполнению участником закупки договора (контрактов)/договоров, без применения к такому участнику неустоек (штрафов, пеней).</w:t>
      </w:r>
    </w:p>
    <w:p w14:paraId="0BE91BD6" w14:textId="77777777" w:rsidR="003C66FC" w:rsidRPr="003C66FC" w:rsidRDefault="003C66FC" w:rsidP="003C66FC">
      <w:pPr>
        <w:autoSpaceDE w:val="0"/>
        <w:autoSpaceDN w:val="0"/>
        <w:adjustRightInd w:val="0"/>
        <w:spacing w:line="240" w:lineRule="auto"/>
        <w:contextualSpacing/>
        <w:jc w:val="center"/>
        <w:rPr>
          <w:rFonts w:ascii="Times New Roman" w:eastAsia="Times New Roman" w:hAnsi="Times New Roman" w:cs="Times New Roman"/>
          <w:b/>
          <w:bCs/>
          <w:color w:val="000000"/>
          <w:sz w:val="20"/>
          <w:szCs w:val="20"/>
          <w:bdr w:val="none" w:sz="0" w:space="0" w:color="auto" w:frame="1"/>
          <w:lang w:eastAsia="ru-RU"/>
        </w:rPr>
      </w:pPr>
      <w:r w:rsidRPr="003C66FC">
        <w:rPr>
          <w:rFonts w:ascii="Times New Roman" w:eastAsia="Times New Roman" w:hAnsi="Times New Roman" w:cs="Times New Roman"/>
          <w:b/>
          <w:bCs/>
          <w:color w:val="000000"/>
          <w:sz w:val="20"/>
          <w:szCs w:val="20"/>
          <w:bdr w:val="none" w:sz="0" w:space="0" w:color="auto" w:frame="1"/>
          <w:lang w:eastAsia="ru-RU"/>
        </w:rPr>
        <w:t>Количество баллов, присуждаемых по показателю, определяется по следующей шкале:</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045"/>
        <w:gridCol w:w="6149"/>
      </w:tblGrid>
      <w:tr w:rsidR="003C66FC" w:rsidRPr="003C66FC" w14:paraId="52BE7DD5"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08DD9D23"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Times New Roman" w:hAnsi="Times New Roman" w:cs="Times New Roman"/>
                <w:sz w:val="20"/>
                <w:szCs w:val="20"/>
                <w:lang w:eastAsia="ru-RU"/>
              </w:rPr>
              <w:t>Количество договоров</w:t>
            </w:r>
          </w:p>
        </w:tc>
        <w:tc>
          <w:tcPr>
            <w:tcW w:w="3016" w:type="pct"/>
            <w:tcBorders>
              <w:top w:val="single" w:sz="4" w:space="0" w:color="auto"/>
              <w:left w:val="single" w:sz="4" w:space="0" w:color="auto"/>
              <w:bottom w:val="single" w:sz="4" w:space="0" w:color="auto"/>
              <w:right w:val="single" w:sz="4" w:space="0" w:color="auto"/>
            </w:tcBorders>
            <w:hideMark/>
          </w:tcPr>
          <w:p w14:paraId="38E20AA0"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Times New Roman" w:hAnsi="Times New Roman" w:cs="Times New Roman"/>
                <w:sz w:val="20"/>
                <w:szCs w:val="20"/>
                <w:lang w:eastAsia="ru-RU"/>
              </w:rPr>
              <w:t>Количество баллов</w:t>
            </w:r>
          </w:p>
        </w:tc>
      </w:tr>
      <w:tr w:rsidR="003C66FC" w:rsidRPr="003C66FC" w14:paraId="68F066DD"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70EE28D2"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0</w:t>
            </w:r>
          </w:p>
        </w:tc>
        <w:tc>
          <w:tcPr>
            <w:tcW w:w="3016" w:type="pct"/>
            <w:tcBorders>
              <w:top w:val="single" w:sz="4" w:space="0" w:color="auto"/>
              <w:left w:val="single" w:sz="4" w:space="0" w:color="auto"/>
              <w:bottom w:val="single" w:sz="4" w:space="0" w:color="auto"/>
              <w:right w:val="single" w:sz="4" w:space="0" w:color="auto"/>
            </w:tcBorders>
            <w:hideMark/>
          </w:tcPr>
          <w:p w14:paraId="7BA0F553"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0</w:t>
            </w:r>
          </w:p>
        </w:tc>
      </w:tr>
      <w:tr w:rsidR="003C66FC" w:rsidRPr="003C66FC" w14:paraId="0DFA17E2"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69A713E9"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1</w:t>
            </w:r>
          </w:p>
        </w:tc>
        <w:tc>
          <w:tcPr>
            <w:tcW w:w="3016" w:type="pct"/>
            <w:tcBorders>
              <w:top w:val="single" w:sz="4" w:space="0" w:color="auto"/>
              <w:left w:val="single" w:sz="4" w:space="0" w:color="auto"/>
              <w:bottom w:val="single" w:sz="4" w:space="0" w:color="auto"/>
              <w:right w:val="single" w:sz="4" w:space="0" w:color="auto"/>
            </w:tcBorders>
            <w:hideMark/>
          </w:tcPr>
          <w:p w14:paraId="49B3B380"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20</w:t>
            </w:r>
          </w:p>
        </w:tc>
      </w:tr>
      <w:tr w:rsidR="003C66FC" w:rsidRPr="003C66FC" w14:paraId="28BC376B"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4E72FF89"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2</w:t>
            </w:r>
          </w:p>
        </w:tc>
        <w:tc>
          <w:tcPr>
            <w:tcW w:w="3016" w:type="pct"/>
            <w:tcBorders>
              <w:top w:val="single" w:sz="4" w:space="0" w:color="auto"/>
              <w:left w:val="single" w:sz="4" w:space="0" w:color="auto"/>
              <w:bottom w:val="single" w:sz="4" w:space="0" w:color="auto"/>
              <w:right w:val="single" w:sz="4" w:space="0" w:color="auto"/>
            </w:tcBorders>
            <w:hideMark/>
          </w:tcPr>
          <w:p w14:paraId="2CC1FAB8"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40</w:t>
            </w:r>
          </w:p>
        </w:tc>
      </w:tr>
      <w:tr w:rsidR="003C66FC" w:rsidRPr="003C66FC" w14:paraId="5125C959"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57A6BDCA"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3</w:t>
            </w:r>
          </w:p>
        </w:tc>
        <w:tc>
          <w:tcPr>
            <w:tcW w:w="3016" w:type="pct"/>
            <w:tcBorders>
              <w:top w:val="single" w:sz="4" w:space="0" w:color="auto"/>
              <w:left w:val="single" w:sz="4" w:space="0" w:color="auto"/>
              <w:bottom w:val="single" w:sz="4" w:space="0" w:color="auto"/>
              <w:right w:val="single" w:sz="4" w:space="0" w:color="auto"/>
            </w:tcBorders>
            <w:hideMark/>
          </w:tcPr>
          <w:p w14:paraId="32CBD7E2"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60</w:t>
            </w:r>
          </w:p>
        </w:tc>
      </w:tr>
      <w:tr w:rsidR="003C66FC" w:rsidRPr="003C66FC" w14:paraId="7B31885A"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31AA49C7"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4</w:t>
            </w:r>
          </w:p>
        </w:tc>
        <w:tc>
          <w:tcPr>
            <w:tcW w:w="3016" w:type="pct"/>
            <w:tcBorders>
              <w:top w:val="single" w:sz="4" w:space="0" w:color="auto"/>
              <w:left w:val="single" w:sz="4" w:space="0" w:color="auto"/>
              <w:bottom w:val="single" w:sz="4" w:space="0" w:color="auto"/>
              <w:right w:val="single" w:sz="4" w:space="0" w:color="auto"/>
            </w:tcBorders>
            <w:hideMark/>
          </w:tcPr>
          <w:p w14:paraId="6CDD2717"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80</w:t>
            </w:r>
          </w:p>
        </w:tc>
      </w:tr>
      <w:tr w:rsidR="003C66FC" w:rsidRPr="003C66FC" w14:paraId="6CC03DE1" w14:textId="77777777" w:rsidTr="003C66FC">
        <w:trPr>
          <w:trHeight w:val="230"/>
        </w:trPr>
        <w:tc>
          <w:tcPr>
            <w:tcW w:w="1984" w:type="pct"/>
            <w:tcBorders>
              <w:top w:val="single" w:sz="4" w:space="0" w:color="auto"/>
              <w:left w:val="single" w:sz="4" w:space="0" w:color="auto"/>
              <w:bottom w:val="single" w:sz="4" w:space="0" w:color="auto"/>
              <w:right w:val="single" w:sz="4" w:space="0" w:color="auto"/>
            </w:tcBorders>
            <w:hideMark/>
          </w:tcPr>
          <w:p w14:paraId="3648CD39"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5 и более</w:t>
            </w:r>
          </w:p>
        </w:tc>
        <w:tc>
          <w:tcPr>
            <w:tcW w:w="3016" w:type="pct"/>
            <w:tcBorders>
              <w:top w:val="single" w:sz="4" w:space="0" w:color="auto"/>
              <w:left w:val="single" w:sz="4" w:space="0" w:color="auto"/>
              <w:bottom w:val="single" w:sz="4" w:space="0" w:color="auto"/>
              <w:right w:val="single" w:sz="4" w:space="0" w:color="auto"/>
            </w:tcBorders>
            <w:hideMark/>
          </w:tcPr>
          <w:p w14:paraId="21F5C62C"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3C66FC">
              <w:rPr>
                <w:rFonts w:ascii="Times New Roman" w:eastAsia="Calibri" w:hAnsi="Times New Roman" w:cs="Times New Roman"/>
                <w:sz w:val="20"/>
                <w:szCs w:val="20"/>
                <w:lang w:eastAsia="en-US"/>
              </w:rPr>
              <w:t>100</w:t>
            </w:r>
          </w:p>
        </w:tc>
      </w:tr>
    </w:tbl>
    <w:p w14:paraId="11E5AF3C" w14:textId="0D5ADC27" w:rsidR="00383019" w:rsidRPr="00383019"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Для заказчика лучшим условием исполнения контракта/договора по критерию оценки является наибольшее значение критерия оценки. Количество баллов, присуждаемых по критерию оценки (показателю) (ПБ</w:t>
      </w:r>
      <w:proofErr w:type="spellStart"/>
      <w:r w:rsidRPr="00383019">
        <w:rPr>
          <w:rFonts w:ascii="Times New Roman" w:eastAsia="Calibri" w:hAnsi="Times New Roman" w:cs="Times New Roman"/>
          <w:sz w:val="20"/>
          <w:szCs w:val="20"/>
          <w:lang w:val="en-US" w:eastAsia="en-US"/>
        </w:rPr>
        <w:t>i</w:t>
      </w:r>
      <w:proofErr w:type="spellEnd"/>
      <w:r w:rsidR="003E2CB6">
        <w:rPr>
          <w:rFonts w:ascii="Times New Roman" w:eastAsia="Calibri" w:hAnsi="Times New Roman" w:cs="Times New Roman"/>
          <w:sz w:val="20"/>
          <w:szCs w:val="20"/>
          <w:vertAlign w:val="subscript"/>
          <w:lang w:eastAsia="en-US"/>
        </w:rPr>
        <w:t>1</w:t>
      </w:r>
      <w:r w:rsidRPr="00383019">
        <w:rPr>
          <w:rFonts w:ascii="Times New Roman" w:eastAsia="Calibri" w:hAnsi="Times New Roman" w:cs="Times New Roman"/>
          <w:sz w:val="20"/>
          <w:szCs w:val="20"/>
          <w:lang w:eastAsia="en-US"/>
        </w:rPr>
        <w:t>), определяется по формуле:</w:t>
      </w:r>
    </w:p>
    <w:p w14:paraId="33804120" w14:textId="3B7A50E2" w:rsidR="00383019" w:rsidRPr="00383019"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ПБ</w:t>
      </w:r>
      <w:proofErr w:type="spellStart"/>
      <w:r w:rsidRPr="00383019">
        <w:rPr>
          <w:rFonts w:ascii="Times New Roman" w:eastAsia="Calibri" w:hAnsi="Times New Roman" w:cs="Times New Roman"/>
          <w:sz w:val="20"/>
          <w:szCs w:val="20"/>
          <w:lang w:val="en-US" w:eastAsia="en-US"/>
        </w:rPr>
        <w:t>i</w:t>
      </w:r>
      <w:proofErr w:type="spellEnd"/>
      <w:r w:rsidR="003E2CB6">
        <w:rPr>
          <w:rFonts w:ascii="Times New Roman" w:eastAsia="Calibri" w:hAnsi="Times New Roman" w:cs="Times New Roman"/>
          <w:sz w:val="20"/>
          <w:szCs w:val="20"/>
          <w:vertAlign w:val="subscript"/>
          <w:lang w:eastAsia="en-US"/>
        </w:rPr>
        <w:t>1</w:t>
      </w:r>
      <w:r w:rsidRPr="00383019">
        <w:rPr>
          <w:rFonts w:ascii="Times New Roman" w:eastAsia="Calibri" w:hAnsi="Times New Roman" w:cs="Times New Roman"/>
          <w:sz w:val="20"/>
          <w:szCs w:val="20"/>
          <w:lang w:eastAsia="en-US"/>
        </w:rPr>
        <w:t xml:space="preserve"> = КЗ* Li, где</w:t>
      </w:r>
    </w:p>
    <w:p w14:paraId="5A4F4888" w14:textId="1EBAD96B" w:rsidR="00383019" w:rsidRPr="00383019"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ПБ</w:t>
      </w:r>
      <w:proofErr w:type="spellStart"/>
      <w:r w:rsidRPr="00383019">
        <w:rPr>
          <w:rFonts w:ascii="Times New Roman" w:eastAsia="Calibri" w:hAnsi="Times New Roman" w:cs="Times New Roman"/>
          <w:sz w:val="20"/>
          <w:szCs w:val="20"/>
          <w:lang w:val="en-US" w:eastAsia="en-US"/>
        </w:rPr>
        <w:t>i</w:t>
      </w:r>
      <w:proofErr w:type="spellEnd"/>
      <w:r w:rsidR="003E2CB6">
        <w:rPr>
          <w:rFonts w:ascii="Times New Roman" w:eastAsia="Calibri" w:hAnsi="Times New Roman" w:cs="Times New Roman"/>
          <w:sz w:val="20"/>
          <w:szCs w:val="20"/>
          <w:vertAlign w:val="subscript"/>
          <w:lang w:eastAsia="en-US"/>
        </w:rPr>
        <w:t>1</w:t>
      </w:r>
      <w:r w:rsidRPr="00383019">
        <w:rPr>
          <w:rFonts w:ascii="Times New Roman" w:eastAsia="Calibri" w:hAnsi="Times New Roman" w:cs="Times New Roman"/>
          <w:sz w:val="20"/>
          <w:szCs w:val="20"/>
          <w:lang w:eastAsia="en-US"/>
        </w:rPr>
        <w:t xml:space="preserve"> - количество баллов, присуждаемых i-ой заявке по показателю;</w:t>
      </w:r>
    </w:p>
    <w:p w14:paraId="2E9E766E" w14:textId="77777777" w:rsidR="00383019" w:rsidRPr="00383019"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Li - количество баллов, присуждаемых по показателю, в соответствии со шкалой оценки;</w:t>
      </w:r>
    </w:p>
    <w:p w14:paraId="10321874" w14:textId="77777777" w:rsidR="00383019" w:rsidRPr="00383019"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КЗ - коэффициент значимости показателя КЗ=0,3.</w:t>
      </w:r>
    </w:p>
    <w:p w14:paraId="6CE0E059" w14:textId="77777777" w:rsidR="00383019" w:rsidRPr="00383019"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Комиссией не оцениваются следующие сведения:</w:t>
      </w:r>
    </w:p>
    <w:p w14:paraId="3A723026" w14:textId="1D6D7985" w:rsidR="003C66FC" w:rsidRDefault="00383019" w:rsidP="00383019">
      <w:pPr>
        <w:spacing w:after="0" w:line="240" w:lineRule="auto"/>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 в случае, если участник закупки указал сведения о контракте (контрактах)/договоре в форме № 4, но в составе заявки отсутствуют документы, подтверждающие наличие у участника за последние три года до даты окончания подачи заявок на участие в конкурсе опыта по успешному оказанию услуг, являющихся предметом оценки</w:t>
      </w:r>
      <w:r>
        <w:rPr>
          <w:rFonts w:ascii="Times New Roman" w:eastAsia="Calibri" w:hAnsi="Times New Roman" w:cs="Times New Roman"/>
          <w:sz w:val="20"/>
          <w:szCs w:val="20"/>
          <w:lang w:eastAsia="en-US"/>
        </w:rPr>
        <w:t>.</w:t>
      </w:r>
    </w:p>
    <w:p w14:paraId="053718C3" w14:textId="77777777" w:rsidR="00383019" w:rsidRPr="003C66FC" w:rsidRDefault="00383019" w:rsidP="00383019">
      <w:pPr>
        <w:spacing w:after="0" w:line="240" w:lineRule="auto"/>
        <w:jc w:val="both"/>
        <w:rPr>
          <w:rFonts w:ascii="Times New Roman" w:eastAsia="Calibri" w:hAnsi="Times New Roman" w:cs="Times New Roman"/>
          <w:b/>
          <w:sz w:val="20"/>
          <w:szCs w:val="20"/>
          <w:lang w:eastAsia="ru-RU"/>
        </w:rPr>
      </w:pPr>
    </w:p>
    <w:p w14:paraId="49ADE6BD" w14:textId="77777777" w:rsidR="003C66FC" w:rsidRPr="003C66FC" w:rsidRDefault="003C66FC" w:rsidP="003C66FC">
      <w:pPr>
        <w:spacing w:after="0" w:line="240" w:lineRule="auto"/>
        <w:jc w:val="both"/>
        <w:rPr>
          <w:rFonts w:ascii="Times New Roman" w:eastAsia="Arial Unicode MS" w:hAnsi="Times New Roman" w:cs="Times New Roman"/>
          <w:b/>
          <w:color w:val="000000"/>
          <w:sz w:val="20"/>
          <w:szCs w:val="20"/>
          <w:bdr w:val="none" w:sz="0" w:space="0" w:color="auto" w:frame="1"/>
          <w:lang w:eastAsia="en-US"/>
        </w:rPr>
      </w:pPr>
      <w:r w:rsidRPr="003C66FC">
        <w:rPr>
          <w:rFonts w:ascii="Times New Roman" w:eastAsia="Calibri" w:hAnsi="Times New Roman" w:cs="Times New Roman"/>
          <w:b/>
          <w:sz w:val="20"/>
          <w:szCs w:val="20"/>
          <w:lang w:eastAsia="ru-RU"/>
        </w:rPr>
        <w:t>2.2.</w:t>
      </w:r>
      <w:bookmarkStart w:id="8" w:name="_Hlk102748933"/>
      <w:r w:rsidRPr="003C66FC">
        <w:rPr>
          <w:rFonts w:ascii="Times New Roman" w:eastAsia="Calibri" w:hAnsi="Times New Roman" w:cs="Times New Roman"/>
          <w:b/>
          <w:sz w:val="20"/>
          <w:szCs w:val="20"/>
          <w:lang w:eastAsia="ru-RU"/>
        </w:rPr>
        <w:t xml:space="preserve"> </w:t>
      </w:r>
      <w:bookmarkEnd w:id="8"/>
      <w:r w:rsidRPr="003C66FC">
        <w:rPr>
          <w:rFonts w:ascii="Times New Roman" w:eastAsia="Arial Unicode MS" w:hAnsi="Times New Roman" w:cs="Times New Roman"/>
          <w:b/>
          <w:color w:val="000000"/>
          <w:sz w:val="20"/>
          <w:szCs w:val="20"/>
          <w:bdr w:val="none" w:sz="0" w:space="0" w:color="auto" w:frame="1"/>
          <w:lang w:eastAsia="en-US"/>
        </w:rPr>
        <w:t xml:space="preserve">Деловая репутация участника закупки </w:t>
      </w:r>
    </w:p>
    <w:p w14:paraId="2F79BEB2" w14:textId="77777777" w:rsidR="003C66FC" w:rsidRPr="003C66FC" w:rsidRDefault="003C66FC" w:rsidP="003C66FC">
      <w:pPr>
        <w:spacing w:after="0" w:line="240" w:lineRule="auto"/>
        <w:jc w:val="both"/>
        <w:rPr>
          <w:rFonts w:ascii="Times New Roman" w:eastAsia="Times New Roman" w:hAnsi="Times New Roman" w:cs="Times New Roman"/>
          <w:b/>
          <w:bCs/>
          <w:color w:val="000000"/>
          <w:sz w:val="20"/>
          <w:szCs w:val="20"/>
          <w:u w:val="single"/>
          <w:bdr w:val="none" w:sz="0" w:space="0" w:color="auto" w:frame="1"/>
          <w:lang w:eastAsia="ru-RU"/>
        </w:rPr>
      </w:pPr>
      <w:r w:rsidRPr="003C66FC">
        <w:rPr>
          <w:rFonts w:ascii="Times New Roman" w:eastAsia="Arial Unicode MS" w:hAnsi="Times New Roman" w:cs="Times New Roman"/>
          <w:b/>
          <w:color w:val="000000"/>
          <w:sz w:val="20"/>
          <w:szCs w:val="20"/>
          <w:bdr w:val="none" w:sz="0" w:space="0" w:color="auto" w:frame="1"/>
          <w:lang w:eastAsia="en-US"/>
        </w:rPr>
        <w:t xml:space="preserve">         </w:t>
      </w:r>
      <w:r w:rsidRPr="003C66FC">
        <w:rPr>
          <w:rFonts w:ascii="Times New Roman" w:eastAsia="Arial Unicode MS" w:hAnsi="Times New Roman" w:cs="Times New Roman"/>
          <w:b/>
          <w:bCs/>
          <w:color w:val="000000"/>
          <w:sz w:val="20"/>
          <w:szCs w:val="20"/>
          <w:u w:val="single"/>
          <w:bdr w:val="none" w:sz="0" w:space="0" w:color="auto" w:frame="1"/>
          <w:lang w:eastAsia="ru-RU"/>
        </w:rPr>
        <w:t>Значимость показателя: 30%.</w:t>
      </w:r>
    </w:p>
    <w:p w14:paraId="6C958AED"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b/>
          <w:bCs/>
          <w:color w:val="000000"/>
          <w:sz w:val="20"/>
          <w:szCs w:val="20"/>
          <w:u w:val="single"/>
          <w:bdr w:val="none" w:sz="0" w:space="0" w:color="auto" w:frame="1"/>
          <w:lang w:eastAsia="ru-RU"/>
        </w:rPr>
      </w:pPr>
      <w:r w:rsidRPr="003C66FC">
        <w:rPr>
          <w:rFonts w:ascii="Times New Roman" w:eastAsia="Arial Unicode MS" w:hAnsi="Times New Roman" w:cs="Times New Roman"/>
          <w:b/>
          <w:bCs/>
          <w:color w:val="000000"/>
          <w:sz w:val="20"/>
          <w:szCs w:val="20"/>
          <w:u w:val="single"/>
          <w:bdr w:val="none" w:sz="0" w:space="0" w:color="auto" w:frame="1"/>
          <w:lang w:eastAsia="ru-RU"/>
        </w:rPr>
        <w:t>Коэффициент значимости показателя = 0,3</w:t>
      </w:r>
    </w:p>
    <w:p w14:paraId="3FFFA540"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Times New Roman" w:hAnsi="Times New Roman" w:cs="Times New Roman"/>
          <w:b/>
          <w:bCs/>
          <w:color w:val="000000"/>
          <w:sz w:val="20"/>
          <w:szCs w:val="20"/>
          <w:u w:val="single"/>
          <w:bdr w:val="none" w:sz="0" w:space="0" w:color="auto" w:frame="1"/>
          <w:lang w:eastAsia="ru-RU"/>
        </w:rPr>
      </w:pPr>
      <w:r w:rsidRPr="003C66FC">
        <w:rPr>
          <w:rFonts w:ascii="Times New Roman" w:eastAsia="Times New Roman" w:hAnsi="Times New Roman" w:cs="Times New Roman"/>
          <w:b/>
          <w:bCs/>
          <w:color w:val="000000"/>
          <w:sz w:val="20"/>
          <w:szCs w:val="20"/>
          <w:u w:val="single"/>
          <w:bdr w:val="none" w:sz="0" w:space="0" w:color="auto" w:frame="1"/>
          <w:lang w:eastAsia="ru-RU"/>
        </w:rPr>
        <w:t>Максимальная оценка по показателю – 100 баллов.</w:t>
      </w:r>
    </w:p>
    <w:p w14:paraId="4D736B88"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Calibri" w:hAnsi="Times New Roman" w:cs="Times New Roman"/>
          <w:color w:val="000000"/>
          <w:sz w:val="20"/>
          <w:szCs w:val="20"/>
          <w:bdr w:val="none" w:sz="0" w:space="0" w:color="auto" w:frame="1"/>
          <w:lang w:eastAsia="en-US"/>
        </w:rPr>
      </w:pPr>
      <w:r w:rsidRPr="003C66FC">
        <w:rPr>
          <w:rFonts w:ascii="Times New Roman" w:eastAsia="Calibri" w:hAnsi="Times New Roman" w:cs="Times New Roman"/>
          <w:color w:val="000000"/>
          <w:sz w:val="20"/>
          <w:szCs w:val="20"/>
          <w:bdr w:val="none" w:sz="0" w:space="0" w:color="auto" w:frame="1"/>
          <w:lang w:eastAsia="en-US"/>
        </w:rPr>
        <w:t xml:space="preserve">Оцениваются предоставленные участником закупки сведения о деловой репутации участника закупки, а именно сведения о количестве рекомендательных писем, положительных отзывов, почетных грамот, в сфере профессиональной деятельности на выполнение работ сопоставимого характера, полученных участником закупки за последние три года, предшествующие дате окончания подачи заявок на участие в настоящем конкурсе. Оценке подлежит не более одного отзыва (рекомендательные письма, почетная грамота) по одному договору. </w:t>
      </w:r>
    </w:p>
    <w:p w14:paraId="5FF10DBB" w14:textId="77777777" w:rsidR="003C66FC" w:rsidRPr="003C66FC" w:rsidRDefault="003C66FC" w:rsidP="003C66FC">
      <w:pPr>
        <w:shd w:val="clear" w:color="auto" w:fill="FFFFFF"/>
        <w:tabs>
          <w:tab w:val="left" w:pos="9214"/>
          <w:tab w:val="left" w:pos="9639"/>
        </w:tabs>
        <w:spacing w:after="0" w:line="240" w:lineRule="auto"/>
        <w:jc w:val="both"/>
        <w:rPr>
          <w:rFonts w:ascii="Times New Roman" w:eastAsia="Calibri" w:hAnsi="Times New Roman" w:cs="Times New Roman"/>
          <w:color w:val="000000"/>
          <w:sz w:val="20"/>
          <w:szCs w:val="20"/>
          <w:bdr w:val="none" w:sz="0" w:space="0" w:color="auto" w:frame="1"/>
          <w:lang w:eastAsia="en-US"/>
        </w:rPr>
      </w:pPr>
      <w:r w:rsidRPr="003C66FC">
        <w:rPr>
          <w:rFonts w:ascii="Times New Roman" w:eastAsia="Calibri" w:hAnsi="Times New Roman" w:cs="Times New Roman"/>
          <w:color w:val="000000"/>
          <w:sz w:val="20"/>
          <w:szCs w:val="20"/>
          <w:bdr w:val="none" w:sz="0" w:space="0" w:color="auto" w:frame="1"/>
          <w:lang w:eastAsia="en-US"/>
        </w:rPr>
        <w:t xml:space="preserve">         Заявленные участником закупки сведения по усмотрению участника закупки могут быть подтверждены посредством предоставления в составе документов, входящих в заявку копии таких положительных отзывов, рекомендательных писем, почетных грамот.</w:t>
      </w:r>
    </w:p>
    <w:p w14:paraId="3DA8AA28"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both"/>
        <w:rPr>
          <w:rFonts w:ascii="Times New Roman" w:eastAsia="Calibri" w:hAnsi="Times New Roman" w:cs="Times New Roman"/>
          <w:color w:val="000000"/>
          <w:sz w:val="20"/>
          <w:szCs w:val="20"/>
          <w:bdr w:val="none" w:sz="0" w:space="0" w:color="auto" w:frame="1"/>
          <w:lang w:eastAsia="en-US"/>
        </w:rPr>
      </w:pPr>
      <w:r w:rsidRPr="003C66FC">
        <w:rPr>
          <w:rFonts w:ascii="Times New Roman" w:eastAsia="Calibri" w:hAnsi="Times New Roman" w:cs="Times New Roman"/>
          <w:color w:val="000000"/>
          <w:sz w:val="20"/>
          <w:szCs w:val="20"/>
          <w:bdr w:val="none" w:sz="0" w:space="0" w:color="auto" w:frame="1"/>
          <w:lang w:eastAsia="en-US"/>
        </w:rPr>
        <w:t xml:space="preserve">        </w:t>
      </w:r>
      <w:r w:rsidRPr="003C66FC">
        <w:rPr>
          <w:rFonts w:ascii="Times New Roman" w:eastAsia="Arial Unicode MS" w:hAnsi="Times New Roman" w:cs="Times New Roman"/>
          <w:color w:val="000000"/>
          <w:sz w:val="20"/>
          <w:szCs w:val="20"/>
          <w:bdr w:val="none" w:sz="0" w:space="0" w:color="auto" w:frame="1"/>
          <w:lang w:eastAsia="en-US"/>
        </w:rPr>
        <w:t xml:space="preserve"> </w:t>
      </w:r>
      <w:r w:rsidRPr="003C66FC">
        <w:rPr>
          <w:rFonts w:ascii="Times New Roman" w:eastAsia="Calibri" w:hAnsi="Times New Roman" w:cs="Times New Roman"/>
          <w:color w:val="000000"/>
          <w:sz w:val="20"/>
          <w:szCs w:val="20"/>
          <w:bdr w:val="none" w:sz="0" w:space="0" w:color="auto" w:frame="1"/>
          <w:lang w:eastAsia="en-US"/>
        </w:rPr>
        <w:t xml:space="preserve">Оценке подлежит не более одного отзыва (рекомендательные письма, почетная грамота) по одному договору и только те, отзывы (рекомендательные письма, почетные грамоты), на которых установлена дата выдачи данных документов. </w:t>
      </w:r>
      <w:r w:rsidRPr="003C66FC">
        <w:rPr>
          <w:rFonts w:ascii="Times New Roman" w:eastAsia="Arial Unicode MS" w:hAnsi="Times New Roman" w:cs="Times New Roman"/>
          <w:color w:val="000000"/>
          <w:sz w:val="20"/>
          <w:szCs w:val="20"/>
          <w:bdr w:val="none" w:sz="0" w:space="0" w:color="auto" w:frame="1"/>
          <w:lang w:eastAsia="en-US"/>
        </w:rPr>
        <w:t>Отсутствие информации оценивается в 0 баллов.</w:t>
      </w:r>
    </w:p>
    <w:p w14:paraId="0A94979A" w14:textId="77777777" w:rsidR="003C66FC" w:rsidRPr="003C66FC" w:rsidRDefault="003C66FC" w:rsidP="003C66FC">
      <w:pPr>
        <w:autoSpaceDE w:val="0"/>
        <w:autoSpaceDN w:val="0"/>
        <w:adjustRightInd w:val="0"/>
        <w:spacing w:line="240" w:lineRule="auto"/>
        <w:contextualSpacing/>
        <w:jc w:val="both"/>
        <w:rPr>
          <w:rFonts w:ascii="Times New Roman" w:eastAsia="Times New Roman" w:hAnsi="Times New Roman" w:cs="Times New Roman"/>
          <w:b/>
          <w:bCs/>
          <w:color w:val="000000"/>
          <w:sz w:val="20"/>
          <w:szCs w:val="20"/>
          <w:bdr w:val="none" w:sz="0" w:space="0" w:color="auto" w:frame="1"/>
          <w:lang w:eastAsia="ru-RU"/>
        </w:rPr>
      </w:pPr>
      <w:r w:rsidRPr="003C66FC">
        <w:rPr>
          <w:rFonts w:ascii="Times New Roman" w:eastAsia="Times New Roman" w:hAnsi="Times New Roman" w:cs="Times New Roman"/>
          <w:color w:val="000000"/>
          <w:sz w:val="20"/>
          <w:szCs w:val="20"/>
          <w:bdr w:val="none" w:sz="0" w:space="0" w:color="auto" w:frame="1"/>
          <w:lang w:eastAsia="ru-RU"/>
        </w:rPr>
        <w:t xml:space="preserve">          </w:t>
      </w:r>
      <w:r w:rsidRPr="003C66FC">
        <w:rPr>
          <w:rFonts w:ascii="Times New Roman" w:eastAsia="Times New Roman" w:hAnsi="Times New Roman" w:cs="Times New Roman"/>
          <w:b/>
          <w:bCs/>
          <w:color w:val="000000"/>
          <w:sz w:val="20"/>
          <w:szCs w:val="20"/>
          <w:bdr w:val="none" w:sz="0" w:space="0" w:color="auto" w:frame="1"/>
          <w:lang w:eastAsia="ru-RU"/>
        </w:rPr>
        <w:t>Количество баллов, присуждаемых по показателю, определяется по следующей шкале:</w:t>
      </w:r>
    </w:p>
    <w:tbl>
      <w:tblPr>
        <w:tblStyle w:val="55"/>
        <w:tblW w:w="0" w:type="auto"/>
        <w:tblInd w:w="-5" w:type="dxa"/>
        <w:tblLook w:val="04A0" w:firstRow="1" w:lastRow="0" w:firstColumn="1" w:lastColumn="0" w:noHBand="0" w:noVBand="1"/>
      </w:tblPr>
      <w:tblGrid>
        <w:gridCol w:w="7655"/>
        <w:gridCol w:w="2544"/>
      </w:tblGrid>
      <w:tr w:rsidR="003C66FC" w:rsidRPr="003C66FC" w14:paraId="59F3DFF4"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0188A4F9" w14:textId="77777777" w:rsidR="003C66FC" w:rsidRPr="003C66FC" w:rsidRDefault="003C66FC" w:rsidP="003C66FC">
            <w:pPr>
              <w:jc w:val="both"/>
            </w:pPr>
            <w:r w:rsidRPr="003C66FC">
              <w:rPr>
                <w:rFonts w:eastAsia="Calibri"/>
              </w:rPr>
              <w:t>Количество положительных отзывов, рекомендательных писем, почетных грамот</w:t>
            </w:r>
          </w:p>
        </w:tc>
        <w:tc>
          <w:tcPr>
            <w:tcW w:w="2544" w:type="dxa"/>
            <w:tcBorders>
              <w:top w:val="single" w:sz="4" w:space="0" w:color="auto"/>
              <w:left w:val="single" w:sz="4" w:space="0" w:color="auto"/>
              <w:bottom w:val="single" w:sz="4" w:space="0" w:color="auto"/>
              <w:right w:val="single" w:sz="4" w:space="0" w:color="auto"/>
            </w:tcBorders>
            <w:hideMark/>
          </w:tcPr>
          <w:p w14:paraId="722D9682" w14:textId="77777777" w:rsidR="003C66FC" w:rsidRPr="003C66FC" w:rsidRDefault="003C66FC" w:rsidP="003C66FC">
            <w:pPr>
              <w:jc w:val="both"/>
              <w:rPr>
                <w:rFonts w:eastAsia="Calibri"/>
              </w:rPr>
            </w:pPr>
            <w:r w:rsidRPr="003C66FC">
              <w:rPr>
                <w:rFonts w:eastAsia="Calibri"/>
              </w:rPr>
              <w:t>Количество баллов</w:t>
            </w:r>
          </w:p>
        </w:tc>
      </w:tr>
      <w:tr w:rsidR="003C66FC" w:rsidRPr="003C66FC" w14:paraId="53C0A2DC"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7BE37A37" w14:textId="77777777" w:rsidR="003C66FC" w:rsidRPr="003C66FC" w:rsidRDefault="003C66FC" w:rsidP="003C66FC">
            <w:pPr>
              <w:jc w:val="both"/>
              <w:rPr>
                <w:rFonts w:eastAsia="Calibri"/>
              </w:rPr>
            </w:pPr>
            <w:r w:rsidRPr="003C66FC">
              <w:rPr>
                <w:rFonts w:eastAsia="Calibri"/>
              </w:rPr>
              <w:t>0</w:t>
            </w:r>
          </w:p>
        </w:tc>
        <w:tc>
          <w:tcPr>
            <w:tcW w:w="2544" w:type="dxa"/>
            <w:tcBorders>
              <w:top w:val="single" w:sz="4" w:space="0" w:color="auto"/>
              <w:left w:val="single" w:sz="4" w:space="0" w:color="auto"/>
              <w:bottom w:val="single" w:sz="4" w:space="0" w:color="auto"/>
              <w:right w:val="single" w:sz="4" w:space="0" w:color="auto"/>
            </w:tcBorders>
            <w:hideMark/>
          </w:tcPr>
          <w:p w14:paraId="60D4835E" w14:textId="77777777" w:rsidR="003C66FC" w:rsidRPr="003C66FC" w:rsidRDefault="003C66FC" w:rsidP="003C66FC">
            <w:pPr>
              <w:jc w:val="both"/>
              <w:rPr>
                <w:rFonts w:eastAsia="Calibri"/>
              </w:rPr>
            </w:pPr>
            <w:r w:rsidRPr="003C66FC">
              <w:rPr>
                <w:rFonts w:eastAsia="Calibri"/>
              </w:rPr>
              <w:t>0</w:t>
            </w:r>
          </w:p>
        </w:tc>
      </w:tr>
      <w:tr w:rsidR="003C66FC" w:rsidRPr="003C66FC" w14:paraId="4BD111F8"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2034B97A" w14:textId="77777777" w:rsidR="003C66FC" w:rsidRPr="003C66FC" w:rsidRDefault="003C66FC" w:rsidP="003C66FC">
            <w:pPr>
              <w:jc w:val="both"/>
              <w:rPr>
                <w:rFonts w:eastAsia="Calibri"/>
              </w:rPr>
            </w:pPr>
            <w:r w:rsidRPr="003C66FC">
              <w:rPr>
                <w:rFonts w:eastAsia="Calibri"/>
              </w:rPr>
              <w:t>1</w:t>
            </w:r>
          </w:p>
        </w:tc>
        <w:tc>
          <w:tcPr>
            <w:tcW w:w="2544" w:type="dxa"/>
            <w:tcBorders>
              <w:top w:val="single" w:sz="4" w:space="0" w:color="auto"/>
              <w:left w:val="single" w:sz="4" w:space="0" w:color="auto"/>
              <w:bottom w:val="single" w:sz="4" w:space="0" w:color="auto"/>
              <w:right w:val="single" w:sz="4" w:space="0" w:color="auto"/>
            </w:tcBorders>
            <w:hideMark/>
          </w:tcPr>
          <w:p w14:paraId="21BC31D9" w14:textId="77777777" w:rsidR="003C66FC" w:rsidRPr="003C66FC" w:rsidRDefault="003C66FC" w:rsidP="003C66FC">
            <w:pPr>
              <w:jc w:val="both"/>
              <w:rPr>
                <w:rFonts w:eastAsia="Calibri"/>
              </w:rPr>
            </w:pPr>
            <w:r w:rsidRPr="003C66FC">
              <w:rPr>
                <w:rFonts w:eastAsia="Calibri"/>
              </w:rPr>
              <w:t>20</w:t>
            </w:r>
          </w:p>
        </w:tc>
      </w:tr>
      <w:tr w:rsidR="003C66FC" w:rsidRPr="003C66FC" w14:paraId="5EE60069"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2EAB4384" w14:textId="77777777" w:rsidR="003C66FC" w:rsidRPr="003C66FC" w:rsidRDefault="003C66FC" w:rsidP="003C66FC">
            <w:pPr>
              <w:jc w:val="both"/>
              <w:rPr>
                <w:rFonts w:eastAsia="Calibri"/>
              </w:rPr>
            </w:pPr>
            <w:r w:rsidRPr="003C66FC">
              <w:rPr>
                <w:rFonts w:eastAsia="Calibri"/>
              </w:rPr>
              <w:t>2</w:t>
            </w:r>
          </w:p>
        </w:tc>
        <w:tc>
          <w:tcPr>
            <w:tcW w:w="2544" w:type="dxa"/>
            <w:tcBorders>
              <w:top w:val="single" w:sz="4" w:space="0" w:color="auto"/>
              <w:left w:val="single" w:sz="4" w:space="0" w:color="auto"/>
              <w:bottom w:val="single" w:sz="4" w:space="0" w:color="auto"/>
              <w:right w:val="single" w:sz="4" w:space="0" w:color="auto"/>
            </w:tcBorders>
            <w:hideMark/>
          </w:tcPr>
          <w:p w14:paraId="7B49F26C" w14:textId="77777777" w:rsidR="003C66FC" w:rsidRPr="003C66FC" w:rsidRDefault="003C66FC" w:rsidP="003C66FC">
            <w:pPr>
              <w:jc w:val="both"/>
              <w:rPr>
                <w:rFonts w:eastAsia="Calibri"/>
              </w:rPr>
            </w:pPr>
            <w:r w:rsidRPr="003C66FC">
              <w:rPr>
                <w:rFonts w:eastAsia="Calibri"/>
              </w:rPr>
              <w:t>40</w:t>
            </w:r>
          </w:p>
        </w:tc>
      </w:tr>
      <w:tr w:rsidR="003C66FC" w:rsidRPr="003C66FC" w14:paraId="4C9100F4"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38AA9AA1" w14:textId="77777777" w:rsidR="003C66FC" w:rsidRPr="003C66FC" w:rsidRDefault="003C66FC" w:rsidP="003C66FC">
            <w:pPr>
              <w:jc w:val="both"/>
              <w:rPr>
                <w:rFonts w:eastAsia="Calibri"/>
              </w:rPr>
            </w:pPr>
            <w:r w:rsidRPr="003C66FC">
              <w:rPr>
                <w:rFonts w:eastAsia="Calibri"/>
              </w:rPr>
              <w:t>3</w:t>
            </w:r>
          </w:p>
        </w:tc>
        <w:tc>
          <w:tcPr>
            <w:tcW w:w="2544" w:type="dxa"/>
            <w:tcBorders>
              <w:top w:val="single" w:sz="4" w:space="0" w:color="auto"/>
              <w:left w:val="single" w:sz="4" w:space="0" w:color="auto"/>
              <w:bottom w:val="single" w:sz="4" w:space="0" w:color="auto"/>
              <w:right w:val="single" w:sz="4" w:space="0" w:color="auto"/>
            </w:tcBorders>
            <w:hideMark/>
          </w:tcPr>
          <w:p w14:paraId="03FAEE34" w14:textId="77777777" w:rsidR="003C66FC" w:rsidRPr="003C66FC" w:rsidRDefault="003C66FC" w:rsidP="003C66FC">
            <w:pPr>
              <w:jc w:val="both"/>
              <w:rPr>
                <w:rFonts w:eastAsia="Calibri"/>
              </w:rPr>
            </w:pPr>
            <w:r w:rsidRPr="003C66FC">
              <w:rPr>
                <w:rFonts w:eastAsia="Calibri"/>
              </w:rPr>
              <w:t>60</w:t>
            </w:r>
          </w:p>
        </w:tc>
      </w:tr>
      <w:tr w:rsidR="003C66FC" w:rsidRPr="003C66FC" w14:paraId="0F7A1394"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71DE7617" w14:textId="77777777" w:rsidR="003C66FC" w:rsidRPr="003C66FC" w:rsidRDefault="003C66FC" w:rsidP="003C66FC">
            <w:pPr>
              <w:jc w:val="both"/>
              <w:rPr>
                <w:rFonts w:eastAsia="Calibri"/>
              </w:rPr>
            </w:pPr>
            <w:r w:rsidRPr="003C66FC">
              <w:rPr>
                <w:rFonts w:eastAsia="Calibri"/>
              </w:rPr>
              <w:t>4</w:t>
            </w:r>
          </w:p>
        </w:tc>
        <w:tc>
          <w:tcPr>
            <w:tcW w:w="2544" w:type="dxa"/>
            <w:tcBorders>
              <w:top w:val="single" w:sz="4" w:space="0" w:color="auto"/>
              <w:left w:val="single" w:sz="4" w:space="0" w:color="auto"/>
              <w:bottom w:val="single" w:sz="4" w:space="0" w:color="auto"/>
              <w:right w:val="single" w:sz="4" w:space="0" w:color="auto"/>
            </w:tcBorders>
            <w:hideMark/>
          </w:tcPr>
          <w:p w14:paraId="7E654E4E" w14:textId="77777777" w:rsidR="003C66FC" w:rsidRPr="003C66FC" w:rsidRDefault="003C66FC" w:rsidP="003C66FC">
            <w:pPr>
              <w:jc w:val="both"/>
              <w:rPr>
                <w:rFonts w:eastAsia="Calibri"/>
              </w:rPr>
            </w:pPr>
            <w:r w:rsidRPr="003C66FC">
              <w:rPr>
                <w:rFonts w:eastAsia="Calibri"/>
              </w:rPr>
              <w:t>80</w:t>
            </w:r>
          </w:p>
        </w:tc>
      </w:tr>
      <w:tr w:rsidR="003C66FC" w:rsidRPr="003C66FC" w14:paraId="008E1979" w14:textId="77777777" w:rsidTr="004F53E6">
        <w:tc>
          <w:tcPr>
            <w:tcW w:w="7655" w:type="dxa"/>
            <w:tcBorders>
              <w:top w:val="single" w:sz="4" w:space="0" w:color="auto"/>
              <w:left w:val="single" w:sz="4" w:space="0" w:color="auto"/>
              <w:bottom w:val="single" w:sz="4" w:space="0" w:color="auto"/>
              <w:right w:val="single" w:sz="4" w:space="0" w:color="auto"/>
            </w:tcBorders>
            <w:hideMark/>
          </w:tcPr>
          <w:p w14:paraId="594DD760" w14:textId="77777777" w:rsidR="003C66FC" w:rsidRPr="003C66FC" w:rsidRDefault="003C66FC" w:rsidP="003C66FC">
            <w:pPr>
              <w:jc w:val="both"/>
              <w:rPr>
                <w:rFonts w:eastAsia="Calibri"/>
              </w:rPr>
            </w:pPr>
            <w:r w:rsidRPr="003C66FC">
              <w:rPr>
                <w:rFonts w:eastAsia="Calibri"/>
              </w:rPr>
              <w:t>5 и более</w:t>
            </w:r>
          </w:p>
        </w:tc>
        <w:tc>
          <w:tcPr>
            <w:tcW w:w="2544" w:type="dxa"/>
            <w:tcBorders>
              <w:top w:val="single" w:sz="4" w:space="0" w:color="auto"/>
              <w:left w:val="single" w:sz="4" w:space="0" w:color="auto"/>
              <w:bottom w:val="single" w:sz="4" w:space="0" w:color="auto"/>
              <w:right w:val="single" w:sz="4" w:space="0" w:color="auto"/>
            </w:tcBorders>
            <w:hideMark/>
          </w:tcPr>
          <w:p w14:paraId="1A4C6A13" w14:textId="77777777" w:rsidR="003C66FC" w:rsidRPr="003C66FC" w:rsidRDefault="003C66FC" w:rsidP="003C66FC">
            <w:pPr>
              <w:jc w:val="both"/>
              <w:rPr>
                <w:rFonts w:eastAsia="Calibri"/>
              </w:rPr>
            </w:pPr>
            <w:r w:rsidRPr="003C66FC">
              <w:rPr>
                <w:rFonts w:eastAsia="Calibri"/>
              </w:rPr>
              <w:t>100</w:t>
            </w:r>
          </w:p>
        </w:tc>
      </w:tr>
    </w:tbl>
    <w:p w14:paraId="1D24776E" w14:textId="77777777" w:rsidR="00383019" w:rsidRPr="00383019" w:rsidRDefault="00383019" w:rsidP="00383019">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Для заказчика лучшим условием исполнения договора по критерию оценки является наибольшее значение критерия оценки. Количество баллов, присуждаемых по критерию оценки (показателю) (ПБ</w:t>
      </w:r>
      <w:proofErr w:type="spellStart"/>
      <w:r w:rsidRPr="00383019">
        <w:rPr>
          <w:rFonts w:ascii="Times New Roman" w:eastAsia="Calibri" w:hAnsi="Times New Roman" w:cs="Times New Roman"/>
          <w:sz w:val="20"/>
          <w:szCs w:val="20"/>
          <w:lang w:val="en-US" w:eastAsia="en-US"/>
        </w:rPr>
        <w:t>i</w:t>
      </w:r>
      <w:proofErr w:type="spellEnd"/>
      <w:r w:rsidRPr="00383019">
        <w:rPr>
          <w:rFonts w:ascii="Times New Roman" w:eastAsia="Calibri" w:hAnsi="Times New Roman" w:cs="Times New Roman"/>
          <w:sz w:val="20"/>
          <w:szCs w:val="20"/>
          <w:vertAlign w:val="subscript"/>
          <w:lang w:eastAsia="en-US"/>
        </w:rPr>
        <w:t>2</w:t>
      </w:r>
      <w:r w:rsidRPr="00383019">
        <w:rPr>
          <w:rFonts w:ascii="Times New Roman" w:eastAsia="Calibri" w:hAnsi="Times New Roman" w:cs="Times New Roman"/>
          <w:sz w:val="20"/>
          <w:szCs w:val="20"/>
          <w:lang w:eastAsia="en-US"/>
        </w:rPr>
        <w:t>), определяется по формуле:</w:t>
      </w:r>
    </w:p>
    <w:p w14:paraId="1B067A66" w14:textId="77777777" w:rsidR="00383019" w:rsidRPr="00383019" w:rsidRDefault="00383019" w:rsidP="00383019">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ПБ</w:t>
      </w:r>
      <w:proofErr w:type="spellStart"/>
      <w:r w:rsidRPr="00383019">
        <w:rPr>
          <w:rFonts w:ascii="Times New Roman" w:eastAsia="Calibri" w:hAnsi="Times New Roman" w:cs="Times New Roman"/>
          <w:sz w:val="20"/>
          <w:szCs w:val="20"/>
          <w:lang w:val="en-US" w:eastAsia="en-US"/>
        </w:rPr>
        <w:t>i</w:t>
      </w:r>
      <w:proofErr w:type="spellEnd"/>
      <w:r w:rsidRPr="00383019">
        <w:rPr>
          <w:rFonts w:ascii="Times New Roman" w:eastAsia="Calibri" w:hAnsi="Times New Roman" w:cs="Times New Roman"/>
          <w:sz w:val="20"/>
          <w:szCs w:val="20"/>
          <w:vertAlign w:val="subscript"/>
          <w:lang w:eastAsia="en-US"/>
        </w:rPr>
        <w:t>2</w:t>
      </w:r>
      <w:r w:rsidRPr="00383019">
        <w:rPr>
          <w:rFonts w:ascii="Times New Roman" w:eastAsia="Calibri" w:hAnsi="Times New Roman" w:cs="Times New Roman"/>
          <w:sz w:val="20"/>
          <w:szCs w:val="20"/>
          <w:lang w:eastAsia="en-US"/>
        </w:rPr>
        <w:t>= КЗ* Li, где</w:t>
      </w:r>
    </w:p>
    <w:p w14:paraId="629260D0" w14:textId="77777777" w:rsidR="00383019" w:rsidRPr="00383019" w:rsidRDefault="00383019" w:rsidP="00383019">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ПБ</w:t>
      </w:r>
      <w:proofErr w:type="spellStart"/>
      <w:r w:rsidRPr="00383019">
        <w:rPr>
          <w:rFonts w:ascii="Times New Roman" w:eastAsia="Calibri" w:hAnsi="Times New Roman" w:cs="Times New Roman"/>
          <w:sz w:val="20"/>
          <w:szCs w:val="20"/>
          <w:lang w:val="en-US" w:eastAsia="en-US"/>
        </w:rPr>
        <w:t>i</w:t>
      </w:r>
      <w:proofErr w:type="spellEnd"/>
      <w:r w:rsidRPr="00383019">
        <w:rPr>
          <w:rFonts w:ascii="Times New Roman" w:eastAsia="Calibri" w:hAnsi="Times New Roman" w:cs="Times New Roman"/>
          <w:sz w:val="20"/>
          <w:szCs w:val="20"/>
          <w:vertAlign w:val="subscript"/>
          <w:lang w:eastAsia="en-US"/>
        </w:rPr>
        <w:t>2</w:t>
      </w:r>
      <w:r w:rsidRPr="00383019">
        <w:rPr>
          <w:rFonts w:ascii="Times New Roman" w:eastAsia="Calibri" w:hAnsi="Times New Roman" w:cs="Times New Roman"/>
          <w:sz w:val="20"/>
          <w:szCs w:val="20"/>
          <w:lang w:eastAsia="en-US"/>
        </w:rPr>
        <w:t>- количество баллов, присуждаемых i-ой заявке по показателю;</w:t>
      </w:r>
    </w:p>
    <w:p w14:paraId="2498E986" w14:textId="77777777" w:rsidR="00383019" w:rsidRPr="00383019" w:rsidRDefault="00383019" w:rsidP="00383019">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both"/>
        <w:rPr>
          <w:rFonts w:ascii="Times New Roman" w:eastAsia="Calibri" w:hAnsi="Times New Roman" w:cs="Times New Roman"/>
          <w:sz w:val="20"/>
          <w:szCs w:val="20"/>
          <w:lang w:eastAsia="en-US"/>
        </w:rPr>
      </w:pPr>
      <w:r w:rsidRPr="00383019">
        <w:rPr>
          <w:rFonts w:ascii="Times New Roman" w:eastAsia="Calibri" w:hAnsi="Times New Roman" w:cs="Times New Roman"/>
          <w:sz w:val="20"/>
          <w:szCs w:val="20"/>
          <w:lang w:eastAsia="en-US"/>
        </w:rPr>
        <w:t>Li - количество баллов, присуждаемых по показателю, в соответствии со шкалой оценки;</w:t>
      </w:r>
    </w:p>
    <w:p w14:paraId="6673DDC5" w14:textId="19438AFB" w:rsidR="003C66FC" w:rsidRPr="003C66FC" w:rsidRDefault="00383019" w:rsidP="00383019">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contextualSpacing/>
        <w:jc w:val="both"/>
        <w:rPr>
          <w:rFonts w:ascii="Times New Roman" w:eastAsia="Calibri" w:hAnsi="Times New Roman" w:cs="Times New Roman"/>
          <w:sz w:val="20"/>
          <w:szCs w:val="20"/>
          <w:bdr w:val="none" w:sz="0" w:space="0" w:color="auto" w:frame="1"/>
          <w:lang w:eastAsia="en-US"/>
        </w:rPr>
      </w:pPr>
      <w:r w:rsidRPr="00383019">
        <w:rPr>
          <w:rFonts w:ascii="Times New Roman" w:eastAsia="Calibri" w:hAnsi="Times New Roman" w:cs="Times New Roman"/>
          <w:sz w:val="20"/>
          <w:szCs w:val="20"/>
          <w:lang w:eastAsia="en-US"/>
        </w:rPr>
        <w:t>КЗ - коэффициент значимости показателя КЗ=0.3.</w:t>
      </w:r>
    </w:p>
    <w:p w14:paraId="060FABDB" w14:textId="77777777" w:rsidR="003C66FC" w:rsidRPr="003C66FC" w:rsidRDefault="003C66FC" w:rsidP="003C66FC">
      <w:pPr>
        <w:spacing w:after="0" w:line="240" w:lineRule="auto"/>
        <w:jc w:val="both"/>
        <w:rPr>
          <w:rFonts w:ascii="Times New Roman" w:eastAsia="Calibri" w:hAnsi="Times New Roman" w:cs="Times New Roman"/>
          <w:sz w:val="20"/>
          <w:szCs w:val="20"/>
          <w:lang w:eastAsia="en-US"/>
        </w:rPr>
      </w:pPr>
    </w:p>
    <w:p w14:paraId="2240B4F8" w14:textId="77777777" w:rsidR="003C66FC" w:rsidRPr="003C66FC" w:rsidRDefault="003C66FC" w:rsidP="003C66FC">
      <w:pPr>
        <w:spacing w:after="0" w:line="240" w:lineRule="auto"/>
        <w:jc w:val="both"/>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2.3. Квалификация работников участника закупки.</w:t>
      </w:r>
    </w:p>
    <w:p w14:paraId="276B61B7"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56" w:lineRule="auto"/>
        <w:ind w:firstLine="567"/>
        <w:contextualSpacing/>
        <w:jc w:val="both"/>
        <w:rPr>
          <w:rFonts w:ascii="Times New Roman" w:eastAsia="Arial Unicode MS" w:hAnsi="Times New Roman" w:cs="Times New Roman"/>
          <w:b/>
          <w:color w:val="000000"/>
          <w:sz w:val="20"/>
          <w:szCs w:val="20"/>
          <w:bdr w:val="none" w:sz="0" w:space="0" w:color="auto" w:frame="1"/>
          <w:lang w:eastAsia="en-US"/>
        </w:rPr>
      </w:pPr>
      <w:r w:rsidRPr="003C66FC">
        <w:rPr>
          <w:rFonts w:ascii="Times New Roman" w:eastAsia="Arial Unicode MS" w:hAnsi="Times New Roman" w:cs="Times New Roman"/>
          <w:b/>
          <w:color w:val="000000"/>
          <w:sz w:val="20"/>
          <w:szCs w:val="20"/>
          <w:bdr w:val="none" w:sz="0" w:space="0" w:color="auto" w:frame="1"/>
          <w:lang w:eastAsia="en-US"/>
        </w:rPr>
        <w:t>Наличие у участников закупки специалистов и иных работников определенного уровня квалификации</w:t>
      </w:r>
    </w:p>
    <w:p w14:paraId="5D90783B" w14:textId="77777777" w:rsidR="003C66FC" w:rsidRPr="003C66FC" w:rsidRDefault="003C66FC" w:rsidP="003C66FC">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56" w:lineRule="auto"/>
        <w:contextualSpacing/>
        <w:jc w:val="both"/>
        <w:rPr>
          <w:rFonts w:ascii="Times New Roman" w:eastAsia="Arial Unicode MS" w:hAnsi="Times New Roman" w:cs="Times New Roman"/>
          <w:b/>
          <w:bCs/>
          <w:sz w:val="20"/>
          <w:szCs w:val="20"/>
          <w:u w:val="single"/>
          <w:bdr w:val="none" w:sz="0" w:space="0" w:color="auto" w:frame="1"/>
          <w:lang w:eastAsia="ru-RU"/>
        </w:rPr>
      </w:pPr>
      <w:r w:rsidRPr="003C66FC">
        <w:rPr>
          <w:rFonts w:ascii="Times New Roman" w:eastAsia="Arial Unicode MS" w:hAnsi="Times New Roman" w:cs="Times New Roman"/>
          <w:b/>
          <w:bCs/>
          <w:sz w:val="20"/>
          <w:szCs w:val="20"/>
          <w:u w:val="single"/>
          <w:bdr w:val="none" w:sz="0" w:space="0" w:color="auto" w:frame="1"/>
          <w:lang w:eastAsia="ru-RU"/>
        </w:rPr>
        <w:t>Значимость показателя 40 %</w:t>
      </w:r>
    </w:p>
    <w:p w14:paraId="0A61459B" w14:textId="77777777" w:rsidR="003C66FC" w:rsidRPr="003C66FC" w:rsidRDefault="003C66FC" w:rsidP="003C66FC">
      <w:pPr>
        <w:tabs>
          <w:tab w:val="left" w:pos="960"/>
        </w:tabs>
        <w:spacing w:line="256" w:lineRule="auto"/>
        <w:contextualSpacing/>
        <w:jc w:val="both"/>
        <w:rPr>
          <w:rFonts w:ascii="Times New Roman" w:eastAsia="Arial Unicode MS" w:hAnsi="Times New Roman" w:cs="Times New Roman"/>
          <w:b/>
          <w:bCs/>
          <w:sz w:val="20"/>
          <w:szCs w:val="20"/>
          <w:u w:val="single"/>
          <w:bdr w:val="none" w:sz="0" w:space="0" w:color="auto" w:frame="1"/>
          <w:lang w:eastAsia="ru-RU"/>
        </w:rPr>
      </w:pPr>
      <w:r w:rsidRPr="003C66FC">
        <w:rPr>
          <w:rFonts w:ascii="Times New Roman" w:eastAsia="Arial Unicode MS" w:hAnsi="Times New Roman" w:cs="Times New Roman"/>
          <w:b/>
          <w:bCs/>
          <w:sz w:val="20"/>
          <w:szCs w:val="20"/>
          <w:u w:val="single"/>
          <w:bdr w:val="none" w:sz="0" w:space="0" w:color="auto" w:frame="1"/>
          <w:lang w:eastAsia="ru-RU"/>
        </w:rPr>
        <w:t>Коэффициент значимости показателя: 0,4.</w:t>
      </w:r>
    </w:p>
    <w:p w14:paraId="50B7FA70" w14:textId="77777777" w:rsidR="003C66FC" w:rsidRPr="003C66FC" w:rsidRDefault="003C66FC" w:rsidP="003C66FC">
      <w:pPr>
        <w:tabs>
          <w:tab w:val="left" w:pos="960"/>
        </w:tabs>
        <w:spacing w:line="256" w:lineRule="auto"/>
        <w:contextualSpacing/>
        <w:jc w:val="both"/>
        <w:rPr>
          <w:rFonts w:ascii="Times New Roman" w:eastAsia="Arial Unicode MS" w:hAnsi="Times New Roman" w:cs="Times New Roman"/>
          <w:b/>
          <w:bCs/>
          <w:sz w:val="20"/>
          <w:szCs w:val="20"/>
          <w:u w:val="single"/>
          <w:bdr w:val="none" w:sz="0" w:space="0" w:color="auto" w:frame="1"/>
          <w:lang w:eastAsia="ru-RU"/>
        </w:rPr>
      </w:pPr>
      <w:r w:rsidRPr="003C66FC">
        <w:rPr>
          <w:rFonts w:ascii="Times New Roman" w:eastAsia="Arial Unicode MS" w:hAnsi="Times New Roman" w:cs="Times New Roman"/>
          <w:b/>
          <w:bCs/>
          <w:sz w:val="20"/>
          <w:szCs w:val="20"/>
          <w:u w:val="single"/>
          <w:bdr w:val="none" w:sz="0" w:space="0" w:color="auto" w:frame="1"/>
          <w:lang w:eastAsia="ru-RU"/>
        </w:rPr>
        <w:t>Максимальная оценка по показателю – 100 баллов.</w:t>
      </w:r>
    </w:p>
    <w:p w14:paraId="3D0F7E31" w14:textId="77777777" w:rsidR="003C66FC" w:rsidRPr="003C66FC" w:rsidRDefault="003C66FC" w:rsidP="003C66FC">
      <w:pPr>
        <w:widowControl w:val="0"/>
        <w:autoSpaceDE w:val="0"/>
        <w:autoSpaceDN w:val="0"/>
        <w:adjustRightInd w:val="0"/>
        <w:spacing w:after="0" w:line="240" w:lineRule="auto"/>
        <w:ind w:firstLine="709"/>
        <w:jc w:val="both"/>
        <w:rPr>
          <w:rFonts w:ascii="Times New Roman" w:eastAsia="SimSun" w:hAnsi="Times New Roman" w:cs="Times New Roman"/>
          <w:color w:val="000000"/>
          <w:sz w:val="20"/>
          <w:szCs w:val="20"/>
          <w:lang w:eastAsia="en-US"/>
        </w:rPr>
      </w:pPr>
      <w:bookmarkStart w:id="9" w:name="_Hlk88654915"/>
      <w:r w:rsidRPr="003C66FC">
        <w:rPr>
          <w:rFonts w:ascii="Times New Roman" w:eastAsia="SimSun" w:hAnsi="Times New Roman" w:cs="Times New Roman"/>
          <w:color w:val="000000"/>
          <w:sz w:val="20"/>
          <w:szCs w:val="20"/>
          <w:lang w:eastAsia="en-US"/>
        </w:rPr>
        <w:t xml:space="preserve">При оценке заявок по данному показателю оценивается (принимается для оценки заявок) количество у участника закупки частных охранников, имеющих действующее удостоверение частного охранника не ниже 4 разряда, личную карточку частного охранника, информация о которых предоставляется участником закупки в соответствии с </w:t>
      </w:r>
      <w:bookmarkEnd w:id="9"/>
      <w:r w:rsidRPr="003C66FC">
        <w:rPr>
          <w:rFonts w:ascii="Times New Roman" w:eastAsia="SimSun" w:hAnsi="Times New Roman" w:cs="Times New Roman"/>
          <w:color w:val="000000"/>
          <w:sz w:val="20"/>
          <w:szCs w:val="20"/>
          <w:lang w:eastAsia="en-US"/>
        </w:rPr>
        <w:t>формой документации. Оценка заявок на участие в конкурсе в электронной форме производится с учетом прилагаемых документов, представленных в подтверждение информации, в форме документации.</w:t>
      </w:r>
    </w:p>
    <w:p w14:paraId="16690009" w14:textId="77777777" w:rsidR="003C66FC" w:rsidRPr="003C66FC" w:rsidRDefault="003C66FC" w:rsidP="003C66FC">
      <w:pPr>
        <w:tabs>
          <w:tab w:val="left" w:pos="290"/>
        </w:tabs>
        <w:spacing w:after="0" w:line="240" w:lineRule="auto"/>
        <w:ind w:firstLine="709"/>
        <w:jc w:val="both"/>
        <w:rPr>
          <w:rFonts w:ascii="Times New Roman" w:eastAsia="SimSun" w:hAnsi="Times New Roman" w:cs="Times New Roman"/>
          <w:color w:val="000000"/>
          <w:sz w:val="20"/>
          <w:szCs w:val="20"/>
          <w:lang w:eastAsia="en-US"/>
        </w:rPr>
      </w:pPr>
      <w:r w:rsidRPr="003C66FC">
        <w:rPr>
          <w:rFonts w:ascii="Times New Roman" w:eastAsia="SimSun" w:hAnsi="Times New Roman" w:cs="Times New Roman"/>
          <w:color w:val="000000"/>
          <w:sz w:val="20"/>
          <w:szCs w:val="20"/>
          <w:lang w:eastAsia="en-US"/>
        </w:rPr>
        <w:t xml:space="preserve">Документами, подтверждающими информацию по показателю «Квалификация работников участника закупки» являются: </w:t>
      </w:r>
    </w:p>
    <w:p w14:paraId="553311C4" w14:textId="77777777" w:rsidR="003C66FC" w:rsidRPr="003C66FC" w:rsidRDefault="003C66FC" w:rsidP="003C66FC">
      <w:pPr>
        <w:tabs>
          <w:tab w:val="left" w:pos="290"/>
        </w:tabs>
        <w:spacing w:after="0" w:line="240" w:lineRule="auto"/>
        <w:ind w:firstLine="709"/>
        <w:jc w:val="both"/>
        <w:rPr>
          <w:rFonts w:ascii="Times New Roman" w:eastAsia="SimSun" w:hAnsi="Times New Roman" w:cs="Times New Roman"/>
          <w:color w:val="000000"/>
          <w:sz w:val="20"/>
          <w:szCs w:val="20"/>
          <w:lang w:eastAsia="en-US"/>
        </w:rPr>
      </w:pPr>
      <w:r w:rsidRPr="003C66FC">
        <w:rPr>
          <w:rFonts w:ascii="Times New Roman" w:eastAsia="SimSun" w:hAnsi="Times New Roman" w:cs="Times New Roman"/>
          <w:i/>
          <w:iCs/>
          <w:color w:val="000000"/>
          <w:sz w:val="20"/>
          <w:szCs w:val="20"/>
          <w:lang w:eastAsia="en-US"/>
        </w:rPr>
        <w:t xml:space="preserve">- </w:t>
      </w:r>
      <w:r w:rsidRPr="003C66FC">
        <w:rPr>
          <w:rFonts w:ascii="Times New Roman" w:eastAsia="SimSun" w:hAnsi="Times New Roman" w:cs="Times New Roman"/>
          <w:color w:val="000000"/>
          <w:sz w:val="20"/>
          <w:szCs w:val="20"/>
          <w:lang w:eastAsia="en-US"/>
        </w:rPr>
        <w:t>копии удостоверения частного охранника не ниже 4 разряда,</w:t>
      </w:r>
    </w:p>
    <w:p w14:paraId="233D6465" w14:textId="77777777" w:rsidR="003C66FC" w:rsidRPr="003C66FC" w:rsidRDefault="003C66FC" w:rsidP="003C66FC">
      <w:pPr>
        <w:tabs>
          <w:tab w:val="left" w:pos="290"/>
        </w:tabs>
        <w:spacing w:after="0" w:line="240" w:lineRule="auto"/>
        <w:ind w:firstLine="709"/>
        <w:jc w:val="both"/>
        <w:rPr>
          <w:rFonts w:ascii="Times New Roman" w:eastAsia="SimSun" w:hAnsi="Times New Roman" w:cs="Times New Roman"/>
          <w:color w:val="000000"/>
          <w:sz w:val="20"/>
          <w:szCs w:val="20"/>
          <w:lang w:eastAsia="en-US"/>
        </w:rPr>
      </w:pPr>
      <w:r w:rsidRPr="003C66FC">
        <w:rPr>
          <w:rFonts w:ascii="Times New Roman" w:eastAsia="SimSun" w:hAnsi="Times New Roman" w:cs="Times New Roman"/>
          <w:color w:val="000000"/>
          <w:sz w:val="20"/>
          <w:szCs w:val="20"/>
          <w:lang w:eastAsia="en-US"/>
        </w:rPr>
        <w:t>- копии личной карточки охранника.</w:t>
      </w:r>
    </w:p>
    <w:p w14:paraId="05414884" w14:textId="77777777" w:rsidR="003C66FC" w:rsidRPr="003C66FC" w:rsidRDefault="003C66FC" w:rsidP="003C66FC">
      <w:pPr>
        <w:shd w:val="clear" w:color="auto" w:fill="FFFFFF"/>
        <w:spacing w:after="0" w:line="240" w:lineRule="auto"/>
        <w:ind w:firstLine="709"/>
        <w:jc w:val="both"/>
        <w:rPr>
          <w:rFonts w:ascii="Times New Roman" w:eastAsia="Calibri" w:hAnsi="Times New Roman" w:cs="Times New Roman"/>
          <w:iCs/>
          <w:sz w:val="20"/>
          <w:szCs w:val="20"/>
          <w:lang w:eastAsia="en-US"/>
        </w:rPr>
      </w:pPr>
      <w:r w:rsidRPr="003C66FC">
        <w:rPr>
          <w:rFonts w:ascii="Times New Roman" w:eastAsia="Calibri" w:hAnsi="Times New Roman" w:cs="Times New Roman"/>
          <w:iCs/>
          <w:sz w:val="20"/>
          <w:szCs w:val="20"/>
          <w:lang w:eastAsia="en-US"/>
        </w:rPr>
        <w:t>Примечание: копией документа является экземпляр документа, полностью воспроизводящий информацию подлинника документа (то есть содержащий полные четко читаемые копии всех страниц документа).</w:t>
      </w:r>
    </w:p>
    <w:p w14:paraId="3487B0EB" w14:textId="77777777" w:rsidR="003C66FC" w:rsidRPr="003C66FC" w:rsidRDefault="003C66FC" w:rsidP="003C66FC">
      <w:pPr>
        <w:tabs>
          <w:tab w:val="num" w:pos="567"/>
        </w:tabs>
        <w:spacing w:after="0" w:line="240" w:lineRule="auto"/>
        <w:ind w:firstLine="709"/>
        <w:jc w:val="both"/>
        <w:rPr>
          <w:rFonts w:ascii="Times New Roman" w:eastAsia="Calibri" w:hAnsi="Times New Roman" w:cs="Times New Roman"/>
          <w:sz w:val="20"/>
          <w:szCs w:val="20"/>
          <w:lang w:eastAsia="en-US"/>
        </w:rPr>
      </w:pPr>
      <w:r w:rsidRPr="003C66FC">
        <w:rPr>
          <w:rFonts w:ascii="Times New Roman" w:eastAsia="Calibri" w:hAnsi="Times New Roman" w:cs="Times New Roman"/>
          <w:sz w:val="20"/>
          <w:szCs w:val="20"/>
          <w:lang w:eastAsia="en-US"/>
        </w:rPr>
        <w:t>В случае, если заявка на участие в конкурсе в электронной форме не содержит документы, подтверждающие информацию</w:t>
      </w:r>
      <w:r w:rsidRPr="003C66FC">
        <w:rPr>
          <w:rFonts w:ascii="Times New Roman" w:eastAsia="Calibri" w:hAnsi="Times New Roman" w:cs="Times New Roman"/>
          <w:b/>
          <w:sz w:val="20"/>
          <w:szCs w:val="20"/>
          <w:lang w:eastAsia="en-US"/>
        </w:rPr>
        <w:t xml:space="preserve"> </w:t>
      </w:r>
      <w:r w:rsidRPr="003C66FC">
        <w:rPr>
          <w:rFonts w:ascii="Times New Roman" w:eastAsia="Calibri" w:hAnsi="Times New Roman" w:cs="Times New Roman"/>
          <w:sz w:val="20"/>
          <w:szCs w:val="20"/>
          <w:lang w:eastAsia="en-US"/>
        </w:rPr>
        <w:t>по показателю «</w:t>
      </w:r>
      <w:r w:rsidRPr="003C66FC">
        <w:rPr>
          <w:rFonts w:ascii="Times New Roman" w:eastAsia="Calibri" w:hAnsi="Times New Roman" w:cs="Times New Roman"/>
          <w:bCs/>
          <w:sz w:val="20"/>
          <w:szCs w:val="20"/>
          <w:lang w:eastAsia="en-US"/>
        </w:rPr>
        <w:t>Квалификация работников</w:t>
      </w:r>
      <w:r w:rsidRPr="003C66FC">
        <w:rPr>
          <w:rFonts w:ascii="Times New Roman" w:eastAsia="Calibri" w:hAnsi="Times New Roman" w:cs="Times New Roman"/>
          <w:bCs/>
          <w:spacing w:val="-1"/>
          <w:sz w:val="20"/>
          <w:szCs w:val="20"/>
          <w:lang w:eastAsia="en-US"/>
        </w:rPr>
        <w:t xml:space="preserve"> </w:t>
      </w:r>
      <w:r w:rsidRPr="003C66FC">
        <w:rPr>
          <w:rFonts w:ascii="Times New Roman" w:eastAsia="Calibri" w:hAnsi="Times New Roman" w:cs="Times New Roman"/>
          <w:bCs/>
          <w:sz w:val="20"/>
          <w:szCs w:val="20"/>
          <w:lang w:eastAsia="en-US"/>
        </w:rPr>
        <w:t>участника</w:t>
      </w:r>
      <w:r w:rsidRPr="003C66FC">
        <w:rPr>
          <w:rFonts w:ascii="Times New Roman" w:eastAsia="Calibri" w:hAnsi="Times New Roman" w:cs="Times New Roman"/>
          <w:bCs/>
          <w:spacing w:val="-6"/>
          <w:sz w:val="20"/>
          <w:szCs w:val="20"/>
          <w:lang w:eastAsia="en-US"/>
        </w:rPr>
        <w:t xml:space="preserve"> </w:t>
      </w:r>
      <w:r w:rsidRPr="003C66FC">
        <w:rPr>
          <w:rFonts w:ascii="Times New Roman" w:eastAsia="Calibri" w:hAnsi="Times New Roman" w:cs="Times New Roman"/>
          <w:bCs/>
          <w:sz w:val="20"/>
          <w:szCs w:val="20"/>
          <w:lang w:eastAsia="en-US"/>
        </w:rPr>
        <w:t>закупки</w:t>
      </w:r>
      <w:r w:rsidRPr="003C66FC">
        <w:rPr>
          <w:rFonts w:ascii="Times New Roman" w:eastAsia="Calibri" w:hAnsi="Times New Roman" w:cs="Times New Roman"/>
          <w:sz w:val="20"/>
          <w:szCs w:val="20"/>
          <w:lang w:eastAsia="en-US"/>
        </w:rPr>
        <w:t>», заявке на участие в конкурсе в электронной форме присваивается 0 баллов.</w:t>
      </w:r>
    </w:p>
    <w:p w14:paraId="549AED5A" w14:textId="77777777" w:rsidR="003C66FC" w:rsidRPr="003C66FC" w:rsidRDefault="003C66FC" w:rsidP="003C66FC">
      <w:pPr>
        <w:tabs>
          <w:tab w:val="left" w:pos="252"/>
          <w:tab w:val="num" w:pos="567"/>
        </w:tabs>
        <w:spacing w:after="0" w:line="240" w:lineRule="auto"/>
        <w:ind w:firstLine="709"/>
        <w:jc w:val="both"/>
        <w:rPr>
          <w:rFonts w:ascii="Times New Roman" w:eastAsia="Calibri" w:hAnsi="Times New Roman" w:cs="Times New Roman"/>
          <w:iCs/>
          <w:sz w:val="20"/>
          <w:szCs w:val="20"/>
          <w:lang w:eastAsia="en-US"/>
        </w:rPr>
      </w:pPr>
      <w:r w:rsidRPr="003C66FC">
        <w:rPr>
          <w:rFonts w:ascii="Times New Roman" w:eastAsia="Calibri" w:hAnsi="Times New Roman" w:cs="Times New Roman"/>
          <w:iCs/>
          <w:sz w:val="20"/>
          <w:szCs w:val="20"/>
          <w:lang w:eastAsia="en-US"/>
        </w:rPr>
        <w:t xml:space="preserve">В случае наличия двусмысленного толкования и (или) разночтений между документами, предоставляемыми для подтверждения </w:t>
      </w:r>
      <w:r w:rsidRPr="003C66FC">
        <w:rPr>
          <w:rFonts w:ascii="Times New Roman" w:eastAsia="Calibri" w:hAnsi="Times New Roman" w:cs="Times New Roman"/>
          <w:sz w:val="20"/>
          <w:szCs w:val="20"/>
          <w:lang w:eastAsia="en-US"/>
        </w:rPr>
        <w:t>информации по показателю «</w:t>
      </w:r>
      <w:r w:rsidRPr="003C66FC">
        <w:rPr>
          <w:rFonts w:ascii="Times New Roman" w:eastAsia="Calibri" w:hAnsi="Times New Roman" w:cs="Times New Roman"/>
          <w:bCs/>
          <w:iCs/>
          <w:sz w:val="20"/>
          <w:szCs w:val="20"/>
          <w:lang w:eastAsia="en-US"/>
        </w:rPr>
        <w:t>Квалификация работников</w:t>
      </w:r>
      <w:r w:rsidRPr="003C66FC">
        <w:rPr>
          <w:rFonts w:ascii="Times New Roman" w:eastAsia="Calibri" w:hAnsi="Times New Roman" w:cs="Times New Roman"/>
          <w:bCs/>
          <w:iCs/>
          <w:spacing w:val="-1"/>
          <w:sz w:val="20"/>
          <w:szCs w:val="20"/>
          <w:lang w:eastAsia="en-US"/>
        </w:rPr>
        <w:t xml:space="preserve"> </w:t>
      </w:r>
      <w:r w:rsidRPr="003C66FC">
        <w:rPr>
          <w:rFonts w:ascii="Times New Roman" w:eastAsia="Calibri" w:hAnsi="Times New Roman" w:cs="Times New Roman"/>
          <w:bCs/>
          <w:iCs/>
          <w:sz w:val="20"/>
          <w:szCs w:val="20"/>
          <w:lang w:eastAsia="en-US"/>
        </w:rPr>
        <w:t>участника</w:t>
      </w:r>
      <w:r w:rsidRPr="003C66FC">
        <w:rPr>
          <w:rFonts w:ascii="Times New Roman" w:eastAsia="Calibri" w:hAnsi="Times New Roman" w:cs="Times New Roman"/>
          <w:bCs/>
          <w:iCs/>
          <w:spacing w:val="-6"/>
          <w:sz w:val="20"/>
          <w:szCs w:val="20"/>
          <w:lang w:eastAsia="en-US"/>
        </w:rPr>
        <w:t xml:space="preserve"> </w:t>
      </w:r>
      <w:r w:rsidRPr="003C66FC">
        <w:rPr>
          <w:rFonts w:ascii="Times New Roman" w:eastAsia="Calibri" w:hAnsi="Times New Roman" w:cs="Times New Roman"/>
          <w:bCs/>
          <w:iCs/>
          <w:sz w:val="20"/>
          <w:szCs w:val="20"/>
          <w:lang w:eastAsia="en-US"/>
        </w:rPr>
        <w:t>закупки</w:t>
      </w:r>
      <w:r w:rsidRPr="003C66FC">
        <w:rPr>
          <w:rFonts w:ascii="Times New Roman" w:eastAsia="Calibri" w:hAnsi="Times New Roman" w:cs="Times New Roman"/>
          <w:sz w:val="20"/>
          <w:szCs w:val="20"/>
          <w:lang w:eastAsia="en-US"/>
        </w:rPr>
        <w:t>», указанные документы не принимаются для оценки заявок на участие в конкурсе в электронной форме</w:t>
      </w:r>
      <w:r w:rsidRPr="003C66FC">
        <w:rPr>
          <w:rFonts w:ascii="Times New Roman" w:eastAsia="Calibri" w:hAnsi="Times New Roman" w:cs="Times New Roman"/>
          <w:iCs/>
          <w:sz w:val="20"/>
          <w:szCs w:val="20"/>
          <w:lang w:eastAsia="en-US"/>
        </w:rPr>
        <w:t>.</w:t>
      </w:r>
    </w:p>
    <w:p w14:paraId="5690888F" w14:textId="77777777" w:rsidR="003C66FC" w:rsidRPr="003C66FC" w:rsidRDefault="003C66FC" w:rsidP="003C66FC">
      <w:pPr>
        <w:tabs>
          <w:tab w:val="num" w:pos="567"/>
        </w:tabs>
        <w:spacing w:after="0" w:line="240" w:lineRule="auto"/>
        <w:ind w:firstLine="709"/>
        <w:jc w:val="both"/>
        <w:rPr>
          <w:rFonts w:ascii="Times New Roman" w:eastAsia="Calibri" w:hAnsi="Times New Roman" w:cs="Times New Roman"/>
          <w:sz w:val="20"/>
          <w:szCs w:val="20"/>
          <w:lang w:eastAsia="en-US"/>
        </w:rPr>
      </w:pPr>
      <w:r w:rsidRPr="003C66FC">
        <w:rPr>
          <w:rFonts w:ascii="Times New Roman" w:eastAsia="Calibri" w:hAnsi="Times New Roman" w:cs="Times New Roman"/>
          <w:sz w:val="20"/>
          <w:szCs w:val="20"/>
          <w:lang w:eastAsia="en-US"/>
        </w:rPr>
        <w:t>Количество баллов, присуждаемых по показателю «</w:t>
      </w:r>
      <w:r w:rsidRPr="003C66FC">
        <w:rPr>
          <w:rFonts w:ascii="Times New Roman" w:eastAsia="Calibri" w:hAnsi="Times New Roman" w:cs="Times New Roman"/>
          <w:b/>
          <w:i/>
          <w:sz w:val="20"/>
          <w:szCs w:val="20"/>
          <w:lang w:eastAsia="en-US"/>
        </w:rPr>
        <w:t xml:space="preserve">Квалификация </w:t>
      </w:r>
      <w:r w:rsidRPr="003C66FC">
        <w:rPr>
          <w:rFonts w:ascii="Times New Roman" w:eastAsia="Calibri" w:hAnsi="Times New Roman" w:cs="Times New Roman"/>
          <w:b/>
          <w:bCs/>
          <w:i/>
          <w:iCs/>
          <w:sz w:val="20"/>
          <w:szCs w:val="20"/>
          <w:lang w:eastAsia="en-US"/>
        </w:rPr>
        <w:t>работников</w:t>
      </w:r>
      <w:r w:rsidRPr="003C66FC">
        <w:rPr>
          <w:rFonts w:ascii="Times New Roman" w:eastAsia="Calibri" w:hAnsi="Times New Roman" w:cs="Times New Roman"/>
          <w:b/>
          <w:bCs/>
          <w:i/>
          <w:iCs/>
          <w:spacing w:val="-1"/>
          <w:sz w:val="20"/>
          <w:szCs w:val="20"/>
          <w:lang w:eastAsia="en-US"/>
        </w:rPr>
        <w:t xml:space="preserve"> </w:t>
      </w:r>
      <w:r w:rsidRPr="003C66FC">
        <w:rPr>
          <w:rFonts w:ascii="Times New Roman" w:eastAsia="Calibri" w:hAnsi="Times New Roman" w:cs="Times New Roman"/>
          <w:b/>
          <w:bCs/>
          <w:i/>
          <w:iCs/>
          <w:sz w:val="20"/>
          <w:szCs w:val="20"/>
          <w:lang w:eastAsia="en-US"/>
        </w:rPr>
        <w:t>участника</w:t>
      </w:r>
      <w:r w:rsidRPr="003C66FC">
        <w:rPr>
          <w:rFonts w:ascii="Times New Roman" w:eastAsia="Calibri" w:hAnsi="Times New Roman" w:cs="Times New Roman"/>
          <w:b/>
          <w:bCs/>
          <w:i/>
          <w:iCs/>
          <w:spacing w:val="-6"/>
          <w:sz w:val="20"/>
          <w:szCs w:val="20"/>
          <w:lang w:eastAsia="en-US"/>
        </w:rPr>
        <w:t xml:space="preserve"> </w:t>
      </w:r>
      <w:r w:rsidRPr="003C66FC">
        <w:rPr>
          <w:rFonts w:ascii="Times New Roman" w:eastAsia="Calibri" w:hAnsi="Times New Roman" w:cs="Times New Roman"/>
          <w:b/>
          <w:bCs/>
          <w:i/>
          <w:iCs/>
          <w:sz w:val="20"/>
          <w:szCs w:val="20"/>
          <w:lang w:eastAsia="en-US"/>
        </w:rPr>
        <w:t>закупки</w:t>
      </w:r>
      <w:r w:rsidRPr="003C66FC">
        <w:rPr>
          <w:rFonts w:ascii="Times New Roman" w:eastAsia="Calibri" w:hAnsi="Times New Roman" w:cs="Times New Roman"/>
          <w:sz w:val="20"/>
          <w:szCs w:val="20"/>
          <w:lang w:eastAsia="en-US"/>
        </w:rPr>
        <w:t>», определяется по формуле:</w:t>
      </w:r>
      <w:bookmarkStart w:id="10" w:name="_Hlk88655656"/>
    </w:p>
    <w:p w14:paraId="01D3C140" w14:textId="66B1D608" w:rsidR="003C66FC" w:rsidRPr="003C66FC" w:rsidRDefault="00DE5087" w:rsidP="003C66FC">
      <w:pPr>
        <w:autoSpaceDE w:val="0"/>
        <w:autoSpaceDN w:val="0"/>
        <w:spacing w:after="0" w:line="240" w:lineRule="auto"/>
        <w:jc w:val="center"/>
        <w:rPr>
          <w:rFonts w:ascii="Times New Roman" w:eastAsia="Times New Roman" w:hAnsi="Times New Roman" w:cs="Times New Roman"/>
          <w:sz w:val="20"/>
          <w:szCs w:val="20"/>
          <w:lang w:eastAsia="x-none"/>
        </w:rPr>
      </w:pPr>
      <w:r>
        <w:rPr>
          <w:rFonts w:ascii="Times New Roman" w:eastAsia="Calibri" w:hAnsi="Times New Roman" w:cs="Times New Roman"/>
          <w:sz w:val="20"/>
          <w:szCs w:val="20"/>
        </w:rPr>
        <w:t>ПБ</w:t>
      </w:r>
      <w:proofErr w:type="spellStart"/>
      <w:r>
        <w:rPr>
          <w:rFonts w:ascii="Times New Roman" w:eastAsia="Calibri" w:hAnsi="Times New Roman" w:cs="Times New Roman"/>
          <w:sz w:val="20"/>
          <w:szCs w:val="20"/>
          <w:lang w:val="en-US"/>
        </w:rPr>
        <w:t>i</w:t>
      </w:r>
      <w:proofErr w:type="spellEnd"/>
      <w:r>
        <w:rPr>
          <w:rFonts w:ascii="Times New Roman" w:eastAsia="Times New Roman" w:hAnsi="Times New Roman" w:cs="Times New Roman"/>
          <w:sz w:val="20"/>
          <w:szCs w:val="20"/>
          <w:vertAlign w:val="subscript"/>
          <w:lang w:eastAsia="ru-RU"/>
        </w:rPr>
        <w:t>3</w:t>
      </w:r>
      <w:r>
        <w:rPr>
          <w:rFonts w:ascii="Times New Roman" w:eastAsia="Times New Roman" w:hAnsi="Times New Roman" w:cs="Times New Roman"/>
          <w:spacing w:val="5"/>
          <w:sz w:val="20"/>
          <w:szCs w:val="20"/>
          <w:lang w:val="x-none" w:eastAsia="x-none"/>
        </w:rPr>
        <w:t xml:space="preserve"> </w:t>
      </w:r>
      <w:r>
        <w:rPr>
          <w:rFonts w:ascii="Times New Roman" w:eastAsia="Times New Roman" w:hAnsi="Times New Roman" w:cs="Times New Roman"/>
          <w:sz w:val="20"/>
          <w:szCs w:val="20"/>
          <w:lang w:val="x-none" w:eastAsia="x-none"/>
        </w:rPr>
        <w:t>=</w:t>
      </w:r>
      <w:r>
        <w:rPr>
          <w:rFonts w:ascii="Times New Roman" w:eastAsia="Times New Roman" w:hAnsi="Times New Roman" w:cs="Times New Roman"/>
          <w:spacing w:val="-10"/>
          <w:sz w:val="20"/>
          <w:szCs w:val="20"/>
          <w:lang w:val="x-none" w:eastAsia="x-none"/>
        </w:rPr>
        <w:t xml:space="preserve"> </w:t>
      </w:r>
      <w:r>
        <w:rPr>
          <w:rFonts w:ascii="Times New Roman" w:eastAsia="Calibri" w:hAnsi="Times New Roman" w:cs="Times New Roman"/>
          <w:sz w:val="20"/>
          <w:szCs w:val="20"/>
        </w:rPr>
        <w:t>ПБ</w:t>
      </w:r>
      <w:proofErr w:type="spellStart"/>
      <w:r>
        <w:rPr>
          <w:rFonts w:ascii="Times New Roman" w:eastAsia="Calibri" w:hAnsi="Times New Roman" w:cs="Times New Roman"/>
          <w:sz w:val="20"/>
          <w:szCs w:val="20"/>
          <w:lang w:val="en-US"/>
        </w:rPr>
        <w:t>i</w:t>
      </w:r>
      <w:proofErr w:type="spellEnd"/>
      <w:r>
        <w:rPr>
          <w:rFonts w:ascii="Times New Roman" w:eastAsia="Times New Roman" w:hAnsi="Times New Roman" w:cs="Times New Roman"/>
          <w:spacing w:val="5"/>
          <w:sz w:val="20"/>
          <w:szCs w:val="20"/>
          <w:lang w:val="x-none" w:eastAsia="x-none"/>
        </w:rPr>
        <w:t xml:space="preserve"> </w:t>
      </w:r>
      <w:r>
        <w:rPr>
          <w:rFonts w:ascii="Times New Roman" w:eastAsia="Times New Roman" w:hAnsi="Times New Roman" w:cs="Times New Roman"/>
          <w:sz w:val="20"/>
          <w:szCs w:val="20"/>
          <w:lang w:val="x-none" w:eastAsia="x-none"/>
        </w:rPr>
        <w:t>/</w:t>
      </w:r>
      <w:r>
        <w:rPr>
          <w:rFonts w:ascii="Times New Roman" w:eastAsia="Times New Roman" w:hAnsi="Times New Roman" w:cs="Times New Roman"/>
          <w:spacing w:val="-6"/>
          <w:sz w:val="20"/>
          <w:szCs w:val="20"/>
          <w:lang w:val="x-none" w:eastAsia="x-none"/>
        </w:rPr>
        <w:t xml:space="preserve"> </w:t>
      </w:r>
      <w:r>
        <w:rPr>
          <w:rFonts w:ascii="Times New Roman" w:eastAsia="Calibri" w:hAnsi="Times New Roman" w:cs="Times New Roman"/>
          <w:sz w:val="20"/>
          <w:szCs w:val="20"/>
        </w:rPr>
        <w:t>ПБ</w:t>
      </w:r>
      <w:proofErr w:type="spellStart"/>
      <w:r>
        <w:rPr>
          <w:rFonts w:ascii="Times New Roman" w:eastAsia="Calibri" w:hAnsi="Times New Roman" w:cs="Times New Roman"/>
          <w:sz w:val="20"/>
          <w:szCs w:val="20"/>
          <w:lang w:val="en-US"/>
        </w:rPr>
        <w:t>i</w:t>
      </w:r>
      <w:r>
        <w:rPr>
          <w:rFonts w:ascii="Times New Roman" w:eastAsia="Times New Roman" w:hAnsi="Times New Roman" w:cs="Times New Roman"/>
          <w:sz w:val="20"/>
          <w:szCs w:val="20"/>
          <w:lang w:val="x-none" w:eastAsia="x-none"/>
        </w:rPr>
        <w:t>max</w:t>
      </w:r>
      <w:proofErr w:type="spellEnd"/>
      <w:r>
        <w:rPr>
          <w:rFonts w:ascii="Times New Roman" w:eastAsia="Times New Roman" w:hAnsi="Times New Roman" w:cs="Times New Roman"/>
          <w:spacing w:val="8"/>
          <w:sz w:val="20"/>
          <w:szCs w:val="20"/>
          <w:lang w:val="x-none" w:eastAsia="x-none"/>
        </w:rPr>
        <w:t xml:space="preserve"> </w:t>
      </w:r>
      <w:r>
        <w:rPr>
          <w:rFonts w:ascii="Times New Roman" w:eastAsia="Times New Roman" w:hAnsi="Times New Roman" w:cs="Times New Roman"/>
          <w:sz w:val="20"/>
          <w:szCs w:val="20"/>
          <w:lang w:val="x-none" w:eastAsia="x-none"/>
        </w:rPr>
        <w:t xml:space="preserve">х </w:t>
      </w:r>
      <w:r>
        <w:rPr>
          <w:rFonts w:ascii="Times New Roman" w:eastAsia="Times New Roman" w:hAnsi="Times New Roman" w:cs="Times New Roman"/>
          <w:sz w:val="20"/>
          <w:szCs w:val="20"/>
          <w:lang w:eastAsia="x-none"/>
        </w:rPr>
        <w:t>К</w:t>
      </w:r>
      <w:r>
        <w:rPr>
          <w:rFonts w:ascii="Times New Roman" w:eastAsia="Times New Roman" w:hAnsi="Times New Roman" w:cs="Times New Roman"/>
          <w:sz w:val="20"/>
          <w:szCs w:val="20"/>
          <w:lang w:val="x-none" w:eastAsia="x-none"/>
        </w:rPr>
        <w:t>З</w:t>
      </w:r>
      <w:r>
        <w:rPr>
          <w:rFonts w:ascii="Times New Roman" w:eastAsia="Times New Roman" w:hAnsi="Times New Roman" w:cs="Times New Roman"/>
          <w:sz w:val="20"/>
          <w:szCs w:val="20"/>
          <w:lang w:eastAsia="x-none"/>
        </w:rPr>
        <w:t xml:space="preserve"> </w:t>
      </w:r>
      <w:r>
        <w:rPr>
          <w:rFonts w:ascii="Times New Roman" w:eastAsia="Times New Roman" w:hAnsi="Times New Roman" w:cs="Times New Roman"/>
          <w:sz w:val="20"/>
          <w:szCs w:val="20"/>
          <w:lang w:val="x-none" w:eastAsia="x-none"/>
        </w:rPr>
        <w:t>х</w:t>
      </w:r>
      <w:r>
        <w:rPr>
          <w:rFonts w:ascii="Times New Roman" w:eastAsia="Times New Roman" w:hAnsi="Times New Roman" w:cs="Times New Roman"/>
          <w:sz w:val="20"/>
          <w:szCs w:val="20"/>
          <w:lang w:eastAsia="x-none"/>
        </w:rPr>
        <w:t xml:space="preserve"> 100</w:t>
      </w:r>
      <w:r w:rsidR="003C66FC" w:rsidRPr="003C66FC">
        <w:rPr>
          <w:rFonts w:ascii="Times New Roman" w:eastAsia="Times New Roman" w:hAnsi="Times New Roman" w:cs="Times New Roman"/>
          <w:sz w:val="20"/>
          <w:szCs w:val="20"/>
          <w:lang w:eastAsia="x-none"/>
        </w:rPr>
        <w:t>,</w:t>
      </w:r>
    </w:p>
    <w:p w14:paraId="1A427F20" w14:textId="77777777" w:rsidR="00DE5087" w:rsidRPr="00DE5087" w:rsidRDefault="00DE5087" w:rsidP="00DE5087">
      <w:pPr>
        <w:autoSpaceDE w:val="0"/>
        <w:autoSpaceDN w:val="0"/>
        <w:spacing w:after="0" w:line="240" w:lineRule="auto"/>
        <w:jc w:val="both"/>
        <w:rPr>
          <w:rFonts w:ascii="Times New Roman" w:eastAsia="Times New Roman" w:hAnsi="Times New Roman" w:cs="Times New Roman"/>
          <w:sz w:val="20"/>
          <w:szCs w:val="20"/>
          <w:lang w:val="x-none" w:eastAsia="x-none"/>
        </w:rPr>
      </w:pPr>
      <w:r w:rsidRPr="00DE5087">
        <w:rPr>
          <w:rFonts w:ascii="Times New Roman" w:eastAsia="Times New Roman" w:hAnsi="Times New Roman" w:cs="Times New Roman"/>
          <w:sz w:val="20"/>
          <w:szCs w:val="20"/>
          <w:lang w:val="x-none" w:eastAsia="x-none"/>
        </w:rPr>
        <w:t>где</w:t>
      </w:r>
      <w:r w:rsidRPr="00DE5087">
        <w:rPr>
          <w:rFonts w:ascii="Times New Roman" w:eastAsia="Times New Roman" w:hAnsi="Times New Roman" w:cs="Times New Roman"/>
          <w:spacing w:val="-14"/>
          <w:sz w:val="20"/>
          <w:szCs w:val="20"/>
          <w:lang w:val="x-none" w:eastAsia="x-none"/>
        </w:rPr>
        <w:t xml:space="preserve"> </w:t>
      </w:r>
      <w:r w:rsidRPr="00DE5087">
        <w:rPr>
          <w:rFonts w:ascii="Times New Roman" w:eastAsia="Calibri" w:hAnsi="Times New Roman" w:cs="Times New Roman"/>
          <w:sz w:val="20"/>
          <w:szCs w:val="20"/>
        </w:rPr>
        <w:t>ПБ</w:t>
      </w:r>
      <w:proofErr w:type="spellStart"/>
      <w:r w:rsidRPr="00DE5087">
        <w:rPr>
          <w:rFonts w:ascii="Times New Roman" w:eastAsia="Calibri" w:hAnsi="Times New Roman" w:cs="Times New Roman"/>
          <w:sz w:val="20"/>
          <w:szCs w:val="20"/>
          <w:lang w:val="en-US"/>
        </w:rPr>
        <w:t>i</w:t>
      </w:r>
      <w:proofErr w:type="spellEnd"/>
      <w:r w:rsidRPr="00DE5087">
        <w:rPr>
          <w:rFonts w:ascii="Times New Roman" w:eastAsia="Times New Roman" w:hAnsi="Times New Roman" w:cs="Times New Roman"/>
          <w:sz w:val="20"/>
          <w:szCs w:val="20"/>
          <w:vertAlign w:val="subscript"/>
          <w:lang w:eastAsia="ru-RU"/>
        </w:rPr>
        <w:t>3</w:t>
      </w:r>
      <w:r w:rsidRPr="00DE5087">
        <w:rPr>
          <w:rFonts w:ascii="Times New Roman" w:eastAsia="Times New Roman" w:hAnsi="Times New Roman" w:cs="Times New Roman"/>
          <w:spacing w:val="1"/>
          <w:sz w:val="20"/>
          <w:szCs w:val="20"/>
          <w:lang w:val="x-none" w:eastAsia="x-none"/>
        </w:rPr>
        <w:t xml:space="preserve"> </w:t>
      </w:r>
      <w:r w:rsidRPr="00DE5087">
        <w:rPr>
          <w:rFonts w:ascii="Times New Roman" w:eastAsia="Times New Roman" w:hAnsi="Times New Roman" w:cs="Times New Roman"/>
          <w:sz w:val="20"/>
          <w:szCs w:val="20"/>
          <w:lang w:val="x-none" w:eastAsia="x-none"/>
        </w:rPr>
        <w:t>-</w:t>
      </w:r>
      <w:r w:rsidRPr="00DE5087">
        <w:rPr>
          <w:rFonts w:ascii="Times New Roman" w:eastAsia="Times New Roman" w:hAnsi="Times New Roman" w:cs="Times New Roman"/>
          <w:spacing w:val="-15"/>
          <w:sz w:val="20"/>
          <w:szCs w:val="20"/>
          <w:lang w:val="x-none" w:eastAsia="x-none"/>
        </w:rPr>
        <w:t xml:space="preserve"> </w:t>
      </w:r>
      <w:r w:rsidRPr="00DE5087">
        <w:rPr>
          <w:rFonts w:ascii="Times New Roman" w:eastAsia="Times New Roman" w:hAnsi="Times New Roman" w:cs="Times New Roman"/>
          <w:sz w:val="20"/>
          <w:szCs w:val="20"/>
          <w:lang w:val="x-none" w:eastAsia="x-none"/>
        </w:rPr>
        <w:t>количество</w:t>
      </w:r>
      <w:r w:rsidRPr="00DE5087">
        <w:rPr>
          <w:rFonts w:ascii="Times New Roman" w:eastAsia="Times New Roman" w:hAnsi="Times New Roman" w:cs="Times New Roman"/>
          <w:spacing w:val="7"/>
          <w:sz w:val="20"/>
          <w:szCs w:val="20"/>
          <w:lang w:val="x-none" w:eastAsia="x-none"/>
        </w:rPr>
        <w:t xml:space="preserve"> </w:t>
      </w:r>
      <w:r w:rsidRPr="00DE5087">
        <w:rPr>
          <w:rFonts w:ascii="Times New Roman" w:eastAsia="Times New Roman" w:hAnsi="Times New Roman" w:cs="Times New Roman"/>
          <w:sz w:val="20"/>
          <w:szCs w:val="20"/>
          <w:lang w:val="x-none" w:eastAsia="x-none"/>
        </w:rPr>
        <w:t>баллов</w:t>
      </w:r>
      <w:r w:rsidRPr="00DE5087">
        <w:rPr>
          <w:rFonts w:ascii="Times New Roman" w:eastAsia="Times New Roman" w:hAnsi="Times New Roman" w:cs="Times New Roman"/>
          <w:spacing w:val="-5"/>
          <w:sz w:val="20"/>
          <w:szCs w:val="20"/>
          <w:lang w:val="x-none" w:eastAsia="x-none"/>
        </w:rPr>
        <w:t xml:space="preserve"> </w:t>
      </w:r>
      <w:r w:rsidRPr="00DE5087">
        <w:rPr>
          <w:rFonts w:ascii="Times New Roman" w:eastAsia="Times New Roman" w:hAnsi="Times New Roman" w:cs="Times New Roman"/>
          <w:sz w:val="20"/>
          <w:szCs w:val="20"/>
          <w:lang w:val="x-none" w:eastAsia="x-none"/>
        </w:rPr>
        <w:t>по</w:t>
      </w:r>
      <w:r w:rsidRPr="00DE5087">
        <w:rPr>
          <w:rFonts w:ascii="Times New Roman" w:eastAsia="Times New Roman" w:hAnsi="Times New Roman" w:cs="Times New Roman"/>
          <w:spacing w:val="-8"/>
          <w:sz w:val="20"/>
          <w:szCs w:val="20"/>
          <w:lang w:val="x-none" w:eastAsia="x-none"/>
        </w:rPr>
        <w:t xml:space="preserve"> </w:t>
      </w:r>
      <w:r w:rsidRPr="00DE5087">
        <w:rPr>
          <w:rFonts w:ascii="Times New Roman" w:eastAsia="Times New Roman" w:hAnsi="Times New Roman" w:cs="Times New Roman"/>
          <w:sz w:val="20"/>
          <w:szCs w:val="20"/>
          <w:lang w:val="x-none" w:eastAsia="x-none"/>
        </w:rPr>
        <w:t>показателю;</w:t>
      </w:r>
    </w:p>
    <w:p w14:paraId="0413BCA1" w14:textId="77777777" w:rsidR="00DE5087" w:rsidRPr="00DE5087" w:rsidRDefault="00DE5087" w:rsidP="00DE5087">
      <w:pPr>
        <w:autoSpaceDE w:val="0"/>
        <w:autoSpaceDN w:val="0"/>
        <w:spacing w:after="0" w:line="240" w:lineRule="auto"/>
        <w:jc w:val="both"/>
        <w:rPr>
          <w:rFonts w:ascii="Times New Roman" w:eastAsia="Times New Roman" w:hAnsi="Times New Roman" w:cs="Times New Roman"/>
          <w:sz w:val="20"/>
          <w:szCs w:val="20"/>
          <w:lang w:val="x-none" w:eastAsia="x-none"/>
        </w:rPr>
      </w:pPr>
      <w:r w:rsidRPr="00DE5087">
        <w:rPr>
          <w:rFonts w:ascii="Times New Roman" w:eastAsia="Calibri" w:hAnsi="Times New Roman" w:cs="Times New Roman"/>
          <w:sz w:val="20"/>
          <w:szCs w:val="20"/>
        </w:rPr>
        <w:t>ПБ</w:t>
      </w:r>
      <w:proofErr w:type="spellStart"/>
      <w:r w:rsidRPr="00DE5087">
        <w:rPr>
          <w:rFonts w:ascii="Times New Roman" w:eastAsia="Calibri" w:hAnsi="Times New Roman" w:cs="Times New Roman"/>
          <w:sz w:val="20"/>
          <w:szCs w:val="20"/>
          <w:lang w:val="en-US"/>
        </w:rPr>
        <w:t>i</w:t>
      </w:r>
      <w:proofErr w:type="spellEnd"/>
      <w:r w:rsidRPr="00DE5087">
        <w:rPr>
          <w:rFonts w:ascii="Times New Roman" w:eastAsia="Times New Roman" w:hAnsi="Times New Roman" w:cs="Times New Roman"/>
          <w:sz w:val="20"/>
          <w:szCs w:val="20"/>
          <w:lang w:val="x-none" w:eastAsia="x-none"/>
        </w:rPr>
        <w:t xml:space="preserve"> -</w:t>
      </w:r>
      <w:r w:rsidRPr="00DE5087">
        <w:rPr>
          <w:rFonts w:ascii="Times New Roman" w:eastAsia="Times New Roman" w:hAnsi="Times New Roman" w:cs="Times New Roman"/>
          <w:spacing w:val="-14"/>
          <w:sz w:val="20"/>
          <w:szCs w:val="20"/>
          <w:lang w:val="x-none" w:eastAsia="x-none"/>
        </w:rPr>
        <w:t xml:space="preserve"> </w:t>
      </w:r>
      <w:r w:rsidRPr="00DE5087">
        <w:rPr>
          <w:rFonts w:ascii="Times New Roman" w:eastAsia="Times New Roman" w:hAnsi="Times New Roman" w:cs="Times New Roman"/>
          <w:sz w:val="20"/>
          <w:szCs w:val="20"/>
          <w:lang w:val="x-none" w:eastAsia="x-none"/>
        </w:rPr>
        <w:t>предложение</w:t>
      </w:r>
      <w:r w:rsidRPr="00DE5087">
        <w:rPr>
          <w:rFonts w:ascii="Times New Roman" w:eastAsia="Times New Roman" w:hAnsi="Times New Roman" w:cs="Times New Roman"/>
          <w:spacing w:val="11"/>
          <w:sz w:val="20"/>
          <w:szCs w:val="20"/>
          <w:lang w:val="x-none" w:eastAsia="x-none"/>
        </w:rPr>
        <w:t xml:space="preserve"> </w:t>
      </w:r>
      <w:r w:rsidRPr="00DE5087">
        <w:rPr>
          <w:rFonts w:ascii="Times New Roman" w:eastAsia="Times New Roman" w:hAnsi="Times New Roman" w:cs="Times New Roman"/>
          <w:sz w:val="20"/>
          <w:szCs w:val="20"/>
          <w:lang w:val="x-none" w:eastAsia="x-none"/>
        </w:rPr>
        <w:t>участника,</w:t>
      </w:r>
      <w:r w:rsidRPr="00DE5087">
        <w:rPr>
          <w:rFonts w:ascii="Times New Roman" w:eastAsia="Times New Roman" w:hAnsi="Times New Roman" w:cs="Times New Roman"/>
          <w:spacing w:val="6"/>
          <w:sz w:val="20"/>
          <w:szCs w:val="20"/>
          <w:lang w:val="x-none" w:eastAsia="x-none"/>
        </w:rPr>
        <w:t xml:space="preserve"> </w:t>
      </w:r>
      <w:r w:rsidRPr="00DE5087">
        <w:rPr>
          <w:rFonts w:ascii="Times New Roman" w:eastAsia="Times New Roman" w:hAnsi="Times New Roman" w:cs="Times New Roman"/>
          <w:sz w:val="20"/>
          <w:szCs w:val="20"/>
          <w:lang w:val="x-none" w:eastAsia="x-none"/>
        </w:rPr>
        <w:t>которое</w:t>
      </w:r>
      <w:r w:rsidRPr="00DE5087">
        <w:rPr>
          <w:rFonts w:ascii="Times New Roman" w:eastAsia="Times New Roman" w:hAnsi="Times New Roman" w:cs="Times New Roman"/>
          <w:spacing w:val="2"/>
          <w:sz w:val="20"/>
          <w:szCs w:val="20"/>
          <w:lang w:val="x-none" w:eastAsia="x-none"/>
        </w:rPr>
        <w:t xml:space="preserve"> </w:t>
      </w:r>
      <w:r w:rsidRPr="00DE5087">
        <w:rPr>
          <w:rFonts w:ascii="Times New Roman" w:eastAsia="Times New Roman" w:hAnsi="Times New Roman" w:cs="Times New Roman"/>
          <w:sz w:val="20"/>
          <w:szCs w:val="20"/>
          <w:lang w:val="x-none" w:eastAsia="x-none"/>
        </w:rPr>
        <w:t>оценивается;</w:t>
      </w:r>
    </w:p>
    <w:p w14:paraId="04382357" w14:textId="77777777" w:rsidR="00DE5087" w:rsidRPr="00DE5087" w:rsidRDefault="00DE5087" w:rsidP="00DE5087">
      <w:pPr>
        <w:autoSpaceDE w:val="0"/>
        <w:autoSpaceDN w:val="0"/>
        <w:spacing w:after="0" w:line="240" w:lineRule="auto"/>
        <w:jc w:val="both"/>
        <w:rPr>
          <w:rFonts w:ascii="Times New Roman" w:eastAsia="Times New Roman" w:hAnsi="Times New Roman" w:cs="Times New Roman"/>
          <w:sz w:val="20"/>
          <w:szCs w:val="20"/>
        </w:rPr>
      </w:pPr>
      <w:r w:rsidRPr="00DE5087">
        <w:rPr>
          <w:rFonts w:ascii="Times New Roman" w:eastAsia="Calibri" w:hAnsi="Times New Roman" w:cs="Times New Roman"/>
          <w:sz w:val="20"/>
          <w:szCs w:val="20"/>
        </w:rPr>
        <w:t>ПБ</w:t>
      </w:r>
      <w:proofErr w:type="spellStart"/>
      <w:r w:rsidRPr="00DE5087">
        <w:rPr>
          <w:rFonts w:ascii="Times New Roman" w:eastAsia="Calibri" w:hAnsi="Times New Roman" w:cs="Times New Roman"/>
          <w:sz w:val="20"/>
          <w:szCs w:val="20"/>
          <w:lang w:val="en-US"/>
        </w:rPr>
        <w:t>i</w:t>
      </w:r>
      <w:r w:rsidRPr="00DE5087">
        <w:rPr>
          <w:rFonts w:ascii="Times New Roman" w:eastAsia="Times New Roman" w:hAnsi="Times New Roman" w:cs="Times New Roman"/>
          <w:sz w:val="20"/>
          <w:szCs w:val="20"/>
          <w:lang w:val="x-none" w:eastAsia="x-none"/>
        </w:rPr>
        <w:t>max</w:t>
      </w:r>
      <w:proofErr w:type="spellEnd"/>
      <w:r w:rsidRPr="00DE5087">
        <w:rPr>
          <w:rFonts w:ascii="Times New Roman" w:eastAsia="Times New Roman" w:hAnsi="Times New Roman" w:cs="Times New Roman"/>
          <w:spacing w:val="1"/>
          <w:sz w:val="20"/>
          <w:szCs w:val="20"/>
          <w:lang w:val="x-none" w:eastAsia="x-none"/>
        </w:rPr>
        <w:t xml:space="preserve"> </w:t>
      </w:r>
      <w:r w:rsidRPr="00DE5087">
        <w:rPr>
          <w:rFonts w:ascii="Times New Roman" w:eastAsia="Times New Roman" w:hAnsi="Times New Roman" w:cs="Times New Roman"/>
          <w:sz w:val="20"/>
          <w:szCs w:val="20"/>
          <w:lang w:val="x-none" w:eastAsia="x-none"/>
        </w:rPr>
        <w:t>-</w:t>
      </w:r>
      <w:r w:rsidRPr="00DE5087">
        <w:rPr>
          <w:rFonts w:ascii="Times New Roman" w:eastAsia="Times New Roman" w:hAnsi="Times New Roman" w:cs="Times New Roman"/>
          <w:spacing w:val="1"/>
          <w:sz w:val="20"/>
          <w:szCs w:val="20"/>
          <w:lang w:val="x-none" w:eastAsia="x-none"/>
        </w:rPr>
        <w:t xml:space="preserve"> </w:t>
      </w:r>
      <w:r w:rsidRPr="00DE5087">
        <w:rPr>
          <w:rFonts w:ascii="Times New Roman" w:eastAsia="Times New Roman" w:hAnsi="Times New Roman" w:cs="Times New Roman"/>
          <w:sz w:val="20"/>
          <w:szCs w:val="20"/>
        </w:rPr>
        <w:t>максимальное предложение по показателю, из предложений по показателю оценки, сделанных участниками закупки;</w:t>
      </w:r>
    </w:p>
    <w:p w14:paraId="78B07294" w14:textId="77777777" w:rsidR="00DE5087" w:rsidRPr="00DE5087" w:rsidRDefault="00DE5087" w:rsidP="00DE5087">
      <w:pPr>
        <w:autoSpaceDE w:val="0"/>
        <w:autoSpaceDN w:val="0"/>
        <w:spacing w:after="0" w:line="240" w:lineRule="auto"/>
        <w:jc w:val="both"/>
        <w:rPr>
          <w:rFonts w:ascii="Times New Roman" w:eastAsia="Times New Roman" w:hAnsi="Times New Roman" w:cs="Times New Roman"/>
          <w:sz w:val="20"/>
          <w:szCs w:val="20"/>
          <w:lang w:eastAsia="x-none"/>
        </w:rPr>
      </w:pPr>
      <w:r w:rsidRPr="00DE5087">
        <w:rPr>
          <w:rFonts w:ascii="Times New Roman" w:eastAsia="Times New Roman" w:hAnsi="Times New Roman" w:cs="Times New Roman"/>
          <w:spacing w:val="-9"/>
          <w:sz w:val="20"/>
          <w:szCs w:val="20"/>
          <w:lang w:eastAsia="x-none"/>
        </w:rPr>
        <w:t>КЗ</w:t>
      </w:r>
      <w:r w:rsidRPr="00DE5087">
        <w:rPr>
          <w:rFonts w:ascii="Times New Roman" w:eastAsia="Times New Roman" w:hAnsi="Times New Roman" w:cs="Times New Roman"/>
          <w:spacing w:val="-9"/>
          <w:sz w:val="20"/>
          <w:szCs w:val="20"/>
          <w:lang w:val="x-none" w:eastAsia="x-none"/>
        </w:rPr>
        <w:t xml:space="preserve"> </w:t>
      </w:r>
      <w:r w:rsidRPr="00DE5087">
        <w:rPr>
          <w:rFonts w:ascii="Times New Roman" w:eastAsia="Times New Roman" w:hAnsi="Times New Roman" w:cs="Times New Roman"/>
          <w:sz w:val="20"/>
          <w:szCs w:val="20"/>
          <w:lang w:val="x-none" w:eastAsia="x-none"/>
        </w:rPr>
        <w:t>–</w:t>
      </w:r>
      <w:r w:rsidRPr="00DE5087">
        <w:rPr>
          <w:rFonts w:ascii="Times New Roman" w:eastAsia="Times New Roman" w:hAnsi="Times New Roman" w:cs="Times New Roman"/>
          <w:spacing w:val="-11"/>
          <w:sz w:val="20"/>
          <w:szCs w:val="20"/>
          <w:lang w:val="x-none" w:eastAsia="x-none"/>
        </w:rPr>
        <w:t xml:space="preserve"> </w:t>
      </w:r>
      <w:r w:rsidRPr="00DE5087">
        <w:rPr>
          <w:rFonts w:ascii="Times New Roman" w:eastAsia="Times New Roman" w:hAnsi="Times New Roman" w:cs="Times New Roman"/>
          <w:spacing w:val="-11"/>
          <w:sz w:val="20"/>
          <w:szCs w:val="20"/>
          <w:lang w:eastAsia="x-none"/>
        </w:rPr>
        <w:t xml:space="preserve">коэффициент </w:t>
      </w:r>
      <w:r w:rsidRPr="00DE5087">
        <w:rPr>
          <w:rFonts w:ascii="Times New Roman" w:eastAsia="Times New Roman" w:hAnsi="Times New Roman" w:cs="Times New Roman"/>
          <w:sz w:val="20"/>
          <w:szCs w:val="20"/>
          <w:lang w:val="x-none" w:eastAsia="x-none"/>
        </w:rPr>
        <w:t>значимост</w:t>
      </w:r>
      <w:r w:rsidRPr="00DE5087">
        <w:rPr>
          <w:rFonts w:ascii="Times New Roman" w:eastAsia="Times New Roman" w:hAnsi="Times New Roman" w:cs="Times New Roman"/>
          <w:sz w:val="20"/>
          <w:szCs w:val="20"/>
          <w:lang w:eastAsia="x-none"/>
        </w:rPr>
        <w:t>и</w:t>
      </w:r>
      <w:r w:rsidRPr="00DE5087">
        <w:rPr>
          <w:rFonts w:ascii="Times New Roman" w:eastAsia="Times New Roman" w:hAnsi="Times New Roman" w:cs="Times New Roman"/>
          <w:spacing w:val="10"/>
          <w:sz w:val="20"/>
          <w:szCs w:val="20"/>
          <w:lang w:val="x-none" w:eastAsia="x-none"/>
        </w:rPr>
        <w:t xml:space="preserve"> </w:t>
      </w:r>
      <w:r w:rsidRPr="00DE5087">
        <w:rPr>
          <w:rFonts w:ascii="Times New Roman" w:eastAsia="Times New Roman" w:hAnsi="Times New Roman" w:cs="Times New Roman"/>
          <w:sz w:val="20"/>
          <w:szCs w:val="20"/>
          <w:lang w:val="x-none" w:eastAsia="x-none"/>
        </w:rPr>
        <w:t>показателя</w:t>
      </w:r>
      <w:r w:rsidRPr="00DE5087">
        <w:rPr>
          <w:rFonts w:ascii="Times New Roman" w:eastAsia="Times New Roman" w:hAnsi="Times New Roman" w:cs="Times New Roman"/>
          <w:sz w:val="20"/>
          <w:szCs w:val="20"/>
          <w:lang w:eastAsia="x-none"/>
        </w:rPr>
        <w:t xml:space="preserve"> КЗ=0,4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693"/>
        <w:gridCol w:w="1419"/>
        <w:gridCol w:w="3109"/>
      </w:tblGrid>
      <w:tr w:rsidR="004F53E6" w:rsidRPr="003C66FC" w14:paraId="47F641DC" w14:textId="77777777" w:rsidTr="004F53E6">
        <w:trPr>
          <w:trHeight w:val="636"/>
          <w:jc w:val="center"/>
        </w:trPr>
        <w:tc>
          <w:tcPr>
            <w:tcW w:w="1458" w:type="pct"/>
            <w:tcBorders>
              <w:top w:val="single" w:sz="4" w:space="0" w:color="000000"/>
              <w:left w:val="single" w:sz="4" w:space="0" w:color="000000"/>
              <w:bottom w:val="single" w:sz="4" w:space="0" w:color="000000"/>
              <w:right w:val="single" w:sz="4" w:space="0" w:color="000000"/>
            </w:tcBorders>
            <w:vAlign w:val="center"/>
            <w:hideMark/>
          </w:tcPr>
          <w:bookmarkEnd w:id="10"/>
          <w:p w14:paraId="6C3DECA5"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b/>
                <w:sz w:val="20"/>
                <w:szCs w:val="20"/>
                <w:lang w:eastAsia="ar-SA"/>
              </w:rPr>
              <w:lastRenderedPageBreak/>
              <w:t>Показатель</w:t>
            </w:r>
          </w:p>
        </w:tc>
        <w:tc>
          <w:tcPr>
            <w:tcW w:w="1321" w:type="pct"/>
            <w:tcBorders>
              <w:top w:val="single" w:sz="4" w:space="0" w:color="000000"/>
              <w:left w:val="single" w:sz="4" w:space="0" w:color="000000"/>
              <w:bottom w:val="single" w:sz="4" w:space="0" w:color="000000"/>
              <w:right w:val="single" w:sz="4" w:space="0" w:color="000000"/>
            </w:tcBorders>
            <w:vAlign w:val="center"/>
            <w:hideMark/>
          </w:tcPr>
          <w:p w14:paraId="1EAC6536"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b/>
                <w:sz w:val="20"/>
                <w:szCs w:val="20"/>
                <w:lang w:eastAsia="ar-SA"/>
              </w:rPr>
              <w:t>Максимальное количество</w:t>
            </w:r>
          </w:p>
          <w:p w14:paraId="56B3986A"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b/>
                <w:sz w:val="20"/>
                <w:szCs w:val="20"/>
                <w:lang w:eastAsia="ar-SA"/>
              </w:rPr>
              <w:t>баллов по показателю</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42EB0581"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b/>
                <w:sz w:val="20"/>
                <w:szCs w:val="20"/>
                <w:lang w:eastAsia="ar-SA"/>
              </w:rPr>
              <w:t>Значимость</w:t>
            </w:r>
          </w:p>
          <w:p w14:paraId="4D3F0E63"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b/>
                <w:sz w:val="20"/>
                <w:szCs w:val="20"/>
                <w:lang w:eastAsia="ar-SA"/>
              </w:rPr>
              <w:t>Показателя</w:t>
            </w:r>
          </w:p>
          <w:p w14:paraId="0717D4B8"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sz w:val="20"/>
                <w:szCs w:val="20"/>
                <w:lang w:eastAsia="ar-SA"/>
              </w:rPr>
              <w:t>(%)</w:t>
            </w:r>
          </w:p>
        </w:tc>
        <w:tc>
          <w:tcPr>
            <w:tcW w:w="1525" w:type="pct"/>
            <w:tcBorders>
              <w:top w:val="single" w:sz="4" w:space="0" w:color="000000"/>
              <w:left w:val="single" w:sz="4" w:space="0" w:color="000000"/>
              <w:bottom w:val="single" w:sz="4" w:space="0" w:color="000000"/>
              <w:right w:val="single" w:sz="4" w:space="0" w:color="000000"/>
            </w:tcBorders>
            <w:vAlign w:val="center"/>
            <w:hideMark/>
          </w:tcPr>
          <w:p w14:paraId="384847C6" w14:textId="77777777" w:rsidR="003C66FC" w:rsidRPr="003C66FC" w:rsidRDefault="003C66FC" w:rsidP="003C66FC">
            <w:pPr>
              <w:suppressAutoHyphens/>
              <w:spacing w:after="0" w:line="240" w:lineRule="auto"/>
              <w:jc w:val="center"/>
              <w:rPr>
                <w:rFonts w:ascii="Times New Roman" w:eastAsia="SimSun" w:hAnsi="Times New Roman" w:cs="Times New Roman"/>
                <w:b/>
                <w:sz w:val="20"/>
                <w:szCs w:val="20"/>
                <w:lang w:eastAsia="ar-SA"/>
              </w:rPr>
            </w:pPr>
            <w:r w:rsidRPr="003C66FC">
              <w:rPr>
                <w:rFonts w:ascii="Times New Roman" w:eastAsia="SimSun" w:hAnsi="Times New Roman" w:cs="Times New Roman"/>
                <w:b/>
                <w:sz w:val="20"/>
                <w:szCs w:val="20"/>
                <w:lang w:eastAsia="ar-SA"/>
              </w:rPr>
              <w:t>Максимальная оценка с учетом значимости показателя</w:t>
            </w:r>
          </w:p>
        </w:tc>
      </w:tr>
      <w:tr w:rsidR="004F53E6" w:rsidRPr="003C66FC" w14:paraId="03603D8F" w14:textId="77777777" w:rsidTr="004F53E6">
        <w:trPr>
          <w:trHeight w:val="445"/>
          <w:jc w:val="center"/>
        </w:trPr>
        <w:tc>
          <w:tcPr>
            <w:tcW w:w="1458" w:type="pct"/>
            <w:tcBorders>
              <w:top w:val="single" w:sz="4" w:space="0" w:color="000000"/>
              <w:left w:val="single" w:sz="4" w:space="0" w:color="000000"/>
              <w:bottom w:val="single" w:sz="4" w:space="0" w:color="auto"/>
              <w:right w:val="single" w:sz="4" w:space="0" w:color="000000"/>
            </w:tcBorders>
            <w:vAlign w:val="center"/>
            <w:hideMark/>
          </w:tcPr>
          <w:p w14:paraId="131A1850" w14:textId="559908EC" w:rsidR="003C66FC" w:rsidRPr="003C66FC" w:rsidRDefault="003C66FC" w:rsidP="004F53E6">
            <w:pPr>
              <w:suppressAutoHyphens/>
              <w:spacing w:after="0" w:line="240" w:lineRule="auto"/>
              <w:jc w:val="center"/>
              <w:rPr>
                <w:rFonts w:ascii="Times New Roman" w:eastAsia="SimSun" w:hAnsi="Times New Roman" w:cs="Times New Roman"/>
                <w:bCs/>
                <w:iCs/>
                <w:sz w:val="20"/>
                <w:szCs w:val="20"/>
                <w:lang w:eastAsia="ar-SA"/>
              </w:rPr>
            </w:pPr>
            <w:r w:rsidRPr="003C66FC">
              <w:rPr>
                <w:rFonts w:ascii="Times New Roman" w:eastAsia="Calibri" w:hAnsi="Times New Roman" w:cs="Times New Roman"/>
                <w:bCs/>
                <w:iCs/>
                <w:sz w:val="20"/>
                <w:szCs w:val="20"/>
                <w:lang w:eastAsia="en-US"/>
              </w:rPr>
              <w:t>Квалификация работников</w:t>
            </w:r>
            <w:r w:rsidRPr="003C66FC">
              <w:rPr>
                <w:rFonts w:ascii="Times New Roman" w:eastAsia="Calibri" w:hAnsi="Times New Roman" w:cs="Times New Roman"/>
                <w:bCs/>
                <w:iCs/>
                <w:spacing w:val="-1"/>
                <w:sz w:val="20"/>
                <w:szCs w:val="20"/>
                <w:lang w:eastAsia="en-US"/>
              </w:rPr>
              <w:t xml:space="preserve"> </w:t>
            </w:r>
            <w:r w:rsidRPr="003C66FC">
              <w:rPr>
                <w:rFonts w:ascii="Times New Roman" w:eastAsia="Calibri" w:hAnsi="Times New Roman" w:cs="Times New Roman"/>
                <w:bCs/>
                <w:iCs/>
                <w:sz w:val="20"/>
                <w:szCs w:val="20"/>
                <w:lang w:eastAsia="en-US"/>
              </w:rPr>
              <w:t>участника</w:t>
            </w:r>
            <w:r w:rsidRPr="003C66FC">
              <w:rPr>
                <w:rFonts w:ascii="Times New Roman" w:eastAsia="Calibri" w:hAnsi="Times New Roman" w:cs="Times New Roman"/>
                <w:bCs/>
                <w:iCs/>
                <w:spacing w:val="-6"/>
                <w:sz w:val="20"/>
                <w:szCs w:val="20"/>
                <w:lang w:eastAsia="en-US"/>
              </w:rPr>
              <w:t xml:space="preserve"> </w:t>
            </w:r>
            <w:r w:rsidRPr="003C66FC">
              <w:rPr>
                <w:rFonts w:ascii="Times New Roman" w:eastAsia="Calibri" w:hAnsi="Times New Roman" w:cs="Times New Roman"/>
                <w:bCs/>
                <w:iCs/>
                <w:sz w:val="20"/>
                <w:szCs w:val="20"/>
                <w:lang w:eastAsia="en-US"/>
              </w:rPr>
              <w:t>закупки:</w:t>
            </w:r>
            <w:r w:rsidR="004F53E6">
              <w:rPr>
                <w:rFonts w:ascii="Times New Roman" w:eastAsia="Calibri" w:hAnsi="Times New Roman" w:cs="Times New Roman"/>
                <w:bCs/>
                <w:iCs/>
                <w:sz w:val="20"/>
                <w:szCs w:val="20"/>
                <w:lang w:eastAsia="en-US"/>
              </w:rPr>
              <w:t xml:space="preserve"> </w:t>
            </w:r>
            <w:r w:rsidRPr="003C66FC">
              <w:rPr>
                <w:rFonts w:ascii="Times New Roman" w:eastAsia="SimSun" w:hAnsi="Times New Roman" w:cs="Times New Roman"/>
                <w:bCs/>
                <w:sz w:val="20"/>
                <w:szCs w:val="20"/>
                <w:lang w:eastAsia="ar-SA"/>
              </w:rPr>
              <w:t>количество частных охранников 4 разряда</w:t>
            </w:r>
          </w:p>
        </w:tc>
        <w:tc>
          <w:tcPr>
            <w:tcW w:w="1321" w:type="pct"/>
            <w:tcBorders>
              <w:top w:val="single" w:sz="4" w:space="0" w:color="000000"/>
              <w:left w:val="single" w:sz="4" w:space="0" w:color="000000"/>
              <w:bottom w:val="single" w:sz="4" w:space="0" w:color="auto"/>
              <w:right w:val="single" w:sz="4" w:space="0" w:color="000000"/>
            </w:tcBorders>
            <w:vAlign w:val="center"/>
            <w:hideMark/>
          </w:tcPr>
          <w:p w14:paraId="6B235F18" w14:textId="77777777" w:rsidR="003C66FC" w:rsidRPr="003C66FC" w:rsidRDefault="003C66FC" w:rsidP="003C66FC">
            <w:pPr>
              <w:suppressAutoHyphens/>
              <w:spacing w:after="0" w:line="240" w:lineRule="auto"/>
              <w:jc w:val="center"/>
              <w:rPr>
                <w:rFonts w:ascii="Times New Roman" w:eastAsia="SimSun" w:hAnsi="Times New Roman" w:cs="Times New Roman"/>
                <w:sz w:val="20"/>
                <w:szCs w:val="20"/>
                <w:lang w:eastAsia="ar-SA"/>
              </w:rPr>
            </w:pPr>
            <w:r w:rsidRPr="003C66FC">
              <w:rPr>
                <w:rFonts w:ascii="Times New Roman" w:eastAsia="SimSun" w:hAnsi="Times New Roman" w:cs="Times New Roman"/>
                <w:sz w:val="20"/>
                <w:szCs w:val="20"/>
                <w:lang w:eastAsia="ar-SA"/>
              </w:rPr>
              <w:t>100</w:t>
            </w:r>
          </w:p>
        </w:tc>
        <w:tc>
          <w:tcPr>
            <w:tcW w:w="696" w:type="pct"/>
            <w:tcBorders>
              <w:top w:val="single" w:sz="4" w:space="0" w:color="000000"/>
              <w:left w:val="single" w:sz="4" w:space="0" w:color="000000"/>
              <w:bottom w:val="single" w:sz="4" w:space="0" w:color="auto"/>
              <w:right w:val="single" w:sz="4" w:space="0" w:color="000000"/>
            </w:tcBorders>
            <w:vAlign w:val="center"/>
            <w:hideMark/>
          </w:tcPr>
          <w:p w14:paraId="47041819" w14:textId="77777777" w:rsidR="003C66FC" w:rsidRPr="003C66FC" w:rsidRDefault="003C66FC" w:rsidP="003C66FC">
            <w:pPr>
              <w:suppressAutoHyphens/>
              <w:spacing w:after="0" w:line="240" w:lineRule="auto"/>
              <w:jc w:val="center"/>
              <w:rPr>
                <w:rFonts w:ascii="Times New Roman" w:eastAsia="SimSun" w:hAnsi="Times New Roman" w:cs="Times New Roman"/>
                <w:sz w:val="20"/>
                <w:szCs w:val="20"/>
                <w:lang w:eastAsia="ar-SA"/>
              </w:rPr>
            </w:pPr>
            <w:r w:rsidRPr="003C66FC">
              <w:rPr>
                <w:rFonts w:ascii="Times New Roman" w:eastAsia="SimSun" w:hAnsi="Times New Roman" w:cs="Times New Roman"/>
                <w:sz w:val="20"/>
                <w:szCs w:val="20"/>
                <w:lang w:eastAsia="ar-SA"/>
              </w:rPr>
              <w:t>40%</w:t>
            </w:r>
          </w:p>
        </w:tc>
        <w:tc>
          <w:tcPr>
            <w:tcW w:w="1525" w:type="pct"/>
            <w:tcBorders>
              <w:top w:val="single" w:sz="4" w:space="0" w:color="000000"/>
              <w:left w:val="single" w:sz="4" w:space="0" w:color="000000"/>
              <w:bottom w:val="single" w:sz="4" w:space="0" w:color="auto"/>
              <w:right w:val="single" w:sz="4" w:space="0" w:color="000000"/>
            </w:tcBorders>
          </w:tcPr>
          <w:p w14:paraId="031D6502" w14:textId="77777777" w:rsidR="003C66FC" w:rsidRPr="003C66FC" w:rsidRDefault="003C66FC" w:rsidP="003C66FC">
            <w:pPr>
              <w:suppressAutoHyphens/>
              <w:spacing w:after="0" w:line="240" w:lineRule="auto"/>
              <w:jc w:val="center"/>
              <w:rPr>
                <w:rFonts w:ascii="Times New Roman" w:eastAsia="SimSun" w:hAnsi="Times New Roman" w:cs="Times New Roman"/>
                <w:sz w:val="20"/>
                <w:szCs w:val="20"/>
                <w:lang w:eastAsia="ar-SA"/>
              </w:rPr>
            </w:pPr>
          </w:p>
          <w:p w14:paraId="5A622CDF" w14:textId="77777777" w:rsidR="003C66FC" w:rsidRPr="003C66FC" w:rsidRDefault="003C66FC" w:rsidP="003C66FC">
            <w:pPr>
              <w:suppressAutoHyphens/>
              <w:spacing w:after="0" w:line="240" w:lineRule="auto"/>
              <w:jc w:val="center"/>
              <w:rPr>
                <w:rFonts w:ascii="Times New Roman" w:eastAsia="SimSun" w:hAnsi="Times New Roman" w:cs="Times New Roman"/>
                <w:sz w:val="20"/>
                <w:szCs w:val="20"/>
                <w:lang w:val="en-US" w:eastAsia="ar-SA"/>
              </w:rPr>
            </w:pPr>
            <w:r w:rsidRPr="003C66FC">
              <w:rPr>
                <w:rFonts w:ascii="Times New Roman" w:eastAsia="SimSun" w:hAnsi="Times New Roman" w:cs="Times New Roman"/>
                <w:sz w:val="20"/>
                <w:szCs w:val="20"/>
                <w:lang w:eastAsia="ar-SA"/>
              </w:rPr>
              <w:t>40 баллов</w:t>
            </w:r>
          </w:p>
        </w:tc>
      </w:tr>
    </w:tbl>
    <w:p w14:paraId="1E26428F" w14:textId="77777777" w:rsidR="003C66FC" w:rsidRPr="003C66FC" w:rsidRDefault="003C66FC" w:rsidP="003C66FC">
      <w:pPr>
        <w:spacing w:after="0" w:line="240" w:lineRule="auto"/>
        <w:jc w:val="both"/>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 xml:space="preserve">         </w:t>
      </w:r>
    </w:p>
    <w:p w14:paraId="3CD436D9" w14:textId="4A83D516" w:rsidR="003C66FC" w:rsidRPr="003C66FC" w:rsidRDefault="003C66FC" w:rsidP="003C66FC">
      <w:pPr>
        <w:spacing w:after="0" w:line="240" w:lineRule="auto"/>
        <w:jc w:val="both"/>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 xml:space="preserve">Показатели, по которым отсутствуют предложения, оцениваются нулевым количеством баллов. Для оценки заявки на участие в конкурсе осуществляется расчет итогового рейтинга по каждой заявке на участие в конкурсе. </w:t>
      </w:r>
    </w:p>
    <w:p w14:paraId="2D3E65F5" w14:textId="3361A8FA" w:rsidR="00F64BCE" w:rsidRPr="003C66FC" w:rsidRDefault="003C66FC" w:rsidP="004F53E6">
      <w:pPr>
        <w:autoSpaceDE w:val="0"/>
        <w:autoSpaceDN w:val="0"/>
        <w:adjustRightInd w:val="0"/>
        <w:spacing w:after="0" w:line="240" w:lineRule="auto"/>
        <w:jc w:val="both"/>
        <w:outlineLvl w:val="1"/>
        <w:rPr>
          <w:rFonts w:ascii="Times New Roman" w:eastAsia="Calibri" w:hAnsi="Times New Roman" w:cs="Times New Roman"/>
          <w:b/>
          <w:sz w:val="20"/>
          <w:szCs w:val="20"/>
          <w:lang w:eastAsia="ru-RU"/>
        </w:rPr>
      </w:pPr>
      <w:r w:rsidRPr="003C66FC">
        <w:rPr>
          <w:rFonts w:ascii="Times New Roman" w:eastAsia="Calibri" w:hAnsi="Times New Roman" w:cs="Times New Roman"/>
          <w:b/>
          <w:sz w:val="20"/>
          <w:szCs w:val="20"/>
          <w:lang w:eastAsia="ru-RU"/>
        </w:rPr>
        <w:t>Итоговый рейтинг заявки на участие в конкурсе вычисляется как сумма рейтингов по каждому критерию оценки заявки на участие в конкурсе.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0E1B6FBF" w14:textId="77777777" w:rsidR="00544745" w:rsidRPr="00A71577" w:rsidRDefault="00544745" w:rsidP="00A740DF">
      <w:pPr>
        <w:spacing w:after="0" w:line="240" w:lineRule="auto"/>
        <w:jc w:val="both"/>
        <w:rPr>
          <w:rFonts w:ascii="Times New Roman" w:eastAsia="Calibri" w:hAnsi="Times New Roman" w:cs="Times New Roman"/>
          <w:b/>
          <w:sz w:val="20"/>
          <w:szCs w:val="20"/>
          <w:lang w:eastAsia="ru-RU"/>
        </w:rPr>
      </w:pPr>
    </w:p>
    <w:p w14:paraId="4D9AAC75" w14:textId="77777777" w:rsidR="00544745" w:rsidRDefault="00544745"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75EFC2D8"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DEFC8C1"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4CB746B"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29725AA"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6BEFDD5B"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DD01668"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B2B7122"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4BDDC839"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255C1E2"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8A47298"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E0628F4"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45F303F6"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70CE07DA"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6EA057A"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11FB19D"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22353D8"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E6EFBAB"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4D65698"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45D906AC"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3DA6E3FB"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752AA829"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8CA5AB7"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7326ADD5"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DD69C24"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748C5AC3"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25ACF60"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4B7D9417"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41CC2F5B"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A88043E"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3AF74E85"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684AE0BC"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AED140A"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6AB8A281"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36E71FEC"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2AF6521"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391E1CE"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14DE116"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C62D92E"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75937099"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38EBFBD"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3DF460E6"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2E79BF3D"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535BBBD"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662D7C1E"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5AFB5C74" w14:textId="77777777" w:rsidR="00620FAF"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19ACC90C" w14:textId="77777777" w:rsidR="00620FAF" w:rsidRPr="00A71577" w:rsidRDefault="00620FAF" w:rsidP="00A740DF">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ind w:firstLine="708"/>
        <w:contextualSpacing/>
        <w:jc w:val="both"/>
        <w:rPr>
          <w:rFonts w:ascii="Times New Roman" w:hAnsi="Times New Roman" w:cs="Times New Roman"/>
          <w:sz w:val="20"/>
          <w:szCs w:val="20"/>
        </w:rPr>
      </w:pPr>
    </w:p>
    <w:p w14:paraId="015DBEBE" w14:textId="77777777" w:rsidR="00C00685" w:rsidRPr="00617D43" w:rsidRDefault="006C2B5A" w:rsidP="00A740DF">
      <w:pPr>
        <w:widowControl w:val="0"/>
        <w:spacing w:after="0" w:line="240" w:lineRule="auto"/>
        <w:jc w:val="center"/>
        <w:rPr>
          <w:rFonts w:ascii="Times New Roman" w:hAnsi="Times New Roman" w:cs="Times New Roman"/>
          <w:b/>
          <w:bCs/>
          <w:sz w:val="20"/>
          <w:szCs w:val="20"/>
        </w:rPr>
      </w:pPr>
      <w:r w:rsidRPr="00C00685">
        <w:rPr>
          <w:rFonts w:ascii="Times New Roman" w:hAnsi="Times New Roman" w:cs="Times New Roman"/>
          <w:b/>
          <w:bCs/>
          <w:sz w:val="20"/>
          <w:szCs w:val="20"/>
        </w:rPr>
        <w:lastRenderedPageBreak/>
        <w:t xml:space="preserve">РАЗДЕЛ </w:t>
      </w:r>
      <w:r w:rsidR="00A81C6A" w:rsidRPr="00C00685">
        <w:rPr>
          <w:rFonts w:ascii="Times New Roman" w:hAnsi="Times New Roman" w:cs="Times New Roman"/>
          <w:b/>
          <w:bCs/>
          <w:sz w:val="20"/>
          <w:szCs w:val="20"/>
        </w:rPr>
        <w:t xml:space="preserve">№ </w:t>
      </w:r>
      <w:r w:rsidRPr="00C00685">
        <w:rPr>
          <w:rFonts w:ascii="Times New Roman" w:hAnsi="Times New Roman" w:cs="Times New Roman"/>
          <w:b/>
          <w:bCs/>
          <w:sz w:val="20"/>
          <w:szCs w:val="20"/>
        </w:rPr>
        <w:t xml:space="preserve">4. </w:t>
      </w:r>
      <w:bookmarkEnd w:id="7"/>
      <w:r w:rsidR="00C00685" w:rsidRPr="00617D43">
        <w:rPr>
          <w:rFonts w:ascii="Times New Roman" w:hAnsi="Times New Roman" w:cs="Times New Roman"/>
          <w:b/>
          <w:bCs/>
          <w:sz w:val="20"/>
          <w:szCs w:val="20"/>
        </w:rPr>
        <w:t>ОПИСАНИЕ ПРЕДМЕТА ЗАКУПКИ</w:t>
      </w:r>
    </w:p>
    <w:p w14:paraId="559F191B" w14:textId="575D2094" w:rsidR="000D7C6A" w:rsidRPr="00617D43" w:rsidRDefault="000D7C6A" w:rsidP="000D7C6A">
      <w:pPr>
        <w:pStyle w:val="af2"/>
        <w:jc w:val="both"/>
        <w:rPr>
          <w:rFonts w:ascii="Times New Roman" w:hAnsi="Times New Roman"/>
          <w:b/>
          <w:iCs/>
          <w:sz w:val="20"/>
          <w:szCs w:val="20"/>
        </w:rPr>
      </w:pPr>
      <w:r w:rsidRPr="00617D43">
        <w:rPr>
          <w:rFonts w:ascii="Times New Roman" w:hAnsi="Times New Roman"/>
          <w:sz w:val="20"/>
          <w:szCs w:val="20"/>
        </w:rPr>
        <w:t xml:space="preserve"> </w:t>
      </w:r>
    </w:p>
    <w:p w14:paraId="17A5EA55" w14:textId="77777777" w:rsidR="007E56C2" w:rsidRPr="007E56C2" w:rsidRDefault="007E56C2" w:rsidP="007E56C2">
      <w:pPr>
        <w:spacing w:after="0" w:line="240" w:lineRule="auto"/>
        <w:jc w:val="center"/>
        <w:rPr>
          <w:rFonts w:ascii="Times New Roman" w:eastAsia="Times New Roman" w:hAnsi="Times New Roman" w:cs="Times New Roman"/>
          <w:b/>
          <w:sz w:val="18"/>
          <w:szCs w:val="18"/>
          <w:lang w:eastAsia="ru-RU"/>
        </w:rPr>
      </w:pPr>
      <w:r w:rsidRPr="007E56C2">
        <w:rPr>
          <w:rFonts w:ascii="Times New Roman" w:eastAsia="Times New Roman" w:hAnsi="Times New Roman" w:cs="Times New Roman"/>
          <w:b/>
          <w:sz w:val="18"/>
          <w:szCs w:val="18"/>
          <w:lang w:eastAsia="ru-RU"/>
        </w:rPr>
        <w:t xml:space="preserve">Техническое задание </w:t>
      </w:r>
    </w:p>
    <w:p w14:paraId="531B8456" w14:textId="77777777" w:rsidR="007E56C2" w:rsidRPr="007E56C2" w:rsidRDefault="007E56C2" w:rsidP="007E56C2">
      <w:pPr>
        <w:spacing w:after="0" w:line="240" w:lineRule="auto"/>
        <w:jc w:val="center"/>
        <w:rPr>
          <w:rFonts w:ascii="Times New Roman" w:eastAsia="Calibri" w:hAnsi="Times New Roman" w:cs="Times New Roman"/>
          <w:b/>
          <w:sz w:val="18"/>
          <w:szCs w:val="18"/>
          <w:lang w:eastAsia="ru-RU"/>
        </w:rPr>
      </w:pPr>
      <w:bookmarkStart w:id="11" w:name="_Hlk165025875"/>
      <w:r w:rsidRPr="007E56C2">
        <w:rPr>
          <w:rFonts w:ascii="Times New Roman" w:eastAsia="Calibri" w:hAnsi="Times New Roman" w:cs="Times New Roman"/>
          <w:b/>
          <w:bCs/>
          <w:sz w:val="18"/>
          <w:szCs w:val="18"/>
          <w:lang w:eastAsia="en-US"/>
        </w:rPr>
        <w:t>Услуги охраны объектов МАУ «Центр развития спорта» г.Уфа РБ</w:t>
      </w:r>
    </w:p>
    <w:bookmarkEnd w:id="11"/>
    <w:p w14:paraId="61B0BFB1" w14:textId="77777777" w:rsidR="007E56C2" w:rsidRPr="007E56C2" w:rsidRDefault="007E56C2" w:rsidP="007E56C2">
      <w:pPr>
        <w:spacing w:after="0" w:line="240" w:lineRule="auto"/>
        <w:ind w:firstLine="709"/>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Настоящее техническое задание определяет технические и организационные требования к организации оказания услуги охраны, а именно: услуг по обеспечению комплекса мер, направленных на обеспечение пропускного режима, круглосуточной охраны объектов; защиты жизни и здоровья, безопасности сотрудников и посетителей, находящихся на охраняемом объекте; охраны имущества Заказчика.</w:t>
      </w:r>
    </w:p>
    <w:p w14:paraId="54B6CB15" w14:textId="77777777" w:rsidR="007E56C2" w:rsidRPr="007E56C2" w:rsidRDefault="007E56C2" w:rsidP="007E56C2">
      <w:pPr>
        <w:spacing w:after="0" w:line="240" w:lineRule="auto"/>
        <w:ind w:firstLine="709"/>
        <w:jc w:val="both"/>
        <w:rPr>
          <w:rFonts w:ascii="Times New Roman" w:eastAsia="Calibri" w:hAnsi="Times New Roman" w:cs="Times New Roman"/>
          <w:sz w:val="18"/>
          <w:szCs w:val="18"/>
          <w:lang w:eastAsia="en-US"/>
        </w:rPr>
      </w:pPr>
    </w:p>
    <w:p w14:paraId="0399C00C" w14:textId="77777777" w:rsidR="007E56C2" w:rsidRPr="007E56C2" w:rsidRDefault="007E56C2" w:rsidP="007E56C2">
      <w:pPr>
        <w:spacing w:after="0" w:line="240" w:lineRule="auto"/>
        <w:ind w:firstLine="567"/>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xml:space="preserve">       1 объект - 450112, Республика Башкортостан, г. Уфа, ул. Александра Невского, д.17 - 2 поста с круглосуточным режимом работы;</w:t>
      </w:r>
    </w:p>
    <w:p w14:paraId="3C69308D" w14:textId="77777777" w:rsidR="007E56C2" w:rsidRPr="007E56C2" w:rsidRDefault="007E56C2" w:rsidP="007E56C2">
      <w:pPr>
        <w:spacing w:after="0" w:line="240" w:lineRule="auto"/>
        <w:ind w:firstLine="567"/>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xml:space="preserve">       2 объект - 450112, Республика Башкортостан, г. Уфа, ул. Александра Невского, д.15 - 2 поста с круглосуточным режимом работы.</w:t>
      </w:r>
    </w:p>
    <w:p w14:paraId="2A7860CC" w14:textId="77777777" w:rsidR="007E56C2" w:rsidRPr="007E56C2" w:rsidRDefault="007E56C2" w:rsidP="007E56C2">
      <w:pPr>
        <w:spacing w:after="0" w:line="240" w:lineRule="auto"/>
        <w:ind w:firstLine="567"/>
        <w:jc w:val="both"/>
        <w:rPr>
          <w:rFonts w:ascii="Times New Roman" w:eastAsia="Calibri" w:hAnsi="Times New Roman" w:cs="Times New Roman"/>
          <w:bCs/>
          <w:sz w:val="18"/>
          <w:szCs w:val="18"/>
          <w:lang w:eastAsia="en-US"/>
        </w:rPr>
      </w:pPr>
      <w:r w:rsidRPr="007E56C2">
        <w:rPr>
          <w:rFonts w:ascii="Times New Roman" w:eastAsia="Calibri" w:hAnsi="Times New Roman" w:cs="Times New Roman"/>
          <w:bCs/>
          <w:sz w:val="18"/>
          <w:szCs w:val="18"/>
          <w:lang w:eastAsia="en-US"/>
        </w:rPr>
        <w:t>Сроки оказания услуг: с 01.07.2025 г. по 31 декабря 2025 г., с 01 января 2026 г. по 30 июня 2026г., включительно, круглосуточно, включая праздничные и выходные дни.</w:t>
      </w:r>
    </w:p>
    <w:p w14:paraId="67264833" w14:textId="77777777" w:rsidR="007E56C2" w:rsidRPr="007E56C2" w:rsidRDefault="007E56C2" w:rsidP="007E56C2">
      <w:pPr>
        <w:spacing w:after="0" w:line="240" w:lineRule="auto"/>
        <w:ind w:firstLine="567"/>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Количество постов: 4 (четыре).</w:t>
      </w:r>
    </w:p>
    <w:p w14:paraId="42ACC16A" w14:textId="77777777" w:rsidR="007E56C2" w:rsidRPr="007E56C2" w:rsidRDefault="007E56C2" w:rsidP="007E56C2">
      <w:pPr>
        <w:spacing w:after="0" w:line="240" w:lineRule="auto"/>
        <w:jc w:val="center"/>
        <w:rPr>
          <w:rFonts w:ascii="Times New Roman" w:eastAsia="Calibri" w:hAnsi="Times New Roman" w:cs="Times New Roman"/>
          <w:b/>
          <w:bCs/>
          <w:color w:val="000000"/>
          <w:sz w:val="18"/>
          <w:szCs w:val="18"/>
          <w:lang w:eastAsia="en-US"/>
        </w:rPr>
      </w:pPr>
      <w:r w:rsidRPr="007E56C2">
        <w:rPr>
          <w:rFonts w:ascii="Times New Roman" w:eastAsia="Calibri" w:hAnsi="Times New Roman" w:cs="Times New Roman"/>
          <w:b/>
          <w:bCs/>
          <w:color w:val="000000"/>
          <w:sz w:val="18"/>
          <w:szCs w:val="18"/>
          <w:lang w:eastAsia="en-US"/>
        </w:rPr>
        <w:t>1. ОБЩИЕ ТРЕБОВАНИЯ</w:t>
      </w:r>
    </w:p>
    <w:p w14:paraId="7884E721"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1.1. Исполнитель организует и выполняет обязательства в строгом соответствии с заключенным Договором, Инструкциями по охране объектов, согласованными с Заказчиком, Законом Российской Федерации «О частной детективной и охранной деятельности в Российской Федерации» от 11.03.1992г. № 2487-1 в действующей редакции, иным законодательством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r w:rsidRPr="007E56C2">
        <w:rPr>
          <w:rFonts w:ascii="Times New Roman" w:eastAsia="Calibri" w:hAnsi="Times New Roman" w:cs="Times New Roman"/>
          <w:sz w:val="18"/>
          <w:szCs w:val="18"/>
          <w:lang w:eastAsia="en-US"/>
        </w:rPr>
        <w:t xml:space="preserve"> </w:t>
      </w:r>
      <w:r w:rsidRPr="007E56C2">
        <w:rPr>
          <w:rFonts w:ascii="Times New Roman" w:eastAsia="Calibri" w:hAnsi="Times New Roman" w:cs="Times New Roman"/>
          <w:color w:val="000000"/>
          <w:sz w:val="18"/>
          <w:szCs w:val="18"/>
          <w:lang w:eastAsia="en-US"/>
        </w:rPr>
        <w:t xml:space="preserve">Обеспечивает исполнение обязанностей, предусмотренных Договором, своими силами без привлечения субподрядчиков. </w:t>
      </w:r>
    </w:p>
    <w:p w14:paraId="1DA3E536"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1.2. Каждый сотрудник охраны, при выполнении служебных обязанностей по обеспечению комплекса мер, направленных на защиту жизни и здоровья граждан, защиту материального имущества и обеспечение пропускного режима на объектах Заказчика обязан:</w:t>
      </w:r>
    </w:p>
    <w:p w14:paraId="339D04C9"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1.2.1. Иметь при себе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Федеральным законом Российской Федерации от 11.03.1992г. № 2487-1 «О частной детективной и охранной деятельности» в действующей редакции;</w:t>
      </w:r>
    </w:p>
    <w:p w14:paraId="29CD6764"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1.2.2. Быть бдительным, не отвлекаясь, наблюдать за обстановкой на охраняемых объектах и прилегающей территорией;</w:t>
      </w:r>
    </w:p>
    <w:p w14:paraId="48042F09"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1.2.3. Быть одетым в служебную форму, установленного образца, позволяющей определить принадлежность охранников к Исполнителю;</w:t>
      </w:r>
    </w:p>
    <w:p w14:paraId="638D3F97"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1.2.4.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w:t>
      </w:r>
      <w:r w:rsidRPr="007E56C2">
        <w:rPr>
          <w:rFonts w:ascii="Times New Roman" w:eastAsia="Calibri" w:hAnsi="Times New Roman" w:cs="Times New Roman"/>
          <w:sz w:val="18"/>
          <w:szCs w:val="18"/>
          <w:lang w:eastAsia="en-US"/>
        </w:rPr>
        <w:t xml:space="preserve"> </w:t>
      </w:r>
    </w:p>
    <w:p w14:paraId="3CCD5D18"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xml:space="preserve">1.2.5. Уметь действовать, </w:t>
      </w:r>
      <w:r w:rsidRPr="007E56C2">
        <w:rPr>
          <w:rFonts w:ascii="Times New Roman" w:eastAsia="Calibri" w:hAnsi="Times New Roman" w:cs="Times New Roman"/>
          <w:sz w:val="18"/>
          <w:szCs w:val="18"/>
          <w:lang w:eastAsia="en-US"/>
        </w:rPr>
        <w:t xml:space="preserve">в соответствии с инструкцией, при </w:t>
      </w:r>
      <w:r w:rsidRPr="007E56C2">
        <w:rPr>
          <w:rFonts w:ascii="Times New Roman" w:eastAsia="Calibri" w:hAnsi="Times New Roman" w:cs="Times New Roman"/>
          <w:color w:val="000000"/>
          <w:sz w:val="18"/>
          <w:szCs w:val="18"/>
          <w:lang w:eastAsia="en-US"/>
        </w:rPr>
        <w:t>возникновении чрезвычайных и нештатных ситуаций (пожар, попытка незаконного проникновения на охраняемые объекты, обнаружение посторонних предметов и др.).</w:t>
      </w:r>
      <w:r w:rsidRPr="007E56C2">
        <w:rPr>
          <w:rFonts w:ascii="Times New Roman" w:eastAsia="Calibri" w:hAnsi="Times New Roman" w:cs="Times New Roman"/>
          <w:sz w:val="18"/>
          <w:szCs w:val="18"/>
          <w:lang w:eastAsia="en-US"/>
        </w:rPr>
        <w:t xml:space="preserve"> </w:t>
      </w:r>
      <w:r w:rsidRPr="007E56C2">
        <w:rPr>
          <w:rFonts w:ascii="Times New Roman" w:eastAsia="Calibri" w:hAnsi="Times New Roman" w:cs="Times New Roman"/>
          <w:color w:val="000000"/>
          <w:sz w:val="18"/>
          <w:szCs w:val="18"/>
          <w:lang w:eastAsia="en-US"/>
        </w:rPr>
        <w:t>При поступлении тревожного извещения Исполнитель незамедлительно вызывает, нажатием тревожной кнопки, установленной на посту охраны, сотрудников группы быстрого реагирования для осмотра объектов, выяснения причин срабатывания тревожного извещения;</w:t>
      </w:r>
    </w:p>
    <w:p w14:paraId="2D79485F"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1.2.6. Иметь средства связи, обеспечивающие бесперебойную связь на территории и в помещениях охраняемых объектов, в том числе между всеми сотрудниками дежурной смены охраны и ответственным сотрудником от Заказчика (за счет Исполнителя).</w:t>
      </w:r>
    </w:p>
    <w:p w14:paraId="20DA3882"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1.3. Каждый пост охраны комплектуется охранниками в зависимости от режима труда и сменности. График несения дежурства на объектах охраны сотрудниками Исполнителя должен быть согласован с Заказчиком.</w:t>
      </w:r>
    </w:p>
    <w:p w14:paraId="6EB69E74"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1.4. Информировать Заказчика о событиях, имевших место в процессе несения дежурства, влияющих в той или иной степени на безопасность деятельности Заказчика, либо затрагивающих его интересы.</w:t>
      </w:r>
    </w:p>
    <w:p w14:paraId="6EE9B010"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ru-RU"/>
        </w:rPr>
      </w:pPr>
      <w:r w:rsidRPr="007E56C2">
        <w:rPr>
          <w:rFonts w:ascii="Times New Roman" w:eastAsia="Calibri" w:hAnsi="Times New Roman" w:cs="Times New Roman"/>
          <w:color w:val="000000"/>
          <w:sz w:val="18"/>
          <w:szCs w:val="18"/>
          <w:lang w:eastAsia="en-US"/>
        </w:rPr>
        <w:t>1.5. Исполнитель обязан своевременно информировать Заказчика обо всех чрезвычайных происшествиях на охраняемых объектах</w:t>
      </w:r>
      <w:r w:rsidRPr="007E56C2">
        <w:rPr>
          <w:rFonts w:ascii="Times New Roman" w:eastAsia="Calibri" w:hAnsi="Times New Roman" w:cs="Times New Roman"/>
          <w:color w:val="000000"/>
          <w:sz w:val="18"/>
          <w:szCs w:val="18"/>
          <w:lang w:eastAsia="ru-RU"/>
        </w:rPr>
        <w:t>.</w:t>
      </w:r>
    </w:p>
    <w:p w14:paraId="1614539F"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xml:space="preserve">1.6. Исполнитель </w:t>
      </w:r>
      <w:r w:rsidRPr="007E56C2">
        <w:rPr>
          <w:rFonts w:ascii="Times New Roman" w:eastAsia="Calibri" w:hAnsi="Times New Roman" w:cs="Times New Roman"/>
          <w:sz w:val="18"/>
          <w:szCs w:val="18"/>
          <w:lang w:eastAsia="en-US"/>
        </w:rPr>
        <w:t xml:space="preserve">обязан </w:t>
      </w:r>
      <w:r w:rsidRPr="007E56C2">
        <w:rPr>
          <w:rFonts w:ascii="Times New Roman" w:eastAsia="Calibri" w:hAnsi="Times New Roman" w:cs="Times New Roman"/>
          <w:color w:val="000000"/>
          <w:sz w:val="18"/>
          <w:szCs w:val="18"/>
          <w:lang w:eastAsia="en-US"/>
        </w:rPr>
        <w:t>обеспечивать взаимодействие с территориальными органами внутренних дел, МЧС России в зависимости от территориальной принадлежности объектов, при необходимости, организовать вызов скорой медицинской помощи, пожарной охраны и других служб экстренного реагирования.</w:t>
      </w:r>
    </w:p>
    <w:p w14:paraId="24D8AD57" w14:textId="77777777" w:rsidR="007E56C2" w:rsidRPr="007E56C2" w:rsidRDefault="007E56C2" w:rsidP="007E56C2">
      <w:pPr>
        <w:tabs>
          <w:tab w:val="left" w:pos="9923"/>
        </w:tabs>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xml:space="preserve">1.7. Ежедневно, включая выходные и праздничные дни, своими силами и средствами, проводить выезды, непосредственно на объектах, для проверки надлежащего исполнения охраны охранниками. Ночные проверки проводить не реже одного раза в неделю. Результаты проверок отражать письменно в журналах дежурства на постах. Кроме выездных проверок Исполнитель, не реже трёх раз в сутки осуществляет дистанционный (с использованием средств связи) контроль несения службы охранниками на объектах охраны.  Результаты дистанционного контроля отражать в журналах дежурства на постах. </w:t>
      </w:r>
    </w:p>
    <w:p w14:paraId="277EAD63"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1.8. В случае отсутствия сотрудника охраны на постах охраны, либо при допущении грубых нарушений правил несения службы, Исполнитель обязан заменить сотрудника охраны по заявке Заказчика. При этом время замены сотрудника не может превышать 1 (одного) часа с момента получения заявки.</w:t>
      </w:r>
    </w:p>
    <w:p w14:paraId="41CE6D15"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1.9. К грубым нарушениям правил несения службы (невыполнение договорных обязательств) относятся:</w:t>
      </w:r>
    </w:p>
    <w:p w14:paraId="273B885C"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самовольное оставление охраняемых объектов;</w:t>
      </w:r>
    </w:p>
    <w:p w14:paraId="31EB0112"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несанкционированное вскрытие принятых под охрану помещений;</w:t>
      </w:r>
    </w:p>
    <w:p w14:paraId="1F94EC9A"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-употребление любых спиртных напитков, включая слабоалкогольные, или веществ наркотического действия, а также несение службы в состоянии алкогольного или наркотического опьянения;</w:t>
      </w:r>
    </w:p>
    <w:p w14:paraId="2F459A5A"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w:t>
      </w:r>
      <w:r w:rsidRPr="007E56C2">
        <w:rPr>
          <w:rFonts w:ascii="Times New Roman" w:eastAsia="Calibri" w:hAnsi="Times New Roman" w:cs="Times New Roman"/>
          <w:sz w:val="18"/>
          <w:szCs w:val="18"/>
          <w:lang w:eastAsia="en-US"/>
        </w:rPr>
        <w:t xml:space="preserve"> </w:t>
      </w:r>
      <w:r w:rsidRPr="007E56C2">
        <w:rPr>
          <w:rFonts w:ascii="Times New Roman" w:eastAsia="Calibri" w:hAnsi="Times New Roman" w:cs="Times New Roman"/>
          <w:color w:val="000000"/>
          <w:sz w:val="18"/>
          <w:szCs w:val="18"/>
          <w:lang w:eastAsia="en-US"/>
        </w:rPr>
        <w:t>совершение кражи (хищения) с охраняемых объектов по причине не качественного выполнения договорных обязательств;</w:t>
      </w:r>
    </w:p>
    <w:p w14:paraId="1C3F3056"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отсутствие у сотрудника охраны удостоверения частного охранника;</w:t>
      </w:r>
    </w:p>
    <w:p w14:paraId="3F2E0B37"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некорректное обращение с персоналом объектов охраны или посетителями;</w:t>
      </w:r>
    </w:p>
    <w:p w14:paraId="64710AC1"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w:t>
      </w:r>
      <w:r w:rsidRPr="007E56C2">
        <w:rPr>
          <w:rFonts w:ascii="Times New Roman" w:eastAsia="Calibri" w:hAnsi="Times New Roman" w:cs="Times New Roman"/>
          <w:sz w:val="18"/>
          <w:szCs w:val="18"/>
          <w:lang w:eastAsia="en-US"/>
        </w:rPr>
        <w:t xml:space="preserve"> </w:t>
      </w:r>
      <w:r w:rsidRPr="007E56C2">
        <w:rPr>
          <w:rFonts w:ascii="Times New Roman" w:eastAsia="Calibri" w:hAnsi="Times New Roman" w:cs="Times New Roman"/>
          <w:color w:val="000000"/>
          <w:sz w:val="18"/>
          <w:szCs w:val="18"/>
          <w:lang w:eastAsia="en-US"/>
        </w:rPr>
        <w:t>пропуск/вынос через турникет материальных ценностей без разрешительной документации либо при ее неверном оформлении;</w:t>
      </w:r>
    </w:p>
    <w:p w14:paraId="5FB67CC8"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нарушение правил эксплуатации и несвоевременная заявка на устранение неисправности технических средств охраны;</w:t>
      </w:r>
    </w:p>
    <w:p w14:paraId="76DDE95B"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-отсутствие, не полный состав документов или неправильное ведение необходимых документов в наблюдательном деле, предусмотренных настоящим Техническим заданием;</w:t>
      </w:r>
    </w:p>
    <w:p w14:paraId="3A4E4D0F"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отсутствие (неисправность) средств связи;</w:t>
      </w:r>
    </w:p>
    <w:p w14:paraId="68EEFBCF"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lastRenderedPageBreak/>
        <w:t>- приём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w:t>
      </w:r>
    </w:p>
    <w:p w14:paraId="333F195B" w14:textId="77777777" w:rsidR="007E56C2" w:rsidRPr="007E56C2" w:rsidRDefault="007E56C2" w:rsidP="007E56C2">
      <w:pPr>
        <w:tabs>
          <w:tab w:val="left" w:pos="9923"/>
        </w:tabs>
        <w:spacing w:after="0" w:line="240" w:lineRule="auto"/>
        <w:jc w:val="both"/>
        <w:rPr>
          <w:rFonts w:ascii="Times New Roman" w:eastAsia="Calibri" w:hAnsi="Times New Roman" w:cs="Times New Roman"/>
          <w:color w:val="000000"/>
          <w:sz w:val="18"/>
          <w:szCs w:val="18"/>
          <w:lang w:eastAsia="en-US"/>
        </w:rPr>
      </w:pPr>
      <w:r w:rsidRPr="007E56C2">
        <w:rPr>
          <w:rFonts w:ascii="Times New Roman" w:eastAsia="Calibri" w:hAnsi="Times New Roman" w:cs="Times New Roman"/>
          <w:color w:val="000000"/>
          <w:sz w:val="18"/>
          <w:szCs w:val="18"/>
          <w:lang w:eastAsia="en-US"/>
        </w:rPr>
        <w:t>- сон охранника на посту охраны.</w:t>
      </w:r>
    </w:p>
    <w:p w14:paraId="16BC73C7" w14:textId="77777777" w:rsidR="007E56C2" w:rsidRPr="007E56C2" w:rsidRDefault="007E56C2" w:rsidP="007E56C2">
      <w:pPr>
        <w:tabs>
          <w:tab w:val="left" w:pos="9923"/>
        </w:tabs>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1.10. Документация по организации охраны объектов и несению службы сотрудниками охраны (инструкция сотруднику охраны, схема поста охраны, рабочие журналы, книги, график дежурств, выписки из приказов Исполнителя по организации службы на объектах, инструкцию о порядке действий мобильной оперативной группы при чрезвычайной обстановке, договор о взаимодействии с Отделом внутренних дел, наблюдательное дело поста и др.) разрабатываются Исполнителем и согласовываются с Заказчиком. Инструкция по охране объектов разрабатывается Исполнителем и предоставляется Заказчику на согласование, в установленные техническим заданием сроки, но не более 3(трех) рабочих дней с даты заключения договора.</w:t>
      </w:r>
    </w:p>
    <w:p w14:paraId="56B26A37" w14:textId="77777777" w:rsidR="007E56C2" w:rsidRPr="007E56C2" w:rsidRDefault="007E56C2" w:rsidP="007E56C2">
      <w:pPr>
        <w:spacing w:after="0" w:line="240" w:lineRule="auto"/>
        <w:jc w:val="center"/>
        <w:rPr>
          <w:rFonts w:ascii="Times New Roman" w:eastAsia="Calibri" w:hAnsi="Times New Roman" w:cs="Times New Roman"/>
          <w:b/>
          <w:sz w:val="18"/>
          <w:szCs w:val="18"/>
          <w:lang w:eastAsia="en-US"/>
        </w:rPr>
      </w:pPr>
      <w:r w:rsidRPr="007E56C2">
        <w:rPr>
          <w:rFonts w:ascii="Times New Roman" w:eastAsia="Calibri" w:hAnsi="Times New Roman" w:cs="Times New Roman"/>
          <w:b/>
          <w:sz w:val="18"/>
          <w:szCs w:val="18"/>
          <w:lang w:eastAsia="en-US"/>
        </w:rPr>
        <w:t>2. ОРГАНИЗАЦИОННЫЕ ТРЕБОВАНИЯ</w:t>
      </w:r>
    </w:p>
    <w:p w14:paraId="15A1A06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2.1. Исполнитель должен иметь право на оказание услуг охраны, подтвержденное в соответствии с действующим законодательством Лицензией на осуществление частной охранной деятельности (в соответствии с ч. 2 ст. 11 Закона Российской Федерации «О частной детективной и охранной деятельности в Российской Федерации» от 11.03.1992г. № 2487-1 в действующей редакции) и приложением к лицензии на осуществление частной охранной деятельности с перечнем разрешённых видов услуг.</w:t>
      </w:r>
    </w:p>
    <w:p w14:paraId="7493D394"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2.2. Наличие связи с территориальной дежурной частью полиции.</w:t>
      </w:r>
    </w:p>
    <w:p w14:paraId="6628C322"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2.3. Проведение осмотра принятых под охрану территорий, помещений и иных мест хранения товарно-материальных ценностей на предмет целостности окон, дверей, наличия на них запоров, замков, печатей и пломб, после убытия всех сотрудников с объектов.</w:t>
      </w:r>
    </w:p>
    <w:p w14:paraId="44D2DE9F"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2.4. Проверка территории объектов на наличие подозрительных предметов.</w:t>
      </w:r>
    </w:p>
    <w:p w14:paraId="68B3497C"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2.5. Предупреждение совершения террористических актов и иных преступных действий.</w:t>
      </w:r>
    </w:p>
    <w:p w14:paraId="4116FE14" w14:textId="77777777" w:rsidR="007E56C2" w:rsidRPr="007E56C2" w:rsidRDefault="007E56C2" w:rsidP="007E56C2">
      <w:pPr>
        <w:spacing w:after="0" w:line="240" w:lineRule="auto"/>
        <w:jc w:val="center"/>
        <w:rPr>
          <w:rFonts w:ascii="Times New Roman" w:eastAsia="Calibri" w:hAnsi="Times New Roman" w:cs="Times New Roman"/>
          <w:b/>
          <w:sz w:val="18"/>
          <w:szCs w:val="18"/>
          <w:lang w:eastAsia="en-US"/>
        </w:rPr>
      </w:pPr>
      <w:r w:rsidRPr="007E56C2">
        <w:rPr>
          <w:rFonts w:ascii="Times New Roman" w:eastAsia="Calibri" w:hAnsi="Times New Roman" w:cs="Times New Roman"/>
          <w:b/>
          <w:sz w:val="18"/>
          <w:szCs w:val="18"/>
          <w:lang w:eastAsia="en-US"/>
        </w:rPr>
        <w:t>3. ПОРЯДОК, ЭТАПЫ И ВИДЫ ОКАЗАНИЯ УСЛУГ</w:t>
      </w:r>
    </w:p>
    <w:p w14:paraId="2A1E0B8D"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3.1. При взятии объектов под охрану Исполнитель обязан:</w:t>
      </w:r>
    </w:p>
    <w:p w14:paraId="5DADE23C"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xml:space="preserve">3.1.1. Не позднее дня, предшествующего дню начала оказания услуг обследовать объекты, подлежащий охране, определить расположение постов охраны и согласовать его с Заказчиком, разработать и согласовать с Заказчиком документацию по охране объектов, в соответствие с Техническим заданием. </w:t>
      </w:r>
    </w:p>
    <w:p w14:paraId="72CCF29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3.1.2. Довести до оперативного дежурного Исполнителя телефонные номера экстренных служб района (округа, города), ответственных лиц Заказчика, порядок действий в случае чрезвычайного происшествия. Подготовить сотрудников охраны, ознакомить их с условиями несения службы и особенностями охраны объектов, издать соответствующие приказы о назначении сотрудников охраны дежурными постов, утвердить графики дежурства сотрудников охраны. Составить и подписать акт принятия объектов под охрану на период оказания услуг.</w:t>
      </w:r>
    </w:p>
    <w:p w14:paraId="3B842A35"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3.1.3. В день, предшествующий дню начала работы постов, представить сотрудников охраны руководству объекта, провести прием помещений, имущества, проверить исправность средств связи, технических средств охраны, наличие на постах телефонных номеров экстренных служб, размещение средств пожаротушения, уточнить задачи сотрудникам охраны, согласовать взаимодействие с представителями администрации объектов и довести номера телефонов и способы связи с дежурным подразделением охранной организации и ее руководством, подписать акт приема объектов под охрану.</w:t>
      </w:r>
    </w:p>
    <w:p w14:paraId="5853FD82"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3.1.4. В режиме реального времени визуально оценивать происходящее на объектах события для принятия оперативных решений, при необходимости известить полицию, службу скорой помощи, МЧС.</w:t>
      </w:r>
    </w:p>
    <w:p w14:paraId="29313E4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3.1.5. Ежемесячно оказанные услуги принимаются Заказчиком по акту сдачи-приемки оказанных охранных услуг за отчетный этап (месяц). При приемке, в том числе, проверяется соответствие объема и качества оказанных услуг требованиям настоящего Договора.</w:t>
      </w:r>
    </w:p>
    <w:p w14:paraId="612F8375"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Исполнитель не позднее пятого числа месяца и не ранее первого числа месяца, следующего за отчетным месяцем, представляет в адрес Заказчика в двух экземплярах следующие отчетные документы:</w:t>
      </w:r>
    </w:p>
    <w:p w14:paraId="76D312E4"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1. счет на оплату оказанных охранных услуг за отчетный этап (месяц);</w:t>
      </w:r>
    </w:p>
    <w:p w14:paraId="1A88AA8B" w14:textId="77777777" w:rsidR="007E56C2" w:rsidRPr="007E56C2" w:rsidRDefault="007E56C2" w:rsidP="007E56C2">
      <w:pPr>
        <w:tabs>
          <w:tab w:val="left" w:pos="284"/>
        </w:tabs>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2. акт сдачи-приемки оказанных охранных услуг за отчетный этап (месяц), подписанный Исполнителем.</w:t>
      </w:r>
    </w:p>
    <w:p w14:paraId="080357C3"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Заказчик, в течение 5 (пяти) дней со дня получения указанных выше документов, обязан рассмотреть и подписать акт об оказании охранных услуг за отчетный этап (месяц) и направить Исполнителю подписанный, один экземпляр такого акта или мотивированный отказ от принятия результатов оказанных охранных услуг, с перечнем выявленных недостатков.</w:t>
      </w:r>
    </w:p>
    <w:p w14:paraId="034A8F56"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В случае получения мотивированного отказа Заказчика от подписания акта сдачи-приемки оказанных охранных услуг за отчетный этап(месяц), Исполнитель обязан рассмотреть мотивированный отказ и устранить недостатки в срок, указанный Заказчиком в мотивированном отказе, а если срок не указан, то в течение десяти календарных дней с момента его получения. Доработанные Исполнителем отчетные документы с описью произведенных изменений, представляются Заказчику.</w:t>
      </w:r>
    </w:p>
    <w:p w14:paraId="5E699242"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xml:space="preserve">- Заказчик вправе предъявить претензии в связи с полным или частичным невыполнением договорных обязательств с выплатой Исполнителем штрафа Заказчику. </w:t>
      </w:r>
    </w:p>
    <w:p w14:paraId="131CDAC7"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Подписанный Заказчиком акт сдачи-приемки оказанных охранных услуг за отчетный период (месяц) является основанием для оплаты оказанных охранных услуг Исполнителю.</w:t>
      </w:r>
    </w:p>
    <w:p w14:paraId="5501C4E1"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3.2. Методика охраны:</w:t>
      </w:r>
    </w:p>
    <w:p w14:paraId="3FEADB9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3.2.1. Охрана осуществляется, согласно утвержденной Инструкции, разработанной Исполнителем на основе данного Технического задания.</w:t>
      </w:r>
    </w:p>
    <w:p w14:paraId="2FF7AA6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3.2.2. Сотрудники охраны на постах контролируют соблюдение пропускного режима на объектах. Обеспечивают сохранность имущества. Ведут документацию поста. Контролируют, в соответствии с представленной инструкцией, исправность охранной и пожарной сигнализации, а также других технических средств обеспечения безопасности. Используют в работе, в соответствии с представленными инструкциями, охранную и пожарную сигнализации, а также другие технические средства обеспечения безопасности.</w:t>
      </w:r>
    </w:p>
    <w:p w14:paraId="4B518DEE"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3.2.3. В случае обнаружения незаконного проникновения на объекты (территорию объектов), очага возгорания, аварии техногенного характера и возникновении других нештатных ситуаций немедленно принять меры к вызову соответствующих специальных и аварийных служб, доложить оперативному дежурному, Заказчику и (или) его представителям (согласно представленного списка должностных лиц Заказчика на оповещение в случае чрезвычайного происшествия), принять меры к устранению нештатной ситуации и ее последствий.</w:t>
      </w:r>
    </w:p>
    <w:p w14:paraId="12BED31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3.3. Контроль за качеством оказываемых услуг со стороны Заказчика:</w:t>
      </w:r>
    </w:p>
    <w:p w14:paraId="3DB57F03"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3.3.1. Заказчик осуществляет контроль за своевременностью, полнотой и качеством оказанных услуг, проводя плановые и внеплановые проверки полномочными должностными лицами.</w:t>
      </w:r>
    </w:p>
    <w:p w14:paraId="76D66583"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lastRenderedPageBreak/>
        <w:t>3.3.2.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сотрудником охраны назначения и порядка использования технических средств охраны (системы охранно-пожарной сигнализации, системы оповещения, системы видеонаблюдения, средств радиосвязи),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14:paraId="1A01411D"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3.4. При выполнении условий Договора оказывать следующие виды услуг:</w:t>
      </w:r>
    </w:p>
    <w:p w14:paraId="3D2BA604"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3.4.1. Охрану объектов и имущества, находящихся в собственности, во владении, в пользовании, в хозяйственном ведении, оперативном или доверительном управлении, за исключением объектов и (или) имущества, предусмотренных п.7 ч.3 ст.3 закона Российской Федерации «О частной детективной и охранной деятельности в РФ»;</w:t>
      </w:r>
    </w:p>
    <w:p w14:paraId="4E8CAEEF"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3.4.2. Осуществлять поэтажный обход и осмотр прилегающей территории в нерабочее время Заказчика с периодичностью, обеспечивающей эффективность охраны объектов;</w:t>
      </w:r>
    </w:p>
    <w:p w14:paraId="061FEB9B"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3.4.3. Обеспечить пропускной режим на объектах.</w:t>
      </w:r>
    </w:p>
    <w:p w14:paraId="119E588D"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3.4.3. Руководствоваться должностной инструкцией охранника, соблюдать конституционные права и свободы человека и гражданина, права и законные интересы физических и юридических лиц, вежливо и культурно общаться с посетителями и сотрудниками Заказчика, оперативно, адекватно и профессионально реагировать на обращения Заказчика (сотрудников Заказчика).</w:t>
      </w:r>
    </w:p>
    <w:p w14:paraId="02B7D864"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ru-RU"/>
        </w:rPr>
        <w:t xml:space="preserve">3.4.4. </w:t>
      </w:r>
      <w:r w:rsidRPr="007E56C2">
        <w:rPr>
          <w:rFonts w:ascii="Times New Roman" w:eastAsia="Calibri" w:hAnsi="Times New Roman" w:cs="Times New Roman"/>
          <w:sz w:val="18"/>
          <w:szCs w:val="18"/>
          <w:lang w:eastAsia="en-US"/>
        </w:rPr>
        <w:t>Не допускать (пресекать) действия лиц, посягающих на законные права и свободы посетителей (попрошайничество, публичные оскорбления, хулиганство и пр.), при невозможности самостоятельного пресечения указанных действий - незамедлительно вызывать группу быстрого реагирования, в случае угрозы личной или имущественной безопасности.</w:t>
      </w:r>
    </w:p>
    <w:p w14:paraId="61F52C86"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xml:space="preserve">3.5.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систем противопожарной защиты, системы оповещения и управления эвакуацией, имущества и состояние служебных помещений. </w:t>
      </w:r>
    </w:p>
    <w:p w14:paraId="15B9F35E"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en-US"/>
        </w:rPr>
        <w:t>3.5.1. Окончание оказания услуг на объектах (в связи с окончанием срока/при досрочном прекращении оказания услуг по уведомлению от Заказчика) подтверждается подписанным обеими сторонами Актом о снятии с охраны.</w:t>
      </w:r>
    </w:p>
    <w:p w14:paraId="19BA09BC" w14:textId="77777777" w:rsidR="007E56C2" w:rsidRPr="007E56C2" w:rsidRDefault="007E56C2" w:rsidP="007E56C2">
      <w:pPr>
        <w:spacing w:after="0" w:line="240" w:lineRule="auto"/>
        <w:jc w:val="center"/>
        <w:rPr>
          <w:rFonts w:ascii="Times New Roman" w:eastAsia="Calibri" w:hAnsi="Times New Roman" w:cs="Times New Roman"/>
          <w:b/>
          <w:sz w:val="18"/>
          <w:szCs w:val="18"/>
          <w:lang w:eastAsia="en-US"/>
        </w:rPr>
      </w:pPr>
      <w:r w:rsidRPr="007E56C2">
        <w:rPr>
          <w:rFonts w:ascii="Times New Roman" w:eastAsia="Calibri" w:hAnsi="Times New Roman" w:cs="Times New Roman"/>
          <w:b/>
          <w:sz w:val="18"/>
          <w:szCs w:val="18"/>
          <w:lang w:eastAsia="en-US"/>
        </w:rPr>
        <w:t>4. ТРЕБОВАНИЯ, ПРЕДЪЯВЛЯЕМЫЕ К КАЧЕСТВУ УСЛУГ</w:t>
      </w:r>
    </w:p>
    <w:p w14:paraId="111427B3"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4.1. 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заключенного Договора, а именно:</w:t>
      </w:r>
    </w:p>
    <w:p w14:paraId="4D43AC8F"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-отсутствием жалоб на действия/бездействие сотрудников Исполнителя,</w:t>
      </w:r>
    </w:p>
    <w:p w14:paraId="383FBC12"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-отсутствием нарушении (сбоев) в работе Заказчика по причине несоблюдения сотрудниками Исполнителя договорных обязательств,</w:t>
      </w:r>
    </w:p>
    <w:p w14:paraId="001EDB61"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-сохранности имущества Заказчика, в том числе отсутствие ущерба имуществу Заказчика, обусловленного надлежащим исполнением охраны.</w:t>
      </w:r>
    </w:p>
    <w:p w14:paraId="3AD2CDBD" w14:textId="77777777" w:rsidR="007E56C2" w:rsidRPr="007E56C2" w:rsidRDefault="007E56C2" w:rsidP="007E56C2">
      <w:pPr>
        <w:spacing w:after="0" w:line="240" w:lineRule="auto"/>
        <w:jc w:val="center"/>
        <w:rPr>
          <w:rFonts w:ascii="Times New Roman" w:eastAsia="Calibri" w:hAnsi="Times New Roman" w:cs="Times New Roman"/>
          <w:b/>
          <w:bCs/>
          <w:sz w:val="18"/>
          <w:szCs w:val="18"/>
          <w:lang w:eastAsia="en-US"/>
        </w:rPr>
      </w:pPr>
      <w:r w:rsidRPr="007E56C2">
        <w:rPr>
          <w:rFonts w:ascii="Times New Roman" w:eastAsia="Calibri" w:hAnsi="Times New Roman" w:cs="Times New Roman"/>
          <w:b/>
          <w:bCs/>
          <w:sz w:val="18"/>
          <w:szCs w:val="18"/>
          <w:lang w:eastAsia="en-US"/>
        </w:rPr>
        <w:t>5. ПЕРЕЧЕНЬ ДОКУМЕНТАЦИИ НА ОБЪЕКТЕ</w:t>
      </w:r>
    </w:p>
    <w:p w14:paraId="442B99A9"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 xml:space="preserve">       Наблюдательное дело и документация в составе:</w:t>
      </w:r>
    </w:p>
    <w:p w14:paraId="57B2D3FE"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5.1. Лицензия охранной организации (копия).</w:t>
      </w:r>
    </w:p>
    <w:p w14:paraId="027B8AD3"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5.2. Приложение к лицензии на осуществление частной охранной деятельности с перечнем разрешённых видов услуг (копия).</w:t>
      </w:r>
    </w:p>
    <w:p w14:paraId="58896212"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5.3. Договор на оказание охранных услуг (копия).</w:t>
      </w:r>
    </w:p>
    <w:p w14:paraId="298426D5"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5.4. Акт выставления постов (копия).</w:t>
      </w:r>
    </w:p>
    <w:p w14:paraId="4DD27F23"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5.5. Акт принятия объектов под охрану (копия).</w:t>
      </w:r>
    </w:p>
    <w:p w14:paraId="1F643FAD"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5.6. Инструкция по организации охраны объекта с приложениями (копия).</w:t>
      </w:r>
    </w:p>
    <w:p w14:paraId="63EBA125"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5.7. Список должностных лиц Заказчика, Исполнителя,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14:paraId="6191E55A"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5.8. Журнал учета допуска посетителей на объекте Заказчика.</w:t>
      </w:r>
    </w:p>
    <w:p w14:paraId="35189087"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5.9. Журнал приема-сдачи дежурств охранниками поста.</w:t>
      </w:r>
    </w:p>
    <w:p w14:paraId="0A6D54ED"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5.10. Журнал осмотра состояния объектов.</w:t>
      </w:r>
    </w:p>
    <w:p w14:paraId="1F5FBF52" w14:textId="77777777" w:rsidR="007E56C2" w:rsidRPr="007E56C2" w:rsidRDefault="007E56C2" w:rsidP="007E56C2">
      <w:pPr>
        <w:spacing w:after="0" w:line="240" w:lineRule="auto"/>
        <w:jc w:val="both"/>
        <w:rPr>
          <w:rFonts w:ascii="Times New Roman" w:eastAsia="Calibri" w:hAnsi="Times New Roman" w:cs="Times New Roman"/>
          <w:sz w:val="18"/>
          <w:szCs w:val="18"/>
          <w:lang w:eastAsia="ru-RU"/>
        </w:rPr>
      </w:pPr>
      <w:r w:rsidRPr="007E56C2">
        <w:rPr>
          <w:rFonts w:ascii="Times New Roman" w:eastAsia="Calibri" w:hAnsi="Times New Roman" w:cs="Times New Roman"/>
          <w:sz w:val="18"/>
          <w:szCs w:val="18"/>
          <w:lang w:eastAsia="ru-RU"/>
        </w:rPr>
        <w:t>5.11. Книга учета сдачи под охрану объектов Заказчика.</w:t>
      </w:r>
    </w:p>
    <w:p w14:paraId="373B819C"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ru-RU"/>
        </w:rPr>
        <w:t>5.12. Иные документы и справочные материалы необходимые для выполнения оказываемых услуг.</w:t>
      </w:r>
      <w:r w:rsidRPr="007E56C2">
        <w:rPr>
          <w:rFonts w:ascii="Times New Roman" w:eastAsia="Calibri" w:hAnsi="Times New Roman" w:cs="Times New Roman"/>
          <w:sz w:val="18"/>
          <w:szCs w:val="18"/>
          <w:lang w:eastAsia="en-US"/>
        </w:rPr>
        <w:tab/>
      </w:r>
    </w:p>
    <w:p w14:paraId="00E808D4"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5.13. Примечания к перечню документации на объекте:</w:t>
      </w:r>
    </w:p>
    <w:p w14:paraId="60A7679C"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Документы наблюдательного дела являются обязательными.</w:t>
      </w:r>
    </w:p>
    <w:p w14:paraId="113EA72A"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Перечень документации объектов охраны может быть дополнена или сокращена в зависимости от особенностей оказания услуги охраны, по соглашению сторон.</w:t>
      </w:r>
    </w:p>
    <w:p w14:paraId="2B9FACE2"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Документы наблюдательного дела и документации должны храниться на посту охраны в специально отведенном для них месте, исключающем доступ к ним посторонних лиц,</w:t>
      </w:r>
    </w:p>
    <w:p w14:paraId="27B81D8A" w14:textId="77777777" w:rsidR="007E56C2" w:rsidRPr="007E56C2" w:rsidRDefault="007E56C2" w:rsidP="007E56C2">
      <w:pPr>
        <w:spacing w:after="0" w:line="240" w:lineRule="auto"/>
        <w:jc w:val="both"/>
        <w:rPr>
          <w:rFonts w:ascii="Times New Roman" w:eastAsia="Calibri" w:hAnsi="Times New Roman" w:cs="Times New Roman"/>
          <w:sz w:val="18"/>
          <w:szCs w:val="18"/>
          <w:lang w:eastAsia="en-US"/>
        </w:rPr>
      </w:pPr>
      <w:r w:rsidRPr="007E56C2">
        <w:rPr>
          <w:rFonts w:ascii="Times New Roman" w:eastAsia="Calibri" w:hAnsi="Times New Roman" w:cs="Times New Roman"/>
          <w:sz w:val="18"/>
          <w:szCs w:val="18"/>
          <w:lang w:eastAsia="en-US"/>
        </w:rPr>
        <w:t>- Ответственность за сохранность документов наблюдательного дела и документации несет Исполнитель.</w:t>
      </w:r>
    </w:p>
    <w:p w14:paraId="5D51FCE4" w14:textId="77777777" w:rsidR="007E56C2" w:rsidRPr="007E56C2" w:rsidRDefault="007E56C2" w:rsidP="007E56C2">
      <w:pPr>
        <w:spacing w:after="0" w:line="240" w:lineRule="auto"/>
        <w:jc w:val="center"/>
        <w:rPr>
          <w:rFonts w:ascii="Times New Roman" w:eastAsia="Calibri" w:hAnsi="Times New Roman" w:cs="Times New Roman"/>
          <w:b/>
          <w:bCs/>
          <w:iCs/>
          <w:sz w:val="18"/>
          <w:szCs w:val="18"/>
          <w:lang w:eastAsia="en-US"/>
        </w:rPr>
      </w:pPr>
      <w:r w:rsidRPr="007E56C2">
        <w:rPr>
          <w:rFonts w:ascii="Times New Roman" w:eastAsia="Calibri" w:hAnsi="Times New Roman" w:cs="Times New Roman"/>
          <w:b/>
          <w:bCs/>
          <w:iCs/>
          <w:sz w:val="18"/>
          <w:szCs w:val="18"/>
          <w:lang w:eastAsia="en-US"/>
        </w:rPr>
        <w:t>6. Перечень нормативных правовых и нормативных технических актов</w:t>
      </w:r>
    </w:p>
    <w:p w14:paraId="2D5F94CA"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6.1</w:t>
      </w:r>
      <w:r w:rsidRPr="007E56C2">
        <w:rPr>
          <w:rFonts w:ascii="Times New Roman" w:eastAsia="Calibri" w:hAnsi="Times New Roman" w:cs="Times New Roman"/>
          <w:iCs/>
          <w:sz w:val="18"/>
          <w:szCs w:val="18"/>
          <w:lang w:eastAsia="en-US"/>
        </w:rPr>
        <w:tab/>
        <w:t>Закон Российской Федерации от 11.03.1992 № 2487-1 «О частной детективной и охранной деятельности в Российской Федерации» (с изменениями и дополнениями).</w:t>
      </w:r>
    </w:p>
    <w:p w14:paraId="46DBDAAE"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6.2</w:t>
      </w:r>
      <w:r w:rsidRPr="007E56C2">
        <w:rPr>
          <w:rFonts w:ascii="Times New Roman" w:eastAsia="Calibri" w:hAnsi="Times New Roman" w:cs="Times New Roman"/>
          <w:iCs/>
          <w:sz w:val="18"/>
          <w:szCs w:val="18"/>
          <w:lang w:eastAsia="en-US"/>
        </w:rPr>
        <w:tab/>
        <w:t xml:space="preserve">Федеральный закон от 07.07.2003 № 126-ФЗ «О связи» </w:t>
      </w:r>
      <w:bookmarkStart w:id="12" w:name="_Hlk108770172"/>
      <w:r w:rsidRPr="007E56C2">
        <w:rPr>
          <w:rFonts w:ascii="Times New Roman" w:eastAsia="Calibri" w:hAnsi="Times New Roman" w:cs="Times New Roman"/>
          <w:iCs/>
          <w:sz w:val="18"/>
          <w:szCs w:val="18"/>
          <w:lang w:eastAsia="en-US"/>
        </w:rPr>
        <w:t>(с изменениями и дополнениями).</w:t>
      </w:r>
      <w:bookmarkEnd w:id="12"/>
    </w:p>
    <w:p w14:paraId="7B61221E"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6.3</w:t>
      </w:r>
      <w:r w:rsidRPr="007E56C2">
        <w:rPr>
          <w:rFonts w:ascii="Times New Roman" w:eastAsia="Calibri" w:hAnsi="Times New Roman" w:cs="Times New Roman"/>
          <w:iCs/>
          <w:sz w:val="18"/>
          <w:szCs w:val="18"/>
          <w:lang w:eastAsia="en-US"/>
        </w:rPr>
        <w:tab/>
        <w:t>Федеральный закон от 21.12.1994 № 69-ФЗ «О пожарной безопасности» (с изменениями и дополнениями).</w:t>
      </w:r>
    </w:p>
    <w:p w14:paraId="5866E217"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6.4</w:t>
      </w:r>
      <w:r w:rsidRPr="007E56C2">
        <w:rPr>
          <w:rFonts w:ascii="Times New Roman" w:eastAsia="Calibri" w:hAnsi="Times New Roman" w:cs="Times New Roman"/>
          <w:iCs/>
          <w:sz w:val="18"/>
          <w:szCs w:val="18"/>
          <w:lang w:eastAsia="en-US"/>
        </w:rPr>
        <w:tab/>
        <w:t xml:space="preserve">Постановление Правительства Российской Федерации от 14.08.1992 № 587 «Вопросы частной детективной (сыскной) и частной охранной деятельности» </w:t>
      </w:r>
    </w:p>
    <w:p w14:paraId="7DFC7CAB"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6.5</w:t>
      </w:r>
      <w:r w:rsidRPr="007E56C2">
        <w:rPr>
          <w:rFonts w:ascii="Times New Roman" w:eastAsia="Calibri" w:hAnsi="Times New Roman" w:cs="Times New Roman"/>
          <w:iCs/>
          <w:sz w:val="18"/>
          <w:szCs w:val="18"/>
          <w:lang w:eastAsia="en-US"/>
        </w:rPr>
        <w:tab/>
        <w:t>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5A47B709"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6.6</w:t>
      </w:r>
      <w:r w:rsidRPr="007E56C2">
        <w:rPr>
          <w:rFonts w:ascii="Times New Roman" w:eastAsia="Calibri" w:hAnsi="Times New Roman" w:cs="Times New Roman"/>
          <w:iCs/>
          <w:sz w:val="18"/>
          <w:szCs w:val="18"/>
          <w:lang w:eastAsia="en-US"/>
        </w:rPr>
        <w:tab/>
        <w:t>Постановление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w:t>
      </w:r>
    </w:p>
    <w:p w14:paraId="0C45CB7C"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6.7</w:t>
      </w:r>
      <w:r w:rsidRPr="007E56C2">
        <w:rPr>
          <w:rFonts w:ascii="Times New Roman" w:eastAsia="Calibri" w:hAnsi="Times New Roman" w:cs="Times New Roman"/>
          <w:iCs/>
          <w:sz w:val="18"/>
          <w:szCs w:val="18"/>
          <w:lang w:eastAsia="en-US"/>
        </w:rPr>
        <w:tab/>
        <w:t>Приказ Минтруда России от 11.12.2015 N 1010н «Об утверждении профессионального стандарта Работник по обеспечению охраны образовательных организаций».</w:t>
      </w:r>
    </w:p>
    <w:p w14:paraId="6C9C0725"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6.8</w:t>
      </w:r>
      <w:r w:rsidRPr="007E56C2">
        <w:rPr>
          <w:rFonts w:ascii="Times New Roman" w:eastAsia="Calibri" w:hAnsi="Times New Roman" w:cs="Times New Roman"/>
          <w:iCs/>
          <w:sz w:val="18"/>
          <w:szCs w:val="18"/>
          <w:lang w:eastAsia="en-US"/>
        </w:rPr>
        <w:tab/>
        <w:t xml:space="preserve">Постановление Правительства Российской Федерации от 02.08.2019 №1006 «Об утверждении требований к антитеррористической защищенности объектов (территорий) Министерства просвещения Российской Федерации, относящихся к </w:t>
      </w:r>
      <w:r w:rsidRPr="007E56C2">
        <w:rPr>
          <w:rFonts w:ascii="Times New Roman" w:eastAsia="Calibri" w:hAnsi="Times New Roman" w:cs="Times New Roman"/>
          <w:iCs/>
          <w:sz w:val="18"/>
          <w:szCs w:val="18"/>
          <w:lang w:eastAsia="en-US"/>
        </w:rPr>
        <w:lastRenderedPageBreak/>
        <w:t>сфере деятельности Министерства просвещения Российской Федерации, и формы паспорта безопасности этих объектов (территорий)».</w:t>
      </w:r>
    </w:p>
    <w:p w14:paraId="38CB1200"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6.9</w:t>
      </w:r>
      <w:r w:rsidRPr="007E56C2">
        <w:rPr>
          <w:rFonts w:ascii="Times New Roman" w:eastAsia="Calibri" w:hAnsi="Times New Roman" w:cs="Times New Roman"/>
          <w:iCs/>
          <w:sz w:val="18"/>
          <w:szCs w:val="18"/>
          <w:lang w:eastAsia="en-US"/>
        </w:rPr>
        <w:tab/>
        <w:t>Закон Российской Федерации от 22.12.2008 г.№272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p>
    <w:p w14:paraId="617E51B4"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6.10        Федеральный закон от 14.04.1999 г. № 77-ФЗ «О ведомственной охране».</w:t>
      </w:r>
    </w:p>
    <w:p w14:paraId="46116013"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6.11. Примечание к перечню нормативных правовых и нормативных технических актов:</w:t>
      </w:r>
    </w:p>
    <w:p w14:paraId="239F9225"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w:t>
      </w:r>
      <w:r w:rsidRPr="007E56C2">
        <w:rPr>
          <w:rFonts w:ascii="Times New Roman" w:eastAsia="Calibri" w:hAnsi="Times New Roman" w:cs="Times New Roman"/>
          <w:sz w:val="18"/>
          <w:szCs w:val="18"/>
          <w:lang w:eastAsia="en-US"/>
        </w:rPr>
        <w:t xml:space="preserve"> </w:t>
      </w:r>
      <w:r w:rsidRPr="007E56C2">
        <w:rPr>
          <w:rFonts w:ascii="Times New Roman" w:eastAsia="Calibri" w:hAnsi="Times New Roman" w:cs="Times New Roman"/>
          <w:iCs/>
          <w:sz w:val="18"/>
          <w:szCs w:val="18"/>
          <w:lang w:eastAsia="en-US"/>
        </w:rPr>
        <w:t>Во всех случаях, когда в настоящем Техническом задание имеются ссылки на конкретные стандарты и нормы, которым должны соответствовать оказываемые услуги, а также поставляемые или используемые материалы, оборудование и другие товары,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w:t>
      </w:r>
    </w:p>
    <w:p w14:paraId="3BB655BB"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 В случае утраты отдельными документами нормативной силы к моменту начала или в процессе оказания услуг, такие документы будут иметь рекомендательный характер в части, не противоречащей действующим к такому моменту нормативным актам.</w:t>
      </w:r>
    </w:p>
    <w:p w14:paraId="5D03BAED" w14:textId="77777777" w:rsidR="007E56C2" w:rsidRPr="007E56C2" w:rsidRDefault="007E56C2" w:rsidP="007E56C2">
      <w:pPr>
        <w:spacing w:after="0" w:line="240" w:lineRule="auto"/>
        <w:jc w:val="both"/>
        <w:rPr>
          <w:rFonts w:ascii="Times New Roman" w:eastAsia="Calibri" w:hAnsi="Times New Roman" w:cs="Times New Roman"/>
          <w:iCs/>
          <w:sz w:val="18"/>
          <w:szCs w:val="18"/>
          <w:lang w:eastAsia="en-US"/>
        </w:rPr>
      </w:pPr>
      <w:r w:rsidRPr="007E56C2">
        <w:rPr>
          <w:rFonts w:ascii="Times New Roman" w:eastAsia="Calibri" w:hAnsi="Times New Roman" w:cs="Times New Roman"/>
          <w:iCs/>
          <w:sz w:val="18"/>
          <w:szCs w:val="18"/>
          <w:lang w:eastAsia="en-US"/>
        </w:rPr>
        <w:t>- Если к моменту подачи и оформления заявки на участие, заключению и действию договора, какие-либо государственные стандарты, нормы и правила утратили силу, были заменены на новые, Исполнителю при оказании услуги необходимо руководствоваться действующими (новыми) стандартами, правилами, нормами.</w:t>
      </w:r>
    </w:p>
    <w:p w14:paraId="6888C715" w14:textId="732707B0" w:rsidR="00413926" w:rsidRDefault="007E56C2" w:rsidP="007E56C2">
      <w:pPr>
        <w:spacing w:after="0" w:line="240" w:lineRule="auto"/>
        <w:jc w:val="both"/>
        <w:rPr>
          <w:rFonts w:ascii="Times New Roman" w:hAnsi="Times New Roman" w:cs="Times New Roman"/>
          <w:sz w:val="20"/>
          <w:szCs w:val="20"/>
        </w:rPr>
      </w:pPr>
      <w:r w:rsidRPr="007E56C2">
        <w:rPr>
          <w:rFonts w:ascii="Times New Roman" w:eastAsia="Calibri" w:hAnsi="Times New Roman" w:cs="Times New Roman"/>
          <w:sz w:val="18"/>
          <w:szCs w:val="18"/>
          <w:lang w:eastAsia="en-US"/>
        </w:rPr>
        <w:t>6.12. Техническое задание на услуги охраны объектов МАУ «Центр развития спорта» г.Уфа РБ является неотъемлемой частью Договора.</w:t>
      </w:r>
    </w:p>
    <w:p w14:paraId="7E1B7A96" w14:textId="77777777" w:rsidR="00C00685" w:rsidRDefault="00C00685" w:rsidP="007E56C2">
      <w:pPr>
        <w:spacing w:after="0" w:line="240" w:lineRule="auto"/>
        <w:jc w:val="both"/>
        <w:rPr>
          <w:rFonts w:ascii="Times New Roman" w:hAnsi="Times New Roman" w:cs="Times New Roman"/>
          <w:sz w:val="20"/>
          <w:szCs w:val="20"/>
        </w:rPr>
      </w:pPr>
    </w:p>
    <w:p w14:paraId="0E896044" w14:textId="77777777" w:rsidR="00C00685" w:rsidRDefault="00C00685" w:rsidP="00A740DF">
      <w:pPr>
        <w:spacing w:after="0" w:line="240" w:lineRule="auto"/>
        <w:jc w:val="center"/>
        <w:rPr>
          <w:rFonts w:ascii="Times New Roman" w:hAnsi="Times New Roman" w:cs="Times New Roman"/>
          <w:sz w:val="20"/>
          <w:szCs w:val="20"/>
        </w:rPr>
      </w:pPr>
    </w:p>
    <w:p w14:paraId="4DB9AD3A" w14:textId="77777777" w:rsidR="00C00685" w:rsidRDefault="00C00685" w:rsidP="00A740DF">
      <w:pPr>
        <w:spacing w:after="0" w:line="240" w:lineRule="auto"/>
        <w:jc w:val="center"/>
        <w:rPr>
          <w:rFonts w:ascii="Times New Roman" w:hAnsi="Times New Roman" w:cs="Times New Roman"/>
          <w:sz w:val="20"/>
          <w:szCs w:val="20"/>
        </w:rPr>
      </w:pPr>
    </w:p>
    <w:p w14:paraId="55061C09" w14:textId="77777777" w:rsidR="00C00685" w:rsidRDefault="00C00685" w:rsidP="001A0C7C">
      <w:pPr>
        <w:spacing w:after="0" w:line="240" w:lineRule="auto"/>
        <w:rPr>
          <w:rFonts w:ascii="Times New Roman" w:hAnsi="Times New Roman" w:cs="Times New Roman"/>
          <w:sz w:val="20"/>
          <w:szCs w:val="20"/>
        </w:rPr>
      </w:pPr>
    </w:p>
    <w:p w14:paraId="18A84F16" w14:textId="77777777" w:rsidR="001A0C7C" w:rsidRDefault="001A0C7C" w:rsidP="001A0C7C">
      <w:pPr>
        <w:spacing w:after="0" w:line="240" w:lineRule="auto"/>
        <w:rPr>
          <w:rFonts w:ascii="Times New Roman" w:hAnsi="Times New Roman" w:cs="Times New Roman"/>
          <w:sz w:val="20"/>
          <w:szCs w:val="20"/>
        </w:rPr>
      </w:pPr>
    </w:p>
    <w:p w14:paraId="5EA07E82" w14:textId="77777777" w:rsidR="001A0C7C" w:rsidRDefault="001A0C7C" w:rsidP="001A0C7C">
      <w:pPr>
        <w:spacing w:after="0" w:line="240" w:lineRule="auto"/>
        <w:rPr>
          <w:rFonts w:ascii="Times New Roman" w:hAnsi="Times New Roman" w:cs="Times New Roman"/>
          <w:sz w:val="20"/>
          <w:szCs w:val="20"/>
        </w:rPr>
      </w:pPr>
    </w:p>
    <w:p w14:paraId="0385545F" w14:textId="77777777" w:rsidR="007E56C2" w:rsidRDefault="007E56C2" w:rsidP="001A0C7C">
      <w:pPr>
        <w:spacing w:after="0" w:line="240" w:lineRule="auto"/>
        <w:rPr>
          <w:rFonts w:ascii="Times New Roman" w:hAnsi="Times New Roman" w:cs="Times New Roman"/>
          <w:sz w:val="20"/>
          <w:szCs w:val="20"/>
        </w:rPr>
      </w:pPr>
    </w:p>
    <w:p w14:paraId="506816C2" w14:textId="77777777" w:rsidR="007E56C2" w:rsidRDefault="007E56C2" w:rsidP="001A0C7C">
      <w:pPr>
        <w:spacing w:after="0" w:line="240" w:lineRule="auto"/>
        <w:rPr>
          <w:rFonts w:ascii="Times New Roman" w:hAnsi="Times New Roman" w:cs="Times New Roman"/>
          <w:sz w:val="20"/>
          <w:szCs w:val="20"/>
        </w:rPr>
      </w:pPr>
    </w:p>
    <w:p w14:paraId="14DD47EA" w14:textId="77777777" w:rsidR="007E56C2" w:rsidRDefault="007E56C2" w:rsidP="001A0C7C">
      <w:pPr>
        <w:spacing w:after="0" w:line="240" w:lineRule="auto"/>
        <w:rPr>
          <w:rFonts w:ascii="Times New Roman" w:hAnsi="Times New Roman" w:cs="Times New Roman"/>
          <w:sz w:val="20"/>
          <w:szCs w:val="20"/>
        </w:rPr>
      </w:pPr>
    </w:p>
    <w:p w14:paraId="4A745CD2" w14:textId="77777777" w:rsidR="007E56C2" w:rsidRDefault="007E56C2" w:rsidP="001A0C7C">
      <w:pPr>
        <w:spacing w:after="0" w:line="240" w:lineRule="auto"/>
        <w:rPr>
          <w:rFonts w:ascii="Times New Roman" w:hAnsi="Times New Roman" w:cs="Times New Roman"/>
          <w:sz w:val="20"/>
          <w:szCs w:val="20"/>
        </w:rPr>
      </w:pPr>
    </w:p>
    <w:p w14:paraId="12E16429" w14:textId="77777777" w:rsidR="007E56C2" w:rsidRDefault="007E56C2" w:rsidP="001A0C7C">
      <w:pPr>
        <w:spacing w:after="0" w:line="240" w:lineRule="auto"/>
        <w:rPr>
          <w:rFonts w:ascii="Times New Roman" w:hAnsi="Times New Roman" w:cs="Times New Roman"/>
          <w:sz w:val="20"/>
          <w:szCs w:val="20"/>
        </w:rPr>
      </w:pPr>
    </w:p>
    <w:p w14:paraId="11DD950D" w14:textId="77777777" w:rsidR="007E56C2" w:rsidRDefault="007E56C2" w:rsidP="001A0C7C">
      <w:pPr>
        <w:spacing w:after="0" w:line="240" w:lineRule="auto"/>
        <w:rPr>
          <w:rFonts w:ascii="Times New Roman" w:hAnsi="Times New Roman" w:cs="Times New Roman"/>
          <w:sz w:val="20"/>
          <w:szCs w:val="20"/>
        </w:rPr>
      </w:pPr>
    </w:p>
    <w:p w14:paraId="651CC02A" w14:textId="77777777" w:rsidR="007E56C2" w:rsidRDefault="007E56C2" w:rsidP="001A0C7C">
      <w:pPr>
        <w:spacing w:after="0" w:line="240" w:lineRule="auto"/>
        <w:rPr>
          <w:rFonts w:ascii="Times New Roman" w:hAnsi="Times New Roman" w:cs="Times New Roman"/>
          <w:sz w:val="20"/>
          <w:szCs w:val="20"/>
        </w:rPr>
      </w:pPr>
    </w:p>
    <w:p w14:paraId="269938F6" w14:textId="77777777" w:rsidR="007E56C2" w:rsidRDefault="007E56C2" w:rsidP="001A0C7C">
      <w:pPr>
        <w:spacing w:after="0" w:line="240" w:lineRule="auto"/>
        <w:rPr>
          <w:rFonts w:ascii="Times New Roman" w:hAnsi="Times New Roman" w:cs="Times New Roman"/>
          <w:sz w:val="20"/>
          <w:szCs w:val="20"/>
        </w:rPr>
      </w:pPr>
    </w:p>
    <w:p w14:paraId="10218AE1" w14:textId="77777777" w:rsidR="007E56C2" w:rsidRDefault="007E56C2" w:rsidP="001A0C7C">
      <w:pPr>
        <w:spacing w:after="0" w:line="240" w:lineRule="auto"/>
        <w:rPr>
          <w:rFonts w:ascii="Times New Roman" w:hAnsi="Times New Roman" w:cs="Times New Roman"/>
          <w:sz w:val="20"/>
          <w:szCs w:val="20"/>
        </w:rPr>
      </w:pPr>
    </w:p>
    <w:p w14:paraId="444A2ECA" w14:textId="77777777" w:rsidR="007E56C2" w:rsidRDefault="007E56C2" w:rsidP="001A0C7C">
      <w:pPr>
        <w:spacing w:after="0" w:line="240" w:lineRule="auto"/>
        <w:rPr>
          <w:rFonts w:ascii="Times New Roman" w:hAnsi="Times New Roman" w:cs="Times New Roman"/>
          <w:sz w:val="20"/>
          <w:szCs w:val="20"/>
        </w:rPr>
      </w:pPr>
    </w:p>
    <w:p w14:paraId="11B95DF9" w14:textId="77777777" w:rsidR="007E56C2" w:rsidRDefault="007E56C2" w:rsidP="001A0C7C">
      <w:pPr>
        <w:spacing w:after="0" w:line="240" w:lineRule="auto"/>
        <w:rPr>
          <w:rFonts w:ascii="Times New Roman" w:hAnsi="Times New Roman" w:cs="Times New Roman"/>
          <w:sz w:val="20"/>
          <w:szCs w:val="20"/>
        </w:rPr>
      </w:pPr>
    </w:p>
    <w:p w14:paraId="105CBA5C" w14:textId="77777777" w:rsidR="007E56C2" w:rsidRDefault="007E56C2" w:rsidP="001A0C7C">
      <w:pPr>
        <w:spacing w:after="0" w:line="240" w:lineRule="auto"/>
        <w:rPr>
          <w:rFonts w:ascii="Times New Roman" w:hAnsi="Times New Roman" w:cs="Times New Roman"/>
          <w:sz w:val="20"/>
          <w:szCs w:val="20"/>
        </w:rPr>
      </w:pPr>
    </w:p>
    <w:p w14:paraId="7980FAC1" w14:textId="77777777" w:rsidR="007E56C2" w:rsidRDefault="007E56C2" w:rsidP="001A0C7C">
      <w:pPr>
        <w:spacing w:after="0" w:line="240" w:lineRule="auto"/>
        <w:rPr>
          <w:rFonts w:ascii="Times New Roman" w:hAnsi="Times New Roman" w:cs="Times New Roman"/>
          <w:sz w:val="20"/>
          <w:szCs w:val="20"/>
        </w:rPr>
      </w:pPr>
    </w:p>
    <w:p w14:paraId="55718F59" w14:textId="77777777" w:rsidR="007E56C2" w:rsidRDefault="007E56C2" w:rsidP="001A0C7C">
      <w:pPr>
        <w:spacing w:after="0" w:line="240" w:lineRule="auto"/>
        <w:rPr>
          <w:rFonts w:ascii="Times New Roman" w:hAnsi="Times New Roman" w:cs="Times New Roman"/>
          <w:sz w:val="20"/>
          <w:szCs w:val="20"/>
        </w:rPr>
      </w:pPr>
    </w:p>
    <w:p w14:paraId="7408C570" w14:textId="77777777" w:rsidR="007E56C2" w:rsidRDefault="007E56C2" w:rsidP="001A0C7C">
      <w:pPr>
        <w:spacing w:after="0" w:line="240" w:lineRule="auto"/>
        <w:rPr>
          <w:rFonts w:ascii="Times New Roman" w:hAnsi="Times New Roman" w:cs="Times New Roman"/>
          <w:sz w:val="20"/>
          <w:szCs w:val="20"/>
        </w:rPr>
      </w:pPr>
    </w:p>
    <w:p w14:paraId="6FCDBF7E" w14:textId="77777777" w:rsidR="007E56C2" w:rsidRDefault="007E56C2" w:rsidP="001A0C7C">
      <w:pPr>
        <w:spacing w:after="0" w:line="240" w:lineRule="auto"/>
        <w:rPr>
          <w:rFonts w:ascii="Times New Roman" w:hAnsi="Times New Roman" w:cs="Times New Roman"/>
          <w:sz w:val="20"/>
          <w:szCs w:val="20"/>
        </w:rPr>
      </w:pPr>
    </w:p>
    <w:p w14:paraId="60BDDC5C" w14:textId="77777777" w:rsidR="007E56C2" w:rsidRDefault="007E56C2" w:rsidP="001A0C7C">
      <w:pPr>
        <w:spacing w:after="0" w:line="240" w:lineRule="auto"/>
        <w:rPr>
          <w:rFonts w:ascii="Times New Roman" w:hAnsi="Times New Roman" w:cs="Times New Roman"/>
          <w:sz w:val="20"/>
          <w:szCs w:val="20"/>
        </w:rPr>
      </w:pPr>
    </w:p>
    <w:p w14:paraId="318434B0" w14:textId="77777777" w:rsidR="007E56C2" w:rsidRDefault="007E56C2" w:rsidP="001A0C7C">
      <w:pPr>
        <w:spacing w:after="0" w:line="240" w:lineRule="auto"/>
        <w:rPr>
          <w:rFonts w:ascii="Times New Roman" w:hAnsi="Times New Roman" w:cs="Times New Roman"/>
          <w:sz w:val="20"/>
          <w:szCs w:val="20"/>
        </w:rPr>
      </w:pPr>
    </w:p>
    <w:p w14:paraId="0F708B3B" w14:textId="77777777" w:rsidR="007E56C2" w:rsidRDefault="007E56C2" w:rsidP="001A0C7C">
      <w:pPr>
        <w:spacing w:after="0" w:line="240" w:lineRule="auto"/>
        <w:rPr>
          <w:rFonts w:ascii="Times New Roman" w:hAnsi="Times New Roman" w:cs="Times New Roman"/>
          <w:sz w:val="20"/>
          <w:szCs w:val="20"/>
        </w:rPr>
      </w:pPr>
    </w:p>
    <w:p w14:paraId="1032F90B" w14:textId="77777777" w:rsidR="007E56C2" w:rsidRDefault="007E56C2" w:rsidP="001A0C7C">
      <w:pPr>
        <w:spacing w:after="0" w:line="240" w:lineRule="auto"/>
        <w:rPr>
          <w:rFonts w:ascii="Times New Roman" w:hAnsi="Times New Roman" w:cs="Times New Roman"/>
          <w:sz w:val="20"/>
          <w:szCs w:val="20"/>
        </w:rPr>
      </w:pPr>
    </w:p>
    <w:p w14:paraId="321241DF" w14:textId="77777777" w:rsidR="007E56C2" w:rsidRDefault="007E56C2" w:rsidP="001A0C7C">
      <w:pPr>
        <w:spacing w:after="0" w:line="240" w:lineRule="auto"/>
        <w:rPr>
          <w:rFonts w:ascii="Times New Roman" w:hAnsi="Times New Roman" w:cs="Times New Roman"/>
          <w:sz w:val="20"/>
          <w:szCs w:val="20"/>
        </w:rPr>
      </w:pPr>
    </w:p>
    <w:p w14:paraId="1FC59822" w14:textId="77777777" w:rsidR="007E56C2" w:rsidRDefault="007E56C2" w:rsidP="001A0C7C">
      <w:pPr>
        <w:spacing w:after="0" w:line="240" w:lineRule="auto"/>
        <w:rPr>
          <w:rFonts w:ascii="Times New Roman" w:hAnsi="Times New Roman" w:cs="Times New Roman"/>
          <w:sz w:val="20"/>
          <w:szCs w:val="20"/>
        </w:rPr>
      </w:pPr>
    </w:p>
    <w:p w14:paraId="50D9B0E9" w14:textId="77777777" w:rsidR="007E56C2" w:rsidRDefault="007E56C2" w:rsidP="001A0C7C">
      <w:pPr>
        <w:spacing w:after="0" w:line="240" w:lineRule="auto"/>
        <w:rPr>
          <w:rFonts w:ascii="Times New Roman" w:hAnsi="Times New Roman" w:cs="Times New Roman"/>
          <w:sz w:val="20"/>
          <w:szCs w:val="20"/>
        </w:rPr>
      </w:pPr>
    </w:p>
    <w:p w14:paraId="1746E9DF" w14:textId="77777777" w:rsidR="007E56C2" w:rsidRDefault="007E56C2" w:rsidP="001A0C7C">
      <w:pPr>
        <w:spacing w:after="0" w:line="240" w:lineRule="auto"/>
        <w:rPr>
          <w:rFonts w:ascii="Times New Roman" w:hAnsi="Times New Roman" w:cs="Times New Roman"/>
          <w:sz w:val="20"/>
          <w:szCs w:val="20"/>
        </w:rPr>
      </w:pPr>
    </w:p>
    <w:p w14:paraId="4F113586" w14:textId="77777777" w:rsidR="007E56C2" w:rsidRDefault="007E56C2" w:rsidP="001A0C7C">
      <w:pPr>
        <w:spacing w:after="0" w:line="240" w:lineRule="auto"/>
        <w:rPr>
          <w:rFonts w:ascii="Times New Roman" w:hAnsi="Times New Roman" w:cs="Times New Roman"/>
          <w:sz w:val="20"/>
          <w:szCs w:val="20"/>
        </w:rPr>
      </w:pPr>
    </w:p>
    <w:p w14:paraId="2EE07E0A" w14:textId="77777777" w:rsidR="007E56C2" w:rsidRDefault="007E56C2" w:rsidP="001A0C7C">
      <w:pPr>
        <w:spacing w:after="0" w:line="240" w:lineRule="auto"/>
        <w:rPr>
          <w:rFonts w:ascii="Times New Roman" w:hAnsi="Times New Roman" w:cs="Times New Roman"/>
          <w:sz w:val="20"/>
          <w:szCs w:val="20"/>
        </w:rPr>
      </w:pPr>
    </w:p>
    <w:p w14:paraId="1B72D20C" w14:textId="77777777" w:rsidR="007E56C2" w:rsidRDefault="007E56C2" w:rsidP="001A0C7C">
      <w:pPr>
        <w:spacing w:after="0" w:line="240" w:lineRule="auto"/>
        <w:rPr>
          <w:rFonts w:ascii="Times New Roman" w:hAnsi="Times New Roman" w:cs="Times New Roman"/>
          <w:sz w:val="20"/>
          <w:szCs w:val="20"/>
        </w:rPr>
      </w:pPr>
    </w:p>
    <w:p w14:paraId="1AE2B5B9" w14:textId="77777777" w:rsidR="007E56C2" w:rsidRDefault="007E56C2" w:rsidP="001A0C7C">
      <w:pPr>
        <w:spacing w:after="0" w:line="240" w:lineRule="auto"/>
        <w:rPr>
          <w:rFonts w:ascii="Times New Roman" w:hAnsi="Times New Roman" w:cs="Times New Roman"/>
          <w:sz w:val="20"/>
          <w:szCs w:val="20"/>
        </w:rPr>
      </w:pPr>
    </w:p>
    <w:p w14:paraId="7ECD2C43" w14:textId="77777777" w:rsidR="007E56C2" w:rsidRDefault="007E56C2" w:rsidP="001A0C7C">
      <w:pPr>
        <w:spacing w:after="0" w:line="240" w:lineRule="auto"/>
        <w:rPr>
          <w:rFonts w:ascii="Times New Roman" w:hAnsi="Times New Roman" w:cs="Times New Roman"/>
          <w:sz w:val="20"/>
          <w:szCs w:val="20"/>
        </w:rPr>
      </w:pPr>
    </w:p>
    <w:p w14:paraId="388A6B86" w14:textId="77777777" w:rsidR="007E56C2" w:rsidRDefault="007E56C2" w:rsidP="001A0C7C">
      <w:pPr>
        <w:spacing w:after="0" w:line="240" w:lineRule="auto"/>
        <w:rPr>
          <w:rFonts w:ascii="Times New Roman" w:hAnsi="Times New Roman" w:cs="Times New Roman"/>
          <w:sz w:val="20"/>
          <w:szCs w:val="20"/>
        </w:rPr>
      </w:pPr>
    </w:p>
    <w:p w14:paraId="4140F9B5" w14:textId="77777777" w:rsidR="007E56C2" w:rsidRDefault="007E56C2" w:rsidP="001A0C7C">
      <w:pPr>
        <w:spacing w:after="0" w:line="240" w:lineRule="auto"/>
        <w:rPr>
          <w:rFonts w:ascii="Times New Roman" w:hAnsi="Times New Roman" w:cs="Times New Roman"/>
          <w:sz w:val="20"/>
          <w:szCs w:val="20"/>
        </w:rPr>
      </w:pPr>
    </w:p>
    <w:p w14:paraId="636BE3E5" w14:textId="77777777" w:rsidR="007E56C2" w:rsidRDefault="007E56C2" w:rsidP="001A0C7C">
      <w:pPr>
        <w:spacing w:after="0" w:line="240" w:lineRule="auto"/>
        <w:rPr>
          <w:rFonts w:ascii="Times New Roman" w:hAnsi="Times New Roman" w:cs="Times New Roman"/>
          <w:sz w:val="20"/>
          <w:szCs w:val="20"/>
        </w:rPr>
      </w:pPr>
    </w:p>
    <w:p w14:paraId="13CFA5AD" w14:textId="77777777" w:rsidR="007E56C2" w:rsidRDefault="007E56C2" w:rsidP="001A0C7C">
      <w:pPr>
        <w:spacing w:after="0" w:line="240" w:lineRule="auto"/>
        <w:rPr>
          <w:rFonts w:ascii="Times New Roman" w:hAnsi="Times New Roman" w:cs="Times New Roman"/>
          <w:sz w:val="20"/>
          <w:szCs w:val="20"/>
        </w:rPr>
      </w:pPr>
    </w:p>
    <w:p w14:paraId="2DE27EFA" w14:textId="77777777" w:rsidR="007E56C2" w:rsidRDefault="007E56C2" w:rsidP="001A0C7C">
      <w:pPr>
        <w:spacing w:after="0" w:line="240" w:lineRule="auto"/>
        <w:rPr>
          <w:rFonts w:ascii="Times New Roman" w:hAnsi="Times New Roman" w:cs="Times New Roman"/>
          <w:sz w:val="20"/>
          <w:szCs w:val="20"/>
        </w:rPr>
      </w:pPr>
    </w:p>
    <w:p w14:paraId="2FCCD53F" w14:textId="77777777" w:rsidR="007E56C2" w:rsidRDefault="007E56C2" w:rsidP="001A0C7C">
      <w:pPr>
        <w:spacing w:after="0" w:line="240" w:lineRule="auto"/>
        <w:rPr>
          <w:rFonts w:ascii="Times New Roman" w:hAnsi="Times New Roman" w:cs="Times New Roman"/>
          <w:sz w:val="20"/>
          <w:szCs w:val="20"/>
        </w:rPr>
      </w:pPr>
    </w:p>
    <w:p w14:paraId="6B69263A" w14:textId="77777777" w:rsidR="007E56C2" w:rsidRDefault="007E56C2" w:rsidP="001A0C7C">
      <w:pPr>
        <w:spacing w:after="0" w:line="240" w:lineRule="auto"/>
        <w:rPr>
          <w:rFonts w:ascii="Times New Roman" w:hAnsi="Times New Roman" w:cs="Times New Roman"/>
          <w:sz w:val="20"/>
          <w:szCs w:val="20"/>
        </w:rPr>
      </w:pPr>
    </w:p>
    <w:p w14:paraId="768BA3D6" w14:textId="77777777" w:rsidR="007E56C2" w:rsidRDefault="007E56C2" w:rsidP="001A0C7C">
      <w:pPr>
        <w:spacing w:after="0" w:line="240" w:lineRule="auto"/>
        <w:rPr>
          <w:rFonts w:ascii="Times New Roman" w:hAnsi="Times New Roman" w:cs="Times New Roman"/>
          <w:sz w:val="20"/>
          <w:szCs w:val="20"/>
        </w:rPr>
      </w:pPr>
    </w:p>
    <w:p w14:paraId="0D7AEC98" w14:textId="77777777" w:rsidR="001A0C7C" w:rsidRDefault="001A0C7C" w:rsidP="001A0C7C">
      <w:pPr>
        <w:spacing w:after="0" w:line="240" w:lineRule="auto"/>
        <w:rPr>
          <w:rFonts w:ascii="Times New Roman" w:hAnsi="Times New Roman" w:cs="Times New Roman"/>
          <w:sz w:val="20"/>
          <w:szCs w:val="20"/>
        </w:rPr>
      </w:pPr>
    </w:p>
    <w:p w14:paraId="2398AB57" w14:textId="77777777" w:rsidR="001A0C7C" w:rsidRDefault="001A0C7C" w:rsidP="001A0C7C">
      <w:pPr>
        <w:spacing w:after="0" w:line="240" w:lineRule="auto"/>
        <w:rPr>
          <w:rFonts w:ascii="Times New Roman" w:hAnsi="Times New Roman" w:cs="Times New Roman"/>
          <w:sz w:val="20"/>
          <w:szCs w:val="20"/>
        </w:rPr>
      </w:pPr>
    </w:p>
    <w:p w14:paraId="062A058F" w14:textId="77777777" w:rsidR="001A0C7C" w:rsidRDefault="001A0C7C" w:rsidP="001A0C7C">
      <w:pPr>
        <w:spacing w:after="0" w:line="240" w:lineRule="auto"/>
        <w:rPr>
          <w:rFonts w:ascii="Times New Roman" w:hAnsi="Times New Roman" w:cs="Times New Roman"/>
          <w:sz w:val="20"/>
          <w:szCs w:val="20"/>
        </w:rPr>
      </w:pPr>
    </w:p>
    <w:p w14:paraId="59A261CD" w14:textId="458ECD70" w:rsidR="009B2BA0" w:rsidRDefault="009B2BA0" w:rsidP="00A740DF">
      <w:pPr>
        <w:spacing w:after="0" w:line="240" w:lineRule="auto"/>
        <w:jc w:val="center"/>
        <w:rPr>
          <w:rFonts w:ascii="Times New Roman" w:hAnsi="Times New Roman" w:cs="Times New Roman"/>
          <w:b/>
          <w:bCs/>
          <w:sz w:val="20"/>
          <w:szCs w:val="20"/>
        </w:rPr>
      </w:pPr>
      <w:bookmarkStart w:id="13" w:name="_Toc255987077"/>
      <w:bookmarkStart w:id="14" w:name="_Toc280633481"/>
      <w:bookmarkStart w:id="15" w:name="_Toc281575619"/>
      <w:r>
        <w:rPr>
          <w:rFonts w:ascii="Times New Roman" w:hAnsi="Times New Roman" w:cs="Times New Roman"/>
          <w:b/>
          <w:bCs/>
          <w:sz w:val="20"/>
          <w:szCs w:val="20"/>
        </w:rPr>
        <w:lastRenderedPageBreak/>
        <w:t>РАЗДЕЛ № 5. ПРОЕКТ ДОГОВОРА</w:t>
      </w:r>
    </w:p>
    <w:p w14:paraId="1E296F03" w14:textId="77777777" w:rsidR="007E56C2" w:rsidRPr="00C73B50" w:rsidRDefault="007E56C2" w:rsidP="00A740DF">
      <w:pPr>
        <w:spacing w:after="0" w:line="240" w:lineRule="auto"/>
        <w:jc w:val="center"/>
        <w:rPr>
          <w:rFonts w:ascii="Times New Roman" w:hAnsi="Times New Roman" w:cs="Times New Roman"/>
          <w:bCs/>
          <w:sz w:val="20"/>
          <w:szCs w:val="20"/>
        </w:rPr>
      </w:pPr>
    </w:p>
    <w:p w14:paraId="541FB0A5" w14:textId="46738AD8" w:rsidR="004F4F05" w:rsidRPr="00A71577" w:rsidRDefault="004F4F05" w:rsidP="00A740DF">
      <w:pPr>
        <w:spacing w:after="0" w:line="240" w:lineRule="auto"/>
        <w:jc w:val="center"/>
        <w:rPr>
          <w:rFonts w:ascii="Times New Roman" w:hAnsi="Times New Roman" w:cs="Times New Roman"/>
          <w:bCs/>
          <w:sz w:val="20"/>
          <w:szCs w:val="20"/>
        </w:rPr>
      </w:pPr>
      <w:r w:rsidRPr="00A71577">
        <w:rPr>
          <w:rFonts w:ascii="Times New Roman" w:hAnsi="Times New Roman" w:cs="Times New Roman"/>
          <w:bCs/>
          <w:sz w:val="20"/>
          <w:szCs w:val="20"/>
        </w:rPr>
        <w:t xml:space="preserve">ДОГОВОР № </w:t>
      </w:r>
    </w:p>
    <w:p w14:paraId="6F8A73F5" w14:textId="77777777" w:rsidR="003E5008" w:rsidRDefault="003E5008"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B34A893"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г. Уфа                                                                                                                                                                         </w:t>
      </w:r>
      <w:proofErr w:type="gramStart"/>
      <w:r w:rsidRPr="007E56C2">
        <w:rPr>
          <w:rFonts w:ascii="Times New Roman" w:eastAsia="Times New Roman" w:hAnsi="Times New Roman" w:cs="Times New Roman"/>
          <w:bCs/>
          <w:kern w:val="1"/>
          <w:sz w:val="18"/>
          <w:szCs w:val="18"/>
          <w:lang w:eastAsia="ar-SA"/>
        </w:rPr>
        <w:t xml:space="preserve">   «</w:t>
      </w:r>
      <w:proofErr w:type="gramEnd"/>
      <w:r w:rsidRPr="007E56C2">
        <w:rPr>
          <w:rFonts w:ascii="Times New Roman" w:eastAsia="Times New Roman" w:hAnsi="Times New Roman" w:cs="Times New Roman"/>
          <w:bCs/>
          <w:kern w:val="1"/>
          <w:sz w:val="18"/>
          <w:szCs w:val="18"/>
          <w:lang w:eastAsia="ar-SA"/>
        </w:rPr>
        <w:t>_____» ______ 202_ г.</w:t>
      </w:r>
    </w:p>
    <w:p w14:paraId="2E33FF1F" w14:textId="77777777" w:rsidR="007E56C2" w:rsidRPr="007E56C2" w:rsidRDefault="007E56C2" w:rsidP="007E56C2">
      <w:pPr>
        <w:shd w:val="clear" w:color="auto" w:fill="FFFFFF"/>
        <w:suppressAutoHyphens/>
        <w:spacing w:after="0" w:line="240" w:lineRule="auto"/>
        <w:ind w:firstLine="562"/>
        <w:jc w:val="both"/>
        <w:rPr>
          <w:rFonts w:ascii="Times New Roman" w:eastAsia="Times New Roman" w:hAnsi="Times New Roman" w:cs="Times New Roman"/>
          <w:bCs/>
          <w:spacing w:val="-1"/>
          <w:kern w:val="1"/>
          <w:sz w:val="18"/>
          <w:szCs w:val="18"/>
          <w:lang w:eastAsia="ar-SA"/>
        </w:rPr>
      </w:pPr>
      <w:r w:rsidRPr="007E56C2">
        <w:rPr>
          <w:rFonts w:ascii="Times New Roman" w:eastAsia="Times New Roman" w:hAnsi="Times New Roman" w:cs="Times New Roman"/>
          <w:b/>
          <w:kern w:val="1"/>
          <w:sz w:val="18"/>
          <w:szCs w:val="18"/>
          <w:lang w:eastAsia="ar-SA"/>
        </w:rPr>
        <w:t>Муниципальное автономное учреждение “Центр развития спорта” городского округа город Уфа Республики Башкортостан</w:t>
      </w:r>
      <w:r w:rsidRPr="007E56C2">
        <w:rPr>
          <w:rFonts w:ascii="Times New Roman" w:eastAsia="Times New Roman" w:hAnsi="Times New Roman" w:cs="Times New Roman"/>
          <w:bCs/>
          <w:kern w:val="1"/>
          <w:sz w:val="18"/>
          <w:szCs w:val="18"/>
          <w:lang w:eastAsia="ar-SA"/>
        </w:rPr>
        <w:t xml:space="preserve">, в лице директора </w:t>
      </w:r>
      <w:proofErr w:type="spellStart"/>
      <w:r w:rsidRPr="007E56C2">
        <w:rPr>
          <w:rFonts w:ascii="Times New Roman" w:eastAsia="Times New Roman" w:hAnsi="Times New Roman" w:cs="Times New Roman"/>
          <w:bCs/>
          <w:kern w:val="1"/>
          <w:sz w:val="18"/>
          <w:szCs w:val="18"/>
          <w:lang w:eastAsia="ar-SA"/>
        </w:rPr>
        <w:t>Погребача</w:t>
      </w:r>
      <w:proofErr w:type="spellEnd"/>
      <w:r w:rsidRPr="007E56C2">
        <w:rPr>
          <w:rFonts w:ascii="Times New Roman" w:eastAsia="Times New Roman" w:hAnsi="Times New Roman" w:cs="Times New Roman"/>
          <w:bCs/>
          <w:kern w:val="1"/>
          <w:sz w:val="18"/>
          <w:szCs w:val="18"/>
          <w:lang w:eastAsia="ar-SA"/>
        </w:rPr>
        <w:t xml:space="preserve"> Алексея Александровича, действующего на основании Устава, именуемое в дальнейшем  Заказчик, с одной стороны, __________________________ именуемое в дальнейшем Исполнитель, с другой стороны, </w:t>
      </w:r>
      <w:r w:rsidRPr="007E56C2">
        <w:rPr>
          <w:rFonts w:ascii="Times New Roman" w:eastAsia="Times New Roman" w:hAnsi="Times New Roman" w:cs="Times New Roman"/>
          <w:bCs/>
          <w:spacing w:val="-1"/>
          <w:kern w:val="1"/>
          <w:sz w:val="18"/>
          <w:szCs w:val="18"/>
          <w:lang w:eastAsia="ar-SA"/>
        </w:rPr>
        <w:t>в соответствии с Федеральным законом от 18.08.2011 № 223-ФЗ «О закупках товаров, работ, услуг отдельными видами юридических лиц», на основании результатов конкурса в электронной форме, протокол №__от «___» ________202_ г., заключили настоящий Договор о нижеследующем:</w:t>
      </w:r>
    </w:p>
    <w:p w14:paraId="1BCF1B82" w14:textId="77777777" w:rsidR="007E56C2" w:rsidRPr="007E56C2" w:rsidRDefault="007E56C2" w:rsidP="007E56C2">
      <w:pPr>
        <w:numPr>
          <w:ilvl w:val="0"/>
          <w:numId w:val="18"/>
        </w:numPr>
        <w:suppressAutoHyphens/>
        <w:spacing w:after="0" w:line="240" w:lineRule="auto"/>
        <w:contextualSpacing/>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ПРЕДМЕТ ДОГОВОРА</w:t>
      </w:r>
    </w:p>
    <w:p w14:paraId="735F1C7F" w14:textId="77777777" w:rsidR="007E56C2" w:rsidRPr="007E56C2" w:rsidRDefault="007E56C2" w:rsidP="007E56C2">
      <w:pPr>
        <w:suppressAutoHyphens/>
        <w:spacing w:after="0" w:line="240" w:lineRule="auto"/>
        <w:contextualSpacing/>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1.1. Предмет договора: «</w:t>
      </w:r>
      <w:bookmarkStart w:id="16" w:name="_Hlk165025721"/>
      <w:r w:rsidRPr="007E56C2">
        <w:rPr>
          <w:rFonts w:ascii="Times New Roman" w:eastAsia="Times New Roman" w:hAnsi="Times New Roman" w:cs="Times New Roman"/>
          <w:bCs/>
          <w:kern w:val="1"/>
          <w:sz w:val="18"/>
          <w:szCs w:val="18"/>
          <w:lang w:eastAsia="ar-SA"/>
        </w:rPr>
        <w:t>Услуги охраны объектов МАУ «Центр развития спорта» г.Уфа РБ»</w:t>
      </w:r>
    </w:p>
    <w:bookmarkEnd w:id="16"/>
    <w:p w14:paraId="22D51EE9" w14:textId="77777777" w:rsidR="007E56C2" w:rsidRPr="007E56C2" w:rsidRDefault="007E56C2" w:rsidP="007E56C2">
      <w:pPr>
        <w:tabs>
          <w:tab w:val="left" w:pos="360"/>
        </w:tabs>
        <w:spacing w:after="0" w:line="240" w:lineRule="auto"/>
        <w:jc w:val="both"/>
        <w:rPr>
          <w:rFonts w:ascii="Times New Roman" w:eastAsia="Times New Roman" w:hAnsi="Times New Roman" w:cs="Times New Roman"/>
          <w:bCs/>
          <w:sz w:val="18"/>
          <w:szCs w:val="18"/>
          <w:lang w:eastAsia="x-none"/>
        </w:rPr>
      </w:pPr>
      <w:r w:rsidRPr="007E56C2">
        <w:rPr>
          <w:rFonts w:ascii="Times New Roman" w:eastAsia="Times New Roman" w:hAnsi="Times New Roman" w:cs="Times New Roman"/>
          <w:bCs/>
          <w:sz w:val="18"/>
          <w:szCs w:val="18"/>
          <w:lang w:val="x-none" w:eastAsia="x-none"/>
        </w:rPr>
        <w:t>1.</w:t>
      </w:r>
      <w:r w:rsidRPr="007E56C2">
        <w:rPr>
          <w:rFonts w:ascii="Times New Roman" w:eastAsia="Times New Roman" w:hAnsi="Times New Roman" w:cs="Times New Roman"/>
          <w:bCs/>
          <w:sz w:val="18"/>
          <w:szCs w:val="18"/>
          <w:lang w:eastAsia="x-none"/>
        </w:rPr>
        <w:t>2</w:t>
      </w:r>
      <w:r w:rsidRPr="007E56C2">
        <w:rPr>
          <w:rFonts w:ascii="Times New Roman" w:eastAsia="Times New Roman" w:hAnsi="Times New Roman" w:cs="Times New Roman"/>
          <w:bCs/>
          <w:sz w:val="18"/>
          <w:szCs w:val="18"/>
          <w:lang w:val="x-none" w:eastAsia="x-none"/>
        </w:rPr>
        <w:t xml:space="preserve">. </w:t>
      </w:r>
      <w:r w:rsidRPr="007E56C2">
        <w:rPr>
          <w:rFonts w:ascii="Times New Roman" w:eastAsia="Times New Roman" w:hAnsi="Times New Roman" w:cs="Times New Roman"/>
          <w:bCs/>
          <w:sz w:val="18"/>
          <w:szCs w:val="18"/>
          <w:lang w:eastAsia="x-none"/>
        </w:rPr>
        <w:t xml:space="preserve">По настоящему договору Исполнитель обязуется оказать услуги охраны объектов  МАУ «Центр развития спорта» г.Уфа РБ, а именно: услуг по обеспечению комплекса мер, направленных на обеспечение пропускного режима, круглосуточной охраны объектов, </w:t>
      </w:r>
      <w:bookmarkStart w:id="17" w:name="_Hlk110347039"/>
      <w:r w:rsidRPr="007E56C2">
        <w:rPr>
          <w:rFonts w:ascii="Times New Roman" w:eastAsia="Times New Roman" w:hAnsi="Times New Roman" w:cs="Times New Roman"/>
          <w:bCs/>
          <w:sz w:val="18"/>
          <w:szCs w:val="18"/>
          <w:lang w:eastAsia="x-none"/>
        </w:rPr>
        <w:t xml:space="preserve">защиты жизни и здоровья, </w:t>
      </w:r>
      <w:bookmarkEnd w:id="17"/>
      <w:r w:rsidRPr="007E56C2">
        <w:rPr>
          <w:rFonts w:ascii="Times New Roman" w:eastAsia="Times New Roman" w:hAnsi="Times New Roman" w:cs="Times New Roman"/>
          <w:bCs/>
          <w:sz w:val="18"/>
          <w:szCs w:val="18"/>
          <w:lang w:eastAsia="x-none"/>
        </w:rPr>
        <w:t xml:space="preserve">безопасности сотрудников и посетителей, находящихся на охраняемом объекте, охраны имущества Заказчика, в  срок, предусмотренный настоящим договором и </w:t>
      </w:r>
      <w:r w:rsidRPr="007E56C2">
        <w:rPr>
          <w:rFonts w:ascii="Times New Roman" w:eastAsia="Times New Roman" w:hAnsi="Times New Roman" w:cs="Times New Roman"/>
          <w:bCs/>
          <w:sz w:val="18"/>
          <w:szCs w:val="18"/>
          <w:lang w:val="x-none" w:eastAsia="x-none"/>
        </w:rPr>
        <w:t>с Законом РФ «О частной детективной и охранной деятельности в Российской Федерации» № 2487-1 от 11.03.1992 г.</w:t>
      </w:r>
      <w:r w:rsidRPr="007E56C2">
        <w:rPr>
          <w:rFonts w:ascii="Times New Roman" w:eastAsia="Times New Roman" w:hAnsi="Times New Roman" w:cs="Times New Roman"/>
          <w:bCs/>
          <w:sz w:val="18"/>
          <w:szCs w:val="18"/>
          <w:lang w:eastAsia="x-none"/>
        </w:rPr>
        <w:t>, согласно Спецификации (Приложение №1 к настоящему договору) и Техническому заданию (Приложение  № 2 к настоящему договору), а Заказчик обязуется принять и оплатить  услуги охраны на   условиях, предусмотренных  настоящим договором.</w:t>
      </w:r>
    </w:p>
    <w:p w14:paraId="650FA456" w14:textId="77777777" w:rsidR="007E56C2" w:rsidRPr="007E56C2" w:rsidRDefault="007E56C2" w:rsidP="007E56C2">
      <w:pPr>
        <w:tabs>
          <w:tab w:val="left" w:pos="567"/>
          <w:tab w:val="left" w:pos="1980"/>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1.3. С момента начала оказания услуг Стороны подписывают Акт принятия объектов под охрану по форме, согласованной Сторонами (Приложение № 3 к настоящему договору).</w:t>
      </w:r>
    </w:p>
    <w:p w14:paraId="24207353" w14:textId="77777777" w:rsidR="007E56C2" w:rsidRPr="007E56C2" w:rsidRDefault="007E56C2" w:rsidP="007E56C2">
      <w:pPr>
        <w:tabs>
          <w:tab w:val="left" w:pos="360"/>
        </w:tabs>
        <w:spacing w:after="0" w:line="240" w:lineRule="auto"/>
        <w:jc w:val="both"/>
        <w:rPr>
          <w:rFonts w:ascii="Times New Roman" w:eastAsia="Times New Roman" w:hAnsi="Times New Roman" w:cs="Times New Roman"/>
          <w:bCs/>
          <w:sz w:val="18"/>
          <w:szCs w:val="18"/>
          <w:lang w:eastAsia="x-none"/>
        </w:rPr>
      </w:pPr>
      <w:r w:rsidRPr="007E56C2">
        <w:rPr>
          <w:rFonts w:ascii="Times New Roman" w:eastAsia="Times New Roman" w:hAnsi="Times New Roman" w:cs="Times New Roman"/>
          <w:bCs/>
          <w:sz w:val="18"/>
          <w:szCs w:val="18"/>
          <w:lang w:eastAsia="x-none"/>
        </w:rPr>
        <w:t>1.4. Место оказания услуг:</w:t>
      </w:r>
    </w:p>
    <w:p w14:paraId="0BF50934" w14:textId="77777777" w:rsidR="007E56C2" w:rsidRPr="007E56C2" w:rsidRDefault="007E56C2" w:rsidP="007E56C2">
      <w:pPr>
        <w:tabs>
          <w:tab w:val="left" w:pos="360"/>
        </w:tabs>
        <w:spacing w:after="0" w:line="240" w:lineRule="auto"/>
        <w:jc w:val="both"/>
        <w:rPr>
          <w:rFonts w:ascii="Times New Roman" w:eastAsia="Times New Roman" w:hAnsi="Times New Roman" w:cs="Times New Roman"/>
          <w:bCs/>
          <w:sz w:val="18"/>
          <w:szCs w:val="18"/>
          <w:lang w:eastAsia="x-none"/>
        </w:rPr>
      </w:pPr>
      <w:bookmarkStart w:id="18" w:name="_Hlk134189239"/>
      <w:r w:rsidRPr="007E56C2">
        <w:rPr>
          <w:rFonts w:ascii="Times New Roman" w:eastAsia="Times New Roman" w:hAnsi="Times New Roman" w:cs="Times New Roman"/>
          <w:bCs/>
          <w:sz w:val="18"/>
          <w:szCs w:val="18"/>
          <w:lang w:eastAsia="x-none"/>
        </w:rPr>
        <w:t xml:space="preserve">       1 объект - 450112, Республика Башкортостан, г. Уфа, ул. Александра Невского, д.17 - 2 </w:t>
      </w:r>
      <w:r w:rsidRPr="007E56C2">
        <w:rPr>
          <w:rFonts w:ascii="Times New Roman" w:eastAsia="Times New Roman" w:hAnsi="Times New Roman" w:cs="Times New Roman"/>
          <w:bCs/>
          <w:sz w:val="18"/>
          <w:szCs w:val="18"/>
          <w:lang w:val="x-none" w:eastAsia="ru-RU"/>
        </w:rPr>
        <w:t>пост</w:t>
      </w:r>
      <w:r w:rsidRPr="007E56C2">
        <w:rPr>
          <w:rFonts w:ascii="Times New Roman" w:eastAsia="Times New Roman" w:hAnsi="Times New Roman" w:cs="Times New Roman"/>
          <w:bCs/>
          <w:sz w:val="18"/>
          <w:szCs w:val="18"/>
          <w:lang w:eastAsia="ru-RU"/>
        </w:rPr>
        <w:t>а</w:t>
      </w:r>
      <w:r w:rsidRPr="007E56C2">
        <w:rPr>
          <w:rFonts w:ascii="Times New Roman" w:eastAsia="Times New Roman" w:hAnsi="Times New Roman" w:cs="Times New Roman"/>
          <w:bCs/>
          <w:sz w:val="18"/>
          <w:szCs w:val="18"/>
          <w:lang w:val="x-none" w:eastAsia="ru-RU"/>
        </w:rPr>
        <w:t xml:space="preserve"> </w:t>
      </w:r>
      <w:r w:rsidRPr="007E56C2">
        <w:rPr>
          <w:rFonts w:ascii="Times New Roman" w:eastAsia="Times New Roman" w:hAnsi="Times New Roman" w:cs="Times New Roman"/>
          <w:bCs/>
          <w:sz w:val="18"/>
          <w:szCs w:val="18"/>
          <w:lang w:val="x-none" w:eastAsia="x-none"/>
        </w:rPr>
        <w:t>с круглосуточным режимом работы</w:t>
      </w:r>
      <w:r w:rsidRPr="007E56C2">
        <w:rPr>
          <w:rFonts w:ascii="Times New Roman" w:eastAsia="Times New Roman" w:hAnsi="Times New Roman" w:cs="Times New Roman"/>
          <w:bCs/>
          <w:sz w:val="18"/>
          <w:szCs w:val="18"/>
          <w:lang w:eastAsia="x-none"/>
        </w:rPr>
        <w:t>;</w:t>
      </w:r>
    </w:p>
    <w:p w14:paraId="526EBF65" w14:textId="77777777" w:rsidR="007E56C2" w:rsidRPr="007E56C2" w:rsidRDefault="007E56C2" w:rsidP="007E56C2">
      <w:pPr>
        <w:tabs>
          <w:tab w:val="left" w:pos="360"/>
        </w:tabs>
        <w:spacing w:after="0" w:line="240" w:lineRule="auto"/>
        <w:jc w:val="both"/>
        <w:rPr>
          <w:rFonts w:ascii="Times New Roman" w:eastAsia="Times New Roman" w:hAnsi="Times New Roman" w:cs="Times New Roman"/>
          <w:bCs/>
          <w:sz w:val="18"/>
          <w:szCs w:val="18"/>
          <w:lang w:eastAsia="x-none"/>
        </w:rPr>
      </w:pPr>
      <w:r w:rsidRPr="007E56C2">
        <w:rPr>
          <w:rFonts w:ascii="Times New Roman" w:eastAsia="Times New Roman" w:hAnsi="Times New Roman" w:cs="Times New Roman"/>
          <w:bCs/>
          <w:sz w:val="18"/>
          <w:szCs w:val="18"/>
          <w:lang w:eastAsia="x-none"/>
        </w:rPr>
        <w:t xml:space="preserve">       2 объект - 450112, Республика Башкортостан, г. Уфа, ул. Александра Невского, д.15 - 2 </w:t>
      </w:r>
      <w:r w:rsidRPr="007E56C2">
        <w:rPr>
          <w:rFonts w:ascii="Times New Roman" w:eastAsia="Times New Roman" w:hAnsi="Times New Roman" w:cs="Times New Roman"/>
          <w:bCs/>
          <w:sz w:val="18"/>
          <w:szCs w:val="18"/>
          <w:lang w:val="x-none" w:eastAsia="ru-RU"/>
        </w:rPr>
        <w:t>пост</w:t>
      </w:r>
      <w:r w:rsidRPr="007E56C2">
        <w:rPr>
          <w:rFonts w:ascii="Times New Roman" w:eastAsia="Times New Roman" w:hAnsi="Times New Roman" w:cs="Times New Roman"/>
          <w:bCs/>
          <w:sz w:val="18"/>
          <w:szCs w:val="18"/>
          <w:lang w:eastAsia="ru-RU"/>
        </w:rPr>
        <w:t>а</w:t>
      </w:r>
      <w:r w:rsidRPr="007E56C2">
        <w:rPr>
          <w:rFonts w:ascii="Times New Roman" w:eastAsia="Times New Roman" w:hAnsi="Times New Roman" w:cs="Times New Roman"/>
          <w:bCs/>
          <w:sz w:val="18"/>
          <w:szCs w:val="18"/>
          <w:lang w:val="x-none" w:eastAsia="ru-RU"/>
        </w:rPr>
        <w:t xml:space="preserve"> </w:t>
      </w:r>
      <w:r w:rsidRPr="007E56C2">
        <w:rPr>
          <w:rFonts w:ascii="Times New Roman" w:eastAsia="Times New Roman" w:hAnsi="Times New Roman" w:cs="Times New Roman"/>
          <w:bCs/>
          <w:sz w:val="18"/>
          <w:szCs w:val="18"/>
          <w:lang w:val="x-none" w:eastAsia="x-none"/>
        </w:rPr>
        <w:t>с круглосуточным режимом работы</w:t>
      </w:r>
      <w:r w:rsidRPr="007E56C2">
        <w:rPr>
          <w:rFonts w:ascii="Times New Roman" w:eastAsia="Times New Roman" w:hAnsi="Times New Roman" w:cs="Times New Roman"/>
          <w:bCs/>
          <w:sz w:val="18"/>
          <w:szCs w:val="18"/>
          <w:lang w:eastAsia="x-none"/>
        </w:rPr>
        <w:t>.</w:t>
      </w:r>
    </w:p>
    <w:bookmarkEnd w:id="18"/>
    <w:p w14:paraId="7DB165AC" w14:textId="77777777" w:rsidR="007E56C2" w:rsidRPr="007E56C2" w:rsidRDefault="007E56C2" w:rsidP="007E56C2">
      <w:pPr>
        <w:tabs>
          <w:tab w:val="left" w:pos="567"/>
          <w:tab w:val="left" w:pos="1980"/>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1.5. Срок оказания услуг: </w:t>
      </w:r>
      <w:bookmarkStart w:id="19" w:name="_Hlk134189264"/>
      <w:r w:rsidRPr="007E56C2">
        <w:rPr>
          <w:rFonts w:ascii="Times New Roman" w:eastAsia="Times New Roman" w:hAnsi="Times New Roman" w:cs="Times New Roman"/>
          <w:bCs/>
          <w:kern w:val="1"/>
          <w:sz w:val="18"/>
          <w:szCs w:val="18"/>
          <w:lang w:eastAsia="ar-SA"/>
        </w:rPr>
        <w:t>с 01.07.2025 г. по 31 декабря 2025 г., с 01 января 2026 г. по 30 июня 2026г., включительно, круглосуточно, включая праздничные и выходные дни.</w:t>
      </w:r>
      <w:bookmarkEnd w:id="19"/>
    </w:p>
    <w:p w14:paraId="19966B7A"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2. ПРАВА И ОБЯЗАННОСТИ СТОРОН</w:t>
      </w:r>
    </w:p>
    <w:p w14:paraId="3AA5E1B1"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
          <w:kern w:val="1"/>
          <w:sz w:val="18"/>
          <w:szCs w:val="18"/>
          <w:lang w:eastAsia="ar-SA"/>
        </w:rPr>
        <w:t xml:space="preserve"> 2.1</w:t>
      </w:r>
      <w:r w:rsidRPr="007E56C2">
        <w:rPr>
          <w:rFonts w:ascii="Times New Roman" w:eastAsia="Times New Roman" w:hAnsi="Times New Roman" w:cs="Times New Roman"/>
          <w:bCs/>
          <w:kern w:val="1"/>
          <w:sz w:val="18"/>
          <w:szCs w:val="18"/>
          <w:lang w:eastAsia="ar-SA"/>
        </w:rPr>
        <w:t xml:space="preserve">. </w:t>
      </w:r>
      <w:r w:rsidRPr="007E56C2">
        <w:rPr>
          <w:rFonts w:ascii="Times New Roman" w:eastAsia="Times New Roman" w:hAnsi="Times New Roman" w:cs="Times New Roman"/>
          <w:b/>
          <w:kern w:val="1"/>
          <w:sz w:val="18"/>
          <w:szCs w:val="18"/>
          <w:lang w:eastAsia="ar-SA"/>
        </w:rPr>
        <w:t>В целях обеспечения охраны имущества Исполнитель обязуется:</w:t>
      </w:r>
    </w:p>
    <w:p w14:paraId="08D009E3" w14:textId="77777777" w:rsidR="007E56C2" w:rsidRPr="007E56C2" w:rsidRDefault="007E56C2" w:rsidP="007E56C2">
      <w:pPr>
        <w:numPr>
          <w:ilvl w:val="2"/>
          <w:numId w:val="17"/>
        </w:numPr>
        <w:tabs>
          <w:tab w:val="num" w:pos="-4678"/>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Осуществлять услуги охраны объектов Заказчика специалистами, имеющими квалификацию охранника, в соответствии Спецификации и Технического задания;</w:t>
      </w:r>
    </w:p>
    <w:p w14:paraId="301800FD" w14:textId="77777777" w:rsidR="007E56C2" w:rsidRPr="007E56C2" w:rsidRDefault="007E56C2" w:rsidP="007E56C2">
      <w:pPr>
        <w:numPr>
          <w:ilvl w:val="2"/>
          <w:numId w:val="17"/>
        </w:numPr>
        <w:tabs>
          <w:tab w:val="num" w:pos="709"/>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Выполнять свои функциональные обязанности на объектах в соответствии с регламентом должностной инструкции частного охранника по оказанию услуги охраны;</w:t>
      </w:r>
    </w:p>
    <w:p w14:paraId="23EAB43E"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Обеспечить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w:t>
      </w:r>
      <w:r w:rsidRPr="007E56C2">
        <w:rPr>
          <w:rFonts w:ascii="Arial" w:eastAsia="Arial" w:hAnsi="Times New Roman" w:cs="Times New Roman"/>
          <w:color w:val="000000"/>
          <w:kern w:val="1"/>
          <w:sz w:val="24"/>
          <w:szCs w:val="24"/>
          <w:lang w:eastAsia="ar-SA"/>
        </w:rPr>
        <w:t xml:space="preserve"> </w:t>
      </w:r>
    </w:p>
    <w:p w14:paraId="7E116930"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Обеспечить работников частной охранной организации специальной форменной одеждой, позволяющей определить принадлежность охранников к Исполнителю;</w:t>
      </w:r>
    </w:p>
    <w:p w14:paraId="7CFD5F41"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Исполнять обоснованные требования Заказчика, связанные с исполнением договора Исполнителем и его охранниками.</w:t>
      </w:r>
    </w:p>
    <w:p w14:paraId="1F3C3488"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Осуществлять в установленном порядке охрану и защиту охраняемого имущества от противоправных действий и посягательств, а также любого прямого или косвенного воздействия на указанное имущество, способного привести к его повреждению, утрате или гибели;</w:t>
      </w:r>
    </w:p>
    <w:p w14:paraId="63B7F8E1"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Контролировать соблюдение установленного Заказчиком порядка доступа сотрудников, посетителей на объекты, территорию;</w:t>
      </w:r>
    </w:p>
    <w:p w14:paraId="23D3C7C7"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p w14:paraId="0EA3D053"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Контролировать соблюдение установленного Заказчиком порядка сдачи отдельных помещений объекта под охрану и снятия с охраны;</w:t>
      </w:r>
    </w:p>
    <w:p w14:paraId="3D7BA804"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Контролировать сохранность входных дверей, запорных устройств, решеток и пломб опечатанных помещений, сданных под охрану;</w:t>
      </w:r>
    </w:p>
    <w:p w14:paraId="4BE96D35"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Принимать меры адекватного реагирования на действия лиц, нарушающие установленный порядок посещения объекта либо правила внутреннего распорядка, а также носящих признаки противоправных деяний, своевременно информировать о таких фактах Заказчика и, в случае необходимости, правоохранительные органы;</w:t>
      </w:r>
    </w:p>
    <w:p w14:paraId="550F563B"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Принимать меры к пресечению преступлений на объектах охраны. Производить задержание лиц, совершивших противоправное посягательство на охраняемое имущество либо нарушающих пропускные режимы, на месте правонарушения и незамедлительно передать в правоохранительные органы (полицию);</w:t>
      </w:r>
    </w:p>
    <w:p w14:paraId="486BF651"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Оказывать содействие, при необходимости, правоохранительным органам в обеспечении правопорядка на территории охраняемых объектов;</w:t>
      </w:r>
    </w:p>
    <w:p w14:paraId="70D555F1"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Реагировать на срабатывание средств охранно-пожарной сигнализации, на проявление на объектах признаков возгорания, аварий техногенного характера или стихийного бедствия своевременно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14:paraId="434EFA8F"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Производить обход территории объектов каждые два часа;</w:t>
      </w:r>
    </w:p>
    <w:p w14:paraId="47EF0B1A" w14:textId="77777777" w:rsidR="007E56C2" w:rsidRPr="007E56C2" w:rsidRDefault="007E56C2" w:rsidP="007E56C2">
      <w:pPr>
        <w:widowControl w:val="0"/>
        <w:numPr>
          <w:ilvl w:val="2"/>
          <w:numId w:val="17"/>
        </w:numPr>
        <w:tabs>
          <w:tab w:val="num" w:pos="709"/>
        </w:tabs>
        <w:suppressAutoHyphens/>
        <w:spacing w:after="0" w:line="240" w:lineRule="auto"/>
        <w:jc w:val="both"/>
        <w:rPr>
          <w:rFonts w:ascii="Times New Roman" w:eastAsia="Arial" w:hAnsi="Times New Roman" w:cs="Times New Roman"/>
          <w:bCs/>
          <w:kern w:val="1"/>
          <w:sz w:val="18"/>
          <w:szCs w:val="18"/>
          <w:lang w:eastAsia="ar-SA"/>
        </w:rPr>
      </w:pPr>
      <w:r w:rsidRPr="007E56C2">
        <w:rPr>
          <w:rFonts w:ascii="Times New Roman" w:eastAsia="Arial" w:hAnsi="Times New Roman" w:cs="Times New Roman"/>
          <w:bCs/>
          <w:kern w:val="1"/>
          <w:sz w:val="18"/>
          <w:szCs w:val="18"/>
          <w:lang w:eastAsia="ar-SA"/>
        </w:rPr>
        <w:t>Обеспечить наличие в течение всего срока действия договора непрерывное действие всех необходимых для исполнения договора выданных ему лицензий (лицензии на осуществление частной охранной деятельности в соответствии с Законом №2487-1 от 11.03.1992 «О частной детективной и охранной деятельности в Российской Федерации».</w:t>
      </w:r>
    </w:p>
    <w:p w14:paraId="3889C567" w14:textId="77777777" w:rsidR="007E56C2" w:rsidRPr="007E56C2" w:rsidRDefault="007E56C2" w:rsidP="007E56C2">
      <w:pPr>
        <w:suppressAutoHyphens/>
        <w:spacing w:after="0" w:line="240" w:lineRule="auto"/>
        <w:jc w:val="both"/>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2.2.</w:t>
      </w:r>
      <w:r w:rsidRPr="007E56C2">
        <w:rPr>
          <w:rFonts w:ascii="Times New Roman" w:eastAsia="Times New Roman" w:hAnsi="Times New Roman" w:cs="Times New Roman"/>
          <w:b/>
          <w:kern w:val="1"/>
          <w:sz w:val="24"/>
          <w:szCs w:val="24"/>
          <w:lang w:eastAsia="ar-SA"/>
        </w:rPr>
        <w:t xml:space="preserve"> </w:t>
      </w:r>
      <w:r w:rsidRPr="007E56C2">
        <w:rPr>
          <w:rFonts w:ascii="Times New Roman" w:eastAsia="Times New Roman" w:hAnsi="Times New Roman" w:cs="Times New Roman"/>
          <w:b/>
          <w:kern w:val="1"/>
          <w:sz w:val="18"/>
          <w:szCs w:val="18"/>
          <w:lang w:eastAsia="ar-SA"/>
        </w:rPr>
        <w:t>Исполнитель имеет право:</w:t>
      </w:r>
    </w:p>
    <w:p w14:paraId="1866DBE8"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lastRenderedPageBreak/>
        <w:t>2.2.1. Требовать своевременного подписания Заказчиком Акта сдачи-приемки услуг (далее – Акт) по настоящему договору в соответствии со сроком, указанным в пункте 3.1 настоящего договора;</w:t>
      </w:r>
    </w:p>
    <w:p w14:paraId="3D0F24CE"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2.2.2. Требовать своевременной оплаты оказанных услуг в соответствии с пунктом 4.3 настоящего договора;</w:t>
      </w:r>
    </w:p>
    <w:p w14:paraId="0903BE4B"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2.2.3. Давать Заказчику предложения в письменной форме, по совершенствованию системы мер по обеспечению сохранности имущества и техническому оснащению объекта;</w:t>
      </w:r>
    </w:p>
    <w:p w14:paraId="6FA7F359"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2.2.4. 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 </w:t>
      </w:r>
    </w:p>
    <w:p w14:paraId="192F8EB4" w14:textId="77777777" w:rsidR="007E56C2" w:rsidRPr="007E56C2" w:rsidRDefault="007E56C2" w:rsidP="007E56C2">
      <w:pPr>
        <w:suppressAutoHyphens/>
        <w:spacing w:after="0" w:line="240" w:lineRule="auto"/>
        <w:jc w:val="both"/>
        <w:rPr>
          <w:rFonts w:ascii="Times New Roman" w:eastAsia="Times New Roman" w:hAnsi="Times New Roman" w:cs="Times New Roman"/>
          <w:b/>
          <w:kern w:val="1"/>
          <w:sz w:val="18"/>
          <w:szCs w:val="18"/>
          <w:lang w:eastAsia="ar-SA"/>
        </w:rPr>
      </w:pPr>
    </w:p>
    <w:p w14:paraId="50823C1F" w14:textId="77777777" w:rsidR="007E56C2" w:rsidRPr="007E56C2" w:rsidRDefault="007E56C2" w:rsidP="007E56C2">
      <w:pPr>
        <w:suppressAutoHyphens/>
        <w:spacing w:after="0" w:line="240" w:lineRule="auto"/>
        <w:jc w:val="both"/>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 xml:space="preserve">2.3. Заказчик обязан: </w:t>
      </w:r>
    </w:p>
    <w:p w14:paraId="2F495BF6"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2.3.1. Установить порядок посещения объектов и обеспечить возможность ознакомления с ними посетителей объектов; </w:t>
      </w:r>
    </w:p>
    <w:p w14:paraId="2C59B905"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2.3.2. Утвердить правила сдачи под охрану помещений и имущества совместно с Исполнителем в письменной форме, довести их до сведения сотрудников и обеспечить материальную возможность их соблюдения; </w:t>
      </w:r>
    </w:p>
    <w:p w14:paraId="091BC7B1"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2.3.3. Обеспечить Исполнителя необходимой документацией и своевременно информировать о всех изменениях установленного порядка; </w:t>
      </w:r>
    </w:p>
    <w:p w14:paraId="09C880BC"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2.3.4. Создать надлежащие условия для обеспечения сохранности имущества, в частности: </w:t>
      </w:r>
    </w:p>
    <w:p w14:paraId="6BFF5EF2" w14:textId="77777777" w:rsidR="007E56C2" w:rsidRPr="007E56C2" w:rsidRDefault="007E56C2" w:rsidP="007E56C2">
      <w:pPr>
        <w:shd w:val="clear" w:color="auto" w:fill="FFFFFF"/>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-перед сдачей объектов под охрану проверить, чтобы в охраняемое помещение в нерабочее время не оставались посторонние лица, работники предприятий, без распоряжения директора или его заместителя, а также включенные электроприборы и другие источники повышенной пожарной опасности;</w:t>
      </w:r>
    </w:p>
    <w:p w14:paraId="3EEA6206"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-закрывать окна, форточки, вентиляционные люки, двери и другие доступные для проникновения места на запорные устройства (замки) и пломбировать (опечатывать), наружные двери служебных помещений;</w:t>
      </w:r>
    </w:p>
    <w:p w14:paraId="40BF609D"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-пломбировать (опечатывать) при наличии тамбура внутренние двери. Запирать на навесные замки помимо внутренних запоров и пломбировать (опечатывать) двери запасных входов;</w:t>
      </w:r>
    </w:p>
    <w:p w14:paraId="08EA381C"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14:paraId="1C77522E"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-обеспечить охраняемые объекты необходимым освещением; </w:t>
      </w:r>
    </w:p>
    <w:p w14:paraId="2898778B"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-обеспечить свободный доступ сотрудников Исполнителя к установленным приборам пожарной сигнализации и средствам пожаротушения; </w:t>
      </w:r>
    </w:p>
    <w:p w14:paraId="7C2ED84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w:t>
      </w:r>
      <w:r w:rsidRPr="007E56C2">
        <w:rPr>
          <w:rFonts w:ascii="Times New Roman" w:eastAsia="Times New Roman" w:hAnsi="Times New Roman" w:cs="Times New Roman"/>
          <w:kern w:val="1"/>
          <w:sz w:val="24"/>
          <w:szCs w:val="24"/>
          <w:lang w:eastAsia="ar-SA"/>
        </w:rPr>
        <w:t xml:space="preserve"> </w:t>
      </w:r>
      <w:r w:rsidRPr="007E56C2">
        <w:rPr>
          <w:rFonts w:ascii="Times New Roman" w:eastAsia="Times New Roman" w:hAnsi="Times New Roman" w:cs="Times New Roman"/>
          <w:bCs/>
          <w:kern w:val="1"/>
          <w:sz w:val="18"/>
          <w:szCs w:val="18"/>
          <w:lang w:eastAsia="ar-SA"/>
        </w:rPr>
        <w:t>обеспечить свободный доступ к местам общего пользования.</w:t>
      </w:r>
    </w:p>
    <w:p w14:paraId="2C2AF767"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2.3.5. Обеспечить Исполнителя помещениями и оборудованными рабочими местами (постами) на объектах согласно Техническому заданию для выполнения обязательств, предусмотренных настоящим договором, а также помещением, оборудованным необходимой мебелью, телефонной связью, системой видеонаблюдения, а также местом для отдыха и приёма пищи.</w:t>
      </w:r>
    </w:p>
    <w:p w14:paraId="0761F07B" w14:textId="77777777" w:rsidR="007E56C2" w:rsidRPr="007E56C2" w:rsidRDefault="007E56C2" w:rsidP="007E56C2">
      <w:pPr>
        <w:suppressAutoHyphens/>
        <w:spacing w:after="0" w:line="240" w:lineRule="auto"/>
        <w:jc w:val="both"/>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2.4.</w:t>
      </w:r>
      <w:r w:rsidRPr="007E56C2">
        <w:rPr>
          <w:rFonts w:ascii="Times New Roman" w:eastAsia="Times New Roman" w:hAnsi="Times New Roman" w:cs="Times New Roman"/>
          <w:b/>
          <w:kern w:val="1"/>
          <w:sz w:val="24"/>
          <w:szCs w:val="24"/>
          <w:lang w:eastAsia="ar-SA"/>
        </w:rPr>
        <w:t xml:space="preserve"> </w:t>
      </w:r>
      <w:r w:rsidRPr="007E56C2">
        <w:rPr>
          <w:rFonts w:ascii="Times New Roman" w:eastAsia="Times New Roman" w:hAnsi="Times New Roman" w:cs="Times New Roman"/>
          <w:b/>
          <w:kern w:val="1"/>
          <w:sz w:val="18"/>
          <w:szCs w:val="18"/>
          <w:lang w:eastAsia="ar-SA"/>
        </w:rPr>
        <w:t>Заказчик имеет право:</w:t>
      </w:r>
    </w:p>
    <w:p w14:paraId="53534BCA"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2.4.1. Проверять ход и качество услуг, оказываемых Исполнителем, требованиям профессиональных стандартов с обязательным доведением результатов проверок до сведения Исполнителя, не вмешиваясь в его хозяйственную деятельность, в любое время;</w:t>
      </w:r>
    </w:p>
    <w:p w14:paraId="3D8F6B8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2.4.2. Требовать устранения недостатков в оказанных Исполнителем услугах в разумный срок, а при их неустранении – уменьшения цены оказываемых услуг;</w:t>
      </w:r>
    </w:p>
    <w:p w14:paraId="421E2B5C"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2.4.3. Требовать замены работников Исполнителя, осуществляющих охранные услуги по настоящему Договору, при наличии соответствующих оснований;</w:t>
      </w:r>
    </w:p>
    <w:p w14:paraId="1A723D2B"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2.4.4. Осуществлять иные права в соответствии с законодательными и иными нормативными правовыми актами Российской Федерации</w:t>
      </w:r>
    </w:p>
    <w:p w14:paraId="2BA15ECF"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3. ПОРЯДОК СДАЧИ И ПРИЕМА РАБОТ</w:t>
      </w:r>
    </w:p>
    <w:p w14:paraId="68BEE9E9" w14:textId="77777777" w:rsidR="007E56C2" w:rsidRPr="007E56C2" w:rsidRDefault="007E56C2" w:rsidP="007E56C2">
      <w:pPr>
        <w:shd w:val="clear" w:color="auto" w:fill="FFFFFF"/>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3.1. </w:t>
      </w:r>
      <w:bookmarkStart w:id="20" w:name="_Hlk196208723"/>
      <w:r w:rsidRPr="007E56C2">
        <w:rPr>
          <w:rFonts w:ascii="Times New Roman" w:eastAsia="Times New Roman" w:hAnsi="Times New Roman" w:cs="Times New Roman"/>
          <w:bCs/>
          <w:kern w:val="1"/>
          <w:sz w:val="18"/>
          <w:szCs w:val="18"/>
          <w:lang w:eastAsia="ar-SA"/>
        </w:rPr>
        <w:t>Услуги по настоящему договору оказываются поэтапно. Этапом оказания услуг является календарный месяц</w:t>
      </w:r>
      <w:bookmarkEnd w:id="20"/>
      <w:r w:rsidRPr="007E56C2">
        <w:rPr>
          <w:rFonts w:ascii="Times New Roman" w:eastAsia="Times New Roman" w:hAnsi="Times New Roman" w:cs="Times New Roman"/>
          <w:bCs/>
          <w:kern w:val="1"/>
          <w:sz w:val="18"/>
          <w:szCs w:val="18"/>
          <w:lang w:eastAsia="ar-SA"/>
        </w:rPr>
        <w:t>. Исполнитель ежемесячно, по окончании фактического оказания услуг, в течение 5 (пяти) рабочих дней, направляет Заказчику Акт в 2 (двух) экземплярах/в форме электронного документа.  Приемка оказанных охранных услуг в соответствии с договором осуществляется Заказчиком в течение 10 (десяти) рабочих дней с момента предоставления Исполнителем Акта.</w:t>
      </w:r>
    </w:p>
    <w:p w14:paraId="7F20911E" w14:textId="77777777" w:rsidR="007E56C2" w:rsidRPr="007E56C2" w:rsidRDefault="007E56C2" w:rsidP="007E56C2">
      <w:pPr>
        <w:shd w:val="clear" w:color="auto" w:fill="FFFFFF"/>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3.2. Датой приемки оказанных охранных услуг считается дата подписания Акта Заказчиком.</w:t>
      </w:r>
    </w:p>
    <w:p w14:paraId="1F6C274F" w14:textId="77777777" w:rsidR="007E56C2" w:rsidRPr="007E56C2" w:rsidRDefault="007E56C2" w:rsidP="007E56C2">
      <w:pPr>
        <w:shd w:val="clear" w:color="auto" w:fill="FFFFFF"/>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3.3. </w:t>
      </w:r>
      <w:r w:rsidRPr="007E56C2">
        <w:rPr>
          <w:rFonts w:ascii="Times New Roman" w:eastAsia="Calibri" w:hAnsi="Times New Roman" w:cs="Times New Roman"/>
          <w:bCs/>
          <w:iCs/>
          <w:color w:val="000000"/>
          <w:kern w:val="1"/>
          <w:sz w:val="18"/>
          <w:szCs w:val="18"/>
          <w:lang w:eastAsia="en-US"/>
        </w:rPr>
        <w:t xml:space="preserve">В случае возникновения замечаний по качеству оказанных услуг составляется мотивированный отказ от принятия оказанных услуг или стороны составляют двусторонний Акт, с указанием сроков устранения выявленных недостатков. Акт </w:t>
      </w:r>
      <w:r w:rsidRPr="007E56C2">
        <w:rPr>
          <w:rFonts w:ascii="Times New Roman" w:eastAsia="Times New Roman" w:hAnsi="Times New Roman" w:cs="Times New Roman"/>
          <w:bCs/>
          <w:kern w:val="1"/>
          <w:sz w:val="18"/>
          <w:szCs w:val="18"/>
          <w:lang w:eastAsia="ar-SA"/>
        </w:rPr>
        <w:t xml:space="preserve">приемки оказанных охранных услуг </w:t>
      </w:r>
      <w:r w:rsidRPr="007E56C2">
        <w:rPr>
          <w:rFonts w:ascii="Times New Roman" w:eastAsia="Calibri" w:hAnsi="Times New Roman" w:cs="Times New Roman"/>
          <w:bCs/>
          <w:iCs/>
          <w:color w:val="000000"/>
          <w:kern w:val="1"/>
          <w:sz w:val="18"/>
          <w:szCs w:val="18"/>
          <w:lang w:eastAsia="en-US"/>
        </w:rPr>
        <w:t>подписывается только после устранения всех замечаний. Исполнитель обязан за свой счет устранить выявленные недостатки в сроки, установленные Заказчиком</w:t>
      </w:r>
      <w:r w:rsidRPr="007E56C2">
        <w:rPr>
          <w:rFonts w:ascii="Times New Roman" w:eastAsia="Times New Roman" w:hAnsi="Times New Roman" w:cs="Times New Roman"/>
          <w:bCs/>
          <w:kern w:val="1"/>
          <w:sz w:val="18"/>
          <w:szCs w:val="18"/>
          <w:lang w:eastAsia="ar-SA"/>
        </w:rPr>
        <w:t>.</w:t>
      </w:r>
    </w:p>
    <w:p w14:paraId="132CBB79" w14:textId="77777777" w:rsidR="007E56C2" w:rsidRPr="007E56C2" w:rsidRDefault="007E56C2" w:rsidP="007E56C2">
      <w:pPr>
        <w:shd w:val="clear" w:color="auto" w:fill="FFFFFF"/>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3.4. Устранение Исполнителем недостатков в оказании услуг не освобождает его от уплаты пени и штрафа по договору.</w:t>
      </w:r>
    </w:p>
    <w:p w14:paraId="3620C628"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4. ЦЕНА ДОГОВОРА И ПОРЯДОК РАСЧЕТОВ.</w:t>
      </w:r>
    </w:p>
    <w:p w14:paraId="225EC506" w14:textId="4C8F304F" w:rsidR="007E56C2" w:rsidRPr="007E56C2" w:rsidRDefault="007E56C2" w:rsidP="007E56C2">
      <w:pPr>
        <w:suppressAutoHyphens/>
        <w:spacing w:after="0" w:line="240" w:lineRule="auto"/>
        <w:jc w:val="both"/>
        <w:rPr>
          <w:rFonts w:ascii="Times New Roman" w:eastAsia="Times New Roman" w:hAnsi="Times New Roman" w:cs="Times New Roman"/>
          <w:bCs/>
          <w:sz w:val="18"/>
          <w:szCs w:val="18"/>
          <w:lang w:eastAsia="ru-RU"/>
        </w:rPr>
      </w:pPr>
      <w:r w:rsidRPr="007E56C2">
        <w:rPr>
          <w:rFonts w:ascii="Times New Roman" w:eastAsia="Times New Roman" w:hAnsi="Times New Roman" w:cs="Times New Roman"/>
          <w:bCs/>
          <w:sz w:val="18"/>
          <w:szCs w:val="18"/>
          <w:lang w:eastAsia="ru-RU"/>
        </w:rPr>
        <w:t xml:space="preserve">4.1. Цена на осуществление услуг охраны составляет ______ (_______________________________), </w:t>
      </w:r>
      <w:r w:rsidRPr="007E56C2">
        <w:rPr>
          <w:rFonts w:ascii="Times New Roman" w:eastAsia="Times New Roman" w:hAnsi="Times New Roman" w:cs="Times New Roman"/>
          <w:sz w:val="18"/>
          <w:szCs w:val="18"/>
          <w:lang w:eastAsia="ru-RU"/>
        </w:rPr>
        <w:t xml:space="preserve">в том числе с НДС/без НДС. Применяется в зависимости от того, какую систему налогообложения использует </w:t>
      </w:r>
      <w:r w:rsidR="003D1BEA">
        <w:rPr>
          <w:rFonts w:ascii="Times New Roman" w:eastAsia="Times New Roman" w:hAnsi="Times New Roman" w:cs="Times New Roman"/>
          <w:sz w:val="18"/>
          <w:szCs w:val="18"/>
          <w:lang w:eastAsia="ru-RU"/>
        </w:rPr>
        <w:t>Исполнитель</w:t>
      </w:r>
      <w:r w:rsidRPr="007E56C2">
        <w:rPr>
          <w:rFonts w:ascii="Times New Roman" w:eastAsia="Times New Roman" w:hAnsi="Times New Roman" w:cs="Times New Roman"/>
          <w:sz w:val="18"/>
          <w:szCs w:val="18"/>
          <w:lang w:eastAsia="ru-RU"/>
        </w:rPr>
        <w:t xml:space="preserve"> на момент заключения Договора. </w:t>
      </w:r>
      <w:r w:rsidRPr="007E56C2">
        <w:rPr>
          <w:rFonts w:ascii="Times New Roman" w:eastAsia="Times New Roman" w:hAnsi="Times New Roman" w:cs="Times New Roman"/>
          <w:bCs/>
          <w:sz w:val="18"/>
          <w:szCs w:val="18"/>
          <w:lang w:eastAsia="ru-RU"/>
        </w:rPr>
        <w:t>Цена услуги устанавливается в российских рублях и включает в себя уплаты налогов, других обязательных платежей, всех затрат и расходов, предусмотренных условиями исполнения договора. Источник финансирования: средства автономного учреждения.</w:t>
      </w:r>
    </w:p>
    <w:p w14:paraId="28B93E83" w14:textId="77777777" w:rsidR="007E56C2" w:rsidRPr="007E56C2" w:rsidRDefault="007E56C2" w:rsidP="007E56C2">
      <w:pPr>
        <w:suppressAutoHyphens/>
        <w:spacing w:after="0" w:line="240" w:lineRule="auto"/>
        <w:jc w:val="both"/>
        <w:rPr>
          <w:rFonts w:ascii="Times New Roman" w:eastAsia="Times New Roman" w:hAnsi="Times New Roman" w:cs="Times New Roman"/>
          <w:bCs/>
          <w:sz w:val="18"/>
          <w:szCs w:val="18"/>
          <w:lang w:eastAsia="ru-RU"/>
        </w:rPr>
      </w:pPr>
      <w:r w:rsidRPr="007E56C2">
        <w:rPr>
          <w:rFonts w:ascii="Times New Roman" w:eastAsia="Times New Roman" w:hAnsi="Times New Roman" w:cs="Times New Roman"/>
          <w:bCs/>
          <w:sz w:val="18"/>
          <w:szCs w:val="18"/>
          <w:lang w:eastAsia="ru-RU"/>
        </w:rPr>
        <w:t xml:space="preserve">4.2. Подписанный, без замечаний, обеими сторонами Акт, является основанием для выставления Исполнителем счета и иных финансово-бухгалтерских документов (счет-фактуры/УПД/Акта по форме ОКУД 0510452), предусмотренных действующим законодательством Российской Федерации </w:t>
      </w:r>
    </w:p>
    <w:p w14:paraId="659FFE6E" w14:textId="77777777" w:rsidR="007E56C2" w:rsidRPr="007E56C2" w:rsidRDefault="007E56C2" w:rsidP="007E56C2">
      <w:pPr>
        <w:suppressAutoHyphens/>
        <w:spacing w:after="0" w:line="240" w:lineRule="auto"/>
        <w:jc w:val="both"/>
        <w:rPr>
          <w:rFonts w:ascii="Times New Roman" w:eastAsia="Times New Roman" w:hAnsi="Times New Roman" w:cs="Times New Roman"/>
          <w:bCs/>
          <w:sz w:val="18"/>
          <w:szCs w:val="18"/>
          <w:lang w:eastAsia="ru-RU"/>
        </w:rPr>
      </w:pPr>
      <w:r w:rsidRPr="007E56C2">
        <w:rPr>
          <w:rFonts w:ascii="Times New Roman" w:eastAsia="Times New Roman" w:hAnsi="Times New Roman" w:cs="Times New Roman"/>
          <w:bCs/>
          <w:sz w:val="18"/>
          <w:szCs w:val="18"/>
          <w:lang w:eastAsia="ru-RU"/>
        </w:rPr>
        <w:t>4.3. Оплата осуществляется исходя из объема фактически оказанных услуг за месяц, в соответствии с п.3.1. Договора в безналичном порядке, в форме платежных поручений, путем перечисления Заказчиком денежных средств, в  срок не более 7 (семи) рабочих дней, с даты подписания Заказчиком документа о приемке и иных финансово-бухгалтерских документов (счета/счет-фактуры/УПД/товарная накладная/Акта по форме ОКУД 0510452), предусмотренных действующим законодательством Российской Федерации, исходя из фактически оказанного объема услуг охраны. Обязанности Заказчика по оплате услуги считаются исполненными с момента списания денежных средств со счета Заказчика.</w:t>
      </w:r>
    </w:p>
    <w:p w14:paraId="45F0AFCE"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4.4. </w:t>
      </w:r>
      <w:r w:rsidRPr="007E56C2">
        <w:rPr>
          <w:rFonts w:ascii="Times New Roman" w:eastAsia="Calibri" w:hAnsi="Times New Roman" w:cs="Times New Roman"/>
          <w:kern w:val="1"/>
          <w:sz w:val="18"/>
          <w:szCs w:val="18"/>
          <w:lang w:eastAsia="ar-SA"/>
        </w:rPr>
        <w:t>В случае отсутствия финансирования и невозможности выполнения обязательств по настоящему договору в установленные сроки, Заказчик освобождается от ответственности в соответствии с п. 1 ст.401 Гражданского Кодекса Российской Федерации, при этом исполнение обязательств производится после поступления средств из бюджета на расчетный счет Заказчика.</w:t>
      </w:r>
    </w:p>
    <w:p w14:paraId="3D95569D"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lastRenderedPageBreak/>
        <w:t xml:space="preserve">4.5. В случае возникновения изменений, влияющих на стоимость оказания услуг, стоимость Договора может быть изменена по согласованию Сторон, путем составления соответствующих дополнительных соглашений к действующему Договору, которое остановится неотъемлемой частью договора услуги: </w:t>
      </w:r>
    </w:p>
    <w:p w14:paraId="2528AAA4"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4.5.1. снизить цену договора без изменения количества товара (объема работ, услуг) и иных условий исполнения договора;</w:t>
      </w:r>
    </w:p>
    <w:p w14:paraId="242714B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4.5.2. увеличить количество товара (объем работ, услуг) на сумму, не превышающую разницы между ценой договора, предложенной участником закупки, с которым заключается договор, и НМЦД;</w:t>
      </w:r>
    </w:p>
    <w:p w14:paraId="0A539B96"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4.5.3. улучшить условия исполнения договора для Заказчика (например, сократить сроки исполнения договора (его отдельных этапов), отменить</w:t>
      </w:r>
    </w:p>
    <w:p w14:paraId="448485C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или уменьшить размер аванса, улучшить характеристики товаров, работ, услуг, увеличить сроки и объем гарантии и т.п.);</w:t>
      </w:r>
    </w:p>
    <w:p w14:paraId="2B0E3882"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4.5.4. увеличить или уменьшить количество товара (объем работы или услуги) не более чем на 20%, при этом допускается изменение цены договора пропорционально дополнительному количеству товара (объему работы 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5B9A92B1"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4.5.5. 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подпунктами 4.5.2 и 4.5.4.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53FA645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4.5.6. 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7E962B5"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5. ОТВЕТСТВЕННОСТЬ СТОРОН.</w:t>
      </w:r>
    </w:p>
    <w:p w14:paraId="5F7C9D8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5.1.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в размере полной стоимости нанесённых убытков. Под убытками в настоящем Договоре стороны договорились понимать стоимость утраченных или поврежденных материальных ценностей, принадлежащих Заказчику по их остаточной (балансовой) стоимости. </w:t>
      </w:r>
    </w:p>
    <w:p w14:paraId="4AB54EB1"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5.2.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w:t>
      </w:r>
    </w:p>
    <w:p w14:paraId="2898AAAD" w14:textId="77777777" w:rsidR="007E56C2" w:rsidRPr="007E56C2" w:rsidRDefault="007E56C2" w:rsidP="007E56C2">
      <w:pPr>
        <w:widowControl w:val="0"/>
        <w:suppressAutoHyphens/>
        <w:autoSpaceDE w:val="0"/>
        <w:autoSpaceDN w:val="0"/>
        <w:spacing w:after="0" w:line="240" w:lineRule="auto"/>
        <w:jc w:val="both"/>
        <w:rPr>
          <w:rFonts w:ascii="Times New Roman" w:eastAsia="Times New Roman" w:hAnsi="Times New Roman" w:cs="Times New Roman"/>
          <w:kern w:val="1"/>
          <w:sz w:val="18"/>
          <w:szCs w:val="18"/>
          <w:lang w:eastAsia="ar-SA"/>
        </w:rPr>
      </w:pPr>
      <w:r w:rsidRPr="007E56C2">
        <w:rPr>
          <w:rFonts w:ascii="Times New Roman" w:eastAsia="Times New Roman" w:hAnsi="Times New Roman" w:cs="Times New Roman"/>
          <w:bCs/>
          <w:kern w:val="1"/>
          <w:sz w:val="18"/>
          <w:szCs w:val="18"/>
          <w:lang w:eastAsia="ar-SA"/>
        </w:rPr>
        <w:t xml:space="preserve">5.3. </w:t>
      </w:r>
      <w:r w:rsidRPr="007E56C2">
        <w:rPr>
          <w:rFonts w:ascii="Times New Roman" w:eastAsia="Times New Roman" w:hAnsi="Times New Roman" w:cs="Times New Roman"/>
          <w:kern w:val="1"/>
          <w:sz w:val="18"/>
          <w:szCs w:val="18"/>
          <w:lang w:eastAsia="ar-SA"/>
        </w:rPr>
        <w:t xml:space="preserve">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Исполнителя обязательств, предусмотренных настоящим Договором, Заказчик вправе потребовать уплаты неустоек (штрафов, пеней). Пеня начисляется за каждый день просрочки исполнения Исполнителем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настоящим Договором в порядке, установленном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N 1042) </w:t>
      </w:r>
    </w:p>
    <w:p w14:paraId="03D8888A"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5.4. При разглашении одной из сторон сведений, составляющих коммерческую тайну другой стороны, при условии, что указанные сведения были известны в качестве таковых, виновная сторона обязана возместить другой стороне нанесённые, в связи с этим убытки.</w:t>
      </w:r>
    </w:p>
    <w:p w14:paraId="24FAD9DF" w14:textId="77777777" w:rsidR="007E56C2" w:rsidRPr="007E56C2" w:rsidRDefault="007E56C2" w:rsidP="007E56C2">
      <w:pPr>
        <w:suppressAutoHyphens/>
        <w:spacing w:after="0" w:line="240" w:lineRule="auto"/>
        <w:jc w:val="both"/>
        <w:rPr>
          <w:rFonts w:ascii="Times New Roman" w:eastAsia="Times New Roman" w:hAnsi="Times New Roman" w:cs="Times New Roman"/>
          <w:kern w:val="1"/>
          <w:sz w:val="18"/>
          <w:szCs w:val="18"/>
          <w:lang w:eastAsia="ru-RU"/>
        </w:rPr>
      </w:pPr>
      <w:r w:rsidRPr="007E56C2">
        <w:rPr>
          <w:rFonts w:ascii="Times New Roman" w:eastAsia="Times New Roman" w:hAnsi="Times New Roman" w:cs="Times New Roman"/>
          <w:bCs/>
          <w:kern w:val="1"/>
          <w:sz w:val="18"/>
          <w:szCs w:val="18"/>
          <w:lang w:eastAsia="ar-SA"/>
        </w:rPr>
        <w:t xml:space="preserve">5.5. </w:t>
      </w:r>
      <w:r w:rsidRPr="007E56C2">
        <w:rPr>
          <w:rFonts w:ascii="Times New Roman" w:eastAsia="Times New Roman" w:hAnsi="Times New Roman" w:cs="Times New Roman"/>
          <w:kern w:val="1"/>
          <w:sz w:val="18"/>
          <w:szCs w:val="18"/>
          <w:lang w:eastAsia="ru-RU"/>
        </w:rPr>
        <w:t>Ошибки, противоречия, неточности и пропуски в договоре, которые Исполнитель выявил и/или имел возможность выявить в соответствии с собственной квалификацией, не должны использоваться Исполнителем в ущерб качеству и не могут служить в дальнейшем, оправданием ненадлежащего исполнения договорных обязательств.</w:t>
      </w:r>
    </w:p>
    <w:p w14:paraId="4684FB48"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6. СРОК ДЕЙСТВИЯ ДОГОВОРА и ОСОБЫЕ УСЛОВИЯ.</w:t>
      </w:r>
    </w:p>
    <w:p w14:paraId="76A8C6A1"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6.1.  Настоящий Договор вступает в силу с даты заключения и действует по 31 декабря 2026 года, а в части расчетов до полного исполнения обязательств сторонами.</w:t>
      </w:r>
      <w:r w:rsidRPr="007E56C2">
        <w:rPr>
          <w:rFonts w:ascii="Times New Roman" w:eastAsia="Times New Roman" w:hAnsi="Times New Roman" w:cs="Times New Roman"/>
          <w:kern w:val="1"/>
          <w:sz w:val="18"/>
          <w:szCs w:val="18"/>
          <w:lang w:eastAsia="ar-SA"/>
        </w:rPr>
        <w:t xml:space="preserve"> </w:t>
      </w:r>
      <w:r w:rsidRPr="007E56C2">
        <w:rPr>
          <w:rFonts w:ascii="Times New Roman" w:eastAsia="Times New Roman" w:hAnsi="Times New Roman" w:cs="Times New Roman"/>
          <w:bCs/>
          <w:kern w:val="1"/>
          <w:sz w:val="18"/>
          <w:szCs w:val="18"/>
          <w:lang w:eastAsia="ar-SA"/>
        </w:rPr>
        <w:t>Окончание срока действия настоящего Договора не влечет прекращения неисполненных обязательств Сторон по настоящему Договору.</w:t>
      </w:r>
    </w:p>
    <w:p w14:paraId="43D907A6"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6.2.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78073A33"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6.3. Расторжение Договора допускается по соглашению Сторон, по решению суда и в одностороннем порядке.</w:t>
      </w:r>
    </w:p>
    <w:p w14:paraId="4850C0FF"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6.4. Заказчик вправе в любое время, без объяснения причин, отказаться от исполнения обязательств по Договору (расторгнуть Договор в одностороннем внесудебном порядке), в том числе по причине, невыполнения/ненадлежащего выполнения обязательств Исполнителем, письменно уведомив об этом Исполнителя не позднее, чем за 15 (пятнадцати) календарных дней до даты расторжения, в любом из указанных случаев:</w:t>
      </w:r>
    </w:p>
    <w:p w14:paraId="5D08C3E3" w14:textId="04E8AD5F"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w:t>
      </w:r>
      <w:r w:rsidRPr="007E56C2">
        <w:rPr>
          <w:rFonts w:ascii="Times New Roman" w:eastAsia="Times New Roman" w:hAnsi="Times New Roman" w:cs="Times New Roman"/>
          <w:kern w:val="1"/>
          <w:sz w:val="24"/>
          <w:szCs w:val="24"/>
          <w:lang w:eastAsia="ar-SA"/>
        </w:rPr>
        <w:t xml:space="preserve"> </w:t>
      </w:r>
      <w:r w:rsidRPr="007E56C2">
        <w:rPr>
          <w:rFonts w:ascii="Times New Roman" w:eastAsia="Times New Roman" w:hAnsi="Times New Roman" w:cs="Times New Roman"/>
          <w:bCs/>
          <w:kern w:val="1"/>
          <w:sz w:val="18"/>
          <w:szCs w:val="18"/>
          <w:lang w:eastAsia="ar-SA"/>
        </w:rPr>
        <w:t xml:space="preserve">при реорганизации </w:t>
      </w:r>
      <w:r w:rsidR="003D1BEA">
        <w:rPr>
          <w:rFonts w:ascii="Times New Roman" w:eastAsia="Times New Roman" w:hAnsi="Times New Roman" w:cs="Times New Roman"/>
          <w:bCs/>
          <w:kern w:val="1"/>
          <w:sz w:val="18"/>
          <w:szCs w:val="18"/>
          <w:lang w:eastAsia="ar-SA"/>
        </w:rPr>
        <w:t>Исполнителя</w:t>
      </w:r>
      <w:r w:rsidRPr="007E56C2">
        <w:rPr>
          <w:rFonts w:ascii="Times New Roman" w:eastAsia="Times New Roman" w:hAnsi="Times New Roman" w:cs="Times New Roman"/>
          <w:bCs/>
          <w:kern w:val="1"/>
          <w:sz w:val="18"/>
          <w:szCs w:val="18"/>
          <w:lang w:eastAsia="ar-SA"/>
        </w:rPr>
        <w:t xml:space="preserve"> – российского юридического лица и переходу его прав и обязанностей по Договору новому юридическому лицу, которое зарегистрировано в иностранном государстве;</w:t>
      </w:r>
    </w:p>
    <w:p w14:paraId="344FBFB8"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r w:rsidRPr="007E56C2">
        <w:rPr>
          <w:rFonts w:ascii="Times New Roman" w:eastAsia="Times New Roman" w:hAnsi="Times New Roman" w:cs="Times New Roman"/>
          <w:kern w:val="1"/>
          <w:sz w:val="18"/>
          <w:szCs w:val="18"/>
          <w:lang w:eastAsia="ar-SA"/>
        </w:rPr>
        <w:t xml:space="preserve"> </w:t>
      </w:r>
      <w:r w:rsidRPr="007E56C2">
        <w:rPr>
          <w:rFonts w:ascii="Times New Roman" w:eastAsia="Times New Roman" w:hAnsi="Times New Roman" w:cs="Times New Roman"/>
          <w:bCs/>
          <w:kern w:val="1"/>
          <w:sz w:val="18"/>
          <w:szCs w:val="18"/>
          <w:lang w:eastAsia="ar-SA"/>
        </w:rPr>
        <w:t>неоднократного (два и более раз) нарушения Исполнителем сроков выставления постов на объекты охраны;</w:t>
      </w:r>
    </w:p>
    <w:p w14:paraId="727AD107"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систематического (два и более раз) невыполнения Исполнителем требований Заказчика об устранении недостатков, выявленных при проверке условий оказываемых услуг на объектах;</w:t>
      </w:r>
    </w:p>
    <w:p w14:paraId="6CB1FBEA"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несоблюдения Исполнителем договорных обязательств;</w:t>
      </w:r>
    </w:p>
    <w:p w14:paraId="031A4250"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w:t>
      </w:r>
      <w:r w:rsidRPr="007E56C2">
        <w:rPr>
          <w:rFonts w:ascii="Times New Roman" w:eastAsia="Times New Roman" w:hAnsi="Times New Roman" w:cs="Times New Roman"/>
          <w:kern w:val="1"/>
          <w:sz w:val="24"/>
          <w:szCs w:val="24"/>
          <w:lang w:eastAsia="ar-SA"/>
        </w:rPr>
        <w:t xml:space="preserve"> </w:t>
      </w:r>
      <w:r w:rsidRPr="007E56C2">
        <w:rPr>
          <w:rFonts w:ascii="Times New Roman" w:eastAsia="Times New Roman" w:hAnsi="Times New Roman" w:cs="Times New Roman"/>
          <w:bCs/>
          <w:kern w:val="1"/>
          <w:sz w:val="18"/>
          <w:szCs w:val="18"/>
          <w:lang w:eastAsia="ar-SA"/>
        </w:rPr>
        <w:t>по основаниям, предусмотренным Гражданским кодексом РФ для одностороннего отказа от исполнения договора.</w:t>
      </w:r>
    </w:p>
    <w:p w14:paraId="216EA5BF"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6.5. В случае расторжения Договора Заказчиком по основаниям, изложенным в пункте 6.4. Договора, расчетов за ненадлежащее исполнение Договора между Сторонами не производится, Исполнителю часть неудовлетворительно оказанных услуг не </w:t>
      </w:r>
      <w:r w:rsidRPr="007E56C2">
        <w:rPr>
          <w:rFonts w:ascii="Times New Roman" w:eastAsia="Times New Roman" w:hAnsi="Times New Roman" w:cs="Times New Roman"/>
          <w:bCs/>
          <w:kern w:val="1"/>
          <w:sz w:val="18"/>
          <w:szCs w:val="18"/>
          <w:lang w:eastAsia="ar-SA"/>
        </w:rPr>
        <w:lastRenderedPageBreak/>
        <w:t>оплачивается.</w:t>
      </w:r>
    </w:p>
    <w:p w14:paraId="2CD94A16"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6.6. Исполнитель не вправе передавать свои права и обязанности по Договору третьим лицам и привлекать к оказанию услуг третьих лиц, без получения предварительного письменного согласия на это Заказчика.</w:t>
      </w:r>
    </w:p>
    <w:p w14:paraId="26FBF33A" w14:textId="77777777" w:rsidR="007E56C2" w:rsidRPr="007E56C2" w:rsidRDefault="007E56C2" w:rsidP="007E56C2">
      <w:pPr>
        <w:widowControl w:val="0"/>
        <w:suppressAutoHyphens/>
        <w:spacing w:after="0" w:line="240" w:lineRule="auto"/>
        <w:ind w:hanging="18"/>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6.8. Во всем, что не предусмотрено настоящим договором, Стороны руководствуются законодательством Российской Федерации.</w:t>
      </w:r>
    </w:p>
    <w:p w14:paraId="2AAECB9E" w14:textId="77777777" w:rsidR="007E56C2" w:rsidRPr="007E56C2" w:rsidRDefault="007E56C2" w:rsidP="007E56C2">
      <w:pPr>
        <w:widowControl w:val="0"/>
        <w:suppressAutoHyphens/>
        <w:spacing w:after="0" w:line="240" w:lineRule="auto"/>
        <w:jc w:val="center"/>
        <w:outlineLvl w:val="1"/>
        <w:rPr>
          <w:rFonts w:ascii="Times New Roman" w:eastAsia="Arial" w:hAnsi="Times New Roman" w:cs="Times New Roman"/>
          <w:kern w:val="1"/>
          <w:sz w:val="18"/>
          <w:szCs w:val="18"/>
          <w:lang w:eastAsia="ar-SA"/>
        </w:rPr>
      </w:pPr>
      <w:r w:rsidRPr="007E56C2">
        <w:rPr>
          <w:rFonts w:ascii="Times New Roman" w:eastAsia="Arial" w:hAnsi="Times New Roman" w:cs="Times New Roman"/>
          <w:b/>
          <w:kern w:val="1"/>
          <w:sz w:val="18"/>
          <w:szCs w:val="18"/>
          <w:lang w:eastAsia="ar-SA"/>
        </w:rPr>
        <w:t>7. Антикоррупционная оговорка</w:t>
      </w:r>
    </w:p>
    <w:p w14:paraId="0EC6342F" w14:textId="77777777" w:rsidR="007E56C2" w:rsidRPr="007E56C2" w:rsidRDefault="007E56C2" w:rsidP="007E56C2">
      <w:pPr>
        <w:widowControl w:val="0"/>
        <w:suppressAutoHyphens/>
        <w:spacing w:after="0" w:line="240" w:lineRule="auto"/>
        <w:jc w:val="both"/>
        <w:rPr>
          <w:rFonts w:ascii="Times New Roman" w:eastAsia="Arial" w:hAnsi="Times New Roman" w:cs="Times New Roman"/>
          <w:kern w:val="1"/>
          <w:sz w:val="18"/>
          <w:szCs w:val="18"/>
          <w:lang w:eastAsia="ar-SA"/>
        </w:rPr>
      </w:pPr>
      <w:r w:rsidRPr="007E56C2">
        <w:rPr>
          <w:rFonts w:ascii="Times New Roman" w:eastAsia="Arial" w:hAnsi="Times New Roman" w:cs="Times New Roman"/>
          <w:kern w:val="1"/>
          <w:sz w:val="18"/>
          <w:szCs w:val="18"/>
          <w:lang w:eastAsia="ar-SA"/>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4CCA2FF" w14:textId="77777777" w:rsidR="007E56C2" w:rsidRPr="007E56C2" w:rsidRDefault="007E56C2" w:rsidP="007E56C2">
      <w:pPr>
        <w:widowControl w:val="0"/>
        <w:suppressAutoHyphens/>
        <w:spacing w:after="0" w:line="240" w:lineRule="auto"/>
        <w:jc w:val="both"/>
        <w:rPr>
          <w:rFonts w:ascii="Times New Roman" w:eastAsia="Arial" w:hAnsi="Times New Roman" w:cs="Times New Roman"/>
          <w:kern w:val="1"/>
          <w:sz w:val="18"/>
          <w:szCs w:val="18"/>
          <w:lang w:eastAsia="ar-SA"/>
        </w:rPr>
      </w:pPr>
      <w:r w:rsidRPr="007E56C2">
        <w:rPr>
          <w:rFonts w:ascii="Times New Roman" w:eastAsia="Arial" w:hAnsi="Times New Roman" w:cs="Times New Roman"/>
          <w:kern w:val="1"/>
          <w:sz w:val="18"/>
          <w:szCs w:val="18"/>
          <w:lang w:eastAsia="ar-SA"/>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9960C1F" w14:textId="77777777" w:rsidR="007E56C2" w:rsidRPr="007E56C2" w:rsidRDefault="007E56C2" w:rsidP="007E56C2">
      <w:pPr>
        <w:widowControl w:val="0"/>
        <w:suppressAutoHyphens/>
        <w:spacing w:after="0" w:line="240" w:lineRule="auto"/>
        <w:jc w:val="both"/>
        <w:rPr>
          <w:rFonts w:ascii="Times New Roman" w:eastAsia="Arial" w:hAnsi="Times New Roman" w:cs="Times New Roman"/>
          <w:kern w:val="1"/>
          <w:sz w:val="18"/>
          <w:szCs w:val="18"/>
          <w:lang w:eastAsia="ar-SA"/>
        </w:rPr>
      </w:pPr>
      <w:r w:rsidRPr="007E56C2">
        <w:rPr>
          <w:rFonts w:ascii="Times New Roman" w:eastAsia="Arial" w:hAnsi="Times New Roman" w:cs="Times New Roman"/>
          <w:kern w:val="1"/>
          <w:sz w:val="18"/>
          <w:szCs w:val="18"/>
          <w:lang w:eastAsia="ar-SA"/>
        </w:rPr>
        <w:t>7.3.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2C5BC1ED" w14:textId="77777777" w:rsidR="007E56C2" w:rsidRPr="007E56C2" w:rsidRDefault="007E56C2" w:rsidP="007E56C2">
      <w:pPr>
        <w:widowControl w:val="0"/>
        <w:suppressAutoHyphens/>
        <w:spacing w:after="0" w:line="240" w:lineRule="auto"/>
        <w:jc w:val="both"/>
        <w:rPr>
          <w:rFonts w:ascii="Times New Roman" w:eastAsia="Arial" w:hAnsi="Times New Roman" w:cs="Times New Roman"/>
          <w:kern w:val="1"/>
          <w:sz w:val="18"/>
          <w:szCs w:val="18"/>
          <w:lang w:eastAsia="ar-SA"/>
        </w:rPr>
      </w:pPr>
      <w:r w:rsidRPr="007E56C2">
        <w:rPr>
          <w:rFonts w:ascii="Times New Roman" w:eastAsia="Arial" w:hAnsi="Times New Roman" w:cs="Times New Roman"/>
          <w:kern w:val="1"/>
          <w:sz w:val="18"/>
          <w:szCs w:val="18"/>
          <w:lang w:eastAsia="ar-SA"/>
        </w:rPr>
        <w:t>7.4.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2B7192" w14:textId="77777777" w:rsidR="007E56C2" w:rsidRPr="007E56C2" w:rsidRDefault="007E56C2" w:rsidP="007E56C2">
      <w:pPr>
        <w:widowControl w:val="0"/>
        <w:suppressAutoHyphens/>
        <w:spacing w:after="0" w:line="240" w:lineRule="auto"/>
        <w:jc w:val="both"/>
        <w:rPr>
          <w:rFonts w:ascii="Times New Roman" w:eastAsia="Arial" w:hAnsi="Times New Roman" w:cs="Times New Roman"/>
          <w:kern w:val="1"/>
          <w:sz w:val="18"/>
          <w:szCs w:val="18"/>
          <w:lang w:eastAsia="ar-SA"/>
        </w:rPr>
      </w:pPr>
      <w:r w:rsidRPr="007E56C2">
        <w:rPr>
          <w:rFonts w:ascii="Times New Roman" w:eastAsia="Arial" w:hAnsi="Times New Roman" w:cs="Times New Roman"/>
          <w:kern w:val="1"/>
          <w:sz w:val="18"/>
          <w:szCs w:val="18"/>
          <w:lang w:eastAsia="ar-SA"/>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8B0CB07"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8. ЗАКЛЮЧИТЕЛЬНЫЕ ПОЛОЖЕНИЯ</w:t>
      </w:r>
    </w:p>
    <w:p w14:paraId="71698EFA"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8.1. Любые изменения и дополнения к Договору действительны и составляют его неотъемлемую часть, если они составлены в письменном виде, оформлены надлежащим образом и подписаны обеими Сторонами.</w:t>
      </w:r>
    </w:p>
    <w:p w14:paraId="799EF8F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нормативно-правовых актов Российской Федерации и имеют одинаковую юридическую силу. Стороны вправе изготовить копию на бумажном носителе в двух экземплярах, имеющих одинаковую юридическую силу, по одному экземпляру для каждой Стороны по итогам проведения электронных процедур, при необходимости.</w:t>
      </w:r>
    </w:p>
    <w:p w14:paraId="62C11396"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8.3.</w:t>
      </w:r>
      <w:r w:rsidRPr="007E56C2">
        <w:rPr>
          <w:rFonts w:ascii="Times New Roman" w:eastAsia="Times New Roman" w:hAnsi="Times New Roman" w:cs="Times New Roman"/>
          <w:kern w:val="1"/>
          <w:sz w:val="24"/>
          <w:szCs w:val="24"/>
          <w:lang w:eastAsia="ar-SA"/>
        </w:rPr>
        <w:t xml:space="preserve"> </w:t>
      </w:r>
      <w:r w:rsidRPr="007E56C2">
        <w:rPr>
          <w:rFonts w:ascii="Times New Roman" w:eastAsia="Times New Roman" w:hAnsi="Times New Roman" w:cs="Times New Roman"/>
          <w:bCs/>
          <w:kern w:val="1"/>
          <w:sz w:val="18"/>
          <w:szCs w:val="18"/>
          <w:lang w:eastAsia="ar-SA"/>
        </w:rPr>
        <w:t>Условия настоящего Договора являются конфиденциальными и не подлежат передаче (разглашению) третьим лицам.</w:t>
      </w:r>
    </w:p>
    <w:p w14:paraId="241939D6"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8.4. Ошибки, противоречия, неточности и пропуски в договоре, которые Исполнитель выявил и/или имел возможность выявить в соответствии с собственной квалификацией, не должны использоваться Исполнителем в ущерб качеству и не могут служить в дальнейшем, оправданием ненадлежащего исполнения договорных обязательств.</w:t>
      </w:r>
    </w:p>
    <w:p w14:paraId="76CC8022" w14:textId="77777777" w:rsidR="007E56C2" w:rsidRPr="007E56C2" w:rsidRDefault="007E56C2" w:rsidP="007E56C2">
      <w:pPr>
        <w:suppressAutoHyphens/>
        <w:spacing w:after="0" w:line="240" w:lineRule="auto"/>
        <w:ind w:left="720" w:hanging="720"/>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8.5. Все приложения к настоящему договору являются его неотъемлемой частью.</w:t>
      </w:r>
    </w:p>
    <w:p w14:paraId="1E5C9DCD"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8.5.1. Приложение № 1 – Спецификация</w:t>
      </w:r>
    </w:p>
    <w:p w14:paraId="621E8847"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8.5.2. Приложение № 2 – Техническое задание</w:t>
      </w:r>
    </w:p>
    <w:p w14:paraId="485EFE95"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8.5.3. Приложение № 3 - Акт принятия объекта под охрану</w:t>
      </w:r>
    </w:p>
    <w:p w14:paraId="7F597E74"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8.5.4. Приложение № 4 - Акт о выявлении нарушения условий охраны.</w:t>
      </w:r>
    </w:p>
    <w:p w14:paraId="275530A9"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0A389B70" w14:textId="77777777" w:rsidR="007E56C2" w:rsidRPr="007E56C2" w:rsidRDefault="007E56C2" w:rsidP="007E56C2">
      <w:pPr>
        <w:suppressAutoHyphens/>
        <w:spacing w:after="0" w:line="240" w:lineRule="auto"/>
        <w:ind w:left="360"/>
        <w:jc w:val="center"/>
        <w:rPr>
          <w:rFonts w:ascii="Times New Roman" w:eastAsia="Times New Roman" w:hAnsi="Times New Roman" w:cs="Times New Roman"/>
          <w:b/>
          <w:bCs/>
          <w:kern w:val="1"/>
          <w:sz w:val="18"/>
          <w:szCs w:val="18"/>
          <w:lang w:eastAsia="ar-SA"/>
        </w:rPr>
      </w:pPr>
      <w:r w:rsidRPr="007E56C2">
        <w:rPr>
          <w:rFonts w:ascii="Times New Roman" w:eastAsia="Times New Roman" w:hAnsi="Times New Roman" w:cs="Times New Roman"/>
          <w:b/>
          <w:bCs/>
          <w:kern w:val="1"/>
          <w:sz w:val="18"/>
          <w:szCs w:val="18"/>
          <w:lang w:eastAsia="ar-SA"/>
        </w:rPr>
        <w:t>8.ЮРИДИЧЕСКИЕ АДРЕСА, РЕКВИЗИТЫ И ПОДПИСИ СТОРОН.</w:t>
      </w:r>
    </w:p>
    <w:p w14:paraId="38AFDB93" w14:textId="77777777" w:rsidR="007E56C2" w:rsidRPr="007E56C2" w:rsidRDefault="007E56C2" w:rsidP="007E56C2">
      <w:pPr>
        <w:suppressAutoHyphens/>
        <w:spacing w:after="0" w:line="240" w:lineRule="auto"/>
        <w:ind w:left="360"/>
        <w:jc w:val="center"/>
        <w:rPr>
          <w:rFonts w:ascii="Times New Roman" w:eastAsia="Times New Roman" w:hAnsi="Times New Roman" w:cs="Times New Roman"/>
          <w:bCs/>
          <w:kern w:val="1"/>
          <w:sz w:val="18"/>
          <w:szCs w:val="18"/>
          <w:lang w:eastAsia="ar-SA"/>
        </w:rPr>
      </w:pPr>
    </w:p>
    <w:tbl>
      <w:tblPr>
        <w:tblW w:w="0" w:type="auto"/>
        <w:tblLayout w:type="fixed"/>
        <w:tblLook w:val="0000" w:firstRow="0" w:lastRow="0" w:firstColumn="0" w:lastColumn="0" w:noHBand="0" w:noVBand="0"/>
      </w:tblPr>
      <w:tblGrid>
        <w:gridCol w:w="5014"/>
        <w:gridCol w:w="5299"/>
      </w:tblGrid>
      <w:tr w:rsidR="007E56C2" w:rsidRPr="007E56C2" w14:paraId="407D2530" w14:textId="77777777" w:rsidTr="00FD2D74">
        <w:tc>
          <w:tcPr>
            <w:tcW w:w="5014" w:type="dxa"/>
            <w:tcBorders>
              <w:top w:val="single" w:sz="4" w:space="0" w:color="000000"/>
              <w:bottom w:val="single" w:sz="4" w:space="0" w:color="000000"/>
            </w:tcBorders>
            <w:shd w:val="clear" w:color="auto" w:fill="auto"/>
          </w:tcPr>
          <w:p w14:paraId="4D875F9B" w14:textId="77777777" w:rsidR="007E56C2" w:rsidRPr="007E56C2" w:rsidRDefault="007E56C2" w:rsidP="007E56C2">
            <w:pPr>
              <w:widowControl w:val="0"/>
              <w:spacing w:after="0" w:line="240" w:lineRule="auto"/>
              <w:rPr>
                <w:rFonts w:ascii="Times New Roman" w:eastAsia="Times New Roman" w:hAnsi="Times New Roman" w:cs="Times New Roman"/>
                <w:b/>
                <w:sz w:val="18"/>
                <w:szCs w:val="18"/>
                <w:lang w:eastAsia="en-US"/>
              </w:rPr>
            </w:pPr>
            <w:r w:rsidRPr="007E56C2">
              <w:rPr>
                <w:rFonts w:ascii="Times New Roman" w:eastAsia="Times New Roman" w:hAnsi="Times New Roman" w:cs="Times New Roman"/>
                <w:b/>
                <w:sz w:val="18"/>
                <w:szCs w:val="18"/>
                <w:lang w:eastAsia="en-US"/>
              </w:rPr>
              <w:t xml:space="preserve">          Заказчик:</w:t>
            </w:r>
          </w:p>
          <w:p w14:paraId="5D6BA8E7" w14:textId="77777777" w:rsidR="007E56C2" w:rsidRPr="007E56C2" w:rsidRDefault="007E56C2" w:rsidP="007E56C2">
            <w:pPr>
              <w:suppressAutoHyphens/>
              <w:spacing w:after="0" w:line="240" w:lineRule="auto"/>
              <w:rPr>
                <w:rFonts w:ascii="Times New Roman" w:eastAsia="Times New Roman" w:hAnsi="Times New Roman" w:cs="Times New Roman"/>
                <w:b/>
                <w:iCs/>
                <w:kern w:val="1"/>
                <w:sz w:val="18"/>
                <w:szCs w:val="18"/>
                <w:lang w:eastAsia="ru-RU"/>
              </w:rPr>
            </w:pPr>
            <w:r w:rsidRPr="007E56C2">
              <w:rPr>
                <w:rFonts w:ascii="Times New Roman" w:eastAsia="Times New Roman" w:hAnsi="Times New Roman" w:cs="Times New Roman"/>
                <w:b/>
                <w:iCs/>
                <w:kern w:val="1"/>
                <w:sz w:val="18"/>
                <w:szCs w:val="18"/>
                <w:lang w:eastAsia="ru-RU"/>
              </w:rPr>
              <w:t>МАУ «Центр развития спорта» г.Уфа РБ</w:t>
            </w:r>
          </w:p>
          <w:p w14:paraId="063B9FD5"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Юридический и фактический адрес:</w:t>
            </w:r>
          </w:p>
          <w:p w14:paraId="386F4FCC"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450112, Республика Башкортостан, г. Уфа, ул. Александра Невского, д.15</w:t>
            </w:r>
          </w:p>
          <w:p w14:paraId="21551F66"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Телефон/факс: 8(347) 260-16-11, 260-23-04</w:t>
            </w:r>
          </w:p>
          <w:p w14:paraId="59A2612C"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 xml:space="preserve">ИНН   0277115989    КПП   027301001   ОГРН    1110280024469   </w:t>
            </w:r>
          </w:p>
          <w:p w14:paraId="4576BC03"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ОКПО    67861295     ОКВЭД   92.6    ОКТМО 80701000</w:t>
            </w:r>
          </w:p>
          <w:p w14:paraId="77178F8F"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Реквизиты банка:</w:t>
            </w:r>
          </w:p>
          <w:p w14:paraId="5DEB644C"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Получатель: Финансовое управление Администрации ГО г. Уфа (МАУ «Центр развития спорта» г. Уфа РБ л/с 30305160040; 31305160040</w:t>
            </w:r>
            <w:proofErr w:type="gramStart"/>
            <w:r w:rsidRPr="007E56C2">
              <w:rPr>
                <w:rFonts w:ascii="Times New Roman" w:eastAsia="Times New Roman" w:hAnsi="Times New Roman" w:cs="Times New Roman"/>
                <w:bCs/>
                <w:iCs/>
                <w:kern w:val="1"/>
                <w:sz w:val="18"/>
                <w:szCs w:val="18"/>
                <w:lang w:eastAsia="ru-RU"/>
              </w:rPr>
              <w:t>)  ЕКС</w:t>
            </w:r>
            <w:proofErr w:type="gramEnd"/>
            <w:r w:rsidRPr="007E56C2">
              <w:rPr>
                <w:rFonts w:ascii="Times New Roman" w:eastAsia="Times New Roman" w:hAnsi="Times New Roman" w:cs="Times New Roman"/>
                <w:bCs/>
                <w:iCs/>
                <w:kern w:val="1"/>
                <w:sz w:val="18"/>
                <w:szCs w:val="18"/>
                <w:lang w:eastAsia="ru-RU"/>
              </w:rPr>
              <w:t>:  40102810045370000067</w:t>
            </w:r>
          </w:p>
          <w:p w14:paraId="2A73A17C"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 xml:space="preserve">Отделение-НБ Республика Башкортостан Банка России//УФК по Республике Башкортостан г. Уфа    лицевой счет 30305160040; 31305160040   </w:t>
            </w:r>
          </w:p>
          <w:p w14:paraId="3106DEC6"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 xml:space="preserve">БИК </w:t>
            </w:r>
            <w:proofErr w:type="gramStart"/>
            <w:r w:rsidRPr="007E56C2">
              <w:rPr>
                <w:rFonts w:ascii="Times New Roman" w:eastAsia="Times New Roman" w:hAnsi="Times New Roman" w:cs="Times New Roman"/>
                <w:bCs/>
                <w:iCs/>
                <w:kern w:val="1"/>
                <w:sz w:val="18"/>
                <w:szCs w:val="18"/>
                <w:lang w:eastAsia="ru-RU"/>
              </w:rPr>
              <w:t xml:space="preserve">018073401  </w:t>
            </w:r>
            <w:proofErr w:type="spellStart"/>
            <w:r w:rsidRPr="007E56C2">
              <w:rPr>
                <w:rFonts w:ascii="Times New Roman" w:eastAsia="Times New Roman" w:hAnsi="Times New Roman" w:cs="Times New Roman"/>
                <w:bCs/>
                <w:iCs/>
                <w:kern w:val="1"/>
                <w:sz w:val="18"/>
                <w:szCs w:val="18"/>
                <w:lang w:eastAsia="ru-RU"/>
              </w:rPr>
              <w:t>Казн.сч</w:t>
            </w:r>
            <w:proofErr w:type="spellEnd"/>
            <w:proofErr w:type="gramEnd"/>
            <w:r w:rsidRPr="007E56C2">
              <w:rPr>
                <w:rFonts w:ascii="Times New Roman" w:eastAsia="Times New Roman" w:hAnsi="Times New Roman" w:cs="Times New Roman"/>
                <w:bCs/>
                <w:iCs/>
                <w:kern w:val="1"/>
                <w:sz w:val="18"/>
                <w:szCs w:val="18"/>
                <w:lang w:eastAsia="ru-RU"/>
              </w:rPr>
              <w:t xml:space="preserve"> 03234643807010000100</w:t>
            </w:r>
          </w:p>
          <w:p w14:paraId="6F9D2BC4" w14:textId="77777777" w:rsidR="007E56C2" w:rsidRPr="007E56C2" w:rsidRDefault="007E56C2" w:rsidP="007E56C2">
            <w:pPr>
              <w:suppressAutoHyphens/>
              <w:spacing w:after="0" w:line="240" w:lineRule="auto"/>
              <w:jc w:val="both"/>
              <w:rPr>
                <w:rFonts w:ascii="Times New Roman" w:eastAsia="Times New Roman" w:hAnsi="Times New Roman" w:cs="Times New Roman"/>
                <w:bCs/>
                <w:color w:val="0000FF"/>
                <w:kern w:val="1"/>
                <w:sz w:val="18"/>
                <w:szCs w:val="18"/>
                <w:u w:val="single"/>
                <w:lang w:eastAsia="ar-SA"/>
              </w:rPr>
            </w:pPr>
            <w:proofErr w:type="spellStart"/>
            <w:r w:rsidRPr="007E56C2">
              <w:rPr>
                <w:rFonts w:ascii="Times New Roman" w:eastAsia="Times New Roman" w:hAnsi="Times New Roman" w:cs="Times New Roman"/>
                <w:bCs/>
                <w:kern w:val="1"/>
                <w:sz w:val="18"/>
                <w:szCs w:val="18"/>
                <w:lang w:eastAsia="ar-SA"/>
              </w:rPr>
              <w:t>e-mail</w:t>
            </w:r>
            <w:proofErr w:type="spellEnd"/>
            <w:r w:rsidRPr="007E56C2">
              <w:rPr>
                <w:rFonts w:ascii="Times New Roman" w:eastAsia="Times New Roman" w:hAnsi="Times New Roman" w:cs="Times New Roman"/>
                <w:bCs/>
                <w:kern w:val="1"/>
                <w:sz w:val="18"/>
                <w:szCs w:val="18"/>
                <w:lang w:eastAsia="ar-SA"/>
              </w:rPr>
              <w:t xml:space="preserve">: </w:t>
            </w:r>
            <w:hyperlink r:id="rId17" w:history="1">
              <w:r w:rsidRPr="007E56C2">
                <w:rPr>
                  <w:rFonts w:ascii="Times New Roman" w:eastAsia="Times New Roman" w:hAnsi="Times New Roman" w:cs="Times New Roman"/>
                  <w:bCs/>
                  <w:color w:val="0000FF"/>
                  <w:kern w:val="1"/>
                  <w:sz w:val="18"/>
                  <w:szCs w:val="18"/>
                  <w:u w:val="single"/>
                  <w:lang w:eastAsia="ar-SA"/>
                </w:rPr>
                <w:t>ufasportcentr@mail.ru</w:t>
              </w:r>
            </w:hyperlink>
          </w:p>
          <w:p w14:paraId="7BA4F63C"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02875BB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bookmarkStart w:id="21" w:name="_Hlk101359544"/>
            <w:proofErr w:type="gramStart"/>
            <w:r w:rsidRPr="007E56C2">
              <w:rPr>
                <w:rFonts w:ascii="Times New Roman" w:eastAsia="Times New Roman" w:hAnsi="Times New Roman" w:cs="Times New Roman"/>
                <w:bCs/>
                <w:kern w:val="1"/>
                <w:sz w:val="18"/>
                <w:szCs w:val="18"/>
                <w:lang w:eastAsia="ar-SA"/>
              </w:rPr>
              <w:t>Директор  _</w:t>
            </w:r>
            <w:proofErr w:type="gramEnd"/>
            <w:r w:rsidRPr="007E56C2">
              <w:rPr>
                <w:rFonts w:ascii="Times New Roman" w:eastAsia="Times New Roman" w:hAnsi="Times New Roman" w:cs="Times New Roman"/>
                <w:bCs/>
                <w:kern w:val="1"/>
                <w:sz w:val="18"/>
                <w:szCs w:val="18"/>
                <w:lang w:eastAsia="ar-SA"/>
              </w:rPr>
              <w:t>________________</w:t>
            </w:r>
            <w:proofErr w:type="spellStart"/>
            <w:r w:rsidRPr="007E56C2">
              <w:rPr>
                <w:rFonts w:ascii="Times New Roman" w:eastAsia="Times New Roman" w:hAnsi="Times New Roman" w:cs="Times New Roman"/>
                <w:bCs/>
                <w:kern w:val="1"/>
                <w:sz w:val="18"/>
                <w:szCs w:val="18"/>
                <w:lang w:eastAsia="ar-SA"/>
              </w:rPr>
              <w:t>Погребач</w:t>
            </w:r>
            <w:proofErr w:type="spellEnd"/>
            <w:r w:rsidRPr="007E56C2">
              <w:rPr>
                <w:rFonts w:ascii="Times New Roman" w:eastAsia="Times New Roman" w:hAnsi="Times New Roman" w:cs="Times New Roman"/>
                <w:bCs/>
                <w:kern w:val="1"/>
                <w:sz w:val="18"/>
                <w:szCs w:val="18"/>
                <w:lang w:eastAsia="ar-SA"/>
              </w:rPr>
              <w:t xml:space="preserve"> А.А.</w:t>
            </w:r>
          </w:p>
          <w:p w14:paraId="1DD5BE4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М.П.</w:t>
            </w:r>
            <w:bookmarkEnd w:id="21"/>
          </w:p>
        </w:tc>
        <w:tc>
          <w:tcPr>
            <w:tcW w:w="5299" w:type="dxa"/>
            <w:tcBorders>
              <w:top w:val="single" w:sz="4" w:space="0" w:color="000000"/>
              <w:left w:val="single" w:sz="4" w:space="0" w:color="000000"/>
              <w:bottom w:val="single" w:sz="4" w:space="0" w:color="000000"/>
            </w:tcBorders>
            <w:shd w:val="clear" w:color="auto" w:fill="auto"/>
          </w:tcPr>
          <w:tbl>
            <w:tblPr>
              <w:tblW w:w="5000" w:type="pct"/>
              <w:tblLayout w:type="fixed"/>
              <w:tblLook w:val="01E0" w:firstRow="1" w:lastRow="1" w:firstColumn="1" w:lastColumn="1" w:noHBand="0" w:noVBand="0"/>
            </w:tblPr>
            <w:tblGrid>
              <w:gridCol w:w="5083"/>
            </w:tblGrid>
            <w:tr w:rsidR="007E56C2" w:rsidRPr="007E56C2" w14:paraId="57C747AE" w14:textId="77777777" w:rsidTr="00FD2D74">
              <w:tc>
                <w:tcPr>
                  <w:tcW w:w="2500" w:type="pct"/>
                </w:tcPr>
                <w:p w14:paraId="2BF10130" w14:textId="77777777" w:rsidR="007E56C2" w:rsidRPr="007E56C2" w:rsidRDefault="007E56C2" w:rsidP="007E56C2">
                  <w:pPr>
                    <w:tabs>
                      <w:tab w:val="left" w:pos="0"/>
                    </w:tabs>
                    <w:suppressAutoHyphens/>
                    <w:spacing w:after="0" w:line="240" w:lineRule="auto"/>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r w:rsidRPr="007E56C2">
                    <w:rPr>
                      <w:rFonts w:ascii="Times New Roman" w:eastAsia="Times New Roman" w:hAnsi="Times New Roman" w:cs="Times New Roman"/>
                      <w:b/>
                      <w:kern w:val="1"/>
                      <w:sz w:val="18"/>
                      <w:szCs w:val="18"/>
                      <w:lang w:eastAsia="ar-SA"/>
                    </w:rPr>
                    <w:t>Исполнитель:</w:t>
                  </w:r>
                </w:p>
              </w:tc>
            </w:tr>
            <w:tr w:rsidR="007E56C2" w:rsidRPr="007E56C2" w14:paraId="18CBBAF1" w14:textId="77777777" w:rsidTr="00FD2D74">
              <w:tc>
                <w:tcPr>
                  <w:tcW w:w="2500" w:type="pct"/>
                </w:tcPr>
                <w:p w14:paraId="1315D5BA"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47B4E92E"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026274CA"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16270C27"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7309F26F"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5FA67AFE"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10C9470E"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14B7A354"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64018CAE"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2A7ECDC6"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5DA8E13F"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32D61032"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59380DA1"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566FAD8F"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15621926"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6F6B843E"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p w14:paraId="0ABD3CA2"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p>
              </w:tc>
            </w:tr>
            <w:tr w:rsidR="007E56C2" w:rsidRPr="007E56C2" w14:paraId="621C6972" w14:textId="77777777" w:rsidTr="00FD2D74">
              <w:tc>
                <w:tcPr>
                  <w:tcW w:w="2500" w:type="pct"/>
                </w:tcPr>
                <w:p w14:paraId="5ACF69D8"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М.П.</w:t>
                  </w:r>
                </w:p>
              </w:tc>
            </w:tr>
          </w:tbl>
          <w:p w14:paraId="77061C6B" w14:textId="77777777" w:rsidR="007E56C2" w:rsidRPr="007E56C2" w:rsidRDefault="007E56C2" w:rsidP="007E56C2">
            <w:pPr>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p>
        </w:tc>
      </w:tr>
    </w:tbl>
    <w:p w14:paraId="1C088712"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0E326ED8"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3FD31BE0"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20E13E30"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7C1B7ACB"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4542C943" w14:textId="77777777" w:rsidR="007E56C2" w:rsidRPr="007E56C2" w:rsidRDefault="007E56C2" w:rsidP="007E56C2">
      <w:pPr>
        <w:suppressAutoHyphens/>
        <w:spacing w:after="0" w:line="240" w:lineRule="auto"/>
        <w:jc w:val="right"/>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Приложение № 1 </w:t>
      </w:r>
    </w:p>
    <w:p w14:paraId="2E2FF192" w14:textId="77777777" w:rsidR="007E56C2" w:rsidRPr="007E56C2" w:rsidRDefault="007E56C2" w:rsidP="007E56C2">
      <w:pPr>
        <w:suppressAutoHyphens/>
        <w:spacing w:after="0" w:line="240" w:lineRule="auto"/>
        <w:rPr>
          <w:rFonts w:ascii="Times New Roman" w:eastAsia="Times New Roman" w:hAnsi="Times New Roman" w:cs="Times New Roman"/>
          <w:bCs/>
          <w:color w:val="000000"/>
          <w:kern w:val="1"/>
          <w:sz w:val="18"/>
          <w:szCs w:val="18"/>
          <w:lang w:eastAsia="ar-SA"/>
        </w:rPr>
      </w:pPr>
      <w:r w:rsidRPr="007E56C2">
        <w:rPr>
          <w:rFonts w:ascii="Times New Roman" w:eastAsia="Times New Roman" w:hAnsi="Times New Roman" w:cs="Times New Roman"/>
          <w:bCs/>
          <w:kern w:val="1"/>
          <w:sz w:val="18"/>
          <w:szCs w:val="18"/>
          <w:lang w:eastAsia="ar-SA"/>
        </w:rPr>
        <w:t xml:space="preserve">                                                                                                                                                             к договору </w:t>
      </w:r>
      <w:r w:rsidRPr="007E56C2">
        <w:rPr>
          <w:rFonts w:ascii="Times New Roman" w:eastAsia="Times New Roman" w:hAnsi="Times New Roman" w:cs="Times New Roman"/>
          <w:bCs/>
          <w:color w:val="000000"/>
          <w:kern w:val="1"/>
          <w:sz w:val="18"/>
          <w:szCs w:val="18"/>
          <w:lang w:eastAsia="ar-SA"/>
        </w:rPr>
        <w:t>№____    от________ 202_г.</w:t>
      </w:r>
    </w:p>
    <w:p w14:paraId="00534CE7" w14:textId="77777777" w:rsidR="007E56C2" w:rsidRPr="007E56C2" w:rsidRDefault="007E56C2" w:rsidP="007E56C2">
      <w:pPr>
        <w:suppressAutoHyphens/>
        <w:spacing w:after="0" w:line="240" w:lineRule="auto"/>
        <w:jc w:val="right"/>
        <w:rPr>
          <w:rFonts w:ascii="Times New Roman" w:eastAsia="Times New Roman" w:hAnsi="Times New Roman" w:cs="Times New Roman"/>
          <w:bCs/>
          <w:kern w:val="1"/>
          <w:sz w:val="18"/>
          <w:szCs w:val="18"/>
          <w:lang w:eastAsia="ar-SA"/>
        </w:rPr>
      </w:pPr>
    </w:p>
    <w:p w14:paraId="16B9EBC0" w14:textId="77777777" w:rsidR="007E56C2" w:rsidRPr="007E56C2" w:rsidRDefault="007E56C2" w:rsidP="007E56C2">
      <w:pPr>
        <w:suppressAutoHyphens/>
        <w:spacing w:after="0" w:line="240" w:lineRule="auto"/>
        <w:jc w:val="right"/>
        <w:rPr>
          <w:rFonts w:ascii="Times New Roman" w:eastAsia="Times New Roman" w:hAnsi="Times New Roman" w:cs="Times New Roman"/>
          <w:bCs/>
          <w:kern w:val="1"/>
          <w:sz w:val="18"/>
          <w:szCs w:val="18"/>
          <w:lang w:eastAsia="ar-SA"/>
        </w:rPr>
      </w:pPr>
    </w:p>
    <w:p w14:paraId="7595D035" w14:textId="77777777" w:rsidR="007E56C2" w:rsidRPr="007E56C2" w:rsidRDefault="007E56C2" w:rsidP="007E56C2">
      <w:pPr>
        <w:suppressAutoHyphens/>
        <w:spacing w:after="0" w:line="240" w:lineRule="auto"/>
        <w:jc w:val="center"/>
        <w:rPr>
          <w:rFonts w:ascii="Times New Roman" w:eastAsia="Times New Roman" w:hAnsi="Times New Roman" w:cs="Times New Roman"/>
          <w:b/>
          <w:kern w:val="1"/>
          <w:sz w:val="18"/>
          <w:szCs w:val="18"/>
          <w:lang w:eastAsia="ar-SA"/>
        </w:rPr>
      </w:pPr>
      <w:r w:rsidRPr="007E56C2">
        <w:rPr>
          <w:rFonts w:ascii="Times New Roman" w:eastAsia="Times New Roman" w:hAnsi="Times New Roman" w:cs="Times New Roman"/>
          <w:b/>
          <w:kern w:val="1"/>
          <w:sz w:val="18"/>
          <w:szCs w:val="18"/>
          <w:lang w:eastAsia="ar-SA"/>
        </w:rPr>
        <w:t>СПЕЦИФИКАЦИЯ</w:t>
      </w:r>
    </w:p>
    <w:p w14:paraId="0F6176F3"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
          <w:kern w:val="1"/>
          <w:sz w:val="18"/>
          <w:szCs w:val="18"/>
          <w:lang w:eastAsia="ar-SA"/>
        </w:rPr>
        <w:t>Услуги охраны объектов МАУ «Центр развития спорта» г.Уфа РБ</w:t>
      </w:r>
    </w:p>
    <w:p w14:paraId="291D1156" w14:textId="77777777" w:rsidR="007E56C2" w:rsidRPr="007E56C2" w:rsidRDefault="007E56C2" w:rsidP="007E56C2">
      <w:pPr>
        <w:suppressAutoHyphens/>
        <w:autoSpaceDE w:val="0"/>
        <w:spacing w:after="0" w:line="240" w:lineRule="auto"/>
        <w:jc w:val="both"/>
        <w:rPr>
          <w:rFonts w:ascii="Times New Roman" w:eastAsia="Times New Roman" w:hAnsi="Times New Roman" w:cs="Times New Roman"/>
          <w:bCs/>
          <w:kern w:val="1"/>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719"/>
        <w:gridCol w:w="2053"/>
        <w:gridCol w:w="1151"/>
        <w:gridCol w:w="1435"/>
        <w:gridCol w:w="1559"/>
        <w:gridCol w:w="1601"/>
      </w:tblGrid>
      <w:tr w:rsidR="007E56C2" w:rsidRPr="007E56C2" w14:paraId="0B4B7695" w14:textId="77777777" w:rsidTr="00FD2D74">
        <w:tc>
          <w:tcPr>
            <w:tcW w:w="537" w:type="dxa"/>
            <w:tcBorders>
              <w:top w:val="single" w:sz="4" w:space="0" w:color="auto"/>
              <w:left w:val="single" w:sz="4" w:space="0" w:color="auto"/>
              <w:bottom w:val="single" w:sz="4" w:space="0" w:color="auto"/>
              <w:right w:val="single" w:sz="4" w:space="0" w:color="auto"/>
            </w:tcBorders>
            <w:hideMark/>
          </w:tcPr>
          <w:p w14:paraId="5B2EC78A"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п/п</w:t>
            </w:r>
          </w:p>
        </w:tc>
        <w:tc>
          <w:tcPr>
            <w:tcW w:w="1719" w:type="dxa"/>
            <w:tcBorders>
              <w:top w:val="single" w:sz="4" w:space="0" w:color="auto"/>
              <w:left w:val="single" w:sz="4" w:space="0" w:color="auto"/>
              <w:bottom w:val="single" w:sz="4" w:space="0" w:color="auto"/>
              <w:right w:val="single" w:sz="4" w:space="0" w:color="auto"/>
            </w:tcBorders>
            <w:hideMark/>
          </w:tcPr>
          <w:p w14:paraId="2CA9D4EC"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Наименование услуг</w:t>
            </w:r>
          </w:p>
        </w:tc>
        <w:tc>
          <w:tcPr>
            <w:tcW w:w="2053" w:type="dxa"/>
            <w:tcBorders>
              <w:top w:val="single" w:sz="4" w:space="0" w:color="auto"/>
              <w:left w:val="single" w:sz="4" w:space="0" w:color="auto"/>
              <w:bottom w:val="single" w:sz="4" w:space="0" w:color="auto"/>
              <w:right w:val="single" w:sz="4" w:space="0" w:color="auto"/>
            </w:tcBorders>
            <w:hideMark/>
          </w:tcPr>
          <w:p w14:paraId="0A5A28C5"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Адрес объекта</w:t>
            </w:r>
          </w:p>
        </w:tc>
        <w:tc>
          <w:tcPr>
            <w:tcW w:w="1151" w:type="dxa"/>
            <w:tcBorders>
              <w:top w:val="single" w:sz="4" w:space="0" w:color="auto"/>
              <w:left w:val="single" w:sz="4" w:space="0" w:color="auto"/>
              <w:bottom w:val="single" w:sz="4" w:space="0" w:color="auto"/>
              <w:right w:val="single" w:sz="4" w:space="0" w:color="auto"/>
            </w:tcBorders>
            <w:hideMark/>
          </w:tcPr>
          <w:p w14:paraId="3FDAC889"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Единица измерения (по ОКЕИ)</w:t>
            </w:r>
          </w:p>
        </w:tc>
        <w:tc>
          <w:tcPr>
            <w:tcW w:w="1435" w:type="dxa"/>
            <w:tcBorders>
              <w:top w:val="single" w:sz="4" w:space="0" w:color="auto"/>
              <w:left w:val="single" w:sz="4" w:space="0" w:color="auto"/>
              <w:bottom w:val="single" w:sz="4" w:space="0" w:color="auto"/>
              <w:right w:val="single" w:sz="4" w:space="0" w:color="auto"/>
            </w:tcBorders>
            <w:hideMark/>
          </w:tcPr>
          <w:p w14:paraId="474C07BC"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Цена единицы услуги за чел/час, руб.</w:t>
            </w:r>
          </w:p>
        </w:tc>
        <w:tc>
          <w:tcPr>
            <w:tcW w:w="1559" w:type="dxa"/>
            <w:tcBorders>
              <w:top w:val="single" w:sz="4" w:space="0" w:color="auto"/>
              <w:left w:val="single" w:sz="4" w:space="0" w:color="auto"/>
              <w:bottom w:val="single" w:sz="4" w:space="0" w:color="auto"/>
              <w:right w:val="single" w:sz="4" w:space="0" w:color="auto"/>
            </w:tcBorders>
            <w:hideMark/>
          </w:tcPr>
          <w:p w14:paraId="4AD19A94"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Объем услуги</w:t>
            </w:r>
          </w:p>
        </w:tc>
        <w:tc>
          <w:tcPr>
            <w:tcW w:w="1601" w:type="dxa"/>
            <w:tcBorders>
              <w:top w:val="single" w:sz="4" w:space="0" w:color="auto"/>
              <w:left w:val="single" w:sz="4" w:space="0" w:color="auto"/>
              <w:bottom w:val="single" w:sz="4" w:space="0" w:color="auto"/>
              <w:right w:val="single" w:sz="4" w:space="0" w:color="auto"/>
            </w:tcBorders>
            <w:hideMark/>
          </w:tcPr>
          <w:p w14:paraId="6623ED17"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Стоимость услуг охраны, руб.</w:t>
            </w:r>
          </w:p>
        </w:tc>
      </w:tr>
      <w:tr w:rsidR="007E56C2" w:rsidRPr="007E56C2" w14:paraId="75257AEC" w14:textId="77777777" w:rsidTr="00FD2D74">
        <w:tc>
          <w:tcPr>
            <w:tcW w:w="537" w:type="dxa"/>
            <w:tcBorders>
              <w:top w:val="single" w:sz="4" w:space="0" w:color="auto"/>
              <w:left w:val="single" w:sz="4" w:space="0" w:color="auto"/>
              <w:bottom w:val="single" w:sz="4" w:space="0" w:color="auto"/>
              <w:right w:val="single" w:sz="4" w:space="0" w:color="auto"/>
            </w:tcBorders>
            <w:vAlign w:val="center"/>
            <w:hideMark/>
          </w:tcPr>
          <w:p w14:paraId="6910E2D5"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1</w:t>
            </w:r>
          </w:p>
        </w:tc>
        <w:tc>
          <w:tcPr>
            <w:tcW w:w="1719" w:type="dxa"/>
            <w:tcBorders>
              <w:top w:val="single" w:sz="4" w:space="0" w:color="auto"/>
              <w:left w:val="single" w:sz="4" w:space="0" w:color="auto"/>
              <w:bottom w:val="single" w:sz="4" w:space="0" w:color="auto"/>
              <w:right w:val="single" w:sz="4" w:space="0" w:color="auto"/>
            </w:tcBorders>
            <w:hideMark/>
          </w:tcPr>
          <w:p w14:paraId="47DAE1C4"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Услуги охраны объектов МАУ «Центр развития спорта» г.Уфа РБ за 2025г</w:t>
            </w:r>
          </w:p>
        </w:tc>
        <w:tc>
          <w:tcPr>
            <w:tcW w:w="2053" w:type="dxa"/>
            <w:tcBorders>
              <w:top w:val="single" w:sz="4" w:space="0" w:color="auto"/>
              <w:left w:val="single" w:sz="4" w:space="0" w:color="auto"/>
              <w:bottom w:val="single" w:sz="4" w:space="0" w:color="auto"/>
              <w:right w:val="single" w:sz="4" w:space="0" w:color="auto"/>
            </w:tcBorders>
          </w:tcPr>
          <w:p w14:paraId="3313F49F"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450112, Республика Башкортостан, г. Уфа, ул. Александра Невского, д.17</w:t>
            </w:r>
          </w:p>
        </w:tc>
        <w:tc>
          <w:tcPr>
            <w:tcW w:w="1151" w:type="dxa"/>
            <w:tcBorders>
              <w:top w:val="single" w:sz="4" w:space="0" w:color="auto"/>
              <w:left w:val="single" w:sz="4" w:space="0" w:color="auto"/>
              <w:bottom w:val="single" w:sz="4" w:space="0" w:color="auto"/>
              <w:right w:val="single" w:sz="4" w:space="0" w:color="auto"/>
            </w:tcBorders>
            <w:hideMark/>
          </w:tcPr>
          <w:p w14:paraId="1F9C3821"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p w14:paraId="4721FE96"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чел/час</w:t>
            </w:r>
          </w:p>
        </w:tc>
        <w:tc>
          <w:tcPr>
            <w:tcW w:w="1435" w:type="dxa"/>
            <w:tcBorders>
              <w:top w:val="single" w:sz="4" w:space="0" w:color="auto"/>
              <w:left w:val="single" w:sz="4" w:space="0" w:color="auto"/>
              <w:bottom w:val="single" w:sz="4" w:space="0" w:color="auto"/>
              <w:right w:val="single" w:sz="4" w:space="0" w:color="auto"/>
            </w:tcBorders>
            <w:hideMark/>
          </w:tcPr>
          <w:p w14:paraId="7E30ADF5"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14:paraId="2C8E9EAB"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p w14:paraId="7669D9F6"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17 664</w:t>
            </w:r>
          </w:p>
          <w:p w14:paraId="55DBBC62"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c>
          <w:tcPr>
            <w:tcW w:w="1601" w:type="dxa"/>
            <w:tcBorders>
              <w:top w:val="single" w:sz="4" w:space="0" w:color="auto"/>
              <w:left w:val="single" w:sz="4" w:space="0" w:color="auto"/>
              <w:bottom w:val="single" w:sz="4" w:space="0" w:color="auto"/>
              <w:right w:val="single" w:sz="4" w:space="0" w:color="auto"/>
            </w:tcBorders>
            <w:hideMark/>
          </w:tcPr>
          <w:p w14:paraId="69D6EBEB"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r>
      <w:tr w:rsidR="007E56C2" w:rsidRPr="007E56C2" w14:paraId="791F3947" w14:textId="77777777" w:rsidTr="00FD2D74">
        <w:tc>
          <w:tcPr>
            <w:tcW w:w="537" w:type="dxa"/>
            <w:tcBorders>
              <w:top w:val="single" w:sz="4" w:space="0" w:color="auto"/>
              <w:left w:val="single" w:sz="4" w:space="0" w:color="auto"/>
              <w:bottom w:val="single" w:sz="4" w:space="0" w:color="auto"/>
              <w:right w:val="single" w:sz="4" w:space="0" w:color="auto"/>
            </w:tcBorders>
            <w:vAlign w:val="center"/>
          </w:tcPr>
          <w:p w14:paraId="39E9A6CC"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2</w:t>
            </w:r>
          </w:p>
        </w:tc>
        <w:tc>
          <w:tcPr>
            <w:tcW w:w="1719" w:type="dxa"/>
            <w:tcBorders>
              <w:top w:val="single" w:sz="4" w:space="0" w:color="auto"/>
              <w:left w:val="single" w:sz="4" w:space="0" w:color="auto"/>
              <w:bottom w:val="single" w:sz="4" w:space="0" w:color="auto"/>
              <w:right w:val="single" w:sz="4" w:space="0" w:color="auto"/>
            </w:tcBorders>
          </w:tcPr>
          <w:p w14:paraId="53B0ABB6"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Услуги охраны объектов МАУ «Центр развития спорта» г.Уфа РБ</w:t>
            </w:r>
          </w:p>
          <w:p w14:paraId="3BB84986"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за 2026г</w:t>
            </w:r>
          </w:p>
        </w:tc>
        <w:tc>
          <w:tcPr>
            <w:tcW w:w="2053" w:type="dxa"/>
            <w:tcBorders>
              <w:top w:val="single" w:sz="4" w:space="0" w:color="auto"/>
              <w:left w:val="single" w:sz="4" w:space="0" w:color="auto"/>
              <w:bottom w:val="single" w:sz="4" w:space="0" w:color="auto"/>
              <w:right w:val="single" w:sz="4" w:space="0" w:color="auto"/>
            </w:tcBorders>
          </w:tcPr>
          <w:p w14:paraId="27E95C71" w14:textId="77777777" w:rsidR="007E56C2" w:rsidRPr="007E56C2" w:rsidRDefault="007E56C2" w:rsidP="007E56C2">
            <w:pPr>
              <w:suppressAutoHyphens/>
              <w:spacing w:after="0" w:line="240" w:lineRule="auto"/>
              <w:jc w:val="both"/>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450112, Республика Башкортостан, г. Уфа, ул. Александра Невского, д.15</w:t>
            </w:r>
          </w:p>
          <w:p w14:paraId="3E8C2ED2"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tc>
        <w:tc>
          <w:tcPr>
            <w:tcW w:w="1151" w:type="dxa"/>
            <w:tcBorders>
              <w:top w:val="single" w:sz="4" w:space="0" w:color="auto"/>
              <w:left w:val="single" w:sz="4" w:space="0" w:color="auto"/>
              <w:bottom w:val="single" w:sz="4" w:space="0" w:color="auto"/>
              <w:right w:val="single" w:sz="4" w:space="0" w:color="auto"/>
            </w:tcBorders>
          </w:tcPr>
          <w:p w14:paraId="22ED0AFA"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p w14:paraId="7ACAE6BE"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чел/час</w:t>
            </w:r>
          </w:p>
        </w:tc>
        <w:tc>
          <w:tcPr>
            <w:tcW w:w="1435" w:type="dxa"/>
            <w:tcBorders>
              <w:top w:val="single" w:sz="4" w:space="0" w:color="auto"/>
              <w:left w:val="single" w:sz="4" w:space="0" w:color="auto"/>
              <w:bottom w:val="single" w:sz="4" w:space="0" w:color="auto"/>
              <w:right w:val="single" w:sz="4" w:space="0" w:color="auto"/>
            </w:tcBorders>
          </w:tcPr>
          <w:p w14:paraId="550303A1"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14:paraId="6FAF1406"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p w14:paraId="2AA01089"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17 376</w:t>
            </w:r>
          </w:p>
        </w:tc>
        <w:tc>
          <w:tcPr>
            <w:tcW w:w="1601" w:type="dxa"/>
            <w:tcBorders>
              <w:top w:val="single" w:sz="4" w:space="0" w:color="auto"/>
              <w:left w:val="single" w:sz="4" w:space="0" w:color="auto"/>
              <w:bottom w:val="single" w:sz="4" w:space="0" w:color="auto"/>
              <w:right w:val="single" w:sz="4" w:space="0" w:color="auto"/>
            </w:tcBorders>
          </w:tcPr>
          <w:p w14:paraId="59A7100A"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r>
      <w:tr w:rsidR="007E56C2" w:rsidRPr="007E56C2" w14:paraId="42289D06" w14:textId="77777777" w:rsidTr="00FD2D74">
        <w:tc>
          <w:tcPr>
            <w:tcW w:w="5460" w:type="dxa"/>
            <w:gridSpan w:val="4"/>
            <w:tcBorders>
              <w:top w:val="single" w:sz="4" w:space="0" w:color="auto"/>
              <w:left w:val="single" w:sz="4" w:space="0" w:color="auto"/>
              <w:bottom w:val="single" w:sz="4" w:space="0" w:color="auto"/>
              <w:right w:val="single" w:sz="4" w:space="0" w:color="auto"/>
            </w:tcBorders>
            <w:vAlign w:val="center"/>
          </w:tcPr>
          <w:p w14:paraId="3DE55D57"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233AB8E2"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iCs/>
                <w:kern w:val="1"/>
                <w:sz w:val="18"/>
                <w:szCs w:val="18"/>
                <w:lang w:eastAsia="ru-RU"/>
              </w:rPr>
              <w:t xml:space="preserve">                                                ИТОГО</w:t>
            </w:r>
          </w:p>
        </w:tc>
        <w:tc>
          <w:tcPr>
            <w:tcW w:w="1435" w:type="dxa"/>
            <w:tcBorders>
              <w:top w:val="single" w:sz="4" w:space="0" w:color="auto"/>
              <w:left w:val="single" w:sz="4" w:space="0" w:color="auto"/>
              <w:bottom w:val="single" w:sz="4" w:space="0" w:color="auto"/>
              <w:right w:val="single" w:sz="4" w:space="0" w:color="auto"/>
            </w:tcBorders>
          </w:tcPr>
          <w:p w14:paraId="1ED38D9F"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14:paraId="34ECC63C"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35 040</w:t>
            </w:r>
          </w:p>
        </w:tc>
        <w:tc>
          <w:tcPr>
            <w:tcW w:w="1601" w:type="dxa"/>
            <w:tcBorders>
              <w:top w:val="single" w:sz="4" w:space="0" w:color="auto"/>
              <w:left w:val="single" w:sz="4" w:space="0" w:color="auto"/>
              <w:bottom w:val="single" w:sz="4" w:space="0" w:color="auto"/>
              <w:right w:val="single" w:sz="4" w:space="0" w:color="auto"/>
            </w:tcBorders>
          </w:tcPr>
          <w:p w14:paraId="7A7DAB7C" w14:textId="77777777" w:rsidR="007E56C2" w:rsidRPr="007E56C2" w:rsidRDefault="007E56C2" w:rsidP="007E56C2">
            <w:pPr>
              <w:suppressAutoHyphens/>
              <w:spacing w:after="0" w:line="240" w:lineRule="auto"/>
              <w:jc w:val="center"/>
              <w:rPr>
                <w:rFonts w:ascii="Times New Roman" w:eastAsia="Times New Roman" w:hAnsi="Times New Roman" w:cs="Times New Roman"/>
                <w:bCs/>
                <w:kern w:val="1"/>
                <w:sz w:val="18"/>
                <w:szCs w:val="18"/>
                <w:lang w:eastAsia="ar-SA"/>
              </w:rPr>
            </w:pPr>
          </w:p>
        </w:tc>
      </w:tr>
    </w:tbl>
    <w:p w14:paraId="2B1CB517"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075BF8E5"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6E680BE1"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Итого: __________________________________________________</w:t>
      </w:r>
      <w:proofErr w:type="gramStart"/>
      <w:r w:rsidRPr="007E56C2">
        <w:rPr>
          <w:rFonts w:ascii="Times New Roman" w:eastAsia="Times New Roman" w:hAnsi="Times New Roman" w:cs="Times New Roman"/>
          <w:bCs/>
          <w:kern w:val="1"/>
          <w:sz w:val="18"/>
          <w:szCs w:val="18"/>
          <w:lang w:eastAsia="ar-SA"/>
        </w:rPr>
        <w:t>_</w:t>
      </w:r>
      <w:r w:rsidRPr="007E56C2">
        <w:rPr>
          <w:rFonts w:ascii="Times New Roman" w:eastAsia="Times New Roman" w:hAnsi="Times New Roman" w:cs="Times New Roman"/>
          <w:kern w:val="1"/>
          <w:sz w:val="18"/>
          <w:szCs w:val="18"/>
          <w:lang w:eastAsia="ar-SA"/>
        </w:rPr>
        <w:t xml:space="preserve"> ,</w:t>
      </w:r>
      <w:proofErr w:type="gramEnd"/>
      <w:r w:rsidRPr="007E56C2">
        <w:rPr>
          <w:rFonts w:ascii="Times New Roman" w:eastAsia="Times New Roman" w:hAnsi="Times New Roman" w:cs="Times New Roman"/>
          <w:kern w:val="1"/>
          <w:sz w:val="18"/>
          <w:szCs w:val="18"/>
          <w:lang w:eastAsia="ar-SA"/>
        </w:rPr>
        <w:t xml:space="preserve"> в том числе с НДС/НДС не облагается.</w:t>
      </w:r>
    </w:p>
    <w:p w14:paraId="289CBAC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FB5A6C7"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6CBF544" w14:textId="77777777" w:rsidR="007E56C2" w:rsidRPr="007E56C2" w:rsidRDefault="007E56C2" w:rsidP="007E56C2">
      <w:pPr>
        <w:tabs>
          <w:tab w:val="left" w:pos="1189"/>
        </w:tabs>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proofErr w:type="gramStart"/>
      <w:r w:rsidRPr="007E56C2">
        <w:rPr>
          <w:rFonts w:ascii="Times New Roman" w:eastAsia="Times New Roman" w:hAnsi="Times New Roman" w:cs="Times New Roman"/>
          <w:bCs/>
          <w:kern w:val="1"/>
          <w:sz w:val="18"/>
          <w:szCs w:val="18"/>
          <w:lang w:eastAsia="ar-SA"/>
        </w:rPr>
        <w:t>Заказчик</w:t>
      </w:r>
      <w:r w:rsidRPr="007E56C2">
        <w:rPr>
          <w:rFonts w:ascii="Times New Roman" w:eastAsia="Times New Roman" w:hAnsi="Times New Roman" w:cs="Times New Roman"/>
          <w:bCs/>
          <w:color w:val="000000"/>
          <w:kern w:val="1"/>
          <w:sz w:val="18"/>
          <w:szCs w:val="18"/>
          <w:lang w:eastAsia="ar-SA"/>
        </w:rPr>
        <w:t xml:space="preserve">:   </w:t>
      </w:r>
      <w:proofErr w:type="gramEnd"/>
      <w:r w:rsidRPr="007E56C2">
        <w:rPr>
          <w:rFonts w:ascii="Times New Roman" w:eastAsia="Times New Roman" w:hAnsi="Times New Roman" w:cs="Times New Roman"/>
          <w:bCs/>
          <w:color w:val="000000"/>
          <w:kern w:val="1"/>
          <w:sz w:val="18"/>
          <w:szCs w:val="18"/>
          <w:lang w:eastAsia="ar-SA"/>
        </w:rPr>
        <w:t xml:space="preserve">                                                                                  </w:t>
      </w:r>
      <w:r w:rsidRPr="007E56C2">
        <w:rPr>
          <w:rFonts w:ascii="Times New Roman" w:eastAsia="Times New Roman" w:hAnsi="Times New Roman" w:cs="Times New Roman"/>
          <w:bCs/>
          <w:kern w:val="1"/>
          <w:sz w:val="18"/>
          <w:szCs w:val="18"/>
          <w:lang w:eastAsia="ar-SA"/>
        </w:rPr>
        <w:t>Исполнитель:</w:t>
      </w:r>
    </w:p>
    <w:p w14:paraId="298CE46E" w14:textId="77777777" w:rsidR="007E56C2" w:rsidRPr="007E56C2" w:rsidRDefault="007E56C2" w:rsidP="007E56C2">
      <w:pPr>
        <w:tabs>
          <w:tab w:val="left" w:pos="1189"/>
        </w:tabs>
        <w:suppressAutoHyphens/>
        <w:spacing w:after="0" w:line="240" w:lineRule="auto"/>
        <w:rPr>
          <w:rFonts w:ascii="Times New Roman" w:eastAsia="Times New Roman" w:hAnsi="Times New Roman" w:cs="Times New Roman"/>
          <w:bCs/>
          <w:color w:val="000000"/>
          <w:kern w:val="1"/>
          <w:sz w:val="18"/>
          <w:szCs w:val="18"/>
          <w:lang w:eastAsia="ar-SA"/>
        </w:rPr>
      </w:pPr>
    </w:p>
    <w:tbl>
      <w:tblPr>
        <w:tblW w:w="10185" w:type="dxa"/>
        <w:jc w:val="center"/>
        <w:tblLook w:val="01E0" w:firstRow="1" w:lastRow="1" w:firstColumn="1" w:lastColumn="1" w:noHBand="0" w:noVBand="0"/>
      </w:tblPr>
      <w:tblGrid>
        <w:gridCol w:w="5070"/>
        <w:gridCol w:w="5115"/>
      </w:tblGrid>
      <w:tr w:rsidR="007E56C2" w:rsidRPr="007E56C2" w14:paraId="6C5F4B86" w14:textId="77777777" w:rsidTr="00FD2D74">
        <w:trPr>
          <w:jc w:val="center"/>
        </w:trPr>
        <w:tc>
          <w:tcPr>
            <w:tcW w:w="5070" w:type="dxa"/>
          </w:tcPr>
          <w:p w14:paraId="1D2428AE" w14:textId="77777777" w:rsidR="007E56C2" w:rsidRPr="007E56C2" w:rsidRDefault="007E56C2" w:rsidP="007E56C2">
            <w:pPr>
              <w:suppressAutoHyphens/>
              <w:spacing w:after="0" w:line="240" w:lineRule="auto"/>
              <w:rPr>
                <w:rFonts w:ascii="Times New Roman" w:eastAsia="Times New Roman" w:hAnsi="Times New Roman" w:cs="Times New Roman"/>
                <w:bCs/>
                <w:iCs/>
                <w:kern w:val="1"/>
                <w:sz w:val="18"/>
                <w:szCs w:val="18"/>
                <w:lang w:eastAsia="ru-RU"/>
              </w:rPr>
            </w:pPr>
            <w:r w:rsidRPr="007E56C2">
              <w:rPr>
                <w:rFonts w:ascii="Times New Roman" w:eastAsia="Times New Roman" w:hAnsi="Times New Roman" w:cs="Times New Roman"/>
                <w:bCs/>
                <w:iCs/>
                <w:kern w:val="1"/>
                <w:sz w:val="18"/>
                <w:szCs w:val="18"/>
                <w:lang w:eastAsia="ru-RU"/>
              </w:rPr>
              <w:t>МАУ «Центр развития спорта» г.Уфа РБ</w:t>
            </w:r>
          </w:p>
          <w:p w14:paraId="0F395116"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p w14:paraId="24E88379"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tc>
        <w:tc>
          <w:tcPr>
            <w:tcW w:w="5115" w:type="dxa"/>
            <w:hideMark/>
          </w:tcPr>
          <w:p w14:paraId="07088191" w14:textId="77777777" w:rsidR="007E56C2" w:rsidRPr="007E56C2" w:rsidRDefault="007E56C2" w:rsidP="007E56C2">
            <w:pPr>
              <w:suppressAutoHyphens/>
              <w:spacing w:after="0" w:line="240" w:lineRule="auto"/>
              <w:contextualSpacing/>
              <w:rPr>
                <w:rFonts w:ascii="Times New Roman" w:eastAsia="Times New Roman" w:hAnsi="Times New Roman" w:cs="Times New Roman"/>
                <w:bCs/>
                <w:kern w:val="1"/>
                <w:sz w:val="18"/>
                <w:szCs w:val="18"/>
                <w:lang w:eastAsia="ar-SA"/>
              </w:rPr>
            </w:pPr>
          </w:p>
        </w:tc>
      </w:tr>
      <w:tr w:rsidR="007E56C2" w:rsidRPr="007E56C2" w14:paraId="2127F947" w14:textId="77777777" w:rsidTr="00FD2D74">
        <w:trPr>
          <w:jc w:val="center"/>
        </w:trPr>
        <w:tc>
          <w:tcPr>
            <w:tcW w:w="5070" w:type="dxa"/>
          </w:tcPr>
          <w:p w14:paraId="1EE14832"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Директор</w:t>
            </w:r>
          </w:p>
          <w:p w14:paraId="439B6B06" w14:textId="77777777" w:rsidR="007E56C2" w:rsidRPr="007E56C2" w:rsidRDefault="007E56C2" w:rsidP="007E56C2">
            <w:pPr>
              <w:suppressAutoHyphens/>
              <w:autoSpaceDE w:val="0"/>
              <w:spacing w:after="0" w:line="240" w:lineRule="auto"/>
              <w:jc w:val="both"/>
              <w:rPr>
                <w:rFonts w:ascii="Times New Roman" w:eastAsia="Times New Roman" w:hAnsi="Times New Roman" w:cs="Times New Roman"/>
                <w:bCs/>
                <w:kern w:val="1"/>
                <w:sz w:val="18"/>
                <w:szCs w:val="18"/>
                <w:lang w:eastAsia="ar-SA"/>
              </w:rPr>
            </w:pPr>
          </w:p>
        </w:tc>
        <w:tc>
          <w:tcPr>
            <w:tcW w:w="5115" w:type="dxa"/>
            <w:hideMark/>
          </w:tcPr>
          <w:p w14:paraId="3C659C3F"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tc>
      </w:tr>
      <w:tr w:rsidR="007E56C2" w:rsidRPr="007E56C2" w14:paraId="11C82D8A" w14:textId="77777777" w:rsidTr="00FD2D74">
        <w:trPr>
          <w:jc w:val="center"/>
        </w:trPr>
        <w:tc>
          <w:tcPr>
            <w:tcW w:w="5070" w:type="dxa"/>
            <w:hideMark/>
          </w:tcPr>
          <w:p w14:paraId="1592CAD9"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__________________ </w:t>
            </w:r>
            <w:proofErr w:type="spellStart"/>
            <w:r w:rsidRPr="007E56C2">
              <w:rPr>
                <w:rFonts w:ascii="Times New Roman" w:eastAsia="Times New Roman" w:hAnsi="Times New Roman" w:cs="Times New Roman"/>
                <w:bCs/>
                <w:kern w:val="1"/>
                <w:sz w:val="18"/>
                <w:szCs w:val="18"/>
                <w:lang w:eastAsia="ar-SA"/>
              </w:rPr>
              <w:t>А.А.Погребач</w:t>
            </w:r>
            <w:proofErr w:type="spellEnd"/>
          </w:p>
          <w:p w14:paraId="3B7CA732" w14:textId="77777777" w:rsidR="007E56C2" w:rsidRPr="007E56C2" w:rsidRDefault="007E56C2" w:rsidP="007E56C2">
            <w:pPr>
              <w:tabs>
                <w:tab w:val="left" w:pos="0"/>
              </w:tabs>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p>
        </w:tc>
        <w:tc>
          <w:tcPr>
            <w:tcW w:w="5115" w:type="dxa"/>
            <w:hideMark/>
          </w:tcPr>
          <w:p w14:paraId="38270421"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_________________ /______________./</w:t>
            </w:r>
          </w:p>
          <w:p w14:paraId="4BD62D18"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p>
          <w:p w14:paraId="728CDA04"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p w14:paraId="2094C5AA"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p w14:paraId="066FC821"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p w14:paraId="095D4467"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p w14:paraId="5A15CF8D" w14:textId="77777777" w:rsidR="007E56C2" w:rsidRPr="007E56C2" w:rsidRDefault="007E56C2" w:rsidP="007E56C2">
            <w:pPr>
              <w:suppressAutoHyphens/>
              <w:autoSpaceDE w:val="0"/>
              <w:spacing w:after="0" w:line="240" w:lineRule="auto"/>
              <w:rPr>
                <w:rFonts w:ascii="Times New Roman" w:eastAsia="Times New Roman" w:hAnsi="Times New Roman" w:cs="Times New Roman"/>
                <w:bCs/>
                <w:kern w:val="1"/>
                <w:sz w:val="18"/>
                <w:szCs w:val="18"/>
                <w:lang w:eastAsia="ar-SA"/>
              </w:rPr>
            </w:pPr>
          </w:p>
        </w:tc>
      </w:tr>
    </w:tbl>
    <w:p w14:paraId="4787CE64" w14:textId="77777777" w:rsidR="007E56C2" w:rsidRPr="007E56C2" w:rsidRDefault="007E56C2" w:rsidP="007E56C2">
      <w:pPr>
        <w:spacing w:after="0" w:line="240" w:lineRule="auto"/>
        <w:jc w:val="right"/>
        <w:rPr>
          <w:rFonts w:ascii="Times New Roman" w:eastAsia="Calibri" w:hAnsi="Times New Roman" w:cs="Times New Roman"/>
          <w:bCs/>
          <w:sz w:val="18"/>
          <w:szCs w:val="18"/>
          <w:lang w:eastAsia="en-US"/>
        </w:rPr>
      </w:pPr>
    </w:p>
    <w:p w14:paraId="4005A234" w14:textId="77777777" w:rsidR="007E56C2" w:rsidRPr="007E56C2" w:rsidRDefault="007E56C2" w:rsidP="007E56C2">
      <w:pPr>
        <w:spacing w:after="0" w:line="240" w:lineRule="auto"/>
        <w:jc w:val="right"/>
        <w:rPr>
          <w:rFonts w:ascii="Times New Roman" w:eastAsia="Calibri" w:hAnsi="Times New Roman" w:cs="Times New Roman"/>
          <w:bCs/>
          <w:sz w:val="18"/>
          <w:szCs w:val="18"/>
          <w:lang w:eastAsia="en-US"/>
        </w:rPr>
      </w:pPr>
      <w:r w:rsidRPr="007E56C2">
        <w:rPr>
          <w:rFonts w:ascii="Times New Roman" w:eastAsia="Calibri" w:hAnsi="Times New Roman" w:cs="Times New Roman"/>
          <w:bCs/>
          <w:sz w:val="18"/>
          <w:szCs w:val="18"/>
          <w:lang w:eastAsia="en-US"/>
        </w:rPr>
        <w:t>Приложение № 2</w:t>
      </w:r>
    </w:p>
    <w:p w14:paraId="332C707F" w14:textId="77777777" w:rsidR="007E56C2" w:rsidRPr="007E56C2" w:rsidRDefault="007E56C2" w:rsidP="007E56C2">
      <w:pPr>
        <w:spacing w:after="0" w:line="240" w:lineRule="auto"/>
        <w:jc w:val="right"/>
        <w:rPr>
          <w:rFonts w:ascii="Times New Roman" w:eastAsia="Calibri" w:hAnsi="Times New Roman" w:cs="Times New Roman"/>
          <w:bCs/>
          <w:sz w:val="18"/>
          <w:szCs w:val="18"/>
          <w:lang w:eastAsia="en-US"/>
        </w:rPr>
      </w:pPr>
      <w:r w:rsidRPr="007E56C2">
        <w:rPr>
          <w:rFonts w:ascii="Times New Roman" w:eastAsia="Calibri" w:hAnsi="Times New Roman" w:cs="Times New Roman"/>
          <w:bCs/>
          <w:sz w:val="18"/>
          <w:szCs w:val="18"/>
          <w:lang w:eastAsia="en-US"/>
        </w:rPr>
        <w:t>к договору №____    от________ 202_г.</w:t>
      </w:r>
    </w:p>
    <w:p w14:paraId="4AE4762D" w14:textId="77777777" w:rsidR="007E56C2" w:rsidRPr="007E56C2" w:rsidRDefault="007E56C2" w:rsidP="007E56C2">
      <w:pPr>
        <w:spacing w:after="0" w:line="240" w:lineRule="auto"/>
        <w:jc w:val="right"/>
        <w:rPr>
          <w:rFonts w:ascii="Times New Roman" w:eastAsia="Calibri" w:hAnsi="Times New Roman" w:cs="Times New Roman"/>
          <w:b/>
          <w:sz w:val="18"/>
          <w:szCs w:val="18"/>
          <w:lang w:eastAsia="en-US"/>
        </w:rPr>
      </w:pPr>
    </w:p>
    <w:p w14:paraId="39968579" w14:textId="77777777" w:rsidR="007E56C2" w:rsidRPr="007E56C2" w:rsidRDefault="007E56C2" w:rsidP="007E56C2">
      <w:pPr>
        <w:suppressAutoHyphens/>
        <w:spacing w:after="0" w:line="240" w:lineRule="auto"/>
        <w:ind w:right="142"/>
        <w:jc w:val="center"/>
        <w:rPr>
          <w:rFonts w:ascii="Times New Roman" w:eastAsia="Times New Roman" w:hAnsi="Times New Roman" w:cs="Times New Roman"/>
          <w:b/>
          <w:kern w:val="1"/>
          <w:sz w:val="18"/>
          <w:szCs w:val="18"/>
          <w:lang w:eastAsia="ru-RU"/>
        </w:rPr>
      </w:pPr>
      <w:r w:rsidRPr="007E56C2">
        <w:rPr>
          <w:rFonts w:ascii="Times New Roman" w:eastAsia="Times New Roman" w:hAnsi="Times New Roman" w:cs="Times New Roman"/>
          <w:b/>
          <w:kern w:val="1"/>
          <w:sz w:val="18"/>
          <w:szCs w:val="18"/>
          <w:lang w:eastAsia="ru-RU"/>
        </w:rPr>
        <w:t xml:space="preserve">Техническое задание </w:t>
      </w:r>
    </w:p>
    <w:p w14:paraId="5E8B46BA" w14:textId="77777777" w:rsidR="007E56C2" w:rsidRPr="007E56C2" w:rsidRDefault="007E56C2" w:rsidP="007E56C2">
      <w:pPr>
        <w:suppressAutoHyphens/>
        <w:spacing w:after="0" w:line="240" w:lineRule="auto"/>
        <w:ind w:right="142"/>
        <w:jc w:val="center"/>
        <w:rPr>
          <w:rFonts w:ascii="Times New Roman" w:eastAsia="Times New Roman" w:hAnsi="Times New Roman" w:cs="Times New Roman"/>
          <w:b/>
          <w:kern w:val="1"/>
          <w:sz w:val="18"/>
          <w:szCs w:val="18"/>
          <w:lang w:eastAsia="ru-RU"/>
        </w:rPr>
      </w:pPr>
      <w:r w:rsidRPr="007E56C2">
        <w:rPr>
          <w:rFonts w:ascii="Times New Roman" w:eastAsia="Times New Roman" w:hAnsi="Times New Roman" w:cs="Times New Roman"/>
          <w:b/>
          <w:bCs/>
          <w:kern w:val="1"/>
          <w:sz w:val="18"/>
          <w:szCs w:val="18"/>
          <w:lang w:eastAsia="ar-SA"/>
        </w:rPr>
        <w:t>Услуги охраны объектов МАУ «Центр развития спорта» г.Уфа РБ</w:t>
      </w:r>
    </w:p>
    <w:p w14:paraId="20252A42" w14:textId="77777777" w:rsidR="007E56C2" w:rsidRPr="007E56C2" w:rsidRDefault="007E56C2" w:rsidP="007E56C2">
      <w:pPr>
        <w:suppressAutoHyphens/>
        <w:autoSpaceDE w:val="0"/>
        <w:autoSpaceDN w:val="0"/>
        <w:adjustRightInd w:val="0"/>
        <w:spacing w:after="0" w:line="240" w:lineRule="auto"/>
        <w:jc w:val="both"/>
        <w:rPr>
          <w:rFonts w:ascii="Times New Roman" w:eastAsia="Times New Roman" w:hAnsi="Times New Roman" w:cs="Times New Roman"/>
          <w:color w:val="000000"/>
          <w:kern w:val="1"/>
          <w:sz w:val="18"/>
          <w:szCs w:val="18"/>
          <w:lang w:eastAsia="ar-SA"/>
        </w:rPr>
      </w:pPr>
    </w:p>
    <w:p w14:paraId="4CD2F3E7" w14:textId="77777777" w:rsidR="007E56C2" w:rsidRPr="007E56C2" w:rsidRDefault="007E56C2" w:rsidP="007E56C2">
      <w:pPr>
        <w:suppressAutoHyphens/>
        <w:autoSpaceDE w:val="0"/>
        <w:autoSpaceDN w:val="0"/>
        <w:adjustRightInd w:val="0"/>
        <w:spacing w:after="0" w:line="240" w:lineRule="auto"/>
        <w:jc w:val="both"/>
        <w:rPr>
          <w:rFonts w:ascii="Times New Roman" w:eastAsia="Times New Roman" w:hAnsi="Times New Roman" w:cs="Times New Roman"/>
          <w:color w:val="000000"/>
          <w:kern w:val="1"/>
          <w:sz w:val="18"/>
          <w:szCs w:val="18"/>
          <w:lang w:eastAsia="ar-SA"/>
        </w:rPr>
      </w:pPr>
    </w:p>
    <w:p w14:paraId="53E3BB29"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proofErr w:type="gramStart"/>
      <w:r w:rsidRPr="007E56C2">
        <w:rPr>
          <w:rFonts w:ascii="Times New Roman" w:eastAsia="Times New Roman" w:hAnsi="Times New Roman" w:cs="Times New Roman"/>
          <w:bCs/>
          <w:kern w:val="1"/>
          <w:sz w:val="18"/>
          <w:szCs w:val="18"/>
          <w:lang w:eastAsia="ar-SA"/>
        </w:rPr>
        <w:t xml:space="preserve">Заказчик:   </w:t>
      </w:r>
      <w:proofErr w:type="gramEnd"/>
      <w:r w:rsidRPr="007E56C2">
        <w:rPr>
          <w:rFonts w:ascii="Times New Roman" w:eastAsia="Times New Roman" w:hAnsi="Times New Roman" w:cs="Times New Roman"/>
          <w:bCs/>
          <w:kern w:val="1"/>
          <w:sz w:val="18"/>
          <w:szCs w:val="18"/>
          <w:lang w:eastAsia="ar-SA"/>
        </w:rPr>
        <w:t xml:space="preserve">                                                                              Исполнитель:</w:t>
      </w:r>
    </w:p>
    <w:p w14:paraId="628FF05B"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4704B271"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A3E7BA9"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МАУ «Центр развития спорта» г.Уфа РБ</w:t>
      </w:r>
    </w:p>
    <w:p w14:paraId="6A1AB75E"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DF97B19"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ab/>
      </w:r>
    </w:p>
    <w:p w14:paraId="06F441C8"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Директор</w:t>
      </w:r>
    </w:p>
    <w:p w14:paraId="638C4502"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ab/>
      </w:r>
    </w:p>
    <w:p w14:paraId="1740562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__________________ </w:t>
      </w:r>
      <w:proofErr w:type="spellStart"/>
      <w:r w:rsidRPr="007E56C2">
        <w:rPr>
          <w:rFonts w:ascii="Times New Roman" w:eastAsia="Times New Roman" w:hAnsi="Times New Roman" w:cs="Times New Roman"/>
          <w:bCs/>
          <w:kern w:val="1"/>
          <w:sz w:val="18"/>
          <w:szCs w:val="18"/>
          <w:lang w:eastAsia="ar-SA"/>
        </w:rPr>
        <w:t>А.А.Погребач</w:t>
      </w:r>
      <w:proofErr w:type="spellEnd"/>
      <w:r w:rsidRPr="007E56C2">
        <w:rPr>
          <w:rFonts w:ascii="Times New Roman" w:eastAsia="Times New Roman" w:hAnsi="Times New Roman" w:cs="Times New Roman"/>
          <w:bCs/>
          <w:kern w:val="1"/>
          <w:sz w:val="18"/>
          <w:szCs w:val="18"/>
          <w:lang w:eastAsia="ar-SA"/>
        </w:rPr>
        <w:t xml:space="preserve">                                        </w:t>
      </w: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r w:rsidRPr="007E56C2">
        <w:rPr>
          <w:rFonts w:ascii="Times New Roman" w:eastAsia="Times New Roman" w:hAnsi="Times New Roman" w:cs="Times New Roman"/>
          <w:bCs/>
          <w:kern w:val="1"/>
          <w:sz w:val="18"/>
          <w:szCs w:val="18"/>
          <w:lang w:eastAsia="ar-SA"/>
        </w:rPr>
        <w:tab/>
        <w:t>_________________ /_________________./</w:t>
      </w:r>
    </w:p>
    <w:p w14:paraId="1A355296"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p>
    <w:p w14:paraId="0AADFE1E"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4FFA6C29"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551441A0"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05268413" w14:textId="77777777" w:rsidR="007E56C2" w:rsidRPr="007E56C2" w:rsidRDefault="007E56C2" w:rsidP="007E56C2">
      <w:pPr>
        <w:suppressAutoHyphens/>
        <w:autoSpaceDE w:val="0"/>
        <w:autoSpaceDN w:val="0"/>
        <w:adjustRightInd w:val="0"/>
        <w:spacing w:after="0" w:line="240" w:lineRule="auto"/>
        <w:jc w:val="both"/>
        <w:rPr>
          <w:rFonts w:ascii="Times New Roman" w:eastAsia="Times New Roman" w:hAnsi="Times New Roman" w:cs="Times New Roman"/>
          <w:color w:val="000000"/>
          <w:kern w:val="1"/>
          <w:sz w:val="18"/>
          <w:szCs w:val="18"/>
          <w:lang w:eastAsia="ar-SA"/>
        </w:rPr>
      </w:pPr>
    </w:p>
    <w:p w14:paraId="31A5846D" w14:textId="77777777" w:rsidR="007E56C2" w:rsidRPr="007E56C2" w:rsidRDefault="007E56C2" w:rsidP="007E56C2">
      <w:pPr>
        <w:suppressAutoHyphens/>
        <w:autoSpaceDE w:val="0"/>
        <w:autoSpaceDN w:val="0"/>
        <w:adjustRightInd w:val="0"/>
        <w:spacing w:after="0" w:line="240" w:lineRule="auto"/>
        <w:jc w:val="both"/>
        <w:rPr>
          <w:rFonts w:ascii="Times New Roman" w:eastAsia="Times New Roman" w:hAnsi="Times New Roman" w:cs="Times New Roman"/>
          <w:color w:val="000000"/>
          <w:kern w:val="1"/>
          <w:sz w:val="18"/>
          <w:szCs w:val="18"/>
          <w:lang w:eastAsia="ar-SA"/>
        </w:rPr>
      </w:pPr>
    </w:p>
    <w:p w14:paraId="35D613ED" w14:textId="77777777" w:rsidR="007E56C2" w:rsidRPr="007E56C2" w:rsidRDefault="007E56C2" w:rsidP="007E56C2">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lastRenderedPageBreak/>
        <w:t>Приложение № 3</w:t>
      </w:r>
    </w:p>
    <w:p w14:paraId="70C74C21" w14:textId="77777777" w:rsidR="007E56C2" w:rsidRPr="007E56C2" w:rsidRDefault="007E56C2" w:rsidP="007E56C2">
      <w:pPr>
        <w:tabs>
          <w:tab w:val="left" w:pos="2160"/>
        </w:tabs>
        <w:suppressAutoHyphens/>
        <w:autoSpaceDE w:val="0"/>
        <w:autoSpaceDN w:val="0"/>
        <w:adjustRightInd w:val="0"/>
        <w:spacing w:after="0" w:line="240" w:lineRule="auto"/>
        <w:jc w:val="right"/>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к договору № ___от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lang w:eastAsia="ar-SA"/>
        </w:rPr>
        <w:t xml:space="preserve">"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202_г.</w:t>
      </w:r>
    </w:p>
    <w:p w14:paraId="28C07072"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79A692F6"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0660E780"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18"/>
          <w:szCs w:val="18"/>
          <w:lang w:eastAsia="ar-SA"/>
        </w:rPr>
      </w:pPr>
      <w:r w:rsidRPr="007E56C2">
        <w:rPr>
          <w:rFonts w:ascii="Times New Roman" w:eastAsia="Times New Roman" w:hAnsi="Times New Roman" w:cs="Times New Roman"/>
          <w:b/>
          <w:color w:val="000000"/>
          <w:kern w:val="1"/>
          <w:sz w:val="18"/>
          <w:szCs w:val="18"/>
          <w:lang w:eastAsia="ar-SA"/>
        </w:rPr>
        <w:t>Акт принятия объектов под охрану</w:t>
      </w:r>
    </w:p>
    <w:p w14:paraId="4E9DBDFD"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148E7E5C"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39925508" w14:textId="77777777" w:rsidR="007E56C2" w:rsidRPr="007E56C2" w:rsidRDefault="007E56C2" w:rsidP="007E56C2">
      <w:pPr>
        <w:suppressAutoHyphens/>
        <w:spacing w:after="0" w:line="240" w:lineRule="auto"/>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г.Уфа                                                                                                                                                                     </w:t>
      </w:r>
      <w:proofErr w:type="gramStart"/>
      <w:r w:rsidRPr="007E56C2">
        <w:rPr>
          <w:rFonts w:ascii="Times New Roman" w:eastAsia="Times New Roman" w:hAnsi="Times New Roman" w:cs="Times New Roman"/>
          <w:color w:val="000000"/>
          <w:kern w:val="1"/>
          <w:sz w:val="18"/>
          <w:szCs w:val="18"/>
          <w:lang w:eastAsia="ar-SA"/>
        </w:rPr>
        <w:t xml:space="preserve">   «</w:t>
      </w:r>
      <w:proofErr w:type="gramEnd"/>
      <w:r w:rsidRPr="007E56C2">
        <w:rPr>
          <w:rFonts w:ascii="Times New Roman" w:eastAsia="Times New Roman" w:hAnsi="Times New Roman" w:cs="Times New Roman"/>
          <w:color w:val="000000"/>
          <w:kern w:val="1"/>
          <w:sz w:val="18"/>
          <w:szCs w:val="18"/>
          <w:lang w:eastAsia="ar-SA"/>
        </w:rPr>
        <w:t>____» __________ 202_г.</w:t>
      </w:r>
    </w:p>
    <w:p w14:paraId="3DD4E3EE" w14:textId="77777777" w:rsidR="007E56C2" w:rsidRPr="007E56C2" w:rsidRDefault="007E56C2" w:rsidP="007E56C2">
      <w:pPr>
        <w:suppressAutoHyphens/>
        <w:autoSpaceDE w:val="0"/>
        <w:autoSpaceDN w:val="0"/>
        <w:adjustRightInd w:val="0"/>
        <w:spacing w:after="0" w:line="240" w:lineRule="auto"/>
        <w:jc w:val="both"/>
        <w:rPr>
          <w:rFonts w:ascii="Times New Roman" w:eastAsia="Times New Roman" w:hAnsi="Times New Roman" w:cs="Times New Roman"/>
          <w:color w:val="000000"/>
          <w:kern w:val="1"/>
          <w:sz w:val="18"/>
          <w:szCs w:val="18"/>
          <w:lang w:eastAsia="ar-SA"/>
        </w:rPr>
      </w:pPr>
    </w:p>
    <w:p w14:paraId="2B38FB00" w14:textId="77777777" w:rsidR="007E56C2" w:rsidRPr="007E56C2" w:rsidRDefault="007E56C2" w:rsidP="007E56C2">
      <w:pPr>
        <w:tabs>
          <w:tab w:val="left" w:pos="4860"/>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Мы, нижеподписавшиеся, </w:t>
      </w:r>
      <w:r w:rsidRPr="007E56C2">
        <w:rPr>
          <w:rFonts w:ascii="Times New Roman" w:eastAsia="Times New Roman" w:hAnsi="Times New Roman" w:cs="Times New Roman"/>
          <w:b/>
          <w:bCs/>
          <w:color w:val="000000"/>
          <w:kern w:val="1"/>
          <w:sz w:val="18"/>
          <w:szCs w:val="18"/>
          <w:lang w:eastAsia="ar-SA"/>
        </w:rPr>
        <w:t>Муниципальное автономное учреждение “Центр развития спорта” городского округа город Уфа Республики Башкортостан</w:t>
      </w:r>
      <w:r w:rsidRPr="007E56C2">
        <w:rPr>
          <w:rFonts w:ascii="Times New Roman" w:eastAsia="Times New Roman" w:hAnsi="Times New Roman" w:cs="Times New Roman"/>
          <w:color w:val="000000"/>
          <w:kern w:val="1"/>
          <w:sz w:val="18"/>
          <w:szCs w:val="18"/>
          <w:lang w:eastAsia="ar-SA"/>
        </w:rPr>
        <w:t xml:space="preserve">, в лице директора </w:t>
      </w:r>
      <w:proofErr w:type="spellStart"/>
      <w:r w:rsidRPr="007E56C2">
        <w:rPr>
          <w:rFonts w:ascii="Times New Roman" w:eastAsia="Times New Roman" w:hAnsi="Times New Roman" w:cs="Times New Roman"/>
          <w:color w:val="000000"/>
          <w:kern w:val="1"/>
          <w:sz w:val="18"/>
          <w:szCs w:val="18"/>
          <w:lang w:eastAsia="ar-SA"/>
        </w:rPr>
        <w:t>Погребача</w:t>
      </w:r>
      <w:proofErr w:type="spellEnd"/>
      <w:r w:rsidRPr="007E56C2">
        <w:rPr>
          <w:rFonts w:ascii="Times New Roman" w:eastAsia="Times New Roman" w:hAnsi="Times New Roman" w:cs="Times New Roman"/>
          <w:color w:val="000000"/>
          <w:kern w:val="1"/>
          <w:sz w:val="18"/>
          <w:szCs w:val="18"/>
          <w:lang w:eastAsia="ar-SA"/>
        </w:rPr>
        <w:t xml:space="preserve"> Алексея Александровича, действующего на основании Устава, именуемое в дальнейшем Заказчик, с одной стороны, и ________________________________</w:t>
      </w:r>
      <w:r w:rsidRPr="007E56C2">
        <w:rPr>
          <w:rFonts w:ascii="Times New Roman" w:eastAsia="Times New Roman" w:hAnsi="Times New Roman" w:cs="Times New Roman"/>
          <w:kern w:val="1"/>
          <w:sz w:val="18"/>
          <w:szCs w:val="18"/>
          <w:lang w:eastAsia="ar-SA"/>
        </w:rPr>
        <w:t xml:space="preserve"> </w:t>
      </w:r>
      <w:r w:rsidRPr="007E56C2">
        <w:rPr>
          <w:rFonts w:ascii="Times New Roman" w:eastAsia="Times New Roman" w:hAnsi="Times New Roman" w:cs="Times New Roman"/>
          <w:color w:val="000000"/>
          <w:kern w:val="1"/>
          <w:sz w:val="18"/>
          <w:szCs w:val="18"/>
          <w:lang w:eastAsia="ar-SA"/>
        </w:rPr>
        <w:t>именуемое в дальнейшем Исполнитель, с другой стороны, составили</w:t>
      </w:r>
      <w:r w:rsidRPr="007E56C2">
        <w:rPr>
          <w:rFonts w:ascii="Times New Roman" w:eastAsia="Times New Roman" w:hAnsi="Times New Roman" w:cs="Times New Roman"/>
          <w:color w:val="000000"/>
          <w:kern w:val="1"/>
          <w:sz w:val="18"/>
          <w:szCs w:val="18"/>
          <w:lang w:eastAsia="ar-SA"/>
        </w:rPr>
        <w:br/>
        <w:t>настоящий Акт о том, что в соответствии с Договором от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lang w:eastAsia="ar-SA"/>
        </w:rPr>
        <w:t xml:space="preserve">"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202_г. № ___ объекты, расположенные по адресу, (перечислены в таблице) с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ч.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мин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lang w:eastAsia="ar-SA"/>
        </w:rPr>
        <w:t xml:space="preserve">"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20</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lang w:eastAsia="ar-SA"/>
        </w:rPr>
        <w:t xml:space="preserve"> г., приняты под охрану.</w:t>
      </w:r>
    </w:p>
    <w:p w14:paraId="44020B29"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567"/>
        <w:gridCol w:w="3933"/>
        <w:gridCol w:w="2557"/>
        <w:gridCol w:w="2835"/>
      </w:tblGrid>
      <w:tr w:rsidR="007E56C2" w:rsidRPr="007E56C2" w14:paraId="4A6ADA1B" w14:textId="77777777" w:rsidTr="00FD2D74">
        <w:trPr>
          <w:trHeight w:val="660"/>
        </w:trPr>
        <w:tc>
          <w:tcPr>
            <w:tcW w:w="567" w:type="dxa"/>
            <w:tcBorders>
              <w:top w:val="single" w:sz="2" w:space="0" w:color="auto"/>
              <w:left w:val="single" w:sz="2" w:space="0" w:color="auto"/>
              <w:bottom w:val="single" w:sz="2" w:space="0" w:color="auto"/>
              <w:right w:val="single" w:sz="2" w:space="0" w:color="auto"/>
            </w:tcBorders>
            <w:vAlign w:val="center"/>
          </w:tcPr>
          <w:p w14:paraId="1D730DC5"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18"/>
                <w:szCs w:val="18"/>
                <w:lang w:eastAsia="ar-SA"/>
              </w:rPr>
            </w:pPr>
            <w:r w:rsidRPr="007E56C2">
              <w:rPr>
                <w:rFonts w:ascii="Times New Roman" w:eastAsia="Times New Roman" w:hAnsi="Times New Roman" w:cs="Times New Roman"/>
                <w:b/>
                <w:color w:val="000000"/>
                <w:kern w:val="1"/>
                <w:sz w:val="18"/>
                <w:szCs w:val="18"/>
                <w:lang w:eastAsia="ar-SA"/>
              </w:rPr>
              <w:t>N</w:t>
            </w:r>
          </w:p>
          <w:p w14:paraId="61E40B4B"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18"/>
                <w:szCs w:val="18"/>
                <w:lang w:eastAsia="ar-SA"/>
              </w:rPr>
            </w:pPr>
            <w:r w:rsidRPr="007E56C2">
              <w:rPr>
                <w:rFonts w:ascii="Times New Roman" w:eastAsia="Times New Roman" w:hAnsi="Times New Roman" w:cs="Times New Roman"/>
                <w:b/>
                <w:color w:val="000000"/>
                <w:kern w:val="1"/>
                <w:sz w:val="18"/>
                <w:szCs w:val="18"/>
                <w:lang w:eastAsia="ar-SA"/>
              </w:rPr>
              <w:t>п/п</w:t>
            </w:r>
          </w:p>
        </w:tc>
        <w:tc>
          <w:tcPr>
            <w:tcW w:w="3933" w:type="dxa"/>
            <w:tcBorders>
              <w:top w:val="single" w:sz="2" w:space="0" w:color="auto"/>
              <w:left w:val="single" w:sz="2" w:space="0" w:color="auto"/>
              <w:bottom w:val="single" w:sz="2" w:space="0" w:color="auto"/>
              <w:right w:val="single" w:sz="2" w:space="0" w:color="auto"/>
            </w:tcBorders>
            <w:vAlign w:val="center"/>
          </w:tcPr>
          <w:p w14:paraId="04921617"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18"/>
                <w:szCs w:val="18"/>
                <w:lang w:eastAsia="ar-SA"/>
              </w:rPr>
            </w:pPr>
            <w:r w:rsidRPr="007E56C2">
              <w:rPr>
                <w:rFonts w:ascii="Times New Roman" w:eastAsia="Times New Roman" w:hAnsi="Times New Roman" w:cs="Times New Roman"/>
                <w:b/>
                <w:color w:val="000000"/>
                <w:kern w:val="1"/>
                <w:sz w:val="18"/>
                <w:szCs w:val="18"/>
                <w:lang w:eastAsia="ar-SA"/>
              </w:rPr>
              <w:t>Передаваемое имущество и документация</w:t>
            </w:r>
          </w:p>
        </w:tc>
        <w:tc>
          <w:tcPr>
            <w:tcW w:w="2557" w:type="dxa"/>
            <w:tcBorders>
              <w:top w:val="single" w:sz="2" w:space="0" w:color="auto"/>
              <w:left w:val="single" w:sz="2" w:space="0" w:color="auto"/>
              <w:bottom w:val="single" w:sz="2" w:space="0" w:color="auto"/>
              <w:right w:val="single" w:sz="2" w:space="0" w:color="auto"/>
            </w:tcBorders>
            <w:vAlign w:val="center"/>
          </w:tcPr>
          <w:p w14:paraId="73661BA9"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18"/>
                <w:szCs w:val="18"/>
                <w:lang w:eastAsia="ar-SA"/>
              </w:rPr>
            </w:pPr>
            <w:r w:rsidRPr="007E56C2">
              <w:rPr>
                <w:rFonts w:ascii="Times New Roman" w:eastAsia="Times New Roman" w:hAnsi="Times New Roman" w:cs="Times New Roman"/>
                <w:b/>
                <w:color w:val="000000"/>
                <w:kern w:val="1"/>
                <w:sz w:val="18"/>
                <w:szCs w:val="18"/>
                <w:lang w:eastAsia="ar-SA"/>
              </w:rPr>
              <w:t>Объект</w:t>
            </w:r>
          </w:p>
        </w:tc>
        <w:tc>
          <w:tcPr>
            <w:tcW w:w="2835" w:type="dxa"/>
            <w:tcBorders>
              <w:top w:val="single" w:sz="2" w:space="0" w:color="auto"/>
              <w:left w:val="single" w:sz="2" w:space="0" w:color="auto"/>
              <w:bottom w:val="single" w:sz="2" w:space="0" w:color="auto"/>
              <w:right w:val="single" w:sz="2" w:space="0" w:color="auto"/>
            </w:tcBorders>
            <w:vAlign w:val="center"/>
          </w:tcPr>
          <w:p w14:paraId="2F402226"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18"/>
                <w:szCs w:val="18"/>
                <w:lang w:eastAsia="ar-SA"/>
              </w:rPr>
            </w:pPr>
            <w:r w:rsidRPr="007E56C2">
              <w:rPr>
                <w:rFonts w:ascii="Times New Roman" w:eastAsia="Times New Roman" w:hAnsi="Times New Roman" w:cs="Times New Roman"/>
                <w:b/>
                <w:color w:val="000000"/>
                <w:kern w:val="1"/>
                <w:sz w:val="18"/>
                <w:szCs w:val="18"/>
                <w:lang w:eastAsia="ar-SA"/>
              </w:rPr>
              <w:t>Примечание</w:t>
            </w:r>
          </w:p>
        </w:tc>
      </w:tr>
      <w:tr w:rsidR="007E56C2" w:rsidRPr="007E56C2" w14:paraId="32C16256" w14:textId="77777777" w:rsidTr="00FD2D74">
        <w:trPr>
          <w:trHeight w:val="320"/>
        </w:trPr>
        <w:tc>
          <w:tcPr>
            <w:tcW w:w="567" w:type="dxa"/>
            <w:tcBorders>
              <w:top w:val="single" w:sz="2" w:space="0" w:color="auto"/>
              <w:left w:val="single" w:sz="2" w:space="0" w:color="auto"/>
              <w:bottom w:val="single" w:sz="2" w:space="0" w:color="auto"/>
              <w:right w:val="single" w:sz="2" w:space="0" w:color="auto"/>
            </w:tcBorders>
            <w:vAlign w:val="center"/>
          </w:tcPr>
          <w:p w14:paraId="003E1089"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1</w:t>
            </w:r>
          </w:p>
        </w:tc>
        <w:tc>
          <w:tcPr>
            <w:tcW w:w="3933" w:type="dxa"/>
            <w:tcBorders>
              <w:top w:val="single" w:sz="2" w:space="0" w:color="auto"/>
              <w:left w:val="single" w:sz="2" w:space="0" w:color="auto"/>
              <w:bottom w:val="single" w:sz="2" w:space="0" w:color="auto"/>
              <w:right w:val="single" w:sz="2" w:space="0" w:color="auto"/>
            </w:tcBorders>
            <w:vAlign w:val="center"/>
          </w:tcPr>
          <w:p w14:paraId="680CF943"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450112, Республика Башкортостан, г. Уфа, ул. Александра Невского, д.17</w:t>
            </w:r>
          </w:p>
        </w:tc>
        <w:tc>
          <w:tcPr>
            <w:tcW w:w="2557" w:type="dxa"/>
            <w:tcBorders>
              <w:top w:val="single" w:sz="2" w:space="0" w:color="auto"/>
              <w:left w:val="single" w:sz="2" w:space="0" w:color="auto"/>
              <w:bottom w:val="single" w:sz="2" w:space="0" w:color="auto"/>
              <w:right w:val="single" w:sz="2" w:space="0" w:color="auto"/>
            </w:tcBorders>
            <w:vAlign w:val="center"/>
          </w:tcPr>
          <w:p w14:paraId="54C36099"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здание, стадион, территория</w:t>
            </w:r>
          </w:p>
        </w:tc>
        <w:tc>
          <w:tcPr>
            <w:tcW w:w="2835" w:type="dxa"/>
            <w:tcBorders>
              <w:top w:val="single" w:sz="2" w:space="0" w:color="auto"/>
              <w:left w:val="single" w:sz="2" w:space="0" w:color="auto"/>
              <w:bottom w:val="single" w:sz="2" w:space="0" w:color="auto"/>
              <w:right w:val="single" w:sz="2" w:space="0" w:color="auto"/>
            </w:tcBorders>
            <w:vAlign w:val="center"/>
          </w:tcPr>
          <w:p w14:paraId="665DACF7"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p>
        </w:tc>
      </w:tr>
      <w:tr w:rsidR="007E56C2" w:rsidRPr="007E56C2" w14:paraId="621BC439" w14:textId="77777777" w:rsidTr="00FD2D74">
        <w:trPr>
          <w:trHeight w:val="320"/>
        </w:trPr>
        <w:tc>
          <w:tcPr>
            <w:tcW w:w="567" w:type="dxa"/>
            <w:tcBorders>
              <w:top w:val="single" w:sz="2" w:space="0" w:color="auto"/>
              <w:left w:val="single" w:sz="2" w:space="0" w:color="auto"/>
              <w:bottom w:val="single" w:sz="2" w:space="0" w:color="auto"/>
              <w:right w:val="single" w:sz="2" w:space="0" w:color="auto"/>
            </w:tcBorders>
            <w:vAlign w:val="center"/>
          </w:tcPr>
          <w:p w14:paraId="3FE65895"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2</w:t>
            </w:r>
          </w:p>
        </w:tc>
        <w:tc>
          <w:tcPr>
            <w:tcW w:w="3933" w:type="dxa"/>
            <w:tcBorders>
              <w:top w:val="single" w:sz="2" w:space="0" w:color="auto"/>
              <w:left w:val="single" w:sz="2" w:space="0" w:color="auto"/>
              <w:bottom w:val="single" w:sz="2" w:space="0" w:color="auto"/>
              <w:right w:val="single" w:sz="2" w:space="0" w:color="auto"/>
            </w:tcBorders>
            <w:vAlign w:val="center"/>
          </w:tcPr>
          <w:p w14:paraId="02E10FB8"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450112, Республика Башкортостан, г. Уфа, ул. Александра Невского, д.15</w:t>
            </w:r>
          </w:p>
        </w:tc>
        <w:tc>
          <w:tcPr>
            <w:tcW w:w="2557" w:type="dxa"/>
            <w:tcBorders>
              <w:top w:val="single" w:sz="2" w:space="0" w:color="auto"/>
              <w:left w:val="single" w:sz="2" w:space="0" w:color="auto"/>
              <w:bottom w:val="single" w:sz="2" w:space="0" w:color="auto"/>
              <w:right w:val="single" w:sz="2" w:space="0" w:color="auto"/>
            </w:tcBorders>
            <w:vAlign w:val="center"/>
          </w:tcPr>
          <w:p w14:paraId="0F24B32E"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proofErr w:type="gramStart"/>
            <w:r w:rsidRPr="007E56C2">
              <w:rPr>
                <w:rFonts w:ascii="Times New Roman" w:eastAsia="Times New Roman" w:hAnsi="Times New Roman" w:cs="Times New Roman"/>
                <w:color w:val="000000"/>
                <w:kern w:val="1"/>
                <w:sz w:val="18"/>
                <w:szCs w:val="18"/>
                <w:lang w:eastAsia="ar-SA"/>
              </w:rPr>
              <w:t>2 этажное</w:t>
            </w:r>
            <w:proofErr w:type="gramEnd"/>
            <w:r w:rsidRPr="007E56C2">
              <w:rPr>
                <w:rFonts w:ascii="Times New Roman" w:eastAsia="Times New Roman" w:hAnsi="Times New Roman" w:cs="Times New Roman"/>
                <w:color w:val="000000"/>
                <w:kern w:val="1"/>
                <w:sz w:val="18"/>
                <w:szCs w:val="18"/>
                <w:lang w:eastAsia="ar-SA"/>
              </w:rPr>
              <w:t xml:space="preserve"> здание, территория</w:t>
            </w:r>
          </w:p>
        </w:tc>
        <w:tc>
          <w:tcPr>
            <w:tcW w:w="2835" w:type="dxa"/>
            <w:tcBorders>
              <w:top w:val="single" w:sz="2" w:space="0" w:color="auto"/>
              <w:left w:val="single" w:sz="2" w:space="0" w:color="auto"/>
              <w:bottom w:val="single" w:sz="2" w:space="0" w:color="auto"/>
              <w:right w:val="single" w:sz="2" w:space="0" w:color="auto"/>
            </w:tcBorders>
            <w:vAlign w:val="center"/>
          </w:tcPr>
          <w:p w14:paraId="0DFA9B12" w14:textId="77777777" w:rsidR="007E56C2" w:rsidRPr="007E56C2" w:rsidRDefault="007E56C2" w:rsidP="007E56C2">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18"/>
                <w:szCs w:val="18"/>
                <w:lang w:eastAsia="ar-SA"/>
              </w:rPr>
            </w:pPr>
          </w:p>
        </w:tc>
      </w:tr>
    </w:tbl>
    <w:p w14:paraId="5E43B1DF"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660B98D1"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65F27DD6"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22D27ADF"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7FC087B6"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182354FE"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1E806220" w14:textId="77777777" w:rsidR="007E56C2" w:rsidRPr="007E56C2" w:rsidRDefault="007E56C2" w:rsidP="007E56C2">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18"/>
          <w:szCs w:val="18"/>
          <w:lang w:eastAsia="ar-SA"/>
        </w:rPr>
      </w:pPr>
    </w:p>
    <w:p w14:paraId="3E4134E6"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w:t>
      </w:r>
      <w:proofErr w:type="gramStart"/>
      <w:r w:rsidRPr="007E56C2">
        <w:rPr>
          <w:rFonts w:ascii="Times New Roman" w:eastAsia="Times New Roman" w:hAnsi="Times New Roman" w:cs="Times New Roman"/>
          <w:bCs/>
          <w:kern w:val="1"/>
          <w:sz w:val="18"/>
          <w:szCs w:val="18"/>
          <w:lang w:eastAsia="ar-SA"/>
        </w:rPr>
        <w:t xml:space="preserve">Заказчик:   </w:t>
      </w:r>
      <w:proofErr w:type="gramEnd"/>
      <w:r w:rsidRPr="007E56C2">
        <w:rPr>
          <w:rFonts w:ascii="Times New Roman" w:eastAsia="Times New Roman" w:hAnsi="Times New Roman" w:cs="Times New Roman"/>
          <w:bCs/>
          <w:kern w:val="1"/>
          <w:sz w:val="18"/>
          <w:szCs w:val="18"/>
          <w:lang w:eastAsia="ar-SA"/>
        </w:rPr>
        <w:t xml:space="preserve">                                                                              Исполнитель:</w:t>
      </w:r>
    </w:p>
    <w:p w14:paraId="66973C23"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52EAE9B9"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9154456"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МАУ «Центр развития спорта» г.Уфа РБ</w:t>
      </w:r>
    </w:p>
    <w:p w14:paraId="5FEB60D2"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63EE405D"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ab/>
      </w:r>
    </w:p>
    <w:p w14:paraId="46281517"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Директор</w:t>
      </w:r>
    </w:p>
    <w:p w14:paraId="0ABDDD03"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ab/>
      </w:r>
    </w:p>
    <w:p w14:paraId="30D484C6"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__________________ </w:t>
      </w:r>
      <w:proofErr w:type="spellStart"/>
      <w:r w:rsidRPr="007E56C2">
        <w:rPr>
          <w:rFonts w:ascii="Times New Roman" w:eastAsia="Times New Roman" w:hAnsi="Times New Roman" w:cs="Times New Roman"/>
          <w:bCs/>
          <w:kern w:val="1"/>
          <w:sz w:val="18"/>
          <w:szCs w:val="18"/>
          <w:lang w:eastAsia="ar-SA"/>
        </w:rPr>
        <w:t>А.А.Погребач</w:t>
      </w:r>
      <w:proofErr w:type="spellEnd"/>
      <w:r w:rsidRPr="007E56C2">
        <w:rPr>
          <w:rFonts w:ascii="Times New Roman" w:eastAsia="Times New Roman" w:hAnsi="Times New Roman" w:cs="Times New Roman"/>
          <w:bCs/>
          <w:kern w:val="1"/>
          <w:sz w:val="18"/>
          <w:szCs w:val="18"/>
          <w:lang w:eastAsia="ar-SA"/>
        </w:rPr>
        <w:t xml:space="preserve">                                        </w:t>
      </w: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r w:rsidRPr="007E56C2">
        <w:rPr>
          <w:rFonts w:ascii="Times New Roman" w:eastAsia="Times New Roman" w:hAnsi="Times New Roman" w:cs="Times New Roman"/>
          <w:bCs/>
          <w:kern w:val="1"/>
          <w:sz w:val="18"/>
          <w:szCs w:val="18"/>
          <w:lang w:eastAsia="ar-SA"/>
        </w:rPr>
        <w:tab/>
        <w:t>_________________ /_________________./</w:t>
      </w:r>
    </w:p>
    <w:p w14:paraId="63F65ABF"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p>
    <w:p w14:paraId="7D0441C7"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275C5AD1"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D14D09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429290A3"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0BC39303"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68EB8CBD"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2F8326C6"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557333EC"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3F9BD53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584EF804"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688DA045"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1C4A69B6" w14:textId="77777777" w:rsidR="007E56C2" w:rsidRPr="007E56C2" w:rsidRDefault="007E56C2" w:rsidP="007E56C2">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Приложение № 4</w:t>
      </w:r>
    </w:p>
    <w:p w14:paraId="6DC61B25" w14:textId="77777777" w:rsidR="007E56C2" w:rsidRPr="007E56C2" w:rsidRDefault="007E56C2" w:rsidP="007E56C2">
      <w:pPr>
        <w:tabs>
          <w:tab w:val="left" w:pos="2160"/>
        </w:tabs>
        <w:suppressAutoHyphens/>
        <w:autoSpaceDE w:val="0"/>
        <w:autoSpaceDN w:val="0"/>
        <w:adjustRightInd w:val="0"/>
        <w:spacing w:after="0" w:line="240" w:lineRule="auto"/>
        <w:jc w:val="right"/>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к договору № ___от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lang w:eastAsia="ar-SA"/>
        </w:rPr>
        <w:t xml:space="preserve">"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202_г.</w:t>
      </w:r>
    </w:p>
    <w:p w14:paraId="640C44D6" w14:textId="77777777" w:rsidR="007E56C2" w:rsidRPr="007E56C2" w:rsidRDefault="007E56C2" w:rsidP="007E56C2">
      <w:pPr>
        <w:suppressAutoHyphens/>
        <w:spacing w:after="0" w:line="240" w:lineRule="auto"/>
        <w:rPr>
          <w:rFonts w:ascii="Times New Roman" w:eastAsia="Times New Roman" w:hAnsi="Times New Roman" w:cs="Times New Roman"/>
          <w:bCs/>
          <w:kern w:val="1"/>
          <w:sz w:val="18"/>
          <w:szCs w:val="18"/>
          <w:lang w:eastAsia="ar-SA"/>
        </w:rPr>
      </w:pPr>
    </w:p>
    <w:p w14:paraId="45B9C33F" w14:textId="77777777" w:rsidR="007E56C2" w:rsidRPr="007E56C2" w:rsidRDefault="007E56C2" w:rsidP="007E56C2">
      <w:pPr>
        <w:suppressAutoHyphens/>
        <w:spacing w:after="0" w:line="240" w:lineRule="auto"/>
        <w:jc w:val="center"/>
        <w:rPr>
          <w:rFonts w:ascii="Times New Roman" w:eastAsia="Times New Roman" w:hAnsi="Times New Roman" w:cs="Times New Roman"/>
          <w:b/>
          <w:bCs/>
          <w:kern w:val="1"/>
          <w:sz w:val="18"/>
          <w:szCs w:val="18"/>
          <w:lang w:eastAsia="ar-SA"/>
        </w:rPr>
      </w:pPr>
      <w:r w:rsidRPr="007E56C2">
        <w:rPr>
          <w:rFonts w:ascii="Times New Roman" w:eastAsia="Times New Roman" w:hAnsi="Times New Roman" w:cs="Times New Roman"/>
          <w:b/>
          <w:bCs/>
          <w:kern w:val="1"/>
          <w:sz w:val="18"/>
          <w:szCs w:val="18"/>
          <w:lang w:eastAsia="ar-SA"/>
        </w:rPr>
        <w:t xml:space="preserve">Акт о выявлении нарушения условий охраны </w:t>
      </w:r>
    </w:p>
    <w:p w14:paraId="02842B3F" w14:textId="77777777" w:rsidR="007E56C2" w:rsidRPr="007E56C2" w:rsidRDefault="007E56C2" w:rsidP="007E56C2">
      <w:pPr>
        <w:suppressAutoHyphens/>
        <w:spacing w:after="0" w:line="240" w:lineRule="auto"/>
        <w:rPr>
          <w:rFonts w:ascii="Times New Roman" w:eastAsia="Times New Roman" w:hAnsi="Times New Roman" w:cs="Times New Roman"/>
          <w:b/>
          <w:bCs/>
          <w:color w:val="000000"/>
          <w:kern w:val="1"/>
          <w:sz w:val="18"/>
          <w:szCs w:val="18"/>
          <w:lang w:eastAsia="ar-SA"/>
        </w:rPr>
      </w:pPr>
    </w:p>
    <w:p w14:paraId="237BBDD2" w14:textId="77777777" w:rsidR="007E56C2" w:rsidRPr="007E56C2" w:rsidRDefault="007E56C2" w:rsidP="007E56C2">
      <w:pPr>
        <w:suppressAutoHyphens/>
        <w:spacing w:after="0" w:line="240" w:lineRule="auto"/>
        <w:rPr>
          <w:rFonts w:ascii="Times New Roman" w:eastAsia="Times New Roman" w:hAnsi="Times New Roman" w:cs="Times New Roman"/>
          <w:b/>
          <w:bCs/>
          <w:color w:val="000000"/>
          <w:kern w:val="1"/>
          <w:sz w:val="18"/>
          <w:szCs w:val="18"/>
          <w:lang w:eastAsia="ar-SA"/>
        </w:rPr>
      </w:pPr>
    </w:p>
    <w:p w14:paraId="5D2DE207" w14:textId="77777777" w:rsidR="007E56C2" w:rsidRPr="007E56C2" w:rsidRDefault="007E56C2" w:rsidP="007E56C2">
      <w:pPr>
        <w:suppressAutoHyphens/>
        <w:spacing w:after="0" w:line="240" w:lineRule="auto"/>
        <w:rPr>
          <w:rFonts w:ascii="Times New Roman" w:eastAsia="Times New Roman" w:hAnsi="Times New Roman" w:cs="Times New Roman"/>
          <w:b/>
          <w:bCs/>
          <w:color w:val="000000"/>
          <w:kern w:val="1"/>
          <w:sz w:val="18"/>
          <w:szCs w:val="18"/>
          <w:lang w:eastAsia="ar-SA"/>
        </w:rPr>
      </w:pPr>
    </w:p>
    <w:p w14:paraId="444514FD" w14:textId="77777777" w:rsidR="007E56C2" w:rsidRPr="007E56C2" w:rsidRDefault="007E56C2" w:rsidP="007E56C2">
      <w:pPr>
        <w:suppressAutoHyphens/>
        <w:spacing w:after="0" w:line="240" w:lineRule="auto"/>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г.Уфа                                                                                                                                                         </w:t>
      </w:r>
      <w:proofErr w:type="gramStart"/>
      <w:r w:rsidRPr="007E56C2">
        <w:rPr>
          <w:rFonts w:ascii="Times New Roman" w:eastAsia="Times New Roman" w:hAnsi="Times New Roman" w:cs="Times New Roman"/>
          <w:color w:val="000000"/>
          <w:kern w:val="1"/>
          <w:sz w:val="18"/>
          <w:szCs w:val="18"/>
          <w:lang w:eastAsia="ar-SA"/>
        </w:rPr>
        <w:t xml:space="preserve">   «</w:t>
      </w:r>
      <w:proofErr w:type="gramEnd"/>
      <w:r w:rsidRPr="007E56C2">
        <w:rPr>
          <w:rFonts w:ascii="Times New Roman" w:eastAsia="Times New Roman" w:hAnsi="Times New Roman" w:cs="Times New Roman"/>
          <w:color w:val="000000"/>
          <w:kern w:val="1"/>
          <w:sz w:val="18"/>
          <w:szCs w:val="18"/>
          <w:lang w:eastAsia="ar-SA"/>
        </w:rPr>
        <w:t>____» __________ 202_г.</w:t>
      </w:r>
    </w:p>
    <w:p w14:paraId="2942FDB6" w14:textId="77777777" w:rsidR="007E56C2" w:rsidRPr="007E56C2" w:rsidRDefault="007E56C2" w:rsidP="007E56C2">
      <w:pPr>
        <w:suppressAutoHyphens/>
        <w:spacing w:after="0" w:line="240" w:lineRule="auto"/>
        <w:jc w:val="both"/>
        <w:rPr>
          <w:rFonts w:ascii="Times New Roman" w:eastAsia="Times New Roman" w:hAnsi="Times New Roman" w:cs="Times New Roman"/>
          <w:b/>
          <w:bCs/>
          <w:color w:val="000000"/>
          <w:kern w:val="1"/>
          <w:sz w:val="18"/>
          <w:szCs w:val="18"/>
          <w:lang w:eastAsia="ar-SA"/>
        </w:rPr>
      </w:pPr>
    </w:p>
    <w:p w14:paraId="0A0BF3C1"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b/>
          <w:bCs/>
          <w:color w:val="000000"/>
          <w:kern w:val="1"/>
          <w:sz w:val="18"/>
          <w:szCs w:val="18"/>
          <w:lang w:eastAsia="ar-SA"/>
        </w:rPr>
        <w:t xml:space="preserve">         Муниципальное автономное учреждение “Центр развития спорта” городского округа город Уфа Республики Башкортостан</w:t>
      </w:r>
      <w:r w:rsidRPr="007E56C2">
        <w:rPr>
          <w:rFonts w:ascii="Times New Roman" w:eastAsia="Times New Roman" w:hAnsi="Times New Roman" w:cs="Times New Roman"/>
          <w:color w:val="000000"/>
          <w:kern w:val="1"/>
          <w:sz w:val="18"/>
          <w:szCs w:val="18"/>
          <w:lang w:eastAsia="ar-SA"/>
        </w:rPr>
        <w:t xml:space="preserve">, в лице директора </w:t>
      </w:r>
      <w:proofErr w:type="spellStart"/>
      <w:r w:rsidRPr="007E56C2">
        <w:rPr>
          <w:rFonts w:ascii="Times New Roman" w:eastAsia="Times New Roman" w:hAnsi="Times New Roman" w:cs="Times New Roman"/>
          <w:color w:val="000000"/>
          <w:kern w:val="1"/>
          <w:sz w:val="18"/>
          <w:szCs w:val="18"/>
          <w:lang w:eastAsia="ar-SA"/>
        </w:rPr>
        <w:t>Погребача</w:t>
      </w:r>
      <w:proofErr w:type="spellEnd"/>
      <w:r w:rsidRPr="007E56C2">
        <w:rPr>
          <w:rFonts w:ascii="Times New Roman" w:eastAsia="Times New Roman" w:hAnsi="Times New Roman" w:cs="Times New Roman"/>
          <w:color w:val="000000"/>
          <w:kern w:val="1"/>
          <w:sz w:val="18"/>
          <w:szCs w:val="18"/>
          <w:lang w:eastAsia="ar-SA"/>
        </w:rPr>
        <w:t xml:space="preserve"> Алексея Александровича, действующего на основании Устава, именуемое в дальнейшем Заказчик, с одной стороны, и ________________________________</w:t>
      </w:r>
      <w:r w:rsidRPr="007E56C2">
        <w:rPr>
          <w:rFonts w:ascii="Times New Roman" w:eastAsia="Times New Roman" w:hAnsi="Times New Roman" w:cs="Times New Roman"/>
          <w:kern w:val="1"/>
          <w:sz w:val="18"/>
          <w:szCs w:val="18"/>
          <w:lang w:eastAsia="ar-SA"/>
        </w:rPr>
        <w:t xml:space="preserve"> </w:t>
      </w:r>
      <w:r w:rsidRPr="007E56C2">
        <w:rPr>
          <w:rFonts w:ascii="Times New Roman" w:eastAsia="Times New Roman" w:hAnsi="Times New Roman" w:cs="Times New Roman"/>
          <w:color w:val="000000"/>
          <w:kern w:val="1"/>
          <w:sz w:val="18"/>
          <w:szCs w:val="18"/>
          <w:lang w:eastAsia="ar-SA"/>
        </w:rPr>
        <w:t>именуемое в дальнейшем Исполнитель, с другой стороны, составили</w:t>
      </w:r>
      <w:r w:rsidRPr="007E56C2">
        <w:rPr>
          <w:rFonts w:ascii="Times New Roman" w:eastAsia="Times New Roman" w:hAnsi="Times New Roman" w:cs="Times New Roman"/>
          <w:color w:val="000000"/>
          <w:kern w:val="1"/>
          <w:sz w:val="18"/>
          <w:szCs w:val="18"/>
          <w:lang w:eastAsia="ar-SA"/>
        </w:rPr>
        <w:br/>
        <w:t>настоящий Акт к Договору от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lang w:eastAsia="ar-SA"/>
        </w:rPr>
        <w:t xml:space="preserve">" </w:t>
      </w:r>
      <w:r w:rsidRPr="007E56C2">
        <w:rPr>
          <w:rFonts w:ascii="Times New Roman" w:eastAsia="Times New Roman" w:hAnsi="Times New Roman" w:cs="Times New Roman"/>
          <w:color w:val="000000"/>
          <w:kern w:val="1"/>
          <w:sz w:val="18"/>
          <w:szCs w:val="18"/>
          <w:u w:val="single"/>
          <w:lang w:eastAsia="ar-SA"/>
        </w:rPr>
        <w:t>  </w:t>
      </w:r>
      <w:r w:rsidRPr="007E56C2">
        <w:rPr>
          <w:rFonts w:ascii="Times New Roman" w:eastAsia="Times New Roman" w:hAnsi="Times New Roman" w:cs="Times New Roman"/>
          <w:color w:val="000000"/>
          <w:kern w:val="1"/>
          <w:sz w:val="18"/>
          <w:szCs w:val="18"/>
          <w:u w:val="single"/>
          <w:lang w:eastAsia="ar-SA"/>
        </w:rPr>
        <w:tab/>
        <w:t>  </w:t>
      </w:r>
      <w:r w:rsidRPr="007E56C2">
        <w:rPr>
          <w:rFonts w:ascii="Times New Roman" w:eastAsia="Times New Roman" w:hAnsi="Times New Roman" w:cs="Times New Roman"/>
          <w:color w:val="000000"/>
          <w:kern w:val="1"/>
          <w:sz w:val="18"/>
          <w:szCs w:val="18"/>
          <w:lang w:eastAsia="ar-SA"/>
        </w:rPr>
        <w:t xml:space="preserve"> 202_г.  № ___.</w:t>
      </w:r>
    </w:p>
    <w:p w14:paraId="0792F547"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В ходе проверки порядка оказания услуг по охране Исполнителем: ______________________________________________________________________________</w:t>
      </w:r>
    </w:p>
    <w:p w14:paraId="2BD8672E"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(наименование Исполнителя)</w:t>
      </w:r>
    </w:p>
    <w:p w14:paraId="27FB2701"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69141C4A"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объектов охраны Заказчика: ___________________________________________________________</w:t>
      </w:r>
    </w:p>
    <w:p w14:paraId="438E354C"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(наименование объектов, их место нахождения и иные признаки, позволяющие их идентифицировать), проводимой в дату составления настоящего Акта, проведенной_______________________________________________________________________</w:t>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t xml:space="preserve">         (Ф.И.О. уполномоченного(</w:t>
      </w:r>
      <w:proofErr w:type="spellStart"/>
      <w:r w:rsidRPr="007E56C2">
        <w:rPr>
          <w:rFonts w:ascii="Times New Roman" w:eastAsia="Times New Roman" w:hAnsi="Times New Roman" w:cs="Times New Roman"/>
          <w:color w:val="000000"/>
          <w:kern w:val="1"/>
          <w:sz w:val="18"/>
          <w:szCs w:val="18"/>
          <w:lang w:eastAsia="ar-SA"/>
        </w:rPr>
        <w:t>ых</w:t>
      </w:r>
      <w:proofErr w:type="spellEnd"/>
      <w:r w:rsidRPr="007E56C2">
        <w:rPr>
          <w:rFonts w:ascii="Times New Roman" w:eastAsia="Times New Roman" w:hAnsi="Times New Roman" w:cs="Times New Roman"/>
          <w:color w:val="000000"/>
          <w:kern w:val="1"/>
          <w:sz w:val="18"/>
          <w:szCs w:val="18"/>
          <w:lang w:eastAsia="ar-SA"/>
        </w:rPr>
        <w:t>) лиц(а) Заказчика)</w:t>
      </w:r>
    </w:p>
    <w:p w14:paraId="419F8C76"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в ____ ч. _____ мин.     по адресу: _________________________________________________</w:t>
      </w:r>
    </w:p>
    <w:p w14:paraId="20DC5B44"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40A615B9"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было выявлено: ________________________________________________________________</w:t>
      </w:r>
    </w:p>
    <w:p w14:paraId="3E9C21C4"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__________________________________________________________________________________</w:t>
      </w:r>
    </w:p>
    <w:p w14:paraId="06C82197"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_________________________________________________________________________________.   </w:t>
      </w:r>
    </w:p>
    <w:p w14:paraId="46BD58F9"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690B2E5B"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По факту указанных обстоятельств получены объяснения Охранника</w:t>
      </w:r>
      <w:r w:rsidRPr="007E56C2">
        <w:rPr>
          <w:rFonts w:ascii="Times New Roman" w:eastAsia="Times New Roman" w:hAnsi="Times New Roman" w:cs="Times New Roman"/>
          <w:color w:val="000000"/>
          <w:kern w:val="20"/>
          <w:sz w:val="18"/>
          <w:szCs w:val="18"/>
          <w:vertAlign w:val="superscript"/>
          <w:lang w:eastAsia="ar-SA"/>
        </w:rPr>
        <w:t>1</w:t>
      </w:r>
      <w:r w:rsidRPr="007E56C2">
        <w:rPr>
          <w:rFonts w:ascii="Times New Roman" w:eastAsia="Times New Roman" w:hAnsi="Times New Roman" w:cs="Times New Roman"/>
          <w:color w:val="000000"/>
          <w:kern w:val="1"/>
          <w:sz w:val="18"/>
          <w:szCs w:val="18"/>
          <w:lang w:eastAsia="ar-SA"/>
        </w:rPr>
        <w:t>: ___________________________________________________________________________________________________________________________________________________________________________________ .</w:t>
      </w:r>
    </w:p>
    <w:p w14:paraId="6CFE5A75"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w:t>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r w:rsidRPr="007E56C2">
        <w:rPr>
          <w:rFonts w:ascii="Times New Roman" w:eastAsia="Times New Roman" w:hAnsi="Times New Roman" w:cs="Times New Roman"/>
          <w:color w:val="000000"/>
          <w:kern w:val="1"/>
          <w:sz w:val="18"/>
          <w:szCs w:val="18"/>
          <w:lang w:eastAsia="ar-SA"/>
        </w:rPr>
        <w:tab/>
      </w:r>
    </w:p>
    <w:p w14:paraId="74E12EF1"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Охранник: ______________/______________________</w:t>
      </w:r>
    </w:p>
    <w:p w14:paraId="7DD2B7E0"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r w:rsidRPr="007E56C2">
        <w:rPr>
          <w:rFonts w:ascii="Times New Roman" w:eastAsia="Times New Roman" w:hAnsi="Times New Roman" w:cs="Times New Roman"/>
          <w:color w:val="000000"/>
          <w:kern w:val="1"/>
          <w:sz w:val="18"/>
          <w:szCs w:val="18"/>
          <w:lang w:eastAsia="ar-SA"/>
        </w:rPr>
        <w:t xml:space="preserve">                                                                                                                                  (подпись, ФИО)</w:t>
      </w:r>
    </w:p>
    <w:p w14:paraId="17E514F9"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4A624D07"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3831E4B4"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6D1F9B17"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708DA90E" w14:textId="77777777" w:rsidR="007E56C2" w:rsidRPr="007E56C2" w:rsidRDefault="007E56C2" w:rsidP="007E56C2">
      <w:pPr>
        <w:suppressAutoHyphens/>
        <w:spacing w:after="0" w:line="240" w:lineRule="auto"/>
        <w:jc w:val="both"/>
        <w:rPr>
          <w:rFonts w:ascii="Times New Roman" w:eastAsia="Times New Roman" w:hAnsi="Times New Roman" w:cs="Times New Roman"/>
          <w:color w:val="000000"/>
          <w:kern w:val="1"/>
          <w:sz w:val="18"/>
          <w:szCs w:val="18"/>
          <w:lang w:eastAsia="ar-SA"/>
        </w:rPr>
      </w:pPr>
    </w:p>
    <w:p w14:paraId="059B66EA"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roofErr w:type="gramStart"/>
      <w:r w:rsidRPr="007E56C2">
        <w:rPr>
          <w:rFonts w:ascii="Times New Roman" w:eastAsia="Times New Roman" w:hAnsi="Times New Roman" w:cs="Times New Roman"/>
          <w:bCs/>
          <w:kern w:val="1"/>
          <w:sz w:val="18"/>
          <w:szCs w:val="18"/>
          <w:lang w:eastAsia="ar-SA"/>
        </w:rPr>
        <w:t xml:space="preserve">Заказчик:   </w:t>
      </w:r>
      <w:proofErr w:type="gramEnd"/>
      <w:r w:rsidRPr="007E56C2">
        <w:rPr>
          <w:rFonts w:ascii="Times New Roman" w:eastAsia="Times New Roman" w:hAnsi="Times New Roman" w:cs="Times New Roman"/>
          <w:bCs/>
          <w:kern w:val="1"/>
          <w:sz w:val="18"/>
          <w:szCs w:val="18"/>
          <w:lang w:eastAsia="ar-SA"/>
        </w:rPr>
        <w:t xml:space="preserve">                                                                              Исполнитель:</w:t>
      </w:r>
    </w:p>
    <w:p w14:paraId="35C7D6FB"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4E8F28F5"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65232DAC"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МАУ «Центр развития спорта» г.Уфа РБ</w:t>
      </w:r>
    </w:p>
    <w:p w14:paraId="119C0431"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29598413"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ab/>
      </w:r>
    </w:p>
    <w:p w14:paraId="6A2C903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Директор</w:t>
      </w:r>
    </w:p>
    <w:p w14:paraId="4AA45F9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ab/>
      </w:r>
    </w:p>
    <w:p w14:paraId="1EF53CF7"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r w:rsidRPr="007E56C2">
        <w:rPr>
          <w:rFonts w:ascii="Times New Roman" w:eastAsia="Times New Roman" w:hAnsi="Times New Roman" w:cs="Times New Roman"/>
          <w:bCs/>
          <w:kern w:val="1"/>
          <w:sz w:val="18"/>
          <w:szCs w:val="18"/>
          <w:lang w:eastAsia="ar-SA"/>
        </w:rPr>
        <w:t xml:space="preserve">  __________________ </w:t>
      </w:r>
      <w:proofErr w:type="spellStart"/>
      <w:r w:rsidRPr="007E56C2">
        <w:rPr>
          <w:rFonts w:ascii="Times New Roman" w:eastAsia="Times New Roman" w:hAnsi="Times New Roman" w:cs="Times New Roman"/>
          <w:bCs/>
          <w:kern w:val="1"/>
          <w:sz w:val="18"/>
          <w:szCs w:val="18"/>
          <w:lang w:eastAsia="ar-SA"/>
        </w:rPr>
        <w:t>А.А.Погребач</w:t>
      </w:r>
      <w:proofErr w:type="spellEnd"/>
      <w:r w:rsidRPr="007E56C2">
        <w:rPr>
          <w:rFonts w:ascii="Times New Roman" w:eastAsia="Times New Roman" w:hAnsi="Times New Roman" w:cs="Times New Roman"/>
          <w:bCs/>
          <w:kern w:val="1"/>
          <w:sz w:val="18"/>
          <w:szCs w:val="18"/>
          <w:lang w:eastAsia="ar-SA"/>
        </w:rPr>
        <w:t xml:space="preserve">                                        </w:t>
      </w: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r w:rsidRPr="007E56C2">
        <w:rPr>
          <w:rFonts w:ascii="Times New Roman" w:eastAsia="Times New Roman" w:hAnsi="Times New Roman" w:cs="Times New Roman"/>
          <w:bCs/>
          <w:kern w:val="1"/>
          <w:sz w:val="18"/>
          <w:szCs w:val="18"/>
          <w:lang w:eastAsia="ar-SA"/>
        </w:rPr>
        <w:tab/>
        <w:t>_________________ /_________________./</w:t>
      </w:r>
    </w:p>
    <w:p w14:paraId="4130A047"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roofErr w:type="spellStart"/>
      <w:r w:rsidRPr="007E56C2">
        <w:rPr>
          <w:rFonts w:ascii="Times New Roman" w:eastAsia="Times New Roman" w:hAnsi="Times New Roman" w:cs="Times New Roman"/>
          <w:bCs/>
          <w:kern w:val="1"/>
          <w:sz w:val="18"/>
          <w:szCs w:val="18"/>
          <w:lang w:eastAsia="ar-SA"/>
        </w:rPr>
        <w:t>м.п</w:t>
      </w:r>
      <w:proofErr w:type="spellEnd"/>
      <w:r w:rsidRPr="007E56C2">
        <w:rPr>
          <w:rFonts w:ascii="Times New Roman" w:eastAsia="Times New Roman" w:hAnsi="Times New Roman" w:cs="Times New Roman"/>
          <w:bCs/>
          <w:kern w:val="1"/>
          <w:sz w:val="18"/>
          <w:szCs w:val="18"/>
          <w:lang w:eastAsia="ar-SA"/>
        </w:rPr>
        <w:t>.</w:t>
      </w:r>
    </w:p>
    <w:p w14:paraId="0181A7C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660D301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22F9C25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62A0369A"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375B8CFC"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4E3C6D9F"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7F4650F0"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479C01C5"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46FCC2B3"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69C62896"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72100158" w14:textId="77777777" w:rsidR="007E56C2" w:rsidRPr="007E56C2" w:rsidRDefault="007E56C2" w:rsidP="007E56C2">
      <w:pPr>
        <w:suppressAutoHyphens/>
        <w:spacing w:after="0" w:line="240" w:lineRule="auto"/>
        <w:jc w:val="both"/>
        <w:rPr>
          <w:rFonts w:ascii="Times New Roman" w:eastAsia="Times New Roman" w:hAnsi="Times New Roman" w:cs="Times New Roman"/>
          <w:bCs/>
          <w:kern w:val="1"/>
          <w:sz w:val="18"/>
          <w:szCs w:val="18"/>
          <w:lang w:eastAsia="ar-SA"/>
        </w:rPr>
      </w:pPr>
    </w:p>
    <w:p w14:paraId="6B107AA9" w14:textId="77777777" w:rsidR="007E56C2" w:rsidRPr="007E56C2" w:rsidRDefault="007E56C2" w:rsidP="007E56C2">
      <w:pPr>
        <w:suppressAutoHyphens/>
        <w:spacing w:after="0" w:line="240" w:lineRule="auto"/>
        <w:contextualSpacing/>
        <w:jc w:val="both"/>
        <w:rPr>
          <w:rFonts w:ascii="Times New Roman" w:eastAsia="Times New Roman" w:hAnsi="Times New Roman" w:cs="Times New Roman"/>
          <w:bCs/>
          <w:kern w:val="1"/>
          <w:sz w:val="14"/>
          <w:szCs w:val="14"/>
          <w:lang w:eastAsia="ar-SA"/>
        </w:rPr>
      </w:pPr>
      <w:r w:rsidRPr="007E56C2">
        <w:rPr>
          <w:rFonts w:ascii="Times New Roman" w:eastAsia="Times New Roman" w:hAnsi="Times New Roman" w:cs="Times New Roman"/>
          <w:bCs/>
          <w:kern w:val="20"/>
          <w:sz w:val="14"/>
          <w:szCs w:val="14"/>
          <w:vertAlign w:val="superscript"/>
          <w:lang w:eastAsia="ar-SA"/>
        </w:rPr>
        <w:t>1</w:t>
      </w:r>
      <w:r w:rsidRPr="007E56C2">
        <w:rPr>
          <w:rFonts w:ascii="Times New Roman" w:eastAsia="Times New Roman" w:hAnsi="Times New Roman" w:cs="Times New Roman"/>
          <w:bCs/>
          <w:kern w:val="1"/>
          <w:sz w:val="14"/>
          <w:szCs w:val="14"/>
          <w:lang w:eastAsia="ar-SA"/>
        </w:rPr>
        <w:t xml:space="preserve"> В случае отказа Охранника от предоставления объяснений или в случае неполучения объяснений от Охранника Исполнителя по иным причинам, не зависящим от Заказчика, указывается: «По факту указанных обстоятельств объяснения Охранника Исполнителя не получены по причине: ___________ (указать причину) __________».</w:t>
      </w:r>
    </w:p>
    <w:p w14:paraId="7C559B53" w14:textId="723EA299" w:rsidR="007E56C2" w:rsidRDefault="007E56C2" w:rsidP="007E56C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E56C2">
        <w:rPr>
          <w:rFonts w:ascii="Times New Roman" w:eastAsia="Times New Roman" w:hAnsi="Times New Roman" w:cs="Times New Roman"/>
          <w:b/>
          <w:kern w:val="1"/>
          <w:sz w:val="14"/>
          <w:szCs w:val="14"/>
          <w:lang w:eastAsia="ar-SA"/>
        </w:rPr>
        <w:t>В этом случае, Акт признаётся действительным, составленный Заказчиком в одностороннем порядке».</w:t>
      </w:r>
    </w:p>
    <w:p w14:paraId="71B64DEE" w14:textId="77777777" w:rsidR="003E5008" w:rsidRDefault="003E5008" w:rsidP="007E56C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7689ADA" w14:textId="77777777" w:rsidR="00802294" w:rsidRDefault="00802294" w:rsidP="007E56C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2F68315" w14:textId="77777777" w:rsidR="00802294" w:rsidRDefault="00802294" w:rsidP="007E56C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BE4A69B"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469DDF7A"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6DE0C3C4"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22E3203"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DF12FEB"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4805691"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A968761"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4A68624C"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7FE14CB"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4B66E7AB"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1A09840" w14:textId="77777777" w:rsidR="007E56C2" w:rsidRDefault="007E56C2"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2C3A18F"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8F504A5"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472EFC5"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AB1B3B"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1F74624"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5B99482"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4C0719A5" w14:textId="77777777" w:rsidR="00802294" w:rsidRDefault="00802294"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EAB8C5B" w14:textId="5B830296" w:rsidR="00D6232F" w:rsidRPr="00A71577" w:rsidRDefault="00D6232F" w:rsidP="00A740D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71577">
        <w:rPr>
          <w:rFonts w:ascii="Times New Roman" w:eastAsia="Times New Roman" w:hAnsi="Times New Roman" w:cs="Times New Roman"/>
          <w:b/>
          <w:sz w:val="20"/>
          <w:szCs w:val="20"/>
          <w:lang w:eastAsia="ru-RU"/>
        </w:rPr>
        <w:lastRenderedPageBreak/>
        <w:t>РАЗДЕЛ 6. РЕКОМЕНДОВАННЫЕ ОБРАЗЦЫ ОСНОВНЫХ ФОРМ ДОКУМЕНТОВ</w:t>
      </w:r>
    </w:p>
    <w:p w14:paraId="06343AB5" w14:textId="77777777" w:rsidR="00D6232F" w:rsidRPr="00A71577" w:rsidRDefault="00D6232F" w:rsidP="00A740D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1CBCD559"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r w:rsidRPr="00A71577">
        <w:rPr>
          <w:rFonts w:ascii="Times New Roman" w:eastAsia="Times New Roman" w:hAnsi="Times New Roman" w:cs="Times New Roman"/>
          <w:bCs/>
          <w:i/>
          <w:sz w:val="20"/>
          <w:szCs w:val="20"/>
          <w:lang w:eastAsia="ru-RU"/>
        </w:rPr>
        <w:t>На фирменном бланке участника</w:t>
      </w:r>
    </w:p>
    <w:p w14:paraId="13517587" w14:textId="77777777" w:rsidR="00D6232F" w:rsidRPr="00A71577" w:rsidRDefault="00D6232F" w:rsidP="00A740DF">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p w14:paraId="37166661" w14:textId="77777777" w:rsidR="00D6232F" w:rsidRPr="00A71577" w:rsidRDefault="00D6232F" w:rsidP="00A740DF">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716262C3" w14:textId="77777777" w:rsidR="00D6232F" w:rsidRPr="00A71577" w:rsidRDefault="00D6232F" w:rsidP="00A740DF">
      <w:pPr>
        <w:spacing w:after="0" w:line="240" w:lineRule="auto"/>
        <w:jc w:val="right"/>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Форма 1</w:t>
      </w:r>
    </w:p>
    <w:p w14:paraId="6673D6A3" w14:textId="77777777" w:rsidR="00D6232F" w:rsidRPr="00A71577" w:rsidRDefault="00D6232F" w:rsidP="00A740DF">
      <w:pPr>
        <w:spacing w:after="0" w:line="240" w:lineRule="auto"/>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Приложение к заявке на</w:t>
      </w:r>
    </w:p>
    <w:p w14:paraId="04FE188A" w14:textId="77777777" w:rsidR="00D6232F" w:rsidRPr="00A71577" w:rsidRDefault="00D6232F" w:rsidP="00A740DF">
      <w:pPr>
        <w:spacing w:after="0" w:line="240" w:lineRule="auto"/>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участие в конкурсе</w:t>
      </w:r>
    </w:p>
    <w:p w14:paraId="23001A23" w14:textId="77777777" w:rsidR="00D6232F" w:rsidRPr="00A71577" w:rsidRDefault="00D6232F" w:rsidP="00A740DF">
      <w:pPr>
        <w:spacing w:after="0" w:line="240" w:lineRule="auto"/>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от _________________ г. № ______</w:t>
      </w:r>
    </w:p>
    <w:p w14:paraId="55F76670" w14:textId="77777777" w:rsidR="00D6232F" w:rsidRPr="00A71577" w:rsidRDefault="00D6232F" w:rsidP="00A740DF">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0F21B999" w14:textId="77777777" w:rsidR="00D6232F" w:rsidRPr="00A71577" w:rsidRDefault="00D6232F" w:rsidP="00A740DF">
      <w:pPr>
        <w:suppressAutoHyphens/>
        <w:spacing w:after="0" w:line="240" w:lineRule="auto"/>
        <w:jc w:val="center"/>
        <w:rPr>
          <w:rFonts w:ascii="Times New Roman" w:eastAsia="Times New Roman" w:hAnsi="Times New Roman" w:cs="Times New Roman"/>
          <w:bCs/>
          <w:sz w:val="20"/>
          <w:szCs w:val="20"/>
          <w:lang w:eastAsia="ru-RU"/>
        </w:rPr>
      </w:pPr>
    </w:p>
    <w:p w14:paraId="1BD9CD12" w14:textId="77777777" w:rsidR="00D6232F" w:rsidRPr="00A71577" w:rsidRDefault="00D6232F" w:rsidP="00A740DF">
      <w:pPr>
        <w:suppressAutoHyphens/>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Предложение о цене договора</w:t>
      </w:r>
    </w:p>
    <w:p w14:paraId="0D9CDEA5" w14:textId="77777777" w:rsidR="00D6232F" w:rsidRPr="00A71577" w:rsidRDefault="00D6232F" w:rsidP="00A740DF">
      <w:pPr>
        <w:suppressAutoHyphens/>
        <w:spacing w:after="0" w:line="240" w:lineRule="auto"/>
        <w:jc w:val="center"/>
        <w:rPr>
          <w:rFonts w:ascii="Times New Roman" w:eastAsia="Times New Roman" w:hAnsi="Times New Roman" w:cs="Times New Roman"/>
          <w:bCs/>
          <w:sz w:val="20"/>
          <w:szCs w:val="20"/>
          <w:lang w:eastAsia="ru-RU"/>
        </w:rPr>
      </w:pPr>
    </w:p>
    <w:tbl>
      <w:tblPr>
        <w:tblW w:w="5000" w:type="pct"/>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firstRow="1" w:lastRow="1" w:firstColumn="1" w:lastColumn="1" w:noHBand="0" w:noVBand="0"/>
      </w:tblPr>
      <w:tblGrid>
        <w:gridCol w:w="4992"/>
        <w:gridCol w:w="5196"/>
      </w:tblGrid>
      <w:tr w:rsidR="00D6232F" w:rsidRPr="00A71577" w14:paraId="7C7CC81D" w14:textId="77777777" w:rsidTr="0097164C">
        <w:trPr>
          <w:tblCellSpacing w:w="20" w:type="dxa"/>
        </w:trPr>
        <w:tc>
          <w:tcPr>
            <w:tcW w:w="4516" w:type="dxa"/>
            <w:shd w:val="clear" w:color="auto" w:fill="FFFFFF"/>
            <w:vAlign w:val="center"/>
          </w:tcPr>
          <w:p w14:paraId="56160EC5" w14:textId="77777777" w:rsidR="00D6232F" w:rsidRPr="00A71577" w:rsidRDefault="00D6232F" w:rsidP="00A740DF">
            <w:pPr>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Условия исполнения договора, являющиеся критерием оценки заявок на участие в конкурсе </w:t>
            </w:r>
          </w:p>
        </w:tc>
        <w:tc>
          <w:tcPr>
            <w:tcW w:w="4703" w:type="dxa"/>
            <w:shd w:val="clear" w:color="auto" w:fill="FFFFFF"/>
            <w:vAlign w:val="center"/>
          </w:tcPr>
          <w:p w14:paraId="27418990" w14:textId="13BAC47F" w:rsidR="00D6232F" w:rsidRPr="00A71577" w:rsidRDefault="00D6232F" w:rsidP="00A740DF">
            <w:pPr>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Предложени</w:t>
            </w:r>
            <w:r w:rsidR="009E01F8">
              <w:rPr>
                <w:rFonts w:ascii="Times New Roman" w:eastAsia="Times New Roman" w:hAnsi="Times New Roman" w:cs="Times New Roman"/>
                <w:bCs/>
                <w:sz w:val="20"/>
                <w:szCs w:val="20"/>
                <w:lang w:eastAsia="ru-RU"/>
              </w:rPr>
              <w:t>е</w:t>
            </w:r>
            <w:r w:rsidRPr="00A71577">
              <w:rPr>
                <w:rFonts w:ascii="Times New Roman" w:eastAsia="Times New Roman" w:hAnsi="Times New Roman" w:cs="Times New Roman"/>
                <w:bCs/>
                <w:sz w:val="20"/>
                <w:szCs w:val="20"/>
                <w:lang w:eastAsia="ru-RU"/>
              </w:rPr>
              <w:t xml:space="preserve"> участника </w:t>
            </w:r>
          </w:p>
          <w:p w14:paraId="184725AB" w14:textId="77777777" w:rsidR="00D6232F" w:rsidRPr="00A71577" w:rsidRDefault="00D6232F" w:rsidP="00A740DF">
            <w:pPr>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                                                           </w:t>
            </w:r>
            <w:r w:rsidRPr="00A71577">
              <w:rPr>
                <w:rFonts w:ascii="Times New Roman" w:eastAsia="Times New Roman" w:hAnsi="Times New Roman" w:cs="Times New Roman"/>
                <w:bCs/>
                <w:i/>
                <w:sz w:val="20"/>
                <w:szCs w:val="20"/>
                <w:lang w:eastAsia="ru-RU"/>
              </w:rPr>
              <w:t xml:space="preserve"> Рубль</w:t>
            </w:r>
          </w:p>
        </w:tc>
      </w:tr>
      <w:tr w:rsidR="00D6232F" w:rsidRPr="00A71577" w14:paraId="0F5533FE" w14:textId="77777777" w:rsidTr="0097164C">
        <w:trPr>
          <w:tblCellSpacing w:w="20" w:type="dxa"/>
        </w:trPr>
        <w:tc>
          <w:tcPr>
            <w:tcW w:w="4516" w:type="dxa"/>
            <w:shd w:val="clear" w:color="auto" w:fill="FFFFFF"/>
          </w:tcPr>
          <w:p w14:paraId="5A160D2D" w14:textId="77777777" w:rsidR="00D6232F" w:rsidRPr="00A71577" w:rsidRDefault="00D6232F" w:rsidP="00A740DF">
            <w:pPr>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Цена договора</w:t>
            </w:r>
          </w:p>
        </w:tc>
        <w:tc>
          <w:tcPr>
            <w:tcW w:w="4703" w:type="dxa"/>
            <w:shd w:val="clear" w:color="auto" w:fill="FFFFFF"/>
          </w:tcPr>
          <w:p w14:paraId="1B044EF1" w14:textId="77777777" w:rsidR="00D6232F" w:rsidRPr="00A71577" w:rsidRDefault="00D6232F" w:rsidP="00A740DF">
            <w:pPr>
              <w:spacing w:after="0" w:line="240" w:lineRule="auto"/>
              <w:jc w:val="center"/>
              <w:rPr>
                <w:rFonts w:ascii="Times New Roman" w:eastAsia="Times New Roman" w:hAnsi="Times New Roman" w:cs="Times New Roman"/>
                <w:bCs/>
                <w:i/>
                <w:sz w:val="20"/>
                <w:szCs w:val="20"/>
                <w:lang w:eastAsia="ru-RU"/>
              </w:rPr>
            </w:pPr>
          </w:p>
        </w:tc>
      </w:tr>
    </w:tbl>
    <w:p w14:paraId="52B852D7" w14:textId="77777777" w:rsidR="00D6232F" w:rsidRPr="00A71577" w:rsidRDefault="00D6232F" w:rsidP="00A740DF">
      <w:pPr>
        <w:spacing w:after="0" w:line="240" w:lineRule="auto"/>
        <w:jc w:val="both"/>
        <w:rPr>
          <w:rFonts w:ascii="Times New Roman" w:eastAsia="Times New Roman" w:hAnsi="Times New Roman" w:cs="Times New Roman"/>
          <w:bCs/>
          <w:sz w:val="20"/>
          <w:szCs w:val="20"/>
          <w:lang w:eastAsia="ru-RU"/>
        </w:rPr>
      </w:pPr>
    </w:p>
    <w:p w14:paraId="044EEB75" w14:textId="77777777" w:rsidR="00D6232F" w:rsidRPr="00A71577" w:rsidRDefault="00D6232F" w:rsidP="00A740DF">
      <w:pPr>
        <w:spacing w:after="0" w:line="240" w:lineRule="auto"/>
        <w:jc w:val="both"/>
        <w:rPr>
          <w:rFonts w:ascii="Times New Roman" w:eastAsia="Times New Roman" w:hAnsi="Times New Roman" w:cs="Times New Roman"/>
          <w:bCs/>
          <w:sz w:val="20"/>
          <w:szCs w:val="20"/>
          <w:lang w:eastAsia="ru-RU"/>
        </w:rPr>
      </w:pPr>
    </w:p>
    <w:p w14:paraId="46552FA5" w14:textId="77777777" w:rsidR="00D6232F" w:rsidRPr="00A71577" w:rsidRDefault="00D6232F" w:rsidP="00A740DF">
      <w:pPr>
        <w:spacing w:after="0" w:line="240" w:lineRule="auto"/>
        <w:jc w:val="both"/>
        <w:rPr>
          <w:rFonts w:ascii="Times New Roman" w:eastAsia="Times New Roman" w:hAnsi="Times New Roman" w:cs="Times New Roman"/>
          <w:bCs/>
          <w:sz w:val="20"/>
          <w:szCs w:val="20"/>
          <w:lang w:eastAsia="ru-RU"/>
        </w:rPr>
      </w:pPr>
    </w:p>
    <w:p w14:paraId="4D11B10C" w14:textId="77777777" w:rsidR="00D6232F" w:rsidRPr="00A71577" w:rsidRDefault="00D6232F" w:rsidP="00A740DF">
      <w:pPr>
        <w:spacing w:after="0" w:line="240" w:lineRule="auto"/>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Цена договора сформирована с </w:t>
      </w:r>
      <w:proofErr w:type="gramStart"/>
      <w:r w:rsidRPr="00A71577">
        <w:rPr>
          <w:rFonts w:ascii="Times New Roman" w:eastAsia="Times New Roman" w:hAnsi="Times New Roman" w:cs="Times New Roman"/>
          <w:bCs/>
          <w:sz w:val="20"/>
          <w:szCs w:val="20"/>
          <w:lang w:eastAsia="ru-RU"/>
        </w:rPr>
        <w:t>учетом:_</w:t>
      </w:r>
      <w:proofErr w:type="gramEnd"/>
      <w:r w:rsidRPr="00A71577">
        <w:rPr>
          <w:rFonts w:ascii="Times New Roman" w:eastAsia="Times New Roman" w:hAnsi="Times New Roman" w:cs="Times New Roman"/>
          <w:bCs/>
          <w:sz w:val="20"/>
          <w:szCs w:val="20"/>
          <w:lang w:eastAsia="ru-RU"/>
        </w:rPr>
        <w:t>___________________________________________ НДС/без НДС.</w:t>
      </w:r>
    </w:p>
    <w:p w14:paraId="3AC1E69C" w14:textId="77777777" w:rsidR="00D6232F" w:rsidRPr="00A71577" w:rsidRDefault="00D6232F" w:rsidP="00A740DF">
      <w:pPr>
        <w:spacing w:after="0" w:line="240" w:lineRule="auto"/>
        <w:jc w:val="both"/>
        <w:rPr>
          <w:rFonts w:ascii="Times New Roman" w:eastAsia="Times New Roman" w:hAnsi="Times New Roman" w:cs="Times New Roman"/>
          <w:bCs/>
          <w:sz w:val="20"/>
          <w:szCs w:val="20"/>
          <w:lang w:eastAsia="ru-RU"/>
        </w:rPr>
      </w:pPr>
    </w:p>
    <w:p w14:paraId="3BB8D2ED" w14:textId="4A574C0F" w:rsidR="00D6232F" w:rsidRPr="00A71577" w:rsidRDefault="00D6232F" w:rsidP="00A740DF">
      <w:pPr>
        <w:spacing w:after="0" w:line="240" w:lineRule="auto"/>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Ценовое предложение также отдельно должно быть прикреплено</w:t>
      </w:r>
      <w:r w:rsidR="00E02E7C" w:rsidRPr="00A71577">
        <w:rPr>
          <w:rFonts w:ascii="Times New Roman" w:eastAsia="Times New Roman" w:hAnsi="Times New Roman" w:cs="Times New Roman"/>
          <w:bCs/>
          <w:sz w:val="20"/>
          <w:szCs w:val="20"/>
          <w:lang w:eastAsia="ru-RU"/>
        </w:rPr>
        <w:t>/указано</w:t>
      </w:r>
      <w:r w:rsidRPr="00A71577">
        <w:rPr>
          <w:rFonts w:ascii="Times New Roman" w:eastAsia="Times New Roman" w:hAnsi="Times New Roman" w:cs="Times New Roman"/>
          <w:bCs/>
          <w:sz w:val="20"/>
          <w:szCs w:val="20"/>
          <w:lang w:eastAsia="ru-RU"/>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3C80A949" w14:textId="77777777" w:rsidR="00D6232F" w:rsidRPr="00A71577" w:rsidRDefault="00D6232F" w:rsidP="00A740DF">
      <w:pPr>
        <w:spacing w:after="0" w:line="240" w:lineRule="auto"/>
        <w:rPr>
          <w:rFonts w:ascii="Times New Roman" w:eastAsia="Times New Roman" w:hAnsi="Times New Roman" w:cs="Times New Roman"/>
          <w:bCs/>
          <w:sz w:val="20"/>
          <w:szCs w:val="20"/>
          <w:lang w:eastAsia="ru-RU"/>
        </w:rPr>
      </w:pPr>
    </w:p>
    <w:p w14:paraId="2EEB3188" w14:textId="77777777" w:rsidR="00D6232F" w:rsidRPr="00A71577" w:rsidRDefault="00D6232F" w:rsidP="00A740DF">
      <w:pPr>
        <w:spacing w:after="0" w:line="240" w:lineRule="auto"/>
        <w:rPr>
          <w:rFonts w:ascii="Times New Roman" w:eastAsia="Times New Roman" w:hAnsi="Times New Roman" w:cs="Times New Roman"/>
          <w:bCs/>
          <w:sz w:val="20"/>
          <w:szCs w:val="20"/>
          <w:lang w:eastAsia="ru-RU"/>
        </w:rPr>
      </w:pPr>
    </w:p>
    <w:p w14:paraId="0FD80A59" w14:textId="77777777" w:rsidR="00D6232F" w:rsidRPr="00A71577" w:rsidRDefault="00D6232F" w:rsidP="00A740DF">
      <w:pPr>
        <w:spacing w:after="0" w:line="240" w:lineRule="auto"/>
        <w:rPr>
          <w:rFonts w:ascii="Times New Roman" w:eastAsia="Times New Roman" w:hAnsi="Times New Roman" w:cs="Times New Roman"/>
          <w:bCs/>
          <w:sz w:val="20"/>
          <w:szCs w:val="20"/>
          <w:lang w:eastAsia="ru-RU"/>
        </w:rPr>
      </w:pPr>
    </w:p>
    <w:p w14:paraId="6E11A6EF" w14:textId="77777777" w:rsidR="00D6232F" w:rsidRPr="00A71577" w:rsidRDefault="00D6232F" w:rsidP="00A740DF">
      <w:pPr>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____________________________________</w:t>
      </w:r>
    </w:p>
    <w:p w14:paraId="363E1E47" w14:textId="77777777" w:rsidR="00D6232F" w:rsidRPr="00A71577" w:rsidRDefault="00D6232F" w:rsidP="00A740DF">
      <w:pPr>
        <w:spacing w:after="0" w:line="240" w:lineRule="auto"/>
        <w:rPr>
          <w:rFonts w:ascii="Times New Roman" w:eastAsia="Times New Roman" w:hAnsi="Times New Roman" w:cs="Times New Roman"/>
          <w:bCs/>
          <w:sz w:val="20"/>
          <w:szCs w:val="20"/>
          <w:vertAlign w:val="superscript"/>
          <w:lang w:eastAsia="ru-RU"/>
        </w:rPr>
      </w:pPr>
      <w:r w:rsidRPr="00A71577">
        <w:rPr>
          <w:rFonts w:ascii="Times New Roman" w:eastAsia="Times New Roman" w:hAnsi="Times New Roman" w:cs="Times New Roman"/>
          <w:bCs/>
          <w:sz w:val="20"/>
          <w:szCs w:val="20"/>
          <w:vertAlign w:val="superscript"/>
          <w:lang w:eastAsia="ru-RU"/>
        </w:rPr>
        <w:t>(подпись, М.П.)</w:t>
      </w:r>
    </w:p>
    <w:p w14:paraId="081C6296" w14:textId="77777777" w:rsidR="00D6232F" w:rsidRPr="00A71577" w:rsidRDefault="00D6232F" w:rsidP="00A740DF">
      <w:pPr>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____________________________________</w:t>
      </w:r>
    </w:p>
    <w:p w14:paraId="43FED156" w14:textId="77777777" w:rsidR="00D6232F" w:rsidRPr="00A71577" w:rsidRDefault="00D6232F" w:rsidP="00A740DF">
      <w:pPr>
        <w:spacing w:after="0" w:line="240" w:lineRule="auto"/>
        <w:rPr>
          <w:rFonts w:ascii="Times New Roman" w:eastAsia="Times New Roman" w:hAnsi="Times New Roman" w:cs="Times New Roman"/>
          <w:bCs/>
          <w:sz w:val="20"/>
          <w:szCs w:val="20"/>
          <w:vertAlign w:val="superscript"/>
          <w:lang w:eastAsia="ru-RU"/>
        </w:rPr>
      </w:pPr>
      <w:r w:rsidRPr="00A71577">
        <w:rPr>
          <w:rFonts w:ascii="Times New Roman" w:eastAsia="Times New Roman" w:hAnsi="Times New Roman" w:cs="Times New Roman"/>
          <w:bCs/>
          <w:sz w:val="20"/>
          <w:szCs w:val="20"/>
          <w:vertAlign w:val="superscript"/>
          <w:lang w:eastAsia="ru-RU"/>
        </w:rPr>
        <w:t>(фамилия, имя, отчество подписавшего, должность)</w:t>
      </w:r>
    </w:p>
    <w:p w14:paraId="21B1969A"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2CFDD069"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40E507EA"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589A16AC"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70658FF8"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58766E98"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3B93EF86"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2863E43B"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3C065FD8"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65AC265F"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4202449F"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26BE0FFF"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7B9B508B"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6410AB95" w14:textId="77777777" w:rsidR="00D6232F" w:rsidRPr="00A71577" w:rsidRDefault="00D6232F" w:rsidP="00A740DF">
      <w:pPr>
        <w:spacing w:after="0" w:line="240" w:lineRule="auto"/>
        <w:rPr>
          <w:rFonts w:ascii="Times New Roman" w:eastAsia="Times New Roman" w:hAnsi="Times New Roman" w:cs="Times New Roman"/>
          <w:bCs/>
          <w:i/>
          <w:sz w:val="20"/>
          <w:szCs w:val="20"/>
          <w:lang w:eastAsia="ru-RU"/>
        </w:rPr>
      </w:pPr>
    </w:p>
    <w:p w14:paraId="2535E9AC" w14:textId="77777777" w:rsidR="00D6232F" w:rsidRDefault="00D6232F" w:rsidP="00A740DF">
      <w:pPr>
        <w:spacing w:after="0" w:line="240" w:lineRule="auto"/>
        <w:rPr>
          <w:rFonts w:ascii="Times New Roman" w:eastAsia="Times New Roman" w:hAnsi="Times New Roman" w:cs="Times New Roman"/>
          <w:bCs/>
          <w:i/>
          <w:sz w:val="20"/>
          <w:szCs w:val="20"/>
          <w:lang w:eastAsia="ru-RU"/>
        </w:rPr>
      </w:pPr>
    </w:p>
    <w:p w14:paraId="4898F319" w14:textId="77777777" w:rsidR="00D17A73" w:rsidRDefault="00D17A73" w:rsidP="00A740DF">
      <w:pPr>
        <w:spacing w:after="0" w:line="240" w:lineRule="auto"/>
        <w:rPr>
          <w:rFonts w:ascii="Times New Roman" w:eastAsia="Times New Roman" w:hAnsi="Times New Roman" w:cs="Times New Roman"/>
          <w:bCs/>
          <w:i/>
          <w:sz w:val="20"/>
          <w:szCs w:val="20"/>
          <w:lang w:eastAsia="ru-RU"/>
        </w:rPr>
      </w:pPr>
    </w:p>
    <w:p w14:paraId="6824B041" w14:textId="77777777" w:rsidR="00981E73" w:rsidRDefault="00981E73" w:rsidP="00A740DF">
      <w:pPr>
        <w:spacing w:after="0" w:line="240" w:lineRule="auto"/>
        <w:rPr>
          <w:rFonts w:ascii="Times New Roman" w:eastAsia="Times New Roman" w:hAnsi="Times New Roman" w:cs="Times New Roman"/>
          <w:bCs/>
          <w:i/>
          <w:sz w:val="20"/>
          <w:szCs w:val="20"/>
          <w:lang w:eastAsia="ru-RU"/>
        </w:rPr>
      </w:pPr>
    </w:p>
    <w:p w14:paraId="7A977AFC" w14:textId="77777777" w:rsidR="00981E73" w:rsidRDefault="00981E73" w:rsidP="00A740DF">
      <w:pPr>
        <w:spacing w:after="0" w:line="240" w:lineRule="auto"/>
        <w:rPr>
          <w:rFonts w:ascii="Times New Roman" w:eastAsia="Times New Roman" w:hAnsi="Times New Roman" w:cs="Times New Roman"/>
          <w:bCs/>
          <w:i/>
          <w:sz w:val="20"/>
          <w:szCs w:val="20"/>
          <w:lang w:eastAsia="ru-RU"/>
        </w:rPr>
      </w:pPr>
    </w:p>
    <w:p w14:paraId="22E3492F" w14:textId="77777777" w:rsidR="00981E73" w:rsidRDefault="00981E73" w:rsidP="00A740DF">
      <w:pPr>
        <w:spacing w:after="0" w:line="240" w:lineRule="auto"/>
        <w:rPr>
          <w:rFonts w:ascii="Times New Roman" w:eastAsia="Times New Roman" w:hAnsi="Times New Roman" w:cs="Times New Roman"/>
          <w:bCs/>
          <w:i/>
          <w:sz w:val="20"/>
          <w:szCs w:val="20"/>
          <w:lang w:eastAsia="ru-RU"/>
        </w:rPr>
      </w:pPr>
    </w:p>
    <w:p w14:paraId="0B1FC444" w14:textId="77777777" w:rsidR="00981E73" w:rsidRDefault="00981E73" w:rsidP="00A740DF">
      <w:pPr>
        <w:spacing w:after="0" w:line="240" w:lineRule="auto"/>
        <w:rPr>
          <w:rFonts w:ascii="Times New Roman" w:eastAsia="Times New Roman" w:hAnsi="Times New Roman" w:cs="Times New Roman"/>
          <w:bCs/>
          <w:i/>
          <w:sz w:val="20"/>
          <w:szCs w:val="20"/>
          <w:lang w:eastAsia="ru-RU"/>
        </w:rPr>
      </w:pPr>
    </w:p>
    <w:p w14:paraId="4251E05C" w14:textId="77777777" w:rsidR="00981E73" w:rsidRDefault="00981E73" w:rsidP="00A740DF">
      <w:pPr>
        <w:spacing w:after="0" w:line="240" w:lineRule="auto"/>
        <w:rPr>
          <w:rFonts w:ascii="Times New Roman" w:eastAsia="Times New Roman" w:hAnsi="Times New Roman" w:cs="Times New Roman"/>
          <w:bCs/>
          <w:i/>
          <w:sz w:val="20"/>
          <w:szCs w:val="20"/>
          <w:lang w:eastAsia="ru-RU"/>
        </w:rPr>
      </w:pPr>
    </w:p>
    <w:p w14:paraId="72830C77"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2445115E"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188ADB1D"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26EF25ED"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61BD205A"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1F3DA1C6"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6C34186C"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19A74429"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1F34D484" w14:textId="77777777" w:rsidR="00E73118" w:rsidRDefault="00E73118" w:rsidP="00A740DF">
      <w:pPr>
        <w:spacing w:after="0" w:line="240" w:lineRule="auto"/>
        <w:rPr>
          <w:rFonts w:ascii="Times New Roman" w:eastAsia="Times New Roman" w:hAnsi="Times New Roman" w:cs="Times New Roman"/>
          <w:bCs/>
          <w:i/>
          <w:sz w:val="20"/>
          <w:szCs w:val="20"/>
          <w:lang w:eastAsia="ru-RU"/>
        </w:rPr>
      </w:pPr>
    </w:p>
    <w:p w14:paraId="0C291851" w14:textId="77777777" w:rsidR="00981E73" w:rsidRPr="00A71577" w:rsidRDefault="00981E73" w:rsidP="00A740DF">
      <w:pPr>
        <w:spacing w:after="0" w:line="240" w:lineRule="auto"/>
        <w:rPr>
          <w:rFonts w:ascii="Times New Roman" w:eastAsia="Times New Roman" w:hAnsi="Times New Roman" w:cs="Times New Roman"/>
          <w:bCs/>
          <w:i/>
          <w:sz w:val="20"/>
          <w:szCs w:val="20"/>
          <w:lang w:eastAsia="ru-RU"/>
        </w:rPr>
      </w:pPr>
    </w:p>
    <w:p w14:paraId="5A556A1E" w14:textId="20311A99" w:rsidR="0052283A" w:rsidRPr="00A71577" w:rsidRDefault="0052283A" w:rsidP="00A740DF">
      <w:pPr>
        <w:spacing w:after="0" w:line="240" w:lineRule="auto"/>
        <w:rPr>
          <w:rFonts w:ascii="Times New Roman" w:eastAsia="Times New Roman" w:hAnsi="Times New Roman" w:cs="Times New Roman"/>
          <w:bCs/>
          <w:i/>
          <w:sz w:val="20"/>
          <w:szCs w:val="20"/>
          <w:lang w:eastAsia="ru-RU"/>
        </w:rPr>
      </w:pPr>
      <w:r w:rsidRPr="00A71577">
        <w:rPr>
          <w:rFonts w:ascii="Times New Roman" w:eastAsia="Times New Roman" w:hAnsi="Times New Roman" w:cs="Times New Roman"/>
          <w:bCs/>
          <w:i/>
          <w:sz w:val="20"/>
          <w:szCs w:val="20"/>
          <w:lang w:eastAsia="ru-RU"/>
        </w:rPr>
        <w:lastRenderedPageBreak/>
        <w:t>На фирменном бланке участника</w:t>
      </w:r>
    </w:p>
    <w:p w14:paraId="19D4E801" w14:textId="77777777" w:rsidR="0052283A" w:rsidRPr="00A71577" w:rsidRDefault="0052283A" w:rsidP="00A740DF">
      <w:pPr>
        <w:spacing w:after="0" w:line="240" w:lineRule="auto"/>
        <w:jc w:val="right"/>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Форма 2</w:t>
      </w:r>
    </w:p>
    <w:p w14:paraId="17D51F72" w14:textId="77777777" w:rsidR="0052283A" w:rsidRPr="00A71577" w:rsidRDefault="0052283A" w:rsidP="00A740DF">
      <w:pPr>
        <w:spacing w:after="0" w:line="240" w:lineRule="auto"/>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Приложение к заявке на</w:t>
      </w:r>
    </w:p>
    <w:p w14:paraId="66240AEA" w14:textId="77777777" w:rsidR="0052283A" w:rsidRPr="00A71577" w:rsidRDefault="0052283A" w:rsidP="00A740DF">
      <w:pPr>
        <w:spacing w:after="0" w:line="240" w:lineRule="auto"/>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участие в конкурсе</w:t>
      </w:r>
    </w:p>
    <w:p w14:paraId="0FC39D2F" w14:textId="77777777" w:rsidR="0052283A" w:rsidRPr="00A71577" w:rsidRDefault="0052283A" w:rsidP="00A740DF">
      <w:pPr>
        <w:spacing w:after="0" w:line="240" w:lineRule="auto"/>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от _________________ г. № ______</w:t>
      </w:r>
    </w:p>
    <w:p w14:paraId="5E71D64F" w14:textId="77777777" w:rsidR="0052283A" w:rsidRPr="00A71577" w:rsidRDefault="0052283A" w:rsidP="00A740DF">
      <w:pPr>
        <w:keepNext/>
        <w:spacing w:after="0" w:line="240" w:lineRule="auto"/>
        <w:jc w:val="center"/>
        <w:outlineLvl w:val="1"/>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Анкета участника </w:t>
      </w:r>
      <w:bookmarkEnd w:id="13"/>
      <w:bookmarkEnd w:id="14"/>
      <w:bookmarkEnd w:id="15"/>
      <w:r w:rsidRPr="00A71577">
        <w:rPr>
          <w:rFonts w:ascii="Times New Roman" w:eastAsia="Times New Roman" w:hAnsi="Times New Roman" w:cs="Times New Roman"/>
          <w:bCs/>
          <w:sz w:val="20"/>
          <w:szCs w:val="20"/>
          <w:lang w:eastAsia="ru-RU"/>
        </w:rPr>
        <w:t>конкурса</w:t>
      </w:r>
    </w:p>
    <w:p w14:paraId="5037846B" w14:textId="77777777" w:rsidR="0052283A" w:rsidRPr="00A71577" w:rsidRDefault="0052283A" w:rsidP="00A740DF">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7CDFD00A" w14:textId="77777777" w:rsidR="0052283A" w:rsidRPr="00A71577" w:rsidRDefault="0052283A" w:rsidP="00A740DF">
      <w:pPr>
        <w:overflowPunct w:val="0"/>
        <w:autoSpaceDE w:val="0"/>
        <w:autoSpaceDN w:val="0"/>
        <w:adjustRightInd w:val="0"/>
        <w:spacing w:after="0" w:line="240" w:lineRule="auto"/>
        <w:ind w:hanging="360"/>
        <w:jc w:val="both"/>
        <w:rPr>
          <w:rFonts w:ascii="Times New Roman" w:eastAsia="Times New Roman" w:hAnsi="Times New Roman" w:cs="Times New Roman"/>
          <w:bCs/>
          <w:i/>
          <w:sz w:val="20"/>
          <w:szCs w:val="20"/>
          <w:lang w:eastAsia="ru-RU"/>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6611"/>
        <w:gridCol w:w="2950"/>
      </w:tblGrid>
      <w:tr w:rsidR="0052283A" w:rsidRPr="00A71577" w14:paraId="04915D56" w14:textId="77777777" w:rsidTr="00D227F6">
        <w:trPr>
          <w:cantSplit/>
          <w:trHeight w:val="240"/>
          <w:tblHeader/>
        </w:trPr>
        <w:tc>
          <w:tcPr>
            <w:tcW w:w="307" w:type="pct"/>
            <w:vAlign w:val="center"/>
          </w:tcPr>
          <w:p w14:paraId="313D014D"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w:t>
            </w:r>
          </w:p>
        </w:tc>
        <w:tc>
          <w:tcPr>
            <w:tcW w:w="3245" w:type="pct"/>
            <w:vAlign w:val="center"/>
          </w:tcPr>
          <w:p w14:paraId="0C67AF95"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Наименование</w:t>
            </w:r>
          </w:p>
        </w:tc>
        <w:tc>
          <w:tcPr>
            <w:tcW w:w="1448" w:type="pct"/>
            <w:vAlign w:val="center"/>
          </w:tcPr>
          <w:p w14:paraId="00C79AFC"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Сведения об Участнике </w:t>
            </w:r>
          </w:p>
        </w:tc>
      </w:tr>
      <w:tr w:rsidR="0052283A" w:rsidRPr="00A71577" w14:paraId="1E5E3698" w14:textId="77777777" w:rsidTr="00D227F6">
        <w:trPr>
          <w:cantSplit/>
          <w:trHeight w:val="471"/>
        </w:trPr>
        <w:tc>
          <w:tcPr>
            <w:tcW w:w="307" w:type="pct"/>
            <w:vAlign w:val="center"/>
          </w:tcPr>
          <w:p w14:paraId="57B67107"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0D1AF524"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448" w:type="pct"/>
            <w:vAlign w:val="center"/>
          </w:tcPr>
          <w:p w14:paraId="5E3B2744"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2E74B97F" w14:textId="77777777" w:rsidTr="00D227F6">
        <w:trPr>
          <w:cantSplit/>
          <w:trHeight w:val="284"/>
        </w:trPr>
        <w:tc>
          <w:tcPr>
            <w:tcW w:w="307" w:type="pct"/>
            <w:vAlign w:val="center"/>
          </w:tcPr>
          <w:p w14:paraId="1F61255C"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6CE3007A"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Организационно-правовая форма</w:t>
            </w:r>
          </w:p>
        </w:tc>
        <w:tc>
          <w:tcPr>
            <w:tcW w:w="1448" w:type="pct"/>
            <w:vAlign w:val="center"/>
          </w:tcPr>
          <w:p w14:paraId="5B964227"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5920F8C0" w14:textId="77777777" w:rsidTr="00D227F6">
        <w:trPr>
          <w:cantSplit/>
        </w:trPr>
        <w:tc>
          <w:tcPr>
            <w:tcW w:w="307" w:type="pct"/>
            <w:vAlign w:val="center"/>
          </w:tcPr>
          <w:p w14:paraId="4EFD031F"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5B6D88C3" w14:textId="77777777" w:rsidR="0052283A" w:rsidRPr="00A71577" w:rsidRDefault="0052283A" w:rsidP="00A740DF">
            <w:pPr>
              <w:widowControl w:val="0"/>
              <w:spacing w:after="0" w:line="240" w:lineRule="auto"/>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448" w:type="pct"/>
            <w:vAlign w:val="center"/>
          </w:tcPr>
          <w:p w14:paraId="14248C24"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4290354B" w14:textId="77777777" w:rsidTr="00D227F6">
        <w:trPr>
          <w:cantSplit/>
        </w:trPr>
        <w:tc>
          <w:tcPr>
            <w:tcW w:w="307" w:type="pct"/>
            <w:vAlign w:val="center"/>
          </w:tcPr>
          <w:p w14:paraId="60F3B604"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009A903F"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448" w:type="pct"/>
            <w:vAlign w:val="center"/>
          </w:tcPr>
          <w:p w14:paraId="449C7DBB"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4E68956E" w14:textId="77777777" w:rsidTr="00D227F6">
        <w:trPr>
          <w:cantSplit/>
          <w:trHeight w:val="284"/>
        </w:trPr>
        <w:tc>
          <w:tcPr>
            <w:tcW w:w="307" w:type="pct"/>
            <w:vAlign w:val="center"/>
          </w:tcPr>
          <w:p w14:paraId="315952B1"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4AC61EFA"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Виды деятельности</w:t>
            </w:r>
          </w:p>
        </w:tc>
        <w:tc>
          <w:tcPr>
            <w:tcW w:w="1448" w:type="pct"/>
            <w:vAlign w:val="center"/>
          </w:tcPr>
          <w:p w14:paraId="2D9F2C05"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6D0A8EBF" w14:textId="77777777" w:rsidTr="00D227F6">
        <w:trPr>
          <w:cantSplit/>
          <w:trHeight w:val="284"/>
        </w:trPr>
        <w:tc>
          <w:tcPr>
            <w:tcW w:w="307" w:type="pct"/>
            <w:vAlign w:val="center"/>
          </w:tcPr>
          <w:p w14:paraId="1D398018"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41F3D81C"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Срок деятельности (с учетом правопреемственности)</w:t>
            </w:r>
          </w:p>
        </w:tc>
        <w:tc>
          <w:tcPr>
            <w:tcW w:w="1448" w:type="pct"/>
            <w:vAlign w:val="center"/>
          </w:tcPr>
          <w:p w14:paraId="42B67746"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00AE5BBB" w14:textId="77777777" w:rsidTr="00D227F6">
        <w:trPr>
          <w:cantSplit/>
          <w:trHeight w:val="284"/>
        </w:trPr>
        <w:tc>
          <w:tcPr>
            <w:tcW w:w="307" w:type="pct"/>
            <w:vAlign w:val="center"/>
          </w:tcPr>
          <w:p w14:paraId="491318D1"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7CABE543"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ИНН, КПП, ОГРН, ОКПО</w:t>
            </w:r>
          </w:p>
        </w:tc>
        <w:tc>
          <w:tcPr>
            <w:tcW w:w="1448" w:type="pct"/>
            <w:vAlign w:val="center"/>
          </w:tcPr>
          <w:p w14:paraId="69872549"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3318046D" w14:textId="77777777" w:rsidTr="00D227F6">
        <w:trPr>
          <w:cantSplit/>
          <w:trHeight w:val="284"/>
        </w:trPr>
        <w:tc>
          <w:tcPr>
            <w:tcW w:w="307" w:type="pct"/>
            <w:vAlign w:val="center"/>
          </w:tcPr>
          <w:p w14:paraId="3C01D23A"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2CEAC4E1"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Юридический адрес (страна, адрес)</w:t>
            </w:r>
          </w:p>
        </w:tc>
        <w:tc>
          <w:tcPr>
            <w:tcW w:w="1448" w:type="pct"/>
            <w:vAlign w:val="center"/>
          </w:tcPr>
          <w:p w14:paraId="458FA775"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06917EA3" w14:textId="77777777" w:rsidTr="00D227F6">
        <w:trPr>
          <w:cantSplit/>
          <w:trHeight w:val="284"/>
        </w:trPr>
        <w:tc>
          <w:tcPr>
            <w:tcW w:w="307" w:type="pct"/>
            <w:vAlign w:val="center"/>
          </w:tcPr>
          <w:p w14:paraId="3B6EAA08"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1F7DC5FB"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Почтовый </w:t>
            </w:r>
            <w:proofErr w:type="gramStart"/>
            <w:r w:rsidRPr="00A71577">
              <w:rPr>
                <w:rFonts w:ascii="Times New Roman" w:eastAsia="Times New Roman" w:hAnsi="Times New Roman" w:cs="Times New Roman"/>
                <w:bCs/>
                <w:sz w:val="20"/>
                <w:szCs w:val="20"/>
                <w:lang w:eastAsia="ru-RU"/>
              </w:rPr>
              <w:t>адрес(</w:t>
            </w:r>
            <w:proofErr w:type="gramEnd"/>
            <w:r w:rsidRPr="00A71577">
              <w:rPr>
                <w:rFonts w:ascii="Times New Roman" w:eastAsia="Times New Roman" w:hAnsi="Times New Roman" w:cs="Times New Roman"/>
                <w:bCs/>
                <w:sz w:val="20"/>
                <w:szCs w:val="20"/>
                <w:lang w:eastAsia="ru-RU"/>
              </w:rPr>
              <w:t>страна, адрес)</w:t>
            </w:r>
          </w:p>
        </w:tc>
        <w:tc>
          <w:tcPr>
            <w:tcW w:w="1448" w:type="pct"/>
            <w:vAlign w:val="center"/>
          </w:tcPr>
          <w:p w14:paraId="3720F631"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53D696D3" w14:textId="77777777" w:rsidTr="00D227F6">
        <w:trPr>
          <w:cantSplit/>
          <w:trHeight w:val="284"/>
        </w:trPr>
        <w:tc>
          <w:tcPr>
            <w:tcW w:w="307" w:type="pct"/>
            <w:vAlign w:val="center"/>
          </w:tcPr>
          <w:p w14:paraId="16B3D59C"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0C168376"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Фактическое местоположение</w:t>
            </w:r>
          </w:p>
        </w:tc>
        <w:tc>
          <w:tcPr>
            <w:tcW w:w="1448" w:type="pct"/>
            <w:vAlign w:val="center"/>
          </w:tcPr>
          <w:p w14:paraId="56BE0BC6"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126CB676" w14:textId="77777777" w:rsidTr="00D227F6">
        <w:trPr>
          <w:cantSplit/>
          <w:trHeight w:val="284"/>
        </w:trPr>
        <w:tc>
          <w:tcPr>
            <w:tcW w:w="307" w:type="pct"/>
            <w:vAlign w:val="center"/>
          </w:tcPr>
          <w:p w14:paraId="6A650C12"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418CEC33"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Телефоны (с указанием кода города)</w:t>
            </w:r>
          </w:p>
        </w:tc>
        <w:tc>
          <w:tcPr>
            <w:tcW w:w="1448" w:type="pct"/>
            <w:vAlign w:val="center"/>
          </w:tcPr>
          <w:p w14:paraId="564E3C50"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1AF1916A" w14:textId="77777777" w:rsidTr="00D227F6">
        <w:trPr>
          <w:cantSplit/>
          <w:trHeight w:val="284"/>
        </w:trPr>
        <w:tc>
          <w:tcPr>
            <w:tcW w:w="307" w:type="pct"/>
            <w:vAlign w:val="center"/>
          </w:tcPr>
          <w:p w14:paraId="6FA087D5"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7C87F4B4"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Факс (с указанием кода города)</w:t>
            </w:r>
          </w:p>
        </w:tc>
        <w:tc>
          <w:tcPr>
            <w:tcW w:w="1448" w:type="pct"/>
            <w:vAlign w:val="center"/>
          </w:tcPr>
          <w:p w14:paraId="06C3A730"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3742C61E" w14:textId="77777777" w:rsidTr="00D227F6">
        <w:trPr>
          <w:cantSplit/>
          <w:trHeight w:val="284"/>
        </w:trPr>
        <w:tc>
          <w:tcPr>
            <w:tcW w:w="307" w:type="pct"/>
            <w:vAlign w:val="center"/>
          </w:tcPr>
          <w:p w14:paraId="40645318"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63D49369"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Адрес электронной почты </w:t>
            </w:r>
          </w:p>
        </w:tc>
        <w:tc>
          <w:tcPr>
            <w:tcW w:w="1448" w:type="pct"/>
            <w:vAlign w:val="center"/>
          </w:tcPr>
          <w:p w14:paraId="6D281F39"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7A4BFAD2" w14:textId="77777777" w:rsidTr="00D227F6">
        <w:trPr>
          <w:cantSplit/>
        </w:trPr>
        <w:tc>
          <w:tcPr>
            <w:tcW w:w="307" w:type="pct"/>
            <w:vAlign w:val="center"/>
          </w:tcPr>
          <w:p w14:paraId="17B742D8"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6C8C190E"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Банковские реквизиты (наименование и адрес банка, номер расчетного счета в банке, телефоны банка, прочие банковские реквизиты)</w:t>
            </w:r>
          </w:p>
        </w:tc>
        <w:tc>
          <w:tcPr>
            <w:tcW w:w="1448" w:type="pct"/>
            <w:vAlign w:val="center"/>
          </w:tcPr>
          <w:p w14:paraId="55AA1DF4"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45BF0547" w14:textId="77777777" w:rsidTr="00D227F6">
        <w:trPr>
          <w:cantSplit/>
        </w:trPr>
        <w:tc>
          <w:tcPr>
            <w:tcW w:w="307" w:type="pct"/>
            <w:vAlign w:val="center"/>
          </w:tcPr>
          <w:p w14:paraId="4FE23AAE"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34F210BC"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448" w:type="pct"/>
            <w:vAlign w:val="center"/>
          </w:tcPr>
          <w:p w14:paraId="4578C8E0"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r w:rsidR="0052283A" w:rsidRPr="00A71577" w14:paraId="4B91A51E" w14:textId="77777777" w:rsidTr="00D227F6">
        <w:trPr>
          <w:cantSplit/>
        </w:trPr>
        <w:tc>
          <w:tcPr>
            <w:tcW w:w="307" w:type="pct"/>
            <w:vAlign w:val="center"/>
          </w:tcPr>
          <w:p w14:paraId="4C3A4EB5" w14:textId="77777777" w:rsidR="0052283A" w:rsidRPr="00A71577" w:rsidRDefault="0052283A" w:rsidP="00A740DF">
            <w:pPr>
              <w:widowControl w:val="0"/>
              <w:numPr>
                <w:ilvl w:val="0"/>
                <w:numId w:val="8"/>
              </w:numPr>
              <w:spacing w:after="0" w:line="240" w:lineRule="auto"/>
              <w:ind w:left="0"/>
              <w:jc w:val="center"/>
              <w:rPr>
                <w:rFonts w:ascii="Times New Roman" w:eastAsia="Times New Roman" w:hAnsi="Times New Roman" w:cs="Times New Roman"/>
                <w:bCs/>
                <w:sz w:val="20"/>
                <w:szCs w:val="20"/>
                <w:lang w:eastAsia="ru-RU"/>
              </w:rPr>
            </w:pPr>
          </w:p>
        </w:tc>
        <w:tc>
          <w:tcPr>
            <w:tcW w:w="3245" w:type="pct"/>
            <w:vAlign w:val="center"/>
          </w:tcPr>
          <w:p w14:paraId="73EA4E64"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Фамилия, Имя и Отчество уполномоченного лица участника процедуры закупки с указанием должности, контактного телефона, </w:t>
            </w:r>
            <w:proofErr w:type="spellStart"/>
            <w:proofErr w:type="gramStart"/>
            <w:r w:rsidRPr="00A71577">
              <w:rPr>
                <w:rFonts w:ascii="Times New Roman" w:eastAsia="Times New Roman" w:hAnsi="Times New Roman" w:cs="Times New Roman"/>
                <w:bCs/>
                <w:sz w:val="20"/>
                <w:szCs w:val="20"/>
                <w:lang w:eastAsia="ru-RU"/>
              </w:rPr>
              <w:t>эл.почты</w:t>
            </w:r>
            <w:proofErr w:type="spellEnd"/>
            <w:proofErr w:type="gramEnd"/>
            <w:r w:rsidRPr="00A71577">
              <w:rPr>
                <w:rFonts w:ascii="Times New Roman" w:eastAsia="Times New Roman" w:hAnsi="Times New Roman" w:cs="Times New Roman"/>
                <w:bCs/>
                <w:sz w:val="20"/>
                <w:szCs w:val="20"/>
                <w:lang w:eastAsia="ru-RU"/>
              </w:rPr>
              <w:t xml:space="preserve"> </w:t>
            </w:r>
          </w:p>
        </w:tc>
        <w:tc>
          <w:tcPr>
            <w:tcW w:w="1448" w:type="pct"/>
            <w:vAlign w:val="center"/>
          </w:tcPr>
          <w:p w14:paraId="7ECE4DF5" w14:textId="77777777" w:rsidR="0052283A" w:rsidRPr="00A71577" w:rsidRDefault="0052283A" w:rsidP="00A740DF">
            <w:pPr>
              <w:widowControl w:val="0"/>
              <w:spacing w:after="0" w:line="240" w:lineRule="auto"/>
              <w:jc w:val="center"/>
              <w:rPr>
                <w:rFonts w:ascii="Times New Roman" w:eastAsia="Times New Roman" w:hAnsi="Times New Roman" w:cs="Times New Roman"/>
                <w:bCs/>
                <w:sz w:val="20"/>
                <w:szCs w:val="20"/>
                <w:lang w:eastAsia="ru-RU"/>
              </w:rPr>
            </w:pPr>
          </w:p>
        </w:tc>
      </w:tr>
    </w:tbl>
    <w:p w14:paraId="2D784624"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___________________________________</w:t>
      </w:r>
    </w:p>
    <w:p w14:paraId="7A27AF89"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vertAlign w:val="superscript"/>
          <w:lang w:eastAsia="ru-RU"/>
        </w:rPr>
      </w:pPr>
      <w:r w:rsidRPr="00A71577">
        <w:rPr>
          <w:rFonts w:ascii="Times New Roman" w:eastAsia="Times New Roman" w:hAnsi="Times New Roman" w:cs="Times New Roman"/>
          <w:bCs/>
          <w:sz w:val="20"/>
          <w:szCs w:val="20"/>
          <w:vertAlign w:val="superscript"/>
          <w:lang w:eastAsia="ru-RU"/>
        </w:rPr>
        <w:t>(подпись, М.П.)</w:t>
      </w:r>
    </w:p>
    <w:p w14:paraId="5F862084"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____________________________________</w:t>
      </w:r>
    </w:p>
    <w:p w14:paraId="379A4AA2"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vertAlign w:val="superscript"/>
          <w:lang w:eastAsia="ru-RU"/>
        </w:rPr>
      </w:pPr>
      <w:r w:rsidRPr="00A71577">
        <w:rPr>
          <w:rFonts w:ascii="Times New Roman" w:eastAsia="Times New Roman" w:hAnsi="Times New Roman" w:cs="Times New Roman"/>
          <w:bCs/>
          <w:sz w:val="20"/>
          <w:szCs w:val="20"/>
          <w:vertAlign w:val="superscript"/>
          <w:lang w:eastAsia="ru-RU"/>
        </w:rPr>
        <w:t>(фамилия, имя, отчество подписавшего, должность)</w:t>
      </w:r>
    </w:p>
    <w:p w14:paraId="352E0B29" w14:textId="77777777" w:rsidR="0052283A" w:rsidRPr="00A71577" w:rsidRDefault="0052283A" w:rsidP="00A740DF">
      <w:pPr>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br w:type="page"/>
      </w:r>
    </w:p>
    <w:p w14:paraId="426EE35C" w14:textId="77777777" w:rsidR="0052283A" w:rsidRPr="005E3627" w:rsidRDefault="0052283A" w:rsidP="00A740DF">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5E3627">
        <w:rPr>
          <w:rFonts w:ascii="Times New Roman" w:eastAsia="Times New Roman" w:hAnsi="Times New Roman" w:cs="Times New Roman"/>
          <w:bCs/>
          <w:i/>
          <w:sz w:val="20"/>
          <w:szCs w:val="20"/>
          <w:lang w:eastAsia="ru-RU"/>
        </w:rPr>
        <w:lastRenderedPageBreak/>
        <w:t>На фирменном бланке участника</w:t>
      </w:r>
    </w:p>
    <w:p w14:paraId="3315147E" w14:textId="77777777" w:rsidR="0052283A" w:rsidRPr="005E3627" w:rsidRDefault="0052283A" w:rsidP="00A740DF">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r w:rsidRPr="005E3627">
        <w:rPr>
          <w:rFonts w:ascii="Times New Roman" w:eastAsia="Times New Roman" w:hAnsi="Times New Roman" w:cs="Times New Roman"/>
          <w:bCs/>
          <w:iCs/>
          <w:sz w:val="20"/>
          <w:szCs w:val="20"/>
          <w:lang w:eastAsia="ru-RU"/>
        </w:rPr>
        <w:t>Форма 3</w:t>
      </w:r>
    </w:p>
    <w:p w14:paraId="1D5FF74C" w14:textId="4CA63FAB" w:rsidR="0052283A" w:rsidRPr="005E3627" w:rsidRDefault="0052283A" w:rsidP="00A740DF">
      <w:pPr>
        <w:spacing w:after="0" w:line="240" w:lineRule="auto"/>
        <w:rPr>
          <w:rFonts w:ascii="Times New Roman" w:eastAsia="Times New Roman" w:hAnsi="Times New Roman" w:cs="Times New Roman"/>
          <w:bCs/>
          <w:iCs/>
          <w:sz w:val="20"/>
          <w:szCs w:val="20"/>
          <w:lang w:eastAsia="ru-RU"/>
        </w:rPr>
      </w:pPr>
      <w:r w:rsidRPr="005E3627">
        <w:rPr>
          <w:rFonts w:ascii="Times New Roman" w:eastAsia="Times New Roman" w:hAnsi="Times New Roman" w:cs="Times New Roman"/>
          <w:bCs/>
          <w:iCs/>
          <w:sz w:val="20"/>
          <w:szCs w:val="20"/>
          <w:lang w:eastAsia="ru-RU"/>
        </w:rPr>
        <w:t>Приложение к заявке на</w:t>
      </w:r>
      <w:r w:rsidR="008439B3" w:rsidRPr="005E3627">
        <w:rPr>
          <w:rFonts w:ascii="Times New Roman" w:eastAsia="Times New Roman" w:hAnsi="Times New Roman" w:cs="Times New Roman"/>
          <w:bCs/>
          <w:iCs/>
          <w:sz w:val="20"/>
          <w:szCs w:val="20"/>
          <w:lang w:eastAsia="ru-RU"/>
        </w:rPr>
        <w:t xml:space="preserve"> </w:t>
      </w:r>
      <w:r w:rsidRPr="005E3627">
        <w:rPr>
          <w:rFonts w:ascii="Times New Roman" w:eastAsia="Times New Roman" w:hAnsi="Times New Roman" w:cs="Times New Roman"/>
          <w:bCs/>
          <w:iCs/>
          <w:sz w:val="20"/>
          <w:szCs w:val="20"/>
          <w:lang w:eastAsia="ru-RU"/>
        </w:rPr>
        <w:t>участие в конкурсе</w:t>
      </w:r>
    </w:p>
    <w:p w14:paraId="059EECFD" w14:textId="77777777" w:rsidR="0052283A" w:rsidRPr="005E3627" w:rsidRDefault="0052283A" w:rsidP="00A740DF">
      <w:pPr>
        <w:spacing w:after="0" w:line="240" w:lineRule="auto"/>
        <w:rPr>
          <w:rFonts w:ascii="Times New Roman" w:eastAsia="Times New Roman" w:hAnsi="Times New Roman" w:cs="Times New Roman"/>
          <w:bCs/>
          <w:iCs/>
          <w:sz w:val="20"/>
          <w:szCs w:val="20"/>
          <w:lang w:eastAsia="ru-RU"/>
        </w:rPr>
      </w:pPr>
      <w:r w:rsidRPr="005E3627">
        <w:rPr>
          <w:rFonts w:ascii="Times New Roman" w:eastAsia="Times New Roman" w:hAnsi="Times New Roman" w:cs="Times New Roman"/>
          <w:bCs/>
          <w:iCs/>
          <w:sz w:val="20"/>
          <w:szCs w:val="20"/>
          <w:lang w:eastAsia="ru-RU"/>
        </w:rPr>
        <w:t>от _________________ г. № ______</w:t>
      </w:r>
    </w:p>
    <w:p w14:paraId="3CF6593D" w14:textId="77777777" w:rsidR="0052283A" w:rsidRPr="005E3627" w:rsidRDefault="0052283A" w:rsidP="00A740DF">
      <w:pPr>
        <w:overflowPunct w:val="0"/>
        <w:autoSpaceDE w:val="0"/>
        <w:autoSpaceDN w:val="0"/>
        <w:adjustRightInd w:val="0"/>
        <w:spacing w:after="0" w:line="240" w:lineRule="auto"/>
        <w:ind w:hanging="360"/>
        <w:jc w:val="both"/>
        <w:rPr>
          <w:rFonts w:ascii="Times New Roman" w:eastAsia="Times New Roman" w:hAnsi="Times New Roman" w:cs="Times New Roman"/>
          <w:bCs/>
          <w:sz w:val="16"/>
          <w:szCs w:val="16"/>
          <w:lang w:eastAsia="ru-RU"/>
        </w:rPr>
      </w:pPr>
    </w:p>
    <w:p w14:paraId="51CA3CE5" w14:textId="77777777" w:rsidR="0052283A" w:rsidRPr="005E3627" w:rsidRDefault="0052283A" w:rsidP="00A740DF">
      <w:pPr>
        <w:overflowPunct w:val="0"/>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5E3627">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568EFED2" w14:textId="77777777" w:rsidR="0052283A" w:rsidRPr="005E3627" w:rsidRDefault="0052283A" w:rsidP="00A740DF">
      <w:pPr>
        <w:suppressLineNumbers/>
        <w:suppressAutoHyphens/>
        <w:spacing w:after="0" w:line="240" w:lineRule="auto"/>
        <w:jc w:val="center"/>
        <w:rPr>
          <w:rFonts w:ascii="Times New Roman" w:eastAsia="Times New Roman" w:hAnsi="Times New Roman" w:cs="Times New Roman"/>
          <w:bCs/>
          <w:sz w:val="16"/>
          <w:szCs w:val="16"/>
          <w:lang w:eastAsia="ar-SA"/>
        </w:rPr>
      </w:pPr>
    </w:p>
    <w:p w14:paraId="46D2B221" w14:textId="77777777" w:rsidR="0052283A" w:rsidRPr="005E3627" w:rsidRDefault="0052283A" w:rsidP="00A740DF">
      <w:pPr>
        <w:suppressLineNumbers/>
        <w:suppressAutoHyphens/>
        <w:spacing w:after="0" w:line="240" w:lineRule="auto"/>
        <w:jc w:val="center"/>
        <w:rPr>
          <w:rFonts w:ascii="Times New Roman" w:eastAsia="Times New Roman" w:hAnsi="Times New Roman" w:cs="Times New Roman"/>
          <w:bCs/>
          <w:sz w:val="20"/>
          <w:szCs w:val="20"/>
          <w:lang w:eastAsia="ar-SA"/>
        </w:rPr>
      </w:pPr>
      <w:r w:rsidRPr="005E3627">
        <w:rPr>
          <w:rFonts w:ascii="Times New Roman" w:eastAsia="Times New Roman" w:hAnsi="Times New Roman" w:cs="Times New Roman"/>
          <w:bCs/>
          <w:sz w:val="20"/>
          <w:szCs w:val="20"/>
          <w:lang w:eastAsia="ar-SA"/>
        </w:rPr>
        <w:t>Декларация</w:t>
      </w:r>
    </w:p>
    <w:p w14:paraId="04C36070" w14:textId="77777777" w:rsidR="00F63D10" w:rsidRPr="005E3627" w:rsidRDefault="00F63D10" w:rsidP="00A740DF">
      <w:pPr>
        <w:suppressLineNumbers/>
        <w:suppressAutoHyphens/>
        <w:spacing w:after="0" w:line="240" w:lineRule="auto"/>
        <w:jc w:val="both"/>
        <w:rPr>
          <w:rFonts w:ascii="Times New Roman" w:eastAsia="Times New Roman" w:hAnsi="Times New Roman" w:cs="Times New Roman"/>
          <w:bCs/>
          <w:sz w:val="20"/>
          <w:szCs w:val="20"/>
          <w:lang w:eastAsia="ar-SA"/>
        </w:rPr>
      </w:pPr>
      <w:r w:rsidRPr="005E3627">
        <w:rPr>
          <w:rFonts w:ascii="Times New Roman" w:eastAsia="Times New Roman" w:hAnsi="Times New Roman" w:cs="Times New Roman"/>
          <w:bCs/>
          <w:sz w:val="20"/>
          <w:szCs w:val="20"/>
          <w:lang w:eastAsia="ar-SA"/>
        </w:rPr>
        <w:t xml:space="preserve">Настоящим ______________________________________________________подтверждает, о соответствии требованиям участника закупки, а </w:t>
      </w:r>
      <w:proofErr w:type="gramStart"/>
      <w:r w:rsidRPr="005E3627">
        <w:rPr>
          <w:rFonts w:ascii="Times New Roman" w:eastAsia="Times New Roman" w:hAnsi="Times New Roman" w:cs="Times New Roman"/>
          <w:bCs/>
          <w:sz w:val="20"/>
          <w:szCs w:val="20"/>
          <w:lang w:eastAsia="ar-SA"/>
        </w:rPr>
        <w:t xml:space="preserve">именно:   </w:t>
      </w:r>
      <w:proofErr w:type="gramEnd"/>
      <w:r w:rsidRPr="005E3627">
        <w:rPr>
          <w:rFonts w:ascii="Times New Roman" w:eastAsia="Times New Roman" w:hAnsi="Times New Roman" w:cs="Times New Roman"/>
          <w:bCs/>
          <w:sz w:val="20"/>
          <w:szCs w:val="20"/>
          <w:lang w:eastAsia="ar-SA"/>
        </w:rPr>
        <w:t xml:space="preserve">        </w:t>
      </w:r>
      <w:proofErr w:type="gramStart"/>
      <w:r w:rsidRPr="005E3627">
        <w:rPr>
          <w:rFonts w:ascii="Times New Roman" w:eastAsia="Times New Roman" w:hAnsi="Times New Roman" w:cs="Times New Roman"/>
          <w:bCs/>
          <w:sz w:val="20"/>
          <w:szCs w:val="20"/>
          <w:lang w:eastAsia="ar-SA"/>
        </w:rPr>
        <w:t xml:space="preserve">   </w:t>
      </w:r>
      <w:r w:rsidRPr="005E3627">
        <w:rPr>
          <w:rFonts w:ascii="Times New Roman" w:eastAsia="Times New Roman" w:hAnsi="Times New Roman" w:cs="Times New Roman"/>
          <w:bCs/>
          <w:i/>
          <w:sz w:val="20"/>
          <w:szCs w:val="20"/>
          <w:vertAlign w:val="superscript"/>
          <w:lang w:eastAsia="ar-SA"/>
        </w:rPr>
        <w:t>(</w:t>
      </w:r>
      <w:proofErr w:type="gramEnd"/>
      <w:r w:rsidRPr="005E3627">
        <w:rPr>
          <w:rFonts w:ascii="Times New Roman" w:eastAsia="Times New Roman" w:hAnsi="Times New Roman" w:cs="Times New Roman"/>
          <w:bCs/>
          <w:i/>
          <w:sz w:val="20"/>
          <w:szCs w:val="20"/>
          <w:vertAlign w:val="superscript"/>
          <w:lang w:eastAsia="ar-SA"/>
        </w:rPr>
        <w:t>наименование участника конкурса)</w:t>
      </w:r>
    </w:p>
    <w:p w14:paraId="026E8CD3" w14:textId="77777777" w:rsidR="00AD188B" w:rsidRPr="005E3627" w:rsidRDefault="00AD188B" w:rsidP="00A740DF">
      <w:pPr>
        <w:widowControl w:val="0"/>
        <w:tabs>
          <w:tab w:val="left" w:pos="7938"/>
        </w:tabs>
        <w:spacing w:after="0" w:line="240" w:lineRule="auto"/>
        <w:jc w:val="both"/>
        <w:rPr>
          <w:rFonts w:ascii="Times New Roman" w:eastAsia="Times New Roman" w:hAnsi="Times New Roman" w:cs="Times New Roman"/>
          <w:bCs/>
          <w:iCs/>
          <w:sz w:val="20"/>
          <w:szCs w:val="20"/>
        </w:rPr>
      </w:pPr>
    </w:p>
    <w:p w14:paraId="50A188B0" w14:textId="59F761C4" w:rsidR="00B8113B" w:rsidRPr="0081710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817107">
        <w:rPr>
          <w:rFonts w:ascii="Times New Roman" w:eastAsia="Times New Roman" w:hAnsi="Times New Roman" w:cs="Times New Roman"/>
          <w:bCs/>
          <w:iCs/>
          <w:sz w:val="20"/>
          <w:szCs w:val="20"/>
          <w:lang w:eastAsia="ru-RU"/>
        </w:rPr>
        <w:t>1.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1B0E45D" w14:textId="6AAED801"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817107">
        <w:rPr>
          <w:rFonts w:ascii="Times New Roman" w:eastAsia="Times New Roman" w:hAnsi="Times New Roman" w:cs="Times New Roman"/>
          <w:bCs/>
          <w:iCs/>
          <w:sz w:val="20"/>
          <w:szCs w:val="20"/>
          <w:lang w:eastAsia="ru-RU"/>
        </w:rPr>
        <w:t>2. непроведение ликвидации участника конкурентной закупки - юридического лица и отсутствие решения</w:t>
      </w:r>
      <w:r w:rsidRPr="00A71577">
        <w:rPr>
          <w:rFonts w:ascii="Times New Roman" w:eastAsia="Times New Roman" w:hAnsi="Times New Roman" w:cs="Times New Roman"/>
          <w:bCs/>
          <w:iCs/>
          <w:sz w:val="20"/>
          <w:szCs w:val="20"/>
          <w:lang w:eastAsia="ru-RU"/>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14:paraId="3A359E13" w14:textId="77777777"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26A43D4D" w14:textId="08881947"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sidR="00AD188B" w:rsidRPr="00A71577">
        <w:rPr>
          <w:rFonts w:ascii="Times New Roman" w:eastAsia="Times New Roman" w:hAnsi="Times New Roman" w:cs="Times New Roman"/>
          <w:bCs/>
          <w:iCs/>
          <w:sz w:val="20"/>
          <w:szCs w:val="20"/>
          <w:lang w:eastAsia="ru-RU"/>
        </w:rPr>
        <w:t xml:space="preserve"> </w:t>
      </w:r>
      <w:r w:rsidRPr="00A71577">
        <w:rPr>
          <w:rFonts w:ascii="Times New Roman" w:eastAsia="Times New Roman" w:hAnsi="Times New Roman" w:cs="Times New Roman"/>
          <w:bCs/>
          <w:iCs/>
          <w:sz w:val="20"/>
          <w:szCs w:val="20"/>
          <w:lang w:eastAsia="ru-RU"/>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5D0895E" w14:textId="3F535326"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5. отсутствие у участника конкурентной закупки - физического лица, зарегистрированного в качестве индивидуального предпринимателя, либо</w:t>
      </w:r>
      <w:r w:rsidR="00AD188B" w:rsidRPr="00A71577">
        <w:rPr>
          <w:rFonts w:ascii="Times New Roman" w:eastAsia="Times New Roman" w:hAnsi="Times New Roman" w:cs="Times New Roman"/>
          <w:bCs/>
          <w:iCs/>
          <w:sz w:val="20"/>
          <w:szCs w:val="20"/>
          <w:lang w:eastAsia="ru-RU"/>
        </w:rPr>
        <w:t xml:space="preserve"> </w:t>
      </w:r>
      <w:r w:rsidRPr="00A71577">
        <w:rPr>
          <w:rFonts w:ascii="Times New Roman" w:eastAsia="Times New Roman" w:hAnsi="Times New Roman" w:cs="Times New Roman"/>
          <w:bCs/>
          <w:iCs/>
          <w:sz w:val="20"/>
          <w:szCs w:val="20"/>
          <w:lang w:eastAsia="ru-RU"/>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329F2F" w14:textId="77777777"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11A538" w14:textId="77777777"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18FC1257" w14:textId="77777777" w:rsidR="00B8113B" w:rsidRPr="00A71577" w:rsidRDefault="00B8113B"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654D8187" w14:textId="77777777" w:rsidR="00F56E09" w:rsidRDefault="00F56E09"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 xml:space="preserve">9. сведения об участнике закупки отсутствуют в реестрах недобросовестных поставщиков, ведение которых предусмотрено </w:t>
      </w:r>
      <w:hyperlink r:id="rId18">
        <w:r w:rsidRPr="00A71577">
          <w:rPr>
            <w:rFonts w:ascii="Times New Roman" w:eastAsia="Times New Roman" w:hAnsi="Times New Roman" w:cs="Times New Roman"/>
            <w:bCs/>
            <w:iCs/>
            <w:sz w:val="20"/>
            <w:szCs w:val="20"/>
            <w:lang w:eastAsia="ru-RU"/>
          </w:rPr>
          <w:t>Законом</w:t>
        </w:r>
      </w:hyperlink>
      <w:r w:rsidRPr="00A71577">
        <w:rPr>
          <w:rFonts w:ascii="Times New Roman" w:eastAsia="Times New Roman" w:hAnsi="Times New Roman" w:cs="Times New Roman"/>
          <w:bCs/>
          <w:iCs/>
          <w:sz w:val="20"/>
          <w:szCs w:val="20"/>
          <w:lang w:eastAsia="ru-RU"/>
        </w:rPr>
        <w:t xml:space="preserve"> № 223-ФЗ и </w:t>
      </w:r>
      <w:hyperlink r:id="rId19">
        <w:r w:rsidRPr="00A71577">
          <w:rPr>
            <w:rFonts w:ascii="Times New Roman" w:eastAsia="Times New Roman" w:hAnsi="Times New Roman" w:cs="Times New Roman"/>
            <w:bCs/>
            <w:iCs/>
            <w:sz w:val="20"/>
            <w:szCs w:val="20"/>
            <w:lang w:eastAsia="ru-RU"/>
          </w:rPr>
          <w:t>Законом</w:t>
        </w:r>
      </w:hyperlink>
      <w:r w:rsidRPr="00A71577">
        <w:rPr>
          <w:rFonts w:ascii="Times New Roman" w:eastAsia="Times New Roman" w:hAnsi="Times New Roman" w:cs="Times New Roman"/>
          <w:bCs/>
          <w:iCs/>
          <w:sz w:val="20"/>
          <w:szCs w:val="20"/>
          <w:lang w:eastAsia="ru-RU"/>
        </w:rPr>
        <w:t xml:space="preserve"> № 44-ФЗ;</w:t>
      </w:r>
    </w:p>
    <w:p w14:paraId="2CF709A2" w14:textId="2D2DBCCE" w:rsidR="0044218A" w:rsidRPr="0044218A" w:rsidRDefault="0044218A" w:rsidP="00A740DF">
      <w:pPr>
        <w:spacing w:after="0" w:line="240" w:lineRule="auto"/>
        <w:jc w:val="both"/>
        <w:rPr>
          <w:rStyle w:val="2e"/>
          <w:rFonts w:eastAsia="Corbel"/>
          <w:lang w:eastAsia="en-US"/>
        </w:rPr>
      </w:pPr>
      <w:r>
        <w:rPr>
          <w:rStyle w:val="2e"/>
          <w:rFonts w:eastAsia="Corbel"/>
          <w:lang w:eastAsia="en-US"/>
        </w:rPr>
        <w:t xml:space="preserve">10. </w:t>
      </w:r>
      <w:r w:rsidRPr="0044218A">
        <w:rPr>
          <w:rStyle w:val="2e"/>
          <w:rFonts w:eastAsia="Corbel"/>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1C394A7E" w14:textId="77777777" w:rsidR="0044218A" w:rsidRPr="0044218A" w:rsidRDefault="0044218A" w:rsidP="00A740DF">
      <w:pPr>
        <w:spacing w:after="0" w:line="240" w:lineRule="auto"/>
        <w:jc w:val="both"/>
        <w:rPr>
          <w:rStyle w:val="2e"/>
          <w:rFonts w:eastAsia="Corbel"/>
          <w:lang w:eastAsia="en-US"/>
        </w:rPr>
      </w:pPr>
      <w:r w:rsidRPr="0044218A">
        <w:rPr>
          <w:rStyle w:val="2e"/>
          <w:rFonts w:eastAsia="Corbel"/>
          <w:lang w:eastAsia="en-US"/>
        </w:rPr>
        <w:t xml:space="preserve">а) физическим лицом (в том числе зарегистрированным в качестве индивидуального предпринимателя), являющимся участником закупки; </w:t>
      </w:r>
    </w:p>
    <w:p w14:paraId="5CEB97EB" w14:textId="77777777" w:rsidR="0044218A" w:rsidRPr="0044218A" w:rsidRDefault="0044218A" w:rsidP="00A740DF">
      <w:pPr>
        <w:spacing w:after="0" w:line="240" w:lineRule="auto"/>
        <w:jc w:val="both"/>
        <w:rPr>
          <w:rStyle w:val="2e"/>
          <w:rFonts w:eastAsia="Corbel"/>
          <w:lang w:eastAsia="en-US"/>
        </w:rPr>
      </w:pPr>
      <w:r w:rsidRPr="0044218A">
        <w:rPr>
          <w:rStyle w:val="2e"/>
          <w:rFonts w:eastAsia="Corbel"/>
          <w:lang w:eastAsia="en-US"/>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552FEB89" w14:textId="77777777" w:rsidR="0044218A" w:rsidRPr="0044218A" w:rsidRDefault="0044218A" w:rsidP="00A740DF">
      <w:pPr>
        <w:spacing w:after="0" w:line="240" w:lineRule="auto"/>
        <w:jc w:val="both"/>
        <w:rPr>
          <w:rStyle w:val="2e"/>
          <w:rFonts w:eastAsia="Corbel"/>
          <w:lang w:eastAsia="en-US"/>
        </w:rPr>
      </w:pPr>
      <w:r w:rsidRPr="0044218A">
        <w:rPr>
          <w:rStyle w:val="2e"/>
          <w:rFonts w:eastAsia="Corbel"/>
          <w:lang w:eastAsia="en-U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w:t>
      </w:r>
      <w:r w:rsidRPr="0044218A">
        <w:rPr>
          <w:rStyle w:val="2e"/>
          <w:rFonts w:eastAsia="Corbel"/>
          <w:lang w:eastAsia="en-US"/>
        </w:rPr>
        <w:lastRenderedPageBreak/>
        <w:t>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99D67CE" w14:textId="2E574D27" w:rsidR="00B8113B" w:rsidRPr="008439B3" w:rsidRDefault="00F56E09"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A71577">
        <w:rPr>
          <w:rFonts w:ascii="Times New Roman" w:eastAsia="Times New Roman" w:hAnsi="Times New Roman" w:cs="Times New Roman"/>
          <w:bCs/>
          <w:iCs/>
          <w:sz w:val="20"/>
          <w:szCs w:val="20"/>
          <w:lang w:eastAsia="ru-RU"/>
        </w:rPr>
        <w:t>1</w:t>
      </w:r>
      <w:r w:rsidR="005A647D">
        <w:rPr>
          <w:rFonts w:ascii="Times New Roman" w:eastAsia="Times New Roman" w:hAnsi="Times New Roman" w:cs="Times New Roman"/>
          <w:bCs/>
          <w:iCs/>
          <w:sz w:val="20"/>
          <w:szCs w:val="20"/>
          <w:lang w:eastAsia="ru-RU"/>
        </w:rPr>
        <w:t>1</w:t>
      </w:r>
      <w:r w:rsidRPr="00A71577">
        <w:rPr>
          <w:rFonts w:ascii="Times New Roman" w:eastAsia="Times New Roman" w:hAnsi="Times New Roman" w:cs="Times New Roman"/>
          <w:bCs/>
          <w:iCs/>
          <w:sz w:val="20"/>
          <w:szCs w:val="20"/>
          <w:lang w:eastAsia="ru-RU"/>
        </w:rPr>
        <w:t>.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8439B3">
        <w:rPr>
          <w:rFonts w:ascii="Times New Roman" w:eastAsia="Times New Roman" w:hAnsi="Times New Roman" w:cs="Times New Roman"/>
          <w:bCs/>
          <w:iCs/>
          <w:sz w:val="20"/>
          <w:szCs w:val="20"/>
          <w:lang w:eastAsia="ru-RU"/>
        </w:rPr>
        <w:t>;</w:t>
      </w:r>
    </w:p>
    <w:p w14:paraId="46C0B312" w14:textId="7C10924A" w:rsidR="008439B3" w:rsidRPr="008439B3" w:rsidRDefault="008439B3" w:rsidP="00A740DF">
      <w:pPr>
        <w:widowControl w:val="0"/>
        <w:tabs>
          <w:tab w:val="left" w:pos="7938"/>
        </w:tabs>
        <w:spacing w:after="0" w:line="240" w:lineRule="auto"/>
        <w:jc w:val="both"/>
        <w:rPr>
          <w:rFonts w:ascii="Times New Roman" w:eastAsia="Times New Roman" w:hAnsi="Times New Roman" w:cs="Times New Roman"/>
          <w:bCs/>
          <w:iCs/>
          <w:sz w:val="20"/>
          <w:szCs w:val="20"/>
          <w:lang w:eastAsia="ru-RU"/>
        </w:rPr>
      </w:pPr>
      <w:r w:rsidRPr="008439B3">
        <w:rPr>
          <w:rFonts w:ascii="Times New Roman" w:eastAsia="Times New Roman" w:hAnsi="Times New Roman" w:cs="Times New Roman"/>
          <w:bCs/>
          <w:iCs/>
          <w:sz w:val="20"/>
          <w:szCs w:val="20"/>
          <w:lang w:eastAsia="ru-RU"/>
        </w:rPr>
        <w:t>1</w:t>
      </w:r>
      <w:r w:rsidR="005A647D">
        <w:rPr>
          <w:rFonts w:ascii="Times New Roman" w:eastAsia="Times New Roman" w:hAnsi="Times New Roman" w:cs="Times New Roman"/>
          <w:bCs/>
          <w:iCs/>
          <w:sz w:val="20"/>
          <w:szCs w:val="20"/>
          <w:lang w:eastAsia="ru-RU"/>
        </w:rPr>
        <w:t>2</w:t>
      </w:r>
      <w:r>
        <w:rPr>
          <w:rFonts w:ascii="Times New Roman" w:eastAsia="Times New Roman" w:hAnsi="Times New Roman" w:cs="Times New Roman"/>
          <w:bCs/>
          <w:iCs/>
          <w:sz w:val="20"/>
          <w:szCs w:val="20"/>
          <w:lang w:eastAsia="ru-RU"/>
        </w:rPr>
        <w:t>.</w:t>
      </w:r>
      <w:r w:rsidRPr="008439B3">
        <w:rPr>
          <w:rStyle w:val="2e"/>
          <w:rFonts w:eastAsia="Corbel"/>
          <w:lang w:eastAsia="en-US"/>
        </w:rPr>
        <w:t xml:space="preserve"> </w:t>
      </w:r>
      <w:r w:rsidRPr="00C41F31">
        <w:rPr>
          <w:rStyle w:val="2e"/>
          <w:rFonts w:eastAsia="Corbel"/>
          <w:lang w:eastAsia="en-US"/>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Style w:val="2e"/>
          <w:rFonts w:eastAsia="Corbel"/>
          <w:lang w:eastAsia="en-US"/>
        </w:rPr>
        <w:t>.</w:t>
      </w:r>
    </w:p>
    <w:p w14:paraId="5D64DC86" w14:textId="77777777" w:rsidR="00AD188B" w:rsidRPr="00A71577" w:rsidRDefault="00AD188B" w:rsidP="00A740DF">
      <w:pPr>
        <w:spacing w:after="0" w:line="240" w:lineRule="auto"/>
        <w:rPr>
          <w:rFonts w:ascii="Times New Roman" w:eastAsia="Times New Roman" w:hAnsi="Times New Roman" w:cs="Times New Roman"/>
          <w:bCs/>
          <w:sz w:val="20"/>
          <w:szCs w:val="20"/>
          <w:lang w:eastAsia="ru-RU"/>
        </w:rPr>
      </w:pPr>
    </w:p>
    <w:p w14:paraId="15610C7C" w14:textId="30C2BFFE" w:rsidR="0052283A" w:rsidRPr="00A71577" w:rsidRDefault="0052283A" w:rsidP="00A740DF">
      <w:pPr>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Дата</w:t>
      </w:r>
    </w:p>
    <w:p w14:paraId="4728ACD7"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____________________________________</w:t>
      </w:r>
    </w:p>
    <w:p w14:paraId="7E7B8BFE"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vertAlign w:val="superscript"/>
          <w:lang w:eastAsia="ru-RU"/>
        </w:rPr>
      </w:pPr>
      <w:r w:rsidRPr="00A71577">
        <w:rPr>
          <w:rFonts w:ascii="Times New Roman" w:eastAsia="Times New Roman" w:hAnsi="Times New Roman" w:cs="Times New Roman"/>
          <w:bCs/>
          <w:sz w:val="20"/>
          <w:szCs w:val="20"/>
          <w:vertAlign w:val="superscript"/>
          <w:lang w:eastAsia="ru-RU"/>
        </w:rPr>
        <w:t>(подпись, М.П.)</w:t>
      </w:r>
    </w:p>
    <w:p w14:paraId="4B09E8B9" w14:textId="77777777" w:rsidR="0052283A" w:rsidRPr="00A71577" w:rsidRDefault="0052283A" w:rsidP="00A740DF">
      <w:pPr>
        <w:widowControl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vertAlign w:val="superscript"/>
          <w:lang w:eastAsia="ru-RU"/>
        </w:rPr>
        <w:t>(фамилия, имя, отчество подписавшего, должность)</w:t>
      </w:r>
    </w:p>
    <w:p w14:paraId="3BC4F69C" w14:textId="1E28EC1B" w:rsidR="00D5117A" w:rsidRPr="00A740DF" w:rsidRDefault="0052283A" w:rsidP="00E54F25">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br w:type="page"/>
      </w:r>
    </w:p>
    <w:p w14:paraId="08F9845B" w14:textId="77777777" w:rsidR="00E54F25" w:rsidRPr="00E54F25" w:rsidRDefault="00E54F25" w:rsidP="00E54F25">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i/>
          <w:sz w:val="20"/>
          <w:szCs w:val="20"/>
          <w:lang w:eastAsia="ru-RU"/>
        </w:rPr>
        <w:lastRenderedPageBreak/>
        <w:t>На фирменном бланке участника</w:t>
      </w:r>
    </w:p>
    <w:p w14:paraId="67574DF1" w14:textId="77777777" w:rsidR="00E54F25" w:rsidRPr="00E54F25" w:rsidRDefault="00E54F25" w:rsidP="00E54F25">
      <w:pPr>
        <w:spacing w:after="0" w:line="240" w:lineRule="auto"/>
        <w:jc w:val="right"/>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Форма 4</w:t>
      </w:r>
    </w:p>
    <w:p w14:paraId="1B56058F"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Приложение к заявке на</w:t>
      </w:r>
    </w:p>
    <w:p w14:paraId="4E20096D"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участие в конкурсе</w:t>
      </w:r>
    </w:p>
    <w:p w14:paraId="3E168991"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от _________________ г. № ______</w:t>
      </w:r>
    </w:p>
    <w:p w14:paraId="01A859E5" w14:textId="77777777" w:rsidR="00E54F25" w:rsidRPr="00E54F25" w:rsidRDefault="00E54F25" w:rsidP="00E54F25">
      <w:pPr>
        <w:overflowPunct w:val="0"/>
        <w:autoSpaceDE w:val="0"/>
        <w:autoSpaceDN w:val="0"/>
        <w:adjustRightInd w:val="0"/>
        <w:spacing w:after="0" w:line="240" w:lineRule="auto"/>
        <w:ind w:hanging="360"/>
        <w:jc w:val="both"/>
        <w:rPr>
          <w:rFonts w:ascii="Times New Roman" w:eastAsia="Times New Roman" w:hAnsi="Times New Roman" w:cs="Times New Roman"/>
          <w:bCs/>
          <w:sz w:val="20"/>
          <w:szCs w:val="20"/>
          <w:lang w:eastAsia="ru-RU"/>
        </w:rPr>
      </w:pPr>
    </w:p>
    <w:p w14:paraId="328D4DFB" w14:textId="77777777" w:rsidR="00E54F25" w:rsidRPr="00E54F25" w:rsidRDefault="00E54F25" w:rsidP="00E54F25">
      <w:pPr>
        <w:overflowPunct w:val="0"/>
        <w:autoSpaceDE w:val="0"/>
        <w:autoSpaceDN w:val="0"/>
        <w:adjustRightInd w:val="0"/>
        <w:spacing w:after="0" w:line="240" w:lineRule="auto"/>
        <w:ind w:hanging="360"/>
        <w:jc w:val="both"/>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71F55AF7" w14:textId="77777777" w:rsidR="00E54F25" w:rsidRPr="00E54F25" w:rsidRDefault="00E54F25" w:rsidP="00E54F25">
      <w:pPr>
        <w:spacing w:after="0" w:line="240" w:lineRule="auto"/>
        <w:rPr>
          <w:rFonts w:ascii="Times New Roman" w:eastAsia="Times New Roman" w:hAnsi="Times New Roman" w:cs="Times New Roman"/>
          <w:bCs/>
          <w:sz w:val="20"/>
          <w:szCs w:val="20"/>
          <w:lang w:eastAsia="ru-RU"/>
        </w:rPr>
      </w:pPr>
    </w:p>
    <w:p w14:paraId="6CAFB7B1" w14:textId="77777777" w:rsidR="00E54F25" w:rsidRPr="00E54F25" w:rsidRDefault="00E54F25" w:rsidP="00E54F25">
      <w:pPr>
        <w:spacing w:after="0" w:line="240" w:lineRule="auto"/>
        <w:jc w:val="center"/>
        <w:rPr>
          <w:rFonts w:ascii="Times New Roman" w:eastAsia="Calibri" w:hAnsi="Times New Roman" w:cs="Times New Roman"/>
          <w:b/>
          <w:sz w:val="20"/>
          <w:szCs w:val="20"/>
          <w:lang w:eastAsia="ru-RU"/>
        </w:rPr>
      </w:pPr>
      <w:r w:rsidRPr="00E54F25">
        <w:rPr>
          <w:rFonts w:ascii="Times New Roman" w:eastAsia="Calibri" w:hAnsi="Times New Roman" w:cs="Times New Roman"/>
          <w:b/>
          <w:bCs/>
          <w:sz w:val="20"/>
          <w:szCs w:val="20"/>
          <w:lang w:eastAsia="ru-RU"/>
        </w:rPr>
        <w:t>Информация по показателю «Квалификация участника закупки»</w:t>
      </w:r>
    </w:p>
    <w:p w14:paraId="2C26F092" w14:textId="391506FB" w:rsidR="00E54F25" w:rsidRPr="00E54F25" w:rsidRDefault="00E54F25" w:rsidP="00E54F25">
      <w:pPr>
        <w:tabs>
          <w:tab w:val="left" w:pos="-2127"/>
          <w:tab w:val="left" w:pos="360"/>
          <w:tab w:val="left" w:pos="720"/>
          <w:tab w:val="left" w:pos="993"/>
          <w:tab w:val="left" w:pos="7371"/>
        </w:tabs>
        <w:spacing w:after="0" w:line="240" w:lineRule="auto"/>
        <w:jc w:val="center"/>
        <w:rPr>
          <w:rFonts w:ascii="Times New Roman" w:eastAsia="Times New Roman" w:hAnsi="Times New Roman" w:cs="Times New Roman"/>
          <w:sz w:val="20"/>
          <w:szCs w:val="20"/>
          <w:lang w:eastAsia="ru-RU"/>
        </w:rPr>
      </w:pPr>
      <w:r w:rsidRPr="00E54F25">
        <w:rPr>
          <w:rFonts w:ascii="Times New Roman" w:eastAsia="Calibri" w:hAnsi="Times New Roman" w:cs="Times New Roman"/>
          <w:b/>
          <w:bCs/>
          <w:i/>
          <w:iCs/>
          <w:color w:val="000000"/>
          <w:sz w:val="20"/>
          <w:szCs w:val="20"/>
        </w:rPr>
        <w:t>«</w:t>
      </w:r>
      <w:r w:rsidRPr="003C66FC">
        <w:rPr>
          <w:rFonts w:ascii="Times New Roman" w:eastAsia="Calibri" w:hAnsi="Times New Roman" w:cs="Times New Roman"/>
          <w:b/>
          <w:bCs/>
          <w:i/>
          <w:iCs/>
          <w:color w:val="000000"/>
          <w:sz w:val="20"/>
          <w:szCs w:val="20"/>
          <w:lang w:eastAsia="en-US"/>
        </w:rPr>
        <w:t>Опыт участника закупки по успешному оказанию услуг сопоставимого характера и объема</w:t>
      </w:r>
      <w:r w:rsidRPr="00E54F25">
        <w:rPr>
          <w:rFonts w:ascii="Times New Roman" w:eastAsia="Calibri" w:hAnsi="Times New Roman" w:cs="Times New Roman"/>
          <w:b/>
          <w:bCs/>
          <w:i/>
          <w:iCs/>
          <w:color w:val="000000"/>
          <w:sz w:val="20"/>
          <w:szCs w:val="20"/>
        </w:rPr>
        <w:t>»</w:t>
      </w:r>
    </w:p>
    <w:p w14:paraId="6CE7E0D6" w14:textId="77777777" w:rsidR="00E54F25" w:rsidRPr="00E54F25" w:rsidRDefault="00E54F25" w:rsidP="00E54F25">
      <w:pPr>
        <w:tabs>
          <w:tab w:val="left" w:pos="-2127"/>
          <w:tab w:val="left" w:pos="360"/>
          <w:tab w:val="left" w:pos="720"/>
          <w:tab w:val="left" w:pos="993"/>
          <w:tab w:val="left" w:pos="7371"/>
        </w:tabs>
        <w:spacing w:after="0" w:line="240" w:lineRule="auto"/>
        <w:jc w:val="center"/>
        <w:rPr>
          <w:rFonts w:ascii="Times New Roman" w:eastAsia="Times New Roman" w:hAnsi="Times New Roman" w:cs="Times New Roman"/>
          <w:sz w:val="20"/>
          <w:szCs w:val="20"/>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559"/>
        <w:gridCol w:w="1843"/>
        <w:gridCol w:w="2268"/>
        <w:gridCol w:w="2552"/>
      </w:tblGrid>
      <w:tr w:rsidR="00E54F25" w:rsidRPr="00E54F25" w14:paraId="4DEDB9C2" w14:textId="77777777" w:rsidTr="00E54F25">
        <w:trPr>
          <w:trHeight w:val="1069"/>
        </w:trPr>
        <w:tc>
          <w:tcPr>
            <w:tcW w:w="709" w:type="dxa"/>
            <w:tcBorders>
              <w:top w:val="single" w:sz="4" w:space="0" w:color="auto"/>
              <w:left w:val="single" w:sz="4" w:space="0" w:color="auto"/>
              <w:bottom w:val="single" w:sz="4" w:space="0" w:color="auto"/>
              <w:right w:val="single" w:sz="2" w:space="0" w:color="auto"/>
            </w:tcBorders>
            <w:vAlign w:val="center"/>
            <w:hideMark/>
          </w:tcPr>
          <w:p w14:paraId="16A95CBE"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w:t>
            </w:r>
          </w:p>
        </w:tc>
        <w:tc>
          <w:tcPr>
            <w:tcW w:w="1134" w:type="dxa"/>
            <w:tcBorders>
              <w:top w:val="single" w:sz="4" w:space="0" w:color="auto"/>
              <w:left w:val="single" w:sz="2" w:space="0" w:color="auto"/>
              <w:bottom w:val="single" w:sz="4" w:space="0" w:color="auto"/>
              <w:right w:val="single" w:sz="2" w:space="0" w:color="auto"/>
            </w:tcBorders>
            <w:hideMark/>
          </w:tcPr>
          <w:p w14:paraId="7A57A72F" w14:textId="77777777" w:rsidR="00E54F25" w:rsidRPr="00E54F25" w:rsidRDefault="00E54F25" w:rsidP="00E54F25">
            <w:pPr>
              <w:spacing w:after="0" w:line="240" w:lineRule="auto"/>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 договора</w:t>
            </w:r>
          </w:p>
        </w:tc>
        <w:tc>
          <w:tcPr>
            <w:tcW w:w="1559" w:type="dxa"/>
            <w:tcBorders>
              <w:top w:val="single" w:sz="4" w:space="0" w:color="auto"/>
              <w:left w:val="single" w:sz="4" w:space="0" w:color="auto"/>
              <w:bottom w:val="single" w:sz="4" w:space="0" w:color="auto"/>
              <w:right w:val="single" w:sz="4" w:space="0" w:color="auto"/>
            </w:tcBorders>
            <w:hideMark/>
          </w:tcPr>
          <w:p w14:paraId="0FB59ED4" w14:textId="77777777" w:rsidR="00E54F25" w:rsidRPr="00E54F25" w:rsidRDefault="00E54F25" w:rsidP="00E54F25">
            <w:pPr>
              <w:spacing w:after="0" w:line="240" w:lineRule="auto"/>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Дата</w:t>
            </w:r>
          </w:p>
          <w:p w14:paraId="459ADC18" w14:textId="77777777" w:rsidR="00E54F25" w:rsidRPr="00E54F25" w:rsidRDefault="00E54F25" w:rsidP="00E54F25">
            <w:pPr>
              <w:spacing w:after="0" w:line="240" w:lineRule="auto"/>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60FA5D95" w14:textId="77777777" w:rsidR="00E54F25" w:rsidRPr="00E54F25" w:rsidRDefault="00E54F25" w:rsidP="00E54F25">
            <w:pPr>
              <w:spacing w:after="0" w:line="240" w:lineRule="auto"/>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Стоимость договора руб.</w:t>
            </w:r>
          </w:p>
        </w:tc>
        <w:tc>
          <w:tcPr>
            <w:tcW w:w="2268" w:type="dxa"/>
            <w:tcBorders>
              <w:top w:val="single" w:sz="4" w:space="0" w:color="auto"/>
              <w:left w:val="single" w:sz="4" w:space="0" w:color="auto"/>
              <w:bottom w:val="single" w:sz="4" w:space="0" w:color="auto"/>
              <w:right w:val="single" w:sz="4" w:space="0" w:color="auto"/>
            </w:tcBorders>
            <w:hideMark/>
          </w:tcPr>
          <w:p w14:paraId="7FE5074C" w14:textId="77777777" w:rsidR="00E54F25" w:rsidRPr="00E54F25" w:rsidRDefault="00E54F25" w:rsidP="00E54F25">
            <w:pPr>
              <w:spacing w:after="0" w:line="240" w:lineRule="auto"/>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 xml:space="preserve">№, даты </w:t>
            </w:r>
            <w:r w:rsidRPr="00E54F25">
              <w:rPr>
                <w:rFonts w:ascii="Times New Roman" w:eastAsia="Calibri" w:hAnsi="Times New Roman" w:cs="Times New Roman"/>
                <w:kern w:val="2"/>
                <w:sz w:val="20"/>
                <w:szCs w:val="20"/>
              </w:rPr>
              <w:t>актов сдачи-приемки выполненных работ</w:t>
            </w:r>
          </w:p>
        </w:tc>
        <w:tc>
          <w:tcPr>
            <w:tcW w:w="2552" w:type="dxa"/>
            <w:tcBorders>
              <w:top w:val="single" w:sz="4" w:space="0" w:color="auto"/>
              <w:left w:val="single" w:sz="4" w:space="0" w:color="auto"/>
              <w:bottom w:val="single" w:sz="4" w:space="0" w:color="auto"/>
              <w:right w:val="single" w:sz="4" w:space="0" w:color="auto"/>
            </w:tcBorders>
            <w:hideMark/>
          </w:tcPr>
          <w:p w14:paraId="1055FD93" w14:textId="77777777" w:rsidR="00E54F25" w:rsidRPr="00E54F25" w:rsidRDefault="00E54F25" w:rsidP="00E54F25">
            <w:pPr>
              <w:spacing w:after="0" w:line="240" w:lineRule="auto"/>
              <w:jc w:val="center"/>
              <w:rPr>
                <w:rFonts w:ascii="Times New Roman" w:eastAsia="Calibri" w:hAnsi="Times New Roman" w:cs="Times New Roman"/>
                <w:sz w:val="20"/>
                <w:szCs w:val="20"/>
              </w:rPr>
            </w:pPr>
            <w:r w:rsidRPr="00E54F25">
              <w:rPr>
                <w:rFonts w:ascii="Times New Roman" w:eastAsia="Arial Unicode MS" w:hAnsi="Times New Roman" w:cs="Times New Roman"/>
                <w:color w:val="000000"/>
                <w:sz w:val="20"/>
                <w:szCs w:val="20"/>
              </w:rPr>
              <w:t>Наименование Заказчика</w:t>
            </w:r>
          </w:p>
        </w:tc>
      </w:tr>
      <w:tr w:rsidR="00E54F25" w:rsidRPr="00E54F25" w14:paraId="2B680B27" w14:textId="77777777" w:rsidTr="00E54F25">
        <w:trPr>
          <w:trHeight w:val="67"/>
        </w:trPr>
        <w:tc>
          <w:tcPr>
            <w:tcW w:w="709" w:type="dxa"/>
            <w:tcBorders>
              <w:top w:val="single" w:sz="4" w:space="0" w:color="auto"/>
              <w:left w:val="single" w:sz="4" w:space="0" w:color="auto"/>
              <w:bottom w:val="single" w:sz="4" w:space="0" w:color="auto"/>
              <w:right w:val="single" w:sz="2" w:space="0" w:color="auto"/>
            </w:tcBorders>
          </w:tcPr>
          <w:p w14:paraId="33FC1AA6" w14:textId="77777777" w:rsidR="00E54F25" w:rsidRPr="00E54F25" w:rsidRDefault="00E54F25" w:rsidP="00E54F25">
            <w:pPr>
              <w:spacing w:after="0" w:line="240" w:lineRule="auto"/>
              <w:ind w:firstLine="3"/>
              <w:jc w:val="both"/>
              <w:rPr>
                <w:rFonts w:ascii="Times New Roman" w:eastAsia="Calibri" w:hAnsi="Times New Roman" w:cs="Times New Roman"/>
                <w:sz w:val="20"/>
                <w:szCs w:val="20"/>
              </w:rPr>
            </w:pPr>
          </w:p>
        </w:tc>
        <w:tc>
          <w:tcPr>
            <w:tcW w:w="1134" w:type="dxa"/>
            <w:tcBorders>
              <w:top w:val="single" w:sz="4" w:space="0" w:color="auto"/>
              <w:left w:val="single" w:sz="2" w:space="0" w:color="auto"/>
              <w:bottom w:val="single" w:sz="4" w:space="0" w:color="auto"/>
              <w:right w:val="single" w:sz="2" w:space="0" w:color="auto"/>
            </w:tcBorders>
            <w:hideMark/>
          </w:tcPr>
          <w:p w14:paraId="69971D9B" w14:textId="77777777" w:rsidR="00E54F25" w:rsidRPr="00E54F25" w:rsidRDefault="00E54F25" w:rsidP="00E54F25">
            <w:pPr>
              <w:spacing w:after="0" w:line="240" w:lineRule="auto"/>
              <w:ind w:firstLine="33"/>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6557B233" w14:textId="77777777" w:rsidR="00E54F25" w:rsidRPr="00E54F25" w:rsidRDefault="00E54F25" w:rsidP="00E54F25">
            <w:pPr>
              <w:spacing w:after="0" w:line="240" w:lineRule="auto"/>
              <w:ind w:firstLine="33"/>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705C4822" w14:textId="77777777" w:rsidR="00E54F25" w:rsidRPr="00E54F25" w:rsidRDefault="00E54F25" w:rsidP="00E54F25">
            <w:pPr>
              <w:spacing w:after="0" w:line="240" w:lineRule="auto"/>
              <w:ind w:firstLine="33"/>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1F4838FD" w14:textId="77777777" w:rsidR="00E54F25" w:rsidRPr="00E54F25" w:rsidRDefault="00E54F25" w:rsidP="00E54F25">
            <w:pPr>
              <w:spacing w:after="0" w:line="240" w:lineRule="auto"/>
              <w:ind w:firstLine="33"/>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14:paraId="30BF0679" w14:textId="77777777" w:rsidR="00E54F25" w:rsidRPr="00E54F25" w:rsidRDefault="00E54F25" w:rsidP="00E54F25">
            <w:pPr>
              <w:spacing w:after="0" w:line="240" w:lineRule="auto"/>
              <w:ind w:firstLine="33"/>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5</w:t>
            </w:r>
          </w:p>
        </w:tc>
      </w:tr>
      <w:tr w:rsidR="00E54F25" w:rsidRPr="00E54F25" w14:paraId="34564998" w14:textId="77777777" w:rsidTr="00E54F25">
        <w:trPr>
          <w:trHeight w:val="397"/>
        </w:trPr>
        <w:tc>
          <w:tcPr>
            <w:tcW w:w="709" w:type="dxa"/>
            <w:tcBorders>
              <w:top w:val="single" w:sz="4" w:space="0" w:color="auto"/>
              <w:left w:val="single" w:sz="4" w:space="0" w:color="auto"/>
              <w:bottom w:val="single" w:sz="4" w:space="0" w:color="auto"/>
              <w:right w:val="single" w:sz="2" w:space="0" w:color="auto"/>
            </w:tcBorders>
            <w:hideMark/>
          </w:tcPr>
          <w:p w14:paraId="51809DAD"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1</w:t>
            </w:r>
          </w:p>
        </w:tc>
        <w:tc>
          <w:tcPr>
            <w:tcW w:w="1134" w:type="dxa"/>
            <w:tcBorders>
              <w:top w:val="single" w:sz="4" w:space="0" w:color="auto"/>
              <w:left w:val="single" w:sz="2" w:space="0" w:color="auto"/>
              <w:bottom w:val="single" w:sz="4" w:space="0" w:color="auto"/>
              <w:right w:val="single" w:sz="2" w:space="0" w:color="auto"/>
            </w:tcBorders>
          </w:tcPr>
          <w:p w14:paraId="4E2DCCC4"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549A7"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1B76C54"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C39222"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DC9DDFF"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r>
      <w:tr w:rsidR="00E54F25" w:rsidRPr="00E54F25" w14:paraId="72941E5C" w14:textId="77777777" w:rsidTr="00E54F25">
        <w:trPr>
          <w:trHeight w:val="397"/>
        </w:trPr>
        <w:tc>
          <w:tcPr>
            <w:tcW w:w="709" w:type="dxa"/>
            <w:tcBorders>
              <w:top w:val="single" w:sz="4" w:space="0" w:color="auto"/>
              <w:left w:val="single" w:sz="4" w:space="0" w:color="auto"/>
              <w:bottom w:val="single" w:sz="4" w:space="0" w:color="auto"/>
              <w:right w:val="single" w:sz="2" w:space="0" w:color="auto"/>
            </w:tcBorders>
            <w:hideMark/>
          </w:tcPr>
          <w:p w14:paraId="6D520A68"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2</w:t>
            </w:r>
          </w:p>
        </w:tc>
        <w:tc>
          <w:tcPr>
            <w:tcW w:w="1134" w:type="dxa"/>
            <w:tcBorders>
              <w:top w:val="single" w:sz="4" w:space="0" w:color="auto"/>
              <w:left w:val="single" w:sz="2" w:space="0" w:color="auto"/>
              <w:bottom w:val="single" w:sz="4" w:space="0" w:color="auto"/>
              <w:right w:val="single" w:sz="2" w:space="0" w:color="auto"/>
            </w:tcBorders>
          </w:tcPr>
          <w:p w14:paraId="7F662ED7"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1FE013"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E3F704"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F88448B"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9BA7E83"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r>
      <w:tr w:rsidR="00E54F25" w:rsidRPr="00E54F25" w14:paraId="1BB54D1F" w14:textId="77777777" w:rsidTr="00E54F25">
        <w:trPr>
          <w:trHeight w:val="397"/>
        </w:trPr>
        <w:tc>
          <w:tcPr>
            <w:tcW w:w="709" w:type="dxa"/>
            <w:tcBorders>
              <w:top w:val="single" w:sz="4" w:space="0" w:color="auto"/>
              <w:left w:val="single" w:sz="4" w:space="0" w:color="auto"/>
              <w:bottom w:val="single" w:sz="4" w:space="0" w:color="auto"/>
              <w:right w:val="single" w:sz="2" w:space="0" w:color="auto"/>
            </w:tcBorders>
            <w:hideMark/>
          </w:tcPr>
          <w:p w14:paraId="375DA728"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3</w:t>
            </w:r>
          </w:p>
        </w:tc>
        <w:tc>
          <w:tcPr>
            <w:tcW w:w="1134" w:type="dxa"/>
            <w:tcBorders>
              <w:top w:val="single" w:sz="4" w:space="0" w:color="auto"/>
              <w:left w:val="single" w:sz="2" w:space="0" w:color="auto"/>
              <w:bottom w:val="single" w:sz="4" w:space="0" w:color="auto"/>
              <w:right w:val="single" w:sz="2" w:space="0" w:color="auto"/>
            </w:tcBorders>
          </w:tcPr>
          <w:p w14:paraId="1EE28D90"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5D9398"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4F41698"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313A01B"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2F21251"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r>
      <w:tr w:rsidR="00E54F25" w:rsidRPr="00E54F25" w14:paraId="75B051EE" w14:textId="77777777" w:rsidTr="00E54F25">
        <w:trPr>
          <w:trHeight w:val="397"/>
        </w:trPr>
        <w:tc>
          <w:tcPr>
            <w:tcW w:w="709" w:type="dxa"/>
            <w:tcBorders>
              <w:top w:val="single" w:sz="4" w:space="0" w:color="auto"/>
              <w:left w:val="single" w:sz="4" w:space="0" w:color="auto"/>
              <w:bottom w:val="single" w:sz="4" w:space="0" w:color="auto"/>
              <w:right w:val="single" w:sz="2" w:space="0" w:color="auto"/>
            </w:tcBorders>
            <w:hideMark/>
          </w:tcPr>
          <w:p w14:paraId="155C71BD"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4</w:t>
            </w:r>
          </w:p>
        </w:tc>
        <w:tc>
          <w:tcPr>
            <w:tcW w:w="1134" w:type="dxa"/>
            <w:tcBorders>
              <w:top w:val="single" w:sz="4" w:space="0" w:color="auto"/>
              <w:left w:val="single" w:sz="2" w:space="0" w:color="auto"/>
              <w:bottom w:val="single" w:sz="4" w:space="0" w:color="auto"/>
              <w:right w:val="single" w:sz="2" w:space="0" w:color="auto"/>
            </w:tcBorders>
          </w:tcPr>
          <w:p w14:paraId="1684111E"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915AE0"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A583F4E"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6817DD0"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0C44C4F"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r>
      <w:tr w:rsidR="00E54F25" w:rsidRPr="00E54F25" w14:paraId="753A3300" w14:textId="77777777" w:rsidTr="00E54F25">
        <w:trPr>
          <w:trHeight w:val="397"/>
        </w:trPr>
        <w:tc>
          <w:tcPr>
            <w:tcW w:w="709" w:type="dxa"/>
            <w:tcBorders>
              <w:top w:val="single" w:sz="4" w:space="0" w:color="auto"/>
              <w:left w:val="single" w:sz="4" w:space="0" w:color="auto"/>
              <w:bottom w:val="single" w:sz="4" w:space="0" w:color="auto"/>
              <w:right w:val="single" w:sz="2" w:space="0" w:color="auto"/>
            </w:tcBorders>
            <w:hideMark/>
          </w:tcPr>
          <w:p w14:paraId="0844127F"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r w:rsidRPr="00E54F25">
              <w:rPr>
                <w:rFonts w:ascii="Times New Roman" w:eastAsia="Calibri" w:hAnsi="Times New Roman" w:cs="Times New Roman"/>
                <w:sz w:val="20"/>
                <w:szCs w:val="20"/>
              </w:rPr>
              <w:t>5</w:t>
            </w:r>
          </w:p>
        </w:tc>
        <w:tc>
          <w:tcPr>
            <w:tcW w:w="1134" w:type="dxa"/>
            <w:tcBorders>
              <w:top w:val="single" w:sz="4" w:space="0" w:color="auto"/>
              <w:left w:val="single" w:sz="2" w:space="0" w:color="auto"/>
              <w:bottom w:val="single" w:sz="4" w:space="0" w:color="auto"/>
              <w:right w:val="single" w:sz="2" w:space="0" w:color="auto"/>
            </w:tcBorders>
          </w:tcPr>
          <w:p w14:paraId="36864F81"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9A4D8A2"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17B7B7"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CEF9A6F"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045B95" w14:textId="77777777" w:rsidR="00E54F25" w:rsidRPr="00E54F25" w:rsidRDefault="00E54F25" w:rsidP="00E54F25">
            <w:pPr>
              <w:spacing w:after="0" w:line="240" w:lineRule="auto"/>
              <w:ind w:firstLine="6"/>
              <w:jc w:val="center"/>
              <w:rPr>
                <w:rFonts w:ascii="Times New Roman" w:eastAsia="Calibri" w:hAnsi="Times New Roman" w:cs="Times New Roman"/>
                <w:sz w:val="20"/>
                <w:szCs w:val="20"/>
              </w:rPr>
            </w:pPr>
          </w:p>
        </w:tc>
      </w:tr>
    </w:tbl>
    <w:p w14:paraId="7CB4218F" w14:textId="77777777" w:rsidR="00E54F25" w:rsidRPr="00E54F25" w:rsidRDefault="00E54F25" w:rsidP="00E54F25">
      <w:pPr>
        <w:widowControl w:val="0"/>
        <w:spacing w:after="0" w:line="240" w:lineRule="auto"/>
        <w:rPr>
          <w:rFonts w:ascii="Times New Roman" w:eastAsia="Times New Roman" w:hAnsi="Times New Roman" w:cs="Times New Roman"/>
          <w:bCs/>
          <w:sz w:val="20"/>
          <w:szCs w:val="20"/>
          <w:lang w:eastAsia="ru-RU"/>
        </w:rPr>
      </w:pPr>
    </w:p>
    <w:p w14:paraId="257867B5" w14:textId="77777777" w:rsidR="00E54F25" w:rsidRPr="00E54F25" w:rsidRDefault="00E54F25" w:rsidP="00E54F25">
      <w:pPr>
        <w:widowControl w:val="0"/>
        <w:spacing w:line="240" w:lineRule="auto"/>
        <w:contextualSpacing/>
        <w:rPr>
          <w:rFonts w:ascii="Times New Roman" w:eastAsia="Times New Roman" w:hAnsi="Times New Roman" w:cs="Times New Roman"/>
          <w:sz w:val="20"/>
          <w:szCs w:val="20"/>
          <w:bdr w:val="none" w:sz="0" w:space="0" w:color="auto" w:frame="1"/>
          <w:lang w:eastAsia="ru-RU"/>
        </w:rPr>
      </w:pPr>
      <w:r w:rsidRPr="00E54F25">
        <w:rPr>
          <w:rFonts w:ascii="Times New Roman" w:eastAsia="Malgun Gothic" w:hAnsi="Times New Roman" w:cs="Times New Roman"/>
          <w:iCs/>
          <w:sz w:val="20"/>
          <w:szCs w:val="20"/>
        </w:rPr>
        <w:t xml:space="preserve">Примечание: </w:t>
      </w:r>
      <w:r w:rsidRPr="00E54F25">
        <w:rPr>
          <w:rFonts w:ascii="Times New Roman" w:eastAsia="Times New Roman" w:hAnsi="Times New Roman" w:cs="Times New Roman"/>
          <w:sz w:val="20"/>
          <w:szCs w:val="20"/>
          <w:bdr w:val="none" w:sz="0" w:space="0" w:color="auto" w:frame="1"/>
          <w:lang w:eastAsia="ru-RU"/>
        </w:rPr>
        <w:t>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14:paraId="172F4EDE" w14:textId="77777777" w:rsidR="00E54F25" w:rsidRPr="00E54F25" w:rsidRDefault="00E54F25" w:rsidP="00E54F25">
      <w:pPr>
        <w:widowControl w:val="0"/>
        <w:spacing w:line="240" w:lineRule="auto"/>
        <w:contextualSpacing/>
        <w:rPr>
          <w:rFonts w:ascii="Times New Roman" w:eastAsia="Times New Roman" w:hAnsi="Times New Roman" w:cs="Times New Roman"/>
          <w:sz w:val="20"/>
          <w:szCs w:val="20"/>
          <w:bdr w:val="none" w:sz="0" w:space="0" w:color="auto" w:frame="1"/>
          <w:lang w:eastAsia="ru-RU"/>
        </w:rPr>
      </w:pPr>
    </w:p>
    <w:p w14:paraId="0CF15266" w14:textId="77777777" w:rsidR="00E54F25" w:rsidRPr="00E54F25" w:rsidRDefault="00E54F25" w:rsidP="00E54F25">
      <w:pPr>
        <w:widowControl w:val="0"/>
        <w:spacing w:line="240" w:lineRule="auto"/>
        <w:contextualSpacing/>
        <w:rPr>
          <w:rFonts w:ascii="Times New Roman" w:eastAsia="Times New Roman" w:hAnsi="Times New Roman" w:cs="Times New Roman"/>
          <w:sz w:val="20"/>
          <w:szCs w:val="20"/>
          <w:bdr w:val="none" w:sz="0" w:space="0" w:color="auto" w:frame="1"/>
          <w:lang w:eastAsia="ru-RU"/>
        </w:rPr>
      </w:pPr>
    </w:p>
    <w:p w14:paraId="20F2CBED" w14:textId="77777777" w:rsidR="00E54F25" w:rsidRPr="00E54F25" w:rsidRDefault="00E54F25" w:rsidP="00E54F25">
      <w:pPr>
        <w:widowControl w:val="0"/>
        <w:spacing w:line="240" w:lineRule="auto"/>
        <w:contextualSpacing/>
        <w:rPr>
          <w:rFonts w:ascii="Times New Roman" w:eastAsia="Times New Roman" w:hAnsi="Times New Roman" w:cs="Times New Roman"/>
          <w:sz w:val="20"/>
          <w:szCs w:val="20"/>
          <w:bdr w:val="none" w:sz="0" w:space="0" w:color="auto" w:frame="1"/>
          <w:lang w:eastAsia="ru-RU"/>
        </w:rPr>
      </w:pPr>
    </w:p>
    <w:p w14:paraId="1D8617C5" w14:textId="77777777" w:rsidR="00E54F25" w:rsidRPr="00E54F25" w:rsidRDefault="00E54F25" w:rsidP="00E54F25">
      <w:pPr>
        <w:widowControl w:val="0"/>
        <w:spacing w:line="240" w:lineRule="auto"/>
        <w:contextualSpacing/>
        <w:rPr>
          <w:rFonts w:ascii="Times New Roman" w:eastAsia="Times New Roman" w:hAnsi="Times New Roman" w:cs="Times New Roman"/>
          <w:sz w:val="20"/>
          <w:szCs w:val="20"/>
          <w:bdr w:val="none" w:sz="0" w:space="0" w:color="auto" w:frame="1"/>
          <w:lang w:eastAsia="ru-RU"/>
        </w:rPr>
      </w:pPr>
    </w:p>
    <w:p w14:paraId="3C4A9DC9" w14:textId="77777777" w:rsidR="00E54F25" w:rsidRPr="00E54F25" w:rsidRDefault="00E54F25" w:rsidP="00E54F25">
      <w:pPr>
        <w:widowControl w:val="0"/>
        <w:spacing w:line="240" w:lineRule="auto"/>
        <w:contextualSpacing/>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____________________________________</w:t>
      </w:r>
    </w:p>
    <w:p w14:paraId="1593EADC" w14:textId="77777777" w:rsidR="00E54F25" w:rsidRPr="00E54F25" w:rsidRDefault="00E54F25" w:rsidP="00E54F25">
      <w:pPr>
        <w:widowControl w:val="0"/>
        <w:spacing w:after="0" w:line="240" w:lineRule="auto"/>
        <w:ind w:firstLine="1276"/>
        <w:rPr>
          <w:rFonts w:ascii="Times New Roman" w:eastAsia="Times New Roman" w:hAnsi="Times New Roman" w:cs="Times New Roman"/>
          <w:bCs/>
          <w:sz w:val="20"/>
          <w:szCs w:val="20"/>
          <w:vertAlign w:val="superscript"/>
          <w:lang w:eastAsia="ru-RU"/>
        </w:rPr>
      </w:pPr>
      <w:r w:rsidRPr="00E54F25">
        <w:rPr>
          <w:rFonts w:ascii="Times New Roman" w:eastAsia="Times New Roman" w:hAnsi="Times New Roman" w:cs="Times New Roman"/>
          <w:bCs/>
          <w:sz w:val="20"/>
          <w:szCs w:val="20"/>
          <w:vertAlign w:val="superscript"/>
          <w:lang w:eastAsia="ru-RU"/>
        </w:rPr>
        <w:t>(подпись, М.П.)</w:t>
      </w:r>
    </w:p>
    <w:p w14:paraId="66A5AE4B" w14:textId="77777777" w:rsidR="00E54F25" w:rsidRPr="00E54F25" w:rsidRDefault="00E54F25" w:rsidP="00E54F25">
      <w:pPr>
        <w:widowControl w:val="0"/>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____________________________________</w:t>
      </w:r>
    </w:p>
    <w:p w14:paraId="7D1C722C" w14:textId="77777777" w:rsidR="00E54F25" w:rsidRPr="00E54F25" w:rsidRDefault="00E54F25" w:rsidP="00E54F25">
      <w:pPr>
        <w:widowControl w:val="0"/>
        <w:spacing w:after="0" w:line="240" w:lineRule="auto"/>
        <w:rPr>
          <w:rFonts w:ascii="Times New Roman" w:eastAsia="Times New Roman" w:hAnsi="Times New Roman" w:cs="Times New Roman"/>
          <w:bCs/>
          <w:sz w:val="20"/>
          <w:szCs w:val="20"/>
          <w:vertAlign w:val="superscript"/>
          <w:lang w:eastAsia="ru-RU"/>
        </w:rPr>
      </w:pPr>
      <w:r w:rsidRPr="00E54F25">
        <w:rPr>
          <w:rFonts w:ascii="Times New Roman" w:eastAsia="Times New Roman" w:hAnsi="Times New Roman" w:cs="Times New Roman"/>
          <w:bCs/>
          <w:sz w:val="20"/>
          <w:szCs w:val="20"/>
          <w:vertAlign w:val="superscript"/>
          <w:lang w:eastAsia="ru-RU"/>
        </w:rPr>
        <w:t>(фамилия, имя, отчество подписавшего, должность)</w:t>
      </w:r>
    </w:p>
    <w:p w14:paraId="4754F6A6" w14:textId="77777777" w:rsidR="00E54F25" w:rsidRPr="00E54F25" w:rsidRDefault="00E54F25" w:rsidP="00E54F2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line="240" w:lineRule="auto"/>
        <w:ind w:firstLine="567"/>
        <w:contextualSpacing/>
        <w:jc w:val="both"/>
        <w:rPr>
          <w:rFonts w:ascii="Times New Roman" w:eastAsia="Arial Unicode MS" w:hAnsi="Times New Roman" w:cs="Times New Roman"/>
          <w:sz w:val="20"/>
          <w:szCs w:val="20"/>
          <w:bdr w:val="none" w:sz="0" w:space="0" w:color="auto" w:frame="1"/>
          <w:lang w:eastAsia="ru-RU"/>
        </w:rPr>
      </w:pPr>
    </w:p>
    <w:p w14:paraId="2187111A" w14:textId="77777777" w:rsidR="00E54F25" w:rsidRPr="00E54F25" w:rsidRDefault="00E54F25" w:rsidP="00E54F25">
      <w:pPr>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br w:type="page"/>
      </w:r>
    </w:p>
    <w:p w14:paraId="37C1FB99" w14:textId="07691440" w:rsidR="00663E39" w:rsidRPr="00E54F25" w:rsidRDefault="00663E39" w:rsidP="00663E39">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lastRenderedPageBreak/>
        <w:t xml:space="preserve">Форма </w:t>
      </w:r>
      <w:r>
        <w:rPr>
          <w:rFonts w:ascii="Times New Roman" w:eastAsia="Times New Roman" w:hAnsi="Times New Roman" w:cs="Times New Roman"/>
          <w:bCs/>
          <w:iCs/>
          <w:sz w:val="20"/>
          <w:szCs w:val="20"/>
          <w:lang w:eastAsia="ru-RU"/>
        </w:rPr>
        <w:t>5</w:t>
      </w:r>
    </w:p>
    <w:p w14:paraId="37D31463" w14:textId="77777777" w:rsidR="00663E39" w:rsidRDefault="00663E39" w:rsidP="00663E39">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p>
    <w:p w14:paraId="1F48128E" w14:textId="45325AD2" w:rsidR="00663E39" w:rsidRPr="00E54F25" w:rsidRDefault="00663E39" w:rsidP="00663E39">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i/>
          <w:sz w:val="20"/>
          <w:szCs w:val="20"/>
          <w:lang w:eastAsia="ru-RU"/>
        </w:rPr>
        <w:t>На фирменном бланке участника</w:t>
      </w:r>
    </w:p>
    <w:p w14:paraId="2AFC9B9E" w14:textId="77777777" w:rsidR="00663E39" w:rsidRPr="00E54F25" w:rsidRDefault="00663E39" w:rsidP="00663E39">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Приложение к заявке на</w:t>
      </w:r>
    </w:p>
    <w:p w14:paraId="37EAC18F" w14:textId="77777777" w:rsidR="00663E39" w:rsidRPr="00E54F25" w:rsidRDefault="00663E39" w:rsidP="00663E39">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участие в конкурсе</w:t>
      </w:r>
    </w:p>
    <w:p w14:paraId="44105787" w14:textId="77777777" w:rsidR="00663E39" w:rsidRPr="00E54F25" w:rsidRDefault="00663E39" w:rsidP="00663E39">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от _________________ г. № ______</w:t>
      </w:r>
    </w:p>
    <w:p w14:paraId="41FAA1F2" w14:textId="77777777" w:rsidR="00663E39" w:rsidRPr="00E54F25" w:rsidRDefault="00663E39" w:rsidP="00663E39">
      <w:pPr>
        <w:overflowPunct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47239AD4" w14:textId="77777777" w:rsidR="00663E39" w:rsidRPr="00E54F25" w:rsidRDefault="00663E39" w:rsidP="00663E39">
      <w:pPr>
        <w:overflowPunct w:val="0"/>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3BF78FA8" w14:textId="77777777" w:rsidR="00663E39" w:rsidRPr="00E54F25" w:rsidRDefault="00663E39" w:rsidP="00663E39">
      <w:pPr>
        <w:spacing w:after="0" w:line="240" w:lineRule="auto"/>
        <w:rPr>
          <w:rFonts w:ascii="Times New Roman" w:eastAsia="Times New Roman" w:hAnsi="Times New Roman" w:cs="Times New Roman"/>
          <w:bCs/>
          <w:sz w:val="20"/>
          <w:szCs w:val="20"/>
          <w:lang w:eastAsia="ru-RU"/>
        </w:rPr>
      </w:pPr>
    </w:p>
    <w:p w14:paraId="234EF54D" w14:textId="77777777" w:rsidR="00663E39" w:rsidRPr="00E54F25" w:rsidRDefault="00663E39" w:rsidP="00663E39">
      <w:pPr>
        <w:widowControl w:val="0"/>
        <w:autoSpaceDE w:val="0"/>
        <w:autoSpaceDN w:val="0"/>
        <w:adjustRightInd w:val="0"/>
        <w:spacing w:after="0" w:line="240" w:lineRule="auto"/>
        <w:jc w:val="center"/>
        <w:rPr>
          <w:rFonts w:ascii="Times New Roman" w:eastAsia="Malgun Gothic" w:hAnsi="Times New Roman" w:cs="Times New Roman"/>
          <w:b/>
          <w:bCs/>
          <w:sz w:val="20"/>
          <w:szCs w:val="20"/>
        </w:rPr>
      </w:pPr>
      <w:r w:rsidRPr="00E54F25">
        <w:rPr>
          <w:rFonts w:ascii="Times New Roman" w:eastAsia="Arial Unicode MS" w:hAnsi="Times New Roman" w:cs="Times New Roman"/>
          <w:b/>
          <w:sz w:val="20"/>
          <w:szCs w:val="20"/>
          <w:bdr w:val="none" w:sz="0" w:space="0" w:color="auto" w:frame="1"/>
        </w:rPr>
        <w:t>Деловая репутация участника закупки</w:t>
      </w:r>
    </w:p>
    <w:p w14:paraId="27255993" w14:textId="77777777" w:rsidR="00663E39" w:rsidRPr="00E54F25" w:rsidRDefault="00663E39" w:rsidP="00663E39">
      <w:pPr>
        <w:widowControl w:val="0"/>
        <w:autoSpaceDE w:val="0"/>
        <w:autoSpaceDN w:val="0"/>
        <w:adjustRightInd w:val="0"/>
        <w:spacing w:after="0" w:line="240" w:lineRule="auto"/>
        <w:jc w:val="center"/>
        <w:rPr>
          <w:rFonts w:ascii="Times New Roman" w:eastAsia="Times New Roman" w:hAnsi="Times New Roman" w:cs="Times New Roman"/>
          <w:bCs/>
          <w:iCs/>
          <w:spacing w:val="-2"/>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838"/>
        <w:gridCol w:w="4369"/>
      </w:tblGrid>
      <w:tr w:rsidR="00663E39" w:rsidRPr="00E54F25" w14:paraId="412D1B29" w14:textId="77777777" w:rsidTr="00FD2D74">
        <w:trPr>
          <w:cantSplit/>
          <w:tblHeader/>
        </w:trPr>
        <w:tc>
          <w:tcPr>
            <w:tcW w:w="484" w:type="pct"/>
            <w:tcBorders>
              <w:top w:val="single" w:sz="4" w:space="0" w:color="auto"/>
              <w:left w:val="single" w:sz="4" w:space="0" w:color="auto"/>
              <w:bottom w:val="single" w:sz="4" w:space="0" w:color="auto"/>
              <w:right w:val="single" w:sz="4" w:space="0" w:color="auto"/>
            </w:tcBorders>
            <w:vAlign w:val="center"/>
            <w:hideMark/>
          </w:tcPr>
          <w:p w14:paraId="5EEA24A2" w14:textId="77777777" w:rsidR="00663E39" w:rsidRPr="00E54F25" w:rsidRDefault="00663E39" w:rsidP="00FD2D74">
            <w:pPr>
              <w:keepNext/>
              <w:spacing w:after="0" w:line="240" w:lineRule="auto"/>
              <w:jc w:val="center"/>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 п/п</w:t>
            </w:r>
          </w:p>
        </w:tc>
        <w:tc>
          <w:tcPr>
            <w:tcW w:w="2373" w:type="pct"/>
            <w:tcBorders>
              <w:top w:val="single" w:sz="4" w:space="0" w:color="auto"/>
              <w:left w:val="single" w:sz="4" w:space="0" w:color="auto"/>
              <w:bottom w:val="single" w:sz="4" w:space="0" w:color="auto"/>
              <w:right w:val="single" w:sz="4" w:space="0" w:color="auto"/>
            </w:tcBorders>
            <w:hideMark/>
          </w:tcPr>
          <w:p w14:paraId="578C3896" w14:textId="77777777" w:rsidR="00663E39" w:rsidRPr="00E54F25" w:rsidRDefault="00663E39" w:rsidP="00FD2D74">
            <w:pPr>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Наименование документа</w:t>
            </w:r>
          </w:p>
        </w:tc>
        <w:tc>
          <w:tcPr>
            <w:tcW w:w="2143" w:type="pct"/>
            <w:tcBorders>
              <w:top w:val="single" w:sz="4" w:space="0" w:color="auto"/>
              <w:left w:val="single" w:sz="4" w:space="0" w:color="auto"/>
              <w:bottom w:val="single" w:sz="4" w:space="0" w:color="auto"/>
              <w:right w:val="single" w:sz="4" w:space="0" w:color="auto"/>
            </w:tcBorders>
            <w:hideMark/>
          </w:tcPr>
          <w:p w14:paraId="3963B540" w14:textId="77777777" w:rsidR="00663E39" w:rsidRPr="00E54F25" w:rsidRDefault="00663E39" w:rsidP="00FD2D74">
            <w:pPr>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Наименование организации, выдавшей документ</w:t>
            </w:r>
          </w:p>
        </w:tc>
      </w:tr>
      <w:tr w:rsidR="00663E39" w:rsidRPr="00E54F25" w14:paraId="0F82E570" w14:textId="77777777" w:rsidTr="00FD2D74">
        <w:trPr>
          <w:cantSplit/>
          <w:trHeight w:val="227"/>
        </w:trPr>
        <w:tc>
          <w:tcPr>
            <w:tcW w:w="484" w:type="pct"/>
            <w:tcBorders>
              <w:top w:val="single" w:sz="4" w:space="0" w:color="auto"/>
              <w:left w:val="single" w:sz="4" w:space="0" w:color="auto"/>
              <w:bottom w:val="single" w:sz="4" w:space="0" w:color="auto"/>
              <w:right w:val="single" w:sz="4" w:space="0" w:color="auto"/>
            </w:tcBorders>
            <w:vAlign w:val="center"/>
            <w:hideMark/>
          </w:tcPr>
          <w:p w14:paraId="7A77D599" w14:textId="77777777" w:rsidR="00663E39" w:rsidRPr="00E54F25" w:rsidRDefault="00663E39" w:rsidP="00FD2D74">
            <w:pPr>
              <w:tabs>
                <w:tab w:val="num" w:pos="792"/>
              </w:tabs>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1</w:t>
            </w:r>
          </w:p>
        </w:tc>
        <w:tc>
          <w:tcPr>
            <w:tcW w:w="2373" w:type="pct"/>
            <w:tcBorders>
              <w:top w:val="single" w:sz="4" w:space="0" w:color="auto"/>
              <w:left w:val="single" w:sz="4" w:space="0" w:color="auto"/>
              <w:bottom w:val="single" w:sz="4" w:space="0" w:color="auto"/>
              <w:right w:val="single" w:sz="4" w:space="0" w:color="auto"/>
            </w:tcBorders>
            <w:vAlign w:val="center"/>
          </w:tcPr>
          <w:p w14:paraId="624A4963" w14:textId="77777777" w:rsidR="00663E39" w:rsidRPr="00E54F25" w:rsidRDefault="00663E39" w:rsidP="00FD2D74">
            <w:pPr>
              <w:spacing w:after="0" w:line="240" w:lineRule="auto"/>
              <w:rPr>
                <w:rFonts w:ascii="Times New Roman" w:eastAsia="Times New Roman" w:hAnsi="Times New Roman" w:cs="Times New Roman"/>
                <w:bCs/>
                <w:sz w:val="20"/>
                <w:szCs w:val="20"/>
                <w:lang w:eastAsia="ru-RU"/>
              </w:rPr>
            </w:pPr>
          </w:p>
        </w:tc>
        <w:tc>
          <w:tcPr>
            <w:tcW w:w="2143" w:type="pct"/>
            <w:tcBorders>
              <w:top w:val="single" w:sz="4" w:space="0" w:color="auto"/>
              <w:left w:val="single" w:sz="4" w:space="0" w:color="auto"/>
              <w:bottom w:val="single" w:sz="4" w:space="0" w:color="auto"/>
              <w:right w:val="single" w:sz="4" w:space="0" w:color="auto"/>
            </w:tcBorders>
            <w:vAlign w:val="center"/>
          </w:tcPr>
          <w:p w14:paraId="56EE5014" w14:textId="77777777" w:rsidR="00663E39" w:rsidRPr="00E54F25" w:rsidRDefault="00663E39" w:rsidP="00FD2D74">
            <w:pPr>
              <w:spacing w:after="0" w:line="240" w:lineRule="auto"/>
              <w:rPr>
                <w:rFonts w:ascii="Times New Roman" w:eastAsia="Times New Roman" w:hAnsi="Times New Roman" w:cs="Times New Roman"/>
                <w:bCs/>
                <w:sz w:val="20"/>
                <w:szCs w:val="20"/>
                <w:lang w:eastAsia="ru-RU"/>
              </w:rPr>
            </w:pPr>
          </w:p>
        </w:tc>
      </w:tr>
      <w:tr w:rsidR="00663E39" w:rsidRPr="00E54F25" w14:paraId="6A1541A9" w14:textId="77777777" w:rsidTr="00FD2D74">
        <w:trPr>
          <w:cantSplit/>
          <w:trHeight w:val="227"/>
        </w:trPr>
        <w:tc>
          <w:tcPr>
            <w:tcW w:w="484" w:type="pct"/>
            <w:tcBorders>
              <w:top w:val="single" w:sz="4" w:space="0" w:color="auto"/>
              <w:left w:val="single" w:sz="4" w:space="0" w:color="auto"/>
              <w:bottom w:val="single" w:sz="4" w:space="0" w:color="auto"/>
              <w:right w:val="single" w:sz="4" w:space="0" w:color="auto"/>
            </w:tcBorders>
            <w:vAlign w:val="center"/>
            <w:hideMark/>
          </w:tcPr>
          <w:p w14:paraId="2BA8A8D2" w14:textId="77777777" w:rsidR="00663E39" w:rsidRPr="00E54F25" w:rsidRDefault="00663E39" w:rsidP="00FD2D74">
            <w:pPr>
              <w:tabs>
                <w:tab w:val="num" w:pos="792"/>
              </w:tabs>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w:t>
            </w:r>
          </w:p>
        </w:tc>
        <w:tc>
          <w:tcPr>
            <w:tcW w:w="2373" w:type="pct"/>
            <w:tcBorders>
              <w:top w:val="single" w:sz="4" w:space="0" w:color="auto"/>
              <w:left w:val="single" w:sz="4" w:space="0" w:color="auto"/>
              <w:bottom w:val="single" w:sz="4" w:space="0" w:color="auto"/>
              <w:right w:val="single" w:sz="4" w:space="0" w:color="auto"/>
            </w:tcBorders>
            <w:vAlign w:val="center"/>
          </w:tcPr>
          <w:p w14:paraId="00613D6F" w14:textId="77777777" w:rsidR="00663E39" w:rsidRPr="00E54F25" w:rsidRDefault="00663E39" w:rsidP="00FD2D74">
            <w:pPr>
              <w:spacing w:after="0" w:line="240" w:lineRule="auto"/>
              <w:rPr>
                <w:rFonts w:ascii="Times New Roman" w:eastAsia="Times New Roman" w:hAnsi="Times New Roman" w:cs="Times New Roman"/>
                <w:bCs/>
                <w:sz w:val="20"/>
                <w:szCs w:val="20"/>
                <w:lang w:eastAsia="ru-RU"/>
              </w:rPr>
            </w:pPr>
          </w:p>
        </w:tc>
        <w:tc>
          <w:tcPr>
            <w:tcW w:w="2143" w:type="pct"/>
            <w:tcBorders>
              <w:top w:val="single" w:sz="4" w:space="0" w:color="auto"/>
              <w:left w:val="single" w:sz="4" w:space="0" w:color="auto"/>
              <w:bottom w:val="single" w:sz="4" w:space="0" w:color="auto"/>
              <w:right w:val="single" w:sz="4" w:space="0" w:color="auto"/>
            </w:tcBorders>
            <w:vAlign w:val="center"/>
          </w:tcPr>
          <w:p w14:paraId="2D7E8732" w14:textId="77777777" w:rsidR="00663E39" w:rsidRPr="00E54F25" w:rsidRDefault="00663E39" w:rsidP="00FD2D74">
            <w:pPr>
              <w:spacing w:after="0" w:line="240" w:lineRule="auto"/>
              <w:rPr>
                <w:rFonts w:ascii="Times New Roman" w:eastAsia="Times New Roman" w:hAnsi="Times New Roman" w:cs="Times New Roman"/>
                <w:bCs/>
                <w:sz w:val="20"/>
                <w:szCs w:val="20"/>
                <w:lang w:eastAsia="ru-RU"/>
              </w:rPr>
            </w:pPr>
          </w:p>
        </w:tc>
      </w:tr>
    </w:tbl>
    <w:p w14:paraId="4C84D6F9" w14:textId="77777777" w:rsidR="00663E39" w:rsidRPr="00E54F25" w:rsidRDefault="00663E39" w:rsidP="00663E39">
      <w:pPr>
        <w:widowControl w:val="0"/>
        <w:spacing w:after="0" w:line="240" w:lineRule="auto"/>
        <w:rPr>
          <w:rFonts w:ascii="Times New Roman" w:eastAsia="Times New Roman" w:hAnsi="Times New Roman" w:cs="Times New Roman"/>
          <w:bCs/>
          <w:sz w:val="20"/>
          <w:szCs w:val="20"/>
          <w:lang w:eastAsia="ru-RU"/>
        </w:rPr>
      </w:pPr>
    </w:p>
    <w:p w14:paraId="1F37DB7C" w14:textId="77777777" w:rsidR="00663E39" w:rsidRPr="00E54F25" w:rsidRDefault="00663E39" w:rsidP="00663E39">
      <w:pPr>
        <w:spacing w:line="240" w:lineRule="auto"/>
        <w:contextualSpacing/>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В подтверждение вышеприведенных данных прикладываются следующие документы:</w:t>
      </w:r>
    </w:p>
    <w:p w14:paraId="3CEBF365" w14:textId="77777777" w:rsidR="00663E39" w:rsidRPr="00E54F25" w:rsidRDefault="00663E39" w:rsidP="00663E39">
      <w:pPr>
        <w:spacing w:line="240" w:lineRule="auto"/>
        <w:contextualSpacing/>
        <w:rPr>
          <w:rFonts w:ascii="Times New Roman" w:eastAsia="Times New Roman" w:hAnsi="Times New Roman" w:cs="Times New Roman"/>
          <w:bCs/>
          <w:i/>
          <w:iCs/>
          <w:sz w:val="20"/>
          <w:szCs w:val="20"/>
          <w:lang w:eastAsia="ru-RU"/>
        </w:rPr>
      </w:pPr>
      <w:r w:rsidRPr="00E54F25">
        <w:rPr>
          <w:rFonts w:ascii="Times New Roman" w:eastAsia="Times New Roman" w:hAnsi="Times New Roman" w:cs="Times New Roman"/>
          <w:bCs/>
          <w:i/>
          <w:iCs/>
          <w:sz w:val="20"/>
          <w:szCs w:val="20"/>
          <w:lang w:eastAsia="ru-RU"/>
        </w:rPr>
        <w:t>Сканы документов(цветное</w:t>
      </w:r>
      <w:proofErr w:type="gramStart"/>
      <w:r w:rsidRPr="00E54F25">
        <w:rPr>
          <w:rFonts w:ascii="Times New Roman" w:eastAsia="Times New Roman" w:hAnsi="Times New Roman" w:cs="Times New Roman"/>
          <w:bCs/>
          <w:i/>
          <w:iCs/>
          <w:sz w:val="20"/>
          <w:szCs w:val="20"/>
          <w:lang w:eastAsia="ru-RU"/>
        </w:rPr>
        <w:t>):_</w:t>
      </w:r>
      <w:proofErr w:type="gramEnd"/>
      <w:r w:rsidRPr="00E54F25">
        <w:rPr>
          <w:rFonts w:ascii="Times New Roman" w:eastAsia="Times New Roman" w:hAnsi="Times New Roman" w:cs="Times New Roman"/>
          <w:bCs/>
          <w:i/>
          <w:iCs/>
          <w:sz w:val="20"/>
          <w:szCs w:val="20"/>
          <w:lang w:eastAsia="ru-RU"/>
        </w:rPr>
        <w:t>____________;</w:t>
      </w:r>
    </w:p>
    <w:p w14:paraId="42E5513E" w14:textId="77777777" w:rsidR="00663E39" w:rsidRPr="00E54F25" w:rsidRDefault="00663E39" w:rsidP="00663E39">
      <w:pPr>
        <w:spacing w:line="240" w:lineRule="auto"/>
        <w:contextualSpacing/>
        <w:rPr>
          <w:rFonts w:ascii="Times New Roman" w:eastAsia="Times New Roman" w:hAnsi="Times New Roman" w:cs="Times New Roman"/>
          <w:bCs/>
          <w:i/>
          <w:iCs/>
          <w:sz w:val="20"/>
          <w:szCs w:val="20"/>
          <w:lang w:eastAsia="ru-RU"/>
        </w:rPr>
      </w:pPr>
      <w:r w:rsidRPr="00E54F25">
        <w:rPr>
          <w:rFonts w:ascii="Times New Roman" w:eastAsia="Times New Roman" w:hAnsi="Times New Roman" w:cs="Times New Roman"/>
          <w:bCs/>
          <w:i/>
          <w:iCs/>
          <w:sz w:val="20"/>
          <w:szCs w:val="20"/>
          <w:lang w:eastAsia="ru-RU"/>
        </w:rPr>
        <w:t>:_____________;</w:t>
      </w:r>
    </w:p>
    <w:p w14:paraId="726A9269" w14:textId="77777777" w:rsidR="00663E39" w:rsidRPr="00E54F25" w:rsidRDefault="00663E39" w:rsidP="00663E39">
      <w:pPr>
        <w:spacing w:line="240" w:lineRule="auto"/>
        <w:contextualSpacing/>
        <w:rPr>
          <w:rFonts w:ascii="Times New Roman" w:eastAsia="Times New Roman" w:hAnsi="Times New Roman" w:cs="Times New Roman"/>
          <w:bCs/>
          <w:i/>
          <w:iCs/>
          <w:sz w:val="20"/>
          <w:szCs w:val="20"/>
          <w:lang w:eastAsia="ru-RU"/>
        </w:rPr>
      </w:pPr>
      <w:r w:rsidRPr="00E54F25">
        <w:rPr>
          <w:rFonts w:ascii="Times New Roman" w:eastAsia="Times New Roman" w:hAnsi="Times New Roman" w:cs="Times New Roman"/>
          <w:bCs/>
          <w:i/>
          <w:iCs/>
          <w:sz w:val="20"/>
          <w:szCs w:val="20"/>
          <w:lang w:eastAsia="ru-RU"/>
        </w:rPr>
        <w:t>….</w:t>
      </w:r>
    </w:p>
    <w:p w14:paraId="7D7FACA5" w14:textId="77777777" w:rsidR="00663E39" w:rsidRPr="00E54F25" w:rsidRDefault="00663E39" w:rsidP="00663E39">
      <w:pPr>
        <w:widowControl w:val="0"/>
        <w:spacing w:line="240" w:lineRule="auto"/>
        <w:contextualSpacing/>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____________________________________</w:t>
      </w:r>
    </w:p>
    <w:p w14:paraId="260F225D" w14:textId="77777777" w:rsidR="00663E39" w:rsidRPr="00E54F25" w:rsidRDefault="00663E39" w:rsidP="00663E39">
      <w:pPr>
        <w:widowControl w:val="0"/>
        <w:spacing w:after="0" w:line="240" w:lineRule="auto"/>
        <w:rPr>
          <w:rFonts w:ascii="Times New Roman" w:eastAsia="Times New Roman" w:hAnsi="Times New Roman" w:cs="Times New Roman"/>
          <w:bCs/>
          <w:sz w:val="20"/>
          <w:szCs w:val="20"/>
          <w:vertAlign w:val="superscript"/>
          <w:lang w:eastAsia="ru-RU"/>
        </w:rPr>
      </w:pPr>
      <w:r w:rsidRPr="00E54F25">
        <w:rPr>
          <w:rFonts w:ascii="Times New Roman" w:eastAsia="Times New Roman" w:hAnsi="Times New Roman" w:cs="Times New Roman"/>
          <w:bCs/>
          <w:sz w:val="20"/>
          <w:szCs w:val="20"/>
          <w:vertAlign w:val="superscript"/>
          <w:lang w:eastAsia="ru-RU"/>
        </w:rPr>
        <w:t>(подпись, М.П.)</w:t>
      </w:r>
    </w:p>
    <w:p w14:paraId="2DA61D55" w14:textId="77777777" w:rsidR="00663E39" w:rsidRPr="00E54F25" w:rsidRDefault="00663E39" w:rsidP="00663E39">
      <w:pPr>
        <w:widowControl w:val="0"/>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____________________________________</w:t>
      </w:r>
    </w:p>
    <w:p w14:paraId="58C00DA9" w14:textId="77777777" w:rsidR="00663E39" w:rsidRPr="00A71577"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sz w:val="20"/>
          <w:szCs w:val="20"/>
          <w:vertAlign w:val="superscript"/>
          <w:lang w:eastAsia="ru-RU"/>
        </w:rPr>
        <w:t>(фамилия, имя, отчество подписавшего, должность)</w:t>
      </w:r>
    </w:p>
    <w:p w14:paraId="57C442EB"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E169CB1"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7867BFD"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2C6ABBFE"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925A1DE"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17752AD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67035ED"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6A5AE86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64F476E"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F1643F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6C8FCF8"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60BC0B9C"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6B73098"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67110843"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44F3B29"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936EF1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8213C96"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5694770"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D7A8069"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2BBCAFB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12CE09EF"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7E83E91"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64CB593"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2733CAA"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68792CAC"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93B1762"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BB90697"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D06A97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028806D"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203D6A84"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93E0D41"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91B1F61"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C629E4F"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52596A3"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231151A"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02909D36"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117DB32" w14:textId="77777777" w:rsidR="00663E39" w:rsidRDefault="00663E39" w:rsidP="00663E39">
      <w:pPr>
        <w:widowControl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5A7E145" w14:textId="10DBBA42"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lastRenderedPageBreak/>
        <w:t xml:space="preserve">Форма </w:t>
      </w:r>
      <w:r w:rsidR="00663E39">
        <w:rPr>
          <w:rFonts w:ascii="Times New Roman" w:eastAsia="Times New Roman" w:hAnsi="Times New Roman" w:cs="Times New Roman"/>
          <w:bCs/>
          <w:iCs/>
          <w:sz w:val="20"/>
          <w:szCs w:val="20"/>
          <w:lang w:eastAsia="ru-RU"/>
        </w:rPr>
        <w:t>6</w:t>
      </w:r>
    </w:p>
    <w:p w14:paraId="2479F134" w14:textId="6BFAABDC" w:rsidR="00E54F25" w:rsidRPr="00E54F25" w:rsidRDefault="00E54F25" w:rsidP="00E54F25">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i/>
          <w:sz w:val="20"/>
          <w:szCs w:val="20"/>
          <w:lang w:eastAsia="ru-RU"/>
        </w:rPr>
        <w:t>На фирменном бланке участника</w:t>
      </w:r>
    </w:p>
    <w:p w14:paraId="75272943"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p>
    <w:p w14:paraId="7A66D337"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Приложение к заявке на</w:t>
      </w:r>
    </w:p>
    <w:p w14:paraId="55C1EA21"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участие в конкурсе</w:t>
      </w:r>
    </w:p>
    <w:p w14:paraId="0B3FC54A" w14:textId="77777777" w:rsidR="00E54F25" w:rsidRPr="00E54F25" w:rsidRDefault="00E54F25" w:rsidP="00E54F25">
      <w:pPr>
        <w:spacing w:after="0" w:line="240" w:lineRule="auto"/>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от _________________ г. № ______</w:t>
      </w:r>
    </w:p>
    <w:p w14:paraId="28805E6F" w14:textId="77777777" w:rsidR="00E54F25" w:rsidRPr="00E54F25" w:rsidRDefault="00E54F25" w:rsidP="00E54F25">
      <w:pPr>
        <w:overflowPunct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5FB384CA" w14:textId="77777777" w:rsidR="00E54F25" w:rsidRPr="00E54F25" w:rsidRDefault="00E54F25" w:rsidP="00E54F25">
      <w:pPr>
        <w:overflowPunct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 xml:space="preserve">Наименование и адрес участника: ________________________________ </w:t>
      </w:r>
    </w:p>
    <w:p w14:paraId="04FA29A1" w14:textId="77777777" w:rsidR="00E54F25" w:rsidRPr="00E54F25" w:rsidRDefault="00E54F25" w:rsidP="00E54F25">
      <w:pPr>
        <w:overflowPunct w:val="0"/>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549D0DA7" w14:textId="77777777" w:rsidR="00663E39" w:rsidRPr="003C66FC" w:rsidRDefault="00E54F25" w:rsidP="00663E39">
      <w:pPr>
        <w:spacing w:after="0" w:line="240" w:lineRule="auto"/>
        <w:jc w:val="center"/>
        <w:rPr>
          <w:rFonts w:ascii="Times New Roman" w:eastAsia="Calibri" w:hAnsi="Times New Roman" w:cs="Times New Roman"/>
          <w:b/>
          <w:sz w:val="20"/>
          <w:szCs w:val="20"/>
          <w:lang w:eastAsia="ru-RU"/>
        </w:rPr>
      </w:pPr>
      <w:r w:rsidRPr="00E54F25">
        <w:rPr>
          <w:rFonts w:ascii="Times New Roman" w:eastAsia="Times New Roman" w:hAnsi="Times New Roman" w:cs="Times New Roman"/>
          <w:bCs/>
          <w:iCs/>
          <w:sz w:val="20"/>
          <w:szCs w:val="20"/>
          <w:lang w:eastAsia="ru-RU"/>
        </w:rPr>
        <w:t>Информация по показателю «</w:t>
      </w:r>
      <w:r w:rsidR="00663E39" w:rsidRPr="003C66FC">
        <w:rPr>
          <w:rFonts w:ascii="Times New Roman" w:eastAsia="Calibri" w:hAnsi="Times New Roman" w:cs="Times New Roman"/>
          <w:b/>
          <w:sz w:val="20"/>
          <w:szCs w:val="20"/>
          <w:lang w:eastAsia="ru-RU"/>
        </w:rPr>
        <w:t>Квалификация работников участника закупки.</w:t>
      </w:r>
    </w:p>
    <w:p w14:paraId="1F2366F0" w14:textId="2F945929" w:rsidR="00E54F25" w:rsidRPr="00E54F25" w:rsidRDefault="00663E39" w:rsidP="00663E39">
      <w:pPr>
        <w:tabs>
          <w:tab w:val="left" w:pos="-2127"/>
          <w:tab w:val="left" w:pos="360"/>
          <w:tab w:val="left" w:pos="720"/>
          <w:tab w:val="left" w:pos="993"/>
          <w:tab w:val="left" w:pos="7371"/>
        </w:tabs>
        <w:spacing w:after="0" w:line="240" w:lineRule="auto"/>
        <w:jc w:val="center"/>
        <w:rPr>
          <w:rFonts w:ascii="Times New Roman" w:eastAsia="Times New Roman" w:hAnsi="Times New Roman" w:cs="Times New Roman"/>
          <w:bCs/>
          <w:iCs/>
          <w:sz w:val="20"/>
          <w:szCs w:val="20"/>
          <w:lang w:eastAsia="ru-RU"/>
        </w:rPr>
      </w:pPr>
      <w:r w:rsidRPr="003C66FC">
        <w:rPr>
          <w:rFonts w:ascii="Times New Roman" w:eastAsia="Arial Unicode MS" w:hAnsi="Times New Roman" w:cs="Times New Roman"/>
          <w:b/>
          <w:color w:val="000000"/>
          <w:sz w:val="20"/>
          <w:szCs w:val="20"/>
          <w:bdr w:val="none" w:sz="0" w:space="0" w:color="auto" w:frame="1"/>
          <w:lang w:eastAsia="en-US"/>
        </w:rPr>
        <w:t>Наличие у участников закупки специалистов и иных работников определенного уровня квалификации</w:t>
      </w:r>
      <w:r w:rsidR="00E54F25" w:rsidRPr="00E54F25">
        <w:rPr>
          <w:rFonts w:ascii="Times New Roman" w:eastAsia="Times New Roman" w:hAnsi="Times New Roman" w:cs="Times New Roman"/>
          <w:bCs/>
          <w:iCs/>
          <w:sz w:val="20"/>
          <w:szCs w:val="20"/>
          <w:lang w:eastAsia="ru-RU"/>
        </w:rPr>
        <w:t>»</w:t>
      </w:r>
    </w:p>
    <w:p w14:paraId="2C30D058" w14:textId="77777777" w:rsidR="00E54F25" w:rsidRPr="00E54F25" w:rsidRDefault="00E54F25" w:rsidP="00E54F25">
      <w:pPr>
        <w:tabs>
          <w:tab w:val="left" w:pos="-2127"/>
          <w:tab w:val="left" w:pos="360"/>
          <w:tab w:val="left" w:pos="720"/>
          <w:tab w:val="left" w:pos="993"/>
          <w:tab w:val="left" w:pos="7371"/>
        </w:tabs>
        <w:spacing w:after="0" w:line="240" w:lineRule="auto"/>
        <w:jc w:val="center"/>
        <w:rPr>
          <w:rFonts w:ascii="Times New Roman" w:eastAsia="Times New Roman" w:hAnsi="Times New Roman" w:cs="Times New Roman"/>
          <w:bCs/>
          <w:i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218"/>
        <w:gridCol w:w="8476"/>
      </w:tblGrid>
      <w:tr w:rsidR="00E54F25" w:rsidRPr="00E54F25" w14:paraId="3D1C8ADC" w14:textId="77777777" w:rsidTr="00E54F25">
        <w:trPr>
          <w:trHeight w:val="834"/>
        </w:trPr>
        <w:tc>
          <w:tcPr>
            <w:tcW w:w="256" w:type="pct"/>
            <w:tcBorders>
              <w:top w:val="single" w:sz="4" w:space="0" w:color="auto"/>
              <w:left w:val="single" w:sz="4" w:space="0" w:color="auto"/>
              <w:bottom w:val="single" w:sz="4" w:space="0" w:color="auto"/>
              <w:right w:val="single" w:sz="4" w:space="0" w:color="auto"/>
            </w:tcBorders>
            <w:vAlign w:val="center"/>
            <w:hideMark/>
          </w:tcPr>
          <w:p w14:paraId="67B57A90"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 п/п</w:t>
            </w:r>
          </w:p>
        </w:tc>
        <w:tc>
          <w:tcPr>
            <w:tcW w:w="576" w:type="pct"/>
            <w:tcBorders>
              <w:top w:val="single" w:sz="4" w:space="0" w:color="auto"/>
              <w:left w:val="single" w:sz="4" w:space="0" w:color="auto"/>
              <w:bottom w:val="single" w:sz="4" w:space="0" w:color="auto"/>
              <w:right w:val="single" w:sz="4" w:space="0" w:color="auto"/>
            </w:tcBorders>
            <w:vAlign w:val="center"/>
            <w:hideMark/>
          </w:tcPr>
          <w:p w14:paraId="382BC1CD"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 xml:space="preserve">ФИО </w:t>
            </w:r>
          </w:p>
          <w:p w14:paraId="01B6A700"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 xml:space="preserve">частных </w:t>
            </w:r>
          </w:p>
          <w:p w14:paraId="57315017"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 xml:space="preserve">охранников </w:t>
            </w:r>
          </w:p>
          <w:p w14:paraId="19DA58D4"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не ниже 4 разряда</w:t>
            </w:r>
          </w:p>
        </w:tc>
        <w:tc>
          <w:tcPr>
            <w:tcW w:w="4168" w:type="pct"/>
            <w:tcBorders>
              <w:top w:val="single" w:sz="4" w:space="0" w:color="auto"/>
              <w:left w:val="single" w:sz="4" w:space="0" w:color="auto"/>
              <w:bottom w:val="single" w:sz="4" w:space="0" w:color="auto"/>
              <w:right w:val="single" w:sz="4" w:space="0" w:color="auto"/>
            </w:tcBorders>
            <w:vAlign w:val="center"/>
            <w:hideMark/>
          </w:tcPr>
          <w:p w14:paraId="688E78A8" w14:textId="77777777" w:rsidR="00E54F25" w:rsidRPr="00E54F25" w:rsidRDefault="00E54F25" w:rsidP="00E54F25">
            <w:pPr>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Документы, подтверждающие информацию по показателю «Квалификация трудовых ресурсов, предлагаемых для оказания услуг»:</w:t>
            </w:r>
          </w:p>
          <w:p w14:paraId="3CB7B559" w14:textId="77777777" w:rsidR="00E54F25" w:rsidRPr="00E54F25" w:rsidRDefault="00E54F25" w:rsidP="00E54F25">
            <w:pPr>
              <w:tabs>
                <w:tab w:val="left" w:pos="290"/>
              </w:tabs>
              <w:spacing w:after="0" w:line="240" w:lineRule="auto"/>
              <w:ind w:firstLine="284"/>
              <w:jc w:val="center"/>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i/>
                <w:sz w:val="20"/>
                <w:szCs w:val="20"/>
                <w:lang w:eastAsia="ru-RU"/>
              </w:rPr>
              <w:t>- копии удостоверения частного охранника</w:t>
            </w:r>
            <w:r w:rsidRPr="00E54F25">
              <w:rPr>
                <w:rFonts w:ascii="Times New Roman" w:eastAsia="SimSun" w:hAnsi="Times New Roman" w:cs="Times New Roman"/>
                <w:i/>
                <w:iCs/>
                <w:color w:val="000000"/>
                <w:sz w:val="20"/>
                <w:szCs w:val="20"/>
                <w:lang w:eastAsia="en-US"/>
              </w:rPr>
              <w:t xml:space="preserve"> не ниже 4 разряда</w:t>
            </w:r>
            <w:r w:rsidRPr="00E54F25">
              <w:rPr>
                <w:rFonts w:ascii="Times New Roman" w:eastAsia="Times New Roman" w:hAnsi="Times New Roman" w:cs="Times New Roman"/>
                <w:bCs/>
                <w:i/>
                <w:sz w:val="20"/>
                <w:szCs w:val="20"/>
                <w:lang w:eastAsia="ru-RU"/>
              </w:rPr>
              <w:t>,</w:t>
            </w:r>
          </w:p>
          <w:p w14:paraId="6EB4FBE2" w14:textId="77777777" w:rsidR="00E54F25" w:rsidRPr="00E54F25" w:rsidRDefault="00E54F25" w:rsidP="00E54F25">
            <w:pPr>
              <w:tabs>
                <w:tab w:val="left" w:pos="290"/>
              </w:tabs>
              <w:spacing w:after="0" w:line="240" w:lineRule="auto"/>
              <w:ind w:firstLine="284"/>
              <w:jc w:val="center"/>
              <w:rPr>
                <w:rFonts w:ascii="Times New Roman" w:eastAsia="Times New Roman" w:hAnsi="Times New Roman" w:cs="Times New Roman"/>
                <w:bCs/>
                <w:i/>
                <w:sz w:val="20"/>
                <w:szCs w:val="20"/>
                <w:lang w:eastAsia="ru-RU"/>
              </w:rPr>
            </w:pPr>
            <w:r w:rsidRPr="00E54F25">
              <w:rPr>
                <w:rFonts w:ascii="Times New Roman" w:eastAsia="Times New Roman" w:hAnsi="Times New Roman" w:cs="Times New Roman"/>
                <w:bCs/>
                <w:i/>
                <w:sz w:val="20"/>
                <w:szCs w:val="20"/>
                <w:lang w:eastAsia="ru-RU"/>
              </w:rPr>
              <w:t>- копии личной карточки охранника.</w:t>
            </w:r>
          </w:p>
          <w:p w14:paraId="3030042A" w14:textId="77777777" w:rsidR="00E54F25" w:rsidRPr="00E54F25" w:rsidRDefault="00E54F25" w:rsidP="00E54F25">
            <w:pPr>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
                <w:sz w:val="20"/>
                <w:szCs w:val="20"/>
                <w:lang w:eastAsia="ru-RU"/>
              </w:rPr>
              <w:t>Непредставление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tc>
      </w:tr>
      <w:tr w:rsidR="00E54F25" w:rsidRPr="00E54F25" w14:paraId="22868300" w14:textId="77777777" w:rsidTr="00E54F25">
        <w:trPr>
          <w:trHeight w:val="202"/>
        </w:trPr>
        <w:tc>
          <w:tcPr>
            <w:tcW w:w="256" w:type="pct"/>
            <w:tcBorders>
              <w:top w:val="single" w:sz="4" w:space="0" w:color="auto"/>
              <w:left w:val="single" w:sz="4" w:space="0" w:color="auto"/>
              <w:bottom w:val="single" w:sz="4" w:space="0" w:color="auto"/>
              <w:right w:val="single" w:sz="4" w:space="0" w:color="auto"/>
            </w:tcBorders>
            <w:hideMark/>
          </w:tcPr>
          <w:p w14:paraId="0B07FE54"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1</w:t>
            </w:r>
          </w:p>
        </w:tc>
        <w:tc>
          <w:tcPr>
            <w:tcW w:w="576" w:type="pct"/>
            <w:tcBorders>
              <w:top w:val="single" w:sz="4" w:space="0" w:color="auto"/>
              <w:left w:val="single" w:sz="4" w:space="0" w:color="auto"/>
              <w:bottom w:val="single" w:sz="4" w:space="0" w:color="auto"/>
              <w:right w:val="single" w:sz="4" w:space="0" w:color="auto"/>
            </w:tcBorders>
            <w:hideMark/>
          </w:tcPr>
          <w:p w14:paraId="4CB49F47"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2</w:t>
            </w:r>
          </w:p>
        </w:tc>
        <w:tc>
          <w:tcPr>
            <w:tcW w:w="4168" w:type="pct"/>
            <w:tcBorders>
              <w:top w:val="single" w:sz="4" w:space="0" w:color="auto"/>
              <w:left w:val="single" w:sz="4" w:space="0" w:color="auto"/>
              <w:bottom w:val="single" w:sz="4" w:space="0" w:color="auto"/>
              <w:right w:val="single" w:sz="4" w:space="0" w:color="auto"/>
            </w:tcBorders>
            <w:hideMark/>
          </w:tcPr>
          <w:p w14:paraId="484F3A90"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E54F25">
              <w:rPr>
                <w:rFonts w:ascii="Times New Roman" w:eastAsia="Times New Roman" w:hAnsi="Times New Roman" w:cs="Times New Roman"/>
                <w:bCs/>
                <w:iCs/>
                <w:sz w:val="20"/>
                <w:szCs w:val="20"/>
                <w:lang w:eastAsia="ru-RU"/>
              </w:rPr>
              <w:t>3</w:t>
            </w:r>
          </w:p>
        </w:tc>
      </w:tr>
      <w:tr w:rsidR="00E54F25" w:rsidRPr="00E54F25" w14:paraId="29F297B6" w14:textId="77777777" w:rsidTr="00E54F25">
        <w:trPr>
          <w:trHeight w:val="219"/>
        </w:trPr>
        <w:tc>
          <w:tcPr>
            <w:tcW w:w="256" w:type="pct"/>
            <w:tcBorders>
              <w:top w:val="single" w:sz="4" w:space="0" w:color="auto"/>
              <w:left w:val="single" w:sz="4" w:space="0" w:color="auto"/>
              <w:bottom w:val="single" w:sz="4" w:space="0" w:color="auto"/>
              <w:right w:val="single" w:sz="4" w:space="0" w:color="auto"/>
            </w:tcBorders>
          </w:tcPr>
          <w:p w14:paraId="1D5C64EE"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c>
          <w:tcPr>
            <w:tcW w:w="576" w:type="pct"/>
            <w:tcBorders>
              <w:top w:val="single" w:sz="4" w:space="0" w:color="auto"/>
              <w:left w:val="single" w:sz="4" w:space="0" w:color="auto"/>
              <w:bottom w:val="single" w:sz="4" w:space="0" w:color="auto"/>
              <w:right w:val="single" w:sz="4" w:space="0" w:color="auto"/>
            </w:tcBorders>
          </w:tcPr>
          <w:p w14:paraId="7C98AE56"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c>
          <w:tcPr>
            <w:tcW w:w="4168" w:type="pct"/>
            <w:tcBorders>
              <w:top w:val="single" w:sz="4" w:space="0" w:color="auto"/>
              <w:left w:val="single" w:sz="4" w:space="0" w:color="auto"/>
              <w:bottom w:val="single" w:sz="4" w:space="0" w:color="auto"/>
              <w:right w:val="single" w:sz="4" w:space="0" w:color="auto"/>
            </w:tcBorders>
          </w:tcPr>
          <w:p w14:paraId="08651C12" w14:textId="77777777" w:rsidR="00E54F25" w:rsidRPr="00E54F25" w:rsidRDefault="00E54F25" w:rsidP="00E54F25">
            <w:pPr>
              <w:widowControl w:val="0"/>
              <w:suppressAutoHyphens/>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r>
    </w:tbl>
    <w:p w14:paraId="5AB2EB4B" w14:textId="77777777" w:rsidR="00E54F25" w:rsidRPr="00E54F25" w:rsidRDefault="00E54F25" w:rsidP="00E54F25">
      <w:pPr>
        <w:overflowPunct w:val="0"/>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p>
    <w:p w14:paraId="1CF995B5" w14:textId="77777777" w:rsidR="00E54F25" w:rsidRPr="00E54F25" w:rsidRDefault="00E54F25" w:rsidP="00E54F25">
      <w:pPr>
        <w:tabs>
          <w:tab w:val="left" w:pos="290"/>
        </w:tabs>
        <w:spacing w:after="0" w:line="240" w:lineRule="auto"/>
        <w:ind w:firstLine="709"/>
        <w:jc w:val="both"/>
        <w:rPr>
          <w:rFonts w:ascii="Times New Roman" w:eastAsia="SimSun" w:hAnsi="Times New Roman" w:cs="Times New Roman"/>
          <w:color w:val="000000"/>
          <w:sz w:val="20"/>
          <w:szCs w:val="20"/>
          <w:lang w:eastAsia="en-US"/>
        </w:rPr>
      </w:pPr>
      <w:r w:rsidRPr="00E54F25">
        <w:rPr>
          <w:rFonts w:ascii="Times New Roman" w:eastAsia="SimSun" w:hAnsi="Times New Roman" w:cs="Times New Roman"/>
          <w:color w:val="000000"/>
          <w:sz w:val="20"/>
          <w:szCs w:val="20"/>
          <w:lang w:eastAsia="en-US"/>
        </w:rPr>
        <w:t xml:space="preserve">Документами, подтверждающими информацию по показателю «Квалификация работников участника закупки» являются: </w:t>
      </w:r>
    </w:p>
    <w:p w14:paraId="2DF10517" w14:textId="77777777" w:rsidR="00E54F25" w:rsidRPr="00E54F25" w:rsidRDefault="00E54F25" w:rsidP="00E54F25">
      <w:pPr>
        <w:tabs>
          <w:tab w:val="left" w:pos="290"/>
        </w:tabs>
        <w:spacing w:after="0" w:line="240" w:lineRule="auto"/>
        <w:ind w:firstLine="709"/>
        <w:jc w:val="both"/>
        <w:rPr>
          <w:rFonts w:ascii="Times New Roman" w:eastAsia="SimSun" w:hAnsi="Times New Roman" w:cs="Times New Roman"/>
          <w:i/>
          <w:iCs/>
          <w:color w:val="000000"/>
          <w:sz w:val="20"/>
          <w:szCs w:val="20"/>
          <w:lang w:eastAsia="en-US"/>
        </w:rPr>
      </w:pPr>
      <w:r w:rsidRPr="00E54F25">
        <w:rPr>
          <w:rFonts w:ascii="Times New Roman" w:eastAsia="SimSun" w:hAnsi="Times New Roman" w:cs="Times New Roman"/>
          <w:i/>
          <w:iCs/>
          <w:color w:val="000000"/>
          <w:sz w:val="20"/>
          <w:szCs w:val="20"/>
          <w:lang w:eastAsia="en-US"/>
        </w:rPr>
        <w:t>- копии удостоверения частного охранника не ниже 4 разряда,</w:t>
      </w:r>
    </w:p>
    <w:p w14:paraId="125D1003" w14:textId="77777777" w:rsidR="00E54F25" w:rsidRPr="00E54F25" w:rsidRDefault="00E54F25" w:rsidP="00E54F25">
      <w:pPr>
        <w:tabs>
          <w:tab w:val="left" w:pos="290"/>
        </w:tabs>
        <w:spacing w:after="0" w:line="240" w:lineRule="auto"/>
        <w:ind w:firstLine="709"/>
        <w:jc w:val="both"/>
        <w:rPr>
          <w:rFonts w:ascii="Times New Roman" w:eastAsia="SimSun" w:hAnsi="Times New Roman" w:cs="Times New Roman"/>
          <w:i/>
          <w:iCs/>
          <w:color w:val="000000"/>
          <w:sz w:val="20"/>
          <w:szCs w:val="20"/>
          <w:lang w:eastAsia="en-US"/>
        </w:rPr>
      </w:pPr>
      <w:r w:rsidRPr="00E54F25">
        <w:rPr>
          <w:rFonts w:ascii="Times New Roman" w:eastAsia="SimSun" w:hAnsi="Times New Roman" w:cs="Times New Roman"/>
          <w:i/>
          <w:iCs/>
          <w:color w:val="000000"/>
          <w:sz w:val="20"/>
          <w:szCs w:val="20"/>
          <w:lang w:eastAsia="en-US"/>
        </w:rPr>
        <w:t>- копии личной карточки охранника.</w:t>
      </w:r>
    </w:p>
    <w:p w14:paraId="173BEF9A" w14:textId="77777777" w:rsidR="00E54F25" w:rsidRPr="00E54F25" w:rsidRDefault="00E54F25" w:rsidP="00E54F25">
      <w:pPr>
        <w:shd w:val="clear" w:color="auto" w:fill="FFFFFF"/>
        <w:spacing w:after="0" w:line="240" w:lineRule="auto"/>
        <w:ind w:firstLine="709"/>
        <w:jc w:val="both"/>
        <w:rPr>
          <w:rFonts w:ascii="Times New Roman" w:eastAsia="Calibri" w:hAnsi="Times New Roman" w:cs="Times New Roman"/>
          <w:iCs/>
          <w:sz w:val="20"/>
          <w:szCs w:val="20"/>
        </w:rPr>
      </w:pPr>
      <w:r w:rsidRPr="00E54F25">
        <w:rPr>
          <w:rFonts w:ascii="Times New Roman" w:eastAsia="Calibri" w:hAnsi="Times New Roman" w:cs="Times New Roman"/>
          <w:iCs/>
          <w:sz w:val="20"/>
          <w:szCs w:val="20"/>
        </w:rPr>
        <w:t>Примечание: копией документа является экземпляр документа, полностью воспроизводящий информацию подлинника документа (то есть содержащий полные четко читаемые копии всех страниц документа).</w:t>
      </w:r>
    </w:p>
    <w:p w14:paraId="7163965F" w14:textId="77777777" w:rsidR="00E54F25" w:rsidRPr="00E54F25" w:rsidRDefault="00E54F25" w:rsidP="00E54F25">
      <w:pPr>
        <w:tabs>
          <w:tab w:val="num" w:pos="567"/>
        </w:tabs>
        <w:spacing w:after="0" w:line="240" w:lineRule="auto"/>
        <w:ind w:firstLine="709"/>
        <w:jc w:val="both"/>
        <w:rPr>
          <w:rFonts w:ascii="Times New Roman" w:eastAsia="Calibri" w:hAnsi="Times New Roman" w:cs="Times New Roman"/>
          <w:sz w:val="20"/>
          <w:szCs w:val="20"/>
        </w:rPr>
      </w:pPr>
      <w:r w:rsidRPr="00E54F25">
        <w:rPr>
          <w:rFonts w:ascii="Times New Roman" w:eastAsia="Calibri" w:hAnsi="Times New Roman" w:cs="Times New Roman"/>
          <w:sz w:val="20"/>
          <w:szCs w:val="20"/>
        </w:rPr>
        <w:t>В случае, если заявка на участие в конкурсе в электронной форме не содержит документы, подтверждающие информацию</w:t>
      </w:r>
      <w:r w:rsidRPr="00E54F25">
        <w:rPr>
          <w:rFonts w:ascii="Times New Roman" w:eastAsia="Calibri" w:hAnsi="Times New Roman" w:cs="Times New Roman"/>
          <w:b/>
          <w:sz w:val="20"/>
          <w:szCs w:val="20"/>
        </w:rPr>
        <w:t xml:space="preserve"> </w:t>
      </w:r>
      <w:r w:rsidRPr="00E54F25">
        <w:rPr>
          <w:rFonts w:ascii="Times New Roman" w:eastAsia="Calibri" w:hAnsi="Times New Roman" w:cs="Times New Roman"/>
          <w:sz w:val="20"/>
          <w:szCs w:val="20"/>
        </w:rPr>
        <w:t>по показателю «</w:t>
      </w:r>
      <w:r w:rsidRPr="00E54F25">
        <w:rPr>
          <w:rFonts w:ascii="Times New Roman" w:eastAsia="Calibri" w:hAnsi="Times New Roman" w:cs="Times New Roman"/>
          <w:bCs/>
          <w:sz w:val="20"/>
          <w:szCs w:val="20"/>
        </w:rPr>
        <w:t>Квалификация работников</w:t>
      </w:r>
      <w:r w:rsidRPr="00E54F25">
        <w:rPr>
          <w:rFonts w:ascii="Times New Roman" w:eastAsia="Calibri" w:hAnsi="Times New Roman" w:cs="Times New Roman"/>
          <w:bCs/>
          <w:spacing w:val="-1"/>
          <w:sz w:val="20"/>
          <w:szCs w:val="20"/>
        </w:rPr>
        <w:t xml:space="preserve"> </w:t>
      </w:r>
      <w:r w:rsidRPr="00E54F25">
        <w:rPr>
          <w:rFonts w:ascii="Times New Roman" w:eastAsia="Calibri" w:hAnsi="Times New Roman" w:cs="Times New Roman"/>
          <w:bCs/>
          <w:sz w:val="20"/>
          <w:szCs w:val="20"/>
        </w:rPr>
        <w:t>участника</w:t>
      </w:r>
      <w:r w:rsidRPr="00E54F25">
        <w:rPr>
          <w:rFonts w:ascii="Times New Roman" w:eastAsia="Calibri" w:hAnsi="Times New Roman" w:cs="Times New Roman"/>
          <w:bCs/>
          <w:spacing w:val="-6"/>
          <w:sz w:val="20"/>
          <w:szCs w:val="20"/>
        </w:rPr>
        <w:t xml:space="preserve"> </w:t>
      </w:r>
      <w:r w:rsidRPr="00E54F25">
        <w:rPr>
          <w:rFonts w:ascii="Times New Roman" w:eastAsia="Calibri" w:hAnsi="Times New Roman" w:cs="Times New Roman"/>
          <w:bCs/>
          <w:sz w:val="20"/>
          <w:szCs w:val="20"/>
        </w:rPr>
        <w:t>закупки</w:t>
      </w:r>
      <w:r w:rsidRPr="00E54F25">
        <w:rPr>
          <w:rFonts w:ascii="Times New Roman" w:eastAsia="Calibri" w:hAnsi="Times New Roman" w:cs="Times New Roman"/>
          <w:sz w:val="20"/>
          <w:szCs w:val="20"/>
        </w:rPr>
        <w:t>», заявке на участие в конкурсе в электронной форме присваивается 0 баллов.</w:t>
      </w:r>
    </w:p>
    <w:p w14:paraId="148CB9E5" w14:textId="77777777" w:rsidR="00E54F25" w:rsidRPr="00E54F25" w:rsidRDefault="00E54F25" w:rsidP="00E54F25">
      <w:pPr>
        <w:tabs>
          <w:tab w:val="left" w:pos="-2127"/>
          <w:tab w:val="left" w:pos="360"/>
          <w:tab w:val="left" w:pos="720"/>
          <w:tab w:val="left" w:pos="993"/>
          <w:tab w:val="left" w:pos="7371"/>
        </w:tabs>
        <w:spacing w:after="0" w:line="240" w:lineRule="auto"/>
        <w:ind w:firstLine="709"/>
        <w:jc w:val="both"/>
        <w:rPr>
          <w:rFonts w:ascii="Times New Roman" w:eastAsia="Times New Roman" w:hAnsi="Times New Roman" w:cs="Times New Roman"/>
          <w:bCs/>
          <w:iCs/>
          <w:sz w:val="20"/>
          <w:szCs w:val="20"/>
          <w:lang w:eastAsia="ru-RU"/>
        </w:rPr>
      </w:pPr>
      <w:r w:rsidRPr="00E54F25">
        <w:rPr>
          <w:rFonts w:ascii="Times New Roman" w:eastAsia="Calibri" w:hAnsi="Times New Roman" w:cs="Times New Roman"/>
          <w:iCs/>
          <w:sz w:val="20"/>
          <w:szCs w:val="20"/>
        </w:rPr>
        <w:t xml:space="preserve">В случае наличия двусмысленного толкования и (или) разночтений между документами, предоставляемыми для подтверждения </w:t>
      </w:r>
      <w:r w:rsidRPr="00E54F25">
        <w:rPr>
          <w:rFonts w:ascii="Times New Roman" w:eastAsia="Calibri" w:hAnsi="Times New Roman" w:cs="Times New Roman"/>
          <w:sz w:val="20"/>
          <w:szCs w:val="20"/>
        </w:rPr>
        <w:t>информации по показателю «</w:t>
      </w:r>
      <w:r w:rsidRPr="00E54F25">
        <w:rPr>
          <w:rFonts w:ascii="Times New Roman" w:eastAsia="Calibri" w:hAnsi="Times New Roman" w:cs="Times New Roman"/>
          <w:bCs/>
          <w:iCs/>
          <w:sz w:val="20"/>
          <w:szCs w:val="20"/>
        </w:rPr>
        <w:t>Квалификация работников</w:t>
      </w:r>
      <w:r w:rsidRPr="00E54F25">
        <w:rPr>
          <w:rFonts w:ascii="Times New Roman" w:eastAsia="Calibri" w:hAnsi="Times New Roman" w:cs="Times New Roman"/>
          <w:bCs/>
          <w:iCs/>
          <w:spacing w:val="-1"/>
          <w:sz w:val="20"/>
          <w:szCs w:val="20"/>
        </w:rPr>
        <w:t xml:space="preserve"> </w:t>
      </w:r>
      <w:r w:rsidRPr="00E54F25">
        <w:rPr>
          <w:rFonts w:ascii="Times New Roman" w:eastAsia="Calibri" w:hAnsi="Times New Roman" w:cs="Times New Roman"/>
          <w:bCs/>
          <w:iCs/>
          <w:sz w:val="20"/>
          <w:szCs w:val="20"/>
        </w:rPr>
        <w:t>участника</w:t>
      </w:r>
      <w:r w:rsidRPr="00E54F25">
        <w:rPr>
          <w:rFonts w:ascii="Times New Roman" w:eastAsia="Calibri" w:hAnsi="Times New Roman" w:cs="Times New Roman"/>
          <w:bCs/>
          <w:iCs/>
          <w:spacing w:val="-6"/>
          <w:sz w:val="20"/>
          <w:szCs w:val="20"/>
        </w:rPr>
        <w:t xml:space="preserve"> </w:t>
      </w:r>
      <w:r w:rsidRPr="00E54F25">
        <w:rPr>
          <w:rFonts w:ascii="Times New Roman" w:eastAsia="Calibri" w:hAnsi="Times New Roman" w:cs="Times New Roman"/>
          <w:bCs/>
          <w:iCs/>
          <w:sz w:val="20"/>
          <w:szCs w:val="20"/>
        </w:rPr>
        <w:t>закупки</w:t>
      </w:r>
      <w:r w:rsidRPr="00E54F25">
        <w:rPr>
          <w:rFonts w:ascii="Times New Roman" w:eastAsia="Calibri" w:hAnsi="Times New Roman" w:cs="Times New Roman"/>
          <w:sz w:val="20"/>
          <w:szCs w:val="20"/>
        </w:rPr>
        <w:t>», указанные документы не принимаются для оценки заявок на участие в конкурсе в электронной форме</w:t>
      </w:r>
      <w:r w:rsidRPr="00E54F25">
        <w:rPr>
          <w:rFonts w:ascii="Times New Roman" w:eastAsia="Calibri" w:hAnsi="Times New Roman" w:cs="Times New Roman"/>
          <w:iCs/>
          <w:sz w:val="20"/>
          <w:szCs w:val="20"/>
        </w:rPr>
        <w:t>.</w:t>
      </w:r>
    </w:p>
    <w:p w14:paraId="75C43192" w14:textId="77777777" w:rsidR="00E54F25" w:rsidRPr="00E54F25" w:rsidRDefault="00E54F25" w:rsidP="00E54F25">
      <w:pPr>
        <w:spacing w:after="0" w:line="240" w:lineRule="auto"/>
        <w:rPr>
          <w:rFonts w:ascii="Times New Roman" w:eastAsia="Times New Roman" w:hAnsi="Times New Roman" w:cs="Times New Roman"/>
          <w:bCs/>
          <w:sz w:val="20"/>
          <w:szCs w:val="20"/>
          <w:lang w:eastAsia="ru-RU"/>
        </w:rPr>
      </w:pPr>
    </w:p>
    <w:p w14:paraId="02AEB4C4" w14:textId="77777777" w:rsidR="00E54F25" w:rsidRPr="00E54F25" w:rsidRDefault="00E54F25" w:rsidP="00E54F25">
      <w:pPr>
        <w:spacing w:line="240" w:lineRule="auto"/>
        <w:contextualSpacing/>
        <w:rPr>
          <w:rFonts w:ascii="Times New Roman" w:eastAsia="Times New Roman" w:hAnsi="Times New Roman" w:cs="Times New Roman"/>
          <w:bCs/>
          <w:i/>
          <w:iCs/>
          <w:sz w:val="20"/>
          <w:szCs w:val="20"/>
          <w:lang w:eastAsia="ru-RU"/>
        </w:rPr>
      </w:pPr>
      <w:r w:rsidRPr="00E54F25">
        <w:rPr>
          <w:rFonts w:ascii="Times New Roman" w:eastAsia="Times New Roman" w:hAnsi="Times New Roman" w:cs="Times New Roman"/>
          <w:bCs/>
          <w:i/>
          <w:iCs/>
          <w:sz w:val="20"/>
          <w:szCs w:val="20"/>
          <w:lang w:eastAsia="ru-RU"/>
        </w:rPr>
        <w:t>:_____________;</w:t>
      </w:r>
    </w:p>
    <w:p w14:paraId="03596719" w14:textId="77777777" w:rsidR="00E54F25" w:rsidRPr="00E54F25" w:rsidRDefault="00E54F25" w:rsidP="00E54F25">
      <w:pPr>
        <w:spacing w:line="240" w:lineRule="auto"/>
        <w:contextualSpacing/>
        <w:rPr>
          <w:rFonts w:ascii="Times New Roman" w:eastAsia="Times New Roman" w:hAnsi="Times New Roman" w:cs="Times New Roman"/>
          <w:bCs/>
          <w:i/>
          <w:iCs/>
          <w:sz w:val="20"/>
          <w:szCs w:val="20"/>
          <w:lang w:eastAsia="ru-RU"/>
        </w:rPr>
      </w:pPr>
      <w:r w:rsidRPr="00E54F25">
        <w:rPr>
          <w:rFonts w:ascii="Times New Roman" w:eastAsia="Times New Roman" w:hAnsi="Times New Roman" w:cs="Times New Roman"/>
          <w:bCs/>
          <w:i/>
          <w:iCs/>
          <w:sz w:val="20"/>
          <w:szCs w:val="20"/>
          <w:lang w:eastAsia="ru-RU"/>
        </w:rPr>
        <w:t>….</w:t>
      </w:r>
    </w:p>
    <w:p w14:paraId="17D4DDCA" w14:textId="77777777" w:rsidR="00E54F25" w:rsidRPr="00E54F25" w:rsidRDefault="00E54F25" w:rsidP="00E54F25">
      <w:pPr>
        <w:widowControl w:val="0"/>
        <w:spacing w:line="240" w:lineRule="auto"/>
        <w:contextualSpacing/>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____________________________________</w:t>
      </w:r>
    </w:p>
    <w:p w14:paraId="5C4D3F3A" w14:textId="77777777" w:rsidR="00E54F25" w:rsidRPr="00E54F25" w:rsidRDefault="00E54F25" w:rsidP="00E54F25">
      <w:pPr>
        <w:widowControl w:val="0"/>
        <w:spacing w:after="0" w:line="240" w:lineRule="auto"/>
        <w:rPr>
          <w:rFonts w:ascii="Times New Roman" w:eastAsia="Times New Roman" w:hAnsi="Times New Roman" w:cs="Times New Roman"/>
          <w:bCs/>
          <w:sz w:val="20"/>
          <w:szCs w:val="20"/>
          <w:vertAlign w:val="superscript"/>
          <w:lang w:eastAsia="ru-RU"/>
        </w:rPr>
      </w:pPr>
      <w:r w:rsidRPr="00E54F25">
        <w:rPr>
          <w:rFonts w:ascii="Times New Roman" w:eastAsia="Times New Roman" w:hAnsi="Times New Roman" w:cs="Times New Roman"/>
          <w:bCs/>
          <w:sz w:val="20"/>
          <w:szCs w:val="20"/>
          <w:vertAlign w:val="superscript"/>
          <w:lang w:eastAsia="ru-RU"/>
        </w:rPr>
        <w:t>(подпись, М.П.)</w:t>
      </w:r>
    </w:p>
    <w:p w14:paraId="1A7F6F26" w14:textId="77777777" w:rsidR="00E54F25" w:rsidRPr="00E54F25" w:rsidRDefault="00E54F25" w:rsidP="00E54F25">
      <w:pPr>
        <w:widowControl w:val="0"/>
        <w:spacing w:after="0" w:line="240" w:lineRule="auto"/>
        <w:rPr>
          <w:rFonts w:ascii="Times New Roman" w:eastAsia="Times New Roman" w:hAnsi="Times New Roman" w:cs="Times New Roman"/>
          <w:bCs/>
          <w:sz w:val="20"/>
          <w:szCs w:val="20"/>
          <w:lang w:eastAsia="ru-RU"/>
        </w:rPr>
      </w:pPr>
      <w:r w:rsidRPr="00E54F25">
        <w:rPr>
          <w:rFonts w:ascii="Times New Roman" w:eastAsia="Times New Roman" w:hAnsi="Times New Roman" w:cs="Times New Roman"/>
          <w:bCs/>
          <w:sz w:val="20"/>
          <w:szCs w:val="20"/>
          <w:lang w:eastAsia="ru-RU"/>
        </w:rPr>
        <w:t>____________________________________</w:t>
      </w:r>
    </w:p>
    <w:p w14:paraId="25D7C326"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61664113"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ADB5F8E"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CED8268"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7EB0B5FB"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5C425518"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77C75DBF"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6645509"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421EFC6E"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9C6F0B6"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00D4D69"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95F8013"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1FC124F5"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4FB38C7E"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6218E2C"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40580401"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0B9E61EC"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561F601E"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0CB74062"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6D2DAF23"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0CA4D31F"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2A43F40D" w14:textId="77777777" w:rsidR="00E54F25" w:rsidRPr="00E54F25" w:rsidRDefault="00E54F25" w:rsidP="00E54F25">
      <w:pPr>
        <w:widowControl w:val="0"/>
        <w:autoSpaceDE w:val="0"/>
        <w:autoSpaceDN w:val="0"/>
        <w:adjustRightInd w:val="0"/>
        <w:spacing w:after="0" w:line="240" w:lineRule="auto"/>
        <w:jc w:val="right"/>
        <w:rPr>
          <w:rFonts w:ascii="Times New Roman" w:eastAsia="Times New Roman" w:hAnsi="Times New Roman" w:cs="Times New Roman"/>
          <w:bCs/>
          <w:iCs/>
          <w:sz w:val="20"/>
          <w:szCs w:val="20"/>
          <w:lang w:eastAsia="ru-RU"/>
        </w:rPr>
      </w:pPr>
    </w:p>
    <w:p w14:paraId="3F1659F4" w14:textId="77777777" w:rsidR="0052283A" w:rsidRDefault="0052283A" w:rsidP="00A740DF">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r w:rsidRPr="00A71577">
        <w:rPr>
          <w:rFonts w:ascii="Times New Roman" w:eastAsia="Times New Roman" w:hAnsi="Times New Roman" w:cs="Times New Roman"/>
          <w:bCs/>
          <w:i/>
          <w:sz w:val="20"/>
          <w:szCs w:val="20"/>
          <w:lang w:eastAsia="ru-RU"/>
        </w:rPr>
        <w:lastRenderedPageBreak/>
        <w:t>На фирменном бланке участника</w:t>
      </w:r>
    </w:p>
    <w:p w14:paraId="4B3C30C5" w14:textId="77777777" w:rsidR="00552663" w:rsidRPr="00C73B50" w:rsidRDefault="00552663" w:rsidP="00A740DF">
      <w:pPr>
        <w:widowControl w:val="0"/>
        <w:autoSpaceDE w:val="0"/>
        <w:autoSpaceDN w:val="0"/>
        <w:adjustRightInd w:val="0"/>
        <w:spacing w:after="0" w:line="240" w:lineRule="auto"/>
        <w:rPr>
          <w:rFonts w:ascii="Times New Roman" w:eastAsia="Times New Roman" w:hAnsi="Times New Roman" w:cs="Times New Roman"/>
          <w:bCs/>
          <w:i/>
          <w:sz w:val="20"/>
          <w:szCs w:val="20"/>
          <w:lang w:eastAsia="ru-RU"/>
        </w:rPr>
      </w:pPr>
    </w:p>
    <w:p w14:paraId="3EC26955" w14:textId="0685EBD6" w:rsidR="0052283A" w:rsidRPr="00A71577" w:rsidRDefault="0052283A" w:rsidP="00A740DF">
      <w:pPr>
        <w:overflowPunct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 xml:space="preserve">Форма </w:t>
      </w:r>
      <w:r w:rsidR="00591B32">
        <w:rPr>
          <w:rFonts w:ascii="Times New Roman" w:eastAsia="Times New Roman" w:hAnsi="Times New Roman" w:cs="Times New Roman"/>
          <w:bCs/>
          <w:sz w:val="20"/>
          <w:szCs w:val="20"/>
          <w:lang w:eastAsia="ru-RU"/>
        </w:rPr>
        <w:t>7</w:t>
      </w:r>
    </w:p>
    <w:p w14:paraId="434FB413" w14:textId="77777777" w:rsidR="0052283A" w:rsidRPr="00A71577" w:rsidRDefault="0052283A" w:rsidP="00A740DF">
      <w:pPr>
        <w:tabs>
          <w:tab w:val="right" w:pos="10205"/>
        </w:tabs>
        <w:spacing w:after="0" w:line="240" w:lineRule="auto"/>
        <w:rPr>
          <w:rFonts w:ascii="Times New Roman" w:eastAsia="Calibri" w:hAnsi="Times New Roman" w:cs="Times New Roman"/>
          <w:bCs/>
          <w:iCs/>
          <w:sz w:val="20"/>
          <w:szCs w:val="20"/>
          <w:lang w:eastAsia="ru-RU"/>
        </w:rPr>
      </w:pPr>
      <w:r w:rsidRPr="00A71577">
        <w:rPr>
          <w:rFonts w:ascii="Times New Roman" w:eastAsia="Calibri" w:hAnsi="Times New Roman" w:cs="Times New Roman"/>
          <w:bCs/>
          <w:iCs/>
          <w:sz w:val="20"/>
          <w:szCs w:val="20"/>
          <w:lang w:eastAsia="ru-RU"/>
        </w:rPr>
        <w:t xml:space="preserve">Приложение к заявке на </w:t>
      </w:r>
    </w:p>
    <w:p w14:paraId="63BC20B4" w14:textId="77777777" w:rsidR="0052283A" w:rsidRPr="00A71577" w:rsidRDefault="0052283A" w:rsidP="00A740DF">
      <w:pPr>
        <w:spacing w:after="0" w:line="240" w:lineRule="auto"/>
        <w:rPr>
          <w:rFonts w:ascii="Times New Roman" w:eastAsia="Calibri" w:hAnsi="Times New Roman" w:cs="Times New Roman"/>
          <w:bCs/>
          <w:iCs/>
          <w:sz w:val="20"/>
          <w:szCs w:val="20"/>
          <w:lang w:eastAsia="ru-RU"/>
        </w:rPr>
      </w:pPr>
      <w:r w:rsidRPr="00A71577">
        <w:rPr>
          <w:rFonts w:ascii="Times New Roman" w:eastAsia="Calibri" w:hAnsi="Times New Roman" w:cs="Times New Roman"/>
          <w:bCs/>
          <w:iCs/>
          <w:sz w:val="20"/>
          <w:szCs w:val="20"/>
          <w:lang w:eastAsia="ru-RU"/>
        </w:rPr>
        <w:t>участие в конкурсе</w:t>
      </w:r>
    </w:p>
    <w:p w14:paraId="433F977F" w14:textId="77777777" w:rsidR="0052283A" w:rsidRPr="00A71577" w:rsidRDefault="0052283A" w:rsidP="00A740DF">
      <w:pPr>
        <w:spacing w:after="0" w:line="240" w:lineRule="auto"/>
        <w:rPr>
          <w:rFonts w:ascii="Times New Roman" w:eastAsia="Calibri" w:hAnsi="Times New Roman" w:cs="Times New Roman"/>
          <w:bCs/>
          <w:iCs/>
          <w:sz w:val="20"/>
          <w:szCs w:val="20"/>
          <w:lang w:eastAsia="ru-RU"/>
        </w:rPr>
      </w:pPr>
      <w:r w:rsidRPr="00A71577">
        <w:rPr>
          <w:rFonts w:ascii="Times New Roman" w:eastAsia="Calibri" w:hAnsi="Times New Roman" w:cs="Times New Roman"/>
          <w:bCs/>
          <w:iCs/>
          <w:sz w:val="20"/>
          <w:szCs w:val="20"/>
          <w:lang w:eastAsia="ru-RU"/>
        </w:rPr>
        <w:t>№ ______</w:t>
      </w:r>
    </w:p>
    <w:p w14:paraId="79A3B182" w14:textId="77777777" w:rsidR="0052283A" w:rsidRPr="00A71577" w:rsidRDefault="0052283A" w:rsidP="00A740DF">
      <w:pPr>
        <w:spacing w:after="0" w:line="240" w:lineRule="auto"/>
        <w:jc w:val="center"/>
        <w:rPr>
          <w:rFonts w:ascii="Times New Roman" w:eastAsia="Times New Roman" w:hAnsi="Times New Roman" w:cs="Times New Roman"/>
          <w:bCs/>
          <w:iCs/>
          <w:caps/>
          <w:sz w:val="20"/>
          <w:szCs w:val="20"/>
          <w:lang w:eastAsia="ru-RU"/>
        </w:rPr>
      </w:pPr>
    </w:p>
    <w:p w14:paraId="17DDC848" w14:textId="77777777" w:rsidR="0052283A" w:rsidRPr="00A71577" w:rsidRDefault="0052283A" w:rsidP="00A740DF">
      <w:pPr>
        <w:suppressAutoHyphens/>
        <w:spacing w:after="0" w:line="240" w:lineRule="auto"/>
        <w:jc w:val="center"/>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Согласие на обработку и передачу своих персональных данных</w:t>
      </w:r>
      <w:r w:rsidRPr="00A71577">
        <w:rPr>
          <w:rFonts w:ascii="Times New Roman" w:eastAsia="Times New Roman" w:hAnsi="Times New Roman" w:cs="Times New Roman"/>
          <w:bCs/>
          <w:sz w:val="20"/>
          <w:szCs w:val="20"/>
          <w:vertAlign w:val="superscript"/>
          <w:lang w:eastAsia="ru-RU"/>
        </w:rPr>
        <w:footnoteReference w:id="1"/>
      </w:r>
    </w:p>
    <w:p w14:paraId="325935F8" w14:textId="77777777" w:rsidR="0052283A" w:rsidRPr="00A71577" w:rsidRDefault="0052283A" w:rsidP="00A740DF">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В соответствии с Федеральным законом РФ № 152-ФЗ от 27 июля 2006 г. «О персональных данных»</w:t>
      </w:r>
    </w:p>
    <w:p w14:paraId="23782D55" w14:textId="77777777" w:rsidR="0052283A" w:rsidRPr="00A71577" w:rsidRDefault="0052283A" w:rsidP="00A740DF">
      <w:pPr>
        <w:tabs>
          <w:tab w:val="left" w:leader="underscore"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Я,_________________________________________________________________________________________________________________________________________________________________________________,</w:t>
      </w:r>
    </w:p>
    <w:tbl>
      <w:tblPr>
        <w:tblStyle w:val="417"/>
        <w:tblW w:w="105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52283A" w:rsidRPr="00A71577" w14:paraId="62D3D3F7" w14:textId="77777777" w:rsidTr="00D227F6">
        <w:trPr>
          <w:trHeight w:val="304"/>
        </w:trPr>
        <w:tc>
          <w:tcPr>
            <w:tcW w:w="10573" w:type="dxa"/>
            <w:hideMark/>
          </w:tcPr>
          <w:p w14:paraId="546FDF3C" w14:textId="77777777" w:rsidR="0052283A" w:rsidRPr="00A71577" w:rsidRDefault="0052283A" w:rsidP="00A740DF">
            <w:pPr>
              <w:tabs>
                <w:tab w:val="left" w:leader="underscore" w:pos="6660"/>
              </w:tabs>
              <w:autoSpaceDE w:val="0"/>
              <w:autoSpaceDN w:val="0"/>
              <w:adjustRightInd w:val="0"/>
              <w:rPr>
                <w:rFonts w:ascii="Times New Roman" w:hAnsi="Times New Roman"/>
                <w:bCs/>
                <w:vertAlign w:val="superscript"/>
              </w:rPr>
            </w:pPr>
            <w:r w:rsidRPr="00A71577">
              <w:rPr>
                <w:rFonts w:ascii="Times New Roman" w:hAnsi="Times New Roman"/>
                <w:bCs/>
                <w:vertAlign w:val="superscript"/>
              </w:rPr>
              <w:t xml:space="preserve">(ФИО </w:t>
            </w:r>
            <w:proofErr w:type="spellStart"/>
            <w:r w:rsidRPr="00A71577">
              <w:rPr>
                <w:rFonts w:ascii="Times New Roman" w:hAnsi="Times New Roman"/>
                <w:bCs/>
                <w:vertAlign w:val="superscript"/>
              </w:rPr>
              <w:t>полностью</w:t>
            </w:r>
            <w:proofErr w:type="spellEnd"/>
            <w:r w:rsidRPr="00A71577">
              <w:rPr>
                <w:rFonts w:ascii="Times New Roman" w:hAnsi="Times New Roman"/>
                <w:bCs/>
                <w:vertAlign w:val="superscript"/>
              </w:rPr>
              <w:t>)</w:t>
            </w:r>
          </w:p>
        </w:tc>
      </w:tr>
    </w:tbl>
    <w:p w14:paraId="73779C65" w14:textId="77777777" w:rsidR="0052283A" w:rsidRPr="00A71577" w:rsidRDefault="0052283A" w:rsidP="00A740DF">
      <w:pPr>
        <w:tabs>
          <w:tab w:val="left" w:pos="1560"/>
        </w:tabs>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паспорт серии______№_________выдан____________________________________________</w:t>
      </w:r>
    </w:p>
    <w:tbl>
      <w:tblPr>
        <w:tblStyle w:val="417"/>
        <w:tblW w:w="6095"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52283A" w:rsidRPr="00A71577" w14:paraId="79F0F6BC" w14:textId="77777777" w:rsidTr="00D227F6">
        <w:tc>
          <w:tcPr>
            <w:tcW w:w="6095" w:type="dxa"/>
            <w:hideMark/>
          </w:tcPr>
          <w:p w14:paraId="4EB7BD96" w14:textId="77777777" w:rsidR="0052283A" w:rsidRPr="00A71577" w:rsidRDefault="0052283A" w:rsidP="00A740DF">
            <w:pPr>
              <w:tabs>
                <w:tab w:val="left" w:pos="1560"/>
              </w:tabs>
              <w:rPr>
                <w:rFonts w:ascii="Times New Roman" w:hAnsi="Times New Roman"/>
                <w:bCs/>
                <w:vertAlign w:val="superscript"/>
              </w:rPr>
            </w:pPr>
            <w:r w:rsidRPr="00A71577">
              <w:rPr>
                <w:rFonts w:ascii="Times New Roman" w:hAnsi="Times New Roman"/>
                <w:bCs/>
                <w:vertAlign w:val="superscript"/>
              </w:rPr>
              <w:t>(</w:t>
            </w:r>
            <w:proofErr w:type="spellStart"/>
            <w:r w:rsidRPr="00A71577">
              <w:rPr>
                <w:rFonts w:ascii="Times New Roman" w:hAnsi="Times New Roman"/>
                <w:bCs/>
                <w:vertAlign w:val="superscript"/>
              </w:rPr>
              <w:t>кем</w:t>
            </w:r>
            <w:proofErr w:type="spellEnd"/>
            <w:r w:rsidRPr="00A71577">
              <w:rPr>
                <w:rFonts w:ascii="Times New Roman" w:hAnsi="Times New Roman"/>
                <w:bCs/>
                <w:vertAlign w:val="superscript"/>
              </w:rPr>
              <w:t xml:space="preserve"> </w:t>
            </w:r>
            <w:proofErr w:type="spellStart"/>
            <w:r w:rsidRPr="00A71577">
              <w:rPr>
                <w:rFonts w:ascii="Times New Roman" w:hAnsi="Times New Roman"/>
                <w:bCs/>
                <w:vertAlign w:val="superscript"/>
              </w:rPr>
              <w:t>выдан</w:t>
            </w:r>
            <w:proofErr w:type="spellEnd"/>
            <w:r w:rsidRPr="00A71577">
              <w:rPr>
                <w:rFonts w:ascii="Times New Roman" w:hAnsi="Times New Roman"/>
                <w:bCs/>
                <w:vertAlign w:val="superscript"/>
              </w:rPr>
              <w:t>)</w:t>
            </w:r>
          </w:p>
        </w:tc>
      </w:tr>
    </w:tbl>
    <w:p w14:paraId="2C3682EF" w14:textId="77777777" w:rsidR="0052283A" w:rsidRPr="00A71577" w:rsidRDefault="0052283A" w:rsidP="00A740DF">
      <w:pPr>
        <w:tabs>
          <w:tab w:val="left" w:pos="1560"/>
        </w:tabs>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 _____________________ _____г.,</w:t>
      </w:r>
    </w:p>
    <w:tbl>
      <w:tblPr>
        <w:tblStyle w:val="4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tblGrid>
      <w:tr w:rsidR="0052283A" w:rsidRPr="00A71577" w14:paraId="24A5C429" w14:textId="77777777" w:rsidTr="00D227F6">
        <w:trPr>
          <w:trHeight w:val="330"/>
        </w:trPr>
        <w:tc>
          <w:tcPr>
            <w:tcW w:w="4655" w:type="dxa"/>
            <w:hideMark/>
          </w:tcPr>
          <w:p w14:paraId="4249CF62" w14:textId="77777777" w:rsidR="0052283A" w:rsidRPr="00A71577" w:rsidRDefault="0052283A" w:rsidP="00A740DF">
            <w:pPr>
              <w:tabs>
                <w:tab w:val="left" w:pos="1560"/>
              </w:tabs>
              <w:rPr>
                <w:rFonts w:ascii="Times New Roman" w:hAnsi="Times New Roman"/>
                <w:bCs/>
                <w:vertAlign w:val="superscript"/>
              </w:rPr>
            </w:pPr>
            <w:r w:rsidRPr="00A71577">
              <w:rPr>
                <w:rFonts w:ascii="Times New Roman" w:hAnsi="Times New Roman"/>
                <w:bCs/>
                <w:vertAlign w:val="superscript"/>
              </w:rPr>
              <w:t>(</w:t>
            </w:r>
            <w:proofErr w:type="spellStart"/>
            <w:r w:rsidRPr="00A71577">
              <w:rPr>
                <w:rFonts w:ascii="Times New Roman" w:hAnsi="Times New Roman"/>
                <w:bCs/>
                <w:vertAlign w:val="superscript"/>
              </w:rPr>
              <w:t>дата</w:t>
            </w:r>
            <w:proofErr w:type="spellEnd"/>
            <w:r w:rsidRPr="00A71577">
              <w:rPr>
                <w:rFonts w:ascii="Times New Roman" w:hAnsi="Times New Roman"/>
                <w:bCs/>
                <w:vertAlign w:val="superscript"/>
              </w:rPr>
              <w:t xml:space="preserve"> </w:t>
            </w:r>
            <w:proofErr w:type="spellStart"/>
            <w:r w:rsidRPr="00A71577">
              <w:rPr>
                <w:rFonts w:ascii="Times New Roman" w:hAnsi="Times New Roman"/>
                <w:bCs/>
                <w:vertAlign w:val="superscript"/>
              </w:rPr>
              <w:t>выдачи</w:t>
            </w:r>
            <w:proofErr w:type="spellEnd"/>
            <w:r w:rsidRPr="00A71577">
              <w:rPr>
                <w:rFonts w:ascii="Times New Roman" w:hAnsi="Times New Roman"/>
                <w:bCs/>
                <w:vertAlign w:val="superscript"/>
              </w:rPr>
              <w:t>)</w:t>
            </w:r>
          </w:p>
        </w:tc>
      </w:tr>
    </w:tbl>
    <w:p w14:paraId="06631F68" w14:textId="77777777" w:rsidR="0052283A" w:rsidRPr="00A71577" w:rsidRDefault="0052283A" w:rsidP="00A740DF">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зарегистрированный (-</w:t>
      </w:r>
      <w:proofErr w:type="spellStart"/>
      <w:r w:rsidRPr="00A71577">
        <w:rPr>
          <w:rFonts w:ascii="Times New Roman" w:eastAsia="Times New Roman" w:hAnsi="Times New Roman" w:cs="Times New Roman"/>
          <w:bCs/>
          <w:sz w:val="20"/>
          <w:szCs w:val="20"/>
          <w:lang w:eastAsia="ru-RU"/>
        </w:rPr>
        <w:t>ая</w:t>
      </w:r>
      <w:proofErr w:type="spellEnd"/>
      <w:r w:rsidRPr="00A71577">
        <w:rPr>
          <w:rFonts w:ascii="Times New Roman" w:eastAsia="Times New Roman" w:hAnsi="Times New Roman" w:cs="Times New Roman"/>
          <w:bCs/>
          <w:sz w:val="20"/>
          <w:szCs w:val="20"/>
          <w:lang w:eastAsia="ru-RU"/>
        </w:rPr>
        <w:t>) по адресу: _____________________________________________________</w:t>
      </w:r>
    </w:p>
    <w:p w14:paraId="23B88956" w14:textId="77777777" w:rsidR="0052283A" w:rsidRPr="00A71577" w:rsidRDefault="0052283A" w:rsidP="00A740DF">
      <w:pPr>
        <w:tabs>
          <w:tab w:val="left" w:leader="underscore" w:pos="666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__________________________________________________________________________________</w:t>
      </w:r>
    </w:p>
    <w:p w14:paraId="797976B0" w14:textId="77777777" w:rsidR="0052283A" w:rsidRPr="00A71577" w:rsidRDefault="0052283A" w:rsidP="00A740DF">
      <w:pPr>
        <w:autoSpaceDE w:val="0"/>
        <w:autoSpaceDN w:val="0"/>
        <w:adjustRightInd w:val="0"/>
        <w:spacing w:after="0" w:line="240" w:lineRule="auto"/>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дата рождения ______________________, контактный телефон ___________________________</w:t>
      </w:r>
    </w:p>
    <w:p w14:paraId="43CB44F5" w14:textId="77777777" w:rsidR="0052283A" w:rsidRPr="00A71577" w:rsidRDefault="0052283A" w:rsidP="00A740DF">
      <w:pPr>
        <w:suppressAutoHyphens/>
        <w:spacing w:after="0" w:line="240" w:lineRule="auto"/>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даю согласие  _________________________, зарегистрированному по адресу: __________________, на обработку и передачу своих персональных данных в ФНС России, ФАС России, ФСТ России и иные организации, осуществляющие контроль над деятельностью _________________ в рамках действующего законодательства РФ.</w:t>
      </w:r>
    </w:p>
    <w:p w14:paraId="68215121" w14:textId="77777777" w:rsidR="0052283A" w:rsidRPr="00A71577" w:rsidRDefault="0052283A" w:rsidP="00A740DF">
      <w:pPr>
        <w:suppressAutoHyphens/>
        <w:spacing w:after="0" w:line="240" w:lineRule="auto"/>
        <w:jc w:val="both"/>
        <w:rPr>
          <w:rFonts w:ascii="Times New Roman" w:eastAsia="Times New Roman" w:hAnsi="Times New Roman" w:cs="Times New Roman"/>
          <w:bCs/>
          <w:sz w:val="20"/>
          <w:szCs w:val="20"/>
          <w:lang w:eastAsia="ru-RU"/>
        </w:rPr>
      </w:pPr>
      <w:r w:rsidRPr="00A71577">
        <w:rPr>
          <w:rFonts w:ascii="Times New Roman" w:eastAsia="Times New Roman" w:hAnsi="Times New Roman" w:cs="Times New Roman"/>
          <w:bCs/>
          <w:sz w:val="20"/>
          <w:szCs w:val="20"/>
          <w:lang w:eastAsia="ru-RU"/>
        </w:rPr>
        <w:t>Настоящее согласие действует со дня его подписания и передачи в __________________ моих персональных данных и действует до даты отзыва, направленного мною в письменном виде в ________________.</w:t>
      </w:r>
    </w:p>
    <w:p w14:paraId="61324EEE" w14:textId="77777777" w:rsidR="0052283A" w:rsidRPr="00A71577" w:rsidRDefault="0052283A" w:rsidP="00A740DF">
      <w:pPr>
        <w:suppressAutoHyphens/>
        <w:spacing w:after="0" w:line="240" w:lineRule="auto"/>
        <w:jc w:val="both"/>
        <w:rPr>
          <w:rFonts w:ascii="Times New Roman" w:eastAsia="Times New Roman" w:hAnsi="Times New Roman" w:cs="Times New Roman"/>
          <w:bCs/>
          <w:sz w:val="20"/>
          <w:szCs w:val="20"/>
          <w:lang w:eastAsia="ru-RU"/>
        </w:rPr>
      </w:pPr>
    </w:p>
    <w:p w14:paraId="620AE889" w14:textId="77777777" w:rsidR="0052283A" w:rsidRPr="00A71577" w:rsidRDefault="0052283A" w:rsidP="00A740DF">
      <w:pPr>
        <w:suppressAutoHyphens/>
        <w:spacing w:after="0" w:line="240" w:lineRule="auto"/>
        <w:jc w:val="both"/>
        <w:rPr>
          <w:rFonts w:ascii="Times New Roman" w:eastAsia="Times New Roman" w:hAnsi="Times New Roman" w:cs="Times New Roman"/>
          <w:bCs/>
          <w:sz w:val="20"/>
          <w:szCs w:val="20"/>
          <w:lang w:eastAsia="ru-RU"/>
        </w:rPr>
      </w:pPr>
    </w:p>
    <w:tbl>
      <w:tblPr>
        <w:tblStyle w:val="4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7350"/>
      </w:tblGrid>
      <w:tr w:rsidR="0052283A" w:rsidRPr="00A71577" w14:paraId="42F44284" w14:textId="77777777" w:rsidTr="00D227F6">
        <w:trPr>
          <w:trHeight w:val="586"/>
        </w:trPr>
        <w:tc>
          <w:tcPr>
            <w:tcW w:w="2679" w:type="dxa"/>
            <w:vAlign w:val="bottom"/>
            <w:hideMark/>
          </w:tcPr>
          <w:p w14:paraId="5787B512" w14:textId="77777777" w:rsidR="0052283A" w:rsidRPr="00A71577" w:rsidRDefault="0052283A" w:rsidP="00A740DF">
            <w:pPr>
              <w:rPr>
                <w:rFonts w:ascii="Times New Roman" w:hAnsi="Times New Roman"/>
                <w:bCs/>
              </w:rPr>
            </w:pPr>
            <w:r w:rsidRPr="00A71577">
              <w:rPr>
                <w:rFonts w:ascii="Times New Roman" w:hAnsi="Times New Roman"/>
                <w:bCs/>
              </w:rPr>
              <w:t>__________________</w:t>
            </w:r>
          </w:p>
          <w:p w14:paraId="0C3A638F" w14:textId="77777777" w:rsidR="0052283A" w:rsidRPr="00A71577" w:rsidRDefault="0052283A" w:rsidP="00A740DF">
            <w:pPr>
              <w:rPr>
                <w:rFonts w:ascii="Times New Roman" w:hAnsi="Times New Roman"/>
                <w:bCs/>
                <w:vertAlign w:val="superscript"/>
              </w:rPr>
            </w:pPr>
            <w:r w:rsidRPr="00A71577">
              <w:rPr>
                <w:rFonts w:ascii="Times New Roman" w:hAnsi="Times New Roman"/>
                <w:bCs/>
                <w:vertAlign w:val="superscript"/>
              </w:rPr>
              <w:t>(</w:t>
            </w:r>
            <w:proofErr w:type="spellStart"/>
            <w:r w:rsidRPr="00A71577">
              <w:rPr>
                <w:rFonts w:ascii="Times New Roman" w:hAnsi="Times New Roman"/>
                <w:bCs/>
                <w:vertAlign w:val="superscript"/>
              </w:rPr>
              <w:t>подпись</w:t>
            </w:r>
            <w:proofErr w:type="spellEnd"/>
            <w:r w:rsidRPr="00A71577">
              <w:rPr>
                <w:rFonts w:ascii="Times New Roman" w:hAnsi="Times New Roman"/>
                <w:bCs/>
                <w:vertAlign w:val="superscript"/>
              </w:rPr>
              <w:t>) М.П.</w:t>
            </w:r>
          </w:p>
        </w:tc>
        <w:tc>
          <w:tcPr>
            <w:tcW w:w="7350" w:type="dxa"/>
            <w:vAlign w:val="bottom"/>
            <w:hideMark/>
          </w:tcPr>
          <w:p w14:paraId="370A2DA1" w14:textId="77777777" w:rsidR="0052283A" w:rsidRPr="00A71577" w:rsidRDefault="0052283A" w:rsidP="00A740DF">
            <w:pPr>
              <w:rPr>
                <w:rFonts w:ascii="Times New Roman" w:hAnsi="Times New Roman"/>
                <w:bCs/>
              </w:rPr>
            </w:pPr>
            <w:r w:rsidRPr="00A71577">
              <w:rPr>
                <w:rFonts w:ascii="Times New Roman" w:hAnsi="Times New Roman"/>
                <w:bCs/>
              </w:rPr>
              <w:t>__________________________________________________________</w:t>
            </w:r>
          </w:p>
          <w:p w14:paraId="1C855AAC" w14:textId="77777777" w:rsidR="0052283A" w:rsidRPr="00A71577" w:rsidRDefault="0052283A" w:rsidP="00A740DF">
            <w:pPr>
              <w:rPr>
                <w:rFonts w:ascii="Times New Roman" w:hAnsi="Times New Roman"/>
                <w:bCs/>
                <w:vertAlign w:val="superscript"/>
              </w:rPr>
            </w:pPr>
            <w:r w:rsidRPr="00A71577">
              <w:rPr>
                <w:rFonts w:ascii="Times New Roman" w:hAnsi="Times New Roman"/>
                <w:bCs/>
                <w:vertAlign w:val="superscript"/>
              </w:rPr>
              <w:t xml:space="preserve">(ФИО </w:t>
            </w:r>
            <w:proofErr w:type="spellStart"/>
            <w:r w:rsidRPr="00A71577">
              <w:rPr>
                <w:rFonts w:ascii="Times New Roman" w:hAnsi="Times New Roman"/>
                <w:bCs/>
                <w:vertAlign w:val="superscript"/>
              </w:rPr>
              <w:t>полностью</w:t>
            </w:r>
            <w:proofErr w:type="spellEnd"/>
            <w:r w:rsidRPr="00A71577">
              <w:rPr>
                <w:rFonts w:ascii="Times New Roman" w:hAnsi="Times New Roman"/>
                <w:bCs/>
                <w:vertAlign w:val="superscript"/>
              </w:rPr>
              <w:t>)</w:t>
            </w:r>
          </w:p>
        </w:tc>
      </w:tr>
      <w:tr w:rsidR="0052283A" w:rsidRPr="00A71577" w14:paraId="6F54301C" w14:textId="77777777" w:rsidTr="00D227F6">
        <w:trPr>
          <w:trHeight w:val="444"/>
        </w:trPr>
        <w:tc>
          <w:tcPr>
            <w:tcW w:w="10029" w:type="dxa"/>
            <w:gridSpan w:val="2"/>
            <w:vAlign w:val="center"/>
          </w:tcPr>
          <w:p w14:paraId="2FA8871D" w14:textId="77777777" w:rsidR="0052283A" w:rsidRPr="00A71577" w:rsidRDefault="0052283A" w:rsidP="00A740DF">
            <w:pPr>
              <w:rPr>
                <w:rFonts w:ascii="Times New Roman" w:hAnsi="Times New Roman"/>
                <w:bCs/>
              </w:rPr>
            </w:pPr>
            <w:r w:rsidRPr="00A71577">
              <w:rPr>
                <w:rFonts w:ascii="Times New Roman" w:hAnsi="Times New Roman"/>
                <w:bCs/>
              </w:rPr>
              <w:t>«_____» ______________________ 20____ г.</w:t>
            </w:r>
          </w:p>
        </w:tc>
      </w:tr>
    </w:tbl>
    <w:p w14:paraId="0BC69471" w14:textId="77777777" w:rsidR="0052283A" w:rsidRPr="00A71577" w:rsidRDefault="0052283A" w:rsidP="00A740DF">
      <w:pPr>
        <w:spacing w:after="0" w:line="240" w:lineRule="auto"/>
        <w:jc w:val="center"/>
        <w:rPr>
          <w:rFonts w:ascii="Times New Roman" w:eastAsia="Times New Roman" w:hAnsi="Times New Roman" w:cs="Times New Roman"/>
          <w:bCs/>
          <w:sz w:val="20"/>
          <w:szCs w:val="20"/>
          <w:lang w:eastAsia="ru-RU"/>
        </w:rPr>
      </w:pPr>
    </w:p>
    <w:p w14:paraId="5C3966AD" w14:textId="77777777" w:rsidR="0052283A" w:rsidRPr="00A71577" w:rsidRDefault="0052283A" w:rsidP="00A740DF">
      <w:pPr>
        <w:spacing w:after="0" w:line="240" w:lineRule="auto"/>
        <w:rPr>
          <w:rFonts w:ascii="Times New Roman" w:eastAsia="Calibri" w:hAnsi="Times New Roman" w:cs="Times New Roman"/>
          <w:sz w:val="20"/>
          <w:szCs w:val="20"/>
          <w:lang w:eastAsia="en-US"/>
        </w:rPr>
      </w:pPr>
    </w:p>
    <w:p w14:paraId="32BFAFF4" w14:textId="796C5C0D" w:rsidR="00810A54" w:rsidRPr="00A71577" w:rsidRDefault="00810A54" w:rsidP="00A740DF">
      <w:pPr>
        <w:widowControl w:val="0"/>
        <w:tabs>
          <w:tab w:val="left" w:pos="1128"/>
        </w:tabs>
        <w:spacing w:after="0" w:line="240" w:lineRule="auto"/>
        <w:jc w:val="center"/>
        <w:rPr>
          <w:rFonts w:ascii="Times New Roman" w:hAnsi="Times New Roman" w:cs="Times New Roman"/>
          <w:sz w:val="20"/>
          <w:szCs w:val="20"/>
        </w:rPr>
      </w:pPr>
    </w:p>
    <w:p w14:paraId="4D144C31" w14:textId="1EBBDC2E" w:rsidR="00A110AC" w:rsidRPr="00A71577" w:rsidRDefault="00A110AC" w:rsidP="00A740DF">
      <w:pPr>
        <w:widowControl w:val="0"/>
        <w:tabs>
          <w:tab w:val="left" w:pos="1128"/>
        </w:tabs>
        <w:spacing w:after="0" w:line="240" w:lineRule="auto"/>
        <w:jc w:val="center"/>
        <w:rPr>
          <w:rFonts w:ascii="Times New Roman" w:hAnsi="Times New Roman" w:cs="Times New Roman"/>
          <w:sz w:val="20"/>
          <w:szCs w:val="20"/>
        </w:rPr>
      </w:pPr>
    </w:p>
    <w:p w14:paraId="27FA852A" w14:textId="77777777" w:rsidR="00A110AC" w:rsidRPr="00A71577" w:rsidRDefault="00A110AC" w:rsidP="00A740DF">
      <w:pPr>
        <w:widowControl w:val="0"/>
        <w:tabs>
          <w:tab w:val="left" w:pos="1128"/>
        </w:tabs>
        <w:spacing w:after="0" w:line="240" w:lineRule="auto"/>
        <w:jc w:val="center"/>
        <w:rPr>
          <w:rFonts w:ascii="Times New Roman" w:hAnsi="Times New Roman" w:cs="Times New Roman"/>
          <w:sz w:val="20"/>
          <w:szCs w:val="20"/>
        </w:rPr>
      </w:pPr>
    </w:p>
    <w:p w14:paraId="3EA7B32F" w14:textId="2A8FEBDC" w:rsidR="00810A54" w:rsidRPr="00A71577" w:rsidRDefault="00810A54" w:rsidP="00A740DF">
      <w:pPr>
        <w:widowControl w:val="0"/>
        <w:tabs>
          <w:tab w:val="left" w:pos="1128"/>
        </w:tabs>
        <w:spacing w:after="0" w:line="240" w:lineRule="auto"/>
        <w:jc w:val="center"/>
        <w:rPr>
          <w:rFonts w:ascii="Times New Roman" w:hAnsi="Times New Roman" w:cs="Times New Roman"/>
          <w:sz w:val="20"/>
          <w:szCs w:val="20"/>
        </w:rPr>
      </w:pPr>
    </w:p>
    <w:p w14:paraId="6E582F43" w14:textId="4819FD19" w:rsidR="0052283A" w:rsidRPr="00A71577" w:rsidRDefault="0052283A" w:rsidP="00A740DF">
      <w:pPr>
        <w:widowControl w:val="0"/>
        <w:tabs>
          <w:tab w:val="left" w:pos="1128"/>
        </w:tabs>
        <w:spacing w:after="0" w:line="240" w:lineRule="auto"/>
        <w:jc w:val="center"/>
        <w:rPr>
          <w:rFonts w:ascii="Times New Roman" w:hAnsi="Times New Roman" w:cs="Times New Roman"/>
          <w:sz w:val="20"/>
          <w:szCs w:val="20"/>
        </w:rPr>
      </w:pPr>
    </w:p>
    <w:p w14:paraId="280F8751" w14:textId="76C70317" w:rsidR="0052283A" w:rsidRPr="00A71577" w:rsidRDefault="0052283A" w:rsidP="00A740DF">
      <w:pPr>
        <w:widowControl w:val="0"/>
        <w:tabs>
          <w:tab w:val="left" w:pos="1128"/>
        </w:tabs>
        <w:spacing w:after="0" w:line="240" w:lineRule="auto"/>
        <w:jc w:val="center"/>
        <w:rPr>
          <w:rFonts w:ascii="Times New Roman" w:hAnsi="Times New Roman" w:cs="Times New Roman"/>
          <w:sz w:val="20"/>
          <w:szCs w:val="20"/>
        </w:rPr>
      </w:pPr>
    </w:p>
    <w:p w14:paraId="4BCE934C" w14:textId="4EF5B3E2" w:rsidR="0052283A" w:rsidRPr="00A71577" w:rsidRDefault="0052283A" w:rsidP="00A740DF">
      <w:pPr>
        <w:widowControl w:val="0"/>
        <w:tabs>
          <w:tab w:val="left" w:pos="1128"/>
        </w:tabs>
        <w:spacing w:after="0" w:line="240" w:lineRule="auto"/>
        <w:jc w:val="center"/>
        <w:rPr>
          <w:rFonts w:ascii="Times New Roman" w:hAnsi="Times New Roman" w:cs="Times New Roman"/>
          <w:sz w:val="20"/>
          <w:szCs w:val="20"/>
        </w:rPr>
      </w:pPr>
    </w:p>
    <w:p w14:paraId="4302C6CF" w14:textId="77777777" w:rsidR="0052283A" w:rsidRPr="00A71577" w:rsidRDefault="0052283A" w:rsidP="00A740DF">
      <w:pPr>
        <w:widowControl w:val="0"/>
        <w:tabs>
          <w:tab w:val="left" w:pos="1128"/>
        </w:tabs>
        <w:spacing w:after="0" w:line="240" w:lineRule="auto"/>
        <w:jc w:val="center"/>
        <w:rPr>
          <w:rFonts w:ascii="Times New Roman" w:hAnsi="Times New Roman" w:cs="Times New Roman"/>
          <w:sz w:val="20"/>
          <w:szCs w:val="20"/>
        </w:rPr>
      </w:pPr>
    </w:p>
    <w:p w14:paraId="73FA3755" w14:textId="6129A0DA" w:rsidR="00810A54" w:rsidRPr="00A71577" w:rsidRDefault="00810A54" w:rsidP="00A740DF">
      <w:pPr>
        <w:widowControl w:val="0"/>
        <w:tabs>
          <w:tab w:val="left" w:pos="1128"/>
        </w:tabs>
        <w:spacing w:after="0" w:line="240" w:lineRule="auto"/>
        <w:jc w:val="center"/>
        <w:rPr>
          <w:rFonts w:ascii="Times New Roman" w:hAnsi="Times New Roman" w:cs="Times New Roman"/>
          <w:sz w:val="20"/>
          <w:szCs w:val="20"/>
        </w:rPr>
      </w:pPr>
    </w:p>
    <w:p w14:paraId="150CB778" w14:textId="23E73C21" w:rsidR="00810A54" w:rsidRPr="00A71577" w:rsidRDefault="00810A54" w:rsidP="00A740DF">
      <w:pPr>
        <w:widowControl w:val="0"/>
        <w:tabs>
          <w:tab w:val="left" w:pos="1128"/>
        </w:tabs>
        <w:spacing w:after="0" w:line="240" w:lineRule="auto"/>
        <w:jc w:val="center"/>
        <w:rPr>
          <w:rFonts w:ascii="Times New Roman" w:hAnsi="Times New Roman" w:cs="Times New Roman"/>
          <w:sz w:val="20"/>
          <w:szCs w:val="20"/>
        </w:rPr>
      </w:pPr>
    </w:p>
    <w:sectPr w:rsidR="00810A54" w:rsidRPr="00A71577" w:rsidSect="00917058">
      <w:pgSz w:w="11905" w:h="16837"/>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2A4A" w14:textId="77777777" w:rsidR="008A0C67" w:rsidRDefault="008A0C67" w:rsidP="00983AED">
      <w:pPr>
        <w:spacing w:after="0" w:line="240" w:lineRule="auto"/>
      </w:pPr>
      <w:r>
        <w:separator/>
      </w:r>
    </w:p>
  </w:endnote>
  <w:endnote w:type="continuationSeparator" w:id="0">
    <w:p w14:paraId="0109673B" w14:textId="77777777" w:rsidR="008A0C67" w:rsidRDefault="008A0C67" w:rsidP="0098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NewRomanPSMT">
    <w:altName w:val="Klee One"/>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Times New Roman"/>
    <w:charset w:val="00"/>
    <w:family w:val="roman"/>
    <w:pitch w:val="variable"/>
    <w:sig w:usb0="00000003" w:usb1="00000000" w:usb2="00000000" w:usb3="00000000" w:csb0="00000001" w:csb1="00000000"/>
  </w:font>
  <w:font w:name="SchoolBookC">
    <w:altName w:val="Courier New"/>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F27E" w14:textId="5E11F092" w:rsidR="00567727" w:rsidRPr="00402AA2" w:rsidRDefault="00567727">
    <w:pPr>
      <w:pStyle w:val="ad"/>
      <w:jc w:val="center"/>
      <w:rPr>
        <w:rFonts w:ascii="Times New Roman" w:hAnsi="Times New Roman" w:cs="Times New Roman"/>
        <w:sz w:val="24"/>
        <w:szCs w:val="24"/>
      </w:rPr>
    </w:pPr>
  </w:p>
  <w:p w14:paraId="31E0D591" w14:textId="77777777" w:rsidR="00567727" w:rsidRDefault="00567727">
    <w:pPr>
      <w:pStyle w:val="ad"/>
    </w:pPr>
  </w:p>
  <w:p w14:paraId="196DF704" w14:textId="77777777" w:rsidR="00567727" w:rsidRDefault="005677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5A48" w14:textId="77777777" w:rsidR="008A0C67" w:rsidRDefault="008A0C67" w:rsidP="00983AED">
      <w:pPr>
        <w:spacing w:after="0" w:line="240" w:lineRule="auto"/>
      </w:pPr>
      <w:r>
        <w:separator/>
      </w:r>
    </w:p>
  </w:footnote>
  <w:footnote w:type="continuationSeparator" w:id="0">
    <w:p w14:paraId="5E70D5B9" w14:textId="77777777" w:rsidR="008A0C67" w:rsidRDefault="008A0C67" w:rsidP="00983AED">
      <w:pPr>
        <w:spacing w:after="0" w:line="240" w:lineRule="auto"/>
      </w:pPr>
      <w:r>
        <w:continuationSeparator/>
      </w:r>
    </w:p>
  </w:footnote>
  <w:footnote w:id="1">
    <w:p w14:paraId="2124DA75" w14:textId="77777777" w:rsidR="0052283A" w:rsidRPr="002938FC" w:rsidRDefault="0052283A" w:rsidP="0052283A">
      <w:pPr>
        <w:pStyle w:val="af"/>
        <w:jc w:val="both"/>
        <w:rPr>
          <w:rFonts w:ascii="Times New Roman" w:hAnsi="Times New Roman" w:cs="Times New Roman"/>
        </w:rPr>
      </w:pPr>
      <w:r w:rsidRPr="002938FC">
        <w:rPr>
          <w:rStyle w:val="af1"/>
          <w:rFonts w:ascii="Times New Roman" w:hAnsi="Times New Roman" w:cs="Times New Roman"/>
        </w:rPr>
        <w:footnoteRef/>
      </w:r>
      <w:r w:rsidRPr="002938FC">
        <w:rPr>
          <w:rFonts w:ascii="Times New Roman" w:hAnsi="Times New Roman" w:cs="Times New Roman"/>
        </w:rPr>
        <w:t xml:space="preserve"> Данная Форма заполняется и подписывается любым физическим лицом, чьи персональные данные предоставляются в составе заявки на участие в настоящем конкурсе и приложениях к нему, а также документах, входящих в состав заявки Участника. Предоставленные персональные данные должны соответствовать действующему законодательству РФ «О персональных данных».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E7B82D1E"/>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360"/>
        </w:tabs>
        <w:ind w:left="360" w:hanging="360"/>
      </w:pPr>
      <w:rPr>
        <w:rFonts w:ascii="Times New Roman" w:hAnsi="Times New Roman" w:cs="Times New Roman"/>
        <w:b w:val="0"/>
        <w:bCs w:val="0"/>
        <w:color w:val="auto"/>
        <w:sz w:val="20"/>
        <w:szCs w:val="2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b/>
        <w:u w:val="single"/>
      </w:rPr>
    </w:lvl>
  </w:abstractNum>
  <w:abstractNum w:abstractNumId="3" w15:restartNumberingAfterBreak="0">
    <w:nsid w:val="00000004"/>
    <w:multiLevelType w:val="singleLevel"/>
    <w:tmpl w:val="00000004"/>
    <w:name w:val="WW8Num4"/>
    <w:lvl w:ilvl="0">
      <w:start w:val="1"/>
      <w:numFmt w:val="bullet"/>
      <w:lvlText w:val="o"/>
      <w:lvlJc w:val="left"/>
      <w:pPr>
        <w:tabs>
          <w:tab w:val="num" w:pos="1004"/>
        </w:tabs>
        <w:ind w:left="1004" w:hanging="284"/>
      </w:pPr>
      <w:rPr>
        <w:rFonts w:ascii="Courier New" w:hAnsi="Courier New"/>
      </w:rPr>
    </w:lvl>
  </w:abstractNum>
  <w:abstractNum w:abstractNumId="4" w15:restartNumberingAfterBreak="0">
    <w:nsid w:val="00000005"/>
    <w:multiLevelType w:val="singleLevel"/>
    <w:tmpl w:val="00000005"/>
    <w:name w:val="WW8Num5"/>
    <w:lvl w:ilvl="0">
      <w:start w:val="1"/>
      <w:numFmt w:val="bullet"/>
      <w:lvlText w:val="o"/>
      <w:lvlJc w:val="left"/>
      <w:pPr>
        <w:tabs>
          <w:tab w:val="num" w:pos="1135"/>
        </w:tabs>
        <w:ind w:left="1135" w:hanging="284"/>
      </w:pPr>
      <w:rPr>
        <w:rFonts w:ascii="Courier New" w:hAnsi="Courier New"/>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18"/>
        </w:tabs>
        <w:ind w:left="1418" w:hanging="284"/>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6BC0BD7"/>
    <w:multiLevelType w:val="hybridMultilevel"/>
    <w:tmpl w:val="ACAE0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rPr>
    </w:lvl>
    <w:lvl w:ilvl="1">
      <w:start w:val="1"/>
      <w:numFmt w:val="decimal"/>
      <w:lvlRestart w:val="0"/>
      <w:pStyle w:val="a0"/>
      <w:lvlText w:val="%1.%2."/>
      <w:lvlJc w:val="left"/>
      <w:pPr>
        <w:tabs>
          <w:tab w:val="num" w:pos="426"/>
        </w:tabs>
        <w:ind w:left="0" w:firstLine="284"/>
      </w:pPr>
      <w:rPr>
        <w:rFonts w:cs="Times New Roman"/>
      </w:rPr>
    </w:lvl>
    <w:lvl w:ilvl="2">
      <w:start w:val="1"/>
      <w:numFmt w:val="decimal"/>
      <w:lvlText w:val="%1.%2.%3."/>
      <w:lvlJc w:val="left"/>
      <w:pPr>
        <w:tabs>
          <w:tab w:val="num" w:pos="284"/>
        </w:tabs>
        <w:ind w:left="284" w:firstLine="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12" w15:restartNumberingAfterBreak="0">
    <w:nsid w:val="10BB049E"/>
    <w:multiLevelType w:val="hybridMultilevel"/>
    <w:tmpl w:val="83969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BD41F9"/>
    <w:multiLevelType w:val="hybridMultilevel"/>
    <w:tmpl w:val="1CE61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DC2D3E"/>
    <w:multiLevelType w:val="hybridMultilevel"/>
    <w:tmpl w:val="EB0CCA30"/>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 w15:restartNumberingAfterBreak="0">
    <w:nsid w:val="2ED43788"/>
    <w:multiLevelType w:val="hybridMultilevel"/>
    <w:tmpl w:val="28686E1C"/>
    <w:lvl w:ilvl="0" w:tplc="9F342692">
      <w:start w:val="1"/>
      <w:numFmt w:val="decimal"/>
      <w:lvlText w:val="%1."/>
      <w:lvlJc w:val="left"/>
      <w:pPr>
        <w:tabs>
          <w:tab w:val="num" w:pos="644"/>
        </w:tabs>
        <w:ind w:left="644"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6"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CE738C8"/>
    <w:multiLevelType w:val="hybridMultilevel"/>
    <w:tmpl w:val="AF0A8A46"/>
    <w:lvl w:ilvl="0" w:tplc="1B4A28F0">
      <w:start w:val="1"/>
      <w:numFmt w:val="russianLower"/>
      <w:pStyle w:val="a1"/>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3ED53952"/>
    <w:multiLevelType w:val="multilevel"/>
    <w:tmpl w:val="C47C57A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pStyle w:val="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F630296"/>
    <w:multiLevelType w:val="hybridMultilevel"/>
    <w:tmpl w:val="B7F82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66EC4094"/>
    <w:multiLevelType w:val="singleLevel"/>
    <w:tmpl w:val="1A42A242"/>
    <w:lvl w:ilvl="0">
      <w:start w:val="1"/>
      <w:numFmt w:val="decimal"/>
      <w:pStyle w:val="a2"/>
      <w:lvlText w:val="%1)"/>
      <w:lvlJc w:val="left"/>
      <w:pPr>
        <w:tabs>
          <w:tab w:val="num" w:pos="360"/>
        </w:tabs>
        <w:ind w:left="360" w:hanging="360"/>
      </w:pPr>
    </w:lvl>
  </w:abstractNum>
  <w:abstractNum w:abstractNumId="24" w15:restartNumberingAfterBreak="0">
    <w:nsid w:val="6A1D351B"/>
    <w:multiLevelType w:val="hybridMultilevel"/>
    <w:tmpl w:val="1F3E0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69404143">
    <w:abstractNumId w:val="0"/>
  </w:num>
  <w:num w:numId="2" w16cid:durableId="538934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743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324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394789">
    <w:abstractNumId w:val="23"/>
    <w:lvlOverride w:ilvl="0">
      <w:startOverride w:val="1"/>
    </w:lvlOverride>
  </w:num>
  <w:num w:numId="6" w16cid:durableId="1521311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18808">
    <w:abstractNumId w:val="16"/>
  </w:num>
  <w:num w:numId="8" w16cid:durableId="1307933456">
    <w:abstractNumId w:val="15"/>
  </w:num>
  <w:num w:numId="9" w16cid:durableId="1641616432">
    <w:abstractNumId w:val="12"/>
  </w:num>
  <w:num w:numId="10" w16cid:durableId="1557933850">
    <w:abstractNumId w:val="24"/>
  </w:num>
  <w:num w:numId="11" w16cid:durableId="751584976">
    <w:abstractNumId w:val="20"/>
  </w:num>
  <w:num w:numId="12" w16cid:durableId="1514034544">
    <w:abstractNumId w:val="10"/>
  </w:num>
  <w:num w:numId="13" w16cid:durableId="1606420598">
    <w:abstractNumId w:val="14"/>
  </w:num>
  <w:num w:numId="14" w16cid:durableId="445581960">
    <w:abstractNumId w:val="21"/>
  </w:num>
  <w:num w:numId="15" w16cid:durableId="1857621946">
    <w:abstractNumId w:val="22"/>
  </w:num>
  <w:num w:numId="16" w16cid:durableId="1198155569">
    <w:abstractNumId w:val="17"/>
  </w:num>
  <w:num w:numId="17" w16cid:durableId="1503620429">
    <w:abstractNumId w:val="1"/>
  </w:num>
  <w:num w:numId="18" w16cid:durableId="84929258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9"/>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97"/>
    <w:rsid w:val="0000232F"/>
    <w:rsid w:val="000024C6"/>
    <w:rsid w:val="00003131"/>
    <w:rsid w:val="00003DB3"/>
    <w:rsid w:val="000040FA"/>
    <w:rsid w:val="000042AA"/>
    <w:rsid w:val="00004A5F"/>
    <w:rsid w:val="000056E9"/>
    <w:rsid w:val="000060B4"/>
    <w:rsid w:val="00006584"/>
    <w:rsid w:val="00006F27"/>
    <w:rsid w:val="000110E8"/>
    <w:rsid w:val="00011893"/>
    <w:rsid w:val="00012248"/>
    <w:rsid w:val="000136DC"/>
    <w:rsid w:val="000144FD"/>
    <w:rsid w:val="000149F0"/>
    <w:rsid w:val="00014DE1"/>
    <w:rsid w:val="0001602C"/>
    <w:rsid w:val="000165EE"/>
    <w:rsid w:val="00020A10"/>
    <w:rsid w:val="00020D48"/>
    <w:rsid w:val="00021423"/>
    <w:rsid w:val="0002154E"/>
    <w:rsid w:val="00023952"/>
    <w:rsid w:val="00024378"/>
    <w:rsid w:val="000267FD"/>
    <w:rsid w:val="0002731C"/>
    <w:rsid w:val="000308BB"/>
    <w:rsid w:val="00031B07"/>
    <w:rsid w:val="0003666B"/>
    <w:rsid w:val="000367A1"/>
    <w:rsid w:val="00037632"/>
    <w:rsid w:val="00041FFE"/>
    <w:rsid w:val="00043E60"/>
    <w:rsid w:val="0004404D"/>
    <w:rsid w:val="00046C7F"/>
    <w:rsid w:val="00047B2C"/>
    <w:rsid w:val="0005146E"/>
    <w:rsid w:val="000518F4"/>
    <w:rsid w:val="000522D1"/>
    <w:rsid w:val="000528C5"/>
    <w:rsid w:val="00052A87"/>
    <w:rsid w:val="00053728"/>
    <w:rsid w:val="000549D9"/>
    <w:rsid w:val="00055314"/>
    <w:rsid w:val="000556AA"/>
    <w:rsid w:val="00055B16"/>
    <w:rsid w:val="00056658"/>
    <w:rsid w:val="00057EDE"/>
    <w:rsid w:val="000632E5"/>
    <w:rsid w:val="00063EDD"/>
    <w:rsid w:val="00064A24"/>
    <w:rsid w:val="00064F47"/>
    <w:rsid w:val="00066AEC"/>
    <w:rsid w:val="00066DD2"/>
    <w:rsid w:val="00066EFB"/>
    <w:rsid w:val="000670C4"/>
    <w:rsid w:val="000675FF"/>
    <w:rsid w:val="00067915"/>
    <w:rsid w:val="00070C99"/>
    <w:rsid w:val="00071D4B"/>
    <w:rsid w:val="00072DCC"/>
    <w:rsid w:val="00072E8D"/>
    <w:rsid w:val="00073520"/>
    <w:rsid w:val="000757E0"/>
    <w:rsid w:val="00075C2D"/>
    <w:rsid w:val="0007741E"/>
    <w:rsid w:val="00080403"/>
    <w:rsid w:val="00080F5D"/>
    <w:rsid w:val="0008129F"/>
    <w:rsid w:val="00082CC2"/>
    <w:rsid w:val="00084213"/>
    <w:rsid w:val="00085685"/>
    <w:rsid w:val="00087C3B"/>
    <w:rsid w:val="00087CD5"/>
    <w:rsid w:val="0009167B"/>
    <w:rsid w:val="00091F75"/>
    <w:rsid w:val="00092641"/>
    <w:rsid w:val="00093479"/>
    <w:rsid w:val="00093517"/>
    <w:rsid w:val="00093DA8"/>
    <w:rsid w:val="0009468F"/>
    <w:rsid w:val="00094B74"/>
    <w:rsid w:val="000952FF"/>
    <w:rsid w:val="00095B18"/>
    <w:rsid w:val="000A0FED"/>
    <w:rsid w:val="000A7580"/>
    <w:rsid w:val="000B0287"/>
    <w:rsid w:val="000B056C"/>
    <w:rsid w:val="000B0F52"/>
    <w:rsid w:val="000B14FF"/>
    <w:rsid w:val="000B2DCA"/>
    <w:rsid w:val="000B2EC0"/>
    <w:rsid w:val="000B3FE3"/>
    <w:rsid w:val="000B4259"/>
    <w:rsid w:val="000B431D"/>
    <w:rsid w:val="000B44A7"/>
    <w:rsid w:val="000B5957"/>
    <w:rsid w:val="000B6521"/>
    <w:rsid w:val="000B6CD3"/>
    <w:rsid w:val="000B7244"/>
    <w:rsid w:val="000B7259"/>
    <w:rsid w:val="000B7546"/>
    <w:rsid w:val="000C0C4C"/>
    <w:rsid w:val="000C19D8"/>
    <w:rsid w:val="000C42C6"/>
    <w:rsid w:val="000C6908"/>
    <w:rsid w:val="000C74F6"/>
    <w:rsid w:val="000D0ECC"/>
    <w:rsid w:val="000D1556"/>
    <w:rsid w:val="000D2DA8"/>
    <w:rsid w:val="000D3D67"/>
    <w:rsid w:val="000D52E5"/>
    <w:rsid w:val="000D5F3B"/>
    <w:rsid w:val="000D7C6A"/>
    <w:rsid w:val="000D7C7C"/>
    <w:rsid w:val="000E08C0"/>
    <w:rsid w:val="000E14CC"/>
    <w:rsid w:val="000E33AE"/>
    <w:rsid w:val="000E35B5"/>
    <w:rsid w:val="000E41BC"/>
    <w:rsid w:val="000E421F"/>
    <w:rsid w:val="000E4933"/>
    <w:rsid w:val="000E51DB"/>
    <w:rsid w:val="000E6762"/>
    <w:rsid w:val="000E7071"/>
    <w:rsid w:val="000E788F"/>
    <w:rsid w:val="000F10CC"/>
    <w:rsid w:val="000F2087"/>
    <w:rsid w:val="000F20B6"/>
    <w:rsid w:val="000F268E"/>
    <w:rsid w:val="000F375B"/>
    <w:rsid w:val="000F3931"/>
    <w:rsid w:val="000F3BD0"/>
    <w:rsid w:val="000F4E13"/>
    <w:rsid w:val="000F52A6"/>
    <w:rsid w:val="000F53FE"/>
    <w:rsid w:val="000F66CA"/>
    <w:rsid w:val="000F7F0F"/>
    <w:rsid w:val="00103326"/>
    <w:rsid w:val="0010343C"/>
    <w:rsid w:val="00103BB8"/>
    <w:rsid w:val="001069DF"/>
    <w:rsid w:val="00106B14"/>
    <w:rsid w:val="00110794"/>
    <w:rsid w:val="0011163C"/>
    <w:rsid w:val="00111912"/>
    <w:rsid w:val="0011212C"/>
    <w:rsid w:val="00112980"/>
    <w:rsid w:val="001129AA"/>
    <w:rsid w:val="00112A35"/>
    <w:rsid w:val="00112CC9"/>
    <w:rsid w:val="001131C1"/>
    <w:rsid w:val="0011457F"/>
    <w:rsid w:val="001175AE"/>
    <w:rsid w:val="00120738"/>
    <w:rsid w:val="001239AE"/>
    <w:rsid w:val="00123F61"/>
    <w:rsid w:val="00125321"/>
    <w:rsid w:val="00125813"/>
    <w:rsid w:val="001278FC"/>
    <w:rsid w:val="0013020F"/>
    <w:rsid w:val="0013101A"/>
    <w:rsid w:val="001310EC"/>
    <w:rsid w:val="001320A4"/>
    <w:rsid w:val="00132B58"/>
    <w:rsid w:val="00133489"/>
    <w:rsid w:val="001346BC"/>
    <w:rsid w:val="00135C69"/>
    <w:rsid w:val="00136DE4"/>
    <w:rsid w:val="00136F3D"/>
    <w:rsid w:val="001401B0"/>
    <w:rsid w:val="00140C08"/>
    <w:rsid w:val="00141090"/>
    <w:rsid w:val="00141B0B"/>
    <w:rsid w:val="00142C7C"/>
    <w:rsid w:val="00142D1A"/>
    <w:rsid w:val="0014312F"/>
    <w:rsid w:val="001436C8"/>
    <w:rsid w:val="00143BEF"/>
    <w:rsid w:val="00143DDB"/>
    <w:rsid w:val="00145397"/>
    <w:rsid w:val="0014582E"/>
    <w:rsid w:val="001458CB"/>
    <w:rsid w:val="001465A9"/>
    <w:rsid w:val="001501DC"/>
    <w:rsid w:val="00150AB5"/>
    <w:rsid w:val="00153C93"/>
    <w:rsid w:val="00157053"/>
    <w:rsid w:val="00160601"/>
    <w:rsid w:val="00161035"/>
    <w:rsid w:val="001613AC"/>
    <w:rsid w:val="00166F0F"/>
    <w:rsid w:val="00166F79"/>
    <w:rsid w:val="00167FA7"/>
    <w:rsid w:val="00170522"/>
    <w:rsid w:val="0017144B"/>
    <w:rsid w:val="00171F29"/>
    <w:rsid w:val="00173553"/>
    <w:rsid w:val="00173C0F"/>
    <w:rsid w:val="00174DF9"/>
    <w:rsid w:val="00174FE9"/>
    <w:rsid w:val="00175CA0"/>
    <w:rsid w:val="001767AA"/>
    <w:rsid w:val="00176825"/>
    <w:rsid w:val="00180C68"/>
    <w:rsid w:val="001817C3"/>
    <w:rsid w:val="001817E1"/>
    <w:rsid w:val="00182868"/>
    <w:rsid w:val="00183914"/>
    <w:rsid w:val="00183B17"/>
    <w:rsid w:val="00184110"/>
    <w:rsid w:val="00184AFC"/>
    <w:rsid w:val="00187B78"/>
    <w:rsid w:val="00190B30"/>
    <w:rsid w:val="00190C88"/>
    <w:rsid w:val="00190E4E"/>
    <w:rsid w:val="00191825"/>
    <w:rsid w:val="0019201D"/>
    <w:rsid w:val="00193232"/>
    <w:rsid w:val="00193955"/>
    <w:rsid w:val="00193E29"/>
    <w:rsid w:val="001944EA"/>
    <w:rsid w:val="001953D9"/>
    <w:rsid w:val="00195681"/>
    <w:rsid w:val="00195CD6"/>
    <w:rsid w:val="00197556"/>
    <w:rsid w:val="001975CA"/>
    <w:rsid w:val="00197798"/>
    <w:rsid w:val="001A0C7C"/>
    <w:rsid w:val="001A18B0"/>
    <w:rsid w:val="001A25A2"/>
    <w:rsid w:val="001A39E8"/>
    <w:rsid w:val="001A53CB"/>
    <w:rsid w:val="001A6434"/>
    <w:rsid w:val="001A6580"/>
    <w:rsid w:val="001A79BA"/>
    <w:rsid w:val="001B12AD"/>
    <w:rsid w:val="001B16BB"/>
    <w:rsid w:val="001B24E5"/>
    <w:rsid w:val="001B46C7"/>
    <w:rsid w:val="001B619C"/>
    <w:rsid w:val="001B7C7D"/>
    <w:rsid w:val="001C0CA1"/>
    <w:rsid w:val="001C1F22"/>
    <w:rsid w:val="001C1F4D"/>
    <w:rsid w:val="001C309A"/>
    <w:rsid w:val="001C373D"/>
    <w:rsid w:val="001C533F"/>
    <w:rsid w:val="001C5E05"/>
    <w:rsid w:val="001C5E32"/>
    <w:rsid w:val="001C6289"/>
    <w:rsid w:val="001C6D3D"/>
    <w:rsid w:val="001D0164"/>
    <w:rsid w:val="001D1392"/>
    <w:rsid w:val="001D1620"/>
    <w:rsid w:val="001D1E76"/>
    <w:rsid w:val="001D26DD"/>
    <w:rsid w:val="001D2EC6"/>
    <w:rsid w:val="001D305B"/>
    <w:rsid w:val="001D48C2"/>
    <w:rsid w:val="001D6EC4"/>
    <w:rsid w:val="001E1189"/>
    <w:rsid w:val="001E1C93"/>
    <w:rsid w:val="001E1DE9"/>
    <w:rsid w:val="001E30C1"/>
    <w:rsid w:val="001E5C0C"/>
    <w:rsid w:val="001E7755"/>
    <w:rsid w:val="001E7C62"/>
    <w:rsid w:val="001F2716"/>
    <w:rsid w:val="001F2B9C"/>
    <w:rsid w:val="001F39E5"/>
    <w:rsid w:val="001F4E8B"/>
    <w:rsid w:val="001F5548"/>
    <w:rsid w:val="001F5B17"/>
    <w:rsid w:val="001F63D1"/>
    <w:rsid w:val="001F70E9"/>
    <w:rsid w:val="001F754C"/>
    <w:rsid w:val="001F78C7"/>
    <w:rsid w:val="002001B0"/>
    <w:rsid w:val="00200C80"/>
    <w:rsid w:val="00201CE1"/>
    <w:rsid w:val="00201FDB"/>
    <w:rsid w:val="0020293A"/>
    <w:rsid w:val="00202C1C"/>
    <w:rsid w:val="00202C21"/>
    <w:rsid w:val="00203213"/>
    <w:rsid w:val="00203470"/>
    <w:rsid w:val="002052D4"/>
    <w:rsid w:val="00207941"/>
    <w:rsid w:val="002102D0"/>
    <w:rsid w:val="002106EE"/>
    <w:rsid w:val="002122F1"/>
    <w:rsid w:val="002129A2"/>
    <w:rsid w:val="002135C8"/>
    <w:rsid w:val="00213B1B"/>
    <w:rsid w:val="00213C7E"/>
    <w:rsid w:val="00213FA0"/>
    <w:rsid w:val="0021520F"/>
    <w:rsid w:val="00215AB2"/>
    <w:rsid w:val="00216616"/>
    <w:rsid w:val="0021673D"/>
    <w:rsid w:val="00217BF6"/>
    <w:rsid w:val="00221D32"/>
    <w:rsid w:val="00223FEF"/>
    <w:rsid w:val="002248E2"/>
    <w:rsid w:val="00225580"/>
    <w:rsid w:val="002267D7"/>
    <w:rsid w:val="00226BCC"/>
    <w:rsid w:val="00227326"/>
    <w:rsid w:val="002306FA"/>
    <w:rsid w:val="00230B7B"/>
    <w:rsid w:val="00231294"/>
    <w:rsid w:val="00232DF8"/>
    <w:rsid w:val="00233091"/>
    <w:rsid w:val="00233C7F"/>
    <w:rsid w:val="002354FF"/>
    <w:rsid w:val="00235B65"/>
    <w:rsid w:val="0023644E"/>
    <w:rsid w:val="002400D1"/>
    <w:rsid w:val="002406DA"/>
    <w:rsid w:val="0024158D"/>
    <w:rsid w:val="002432F7"/>
    <w:rsid w:val="0024453B"/>
    <w:rsid w:val="002445D5"/>
    <w:rsid w:val="002447D4"/>
    <w:rsid w:val="002456B9"/>
    <w:rsid w:val="002458ED"/>
    <w:rsid w:val="00245A9F"/>
    <w:rsid w:val="00250139"/>
    <w:rsid w:val="00250589"/>
    <w:rsid w:val="00251489"/>
    <w:rsid w:val="002521F2"/>
    <w:rsid w:val="00255DE6"/>
    <w:rsid w:val="002574E0"/>
    <w:rsid w:val="00260C87"/>
    <w:rsid w:val="00260CDD"/>
    <w:rsid w:val="00260E12"/>
    <w:rsid w:val="00265875"/>
    <w:rsid w:val="00265925"/>
    <w:rsid w:val="00265DA7"/>
    <w:rsid w:val="0026671D"/>
    <w:rsid w:val="002702C2"/>
    <w:rsid w:val="0027058C"/>
    <w:rsid w:val="002719C3"/>
    <w:rsid w:val="00271E5A"/>
    <w:rsid w:val="002727EB"/>
    <w:rsid w:val="00273014"/>
    <w:rsid w:val="00275A49"/>
    <w:rsid w:val="00277C09"/>
    <w:rsid w:val="00281A44"/>
    <w:rsid w:val="00282744"/>
    <w:rsid w:val="0028306C"/>
    <w:rsid w:val="002832A2"/>
    <w:rsid w:val="00284096"/>
    <w:rsid w:val="002844C0"/>
    <w:rsid w:val="00284950"/>
    <w:rsid w:val="00284C0F"/>
    <w:rsid w:val="002858C6"/>
    <w:rsid w:val="00286C51"/>
    <w:rsid w:val="0028789B"/>
    <w:rsid w:val="00287CA6"/>
    <w:rsid w:val="002938FC"/>
    <w:rsid w:val="0029565E"/>
    <w:rsid w:val="002956D6"/>
    <w:rsid w:val="002A0842"/>
    <w:rsid w:val="002A0AC2"/>
    <w:rsid w:val="002A1253"/>
    <w:rsid w:val="002A2C2A"/>
    <w:rsid w:val="002A2F4F"/>
    <w:rsid w:val="002A316B"/>
    <w:rsid w:val="002A3900"/>
    <w:rsid w:val="002A3C67"/>
    <w:rsid w:val="002A3E2E"/>
    <w:rsid w:val="002A44D7"/>
    <w:rsid w:val="002A5F95"/>
    <w:rsid w:val="002A7633"/>
    <w:rsid w:val="002A76A7"/>
    <w:rsid w:val="002A7877"/>
    <w:rsid w:val="002A7BA6"/>
    <w:rsid w:val="002A7DD9"/>
    <w:rsid w:val="002A7DFA"/>
    <w:rsid w:val="002B0366"/>
    <w:rsid w:val="002B1CB2"/>
    <w:rsid w:val="002B2ED6"/>
    <w:rsid w:val="002B437E"/>
    <w:rsid w:val="002B4BFE"/>
    <w:rsid w:val="002B58E1"/>
    <w:rsid w:val="002B63BD"/>
    <w:rsid w:val="002B648F"/>
    <w:rsid w:val="002B7336"/>
    <w:rsid w:val="002C08EE"/>
    <w:rsid w:val="002C2270"/>
    <w:rsid w:val="002C237E"/>
    <w:rsid w:val="002C37A0"/>
    <w:rsid w:val="002C3B8C"/>
    <w:rsid w:val="002C4196"/>
    <w:rsid w:val="002C4240"/>
    <w:rsid w:val="002C6DF3"/>
    <w:rsid w:val="002C7EDD"/>
    <w:rsid w:val="002D0592"/>
    <w:rsid w:val="002D1097"/>
    <w:rsid w:val="002D1882"/>
    <w:rsid w:val="002D1C83"/>
    <w:rsid w:val="002D1CD5"/>
    <w:rsid w:val="002D1DAE"/>
    <w:rsid w:val="002D5383"/>
    <w:rsid w:val="002D585D"/>
    <w:rsid w:val="002D66AB"/>
    <w:rsid w:val="002D7118"/>
    <w:rsid w:val="002D7903"/>
    <w:rsid w:val="002E0055"/>
    <w:rsid w:val="002E015D"/>
    <w:rsid w:val="002E09FD"/>
    <w:rsid w:val="002E2AC1"/>
    <w:rsid w:val="002E2F5D"/>
    <w:rsid w:val="002E371E"/>
    <w:rsid w:val="002E3745"/>
    <w:rsid w:val="002E3DEB"/>
    <w:rsid w:val="002E4105"/>
    <w:rsid w:val="002E4491"/>
    <w:rsid w:val="002E470D"/>
    <w:rsid w:val="002E5EC5"/>
    <w:rsid w:val="002E74C0"/>
    <w:rsid w:val="002F0638"/>
    <w:rsid w:val="002F1A3A"/>
    <w:rsid w:val="002F3C2E"/>
    <w:rsid w:val="002F41AD"/>
    <w:rsid w:val="002F4D8B"/>
    <w:rsid w:val="002F531C"/>
    <w:rsid w:val="002F644E"/>
    <w:rsid w:val="002F7207"/>
    <w:rsid w:val="00300F12"/>
    <w:rsid w:val="00301489"/>
    <w:rsid w:val="00301B36"/>
    <w:rsid w:val="00301CA3"/>
    <w:rsid w:val="00303133"/>
    <w:rsid w:val="003039AA"/>
    <w:rsid w:val="00303AB5"/>
    <w:rsid w:val="00303B0D"/>
    <w:rsid w:val="003065E5"/>
    <w:rsid w:val="003102F6"/>
    <w:rsid w:val="00310B6C"/>
    <w:rsid w:val="00310DD5"/>
    <w:rsid w:val="00311A64"/>
    <w:rsid w:val="00311DF1"/>
    <w:rsid w:val="00312BF5"/>
    <w:rsid w:val="00312D4A"/>
    <w:rsid w:val="0031393C"/>
    <w:rsid w:val="00313DBC"/>
    <w:rsid w:val="00315214"/>
    <w:rsid w:val="00316414"/>
    <w:rsid w:val="00316A2E"/>
    <w:rsid w:val="00320CEE"/>
    <w:rsid w:val="0032119A"/>
    <w:rsid w:val="00322AAA"/>
    <w:rsid w:val="00322D50"/>
    <w:rsid w:val="00324062"/>
    <w:rsid w:val="0032566B"/>
    <w:rsid w:val="00326410"/>
    <w:rsid w:val="00326972"/>
    <w:rsid w:val="00327607"/>
    <w:rsid w:val="00330E07"/>
    <w:rsid w:val="0033205C"/>
    <w:rsid w:val="00333124"/>
    <w:rsid w:val="00333F23"/>
    <w:rsid w:val="00335428"/>
    <w:rsid w:val="00335BFD"/>
    <w:rsid w:val="00336A29"/>
    <w:rsid w:val="00340368"/>
    <w:rsid w:val="003423A0"/>
    <w:rsid w:val="00343D99"/>
    <w:rsid w:val="0034468E"/>
    <w:rsid w:val="00344B03"/>
    <w:rsid w:val="00345C33"/>
    <w:rsid w:val="00347885"/>
    <w:rsid w:val="00347BE8"/>
    <w:rsid w:val="00350DA1"/>
    <w:rsid w:val="00352E17"/>
    <w:rsid w:val="003534CB"/>
    <w:rsid w:val="00354B18"/>
    <w:rsid w:val="003561C9"/>
    <w:rsid w:val="0035629F"/>
    <w:rsid w:val="00356FD8"/>
    <w:rsid w:val="003572C9"/>
    <w:rsid w:val="00360067"/>
    <w:rsid w:val="00360E1F"/>
    <w:rsid w:val="00360E41"/>
    <w:rsid w:val="003611E1"/>
    <w:rsid w:val="0036328B"/>
    <w:rsid w:val="00363CD5"/>
    <w:rsid w:val="003670B5"/>
    <w:rsid w:val="003674B5"/>
    <w:rsid w:val="00367F5B"/>
    <w:rsid w:val="00372099"/>
    <w:rsid w:val="00373AB4"/>
    <w:rsid w:val="00374E5B"/>
    <w:rsid w:val="0037515C"/>
    <w:rsid w:val="0037729B"/>
    <w:rsid w:val="003774F2"/>
    <w:rsid w:val="00381E71"/>
    <w:rsid w:val="00382AFC"/>
    <w:rsid w:val="00383019"/>
    <w:rsid w:val="00383154"/>
    <w:rsid w:val="00384397"/>
    <w:rsid w:val="003859FC"/>
    <w:rsid w:val="00385A83"/>
    <w:rsid w:val="00386EB9"/>
    <w:rsid w:val="00387382"/>
    <w:rsid w:val="003926A5"/>
    <w:rsid w:val="003946F5"/>
    <w:rsid w:val="0039487B"/>
    <w:rsid w:val="00394E41"/>
    <w:rsid w:val="003A03F1"/>
    <w:rsid w:val="003A2149"/>
    <w:rsid w:val="003A2E6E"/>
    <w:rsid w:val="003A4C66"/>
    <w:rsid w:val="003A5514"/>
    <w:rsid w:val="003A5E05"/>
    <w:rsid w:val="003A5F1F"/>
    <w:rsid w:val="003A5F6F"/>
    <w:rsid w:val="003A602F"/>
    <w:rsid w:val="003A63B4"/>
    <w:rsid w:val="003A725D"/>
    <w:rsid w:val="003B03B1"/>
    <w:rsid w:val="003B03FF"/>
    <w:rsid w:val="003B1BCE"/>
    <w:rsid w:val="003B6330"/>
    <w:rsid w:val="003B6EEA"/>
    <w:rsid w:val="003C01F7"/>
    <w:rsid w:val="003C1CE5"/>
    <w:rsid w:val="003C23E0"/>
    <w:rsid w:val="003C284F"/>
    <w:rsid w:val="003C4088"/>
    <w:rsid w:val="003C4327"/>
    <w:rsid w:val="003C6523"/>
    <w:rsid w:val="003C66FC"/>
    <w:rsid w:val="003C6928"/>
    <w:rsid w:val="003D0897"/>
    <w:rsid w:val="003D169C"/>
    <w:rsid w:val="003D1BEA"/>
    <w:rsid w:val="003D4E09"/>
    <w:rsid w:val="003D551A"/>
    <w:rsid w:val="003D5685"/>
    <w:rsid w:val="003D59B6"/>
    <w:rsid w:val="003D5BA8"/>
    <w:rsid w:val="003D6CEC"/>
    <w:rsid w:val="003E0A59"/>
    <w:rsid w:val="003E2993"/>
    <w:rsid w:val="003E2CB6"/>
    <w:rsid w:val="003E33F3"/>
    <w:rsid w:val="003E5008"/>
    <w:rsid w:val="003E5174"/>
    <w:rsid w:val="003E628D"/>
    <w:rsid w:val="003F0D6A"/>
    <w:rsid w:val="003F0FC9"/>
    <w:rsid w:val="003F1282"/>
    <w:rsid w:val="003F1C4F"/>
    <w:rsid w:val="003F45D5"/>
    <w:rsid w:val="003F574E"/>
    <w:rsid w:val="003F5B21"/>
    <w:rsid w:val="003F6829"/>
    <w:rsid w:val="003F75CD"/>
    <w:rsid w:val="003F7B24"/>
    <w:rsid w:val="004011AD"/>
    <w:rsid w:val="00402DC7"/>
    <w:rsid w:val="0040595A"/>
    <w:rsid w:val="00406C9D"/>
    <w:rsid w:val="00407A82"/>
    <w:rsid w:val="00411042"/>
    <w:rsid w:val="00412FA1"/>
    <w:rsid w:val="0041315F"/>
    <w:rsid w:val="00413926"/>
    <w:rsid w:val="00416A36"/>
    <w:rsid w:val="00417013"/>
    <w:rsid w:val="004171B7"/>
    <w:rsid w:val="004202F1"/>
    <w:rsid w:val="004203AA"/>
    <w:rsid w:val="00420ACD"/>
    <w:rsid w:val="00420FA1"/>
    <w:rsid w:val="00421147"/>
    <w:rsid w:val="00421FC3"/>
    <w:rsid w:val="0042409F"/>
    <w:rsid w:val="00424130"/>
    <w:rsid w:val="00426BA8"/>
    <w:rsid w:val="00426C78"/>
    <w:rsid w:val="00427352"/>
    <w:rsid w:val="0043005E"/>
    <w:rsid w:val="004317B7"/>
    <w:rsid w:val="00431CAE"/>
    <w:rsid w:val="00432264"/>
    <w:rsid w:val="0043505B"/>
    <w:rsid w:val="004350F8"/>
    <w:rsid w:val="00435582"/>
    <w:rsid w:val="004406B4"/>
    <w:rsid w:val="0044218A"/>
    <w:rsid w:val="00443BEA"/>
    <w:rsid w:val="004444BE"/>
    <w:rsid w:val="004448C6"/>
    <w:rsid w:val="0045021A"/>
    <w:rsid w:val="00452CC3"/>
    <w:rsid w:val="00452FA9"/>
    <w:rsid w:val="004530BB"/>
    <w:rsid w:val="00453AFB"/>
    <w:rsid w:val="00454993"/>
    <w:rsid w:val="004563F0"/>
    <w:rsid w:val="00457315"/>
    <w:rsid w:val="00457D56"/>
    <w:rsid w:val="0046044A"/>
    <w:rsid w:val="00460A7B"/>
    <w:rsid w:val="0046234F"/>
    <w:rsid w:val="004649A4"/>
    <w:rsid w:val="004655C0"/>
    <w:rsid w:val="00467D1A"/>
    <w:rsid w:val="00470493"/>
    <w:rsid w:val="00470C5F"/>
    <w:rsid w:val="0047201C"/>
    <w:rsid w:val="00472436"/>
    <w:rsid w:val="00472940"/>
    <w:rsid w:val="00473C71"/>
    <w:rsid w:val="00474093"/>
    <w:rsid w:val="00475A1F"/>
    <w:rsid w:val="00476257"/>
    <w:rsid w:val="00480238"/>
    <w:rsid w:val="00480F3D"/>
    <w:rsid w:val="00481074"/>
    <w:rsid w:val="004812A9"/>
    <w:rsid w:val="00484366"/>
    <w:rsid w:val="004845F8"/>
    <w:rsid w:val="00484859"/>
    <w:rsid w:val="00484957"/>
    <w:rsid w:val="00484A6B"/>
    <w:rsid w:val="00485D36"/>
    <w:rsid w:val="0048735F"/>
    <w:rsid w:val="004875D4"/>
    <w:rsid w:val="00487F3D"/>
    <w:rsid w:val="00490D0D"/>
    <w:rsid w:val="00491375"/>
    <w:rsid w:val="004921C1"/>
    <w:rsid w:val="00492401"/>
    <w:rsid w:val="004953F1"/>
    <w:rsid w:val="0049611B"/>
    <w:rsid w:val="0049637F"/>
    <w:rsid w:val="004A1081"/>
    <w:rsid w:val="004A1282"/>
    <w:rsid w:val="004A1E20"/>
    <w:rsid w:val="004A2B1E"/>
    <w:rsid w:val="004A2CD7"/>
    <w:rsid w:val="004A3A22"/>
    <w:rsid w:val="004A50EE"/>
    <w:rsid w:val="004A6075"/>
    <w:rsid w:val="004A7035"/>
    <w:rsid w:val="004A7590"/>
    <w:rsid w:val="004B0CBE"/>
    <w:rsid w:val="004B2EFD"/>
    <w:rsid w:val="004B3759"/>
    <w:rsid w:val="004B40B5"/>
    <w:rsid w:val="004B517A"/>
    <w:rsid w:val="004B6ECF"/>
    <w:rsid w:val="004C0EA8"/>
    <w:rsid w:val="004C21D9"/>
    <w:rsid w:val="004C243A"/>
    <w:rsid w:val="004C311E"/>
    <w:rsid w:val="004C4322"/>
    <w:rsid w:val="004C4417"/>
    <w:rsid w:val="004C4475"/>
    <w:rsid w:val="004C4A1C"/>
    <w:rsid w:val="004C5D60"/>
    <w:rsid w:val="004C6139"/>
    <w:rsid w:val="004C675F"/>
    <w:rsid w:val="004C7503"/>
    <w:rsid w:val="004C7894"/>
    <w:rsid w:val="004C7921"/>
    <w:rsid w:val="004D0C60"/>
    <w:rsid w:val="004D1065"/>
    <w:rsid w:val="004D3BE3"/>
    <w:rsid w:val="004D3D47"/>
    <w:rsid w:val="004D4ADB"/>
    <w:rsid w:val="004D5595"/>
    <w:rsid w:val="004D7A87"/>
    <w:rsid w:val="004D7C9C"/>
    <w:rsid w:val="004E080C"/>
    <w:rsid w:val="004E154C"/>
    <w:rsid w:val="004E277C"/>
    <w:rsid w:val="004E33F6"/>
    <w:rsid w:val="004E5AFF"/>
    <w:rsid w:val="004E7A02"/>
    <w:rsid w:val="004F00E6"/>
    <w:rsid w:val="004F04A3"/>
    <w:rsid w:val="004F0519"/>
    <w:rsid w:val="004F05B1"/>
    <w:rsid w:val="004F0CB1"/>
    <w:rsid w:val="004F0CD9"/>
    <w:rsid w:val="004F1053"/>
    <w:rsid w:val="004F109B"/>
    <w:rsid w:val="004F132E"/>
    <w:rsid w:val="004F150C"/>
    <w:rsid w:val="004F2B0B"/>
    <w:rsid w:val="004F371E"/>
    <w:rsid w:val="004F40FC"/>
    <w:rsid w:val="004F4248"/>
    <w:rsid w:val="004F4672"/>
    <w:rsid w:val="004F46D9"/>
    <w:rsid w:val="004F4F05"/>
    <w:rsid w:val="004F5262"/>
    <w:rsid w:val="004F53E6"/>
    <w:rsid w:val="004F591C"/>
    <w:rsid w:val="004F66AD"/>
    <w:rsid w:val="004F7382"/>
    <w:rsid w:val="004F73D7"/>
    <w:rsid w:val="00500BDA"/>
    <w:rsid w:val="00501E4E"/>
    <w:rsid w:val="00503BC4"/>
    <w:rsid w:val="00503E58"/>
    <w:rsid w:val="00504D31"/>
    <w:rsid w:val="00504F26"/>
    <w:rsid w:val="00505FF7"/>
    <w:rsid w:val="005064EB"/>
    <w:rsid w:val="0050724B"/>
    <w:rsid w:val="00507594"/>
    <w:rsid w:val="005076C3"/>
    <w:rsid w:val="00507D71"/>
    <w:rsid w:val="00512055"/>
    <w:rsid w:val="00512BC4"/>
    <w:rsid w:val="0051436C"/>
    <w:rsid w:val="00514431"/>
    <w:rsid w:val="00515299"/>
    <w:rsid w:val="005168DD"/>
    <w:rsid w:val="005170EA"/>
    <w:rsid w:val="0052044D"/>
    <w:rsid w:val="005223B1"/>
    <w:rsid w:val="0052252F"/>
    <w:rsid w:val="0052283A"/>
    <w:rsid w:val="00522C85"/>
    <w:rsid w:val="00523B4E"/>
    <w:rsid w:val="00523D72"/>
    <w:rsid w:val="005240C8"/>
    <w:rsid w:val="00524AE4"/>
    <w:rsid w:val="00525484"/>
    <w:rsid w:val="005264CF"/>
    <w:rsid w:val="00526680"/>
    <w:rsid w:val="00526EE0"/>
    <w:rsid w:val="005279BB"/>
    <w:rsid w:val="00527B3B"/>
    <w:rsid w:val="0053093F"/>
    <w:rsid w:val="00531674"/>
    <w:rsid w:val="00532028"/>
    <w:rsid w:val="00532235"/>
    <w:rsid w:val="00532E6F"/>
    <w:rsid w:val="00533066"/>
    <w:rsid w:val="005341E0"/>
    <w:rsid w:val="00535D8F"/>
    <w:rsid w:val="00536C67"/>
    <w:rsid w:val="00537AE0"/>
    <w:rsid w:val="00540879"/>
    <w:rsid w:val="00540AA8"/>
    <w:rsid w:val="00541BF5"/>
    <w:rsid w:val="00541EBB"/>
    <w:rsid w:val="00542F6D"/>
    <w:rsid w:val="00543473"/>
    <w:rsid w:val="00543673"/>
    <w:rsid w:val="00544745"/>
    <w:rsid w:val="00544C7F"/>
    <w:rsid w:val="00547B9C"/>
    <w:rsid w:val="00550AAB"/>
    <w:rsid w:val="00552663"/>
    <w:rsid w:val="00554E0C"/>
    <w:rsid w:val="005558F0"/>
    <w:rsid w:val="00556526"/>
    <w:rsid w:val="00556868"/>
    <w:rsid w:val="0056002E"/>
    <w:rsid w:val="00560CF3"/>
    <w:rsid w:val="00561E4E"/>
    <w:rsid w:val="00563483"/>
    <w:rsid w:val="00563A0C"/>
    <w:rsid w:val="0056435A"/>
    <w:rsid w:val="00564715"/>
    <w:rsid w:val="00565DA0"/>
    <w:rsid w:val="00566431"/>
    <w:rsid w:val="0056660B"/>
    <w:rsid w:val="00566BAD"/>
    <w:rsid w:val="00566DD3"/>
    <w:rsid w:val="005672C7"/>
    <w:rsid w:val="00567727"/>
    <w:rsid w:val="00567930"/>
    <w:rsid w:val="00567B8F"/>
    <w:rsid w:val="00567FD1"/>
    <w:rsid w:val="00570199"/>
    <w:rsid w:val="0057020A"/>
    <w:rsid w:val="005705C0"/>
    <w:rsid w:val="00570D0F"/>
    <w:rsid w:val="00571601"/>
    <w:rsid w:val="00572AE5"/>
    <w:rsid w:val="00573682"/>
    <w:rsid w:val="00573DD6"/>
    <w:rsid w:val="005761AC"/>
    <w:rsid w:val="00577F8B"/>
    <w:rsid w:val="00580B0E"/>
    <w:rsid w:val="00581024"/>
    <w:rsid w:val="0058318B"/>
    <w:rsid w:val="005839C7"/>
    <w:rsid w:val="00583F9D"/>
    <w:rsid w:val="00586142"/>
    <w:rsid w:val="0058666E"/>
    <w:rsid w:val="005866B5"/>
    <w:rsid w:val="0058740E"/>
    <w:rsid w:val="005905E4"/>
    <w:rsid w:val="0059157B"/>
    <w:rsid w:val="00591B32"/>
    <w:rsid w:val="00592D0A"/>
    <w:rsid w:val="00592D15"/>
    <w:rsid w:val="00592ECD"/>
    <w:rsid w:val="0059447B"/>
    <w:rsid w:val="00594A43"/>
    <w:rsid w:val="00596982"/>
    <w:rsid w:val="005977BB"/>
    <w:rsid w:val="005978DE"/>
    <w:rsid w:val="005A10B1"/>
    <w:rsid w:val="005A1594"/>
    <w:rsid w:val="005A1A06"/>
    <w:rsid w:val="005A1BBD"/>
    <w:rsid w:val="005A2DAE"/>
    <w:rsid w:val="005A5A88"/>
    <w:rsid w:val="005A5CF3"/>
    <w:rsid w:val="005A5E6D"/>
    <w:rsid w:val="005A5FC4"/>
    <w:rsid w:val="005A647D"/>
    <w:rsid w:val="005A660A"/>
    <w:rsid w:val="005A6C58"/>
    <w:rsid w:val="005A7015"/>
    <w:rsid w:val="005B1048"/>
    <w:rsid w:val="005B1EC6"/>
    <w:rsid w:val="005B2F0C"/>
    <w:rsid w:val="005B3991"/>
    <w:rsid w:val="005B40EE"/>
    <w:rsid w:val="005B46DC"/>
    <w:rsid w:val="005B4B91"/>
    <w:rsid w:val="005B5398"/>
    <w:rsid w:val="005C07B4"/>
    <w:rsid w:val="005C0867"/>
    <w:rsid w:val="005C2DB4"/>
    <w:rsid w:val="005C37C4"/>
    <w:rsid w:val="005C5EF4"/>
    <w:rsid w:val="005C623C"/>
    <w:rsid w:val="005D09BE"/>
    <w:rsid w:val="005D0E32"/>
    <w:rsid w:val="005D0F36"/>
    <w:rsid w:val="005D1383"/>
    <w:rsid w:val="005D205B"/>
    <w:rsid w:val="005D2780"/>
    <w:rsid w:val="005D3452"/>
    <w:rsid w:val="005D6E4E"/>
    <w:rsid w:val="005E0744"/>
    <w:rsid w:val="005E0813"/>
    <w:rsid w:val="005E0A5A"/>
    <w:rsid w:val="005E1423"/>
    <w:rsid w:val="005E1DCA"/>
    <w:rsid w:val="005E1F4D"/>
    <w:rsid w:val="005E3627"/>
    <w:rsid w:val="005E413A"/>
    <w:rsid w:val="005E4DD4"/>
    <w:rsid w:val="005E5FD4"/>
    <w:rsid w:val="005E601A"/>
    <w:rsid w:val="005E6763"/>
    <w:rsid w:val="005E77E7"/>
    <w:rsid w:val="005E7940"/>
    <w:rsid w:val="005F060F"/>
    <w:rsid w:val="005F22BB"/>
    <w:rsid w:val="005F25D8"/>
    <w:rsid w:val="005F27B6"/>
    <w:rsid w:val="005F424B"/>
    <w:rsid w:val="005F50D3"/>
    <w:rsid w:val="005F5A05"/>
    <w:rsid w:val="005F67DA"/>
    <w:rsid w:val="005F7211"/>
    <w:rsid w:val="005F7258"/>
    <w:rsid w:val="00600D01"/>
    <w:rsid w:val="00602ADF"/>
    <w:rsid w:val="00603031"/>
    <w:rsid w:val="00603139"/>
    <w:rsid w:val="00603339"/>
    <w:rsid w:val="00605E88"/>
    <w:rsid w:val="006072F4"/>
    <w:rsid w:val="00610965"/>
    <w:rsid w:val="006111B3"/>
    <w:rsid w:val="006111D6"/>
    <w:rsid w:val="006114ED"/>
    <w:rsid w:val="00613E32"/>
    <w:rsid w:val="006141AB"/>
    <w:rsid w:val="006153DE"/>
    <w:rsid w:val="006156DC"/>
    <w:rsid w:val="0061615F"/>
    <w:rsid w:val="006163B5"/>
    <w:rsid w:val="00616E02"/>
    <w:rsid w:val="00620157"/>
    <w:rsid w:val="00620354"/>
    <w:rsid w:val="00620FAF"/>
    <w:rsid w:val="00622128"/>
    <w:rsid w:val="006237D9"/>
    <w:rsid w:val="006243F2"/>
    <w:rsid w:val="00624CC5"/>
    <w:rsid w:val="006253FB"/>
    <w:rsid w:val="00631655"/>
    <w:rsid w:val="00632AA6"/>
    <w:rsid w:val="00633639"/>
    <w:rsid w:val="006336FB"/>
    <w:rsid w:val="00637857"/>
    <w:rsid w:val="006407F4"/>
    <w:rsid w:val="0064130B"/>
    <w:rsid w:val="006470D5"/>
    <w:rsid w:val="0064766A"/>
    <w:rsid w:val="0065040A"/>
    <w:rsid w:val="006513E0"/>
    <w:rsid w:val="006515DF"/>
    <w:rsid w:val="00651DB5"/>
    <w:rsid w:val="00651F4F"/>
    <w:rsid w:val="006522D6"/>
    <w:rsid w:val="006527E5"/>
    <w:rsid w:val="0065293D"/>
    <w:rsid w:val="006570D8"/>
    <w:rsid w:val="00661BCD"/>
    <w:rsid w:val="00663E39"/>
    <w:rsid w:val="006650F9"/>
    <w:rsid w:val="006659CC"/>
    <w:rsid w:val="0066722F"/>
    <w:rsid w:val="00667EE0"/>
    <w:rsid w:val="00667FE4"/>
    <w:rsid w:val="006709D2"/>
    <w:rsid w:val="00670AE5"/>
    <w:rsid w:val="0067125E"/>
    <w:rsid w:val="0067200A"/>
    <w:rsid w:val="00673286"/>
    <w:rsid w:val="00674133"/>
    <w:rsid w:val="00674C32"/>
    <w:rsid w:val="00675966"/>
    <w:rsid w:val="00675D40"/>
    <w:rsid w:val="0068070A"/>
    <w:rsid w:val="00680738"/>
    <w:rsid w:val="006820A2"/>
    <w:rsid w:val="00682FFD"/>
    <w:rsid w:val="00683AC4"/>
    <w:rsid w:val="00683E70"/>
    <w:rsid w:val="0068571D"/>
    <w:rsid w:val="0068670B"/>
    <w:rsid w:val="00687C15"/>
    <w:rsid w:val="00687FB9"/>
    <w:rsid w:val="006909C0"/>
    <w:rsid w:val="006933E3"/>
    <w:rsid w:val="0069371A"/>
    <w:rsid w:val="00693A1B"/>
    <w:rsid w:val="00694D19"/>
    <w:rsid w:val="00697086"/>
    <w:rsid w:val="00697689"/>
    <w:rsid w:val="006A613E"/>
    <w:rsid w:val="006A65FC"/>
    <w:rsid w:val="006A7FA4"/>
    <w:rsid w:val="006B0962"/>
    <w:rsid w:val="006B16F6"/>
    <w:rsid w:val="006B28AF"/>
    <w:rsid w:val="006B428A"/>
    <w:rsid w:val="006B5B69"/>
    <w:rsid w:val="006B6ACE"/>
    <w:rsid w:val="006B6DA9"/>
    <w:rsid w:val="006B7910"/>
    <w:rsid w:val="006B7A2C"/>
    <w:rsid w:val="006C2B5A"/>
    <w:rsid w:val="006C336D"/>
    <w:rsid w:val="006C3B11"/>
    <w:rsid w:val="006C5648"/>
    <w:rsid w:val="006C5D0D"/>
    <w:rsid w:val="006C7E9E"/>
    <w:rsid w:val="006D0DCD"/>
    <w:rsid w:val="006D0E5E"/>
    <w:rsid w:val="006D0E98"/>
    <w:rsid w:val="006D2478"/>
    <w:rsid w:val="006D31CA"/>
    <w:rsid w:val="006D55D6"/>
    <w:rsid w:val="006D5BF9"/>
    <w:rsid w:val="006D676D"/>
    <w:rsid w:val="006E0570"/>
    <w:rsid w:val="006E15D5"/>
    <w:rsid w:val="006E1FE8"/>
    <w:rsid w:val="006E2603"/>
    <w:rsid w:val="006E407D"/>
    <w:rsid w:val="006E47B7"/>
    <w:rsid w:val="006E4900"/>
    <w:rsid w:val="006E4B0E"/>
    <w:rsid w:val="006E539A"/>
    <w:rsid w:val="006E6393"/>
    <w:rsid w:val="006E6E2B"/>
    <w:rsid w:val="006E7BAA"/>
    <w:rsid w:val="006F0689"/>
    <w:rsid w:val="006F33BA"/>
    <w:rsid w:val="006F35C5"/>
    <w:rsid w:val="006F35D6"/>
    <w:rsid w:val="006F4C05"/>
    <w:rsid w:val="006F4EA0"/>
    <w:rsid w:val="006F5282"/>
    <w:rsid w:val="006F53E1"/>
    <w:rsid w:val="006F67C2"/>
    <w:rsid w:val="006F6A5D"/>
    <w:rsid w:val="006F767F"/>
    <w:rsid w:val="006F7FC3"/>
    <w:rsid w:val="00700040"/>
    <w:rsid w:val="00700806"/>
    <w:rsid w:val="00700CE3"/>
    <w:rsid w:val="00701BD8"/>
    <w:rsid w:val="0070282C"/>
    <w:rsid w:val="00702A21"/>
    <w:rsid w:val="00702EAB"/>
    <w:rsid w:val="0070500A"/>
    <w:rsid w:val="00705D86"/>
    <w:rsid w:val="00707140"/>
    <w:rsid w:val="00707412"/>
    <w:rsid w:val="0070772B"/>
    <w:rsid w:val="0071090F"/>
    <w:rsid w:val="00711409"/>
    <w:rsid w:val="00711690"/>
    <w:rsid w:val="00711A41"/>
    <w:rsid w:val="0071237A"/>
    <w:rsid w:val="007130E5"/>
    <w:rsid w:val="00715359"/>
    <w:rsid w:val="007177C1"/>
    <w:rsid w:val="00717EF4"/>
    <w:rsid w:val="0072008F"/>
    <w:rsid w:val="007207FD"/>
    <w:rsid w:val="00720C57"/>
    <w:rsid w:val="00721696"/>
    <w:rsid w:val="00722DC0"/>
    <w:rsid w:val="007237F8"/>
    <w:rsid w:val="007250CF"/>
    <w:rsid w:val="0073054A"/>
    <w:rsid w:val="00731D06"/>
    <w:rsid w:val="0073203B"/>
    <w:rsid w:val="00734BC3"/>
    <w:rsid w:val="00735997"/>
    <w:rsid w:val="00735C24"/>
    <w:rsid w:val="00736953"/>
    <w:rsid w:val="00736AED"/>
    <w:rsid w:val="00737134"/>
    <w:rsid w:val="00740CA4"/>
    <w:rsid w:val="00740E55"/>
    <w:rsid w:val="00742837"/>
    <w:rsid w:val="0074383C"/>
    <w:rsid w:val="00746057"/>
    <w:rsid w:val="007463FC"/>
    <w:rsid w:val="007479D6"/>
    <w:rsid w:val="00747D5D"/>
    <w:rsid w:val="0075070C"/>
    <w:rsid w:val="00751819"/>
    <w:rsid w:val="00751921"/>
    <w:rsid w:val="00752C3D"/>
    <w:rsid w:val="00753532"/>
    <w:rsid w:val="00753D49"/>
    <w:rsid w:val="00753EE2"/>
    <w:rsid w:val="007550D8"/>
    <w:rsid w:val="00755C29"/>
    <w:rsid w:val="0075659A"/>
    <w:rsid w:val="0075792F"/>
    <w:rsid w:val="00757C8C"/>
    <w:rsid w:val="00761081"/>
    <w:rsid w:val="00761657"/>
    <w:rsid w:val="00762A6A"/>
    <w:rsid w:val="00765E04"/>
    <w:rsid w:val="00767662"/>
    <w:rsid w:val="00767817"/>
    <w:rsid w:val="00770CE1"/>
    <w:rsid w:val="00771577"/>
    <w:rsid w:val="00773C27"/>
    <w:rsid w:val="00774700"/>
    <w:rsid w:val="007749A8"/>
    <w:rsid w:val="00774FBB"/>
    <w:rsid w:val="007753D8"/>
    <w:rsid w:val="007756DB"/>
    <w:rsid w:val="00775A9E"/>
    <w:rsid w:val="00775B93"/>
    <w:rsid w:val="0077676A"/>
    <w:rsid w:val="007775B3"/>
    <w:rsid w:val="00780B78"/>
    <w:rsid w:val="00780DBB"/>
    <w:rsid w:val="00781087"/>
    <w:rsid w:val="0078136F"/>
    <w:rsid w:val="0078184D"/>
    <w:rsid w:val="00782043"/>
    <w:rsid w:val="007826DA"/>
    <w:rsid w:val="00783026"/>
    <w:rsid w:val="0078308F"/>
    <w:rsid w:val="0078389C"/>
    <w:rsid w:val="00785B65"/>
    <w:rsid w:val="00785B99"/>
    <w:rsid w:val="00785DCD"/>
    <w:rsid w:val="00785E84"/>
    <w:rsid w:val="00786280"/>
    <w:rsid w:val="0078638F"/>
    <w:rsid w:val="00786ADC"/>
    <w:rsid w:val="00790CB4"/>
    <w:rsid w:val="007923A1"/>
    <w:rsid w:val="007928D8"/>
    <w:rsid w:val="00792C1D"/>
    <w:rsid w:val="00795D9B"/>
    <w:rsid w:val="00796233"/>
    <w:rsid w:val="007974C2"/>
    <w:rsid w:val="007A0087"/>
    <w:rsid w:val="007A1A25"/>
    <w:rsid w:val="007A36ED"/>
    <w:rsid w:val="007A39F2"/>
    <w:rsid w:val="007A4E1E"/>
    <w:rsid w:val="007A5048"/>
    <w:rsid w:val="007A7B6C"/>
    <w:rsid w:val="007B02D4"/>
    <w:rsid w:val="007B22A8"/>
    <w:rsid w:val="007B2D84"/>
    <w:rsid w:val="007B3426"/>
    <w:rsid w:val="007B3903"/>
    <w:rsid w:val="007B4046"/>
    <w:rsid w:val="007B4BCB"/>
    <w:rsid w:val="007B54AE"/>
    <w:rsid w:val="007C0BA4"/>
    <w:rsid w:val="007C0C53"/>
    <w:rsid w:val="007C1665"/>
    <w:rsid w:val="007C16F4"/>
    <w:rsid w:val="007C1F88"/>
    <w:rsid w:val="007C29B7"/>
    <w:rsid w:val="007C376B"/>
    <w:rsid w:val="007C48C3"/>
    <w:rsid w:val="007C627B"/>
    <w:rsid w:val="007D1DD6"/>
    <w:rsid w:val="007D2035"/>
    <w:rsid w:val="007D3CE4"/>
    <w:rsid w:val="007D4B51"/>
    <w:rsid w:val="007D58CD"/>
    <w:rsid w:val="007D60C4"/>
    <w:rsid w:val="007D6790"/>
    <w:rsid w:val="007D69C3"/>
    <w:rsid w:val="007D7546"/>
    <w:rsid w:val="007E0991"/>
    <w:rsid w:val="007E0E66"/>
    <w:rsid w:val="007E0FC1"/>
    <w:rsid w:val="007E42DF"/>
    <w:rsid w:val="007E4AEE"/>
    <w:rsid w:val="007E4B10"/>
    <w:rsid w:val="007E56C2"/>
    <w:rsid w:val="007E597A"/>
    <w:rsid w:val="007E6ECD"/>
    <w:rsid w:val="007E7402"/>
    <w:rsid w:val="007E74B7"/>
    <w:rsid w:val="007F0E65"/>
    <w:rsid w:val="007F0F89"/>
    <w:rsid w:val="007F2697"/>
    <w:rsid w:val="007F298D"/>
    <w:rsid w:val="007F3708"/>
    <w:rsid w:val="007F3B45"/>
    <w:rsid w:val="007F4190"/>
    <w:rsid w:val="007F7407"/>
    <w:rsid w:val="007F7941"/>
    <w:rsid w:val="00800AC5"/>
    <w:rsid w:val="00802294"/>
    <w:rsid w:val="0080351D"/>
    <w:rsid w:val="00803578"/>
    <w:rsid w:val="008037F3"/>
    <w:rsid w:val="00803C45"/>
    <w:rsid w:val="00804413"/>
    <w:rsid w:val="00807A5A"/>
    <w:rsid w:val="00807AE3"/>
    <w:rsid w:val="00807B39"/>
    <w:rsid w:val="00807DC4"/>
    <w:rsid w:val="00810A54"/>
    <w:rsid w:val="008115E8"/>
    <w:rsid w:val="00812260"/>
    <w:rsid w:val="00812356"/>
    <w:rsid w:val="00812D52"/>
    <w:rsid w:val="00815DF6"/>
    <w:rsid w:val="00817107"/>
    <w:rsid w:val="00820600"/>
    <w:rsid w:val="00820D67"/>
    <w:rsid w:val="00820FE5"/>
    <w:rsid w:val="008226FB"/>
    <w:rsid w:val="008232F2"/>
    <w:rsid w:val="00823576"/>
    <w:rsid w:val="008235FC"/>
    <w:rsid w:val="008257A9"/>
    <w:rsid w:val="008259C2"/>
    <w:rsid w:val="00826359"/>
    <w:rsid w:val="008277A8"/>
    <w:rsid w:val="00827C0C"/>
    <w:rsid w:val="0083058F"/>
    <w:rsid w:val="00831684"/>
    <w:rsid w:val="008318E1"/>
    <w:rsid w:val="00833290"/>
    <w:rsid w:val="00833ACB"/>
    <w:rsid w:val="00833DB7"/>
    <w:rsid w:val="008354C9"/>
    <w:rsid w:val="00836E92"/>
    <w:rsid w:val="00840BEB"/>
    <w:rsid w:val="00841664"/>
    <w:rsid w:val="008439B3"/>
    <w:rsid w:val="00843B14"/>
    <w:rsid w:val="00845106"/>
    <w:rsid w:val="00845329"/>
    <w:rsid w:val="008456F8"/>
    <w:rsid w:val="00847CE6"/>
    <w:rsid w:val="00847D4C"/>
    <w:rsid w:val="00850153"/>
    <w:rsid w:val="00850448"/>
    <w:rsid w:val="008507C8"/>
    <w:rsid w:val="008509D6"/>
    <w:rsid w:val="0085101A"/>
    <w:rsid w:val="00853722"/>
    <w:rsid w:val="008540B9"/>
    <w:rsid w:val="00855ED0"/>
    <w:rsid w:val="00855F15"/>
    <w:rsid w:val="00856E2B"/>
    <w:rsid w:val="00856E6E"/>
    <w:rsid w:val="008610E2"/>
    <w:rsid w:val="00862884"/>
    <w:rsid w:val="00862D10"/>
    <w:rsid w:val="00863B26"/>
    <w:rsid w:val="0086459E"/>
    <w:rsid w:val="00864B4B"/>
    <w:rsid w:val="00864F0C"/>
    <w:rsid w:val="0086553C"/>
    <w:rsid w:val="00865627"/>
    <w:rsid w:val="008677E2"/>
    <w:rsid w:val="00867BFF"/>
    <w:rsid w:val="008711F7"/>
    <w:rsid w:val="008712C4"/>
    <w:rsid w:val="00872459"/>
    <w:rsid w:val="00872540"/>
    <w:rsid w:val="00872743"/>
    <w:rsid w:val="00873421"/>
    <w:rsid w:val="00873C85"/>
    <w:rsid w:val="00873CDE"/>
    <w:rsid w:val="00874AF6"/>
    <w:rsid w:val="008752A4"/>
    <w:rsid w:val="00875CF4"/>
    <w:rsid w:val="00877DA8"/>
    <w:rsid w:val="0088058E"/>
    <w:rsid w:val="00880B02"/>
    <w:rsid w:val="00881155"/>
    <w:rsid w:val="00882BAC"/>
    <w:rsid w:val="008849CA"/>
    <w:rsid w:val="00885C26"/>
    <w:rsid w:val="00886A0C"/>
    <w:rsid w:val="0088763E"/>
    <w:rsid w:val="00887D0B"/>
    <w:rsid w:val="00890E51"/>
    <w:rsid w:val="00891920"/>
    <w:rsid w:val="00893477"/>
    <w:rsid w:val="00893D73"/>
    <w:rsid w:val="00893DDD"/>
    <w:rsid w:val="00894960"/>
    <w:rsid w:val="0089589A"/>
    <w:rsid w:val="008963F0"/>
    <w:rsid w:val="00896C37"/>
    <w:rsid w:val="008A0C67"/>
    <w:rsid w:val="008A0DB1"/>
    <w:rsid w:val="008A1325"/>
    <w:rsid w:val="008A1954"/>
    <w:rsid w:val="008A1A4B"/>
    <w:rsid w:val="008A1ED6"/>
    <w:rsid w:val="008A2DC4"/>
    <w:rsid w:val="008A3095"/>
    <w:rsid w:val="008A3225"/>
    <w:rsid w:val="008A380B"/>
    <w:rsid w:val="008A3DB9"/>
    <w:rsid w:val="008A419B"/>
    <w:rsid w:val="008A46FC"/>
    <w:rsid w:val="008A54BE"/>
    <w:rsid w:val="008B0F7D"/>
    <w:rsid w:val="008B1405"/>
    <w:rsid w:val="008B1582"/>
    <w:rsid w:val="008B25A9"/>
    <w:rsid w:val="008B25E6"/>
    <w:rsid w:val="008B2843"/>
    <w:rsid w:val="008B3D14"/>
    <w:rsid w:val="008B407D"/>
    <w:rsid w:val="008B410D"/>
    <w:rsid w:val="008B4A81"/>
    <w:rsid w:val="008B5FCC"/>
    <w:rsid w:val="008B6CFB"/>
    <w:rsid w:val="008B735A"/>
    <w:rsid w:val="008C013B"/>
    <w:rsid w:val="008C10C3"/>
    <w:rsid w:val="008C1F7C"/>
    <w:rsid w:val="008C262B"/>
    <w:rsid w:val="008C307E"/>
    <w:rsid w:val="008C32A6"/>
    <w:rsid w:val="008C4018"/>
    <w:rsid w:val="008C43C5"/>
    <w:rsid w:val="008C469A"/>
    <w:rsid w:val="008C7A49"/>
    <w:rsid w:val="008D0391"/>
    <w:rsid w:val="008D1950"/>
    <w:rsid w:val="008D1FCE"/>
    <w:rsid w:val="008D2A90"/>
    <w:rsid w:val="008D3400"/>
    <w:rsid w:val="008D3433"/>
    <w:rsid w:val="008D366A"/>
    <w:rsid w:val="008D41EC"/>
    <w:rsid w:val="008D4275"/>
    <w:rsid w:val="008D4D5E"/>
    <w:rsid w:val="008D5745"/>
    <w:rsid w:val="008D59A8"/>
    <w:rsid w:val="008D6DFF"/>
    <w:rsid w:val="008D7CE5"/>
    <w:rsid w:val="008E0A93"/>
    <w:rsid w:val="008E0F34"/>
    <w:rsid w:val="008E167D"/>
    <w:rsid w:val="008E267E"/>
    <w:rsid w:val="008E52B6"/>
    <w:rsid w:val="008E541E"/>
    <w:rsid w:val="008E5DA1"/>
    <w:rsid w:val="008E6658"/>
    <w:rsid w:val="008E7435"/>
    <w:rsid w:val="008E7DFA"/>
    <w:rsid w:val="008F1828"/>
    <w:rsid w:val="008F191C"/>
    <w:rsid w:val="008F1C78"/>
    <w:rsid w:val="008F224F"/>
    <w:rsid w:val="008F3AE1"/>
    <w:rsid w:val="008F3E4E"/>
    <w:rsid w:val="008F45B5"/>
    <w:rsid w:val="008F48C9"/>
    <w:rsid w:val="008F79B9"/>
    <w:rsid w:val="00900A36"/>
    <w:rsid w:val="00901ACA"/>
    <w:rsid w:val="00901EFD"/>
    <w:rsid w:val="00902842"/>
    <w:rsid w:val="00905488"/>
    <w:rsid w:val="00905938"/>
    <w:rsid w:val="0090754B"/>
    <w:rsid w:val="00907704"/>
    <w:rsid w:val="00907802"/>
    <w:rsid w:val="00913099"/>
    <w:rsid w:val="00914150"/>
    <w:rsid w:val="00914729"/>
    <w:rsid w:val="00915CE1"/>
    <w:rsid w:val="00915DDA"/>
    <w:rsid w:val="00917058"/>
    <w:rsid w:val="00920202"/>
    <w:rsid w:val="009215D0"/>
    <w:rsid w:val="009233A3"/>
    <w:rsid w:val="00924B2F"/>
    <w:rsid w:val="00932B5D"/>
    <w:rsid w:val="009338CB"/>
    <w:rsid w:val="00934A8F"/>
    <w:rsid w:val="00941043"/>
    <w:rsid w:val="00941EBA"/>
    <w:rsid w:val="009435D7"/>
    <w:rsid w:val="00943EC5"/>
    <w:rsid w:val="00944967"/>
    <w:rsid w:val="00946162"/>
    <w:rsid w:val="009466D9"/>
    <w:rsid w:val="009475F6"/>
    <w:rsid w:val="00950F36"/>
    <w:rsid w:val="00952AAC"/>
    <w:rsid w:val="0095345D"/>
    <w:rsid w:val="009536C5"/>
    <w:rsid w:val="00956574"/>
    <w:rsid w:val="00956E1C"/>
    <w:rsid w:val="00956F4C"/>
    <w:rsid w:val="00957B86"/>
    <w:rsid w:val="00960103"/>
    <w:rsid w:val="009601B6"/>
    <w:rsid w:val="00960938"/>
    <w:rsid w:val="009636FD"/>
    <w:rsid w:val="00964EFB"/>
    <w:rsid w:val="00965207"/>
    <w:rsid w:val="009668C8"/>
    <w:rsid w:val="00967269"/>
    <w:rsid w:val="00971BDC"/>
    <w:rsid w:val="0097357C"/>
    <w:rsid w:val="009740B4"/>
    <w:rsid w:val="00974983"/>
    <w:rsid w:val="00976235"/>
    <w:rsid w:val="00977C4F"/>
    <w:rsid w:val="00977DA2"/>
    <w:rsid w:val="00980693"/>
    <w:rsid w:val="00981E73"/>
    <w:rsid w:val="00983AED"/>
    <w:rsid w:val="00983E85"/>
    <w:rsid w:val="00984750"/>
    <w:rsid w:val="00984BE7"/>
    <w:rsid w:val="00984CAB"/>
    <w:rsid w:val="0098505E"/>
    <w:rsid w:val="00987C14"/>
    <w:rsid w:val="00987D3B"/>
    <w:rsid w:val="00987E5B"/>
    <w:rsid w:val="00990E94"/>
    <w:rsid w:val="00991091"/>
    <w:rsid w:val="00992F60"/>
    <w:rsid w:val="0099601F"/>
    <w:rsid w:val="0099736E"/>
    <w:rsid w:val="009975BA"/>
    <w:rsid w:val="00997B08"/>
    <w:rsid w:val="009A19AE"/>
    <w:rsid w:val="009A1EAD"/>
    <w:rsid w:val="009A5B85"/>
    <w:rsid w:val="009A5F1E"/>
    <w:rsid w:val="009A642A"/>
    <w:rsid w:val="009A7734"/>
    <w:rsid w:val="009B2BA0"/>
    <w:rsid w:val="009B305B"/>
    <w:rsid w:val="009B4152"/>
    <w:rsid w:val="009B4476"/>
    <w:rsid w:val="009B5A71"/>
    <w:rsid w:val="009B6369"/>
    <w:rsid w:val="009B743C"/>
    <w:rsid w:val="009C192E"/>
    <w:rsid w:val="009C29D0"/>
    <w:rsid w:val="009C2E8F"/>
    <w:rsid w:val="009C77CB"/>
    <w:rsid w:val="009D089F"/>
    <w:rsid w:val="009D0DCA"/>
    <w:rsid w:val="009D2C08"/>
    <w:rsid w:val="009D5BE8"/>
    <w:rsid w:val="009D6A60"/>
    <w:rsid w:val="009D6DF8"/>
    <w:rsid w:val="009E01F8"/>
    <w:rsid w:val="009E4160"/>
    <w:rsid w:val="009E484F"/>
    <w:rsid w:val="009E5D69"/>
    <w:rsid w:val="009F01E5"/>
    <w:rsid w:val="009F0757"/>
    <w:rsid w:val="009F1480"/>
    <w:rsid w:val="009F1AEF"/>
    <w:rsid w:val="009F1F82"/>
    <w:rsid w:val="009F272D"/>
    <w:rsid w:val="009F2C48"/>
    <w:rsid w:val="009F42A7"/>
    <w:rsid w:val="009F45AD"/>
    <w:rsid w:val="00A001D9"/>
    <w:rsid w:val="00A00F15"/>
    <w:rsid w:val="00A0139C"/>
    <w:rsid w:val="00A030E6"/>
    <w:rsid w:val="00A03564"/>
    <w:rsid w:val="00A04093"/>
    <w:rsid w:val="00A045D7"/>
    <w:rsid w:val="00A0542B"/>
    <w:rsid w:val="00A06EE5"/>
    <w:rsid w:val="00A072DA"/>
    <w:rsid w:val="00A07EC9"/>
    <w:rsid w:val="00A106B1"/>
    <w:rsid w:val="00A10EF0"/>
    <w:rsid w:val="00A110AC"/>
    <w:rsid w:val="00A11810"/>
    <w:rsid w:val="00A118AD"/>
    <w:rsid w:val="00A118F9"/>
    <w:rsid w:val="00A1333E"/>
    <w:rsid w:val="00A148FB"/>
    <w:rsid w:val="00A17415"/>
    <w:rsid w:val="00A17667"/>
    <w:rsid w:val="00A20046"/>
    <w:rsid w:val="00A2014D"/>
    <w:rsid w:val="00A20CDA"/>
    <w:rsid w:val="00A23EB3"/>
    <w:rsid w:val="00A24114"/>
    <w:rsid w:val="00A255AA"/>
    <w:rsid w:val="00A26B6D"/>
    <w:rsid w:val="00A3099E"/>
    <w:rsid w:val="00A31868"/>
    <w:rsid w:val="00A31F20"/>
    <w:rsid w:val="00A3219B"/>
    <w:rsid w:val="00A33741"/>
    <w:rsid w:val="00A34501"/>
    <w:rsid w:val="00A34D28"/>
    <w:rsid w:val="00A34F4A"/>
    <w:rsid w:val="00A35CE0"/>
    <w:rsid w:val="00A36433"/>
    <w:rsid w:val="00A37D98"/>
    <w:rsid w:val="00A37F02"/>
    <w:rsid w:val="00A410A2"/>
    <w:rsid w:val="00A421F4"/>
    <w:rsid w:val="00A42A59"/>
    <w:rsid w:val="00A42BF3"/>
    <w:rsid w:val="00A45559"/>
    <w:rsid w:val="00A4645A"/>
    <w:rsid w:val="00A4656C"/>
    <w:rsid w:val="00A502AE"/>
    <w:rsid w:val="00A5034A"/>
    <w:rsid w:val="00A5083C"/>
    <w:rsid w:val="00A51381"/>
    <w:rsid w:val="00A517AC"/>
    <w:rsid w:val="00A52221"/>
    <w:rsid w:val="00A52C41"/>
    <w:rsid w:val="00A5360F"/>
    <w:rsid w:val="00A6004A"/>
    <w:rsid w:val="00A615F1"/>
    <w:rsid w:val="00A630E4"/>
    <w:rsid w:val="00A63383"/>
    <w:rsid w:val="00A6425C"/>
    <w:rsid w:val="00A660A0"/>
    <w:rsid w:val="00A702AF"/>
    <w:rsid w:val="00A71577"/>
    <w:rsid w:val="00A721D7"/>
    <w:rsid w:val="00A740DF"/>
    <w:rsid w:val="00A75EE5"/>
    <w:rsid w:val="00A802FB"/>
    <w:rsid w:val="00A8085E"/>
    <w:rsid w:val="00A81C6A"/>
    <w:rsid w:val="00A82C25"/>
    <w:rsid w:val="00A833C3"/>
    <w:rsid w:val="00A83A34"/>
    <w:rsid w:val="00A84183"/>
    <w:rsid w:val="00A84A44"/>
    <w:rsid w:val="00A85168"/>
    <w:rsid w:val="00A90149"/>
    <w:rsid w:val="00A9015C"/>
    <w:rsid w:val="00A90168"/>
    <w:rsid w:val="00A90597"/>
    <w:rsid w:val="00A90F37"/>
    <w:rsid w:val="00A93FC6"/>
    <w:rsid w:val="00A97A68"/>
    <w:rsid w:val="00AA04B9"/>
    <w:rsid w:val="00AA0B20"/>
    <w:rsid w:val="00AA1543"/>
    <w:rsid w:val="00AA15BB"/>
    <w:rsid w:val="00AA1738"/>
    <w:rsid w:val="00AA1864"/>
    <w:rsid w:val="00AA1987"/>
    <w:rsid w:val="00AA1EBC"/>
    <w:rsid w:val="00AA2F7E"/>
    <w:rsid w:val="00AA3F4B"/>
    <w:rsid w:val="00AA4991"/>
    <w:rsid w:val="00AA4B2D"/>
    <w:rsid w:val="00AA4CC4"/>
    <w:rsid w:val="00AA512E"/>
    <w:rsid w:val="00AA54B2"/>
    <w:rsid w:val="00AA6B7B"/>
    <w:rsid w:val="00AB1156"/>
    <w:rsid w:val="00AB18A2"/>
    <w:rsid w:val="00AB1C26"/>
    <w:rsid w:val="00AB1EF3"/>
    <w:rsid w:val="00AB1FB0"/>
    <w:rsid w:val="00AB3CD6"/>
    <w:rsid w:val="00AB3E50"/>
    <w:rsid w:val="00AB4C9B"/>
    <w:rsid w:val="00AB4F56"/>
    <w:rsid w:val="00AB6897"/>
    <w:rsid w:val="00AB6F3C"/>
    <w:rsid w:val="00AC0096"/>
    <w:rsid w:val="00AC0A51"/>
    <w:rsid w:val="00AC38E1"/>
    <w:rsid w:val="00AC4B02"/>
    <w:rsid w:val="00AC58A8"/>
    <w:rsid w:val="00AC6E17"/>
    <w:rsid w:val="00AC77B1"/>
    <w:rsid w:val="00AC7E0F"/>
    <w:rsid w:val="00AD0D96"/>
    <w:rsid w:val="00AD108B"/>
    <w:rsid w:val="00AD1633"/>
    <w:rsid w:val="00AD188B"/>
    <w:rsid w:val="00AD1BDF"/>
    <w:rsid w:val="00AD31A5"/>
    <w:rsid w:val="00AD364A"/>
    <w:rsid w:val="00AD4494"/>
    <w:rsid w:val="00AD47FB"/>
    <w:rsid w:val="00AD4D2D"/>
    <w:rsid w:val="00AD5109"/>
    <w:rsid w:val="00AD54AB"/>
    <w:rsid w:val="00AD6936"/>
    <w:rsid w:val="00AD7F6D"/>
    <w:rsid w:val="00AE0246"/>
    <w:rsid w:val="00AE0893"/>
    <w:rsid w:val="00AE2DA8"/>
    <w:rsid w:val="00AE4DC5"/>
    <w:rsid w:val="00AE5594"/>
    <w:rsid w:val="00AE6984"/>
    <w:rsid w:val="00AF4023"/>
    <w:rsid w:val="00AF5125"/>
    <w:rsid w:val="00AF5D51"/>
    <w:rsid w:val="00AF6154"/>
    <w:rsid w:val="00AF633C"/>
    <w:rsid w:val="00AF6F8D"/>
    <w:rsid w:val="00AF7553"/>
    <w:rsid w:val="00AF7A25"/>
    <w:rsid w:val="00B008E7"/>
    <w:rsid w:val="00B00B61"/>
    <w:rsid w:val="00B012D1"/>
    <w:rsid w:val="00B01433"/>
    <w:rsid w:val="00B04B60"/>
    <w:rsid w:val="00B052E5"/>
    <w:rsid w:val="00B0590B"/>
    <w:rsid w:val="00B05EAE"/>
    <w:rsid w:val="00B06934"/>
    <w:rsid w:val="00B10A5A"/>
    <w:rsid w:val="00B12AA3"/>
    <w:rsid w:val="00B14A6B"/>
    <w:rsid w:val="00B14F6A"/>
    <w:rsid w:val="00B15E1E"/>
    <w:rsid w:val="00B216DC"/>
    <w:rsid w:val="00B2328E"/>
    <w:rsid w:val="00B24A45"/>
    <w:rsid w:val="00B251A0"/>
    <w:rsid w:val="00B2549C"/>
    <w:rsid w:val="00B266AE"/>
    <w:rsid w:val="00B27A18"/>
    <w:rsid w:val="00B317C8"/>
    <w:rsid w:val="00B36679"/>
    <w:rsid w:val="00B379A4"/>
    <w:rsid w:val="00B4018B"/>
    <w:rsid w:val="00B414EC"/>
    <w:rsid w:val="00B4222C"/>
    <w:rsid w:val="00B43C69"/>
    <w:rsid w:val="00B441F3"/>
    <w:rsid w:val="00B459EE"/>
    <w:rsid w:val="00B475D3"/>
    <w:rsid w:val="00B47958"/>
    <w:rsid w:val="00B47F06"/>
    <w:rsid w:val="00B50848"/>
    <w:rsid w:val="00B50D50"/>
    <w:rsid w:val="00B519E4"/>
    <w:rsid w:val="00B528AB"/>
    <w:rsid w:val="00B528D0"/>
    <w:rsid w:val="00B538EC"/>
    <w:rsid w:val="00B53A28"/>
    <w:rsid w:val="00B5470B"/>
    <w:rsid w:val="00B56532"/>
    <w:rsid w:val="00B56AD4"/>
    <w:rsid w:val="00B56E1F"/>
    <w:rsid w:val="00B573EC"/>
    <w:rsid w:val="00B611FA"/>
    <w:rsid w:val="00B6171F"/>
    <w:rsid w:val="00B61BF2"/>
    <w:rsid w:val="00B622FC"/>
    <w:rsid w:val="00B62E86"/>
    <w:rsid w:val="00B63D91"/>
    <w:rsid w:val="00B6476A"/>
    <w:rsid w:val="00B64EC3"/>
    <w:rsid w:val="00B6547E"/>
    <w:rsid w:val="00B65794"/>
    <w:rsid w:val="00B66133"/>
    <w:rsid w:val="00B6687F"/>
    <w:rsid w:val="00B66BD5"/>
    <w:rsid w:val="00B67244"/>
    <w:rsid w:val="00B6775F"/>
    <w:rsid w:val="00B7001E"/>
    <w:rsid w:val="00B71261"/>
    <w:rsid w:val="00B72C6B"/>
    <w:rsid w:val="00B73B0D"/>
    <w:rsid w:val="00B742A5"/>
    <w:rsid w:val="00B751D1"/>
    <w:rsid w:val="00B8113B"/>
    <w:rsid w:val="00B83CA0"/>
    <w:rsid w:val="00B85472"/>
    <w:rsid w:val="00B859D2"/>
    <w:rsid w:val="00B9112D"/>
    <w:rsid w:val="00B92405"/>
    <w:rsid w:val="00B932AE"/>
    <w:rsid w:val="00B935F4"/>
    <w:rsid w:val="00B93817"/>
    <w:rsid w:val="00B95FCF"/>
    <w:rsid w:val="00B96D9A"/>
    <w:rsid w:val="00BA06E9"/>
    <w:rsid w:val="00BA11D4"/>
    <w:rsid w:val="00BA11EF"/>
    <w:rsid w:val="00BA146E"/>
    <w:rsid w:val="00BA1FC4"/>
    <w:rsid w:val="00BA27D8"/>
    <w:rsid w:val="00BA2E7B"/>
    <w:rsid w:val="00BA2EC9"/>
    <w:rsid w:val="00BA3BA8"/>
    <w:rsid w:val="00BA3BCC"/>
    <w:rsid w:val="00BA4D67"/>
    <w:rsid w:val="00BA5502"/>
    <w:rsid w:val="00BA6557"/>
    <w:rsid w:val="00BA6E58"/>
    <w:rsid w:val="00BA6E93"/>
    <w:rsid w:val="00BA7241"/>
    <w:rsid w:val="00BB0F7A"/>
    <w:rsid w:val="00BB1E12"/>
    <w:rsid w:val="00BB24B3"/>
    <w:rsid w:val="00BB2A67"/>
    <w:rsid w:val="00BB37A9"/>
    <w:rsid w:val="00BB5737"/>
    <w:rsid w:val="00BB5C04"/>
    <w:rsid w:val="00BB6143"/>
    <w:rsid w:val="00BB6224"/>
    <w:rsid w:val="00BB667C"/>
    <w:rsid w:val="00BB7A36"/>
    <w:rsid w:val="00BB7C32"/>
    <w:rsid w:val="00BB7CC2"/>
    <w:rsid w:val="00BB7E0B"/>
    <w:rsid w:val="00BC1409"/>
    <w:rsid w:val="00BC14C7"/>
    <w:rsid w:val="00BC1678"/>
    <w:rsid w:val="00BC3736"/>
    <w:rsid w:val="00BC4790"/>
    <w:rsid w:val="00BC5525"/>
    <w:rsid w:val="00BC637E"/>
    <w:rsid w:val="00BC6786"/>
    <w:rsid w:val="00BD1B75"/>
    <w:rsid w:val="00BD1C9C"/>
    <w:rsid w:val="00BD268D"/>
    <w:rsid w:val="00BD26B8"/>
    <w:rsid w:val="00BD2B5A"/>
    <w:rsid w:val="00BD2CA3"/>
    <w:rsid w:val="00BD39FC"/>
    <w:rsid w:val="00BD4906"/>
    <w:rsid w:val="00BD4AC6"/>
    <w:rsid w:val="00BD7CF0"/>
    <w:rsid w:val="00BE07A4"/>
    <w:rsid w:val="00BE0ADE"/>
    <w:rsid w:val="00BE0E21"/>
    <w:rsid w:val="00BE1B40"/>
    <w:rsid w:val="00BE2651"/>
    <w:rsid w:val="00BE2DE8"/>
    <w:rsid w:val="00BE34A9"/>
    <w:rsid w:val="00BE3545"/>
    <w:rsid w:val="00BE38F3"/>
    <w:rsid w:val="00BE39F4"/>
    <w:rsid w:val="00BE3A91"/>
    <w:rsid w:val="00BE6749"/>
    <w:rsid w:val="00BE7113"/>
    <w:rsid w:val="00BF0633"/>
    <w:rsid w:val="00BF0744"/>
    <w:rsid w:val="00BF1067"/>
    <w:rsid w:val="00BF14E1"/>
    <w:rsid w:val="00BF1891"/>
    <w:rsid w:val="00BF1A7C"/>
    <w:rsid w:val="00BF40E9"/>
    <w:rsid w:val="00BF49C7"/>
    <w:rsid w:val="00BF6BE1"/>
    <w:rsid w:val="00BF6F45"/>
    <w:rsid w:val="00BF703D"/>
    <w:rsid w:val="00BF748D"/>
    <w:rsid w:val="00C00685"/>
    <w:rsid w:val="00C00E33"/>
    <w:rsid w:val="00C013FC"/>
    <w:rsid w:val="00C02F7E"/>
    <w:rsid w:val="00C0458D"/>
    <w:rsid w:val="00C06733"/>
    <w:rsid w:val="00C10EC2"/>
    <w:rsid w:val="00C11E1A"/>
    <w:rsid w:val="00C12721"/>
    <w:rsid w:val="00C13522"/>
    <w:rsid w:val="00C14977"/>
    <w:rsid w:val="00C14C4D"/>
    <w:rsid w:val="00C14D92"/>
    <w:rsid w:val="00C1535E"/>
    <w:rsid w:val="00C15CC6"/>
    <w:rsid w:val="00C163E3"/>
    <w:rsid w:val="00C21ADD"/>
    <w:rsid w:val="00C22458"/>
    <w:rsid w:val="00C2368D"/>
    <w:rsid w:val="00C23FE4"/>
    <w:rsid w:val="00C24082"/>
    <w:rsid w:val="00C24579"/>
    <w:rsid w:val="00C245C5"/>
    <w:rsid w:val="00C24CAB"/>
    <w:rsid w:val="00C264A0"/>
    <w:rsid w:val="00C2746E"/>
    <w:rsid w:val="00C302F4"/>
    <w:rsid w:val="00C31952"/>
    <w:rsid w:val="00C32D1C"/>
    <w:rsid w:val="00C33D28"/>
    <w:rsid w:val="00C3402C"/>
    <w:rsid w:val="00C34089"/>
    <w:rsid w:val="00C3438A"/>
    <w:rsid w:val="00C3474F"/>
    <w:rsid w:val="00C352E0"/>
    <w:rsid w:val="00C36EB8"/>
    <w:rsid w:val="00C36FA0"/>
    <w:rsid w:val="00C37D74"/>
    <w:rsid w:val="00C40ACC"/>
    <w:rsid w:val="00C40CCD"/>
    <w:rsid w:val="00C42747"/>
    <w:rsid w:val="00C43D54"/>
    <w:rsid w:val="00C45D00"/>
    <w:rsid w:val="00C4676E"/>
    <w:rsid w:val="00C475E9"/>
    <w:rsid w:val="00C47642"/>
    <w:rsid w:val="00C477C6"/>
    <w:rsid w:val="00C50073"/>
    <w:rsid w:val="00C516CA"/>
    <w:rsid w:val="00C52E66"/>
    <w:rsid w:val="00C533D0"/>
    <w:rsid w:val="00C5572D"/>
    <w:rsid w:val="00C560FC"/>
    <w:rsid w:val="00C56B8E"/>
    <w:rsid w:val="00C61F84"/>
    <w:rsid w:val="00C6252E"/>
    <w:rsid w:val="00C62791"/>
    <w:rsid w:val="00C63642"/>
    <w:rsid w:val="00C63A44"/>
    <w:rsid w:val="00C64759"/>
    <w:rsid w:val="00C6517E"/>
    <w:rsid w:val="00C664B7"/>
    <w:rsid w:val="00C67738"/>
    <w:rsid w:val="00C7205D"/>
    <w:rsid w:val="00C73570"/>
    <w:rsid w:val="00C7384D"/>
    <w:rsid w:val="00C73B50"/>
    <w:rsid w:val="00C73F66"/>
    <w:rsid w:val="00C7730A"/>
    <w:rsid w:val="00C773B1"/>
    <w:rsid w:val="00C81475"/>
    <w:rsid w:val="00C82FB6"/>
    <w:rsid w:val="00C82FE8"/>
    <w:rsid w:val="00C84B64"/>
    <w:rsid w:val="00C86653"/>
    <w:rsid w:val="00C869AF"/>
    <w:rsid w:val="00C86CFD"/>
    <w:rsid w:val="00C87908"/>
    <w:rsid w:val="00C879F1"/>
    <w:rsid w:val="00C87DB2"/>
    <w:rsid w:val="00C90CE6"/>
    <w:rsid w:val="00C94F38"/>
    <w:rsid w:val="00CA0665"/>
    <w:rsid w:val="00CA0B86"/>
    <w:rsid w:val="00CA0F78"/>
    <w:rsid w:val="00CA23CE"/>
    <w:rsid w:val="00CA25ED"/>
    <w:rsid w:val="00CA3CCB"/>
    <w:rsid w:val="00CA51E0"/>
    <w:rsid w:val="00CA52EC"/>
    <w:rsid w:val="00CA5E7F"/>
    <w:rsid w:val="00CA7B3D"/>
    <w:rsid w:val="00CB070A"/>
    <w:rsid w:val="00CB0A01"/>
    <w:rsid w:val="00CB0A22"/>
    <w:rsid w:val="00CB2940"/>
    <w:rsid w:val="00CB35F9"/>
    <w:rsid w:val="00CB36EB"/>
    <w:rsid w:val="00CB3B9E"/>
    <w:rsid w:val="00CB4E10"/>
    <w:rsid w:val="00CB502B"/>
    <w:rsid w:val="00CB5AF4"/>
    <w:rsid w:val="00CB5E8D"/>
    <w:rsid w:val="00CC08AA"/>
    <w:rsid w:val="00CC0ADD"/>
    <w:rsid w:val="00CC1EDD"/>
    <w:rsid w:val="00CC5095"/>
    <w:rsid w:val="00CC5A8A"/>
    <w:rsid w:val="00CC5B01"/>
    <w:rsid w:val="00CC6412"/>
    <w:rsid w:val="00CD1AF1"/>
    <w:rsid w:val="00CD3114"/>
    <w:rsid w:val="00CD38E0"/>
    <w:rsid w:val="00CD4531"/>
    <w:rsid w:val="00CE134B"/>
    <w:rsid w:val="00CE19F2"/>
    <w:rsid w:val="00CE2A5F"/>
    <w:rsid w:val="00CE5AFD"/>
    <w:rsid w:val="00CE5EE4"/>
    <w:rsid w:val="00CE61F1"/>
    <w:rsid w:val="00CF029D"/>
    <w:rsid w:val="00CF1B22"/>
    <w:rsid w:val="00CF1BDF"/>
    <w:rsid w:val="00CF32F5"/>
    <w:rsid w:val="00CF4339"/>
    <w:rsid w:val="00CF4E28"/>
    <w:rsid w:val="00CF557F"/>
    <w:rsid w:val="00CF63A3"/>
    <w:rsid w:val="00CF6F46"/>
    <w:rsid w:val="00CF7211"/>
    <w:rsid w:val="00CF75F8"/>
    <w:rsid w:val="00D00127"/>
    <w:rsid w:val="00D006EC"/>
    <w:rsid w:val="00D01371"/>
    <w:rsid w:val="00D026E8"/>
    <w:rsid w:val="00D03717"/>
    <w:rsid w:val="00D038EE"/>
    <w:rsid w:val="00D041A4"/>
    <w:rsid w:val="00D045DB"/>
    <w:rsid w:val="00D053DB"/>
    <w:rsid w:val="00D05486"/>
    <w:rsid w:val="00D056C4"/>
    <w:rsid w:val="00D05701"/>
    <w:rsid w:val="00D0579F"/>
    <w:rsid w:val="00D0667D"/>
    <w:rsid w:val="00D068D7"/>
    <w:rsid w:val="00D1084B"/>
    <w:rsid w:val="00D114B1"/>
    <w:rsid w:val="00D122F5"/>
    <w:rsid w:val="00D126F3"/>
    <w:rsid w:val="00D12BA9"/>
    <w:rsid w:val="00D13A4C"/>
    <w:rsid w:val="00D15E00"/>
    <w:rsid w:val="00D16D3B"/>
    <w:rsid w:val="00D17A73"/>
    <w:rsid w:val="00D17CCB"/>
    <w:rsid w:val="00D21765"/>
    <w:rsid w:val="00D21A3A"/>
    <w:rsid w:val="00D241B9"/>
    <w:rsid w:val="00D25CFA"/>
    <w:rsid w:val="00D269A3"/>
    <w:rsid w:val="00D273B5"/>
    <w:rsid w:val="00D31232"/>
    <w:rsid w:val="00D318FE"/>
    <w:rsid w:val="00D33893"/>
    <w:rsid w:val="00D34572"/>
    <w:rsid w:val="00D3486C"/>
    <w:rsid w:val="00D362CA"/>
    <w:rsid w:val="00D36705"/>
    <w:rsid w:val="00D42E9F"/>
    <w:rsid w:val="00D44E50"/>
    <w:rsid w:val="00D45892"/>
    <w:rsid w:val="00D46C04"/>
    <w:rsid w:val="00D5117A"/>
    <w:rsid w:val="00D5148E"/>
    <w:rsid w:val="00D51E26"/>
    <w:rsid w:val="00D53375"/>
    <w:rsid w:val="00D53E5E"/>
    <w:rsid w:val="00D544E6"/>
    <w:rsid w:val="00D54987"/>
    <w:rsid w:val="00D5526C"/>
    <w:rsid w:val="00D552A2"/>
    <w:rsid w:val="00D561BE"/>
    <w:rsid w:val="00D60FFE"/>
    <w:rsid w:val="00D6232F"/>
    <w:rsid w:val="00D63EB1"/>
    <w:rsid w:val="00D64FD9"/>
    <w:rsid w:val="00D65276"/>
    <w:rsid w:val="00D65603"/>
    <w:rsid w:val="00D66333"/>
    <w:rsid w:val="00D66B23"/>
    <w:rsid w:val="00D67BD6"/>
    <w:rsid w:val="00D720A9"/>
    <w:rsid w:val="00D73128"/>
    <w:rsid w:val="00D7368E"/>
    <w:rsid w:val="00D7374D"/>
    <w:rsid w:val="00D73FB2"/>
    <w:rsid w:val="00D7567F"/>
    <w:rsid w:val="00D77071"/>
    <w:rsid w:val="00D80C17"/>
    <w:rsid w:val="00D80E84"/>
    <w:rsid w:val="00D81218"/>
    <w:rsid w:val="00D81AC9"/>
    <w:rsid w:val="00D84741"/>
    <w:rsid w:val="00D8476A"/>
    <w:rsid w:val="00D84EE9"/>
    <w:rsid w:val="00D8528C"/>
    <w:rsid w:val="00D85DDF"/>
    <w:rsid w:val="00D86966"/>
    <w:rsid w:val="00D907CB"/>
    <w:rsid w:val="00D91BDC"/>
    <w:rsid w:val="00D957F0"/>
    <w:rsid w:val="00D96E7E"/>
    <w:rsid w:val="00DA0330"/>
    <w:rsid w:val="00DA25B8"/>
    <w:rsid w:val="00DA2B3E"/>
    <w:rsid w:val="00DA2DE5"/>
    <w:rsid w:val="00DA3533"/>
    <w:rsid w:val="00DA469B"/>
    <w:rsid w:val="00DA5DDA"/>
    <w:rsid w:val="00DA6F33"/>
    <w:rsid w:val="00DA79EE"/>
    <w:rsid w:val="00DB03F0"/>
    <w:rsid w:val="00DB052E"/>
    <w:rsid w:val="00DB2B81"/>
    <w:rsid w:val="00DB2DAF"/>
    <w:rsid w:val="00DB2FED"/>
    <w:rsid w:val="00DB3B6A"/>
    <w:rsid w:val="00DB44BC"/>
    <w:rsid w:val="00DB4DEE"/>
    <w:rsid w:val="00DB61A4"/>
    <w:rsid w:val="00DB6C4D"/>
    <w:rsid w:val="00DB7069"/>
    <w:rsid w:val="00DB714B"/>
    <w:rsid w:val="00DB72C1"/>
    <w:rsid w:val="00DB7FEB"/>
    <w:rsid w:val="00DB7FFE"/>
    <w:rsid w:val="00DC0588"/>
    <w:rsid w:val="00DC0877"/>
    <w:rsid w:val="00DC2B31"/>
    <w:rsid w:val="00DC4D08"/>
    <w:rsid w:val="00DC6623"/>
    <w:rsid w:val="00DC76FB"/>
    <w:rsid w:val="00DC7E3D"/>
    <w:rsid w:val="00DD2BEB"/>
    <w:rsid w:val="00DD4752"/>
    <w:rsid w:val="00DD6CCF"/>
    <w:rsid w:val="00DD743F"/>
    <w:rsid w:val="00DE1193"/>
    <w:rsid w:val="00DE16B6"/>
    <w:rsid w:val="00DE1754"/>
    <w:rsid w:val="00DE2FA7"/>
    <w:rsid w:val="00DE5087"/>
    <w:rsid w:val="00DE5396"/>
    <w:rsid w:val="00DE6457"/>
    <w:rsid w:val="00DE65CD"/>
    <w:rsid w:val="00DE6755"/>
    <w:rsid w:val="00DE7522"/>
    <w:rsid w:val="00DE75E7"/>
    <w:rsid w:val="00DE7D6F"/>
    <w:rsid w:val="00DF0497"/>
    <w:rsid w:val="00DF0B8E"/>
    <w:rsid w:val="00DF0C7D"/>
    <w:rsid w:val="00DF2B94"/>
    <w:rsid w:val="00DF45E7"/>
    <w:rsid w:val="00DF5595"/>
    <w:rsid w:val="00DF59E2"/>
    <w:rsid w:val="00DF6056"/>
    <w:rsid w:val="00DF6D37"/>
    <w:rsid w:val="00E00435"/>
    <w:rsid w:val="00E0093F"/>
    <w:rsid w:val="00E012FE"/>
    <w:rsid w:val="00E0240D"/>
    <w:rsid w:val="00E0241D"/>
    <w:rsid w:val="00E02E7C"/>
    <w:rsid w:val="00E0326C"/>
    <w:rsid w:val="00E03508"/>
    <w:rsid w:val="00E06927"/>
    <w:rsid w:val="00E06A01"/>
    <w:rsid w:val="00E07FC8"/>
    <w:rsid w:val="00E07FD8"/>
    <w:rsid w:val="00E11BE4"/>
    <w:rsid w:val="00E13B37"/>
    <w:rsid w:val="00E14392"/>
    <w:rsid w:val="00E152DA"/>
    <w:rsid w:val="00E158D8"/>
    <w:rsid w:val="00E15C60"/>
    <w:rsid w:val="00E160DD"/>
    <w:rsid w:val="00E16181"/>
    <w:rsid w:val="00E16328"/>
    <w:rsid w:val="00E20256"/>
    <w:rsid w:val="00E2083B"/>
    <w:rsid w:val="00E21191"/>
    <w:rsid w:val="00E21201"/>
    <w:rsid w:val="00E21867"/>
    <w:rsid w:val="00E222BF"/>
    <w:rsid w:val="00E22548"/>
    <w:rsid w:val="00E22B2E"/>
    <w:rsid w:val="00E247FF"/>
    <w:rsid w:val="00E2712D"/>
    <w:rsid w:val="00E27CE8"/>
    <w:rsid w:val="00E30082"/>
    <w:rsid w:val="00E301BB"/>
    <w:rsid w:val="00E30438"/>
    <w:rsid w:val="00E3220C"/>
    <w:rsid w:val="00E32483"/>
    <w:rsid w:val="00E327B0"/>
    <w:rsid w:val="00E32AFE"/>
    <w:rsid w:val="00E34187"/>
    <w:rsid w:val="00E343EC"/>
    <w:rsid w:val="00E348AA"/>
    <w:rsid w:val="00E362A5"/>
    <w:rsid w:val="00E37A43"/>
    <w:rsid w:val="00E4091D"/>
    <w:rsid w:val="00E4159D"/>
    <w:rsid w:val="00E418CE"/>
    <w:rsid w:val="00E41BED"/>
    <w:rsid w:val="00E4418B"/>
    <w:rsid w:val="00E46874"/>
    <w:rsid w:val="00E505F6"/>
    <w:rsid w:val="00E51600"/>
    <w:rsid w:val="00E536DF"/>
    <w:rsid w:val="00E54C08"/>
    <w:rsid w:val="00E54F25"/>
    <w:rsid w:val="00E56177"/>
    <w:rsid w:val="00E56273"/>
    <w:rsid w:val="00E570F0"/>
    <w:rsid w:val="00E57F75"/>
    <w:rsid w:val="00E604A9"/>
    <w:rsid w:val="00E60D72"/>
    <w:rsid w:val="00E62BBC"/>
    <w:rsid w:val="00E63C41"/>
    <w:rsid w:val="00E65136"/>
    <w:rsid w:val="00E65AAC"/>
    <w:rsid w:val="00E662FB"/>
    <w:rsid w:val="00E666D5"/>
    <w:rsid w:val="00E66C96"/>
    <w:rsid w:val="00E66FB0"/>
    <w:rsid w:val="00E673FA"/>
    <w:rsid w:val="00E71367"/>
    <w:rsid w:val="00E72B58"/>
    <w:rsid w:val="00E73118"/>
    <w:rsid w:val="00E7316B"/>
    <w:rsid w:val="00E74961"/>
    <w:rsid w:val="00E75D31"/>
    <w:rsid w:val="00E801B5"/>
    <w:rsid w:val="00E801BB"/>
    <w:rsid w:val="00E82D9D"/>
    <w:rsid w:val="00E83B66"/>
    <w:rsid w:val="00E85532"/>
    <w:rsid w:val="00E855D5"/>
    <w:rsid w:val="00E85770"/>
    <w:rsid w:val="00E86386"/>
    <w:rsid w:val="00E871A1"/>
    <w:rsid w:val="00E911D1"/>
    <w:rsid w:val="00E91E42"/>
    <w:rsid w:val="00E91FEE"/>
    <w:rsid w:val="00E9323D"/>
    <w:rsid w:val="00E94EB4"/>
    <w:rsid w:val="00E95EDB"/>
    <w:rsid w:val="00E96023"/>
    <w:rsid w:val="00EA0CA0"/>
    <w:rsid w:val="00EA11B8"/>
    <w:rsid w:val="00EA1329"/>
    <w:rsid w:val="00EA231C"/>
    <w:rsid w:val="00EA37BC"/>
    <w:rsid w:val="00EA3BE3"/>
    <w:rsid w:val="00EA422C"/>
    <w:rsid w:val="00EB00D3"/>
    <w:rsid w:val="00EB0F56"/>
    <w:rsid w:val="00EB1E0E"/>
    <w:rsid w:val="00EB2F53"/>
    <w:rsid w:val="00EB2F72"/>
    <w:rsid w:val="00EB3563"/>
    <w:rsid w:val="00EB465B"/>
    <w:rsid w:val="00EB4C3C"/>
    <w:rsid w:val="00EB5761"/>
    <w:rsid w:val="00EB5F34"/>
    <w:rsid w:val="00EB712B"/>
    <w:rsid w:val="00EC2520"/>
    <w:rsid w:val="00EC44B3"/>
    <w:rsid w:val="00EC4F80"/>
    <w:rsid w:val="00EC566D"/>
    <w:rsid w:val="00EC5928"/>
    <w:rsid w:val="00EC5998"/>
    <w:rsid w:val="00EC5C67"/>
    <w:rsid w:val="00EC5F62"/>
    <w:rsid w:val="00EC79A6"/>
    <w:rsid w:val="00EC7A76"/>
    <w:rsid w:val="00ED0A1B"/>
    <w:rsid w:val="00ED34F7"/>
    <w:rsid w:val="00ED36C9"/>
    <w:rsid w:val="00ED60E6"/>
    <w:rsid w:val="00ED6298"/>
    <w:rsid w:val="00ED6F1D"/>
    <w:rsid w:val="00ED7BF1"/>
    <w:rsid w:val="00EE09FD"/>
    <w:rsid w:val="00EE1021"/>
    <w:rsid w:val="00EE33BD"/>
    <w:rsid w:val="00EE3474"/>
    <w:rsid w:val="00EE35E6"/>
    <w:rsid w:val="00EE3759"/>
    <w:rsid w:val="00EE3FDA"/>
    <w:rsid w:val="00EE455D"/>
    <w:rsid w:val="00EE4DBA"/>
    <w:rsid w:val="00EE56B4"/>
    <w:rsid w:val="00EE5F6B"/>
    <w:rsid w:val="00EE6C35"/>
    <w:rsid w:val="00EE7822"/>
    <w:rsid w:val="00EE7882"/>
    <w:rsid w:val="00EE78AE"/>
    <w:rsid w:val="00EF0897"/>
    <w:rsid w:val="00EF0B4E"/>
    <w:rsid w:val="00EF113E"/>
    <w:rsid w:val="00EF1AD4"/>
    <w:rsid w:val="00EF2235"/>
    <w:rsid w:val="00EF2866"/>
    <w:rsid w:val="00EF2D01"/>
    <w:rsid w:val="00EF311F"/>
    <w:rsid w:val="00EF351E"/>
    <w:rsid w:val="00EF3F9E"/>
    <w:rsid w:val="00EF4B27"/>
    <w:rsid w:val="00EF4E3A"/>
    <w:rsid w:val="00EF640F"/>
    <w:rsid w:val="00EF6551"/>
    <w:rsid w:val="00EF6A74"/>
    <w:rsid w:val="00F00AB7"/>
    <w:rsid w:val="00F04AF9"/>
    <w:rsid w:val="00F0543F"/>
    <w:rsid w:val="00F054D9"/>
    <w:rsid w:val="00F10588"/>
    <w:rsid w:val="00F11186"/>
    <w:rsid w:val="00F11377"/>
    <w:rsid w:val="00F12B6B"/>
    <w:rsid w:val="00F13ECB"/>
    <w:rsid w:val="00F14504"/>
    <w:rsid w:val="00F1675E"/>
    <w:rsid w:val="00F16F13"/>
    <w:rsid w:val="00F173EF"/>
    <w:rsid w:val="00F20258"/>
    <w:rsid w:val="00F207A4"/>
    <w:rsid w:val="00F20B32"/>
    <w:rsid w:val="00F234EE"/>
    <w:rsid w:val="00F23B34"/>
    <w:rsid w:val="00F25349"/>
    <w:rsid w:val="00F27400"/>
    <w:rsid w:val="00F30EAC"/>
    <w:rsid w:val="00F316C5"/>
    <w:rsid w:val="00F31BB6"/>
    <w:rsid w:val="00F323FF"/>
    <w:rsid w:val="00F335FF"/>
    <w:rsid w:val="00F34BA1"/>
    <w:rsid w:val="00F35A70"/>
    <w:rsid w:val="00F36B61"/>
    <w:rsid w:val="00F36DBC"/>
    <w:rsid w:val="00F370F5"/>
    <w:rsid w:val="00F37F71"/>
    <w:rsid w:val="00F40049"/>
    <w:rsid w:val="00F414A4"/>
    <w:rsid w:val="00F414F8"/>
    <w:rsid w:val="00F41D0E"/>
    <w:rsid w:val="00F42302"/>
    <w:rsid w:val="00F42A91"/>
    <w:rsid w:val="00F45225"/>
    <w:rsid w:val="00F47674"/>
    <w:rsid w:val="00F47704"/>
    <w:rsid w:val="00F47D67"/>
    <w:rsid w:val="00F503A5"/>
    <w:rsid w:val="00F50F9E"/>
    <w:rsid w:val="00F51296"/>
    <w:rsid w:val="00F524EE"/>
    <w:rsid w:val="00F52771"/>
    <w:rsid w:val="00F5399D"/>
    <w:rsid w:val="00F53ADA"/>
    <w:rsid w:val="00F53B1F"/>
    <w:rsid w:val="00F54A9F"/>
    <w:rsid w:val="00F54C8D"/>
    <w:rsid w:val="00F56E09"/>
    <w:rsid w:val="00F57ED5"/>
    <w:rsid w:val="00F62D63"/>
    <w:rsid w:val="00F636A4"/>
    <w:rsid w:val="00F63D10"/>
    <w:rsid w:val="00F64138"/>
    <w:rsid w:val="00F64BCE"/>
    <w:rsid w:val="00F64EBD"/>
    <w:rsid w:val="00F65501"/>
    <w:rsid w:val="00F658F0"/>
    <w:rsid w:val="00F65A8A"/>
    <w:rsid w:val="00F66527"/>
    <w:rsid w:val="00F71146"/>
    <w:rsid w:val="00F71583"/>
    <w:rsid w:val="00F71EF5"/>
    <w:rsid w:val="00F7240B"/>
    <w:rsid w:val="00F7361C"/>
    <w:rsid w:val="00F737F4"/>
    <w:rsid w:val="00F73BE0"/>
    <w:rsid w:val="00F7423C"/>
    <w:rsid w:val="00F74664"/>
    <w:rsid w:val="00F74C18"/>
    <w:rsid w:val="00F75D1B"/>
    <w:rsid w:val="00F76B66"/>
    <w:rsid w:val="00F76FF2"/>
    <w:rsid w:val="00F77825"/>
    <w:rsid w:val="00F77C79"/>
    <w:rsid w:val="00F819D0"/>
    <w:rsid w:val="00F81E7D"/>
    <w:rsid w:val="00F82283"/>
    <w:rsid w:val="00F833C3"/>
    <w:rsid w:val="00F83833"/>
    <w:rsid w:val="00F8409A"/>
    <w:rsid w:val="00F85460"/>
    <w:rsid w:val="00F85989"/>
    <w:rsid w:val="00F879B0"/>
    <w:rsid w:val="00F901B2"/>
    <w:rsid w:val="00F919BB"/>
    <w:rsid w:val="00F91BD3"/>
    <w:rsid w:val="00F91CBA"/>
    <w:rsid w:val="00F922BB"/>
    <w:rsid w:val="00F9351C"/>
    <w:rsid w:val="00F93541"/>
    <w:rsid w:val="00F952D5"/>
    <w:rsid w:val="00F97412"/>
    <w:rsid w:val="00FA1B18"/>
    <w:rsid w:val="00FA394C"/>
    <w:rsid w:val="00FA47DC"/>
    <w:rsid w:val="00FA48E2"/>
    <w:rsid w:val="00FA4FCF"/>
    <w:rsid w:val="00FA5855"/>
    <w:rsid w:val="00FA58A8"/>
    <w:rsid w:val="00FA5981"/>
    <w:rsid w:val="00FB07D6"/>
    <w:rsid w:val="00FB0BC6"/>
    <w:rsid w:val="00FB0D12"/>
    <w:rsid w:val="00FB1038"/>
    <w:rsid w:val="00FB198F"/>
    <w:rsid w:val="00FB2CC9"/>
    <w:rsid w:val="00FB32AB"/>
    <w:rsid w:val="00FB5A4A"/>
    <w:rsid w:val="00FB5B88"/>
    <w:rsid w:val="00FB5D22"/>
    <w:rsid w:val="00FB5EF2"/>
    <w:rsid w:val="00FB60D8"/>
    <w:rsid w:val="00FB6313"/>
    <w:rsid w:val="00FB6D6E"/>
    <w:rsid w:val="00FB70AF"/>
    <w:rsid w:val="00FB7800"/>
    <w:rsid w:val="00FB7DDC"/>
    <w:rsid w:val="00FC1E3B"/>
    <w:rsid w:val="00FC2384"/>
    <w:rsid w:val="00FC3CF4"/>
    <w:rsid w:val="00FC454F"/>
    <w:rsid w:val="00FC5D53"/>
    <w:rsid w:val="00FC7910"/>
    <w:rsid w:val="00FC7A22"/>
    <w:rsid w:val="00FD0639"/>
    <w:rsid w:val="00FD21E0"/>
    <w:rsid w:val="00FD37F8"/>
    <w:rsid w:val="00FD3FC8"/>
    <w:rsid w:val="00FD4213"/>
    <w:rsid w:val="00FD44B4"/>
    <w:rsid w:val="00FD6168"/>
    <w:rsid w:val="00FD6DEA"/>
    <w:rsid w:val="00FD7B1C"/>
    <w:rsid w:val="00FE0B29"/>
    <w:rsid w:val="00FE1105"/>
    <w:rsid w:val="00FE1E19"/>
    <w:rsid w:val="00FE4375"/>
    <w:rsid w:val="00FE46B5"/>
    <w:rsid w:val="00FE59F7"/>
    <w:rsid w:val="00FE5C16"/>
    <w:rsid w:val="00FE6D32"/>
    <w:rsid w:val="00FF02A7"/>
    <w:rsid w:val="00FF02CE"/>
    <w:rsid w:val="00FF101B"/>
    <w:rsid w:val="00FF1EA4"/>
    <w:rsid w:val="00FF2E89"/>
    <w:rsid w:val="00FF5499"/>
    <w:rsid w:val="00FF65FC"/>
    <w:rsid w:val="00FF6784"/>
    <w:rsid w:val="00FF7629"/>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1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3"/>
    <w:link w:val="11"/>
    <w:qFormat/>
    <w:rsid w:val="004C7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aliases w:val="H2,Heading 0,Heading 2 Hidden,h2,Б2,RTC,iz2,Заголовок 21,Numbered text 3,HD2,heading 2,Раздел Знак,Level 2 Topic Heading,H21,Major,CHS,H2-Heading 2,l2,Header2,22,heading2,list2,A,A.B.C.,list 2,Heading2,Heading Indent No L2,H,подразд,e-подр"/>
    <w:basedOn w:val="a3"/>
    <w:next w:val="a3"/>
    <w:link w:val="22"/>
    <w:qFormat/>
    <w:rsid w:val="00DB2FED"/>
    <w:pPr>
      <w:keepNext/>
      <w:spacing w:before="240" w:after="60" w:line="240" w:lineRule="auto"/>
      <w:jc w:val="center"/>
      <w:outlineLvl w:val="1"/>
    </w:pPr>
    <w:rPr>
      <w:rFonts w:ascii="Times New Roman" w:eastAsia="Calibri" w:hAnsi="Times New Roman" w:cs="Times New Roman"/>
      <w:b/>
      <w:color w:val="000000"/>
      <w:sz w:val="28"/>
      <w:szCs w:val="20"/>
      <w:lang w:eastAsia="ru-RU"/>
    </w:rPr>
  </w:style>
  <w:style w:type="paragraph" w:styleId="30">
    <w:name w:val="heading 3"/>
    <w:basedOn w:val="a3"/>
    <w:next w:val="a3"/>
    <w:link w:val="31"/>
    <w:semiHidden/>
    <w:unhideWhenUsed/>
    <w:qFormat/>
    <w:rsid w:val="00DB2FED"/>
    <w:pPr>
      <w:keepNext/>
      <w:spacing w:before="240" w:after="60" w:line="240" w:lineRule="auto"/>
      <w:jc w:val="both"/>
      <w:outlineLvl w:val="2"/>
    </w:pPr>
    <w:rPr>
      <w:rFonts w:ascii="Arial" w:eastAsia="Times New Roman" w:hAnsi="Arial" w:cs="Times New Roman"/>
      <w:b/>
      <w:sz w:val="24"/>
      <w:szCs w:val="20"/>
      <w:lang w:eastAsia="en-US"/>
    </w:rPr>
  </w:style>
  <w:style w:type="paragraph" w:styleId="40">
    <w:name w:val="heading 4"/>
    <w:basedOn w:val="a3"/>
    <w:next w:val="a3"/>
    <w:link w:val="41"/>
    <w:semiHidden/>
    <w:unhideWhenUsed/>
    <w:qFormat/>
    <w:rsid w:val="00DB2FED"/>
    <w:pPr>
      <w:keepNext/>
      <w:spacing w:before="240" w:after="60" w:line="240" w:lineRule="auto"/>
      <w:jc w:val="both"/>
      <w:outlineLvl w:val="3"/>
    </w:pPr>
    <w:rPr>
      <w:rFonts w:ascii="Arial" w:eastAsia="Times New Roman" w:hAnsi="Arial" w:cs="Times New Roman"/>
      <w:sz w:val="24"/>
      <w:szCs w:val="20"/>
      <w:lang w:eastAsia="en-US"/>
    </w:rPr>
  </w:style>
  <w:style w:type="paragraph" w:styleId="5">
    <w:name w:val="heading 5"/>
    <w:basedOn w:val="a3"/>
    <w:next w:val="a3"/>
    <w:link w:val="50"/>
    <w:unhideWhenUsed/>
    <w:qFormat/>
    <w:rsid w:val="00DB2FED"/>
    <w:pPr>
      <w:spacing w:before="240" w:after="60" w:line="240" w:lineRule="auto"/>
      <w:jc w:val="both"/>
      <w:outlineLvl w:val="4"/>
    </w:pPr>
    <w:rPr>
      <w:rFonts w:ascii="Times New Roman" w:eastAsia="Times New Roman" w:hAnsi="Times New Roman" w:cs="Times New Roman"/>
      <w:szCs w:val="20"/>
      <w:lang w:eastAsia="en-US"/>
    </w:rPr>
  </w:style>
  <w:style w:type="paragraph" w:styleId="6">
    <w:name w:val="heading 6"/>
    <w:basedOn w:val="a3"/>
    <w:next w:val="a3"/>
    <w:link w:val="60"/>
    <w:unhideWhenUsed/>
    <w:qFormat/>
    <w:rsid w:val="00DB2FED"/>
    <w:pPr>
      <w:spacing w:before="240" w:after="60" w:line="240" w:lineRule="auto"/>
      <w:jc w:val="both"/>
      <w:outlineLvl w:val="5"/>
    </w:pPr>
    <w:rPr>
      <w:rFonts w:ascii="Times New Roman" w:eastAsia="Times New Roman" w:hAnsi="Times New Roman" w:cs="Times New Roman"/>
      <w:i/>
      <w:szCs w:val="20"/>
      <w:lang w:eastAsia="en-US"/>
    </w:rPr>
  </w:style>
  <w:style w:type="paragraph" w:styleId="7">
    <w:name w:val="heading 7"/>
    <w:basedOn w:val="a3"/>
    <w:next w:val="a3"/>
    <w:link w:val="70"/>
    <w:semiHidden/>
    <w:unhideWhenUsed/>
    <w:qFormat/>
    <w:rsid w:val="00DB2FED"/>
    <w:pPr>
      <w:spacing w:before="240" w:after="60" w:line="240" w:lineRule="auto"/>
      <w:jc w:val="both"/>
      <w:outlineLvl w:val="6"/>
    </w:pPr>
    <w:rPr>
      <w:rFonts w:ascii="Arial" w:eastAsia="Times New Roman" w:hAnsi="Arial" w:cs="Times New Roman"/>
      <w:sz w:val="20"/>
      <w:szCs w:val="20"/>
      <w:lang w:eastAsia="en-US"/>
    </w:rPr>
  </w:style>
  <w:style w:type="paragraph" w:styleId="8">
    <w:name w:val="heading 8"/>
    <w:basedOn w:val="a3"/>
    <w:next w:val="a3"/>
    <w:link w:val="80"/>
    <w:semiHidden/>
    <w:unhideWhenUsed/>
    <w:qFormat/>
    <w:rsid w:val="00DB2FED"/>
    <w:pPr>
      <w:spacing w:before="240" w:after="60" w:line="240" w:lineRule="auto"/>
      <w:jc w:val="both"/>
      <w:outlineLvl w:val="7"/>
    </w:pPr>
    <w:rPr>
      <w:rFonts w:ascii="Arial" w:eastAsia="Times New Roman" w:hAnsi="Arial" w:cs="Times New Roman"/>
      <w:i/>
      <w:sz w:val="20"/>
      <w:szCs w:val="20"/>
      <w:lang w:eastAsia="en-US"/>
    </w:rPr>
  </w:style>
  <w:style w:type="paragraph" w:styleId="9">
    <w:name w:val="heading 9"/>
    <w:basedOn w:val="a3"/>
    <w:next w:val="a3"/>
    <w:link w:val="90"/>
    <w:semiHidden/>
    <w:unhideWhenUsed/>
    <w:qFormat/>
    <w:rsid w:val="00DB2FED"/>
    <w:pPr>
      <w:spacing w:before="240" w:after="60" w:line="240" w:lineRule="auto"/>
      <w:jc w:val="both"/>
      <w:outlineLvl w:val="8"/>
    </w:pPr>
    <w:rPr>
      <w:rFonts w:ascii="Arial" w:eastAsia="Times New Roman" w:hAnsi="Arial" w:cs="Times New Roman"/>
      <w:b/>
      <w:i/>
      <w:sz w:val="18"/>
      <w:szCs w:val="20"/>
      <w:lang w:eastAsia="en-US"/>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OTR"/>
    <w:basedOn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rsid w:val="007A36ED"/>
    <w:rPr>
      <w:rFonts w:ascii="TimesNewRomanPSMT" w:hAnsi="TimesNewRomanPSMT" w:hint="default"/>
      <w:b w:val="0"/>
      <w:bCs w:val="0"/>
      <w:i w:val="0"/>
      <w:iCs w:val="0"/>
      <w:color w:val="000000"/>
      <w:sz w:val="24"/>
      <w:szCs w:val="24"/>
    </w:rPr>
  </w:style>
  <w:style w:type="character" w:styleId="a8">
    <w:name w:val="Hyperlink"/>
    <w:basedOn w:val="a4"/>
    <w:uiPriority w:val="99"/>
    <w:unhideWhenUsed/>
    <w:rsid w:val="007B4046"/>
    <w:rPr>
      <w:color w:val="0000FF"/>
      <w:u w:val="single"/>
    </w:rPr>
  </w:style>
  <w:style w:type="paragraph" w:styleId="a9">
    <w:name w:val="List Paragraph"/>
    <w:aliases w:val="Table-Normal,RSHB_Table-Normal,List Paragraph,Bullet List,FooterText,numbered,Paragraphe de liste1,lp1,Ненумерованный список,ТЗ список,Подпись рисунка,Нумерованый список,SL_Абзац списка,Маркированный список_уровень1,Абзац основного текста"/>
    <w:basedOn w:val="a3"/>
    <w:link w:val="aa"/>
    <w:uiPriority w:val="34"/>
    <w:qFormat/>
    <w:rsid w:val="006B0962"/>
    <w:pPr>
      <w:ind w:left="720"/>
      <w:contextualSpacing/>
    </w:pPr>
  </w:style>
  <w:style w:type="paragraph" w:styleId="ab">
    <w:name w:val="header"/>
    <w:basedOn w:val="a3"/>
    <w:link w:val="ac"/>
    <w:uiPriority w:val="99"/>
    <w:unhideWhenUsed/>
    <w:rsid w:val="00983AED"/>
    <w:pPr>
      <w:tabs>
        <w:tab w:val="center" w:pos="4677"/>
        <w:tab w:val="right" w:pos="9355"/>
      </w:tabs>
      <w:spacing w:after="0" w:line="240" w:lineRule="auto"/>
    </w:pPr>
  </w:style>
  <w:style w:type="character" w:customStyle="1" w:styleId="ac">
    <w:name w:val="Верхний колонтитул Знак"/>
    <w:basedOn w:val="a4"/>
    <w:link w:val="ab"/>
    <w:uiPriority w:val="99"/>
    <w:rsid w:val="00983AED"/>
  </w:style>
  <w:style w:type="paragraph" w:styleId="ad">
    <w:name w:val="footer"/>
    <w:basedOn w:val="a3"/>
    <w:link w:val="ae"/>
    <w:uiPriority w:val="99"/>
    <w:unhideWhenUsed/>
    <w:rsid w:val="00983AED"/>
    <w:pPr>
      <w:tabs>
        <w:tab w:val="center" w:pos="4677"/>
        <w:tab w:val="right" w:pos="9355"/>
      </w:tabs>
      <w:spacing w:after="0" w:line="240" w:lineRule="auto"/>
    </w:pPr>
  </w:style>
  <w:style w:type="character" w:customStyle="1" w:styleId="ae">
    <w:name w:val="Нижний колонтитул Знак"/>
    <w:basedOn w:val="a4"/>
    <w:link w:val="ad"/>
    <w:uiPriority w:val="99"/>
    <w:rsid w:val="00983AED"/>
  </w:style>
  <w:style w:type="character" w:customStyle="1" w:styleId="blk">
    <w:name w:val="blk"/>
    <w:basedOn w:val="a4"/>
    <w:rsid w:val="00B008E7"/>
  </w:style>
  <w:style w:type="character" w:customStyle="1" w:styleId="11">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4"/>
    <w:link w:val="10"/>
    <w:rsid w:val="004C7503"/>
    <w:rPr>
      <w:rFonts w:ascii="Times New Roman" w:eastAsia="Times New Roman" w:hAnsi="Times New Roman" w:cs="Times New Roman"/>
      <w:b/>
      <w:bCs/>
      <w:kern w:val="36"/>
      <w:sz w:val="48"/>
      <w:szCs w:val="48"/>
      <w:lang w:eastAsia="ru-RU"/>
    </w:rPr>
  </w:style>
  <w:style w:type="character" w:customStyle="1" w:styleId="aa">
    <w:name w:val="Абзац списка Знак"/>
    <w:aliases w:val="Table-Normal Знак,RSHB_Table-Normal Знак,List Paragraph Знак,Bullet List Знак,FooterText Знак,numbered Знак,Paragraphe de liste1 Знак,lp1 Знак,Ненумерованный список Знак,ТЗ список Знак,Подпись рисунка Знак,Нумерованый список Знак"/>
    <w:link w:val="a9"/>
    <w:uiPriority w:val="34"/>
    <w:locked/>
    <w:rsid w:val="00A517AC"/>
  </w:style>
  <w:style w:type="paragraph" w:styleId="af">
    <w:name w:val="footnote text"/>
    <w:aliases w:val="Знак2,Знак21, Знак,Основной текст с отступом 22,Основной текст с отступом 221,Текст сноски Знак2,Текст сноски Знак1 Знак1,Текст сноски Знак Знак Знак1,Знак4 Знак Знак Знак1,Текст сноски Знак1 Знак Знак,Текст сноски Знак Знак Знак Знак"/>
    <w:basedOn w:val="a3"/>
    <w:link w:val="af0"/>
    <w:uiPriority w:val="99"/>
    <w:unhideWhenUsed/>
    <w:qFormat/>
    <w:rsid w:val="00E911D1"/>
    <w:pPr>
      <w:spacing w:after="0" w:line="240" w:lineRule="auto"/>
    </w:pPr>
    <w:rPr>
      <w:rFonts w:eastAsiaTheme="minorHAnsi"/>
      <w:sz w:val="20"/>
      <w:szCs w:val="20"/>
      <w:lang w:eastAsia="en-US"/>
    </w:rPr>
  </w:style>
  <w:style w:type="character" w:customStyle="1" w:styleId="af0">
    <w:name w:val="Текст сноски Знак"/>
    <w:aliases w:val="Знак2 Знак,Знак21 Знак, Знак Знак,Основной текст с отступом 22 Знак,Основной текст с отступом 221 Знак,Текст сноски Знак2 Знак,Текст сноски Знак1 Знак1 Знак,Текст сноски Знак Знак Знак1 Знак,Знак4 Знак Знак Знак1 Знак"/>
    <w:basedOn w:val="a4"/>
    <w:link w:val="af"/>
    <w:uiPriority w:val="99"/>
    <w:qFormat/>
    <w:rsid w:val="00E911D1"/>
    <w:rPr>
      <w:rFonts w:eastAsiaTheme="minorHAnsi"/>
      <w:sz w:val="20"/>
      <w:szCs w:val="20"/>
      <w:lang w:eastAsia="en-US"/>
    </w:rPr>
  </w:style>
  <w:style w:type="character" w:styleId="af1">
    <w:name w:val="footnote reference"/>
    <w:basedOn w:val="a4"/>
    <w:unhideWhenUsed/>
    <w:qFormat/>
    <w:rsid w:val="00E911D1"/>
    <w:rPr>
      <w:vertAlign w:val="superscript"/>
    </w:rPr>
  </w:style>
  <w:style w:type="paragraph" w:styleId="af2">
    <w:name w:val="No Spacing"/>
    <w:aliases w:val="мой,МОЙ,Без интервала 111,МММ,МОЙ МОЙ,для таблиц,No Spacing1,No Spacing"/>
    <w:link w:val="af3"/>
    <w:uiPriority w:val="1"/>
    <w:qFormat/>
    <w:rsid w:val="00D126F3"/>
    <w:pPr>
      <w:spacing w:after="0" w:line="240" w:lineRule="auto"/>
    </w:pPr>
    <w:rPr>
      <w:rFonts w:ascii="Calibri" w:eastAsia="Calibri" w:hAnsi="Calibri" w:cs="Times New Roman"/>
      <w:lang w:eastAsia="en-US"/>
    </w:rPr>
  </w:style>
  <w:style w:type="table" w:customStyle="1" w:styleId="12">
    <w:name w:val="Сетка таблицы1"/>
    <w:rsid w:val="00BA1FC4"/>
    <w:pPr>
      <w:spacing w:after="0" w:line="240" w:lineRule="auto"/>
    </w:pPr>
    <w:rPr>
      <w:lang w:eastAsia="ru-RU"/>
    </w:rPr>
    <w:tblPr>
      <w:tblCellMar>
        <w:top w:w="0" w:type="dxa"/>
        <w:left w:w="0" w:type="dxa"/>
        <w:bottom w:w="0" w:type="dxa"/>
        <w:right w:w="0" w:type="dxa"/>
      </w:tblCellMar>
    </w:tblPr>
  </w:style>
  <w:style w:type="paragraph" w:styleId="af4">
    <w:name w:val="Normal (Web)"/>
    <w:aliases w:val="Обычный (Web)"/>
    <w:basedOn w:val="a3"/>
    <w:uiPriority w:val="99"/>
    <w:qFormat/>
    <w:rsid w:val="00BA1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aliases w:val="body text, Знак1,Знак1, Знак5,Знак5,body text Знак Знак,bt,ändrad,body text1,bt1,body text2,bt2,body text11,bt11,body text3,bt3,paragraph 2,paragraph 21,EHPT,Body Text2,b,Body Text level 2, ändrad"/>
    <w:basedOn w:val="a3"/>
    <w:link w:val="af6"/>
    <w:uiPriority w:val="99"/>
    <w:qFormat/>
    <w:rsid w:val="00BA1FC4"/>
    <w:pPr>
      <w:spacing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body text Знак, Знак1 Знак,Знак1 Знак, Знак5 Знак,Знак5 Знак,body text Знак Знак Знак,bt Знак,ändrad Знак,body text1 Знак,bt1 Знак,body text2 Знак,bt2 Знак,body text11 Знак,bt11 Знак,body text3 Знак,bt3 Знак,paragraph 2 Знак,b Знак"/>
    <w:basedOn w:val="a4"/>
    <w:link w:val="af5"/>
    <w:uiPriority w:val="99"/>
    <w:rsid w:val="00BA1FC4"/>
    <w:rPr>
      <w:rFonts w:ascii="Times New Roman" w:eastAsia="Times New Roman" w:hAnsi="Times New Roman" w:cs="Times New Roman"/>
      <w:sz w:val="24"/>
      <w:szCs w:val="20"/>
      <w:lang w:eastAsia="ru-RU"/>
    </w:rPr>
  </w:style>
  <w:style w:type="paragraph" w:styleId="HTML">
    <w:name w:val="HTML Preformatted"/>
    <w:aliases w:val="Знак16"/>
    <w:basedOn w:val="a3"/>
    <w:link w:val="HTML0"/>
    <w:uiPriority w:val="99"/>
    <w:semiHidden/>
    <w:unhideWhenUsed/>
    <w:rsid w:val="008B0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aliases w:val="Знак16 Знак"/>
    <w:basedOn w:val="a4"/>
    <w:link w:val="HTML"/>
    <w:uiPriority w:val="99"/>
    <w:semiHidden/>
    <w:rsid w:val="008B0F7D"/>
    <w:rPr>
      <w:rFonts w:ascii="Courier New" w:eastAsia="Times New Roman" w:hAnsi="Courier New" w:cs="Courier New"/>
      <w:sz w:val="20"/>
      <w:szCs w:val="20"/>
      <w:lang w:eastAsia="zh-CN"/>
    </w:rPr>
  </w:style>
  <w:style w:type="paragraph" w:customStyle="1" w:styleId="s1">
    <w:name w:val="s_1"/>
    <w:basedOn w:val="a3"/>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16">
    <w:name w:val="s_16"/>
    <w:basedOn w:val="a3"/>
    <w:rsid w:val="002306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2">
    <w:name w:val="Заголовок 2 Знак"/>
    <w:aliases w:val="H2 Знак,Heading 0 Знак,Heading 2 Hidden Знак,h2 Знак,Б2 Знак,RTC Знак,iz2 Знак,Заголовок 21 Знак,Numbered text 3 Знак,HD2 Знак,heading 2 Знак,Раздел Знак Знак,Level 2 Topic Heading Знак,H21 Знак,Major Знак,CHS Знак,H2-Heading 2 Знак"/>
    <w:basedOn w:val="a4"/>
    <w:link w:val="21"/>
    <w:rsid w:val="00DB2FED"/>
    <w:rPr>
      <w:rFonts w:ascii="Times New Roman" w:eastAsia="Calibri" w:hAnsi="Times New Roman" w:cs="Times New Roman"/>
      <w:b/>
      <w:color w:val="000000"/>
      <w:sz w:val="28"/>
      <w:szCs w:val="20"/>
      <w:lang w:eastAsia="ru-RU"/>
    </w:rPr>
  </w:style>
  <w:style w:type="character" w:customStyle="1" w:styleId="32">
    <w:name w:val="Заголовок 3 Знак"/>
    <w:basedOn w:val="a4"/>
    <w:semiHidden/>
    <w:rsid w:val="00DB2FED"/>
    <w:rPr>
      <w:rFonts w:asciiTheme="majorHAnsi" w:eastAsiaTheme="majorEastAsia" w:hAnsiTheme="majorHAnsi" w:cstheme="majorBidi"/>
      <w:b/>
      <w:bCs/>
      <w:color w:val="315F97" w:themeColor="accent1"/>
    </w:rPr>
  </w:style>
  <w:style w:type="character" w:customStyle="1" w:styleId="41">
    <w:name w:val="Заголовок 4 Знак"/>
    <w:basedOn w:val="a4"/>
    <w:link w:val="40"/>
    <w:rsid w:val="00DB2FED"/>
    <w:rPr>
      <w:rFonts w:ascii="Arial" w:eastAsia="Times New Roman" w:hAnsi="Arial" w:cs="Times New Roman"/>
      <w:sz w:val="24"/>
      <w:szCs w:val="20"/>
      <w:lang w:eastAsia="en-US"/>
    </w:rPr>
  </w:style>
  <w:style w:type="character" w:customStyle="1" w:styleId="50">
    <w:name w:val="Заголовок 5 Знак"/>
    <w:basedOn w:val="a4"/>
    <w:link w:val="5"/>
    <w:semiHidden/>
    <w:rsid w:val="00DB2FED"/>
    <w:rPr>
      <w:rFonts w:ascii="Times New Roman" w:eastAsia="Times New Roman" w:hAnsi="Times New Roman" w:cs="Times New Roman"/>
      <w:szCs w:val="20"/>
      <w:lang w:eastAsia="en-US"/>
    </w:rPr>
  </w:style>
  <w:style w:type="character" w:customStyle="1" w:styleId="60">
    <w:name w:val="Заголовок 6 Знак"/>
    <w:basedOn w:val="a4"/>
    <w:link w:val="6"/>
    <w:semiHidden/>
    <w:rsid w:val="00DB2FED"/>
    <w:rPr>
      <w:rFonts w:ascii="Times New Roman" w:eastAsia="Times New Roman" w:hAnsi="Times New Roman" w:cs="Times New Roman"/>
      <w:i/>
      <w:szCs w:val="20"/>
      <w:lang w:eastAsia="en-US"/>
    </w:rPr>
  </w:style>
  <w:style w:type="character" w:customStyle="1" w:styleId="70">
    <w:name w:val="Заголовок 7 Знак"/>
    <w:basedOn w:val="a4"/>
    <w:link w:val="7"/>
    <w:semiHidden/>
    <w:rsid w:val="00DB2FED"/>
    <w:rPr>
      <w:rFonts w:ascii="Arial" w:eastAsia="Times New Roman" w:hAnsi="Arial" w:cs="Times New Roman"/>
      <w:sz w:val="20"/>
      <w:szCs w:val="20"/>
      <w:lang w:eastAsia="en-US"/>
    </w:rPr>
  </w:style>
  <w:style w:type="character" w:customStyle="1" w:styleId="80">
    <w:name w:val="Заголовок 8 Знак"/>
    <w:basedOn w:val="a4"/>
    <w:link w:val="8"/>
    <w:semiHidden/>
    <w:rsid w:val="00DB2FED"/>
    <w:rPr>
      <w:rFonts w:ascii="Arial" w:eastAsia="Times New Roman" w:hAnsi="Arial" w:cs="Times New Roman"/>
      <w:i/>
      <w:sz w:val="20"/>
      <w:szCs w:val="20"/>
      <w:lang w:eastAsia="en-US"/>
    </w:rPr>
  </w:style>
  <w:style w:type="character" w:customStyle="1" w:styleId="90">
    <w:name w:val="Заголовок 9 Знак"/>
    <w:basedOn w:val="a4"/>
    <w:link w:val="9"/>
    <w:semiHidden/>
    <w:rsid w:val="00DB2FED"/>
    <w:rPr>
      <w:rFonts w:ascii="Arial" w:eastAsia="Times New Roman" w:hAnsi="Arial" w:cs="Times New Roman"/>
      <w:b/>
      <w:i/>
      <w:sz w:val="18"/>
      <w:szCs w:val="20"/>
      <w:lang w:eastAsia="en-US"/>
    </w:rPr>
  </w:style>
  <w:style w:type="character" w:customStyle="1" w:styleId="af7">
    <w:name w:val="Основной текст_"/>
    <w:link w:val="71"/>
    <w:locked/>
    <w:rsid w:val="00DB2FED"/>
    <w:rPr>
      <w:rFonts w:ascii="Times New Roman" w:hAnsi="Times New Roman"/>
      <w:sz w:val="21"/>
      <w:shd w:val="clear" w:color="auto" w:fill="FFFFFF"/>
    </w:rPr>
  </w:style>
  <w:style w:type="paragraph" w:customStyle="1" w:styleId="71">
    <w:name w:val="Основной текст7"/>
    <w:basedOn w:val="a3"/>
    <w:link w:val="af7"/>
    <w:rsid w:val="00DB2FED"/>
    <w:pPr>
      <w:shd w:val="clear" w:color="auto" w:fill="FFFFFF"/>
      <w:spacing w:before="6660" w:after="0" w:line="254" w:lineRule="exact"/>
      <w:jc w:val="center"/>
    </w:pPr>
    <w:rPr>
      <w:rFonts w:ascii="Times New Roman" w:hAnsi="Times New Roman"/>
      <w:sz w:val="21"/>
    </w:rPr>
  </w:style>
  <w:style w:type="paragraph" w:customStyle="1" w:styleId="ConsPlusNormal">
    <w:name w:val="ConsPlusNormal"/>
    <w:link w:val="ConsPlusNormal0"/>
    <w:qFormat/>
    <w:rsid w:val="00DB2FED"/>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paragraph" w:customStyle="1" w:styleId="af8">
    <w:name w:val="Подподпункт"/>
    <w:basedOn w:val="a3"/>
    <w:rsid w:val="00DB2FED"/>
    <w:pPr>
      <w:tabs>
        <w:tab w:val="left" w:pos="1134"/>
        <w:tab w:val="left" w:pos="1418"/>
        <w:tab w:val="num" w:pos="2127"/>
      </w:tabs>
      <w:spacing w:after="0" w:line="360" w:lineRule="auto"/>
      <w:ind w:left="2127" w:hanging="567"/>
      <w:jc w:val="both"/>
    </w:pPr>
    <w:rPr>
      <w:rFonts w:ascii="Times New Roman" w:eastAsia="Calibri" w:hAnsi="Times New Roman" w:cs="Times New Roman"/>
      <w:snapToGrid w:val="0"/>
      <w:sz w:val="20"/>
      <w:szCs w:val="20"/>
      <w:lang w:eastAsia="ru-RU"/>
    </w:rPr>
  </w:style>
  <w:style w:type="character" w:customStyle="1" w:styleId="af3">
    <w:name w:val="Без интервала Знак"/>
    <w:aliases w:val="мой Знак,МОЙ Знак,Без интервала 111 Знак,МММ Знак,МОЙ МОЙ Знак,для таблиц Знак,No Spacing1 Знак,No Spacing Знак"/>
    <w:link w:val="af2"/>
    <w:uiPriority w:val="1"/>
    <w:locked/>
    <w:rsid w:val="00DB2FED"/>
    <w:rPr>
      <w:rFonts w:ascii="Calibri" w:eastAsia="Calibri" w:hAnsi="Calibri" w:cs="Times New Roman"/>
      <w:lang w:eastAsia="en-US"/>
    </w:rPr>
  </w:style>
  <w:style w:type="character" w:customStyle="1" w:styleId="ConsPlusNormal0">
    <w:name w:val="ConsPlusNormal Знак"/>
    <w:link w:val="ConsPlusNormal"/>
    <w:locked/>
    <w:rsid w:val="00DB2FED"/>
    <w:rPr>
      <w:rFonts w:ascii="Arial" w:eastAsia="Calibri" w:hAnsi="Arial" w:cs="Times New Roman"/>
      <w:szCs w:val="20"/>
      <w:lang w:eastAsia="ru-RU"/>
    </w:rPr>
  </w:style>
  <w:style w:type="paragraph" w:styleId="af9">
    <w:name w:val="TOC Heading"/>
    <w:basedOn w:val="10"/>
    <w:next w:val="a3"/>
    <w:uiPriority w:val="39"/>
    <w:qFormat/>
    <w:rsid w:val="00DB2FED"/>
    <w:pPr>
      <w:keepNext/>
      <w:keepLines/>
      <w:spacing w:before="480" w:beforeAutospacing="0" w:after="0" w:afterAutospacing="0" w:line="276" w:lineRule="auto"/>
      <w:outlineLvl w:val="9"/>
    </w:pPr>
    <w:rPr>
      <w:rFonts w:ascii="Cambria" w:eastAsia="Calibri" w:hAnsi="Cambria"/>
      <w:bCs w:val="0"/>
      <w:color w:val="365F91"/>
      <w:kern w:val="0"/>
      <w:sz w:val="32"/>
      <w:szCs w:val="28"/>
      <w:lang w:eastAsia="en-US"/>
    </w:rPr>
  </w:style>
  <w:style w:type="character" w:customStyle="1" w:styleId="afa">
    <w:name w:val="Гипертекстовая ссылка"/>
    <w:rsid w:val="00DB2FED"/>
    <w:rPr>
      <w:color w:val="106BBE"/>
    </w:rPr>
  </w:style>
  <w:style w:type="paragraph" w:customStyle="1" w:styleId="ConsPlusNonformat">
    <w:name w:val="ConsPlusNonformat"/>
    <w:qFormat/>
    <w:rsid w:val="00DB2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одпункт"/>
    <w:basedOn w:val="a3"/>
    <w:link w:val="13"/>
    <w:uiPriority w:val="99"/>
    <w:rsid w:val="00DB2FED"/>
    <w:pPr>
      <w:spacing w:after="0" w:line="240" w:lineRule="auto"/>
    </w:pPr>
    <w:rPr>
      <w:rFonts w:ascii="Times New Roman" w:eastAsia="Calibri" w:hAnsi="Times New Roman" w:cs="Times New Roman"/>
      <w:snapToGrid w:val="0"/>
      <w:sz w:val="20"/>
      <w:szCs w:val="20"/>
      <w:lang w:eastAsia="ru-RU"/>
    </w:rPr>
  </w:style>
  <w:style w:type="character" w:customStyle="1" w:styleId="13">
    <w:name w:val="Подпункт Знак1"/>
    <w:link w:val="afb"/>
    <w:uiPriority w:val="99"/>
    <w:locked/>
    <w:rsid w:val="00DB2FED"/>
    <w:rPr>
      <w:rFonts w:ascii="Times New Roman" w:eastAsia="Calibri" w:hAnsi="Times New Roman" w:cs="Times New Roman"/>
      <w:snapToGrid w:val="0"/>
      <w:sz w:val="20"/>
      <w:szCs w:val="20"/>
      <w:lang w:eastAsia="ru-RU"/>
    </w:rPr>
  </w:style>
  <w:style w:type="paragraph" w:customStyle="1" w:styleId="ConsPlusCell">
    <w:name w:val="ConsPlusCell"/>
    <w:uiPriority w:val="99"/>
    <w:rsid w:val="00DB2F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5"/>
    <w:next w:val="a7"/>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uiPriority w:val="99"/>
    <w:semiHidden/>
    <w:unhideWhenUsed/>
    <w:rsid w:val="00DB2FED"/>
    <w:rPr>
      <w:color w:val="800080"/>
      <w:u w:val="single"/>
    </w:rPr>
  </w:style>
  <w:style w:type="character" w:customStyle="1" w:styleId="HTML1">
    <w:name w:val="Стандартный HTML Знак1"/>
    <w:aliases w:val="Знак16 Знак1"/>
    <w:basedOn w:val="a4"/>
    <w:uiPriority w:val="99"/>
    <w:semiHidden/>
    <w:rsid w:val="00DB2FED"/>
    <w:rPr>
      <w:rFonts w:ascii="Consolas" w:eastAsia="DengXian" w:hAnsi="Consolas" w:cs="Consolas"/>
      <w:sz w:val="20"/>
      <w:szCs w:val="20"/>
      <w:lang w:eastAsia="ko-KR"/>
    </w:rPr>
  </w:style>
  <w:style w:type="paragraph" w:styleId="14">
    <w:name w:val="toc 1"/>
    <w:basedOn w:val="a3"/>
    <w:next w:val="a3"/>
    <w:autoRedefine/>
    <w:uiPriority w:val="39"/>
    <w:semiHidden/>
    <w:unhideWhenUsed/>
    <w:rsid w:val="00DB2FED"/>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24">
    <w:name w:val="toc 2"/>
    <w:basedOn w:val="a3"/>
    <w:next w:val="a3"/>
    <w:autoRedefine/>
    <w:uiPriority w:val="39"/>
    <w:semiHidden/>
    <w:unhideWhenUsed/>
    <w:rsid w:val="00DB2FED"/>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33">
    <w:name w:val="toc 3"/>
    <w:basedOn w:val="a3"/>
    <w:next w:val="a3"/>
    <w:autoRedefine/>
    <w:uiPriority w:val="39"/>
    <w:semiHidden/>
    <w:unhideWhenUsed/>
    <w:rsid w:val="00DB2FED"/>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3"/>
    <w:next w:val="a3"/>
    <w:autoRedefine/>
    <w:semiHidden/>
    <w:unhideWhenUsed/>
    <w:rsid w:val="00DB2FED"/>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3"/>
    <w:next w:val="a3"/>
    <w:autoRedefine/>
    <w:semiHidden/>
    <w:unhideWhenUsed/>
    <w:rsid w:val="00DB2FED"/>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3"/>
    <w:next w:val="a3"/>
    <w:autoRedefine/>
    <w:semiHidden/>
    <w:unhideWhenUsed/>
    <w:rsid w:val="00DB2FED"/>
    <w:pPr>
      <w:spacing w:after="0" w:line="240" w:lineRule="auto"/>
      <w:ind w:left="1200"/>
      <w:jc w:val="both"/>
    </w:pPr>
    <w:rPr>
      <w:rFonts w:ascii="Times New Roman" w:eastAsia="Times New Roman" w:hAnsi="Times New Roman" w:cs="Times New Roman"/>
      <w:sz w:val="18"/>
      <w:szCs w:val="18"/>
      <w:lang w:eastAsia="ru-RU"/>
    </w:rPr>
  </w:style>
  <w:style w:type="paragraph" w:styleId="72">
    <w:name w:val="toc 7"/>
    <w:basedOn w:val="a3"/>
    <w:next w:val="a3"/>
    <w:autoRedefine/>
    <w:semiHidden/>
    <w:unhideWhenUsed/>
    <w:rsid w:val="00DB2FED"/>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3"/>
    <w:next w:val="a3"/>
    <w:autoRedefine/>
    <w:semiHidden/>
    <w:unhideWhenUsed/>
    <w:rsid w:val="00DB2FED"/>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3"/>
    <w:next w:val="a3"/>
    <w:autoRedefine/>
    <w:semiHidden/>
    <w:unhideWhenUsed/>
    <w:rsid w:val="00DB2FED"/>
    <w:pPr>
      <w:spacing w:after="0" w:line="240" w:lineRule="auto"/>
      <w:ind w:left="1920"/>
      <w:jc w:val="both"/>
    </w:pPr>
    <w:rPr>
      <w:rFonts w:ascii="Times New Roman" w:eastAsia="Times New Roman" w:hAnsi="Times New Roman" w:cs="Times New Roman"/>
      <w:sz w:val="18"/>
      <w:szCs w:val="18"/>
      <w:lang w:eastAsia="ru-RU"/>
    </w:rPr>
  </w:style>
  <w:style w:type="paragraph" w:styleId="afd">
    <w:name w:val="List Bullet"/>
    <w:aliases w:val="UL,Маркированный список 1"/>
    <w:basedOn w:val="a3"/>
    <w:autoRedefine/>
    <w:semiHidden/>
    <w:unhideWhenUsed/>
    <w:rsid w:val="00DB2FED"/>
    <w:pPr>
      <w:widowControl w:val="0"/>
      <w:spacing w:after="60" w:line="240" w:lineRule="auto"/>
      <w:jc w:val="both"/>
    </w:pPr>
    <w:rPr>
      <w:rFonts w:ascii="Times New Roman" w:eastAsia="Times New Roman" w:hAnsi="Times New Roman" w:cs="Times New Roman"/>
      <w:sz w:val="24"/>
      <w:szCs w:val="24"/>
      <w:lang w:eastAsia="ru-RU"/>
    </w:rPr>
  </w:style>
  <w:style w:type="paragraph" w:styleId="afe">
    <w:name w:val="List Number"/>
    <w:basedOn w:val="a3"/>
    <w:semiHidden/>
    <w:unhideWhenUsed/>
    <w:rsid w:val="00DB2F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
    <w:name w:val="List Bullet 2"/>
    <w:basedOn w:val="a3"/>
    <w:autoRedefine/>
    <w:semiHidden/>
    <w:unhideWhenUsed/>
    <w:rsid w:val="00DB2F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4">
    <w:name w:val="List Bullet 3"/>
    <w:basedOn w:val="a3"/>
    <w:autoRedefine/>
    <w:semiHidden/>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3"/>
    <w:autoRedefine/>
    <w:semiHidden/>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3"/>
    <w:autoRedefine/>
    <w:semiHidden/>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25">
    <w:name w:val="List Number 2"/>
    <w:basedOn w:val="a3"/>
    <w:semiHidden/>
    <w:unhideWhenUsed/>
    <w:rsid w:val="00DB2F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3"/>
    <w:semiHidden/>
    <w:unhideWhenUsed/>
    <w:rsid w:val="00DB2F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3"/>
    <w:semiHidden/>
    <w:unhideWhenUsed/>
    <w:rsid w:val="00DB2F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3"/>
    <w:semiHidden/>
    <w:unhideWhenUsed/>
    <w:rsid w:val="00DB2F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
    <w:name w:val="Title"/>
    <w:basedOn w:val="a3"/>
    <w:link w:val="aff0"/>
    <w:qFormat/>
    <w:rsid w:val="00DB2F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en-US"/>
    </w:rPr>
  </w:style>
  <w:style w:type="character" w:customStyle="1" w:styleId="aff0">
    <w:name w:val="Заголовок Знак"/>
    <w:basedOn w:val="a4"/>
    <w:link w:val="aff"/>
    <w:rsid w:val="00DB2FED"/>
    <w:rPr>
      <w:rFonts w:ascii="Times New Roman" w:eastAsia="Times New Roman" w:hAnsi="Times New Roman" w:cs="Times New Roman"/>
      <w:bCs/>
      <w:color w:val="000000"/>
      <w:spacing w:val="13"/>
      <w:sz w:val="24"/>
      <w:shd w:val="clear" w:color="auto" w:fill="FFFFFF"/>
      <w:lang w:eastAsia="en-US"/>
    </w:rPr>
  </w:style>
  <w:style w:type="paragraph" w:styleId="aff1">
    <w:name w:val="Body Text Indent"/>
    <w:basedOn w:val="a3"/>
    <w:link w:val="aff2"/>
    <w:semiHidden/>
    <w:unhideWhenUsed/>
    <w:rsid w:val="00DB2FED"/>
    <w:pPr>
      <w:spacing w:after="0" w:line="240" w:lineRule="auto"/>
      <w:ind w:left="5760"/>
      <w:jc w:val="both"/>
    </w:pPr>
    <w:rPr>
      <w:rFonts w:ascii="Times New Roman" w:eastAsia="Times New Roman" w:hAnsi="Times New Roman" w:cs="Times New Roman"/>
      <w:sz w:val="24"/>
      <w:szCs w:val="24"/>
      <w:lang w:eastAsia="en-US"/>
    </w:rPr>
  </w:style>
  <w:style w:type="character" w:customStyle="1" w:styleId="aff2">
    <w:name w:val="Основной текст с отступом Знак"/>
    <w:basedOn w:val="a4"/>
    <w:link w:val="aff1"/>
    <w:semiHidden/>
    <w:rsid w:val="00DB2FED"/>
    <w:rPr>
      <w:rFonts w:ascii="Times New Roman" w:eastAsia="Times New Roman" w:hAnsi="Times New Roman" w:cs="Times New Roman"/>
      <w:sz w:val="24"/>
      <w:szCs w:val="24"/>
      <w:lang w:eastAsia="en-US"/>
    </w:rPr>
  </w:style>
  <w:style w:type="paragraph" w:styleId="26">
    <w:name w:val="Body Text 2"/>
    <w:basedOn w:val="a3"/>
    <w:link w:val="27"/>
    <w:uiPriority w:val="99"/>
    <w:unhideWhenUsed/>
    <w:rsid w:val="00DB2F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4"/>
    <w:link w:val="26"/>
    <w:uiPriority w:val="99"/>
    <w:rsid w:val="00DB2FED"/>
    <w:rPr>
      <w:rFonts w:ascii="Times New Roman" w:eastAsia="Times New Roman" w:hAnsi="Times New Roman" w:cs="Times New Roman"/>
      <w:sz w:val="24"/>
      <w:szCs w:val="20"/>
      <w:lang w:eastAsia="ru-RU"/>
    </w:rPr>
  </w:style>
  <w:style w:type="paragraph" w:styleId="36">
    <w:name w:val="Body Text 3"/>
    <w:basedOn w:val="a3"/>
    <w:link w:val="37"/>
    <w:semiHidden/>
    <w:unhideWhenUsed/>
    <w:rsid w:val="00DB2F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en-US"/>
    </w:rPr>
  </w:style>
  <w:style w:type="character" w:customStyle="1" w:styleId="37">
    <w:name w:val="Основной текст 3 Знак"/>
    <w:basedOn w:val="a4"/>
    <w:link w:val="36"/>
    <w:semiHidden/>
    <w:rsid w:val="00DB2FED"/>
    <w:rPr>
      <w:rFonts w:ascii="Times New Roman" w:eastAsia="Times New Roman" w:hAnsi="Times New Roman" w:cs="Times New Roman"/>
      <w:b/>
      <w:i/>
      <w:szCs w:val="24"/>
      <w:lang w:eastAsia="en-US"/>
    </w:rPr>
  </w:style>
  <w:style w:type="paragraph" w:styleId="28">
    <w:name w:val="Body Text Indent 2"/>
    <w:basedOn w:val="a3"/>
    <w:link w:val="29"/>
    <w:uiPriority w:val="99"/>
    <w:unhideWhenUsed/>
    <w:rsid w:val="00DB2FED"/>
    <w:pPr>
      <w:spacing w:after="120" w:line="480" w:lineRule="auto"/>
      <w:ind w:left="283"/>
      <w:jc w:val="both"/>
    </w:pPr>
    <w:rPr>
      <w:rFonts w:ascii="Times New Roman" w:eastAsia="Times New Roman" w:hAnsi="Times New Roman" w:cs="Times New Roman"/>
      <w:sz w:val="24"/>
      <w:szCs w:val="24"/>
      <w:lang w:eastAsia="en-US"/>
    </w:rPr>
  </w:style>
  <w:style w:type="character" w:customStyle="1" w:styleId="29">
    <w:name w:val="Основной текст с отступом 2 Знак"/>
    <w:basedOn w:val="a4"/>
    <w:link w:val="28"/>
    <w:uiPriority w:val="99"/>
    <w:rsid w:val="00DB2FED"/>
    <w:rPr>
      <w:rFonts w:ascii="Times New Roman" w:eastAsia="Times New Roman" w:hAnsi="Times New Roman" w:cs="Times New Roman"/>
      <w:sz w:val="24"/>
      <w:szCs w:val="24"/>
      <w:lang w:eastAsia="en-US"/>
    </w:rPr>
  </w:style>
  <w:style w:type="paragraph" w:styleId="38">
    <w:name w:val="Body Text Indent 3"/>
    <w:basedOn w:val="a3"/>
    <w:link w:val="39"/>
    <w:semiHidden/>
    <w:unhideWhenUsed/>
    <w:rsid w:val="00DB2F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en-US"/>
    </w:rPr>
  </w:style>
  <w:style w:type="character" w:customStyle="1" w:styleId="39">
    <w:name w:val="Основной текст с отступом 3 Знак"/>
    <w:basedOn w:val="a4"/>
    <w:link w:val="38"/>
    <w:semiHidden/>
    <w:rsid w:val="00DB2FED"/>
    <w:rPr>
      <w:rFonts w:ascii="Times New Roman" w:eastAsia="Times New Roman" w:hAnsi="Times New Roman" w:cs="Times New Roman"/>
      <w:sz w:val="24"/>
      <w:szCs w:val="24"/>
      <w:lang w:eastAsia="en-US"/>
    </w:rPr>
  </w:style>
  <w:style w:type="paragraph" w:styleId="aff3">
    <w:name w:val="Block Text"/>
    <w:basedOn w:val="a3"/>
    <w:semiHidden/>
    <w:unhideWhenUsed/>
    <w:rsid w:val="00DB2FED"/>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4">
    <w:name w:val="Plain Text"/>
    <w:basedOn w:val="a3"/>
    <w:link w:val="aff5"/>
    <w:uiPriority w:val="99"/>
    <w:unhideWhenUsed/>
    <w:rsid w:val="00DB2FED"/>
    <w:pPr>
      <w:spacing w:after="0" w:line="240" w:lineRule="auto"/>
      <w:jc w:val="both"/>
    </w:pPr>
    <w:rPr>
      <w:rFonts w:ascii="Courier New" w:eastAsia="Times New Roman" w:hAnsi="Courier New" w:cs="Times New Roman"/>
      <w:sz w:val="20"/>
      <w:szCs w:val="20"/>
      <w:lang w:eastAsia="en-US"/>
    </w:rPr>
  </w:style>
  <w:style w:type="character" w:customStyle="1" w:styleId="aff5">
    <w:name w:val="Текст Знак"/>
    <w:basedOn w:val="a4"/>
    <w:link w:val="aff4"/>
    <w:uiPriority w:val="99"/>
    <w:rsid w:val="00DB2FED"/>
    <w:rPr>
      <w:rFonts w:ascii="Courier New" w:eastAsia="Times New Roman" w:hAnsi="Courier New" w:cs="Times New Roman"/>
      <w:sz w:val="20"/>
      <w:szCs w:val="20"/>
      <w:lang w:eastAsia="en-US"/>
    </w:rPr>
  </w:style>
  <w:style w:type="paragraph" w:styleId="aff6">
    <w:name w:val="Balloon Text"/>
    <w:basedOn w:val="a3"/>
    <w:link w:val="aff7"/>
    <w:uiPriority w:val="99"/>
    <w:unhideWhenUsed/>
    <w:rsid w:val="00DB2FED"/>
    <w:pPr>
      <w:spacing w:after="0" w:line="240" w:lineRule="auto"/>
      <w:jc w:val="both"/>
    </w:pPr>
    <w:rPr>
      <w:rFonts w:ascii="Tahoma" w:eastAsia="Times New Roman" w:hAnsi="Tahoma" w:cs="Times New Roman"/>
      <w:sz w:val="16"/>
      <w:szCs w:val="16"/>
      <w:lang w:eastAsia="en-US"/>
    </w:rPr>
  </w:style>
  <w:style w:type="character" w:customStyle="1" w:styleId="aff7">
    <w:name w:val="Текст выноски Знак"/>
    <w:basedOn w:val="a4"/>
    <w:link w:val="aff6"/>
    <w:uiPriority w:val="99"/>
    <w:semiHidden/>
    <w:rsid w:val="00DB2FED"/>
    <w:rPr>
      <w:rFonts w:ascii="Tahoma" w:eastAsia="Times New Roman" w:hAnsi="Tahoma" w:cs="Times New Roman"/>
      <w:sz w:val="16"/>
      <w:szCs w:val="16"/>
      <w:lang w:eastAsia="en-US"/>
    </w:rPr>
  </w:style>
  <w:style w:type="paragraph" w:customStyle="1" w:styleId="1">
    <w:name w:val="Стиль1"/>
    <w:basedOn w:val="a3"/>
    <w:rsid w:val="00DB2FED"/>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5"/>
    <w:rsid w:val="00DB2FED"/>
    <w:pPr>
      <w:keepNext/>
      <w:keepLines/>
      <w:widowControl w:val="0"/>
      <w:numPr>
        <w:ilvl w:val="1"/>
        <w:numId w:val="2"/>
      </w:numPr>
      <w:suppressLineNumbers/>
      <w:suppressAutoHyphens/>
      <w:spacing w:after="60"/>
    </w:pPr>
    <w:rPr>
      <w:b/>
      <w:szCs w:val="20"/>
    </w:rPr>
  </w:style>
  <w:style w:type="paragraph" w:customStyle="1" w:styleId="3">
    <w:name w:val="Стиль3 Знак"/>
    <w:basedOn w:val="28"/>
    <w:rsid w:val="00DB2FED"/>
    <w:pPr>
      <w:widowControl w:val="0"/>
      <w:numPr>
        <w:ilvl w:val="2"/>
        <w:numId w:val="2"/>
      </w:numPr>
      <w:adjustRightInd w:val="0"/>
      <w:spacing w:after="0" w:line="240" w:lineRule="auto"/>
    </w:pPr>
    <w:rPr>
      <w:szCs w:val="20"/>
    </w:rPr>
  </w:style>
  <w:style w:type="paragraph" w:customStyle="1" w:styleId="ConsNormal">
    <w:name w:val="ConsNormal"/>
    <w:semiHidden/>
    <w:rsid w:val="00DB2FE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aff8">
    <w:name w:val="Раздел"/>
    <w:basedOn w:val="a3"/>
    <w:semiHidden/>
    <w:rsid w:val="00DB2FED"/>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a">
    <w:name w:val="Раздел 3"/>
    <w:basedOn w:val="a3"/>
    <w:semiHidden/>
    <w:rsid w:val="00DB2FE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9">
    <w:name w:val="Условия контракта"/>
    <w:basedOn w:val="a3"/>
    <w:semiHidden/>
    <w:rsid w:val="00DB2FE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6"/>
    <w:semiHidden/>
    <w:rsid w:val="00DB2FED"/>
    <w:pPr>
      <w:tabs>
        <w:tab w:val="clear" w:pos="567"/>
        <w:tab w:val="num" w:pos="360"/>
      </w:tabs>
      <w:spacing w:before="180"/>
      <w:ind w:left="360" w:hanging="360"/>
    </w:pPr>
    <w:rPr>
      <w:b/>
    </w:rPr>
  </w:style>
  <w:style w:type="character" w:customStyle="1" w:styleId="310">
    <w:name w:val="Стиль3 Знак1"/>
    <w:link w:val="3b"/>
    <w:locked/>
    <w:rsid w:val="00DB2FED"/>
    <w:rPr>
      <w:rFonts w:ascii="Times New Roman" w:eastAsia="Times New Roman" w:hAnsi="Times New Roman" w:cs="Times New Roman"/>
      <w:sz w:val="24"/>
      <w:szCs w:val="20"/>
    </w:rPr>
  </w:style>
  <w:style w:type="paragraph" w:customStyle="1" w:styleId="3b">
    <w:name w:val="Стиль3"/>
    <w:basedOn w:val="28"/>
    <w:link w:val="310"/>
    <w:qFormat/>
    <w:rsid w:val="00DB2FED"/>
    <w:pPr>
      <w:widowControl w:val="0"/>
      <w:tabs>
        <w:tab w:val="num" w:pos="1307"/>
      </w:tabs>
      <w:adjustRightInd w:val="0"/>
      <w:spacing w:after="0" w:line="240" w:lineRule="auto"/>
      <w:ind w:left="1080"/>
    </w:pPr>
    <w:rPr>
      <w:szCs w:val="20"/>
      <w:lang w:eastAsia="ko-KR"/>
    </w:rPr>
  </w:style>
  <w:style w:type="paragraph" w:customStyle="1" w:styleId="2-11">
    <w:name w:val="содержание2-11"/>
    <w:basedOn w:val="a3"/>
    <w:rsid w:val="00DB2FED"/>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Тендерные данные"/>
    <w:basedOn w:val="a3"/>
    <w:semiHidden/>
    <w:rsid w:val="00DB2FE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character" w:customStyle="1" w:styleId="2a">
    <w:name w:val="Заголовок 2 со списком Знак"/>
    <w:link w:val="2b"/>
    <w:locked/>
    <w:rsid w:val="00DB2FED"/>
    <w:rPr>
      <w:rFonts w:ascii="Times New Roman" w:eastAsia="Times New Roman" w:hAnsi="Times New Roman" w:cs="Times New Roman"/>
      <w:b/>
      <w:bCs/>
      <w:sz w:val="24"/>
      <w:szCs w:val="24"/>
      <w:lang w:eastAsia="ru-RU"/>
    </w:rPr>
  </w:style>
  <w:style w:type="paragraph" w:customStyle="1" w:styleId="2b">
    <w:name w:val="Заголовок 2 со списком"/>
    <w:basedOn w:val="21"/>
    <w:next w:val="a3"/>
    <w:link w:val="2a"/>
    <w:rsid w:val="00DB2FED"/>
    <w:pPr>
      <w:tabs>
        <w:tab w:val="num" w:pos="360"/>
      </w:tabs>
      <w:spacing w:before="0" w:after="0" w:line="360" w:lineRule="auto"/>
      <w:ind w:left="360" w:hanging="360"/>
    </w:pPr>
    <w:rPr>
      <w:rFonts w:eastAsia="Times New Roman"/>
      <w:bCs/>
      <w:color w:val="auto"/>
      <w:sz w:val="24"/>
      <w:szCs w:val="24"/>
    </w:rPr>
  </w:style>
  <w:style w:type="character" w:customStyle="1" w:styleId="3c">
    <w:name w:val="Заголовок 3 со списком Знак"/>
    <w:link w:val="3d"/>
    <w:locked/>
    <w:rsid w:val="00DB2FED"/>
    <w:rPr>
      <w:rFonts w:ascii="Arial" w:eastAsia="Times New Roman" w:hAnsi="Arial" w:cs="Times New Roman"/>
      <w:b/>
      <w:sz w:val="24"/>
      <w:szCs w:val="20"/>
      <w:lang w:eastAsia="ru-RU"/>
    </w:rPr>
  </w:style>
  <w:style w:type="paragraph" w:customStyle="1" w:styleId="3d">
    <w:name w:val="Заголовок 3 со списком"/>
    <w:basedOn w:val="30"/>
    <w:link w:val="3c"/>
    <w:rsid w:val="00DB2FED"/>
    <w:pPr>
      <w:tabs>
        <w:tab w:val="num" w:pos="972"/>
      </w:tabs>
      <w:ind w:left="972" w:hanging="432"/>
    </w:pPr>
    <w:rPr>
      <w:lang w:eastAsia="ru-RU"/>
    </w:rPr>
  </w:style>
  <w:style w:type="paragraph" w:customStyle="1" w:styleId="affb">
    <w:name w:val="текст таблицы"/>
    <w:basedOn w:val="a3"/>
    <w:rsid w:val="00DB2FED"/>
    <w:pPr>
      <w:spacing w:before="120" w:after="0" w:line="240" w:lineRule="auto"/>
      <w:ind w:right="-102"/>
      <w:jc w:val="both"/>
    </w:pPr>
    <w:rPr>
      <w:rFonts w:ascii="Times New Roman" w:eastAsia="Times New Roman" w:hAnsi="Times New Roman" w:cs="Times New Roman"/>
      <w:sz w:val="24"/>
      <w:szCs w:val="24"/>
      <w:lang w:eastAsia="ru-RU"/>
    </w:rPr>
  </w:style>
  <w:style w:type="character" w:customStyle="1" w:styleId="affc">
    <w:name w:val="ТЛ_Заказчик Знак"/>
    <w:link w:val="affd"/>
    <w:locked/>
    <w:rsid w:val="00DB2FED"/>
    <w:rPr>
      <w:rFonts w:ascii="Times New Roman" w:eastAsia="Times New Roman" w:hAnsi="Times New Roman" w:cs="Times New Roman"/>
      <w:sz w:val="28"/>
      <w:szCs w:val="28"/>
    </w:rPr>
  </w:style>
  <w:style w:type="paragraph" w:customStyle="1" w:styleId="affd">
    <w:name w:val="ТЛ_Заказчик"/>
    <w:basedOn w:val="a3"/>
    <w:link w:val="affc"/>
    <w:qFormat/>
    <w:rsid w:val="00DB2FED"/>
    <w:pPr>
      <w:spacing w:after="0" w:line="240" w:lineRule="auto"/>
      <w:jc w:val="center"/>
    </w:pPr>
    <w:rPr>
      <w:rFonts w:ascii="Times New Roman" w:eastAsia="Times New Roman" w:hAnsi="Times New Roman" w:cs="Times New Roman"/>
      <w:sz w:val="28"/>
      <w:szCs w:val="28"/>
    </w:rPr>
  </w:style>
  <w:style w:type="character" w:customStyle="1" w:styleId="affe">
    <w:name w:val="ТЛ_Утверждаю Знак"/>
    <w:link w:val="afff"/>
    <w:locked/>
    <w:rsid w:val="00DB2FED"/>
    <w:rPr>
      <w:rFonts w:ascii="Times New Roman" w:eastAsia="Times New Roman" w:hAnsi="Times New Roman" w:cs="Times New Roman"/>
      <w:sz w:val="28"/>
      <w:szCs w:val="28"/>
    </w:rPr>
  </w:style>
  <w:style w:type="paragraph" w:customStyle="1" w:styleId="afff">
    <w:name w:val="ТЛ_Утверждаю"/>
    <w:basedOn w:val="a3"/>
    <w:link w:val="affe"/>
    <w:qFormat/>
    <w:rsid w:val="00DB2FED"/>
    <w:pPr>
      <w:spacing w:after="0" w:line="240" w:lineRule="auto"/>
      <w:ind w:left="4860"/>
      <w:jc w:val="center"/>
    </w:pPr>
    <w:rPr>
      <w:rFonts w:ascii="Times New Roman" w:eastAsia="Times New Roman" w:hAnsi="Times New Roman" w:cs="Times New Roman"/>
      <w:sz w:val="28"/>
      <w:szCs w:val="28"/>
    </w:rPr>
  </w:style>
  <w:style w:type="character" w:customStyle="1" w:styleId="afff0">
    <w:name w:val="ТЛ_Название Знак"/>
    <w:link w:val="afff1"/>
    <w:locked/>
    <w:rsid w:val="00DB2FED"/>
    <w:rPr>
      <w:rFonts w:ascii="Times New Roman" w:eastAsia="Times New Roman" w:hAnsi="Times New Roman" w:cs="Times New Roman"/>
      <w:b/>
      <w:sz w:val="28"/>
      <w:szCs w:val="28"/>
    </w:rPr>
  </w:style>
  <w:style w:type="paragraph" w:customStyle="1" w:styleId="afff1">
    <w:name w:val="ТЛ_Название"/>
    <w:basedOn w:val="a3"/>
    <w:link w:val="afff0"/>
    <w:qFormat/>
    <w:rsid w:val="00DB2FED"/>
    <w:pPr>
      <w:spacing w:after="0" w:line="240" w:lineRule="auto"/>
      <w:jc w:val="center"/>
    </w:pPr>
    <w:rPr>
      <w:rFonts w:ascii="Times New Roman" w:eastAsia="Times New Roman" w:hAnsi="Times New Roman" w:cs="Times New Roman"/>
      <w:b/>
      <w:sz w:val="28"/>
      <w:szCs w:val="28"/>
    </w:rPr>
  </w:style>
  <w:style w:type="character" w:customStyle="1" w:styleId="afff2">
    <w:name w:val="ТЛ_Город и Дата Знак"/>
    <w:link w:val="afff3"/>
    <w:locked/>
    <w:rsid w:val="00DB2FED"/>
    <w:rPr>
      <w:rFonts w:ascii="Times New Roman" w:eastAsia="Times New Roman" w:hAnsi="Times New Roman" w:cs="Times New Roman"/>
      <w:sz w:val="28"/>
      <w:szCs w:val="28"/>
    </w:rPr>
  </w:style>
  <w:style w:type="paragraph" w:customStyle="1" w:styleId="afff3">
    <w:name w:val="ТЛ_Город и Дата"/>
    <w:basedOn w:val="a3"/>
    <w:link w:val="afff2"/>
    <w:qFormat/>
    <w:rsid w:val="00DB2FED"/>
    <w:pPr>
      <w:spacing w:after="0" w:line="240" w:lineRule="auto"/>
      <w:jc w:val="center"/>
    </w:pPr>
    <w:rPr>
      <w:rFonts w:ascii="Times New Roman" w:eastAsia="Times New Roman" w:hAnsi="Times New Roman" w:cs="Times New Roman"/>
      <w:sz w:val="28"/>
      <w:szCs w:val="28"/>
    </w:rPr>
  </w:style>
  <w:style w:type="character" w:customStyle="1" w:styleId="afff4">
    <w:name w:val="АД_Наименование Разделов Знак"/>
    <w:link w:val="afff5"/>
    <w:locked/>
    <w:rsid w:val="00DB2FED"/>
    <w:rPr>
      <w:rFonts w:ascii="Times New Roman" w:eastAsia="Times New Roman" w:hAnsi="Times New Roman" w:cs="Times New Roman"/>
      <w:b/>
      <w:kern w:val="28"/>
      <w:sz w:val="28"/>
      <w:szCs w:val="20"/>
    </w:rPr>
  </w:style>
  <w:style w:type="paragraph" w:customStyle="1" w:styleId="afff5">
    <w:name w:val="АД_Наименование Разделов"/>
    <w:basedOn w:val="10"/>
    <w:link w:val="afff4"/>
    <w:qFormat/>
    <w:rsid w:val="00DB2FED"/>
    <w:pPr>
      <w:keepNext/>
      <w:spacing w:before="240" w:beforeAutospacing="0" w:after="60" w:afterAutospacing="0"/>
      <w:jc w:val="center"/>
    </w:pPr>
    <w:rPr>
      <w:bCs w:val="0"/>
      <w:kern w:val="28"/>
      <w:sz w:val="28"/>
      <w:szCs w:val="20"/>
      <w:lang w:eastAsia="ko-KR"/>
    </w:rPr>
  </w:style>
  <w:style w:type="character" w:customStyle="1" w:styleId="afff6">
    <w:name w:val="АД_Глава Знак"/>
    <w:basedOn w:val="2a"/>
    <w:link w:val="afff7"/>
    <w:locked/>
    <w:rsid w:val="00DB2FED"/>
    <w:rPr>
      <w:rFonts w:ascii="Times New Roman" w:eastAsia="Times New Roman" w:hAnsi="Times New Roman" w:cs="Times New Roman"/>
      <w:b w:val="0"/>
      <w:bCs/>
      <w:sz w:val="24"/>
      <w:szCs w:val="24"/>
      <w:lang w:eastAsia="ru-RU"/>
    </w:rPr>
  </w:style>
  <w:style w:type="paragraph" w:customStyle="1" w:styleId="afff7">
    <w:name w:val="АД_Наименование главы с нумерацией"/>
    <w:basedOn w:val="2b"/>
    <w:link w:val="afff6"/>
    <w:qFormat/>
    <w:rsid w:val="00DB2FED"/>
    <w:rPr>
      <w:b w:val="0"/>
    </w:rPr>
  </w:style>
  <w:style w:type="character" w:customStyle="1" w:styleId="afff8">
    <w:name w:val="АД_Наименование главы без нумерации Знак"/>
    <w:basedOn w:val="22"/>
    <w:link w:val="afff9"/>
    <w:locked/>
    <w:rsid w:val="00DB2FED"/>
    <w:rPr>
      <w:rFonts w:ascii="Times New Roman" w:eastAsia="Times New Roman" w:hAnsi="Times New Roman" w:cs="Times New Roman"/>
      <w:b/>
      <w:color w:val="000000"/>
      <w:sz w:val="24"/>
      <w:szCs w:val="24"/>
      <w:lang w:eastAsia="ru-RU"/>
    </w:rPr>
  </w:style>
  <w:style w:type="paragraph" w:customStyle="1" w:styleId="afff9">
    <w:name w:val="АД_Наименование главы без нумерации"/>
    <w:basedOn w:val="21"/>
    <w:link w:val="afff8"/>
    <w:qFormat/>
    <w:rsid w:val="00DB2FED"/>
    <w:pPr>
      <w:spacing w:before="0" w:after="0"/>
    </w:pPr>
    <w:rPr>
      <w:rFonts w:eastAsia="Times New Roman"/>
      <w:sz w:val="24"/>
      <w:szCs w:val="24"/>
    </w:rPr>
  </w:style>
  <w:style w:type="character" w:customStyle="1" w:styleId="afffa">
    <w:name w:val="АД_Нумерованный пункт Знак"/>
    <w:basedOn w:val="3c"/>
    <w:link w:val="afffb"/>
    <w:locked/>
    <w:rsid w:val="00DB2FED"/>
    <w:rPr>
      <w:rFonts w:ascii="Arial" w:eastAsia="Times New Roman" w:hAnsi="Arial" w:cs="Times New Roman"/>
      <w:b/>
      <w:sz w:val="24"/>
      <w:szCs w:val="20"/>
      <w:lang w:eastAsia="ru-RU"/>
    </w:rPr>
  </w:style>
  <w:style w:type="paragraph" w:customStyle="1" w:styleId="afffb">
    <w:name w:val="АД_Нумерованный пункт"/>
    <w:basedOn w:val="3d"/>
    <w:link w:val="afffa"/>
    <w:qFormat/>
    <w:rsid w:val="00DB2FED"/>
    <w:pPr>
      <w:tabs>
        <w:tab w:val="clear" w:pos="972"/>
        <w:tab w:val="num" w:pos="720"/>
      </w:tabs>
      <w:ind w:left="720" w:hanging="720"/>
    </w:pPr>
  </w:style>
  <w:style w:type="character" w:customStyle="1" w:styleId="afffc">
    <w:name w:val="АД_Нумерованный подпункт Знак"/>
    <w:link w:val="afffd"/>
    <w:locked/>
    <w:rsid w:val="00DB2FED"/>
    <w:rPr>
      <w:rFonts w:ascii="Times New Roman" w:eastAsia="Times New Roman" w:hAnsi="Times New Roman" w:cs="Times New Roman"/>
      <w:sz w:val="24"/>
      <w:szCs w:val="24"/>
      <w:lang w:eastAsia="ru-RU"/>
    </w:rPr>
  </w:style>
  <w:style w:type="paragraph" w:customStyle="1" w:styleId="afffd">
    <w:name w:val="АД_Нумерованный подпункт"/>
    <w:basedOn w:val="a3"/>
    <w:link w:val="afffc"/>
    <w:qFormat/>
    <w:rsid w:val="00DB2FED"/>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e">
    <w:name w:val="АД_Основной текст Знак"/>
    <w:link w:val="affff"/>
    <w:locked/>
    <w:rsid w:val="00DB2FED"/>
    <w:rPr>
      <w:rFonts w:ascii="Times New Roman" w:eastAsia="Times New Roman" w:hAnsi="Times New Roman" w:cs="Times New Roman"/>
      <w:sz w:val="24"/>
      <w:szCs w:val="24"/>
    </w:rPr>
  </w:style>
  <w:style w:type="paragraph" w:customStyle="1" w:styleId="affff">
    <w:name w:val="АД_Основной текст"/>
    <w:basedOn w:val="a3"/>
    <w:link w:val="afffe"/>
    <w:qFormat/>
    <w:rsid w:val="00DB2FED"/>
    <w:pPr>
      <w:spacing w:after="0" w:line="240" w:lineRule="auto"/>
      <w:ind w:firstLine="567"/>
      <w:jc w:val="both"/>
    </w:pPr>
    <w:rPr>
      <w:rFonts w:ascii="Times New Roman" w:eastAsia="Times New Roman" w:hAnsi="Times New Roman" w:cs="Times New Roman"/>
      <w:sz w:val="24"/>
      <w:szCs w:val="24"/>
    </w:rPr>
  </w:style>
  <w:style w:type="paragraph" w:customStyle="1" w:styleId="15">
    <w:name w:val="Стиль АД_Список 1"/>
    <w:aliases w:val="2,3 + полужирный курсив"/>
    <w:basedOn w:val="a3"/>
    <w:rsid w:val="00DB2F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0">
    <w:name w:val="АД_Заголовки таблиц"/>
    <w:basedOn w:val="a3"/>
    <w:qFormat/>
    <w:rsid w:val="00DB2FED"/>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1">
    <w:name w:val="АД_Основной текст по центру полужирный Знак"/>
    <w:link w:val="affff2"/>
    <w:locked/>
    <w:rsid w:val="00DB2FED"/>
    <w:rPr>
      <w:rFonts w:ascii="Times New Roman" w:eastAsia="Times New Roman" w:hAnsi="Times New Roman" w:cs="Times New Roman"/>
      <w:b/>
      <w:sz w:val="24"/>
      <w:szCs w:val="24"/>
    </w:rPr>
  </w:style>
  <w:style w:type="paragraph" w:customStyle="1" w:styleId="affff2">
    <w:name w:val="АД_Основной текст по центру полужирный"/>
    <w:basedOn w:val="a3"/>
    <w:link w:val="affff1"/>
    <w:qFormat/>
    <w:rsid w:val="00DB2FED"/>
    <w:pPr>
      <w:spacing w:after="0" w:line="240" w:lineRule="auto"/>
      <w:ind w:firstLine="567"/>
      <w:jc w:val="center"/>
    </w:pPr>
    <w:rPr>
      <w:rFonts w:ascii="Times New Roman" w:eastAsia="Times New Roman" w:hAnsi="Times New Roman" w:cs="Times New Roman"/>
      <w:b/>
      <w:sz w:val="24"/>
      <w:szCs w:val="24"/>
    </w:rPr>
  </w:style>
  <w:style w:type="character" w:customStyle="1" w:styleId="3e">
    <w:name w:val="АД_Текст отступ 3 Знак"/>
    <w:aliases w:val="25 Знак"/>
    <w:link w:val="3f"/>
    <w:locked/>
    <w:rsid w:val="00DB2FED"/>
    <w:rPr>
      <w:rFonts w:ascii="Times New Roman" w:eastAsia="Times New Roman" w:hAnsi="Times New Roman" w:cs="Times New Roman"/>
      <w:sz w:val="24"/>
      <w:szCs w:val="24"/>
    </w:rPr>
  </w:style>
  <w:style w:type="paragraph" w:customStyle="1" w:styleId="3f">
    <w:name w:val="АД_Текст отступ 3"/>
    <w:aliases w:val="25"/>
    <w:basedOn w:val="a3"/>
    <w:link w:val="3e"/>
    <w:qFormat/>
    <w:rsid w:val="00DB2FED"/>
    <w:pPr>
      <w:spacing w:after="0" w:line="240" w:lineRule="auto"/>
      <w:ind w:left="1418"/>
      <w:jc w:val="both"/>
    </w:pPr>
    <w:rPr>
      <w:rFonts w:ascii="Times New Roman" w:eastAsia="Times New Roman" w:hAnsi="Times New Roman" w:cs="Times New Roman"/>
      <w:sz w:val="24"/>
      <w:szCs w:val="24"/>
    </w:rPr>
  </w:style>
  <w:style w:type="character" w:customStyle="1" w:styleId="45">
    <w:name w:val="АД_Нумерованный подпункт 4 уровня Знак"/>
    <w:basedOn w:val="afffc"/>
    <w:link w:val="4"/>
    <w:locked/>
    <w:rsid w:val="00DB2FED"/>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d"/>
    <w:link w:val="45"/>
    <w:qFormat/>
    <w:rsid w:val="00DB2FED"/>
    <w:pPr>
      <w:numPr>
        <w:ilvl w:val="3"/>
        <w:numId w:val="3"/>
      </w:numPr>
      <w:tabs>
        <w:tab w:val="clear" w:pos="720"/>
        <w:tab w:val="num" w:pos="993"/>
      </w:tabs>
      <w:ind w:left="993" w:hanging="993"/>
    </w:pPr>
  </w:style>
  <w:style w:type="paragraph" w:customStyle="1" w:styleId="a1">
    <w:name w:val="АД_Список абв"/>
    <w:basedOn w:val="a3"/>
    <w:rsid w:val="00DB2FED"/>
    <w:pPr>
      <w:numPr>
        <w:numId w:val="4"/>
      </w:numPr>
      <w:spacing w:after="0" w:line="240" w:lineRule="auto"/>
      <w:jc w:val="both"/>
    </w:pPr>
    <w:rPr>
      <w:rFonts w:ascii="Times New Roman" w:eastAsia="Times New Roman" w:hAnsi="Times New Roman" w:cs="Times New Roman"/>
      <w:sz w:val="24"/>
      <w:szCs w:val="24"/>
      <w:lang w:eastAsia="ru-RU"/>
    </w:rPr>
  </w:style>
  <w:style w:type="character" w:customStyle="1" w:styleId="Normal">
    <w:name w:val="Normal Знак"/>
    <w:link w:val="16"/>
    <w:locked/>
    <w:rsid w:val="00DB2FED"/>
    <w:rPr>
      <w:rFonts w:ascii="Times New Roman" w:eastAsia="Times New Roman" w:hAnsi="Times New Roman" w:cs="Times New Roman"/>
      <w:sz w:val="24"/>
      <w:szCs w:val="20"/>
      <w:lang w:eastAsia="ru-RU"/>
    </w:rPr>
  </w:style>
  <w:style w:type="paragraph" w:customStyle="1" w:styleId="16">
    <w:name w:val="Обычный1"/>
    <w:link w:val="Normal"/>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rsid w:val="00DB2FED"/>
    <w:pPr>
      <w:snapToGrid w:val="0"/>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3"/>
    <w:rsid w:val="00DB2F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rsid w:val="00DB2FED"/>
    <w:pPr>
      <w:suppressAutoHyphens/>
      <w:spacing w:after="0" w:line="240" w:lineRule="auto"/>
      <w:ind w:left="-540"/>
      <w:jc w:val="both"/>
    </w:pPr>
    <w:rPr>
      <w:rFonts w:ascii="Arial" w:eastAsia="Times New Roman" w:hAnsi="Arial" w:cs="Arial"/>
      <w:sz w:val="17"/>
      <w:szCs w:val="24"/>
      <w:lang w:eastAsia="ar-SA"/>
    </w:rPr>
  </w:style>
  <w:style w:type="paragraph" w:customStyle="1" w:styleId="a2">
    <w:name w:val="Список нум."/>
    <w:basedOn w:val="a3"/>
    <w:rsid w:val="00DB2FED"/>
    <w:pPr>
      <w:keepNext/>
      <w:numPr>
        <w:numId w:val="5"/>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DB2FE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lang w:eastAsia="en-US"/>
    </w:rPr>
  </w:style>
  <w:style w:type="paragraph" w:customStyle="1" w:styleId="FR1">
    <w:name w:val="FR1"/>
    <w:rsid w:val="00DB2FED"/>
    <w:pPr>
      <w:widowControl w:val="0"/>
      <w:snapToGrid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rsid w:val="00DB2FED"/>
    <w:pPr>
      <w:widowControl w:val="0"/>
      <w:snapToGrid w:val="0"/>
      <w:spacing w:before="20" w:after="0" w:line="240" w:lineRule="auto"/>
      <w:jc w:val="center"/>
    </w:pPr>
    <w:rPr>
      <w:rFonts w:ascii="Arial" w:eastAsia="Times New Roman" w:hAnsi="Arial" w:cs="Times New Roman"/>
      <w:sz w:val="24"/>
      <w:szCs w:val="20"/>
      <w:lang w:eastAsia="ru-RU"/>
    </w:rPr>
  </w:style>
  <w:style w:type="paragraph" w:customStyle="1" w:styleId="affff3">
    <w:name w:val="Знак"/>
    <w:basedOn w:val="a3"/>
    <w:rsid w:val="00DB2FED"/>
    <w:pPr>
      <w:spacing w:line="240" w:lineRule="exact"/>
      <w:jc w:val="both"/>
    </w:pPr>
    <w:rPr>
      <w:rFonts w:ascii="Verdana" w:eastAsia="Times New Roman" w:hAnsi="Verdana" w:cs="Times New Roman"/>
      <w:szCs w:val="20"/>
      <w:lang w:val="en-US" w:eastAsia="en-US"/>
    </w:rPr>
  </w:style>
  <w:style w:type="paragraph" w:customStyle="1" w:styleId="3f0">
    <w:name w:val="Стиль3 Знак Знак"/>
    <w:basedOn w:val="28"/>
    <w:rsid w:val="00DB2FED"/>
    <w:pPr>
      <w:widowControl w:val="0"/>
      <w:tabs>
        <w:tab w:val="num" w:pos="227"/>
      </w:tabs>
      <w:adjustRightInd w:val="0"/>
      <w:spacing w:after="0" w:line="240" w:lineRule="auto"/>
      <w:ind w:left="0"/>
    </w:pPr>
    <w:rPr>
      <w:szCs w:val="20"/>
    </w:rPr>
  </w:style>
  <w:style w:type="paragraph" w:customStyle="1" w:styleId="03zagolovok2">
    <w:name w:val="03zagolovok2"/>
    <w:basedOn w:val="a3"/>
    <w:rsid w:val="00DB2F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4">
    <w:name w:val="текст"/>
    <w:rsid w:val="00DB2F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7">
    <w:name w:val="текст1"/>
    <w:rsid w:val="00DB2F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
    <w:name w:val="Char Char"/>
    <w:basedOn w:val="a3"/>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Знак Знак Знак1 Знак Знак Знак Знак Знак Знак Знак"/>
    <w:basedOn w:val="a3"/>
    <w:rsid w:val="00DB2F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DB2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5">
    <w:name w:val="мой стиль"/>
    <w:uiPriority w:val="99"/>
    <w:rsid w:val="00DB2FED"/>
    <w:pPr>
      <w:spacing w:after="0" w:line="240" w:lineRule="auto"/>
    </w:pPr>
    <w:rPr>
      <w:rFonts w:ascii="Times New Roman" w:eastAsia="Arial Unicode MS" w:hAnsi="Times New Roman" w:cs="Times New Roman"/>
      <w:sz w:val="20"/>
      <w:lang w:eastAsia="ru-RU"/>
    </w:rPr>
  </w:style>
  <w:style w:type="paragraph" w:customStyle="1" w:styleId="a0">
    <w:name w:val="Нумер_контр"/>
    <w:basedOn w:val="a3"/>
    <w:uiPriority w:val="99"/>
    <w:rsid w:val="00DB2FED"/>
    <w:pPr>
      <w:numPr>
        <w:ilvl w:val="1"/>
        <w:numId w:val="6"/>
      </w:num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a">
    <w:name w:val="Заголовок_контр"/>
    <w:basedOn w:val="a3"/>
    <w:next w:val="a0"/>
    <w:uiPriority w:val="99"/>
    <w:rsid w:val="00DB2FED"/>
    <w:pPr>
      <w:numPr>
        <w:numId w:val="6"/>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otekstj">
    <w:name w:val="otekstj"/>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8">
    <w:name w:val="1CStyle48"/>
    <w:rsid w:val="00DB2FED"/>
    <w:pPr>
      <w:spacing w:after="200" w:line="276" w:lineRule="auto"/>
      <w:jc w:val="center"/>
    </w:pPr>
    <w:rPr>
      <w:rFonts w:ascii="Times New Roman" w:eastAsia="Times New Roman" w:hAnsi="Times New Roman" w:cs="Times New Roman"/>
      <w:lang w:eastAsia="ru-RU"/>
    </w:rPr>
  </w:style>
  <w:style w:type="paragraph" w:customStyle="1" w:styleId="text-1">
    <w:name w:val="text-1"/>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писок 1"/>
    <w:basedOn w:val="a3"/>
    <w:rsid w:val="00DB2FED"/>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1a">
    <w:name w:val="Без интервала1"/>
    <w:rsid w:val="00DB2FED"/>
    <w:pPr>
      <w:suppressAutoHyphens/>
      <w:spacing w:after="0" w:line="240" w:lineRule="auto"/>
    </w:pPr>
    <w:rPr>
      <w:rFonts w:ascii="Calibri" w:eastAsia="Times New Roman" w:hAnsi="Calibri" w:cs="Calibri"/>
      <w:lang w:eastAsia="ar-SA"/>
    </w:rPr>
  </w:style>
  <w:style w:type="paragraph" w:customStyle="1" w:styleId="Normal0">
    <w:name w:val="Normal ????"/>
    <w:rsid w:val="00DB2FED"/>
    <w:pPr>
      <w:widowControl w:val="0"/>
      <w:suppressAutoHyphens/>
      <w:spacing w:after="0" w:line="300" w:lineRule="auto"/>
      <w:ind w:firstLine="720"/>
      <w:jc w:val="both"/>
    </w:pPr>
    <w:rPr>
      <w:rFonts w:ascii="Times New Roman" w:eastAsia="Times New Roman" w:hAnsi="Times New Roman" w:cs="Times New Roman"/>
      <w:kern w:val="2"/>
      <w:sz w:val="24"/>
      <w:szCs w:val="20"/>
      <w:lang w:eastAsia="ar-SA"/>
    </w:rPr>
  </w:style>
  <w:style w:type="paragraph" w:customStyle="1" w:styleId="msonormalbullet2gif">
    <w:name w:val="msonormalbullet2.gif"/>
    <w:basedOn w:val="a3"/>
    <w:rsid w:val="00DB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Текст1"/>
    <w:basedOn w:val="a3"/>
    <w:rsid w:val="00DB2FED"/>
    <w:pPr>
      <w:tabs>
        <w:tab w:val="left" w:pos="480"/>
        <w:tab w:val="left" w:pos="720"/>
        <w:tab w:val="left" w:pos="6240"/>
      </w:tabs>
      <w:suppressAutoHyphens/>
      <w:spacing w:after="0" w:line="240" w:lineRule="atLeast"/>
      <w:ind w:firstLine="709"/>
      <w:jc w:val="both"/>
    </w:pPr>
    <w:rPr>
      <w:rFonts w:ascii="Times New Roman" w:eastAsia="Times New Roman" w:hAnsi="Times New Roman" w:cs="Times New Roman"/>
      <w:sz w:val="24"/>
      <w:szCs w:val="20"/>
      <w:lang w:eastAsia="ar-SA"/>
    </w:rPr>
  </w:style>
  <w:style w:type="paragraph" w:customStyle="1" w:styleId="1c">
    <w:name w:val="Знак Знак Знак1 Знак Знак Знак Знак"/>
    <w:basedOn w:val="a3"/>
    <w:rsid w:val="00DB2FE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
    <w:name w:val="Обычный2"/>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1">
    <w:name w:val="Обычный3"/>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Style1">
    <w:name w:val="Style1"/>
    <w:basedOn w:val="aff"/>
    <w:rsid w:val="00DB2FED"/>
    <w:pPr>
      <w:widowControl/>
      <w:shd w:val="clear" w:color="auto" w:fill="auto"/>
      <w:autoSpaceDE/>
      <w:autoSpaceDN/>
      <w:adjustRightInd/>
      <w:ind w:left="284" w:right="74"/>
      <w:jc w:val="both"/>
      <w:outlineLvl w:val="0"/>
    </w:pPr>
    <w:rPr>
      <w:rFonts w:ascii="Arial" w:hAnsi="Arial" w:cs="Arial"/>
      <w:bCs w:val="0"/>
      <w:color w:val="auto"/>
      <w:spacing w:val="0"/>
      <w:sz w:val="22"/>
    </w:rPr>
  </w:style>
  <w:style w:type="paragraph" w:customStyle="1" w:styleId="46">
    <w:name w:val="Обычный4"/>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54">
    <w:name w:val="Обычный5"/>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62">
    <w:name w:val="Обычный6"/>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73">
    <w:name w:val="Обычный7"/>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82">
    <w:name w:val="Обычный8"/>
    <w:rsid w:val="00DB2F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styleId="affff6">
    <w:name w:val="page number"/>
    <w:semiHidden/>
    <w:unhideWhenUsed/>
    <w:rsid w:val="00DB2FED"/>
    <w:rPr>
      <w:rFonts w:ascii="Times New Roman" w:hAnsi="Times New Roman" w:cs="Times New Roman" w:hint="default"/>
    </w:rPr>
  </w:style>
  <w:style w:type="character" w:customStyle="1" w:styleId="31">
    <w:name w:val="Заголовок 3 Знак1"/>
    <w:link w:val="30"/>
    <w:locked/>
    <w:rsid w:val="00DB2FED"/>
    <w:rPr>
      <w:rFonts w:ascii="Arial" w:eastAsia="Times New Roman" w:hAnsi="Arial" w:cs="Times New Roman"/>
      <w:b/>
      <w:sz w:val="24"/>
      <w:szCs w:val="20"/>
      <w:lang w:eastAsia="en-US"/>
    </w:rPr>
  </w:style>
  <w:style w:type="character" w:customStyle="1" w:styleId="affff7">
    <w:name w:val="Основной шрифт"/>
    <w:semiHidden/>
    <w:rsid w:val="00DB2FED"/>
  </w:style>
  <w:style w:type="character" w:customStyle="1" w:styleId="FontStyle11">
    <w:name w:val="Font Style11"/>
    <w:uiPriority w:val="99"/>
    <w:rsid w:val="00DB2FED"/>
    <w:rPr>
      <w:rFonts w:ascii="Times New Roman" w:hAnsi="Times New Roman" w:cs="Times New Roman" w:hint="default"/>
      <w:b/>
      <w:bCs/>
      <w:sz w:val="16"/>
      <w:szCs w:val="16"/>
    </w:rPr>
  </w:style>
  <w:style w:type="character" w:customStyle="1" w:styleId="s10">
    <w:name w:val="s1"/>
    <w:rsid w:val="00DB2FED"/>
  </w:style>
  <w:style w:type="character" w:customStyle="1" w:styleId="blk3">
    <w:name w:val="blk3"/>
    <w:rsid w:val="00DB2FED"/>
    <w:rPr>
      <w:vanish/>
      <w:webHidden w:val="0"/>
      <w:specVanish/>
    </w:rPr>
  </w:style>
  <w:style w:type="character" w:customStyle="1" w:styleId="s2">
    <w:name w:val="s2"/>
    <w:rsid w:val="00DB2FED"/>
  </w:style>
  <w:style w:type="character" w:customStyle="1" w:styleId="s3">
    <w:name w:val="s3"/>
    <w:rsid w:val="00DB2FED"/>
  </w:style>
  <w:style w:type="character" w:customStyle="1" w:styleId="s4">
    <w:name w:val="s4"/>
    <w:rsid w:val="00DB2FED"/>
  </w:style>
  <w:style w:type="character" w:customStyle="1" w:styleId="s6">
    <w:name w:val="s6"/>
    <w:rsid w:val="00DB2FED"/>
  </w:style>
  <w:style w:type="character" w:customStyle="1" w:styleId="FontStyle13">
    <w:name w:val="Font Style13"/>
    <w:rsid w:val="00DB2FED"/>
    <w:rPr>
      <w:rFonts w:ascii="Times New Roman" w:hAnsi="Times New Roman" w:cs="Times New Roman" w:hint="default"/>
      <w:sz w:val="24"/>
      <w:szCs w:val="24"/>
    </w:rPr>
  </w:style>
  <w:style w:type="table" w:customStyle="1" w:styleId="110">
    <w:name w:val="Сетка таблицы11"/>
    <w:basedOn w:val="a5"/>
    <w:next w:val="a7"/>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5"/>
    <w:uiPriority w:val="3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uiPriority w:val="59"/>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Сетка таблицы12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
    <w:name w:val="Сетка таблицы1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113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Сетка таблицы23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Сетка таблицы23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Сетка таблицы23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
    <w:name w:val="Сетка таблицы123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
    <w:name w:val="Сетка таблицы112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
    <w:name w:val="Сетка таблицы23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
    <w:name w:val="Сетка таблицы113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
    <w:name w:val="Сетка таблицы113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Сетка таблицы113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12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2">
    <w:name w:val="Сетка таблицы123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2">
    <w:name w:val="Сетка таблицы121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Сетка таблицы14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1">
    <w:name w:val="Сетка таблицы23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1">
    <w:name w:val="Сетка таблицы113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1">
    <w:name w:val="Сетка таблицы114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1">
    <w:name w:val="Сетка таблицы122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13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
    <w:name w:val="Сетка таблицы14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етка таблицы12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1">
    <w:name w:val="Сетка таблицы12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1">
    <w:name w:val="Сетка таблицы12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
    <w:name w:val="Сетка таблицы14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1">
    <w:name w:val="Сетка таблицы23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1">
    <w:name w:val="Сетка таблицы113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Сетка таблицы23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Сетка таблицы123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етка таблицы23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5">
    <w:name w:val="Сетка таблицы113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5">
    <w:name w:val="Сетка таблицы2311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5">
    <w:name w:val="Сетка таблицы11311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4">
    <w:name w:val="Сетка таблицы1231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етка таблицы122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Сетка таблицы14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4">
    <w:name w:val="Сетка таблицы23124"/>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Сетка таблицы113124"/>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Сетка таблицы112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Сетка таблицы231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3">
    <w:name w:val="Сетка таблицы1131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Сетка таблицы123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
    <w:name w:val="Сетка таблицы232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3">
    <w:name w:val="Сетка таблицы1132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3">
    <w:name w:val="Сетка таблицы114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Сетка таблицы122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Сетка таблицы4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112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14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3">
    <w:name w:val="Сетка таблицы23112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3">
    <w:name w:val="Сетка таблицы11311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етка таблицы112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Сетка таблицы1135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Сетка таблицы1136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2">
    <w:name w:val="Сетка таблицы114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Сетка таблицы122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112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Сетка таблицы2314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2">
    <w:name w:val="Сетка таблицы11314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2">
    <w:name w:val="Сетка таблицы115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3">
    <w:name w:val="Сетка таблицы123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111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13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2">
    <w:name w:val="Сетка таблицы112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14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2">
    <w:name w:val="Сетка таблицы23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2">
    <w:name w:val="Сетка таблицы113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2">
    <w:name w:val="Сетка таблицы114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2">
    <w:name w:val="Сетка таблицы122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2">
    <w:name w:val="Сетка таблицы13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2">
    <w:name w:val="Сетка таблицы22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112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14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2">
    <w:name w:val="Сетка таблицы2311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2">
    <w:name w:val="Сетка таблицы11311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2">
    <w:name w:val="Сетка таблицы12123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122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Сетка таблицы23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2">
    <w:name w:val="Сетка таблицы113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1">
    <w:name w:val="Сетка таблицы122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Сетка таблицы23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3">
    <w:name w:val="Сетка таблицы123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
    <w:name w:val="Сетка таблицы122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2">
    <w:name w:val="Сетка таблицы14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2">
    <w:name w:val="Сетка таблицы2311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2">
    <w:name w:val="Сетка таблицы11311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
    <w:name w:val="Сетка таблицы1212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1">
    <w:name w:val="Сетка таблицы121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
    <w:name w:val="Сетка таблицы1211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2">
    <w:name w:val="Сетка таблицы12321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1">
    <w:name w:val="Сетка таблицы1211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1">
    <w:name w:val="Сетка таблицы123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1">
    <w:name w:val="Сетка таблицы121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1">
    <w:name w:val="Сетка таблицы13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1">
    <w:name w:val="Сетка таблицы112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1">
    <w:name w:val="Сетка таблицы14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1">
    <w:name w:val="Сетка таблицы232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1">
    <w:name w:val="Сетка таблицы1132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1">
    <w:name w:val="Сетка таблицы114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1">
    <w:name w:val="Сетка таблицы24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1">
    <w:name w:val="Сетка таблицы112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1">
    <w:name w:val="Сетка таблицы113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1">
    <w:name w:val="Сетка таблицы123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1">
    <w:name w:val="Сетка таблицы121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2">
    <w:name w:val="Сетка таблицы1231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2">
    <w:name w:val="Сетка таблицы124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2">
    <w:name w:val="Сетка таблицы112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14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2">
    <w:name w:val="Сетка таблицы23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2">
    <w:name w:val="Сетка таблицы113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2">
    <w:name w:val="Сетка таблицы1213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2">
    <w:name w:val="Сетка таблицы114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
    <w:name w:val="Сетка таблицы24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122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2">
    <w:name w:val="Сетка таблицы112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2">
    <w:name w:val="Сетка таблицы14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2">
    <w:name w:val="Сетка таблицы231222"/>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2">
    <w:name w:val="Сетка таблицы1131222"/>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етка таблицы14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1">
    <w:name w:val="Сетка таблицы1137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1">
    <w:name w:val="Сетка таблицы114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Сетка таблицы122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1">
    <w:name w:val="Сетка таблицы112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1">
    <w:name w:val="Сетка таблицы14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Сетка таблицы23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1">
    <w:name w:val="Сетка таблицы113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1">
    <w:name w:val="Сетка таблицы123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етка таблицы13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1">
    <w:name w:val="Сетка таблицы112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етка таблицы14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1">
    <w:name w:val="Сетка таблицы23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1">
    <w:name w:val="Сетка таблицы113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1">
    <w:name w:val="Сетка таблицы114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1">
    <w:name w:val="Сетка таблицы124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1">
    <w:name w:val="Сетка таблицы12124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
    <w:name w:val="Сетка таблицы13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14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1">
    <w:name w:val="Сетка таблицы23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1">
    <w:name w:val="Сетка таблицы113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1">
    <w:name w:val="Сетка таблицы15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1">
    <w:name w:val="Сетка таблицы114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1">
    <w:name w:val="Сетка таблицы24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Сетка таблицы32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122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1">
    <w:name w:val="Сетка таблицы13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1">
    <w:name w:val="Сетка таблицы112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1">
    <w:name w:val="Сетка таблицы14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1">
    <w:name w:val="Сетка таблицы2312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1">
    <w:name w:val="Сетка таблицы11312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Сетка таблицы313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1">
    <w:name w:val="Сетка таблицы1213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етка таблицы13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1">
    <w:name w:val="Сетка таблицы112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етка таблицы14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1">
    <w:name w:val="Сетка таблицы23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1">
    <w:name w:val="Сетка таблицы113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1">
    <w:name w:val="Сетка таблицы122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1">
    <w:name w:val="Сетка таблицы11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1">
    <w:name w:val="Сетка таблицы13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1">
    <w:name w:val="Сетка таблицы112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1">
    <w:name w:val="Сетка таблицы14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1">
    <w:name w:val="Сетка таблицы23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1">
    <w:name w:val="Сетка таблицы113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1">
    <w:name w:val="Сетка таблицы123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1">
    <w:name w:val="Сетка таблицы12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1">
    <w:name w:val="Сетка таблицы1231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1212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1">
    <w:name w:val="Сетка таблицы124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1">
    <w:name w:val="Сетка таблицы313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1">
    <w:name w:val="Сетка таблицы121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1">
    <w:name w:val="Сетка таблицы12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1">
    <w:name w:val="Сетка таблицы122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1">
    <w:name w:val="Сетка таблицы112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1">
    <w:name w:val="Сетка таблицы14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1">
    <w:name w:val="Сетка таблицы23121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1">
    <w:name w:val="Сетка таблицы113121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1">
    <w:name w:val="Сетка таблицы123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1">
    <w:name w:val="Сетка таблицы1251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1">
    <w:name w:val="Сетка таблицы1214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1">
    <w:name w:val="Сетка таблицы311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1">
    <w:name w:val="Сетка таблицы1211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1">
    <w:name w:val="Сетка таблицы333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21">
    <w:name w:val="Сетка таблицы1233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
    <w:name w:val="Сетка таблицы11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1">
    <w:name w:val="Сетка таблицы31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1">
    <w:name w:val="Сетка таблицы121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1">
    <w:name w:val="Сетка таблицы13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1">
    <w:name w:val="Сетка таблицы112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1">
    <w:name w:val="Сетка таблицы5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1">
    <w:name w:val="Сетка таблицы14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1">
    <w:name w:val="Сетка таблицы232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21">
    <w:name w:val="Сетка таблицы1132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1">
    <w:name w:val="Сетка таблицы15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1">
    <w:name w:val="Сетка таблицы114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1">
    <w:name w:val="Сетка таблицы24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1">
    <w:name w:val="Сетка таблицы32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1">
    <w:name w:val="Сетка таблицы122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1">
    <w:name w:val="Сетка таблицы111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Сетка таблицы4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1">
    <w:name w:val="Сетка таблицы13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1">
    <w:name w:val="Сетка таблицы112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Сетка таблицы5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1">
    <w:name w:val="Сетка таблицы14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1">
    <w:name w:val="Сетка таблицы23112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1">
    <w:name w:val="Сетка таблицы11311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1">
    <w:name w:val="Сетка таблицы126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
    <w:name w:val="Сетка таблицы111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етка таблицы13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1">
    <w:name w:val="Сетка таблицы22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1">
    <w:name w:val="Сетка таблицы112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1">
    <w:name w:val="Сетка таблицы14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1">
    <w:name w:val="Сетка таблицы235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1">
    <w:name w:val="Сетка таблицы1135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етка таблицы127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1">
    <w:name w:val="Сетка таблицы112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1">
    <w:name w:val="Сетка таблицы1136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1">
    <w:name w:val="Сетка таблицы114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1">
    <w:name w:val="Сетка таблицы122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1">
    <w:name w:val="Сетка таблицы112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Сетка таблицы2314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1">
    <w:name w:val="Сетка таблицы1131411"/>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втяжка"/>
    <w:basedOn w:val="17"/>
    <w:next w:val="17"/>
    <w:rsid w:val="00DB2FED"/>
    <w:pPr>
      <w:tabs>
        <w:tab w:val="left" w:pos="567"/>
      </w:tabs>
      <w:spacing w:before="57"/>
      <w:ind w:left="567" w:hanging="567"/>
    </w:pPr>
  </w:style>
  <w:style w:type="table" w:customStyle="1" w:styleId="400">
    <w:name w:val="Сетка таблицы40"/>
    <w:basedOn w:val="a5"/>
    <w:next w:val="a7"/>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5"/>
    <w:next w:val="a7"/>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5"/>
    <w:next w:val="a7"/>
    <w:uiPriority w:val="39"/>
    <w:rsid w:val="00DB2F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5"/>
    <w:next w:val="a7"/>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0"/>
    <w:basedOn w:val="a5"/>
    <w:uiPriority w:val="59"/>
    <w:rsid w:val="00DB2FE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5"/>
    <w:rsid w:val="00DB2FE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4"/>
    <w:uiPriority w:val="99"/>
    <w:semiHidden/>
    <w:unhideWhenUsed/>
    <w:rsid w:val="00A20046"/>
    <w:rPr>
      <w:color w:val="605E5C"/>
      <w:shd w:val="clear" w:color="auto" w:fill="E1DFDD"/>
    </w:rPr>
  </w:style>
  <w:style w:type="table" w:customStyle="1" w:styleId="600">
    <w:name w:val="Сетка таблицы60"/>
    <w:basedOn w:val="a5"/>
    <w:next w:val="a7"/>
    <w:uiPriority w:val="59"/>
    <w:rsid w:val="00416A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сновной текст1"/>
    <w:basedOn w:val="a3"/>
    <w:rsid w:val="00143BEF"/>
    <w:pPr>
      <w:shd w:val="clear" w:color="auto" w:fill="FFFFFF"/>
      <w:spacing w:after="0" w:line="0" w:lineRule="atLeast"/>
    </w:pPr>
    <w:rPr>
      <w:rFonts w:ascii="Trebuchet MS" w:eastAsia="Trebuchet MS" w:hAnsi="Trebuchet MS" w:cs="Trebuchet MS"/>
      <w:sz w:val="19"/>
      <w:szCs w:val="19"/>
      <w:lang w:eastAsia="ru-RU"/>
    </w:rPr>
  </w:style>
  <w:style w:type="character" w:customStyle="1" w:styleId="59">
    <w:name w:val="Основной текст (5)_"/>
    <w:basedOn w:val="a4"/>
    <w:link w:val="5a"/>
    <w:rsid w:val="00143BEF"/>
    <w:rPr>
      <w:rFonts w:ascii="Trebuchet MS" w:eastAsia="Trebuchet MS" w:hAnsi="Trebuchet MS" w:cs="Trebuchet MS"/>
      <w:spacing w:val="10"/>
      <w:sz w:val="18"/>
      <w:szCs w:val="18"/>
      <w:shd w:val="clear" w:color="auto" w:fill="FFFFFF"/>
    </w:rPr>
  </w:style>
  <w:style w:type="paragraph" w:customStyle="1" w:styleId="5a">
    <w:name w:val="Основной текст (5)"/>
    <w:basedOn w:val="a3"/>
    <w:link w:val="59"/>
    <w:rsid w:val="00143BEF"/>
    <w:pPr>
      <w:shd w:val="clear" w:color="auto" w:fill="FFFFFF"/>
      <w:spacing w:after="0" w:line="288" w:lineRule="exact"/>
    </w:pPr>
    <w:rPr>
      <w:rFonts w:ascii="Trebuchet MS" w:eastAsia="Trebuchet MS" w:hAnsi="Trebuchet MS" w:cs="Trebuchet MS"/>
      <w:spacing w:val="10"/>
      <w:sz w:val="18"/>
      <w:szCs w:val="18"/>
    </w:rPr>
  </w:style>
  <w:style w:type="character" w:styleId="affff9">
    <w:name w:val="Subtle Emphasis"/>
    <w:basedOn w:val="a4"/>
    <w:uiPriority w:val="19"/>
    <w:qFormat/>
    <w:rsid w:val="00143BEF"/>
    <w:rPr>
      <w:i/>
      <w:iCs/>
      <w:color w:val="404040" w:themeColor="text1" w:themeTint="BF"/>
    </w:rPr>
  </w:style>
  <w:style w:type="character" w:customStyle="1" w:styleId="apple-converted-space">
    <w:name w:val="apple-converted-space"/>
    <w:basedOn w:val="a4"/>
    <w:rsid w:val="00143BEF"/>
  </w:style>
  <w:style w:type="character" w:styleId="affffa">
    <w:name w:val="Emphasis"/>
    <w:uiPriority w:val="20"/>
    <w:qFormat/>
    <w:rsid w:val="00143BEF"/>
    <w:rPr>
      <w:rFonts w:ascii="Times New Roman" w:hAnsi="Times New Roman" w:cs="Times New Roman" w:hint="default"/>
      <w:i/>
      <w:iCs/>
      <w:sz w:val="22"/>
    </w:rPr>
  </w:style>
  <w:style w:type="paragraph" w:customStyle="1" w:styleId="tehnormanonformat">
    <w:name w:val="tehnormanonformat"/>
    <w:basedOn w:val="a3"/>
    <w:rsid w:val="00143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3"/>
    <w:uiPriority w:val="1"/>
    <w:qFormat/>
    <w:rsid w:val="00143BEF"/>
    <w:pPr>
      <w:widowControl w:val="0"/>
      <w:spacing w:after="0" w:line="221" w:lineRule="exact"/>
      <w:ind w:left="100" w:right="105"/>
    </w:pPr>
    <w:rPr>
      <w:rFonts w:ascii="Times New Roman" w:eastAsia="Times New Roman" w:hAnsi="Times New Roman" w:cs="Times New Roman"/>
      <w:lang w:val="en-US" w:eastAsia="en-US"/>
    </w:rPr>
  </w:style>
  <w:style w:type="paragraph" w:customStyle="1" w:styleId="affffb">
    <w:name w:val="Нормальный (таблица)"/>
    <w:basedOn w:val="a3"/>
    <w:next w:val="a3"/>
    <w:uiPriority w:val="99"/>
    <w:rsid w:val="00143BE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andard">
    <w:name w:val="Standard"/>
    <w:rsid w:val="00143BEF"/>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affffc">
    <w:name w:val="Готовый"/>
    <w:basedOn w:val="Standard"/>
    <w:rsid w:val="00143B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31a">
    <w:name w:val="Основной текст 31"/>
    <w:basedOn w:val="Standard"/>
    <w:rsid w:val="00143BEF"/>
    <w:pPr>
      <w:jc w:val="center"/>
    </w:pPr>
    <w:rPr>
      <w:rFonts w:ascii="Times New Roman" w:eastAsia="Times New Roman" w:hAnsi="Times New Roman" w:cs="Times New Roman"/>
      <w:b/>
      <w:color w:val="00000A"/>
      <w:szCs w:val="20"/>
    </w:rPr>
  </w:style>
  <w:style w:type="numbering" w:customStyle="1" w:styleId="WWOutlineListStyle6">
    <w:name w:val="WW_OutlineListStyle_6"/>
    <w:basedOn w:val="a6"/>
    <w:rsid w:val="00143BEF"/>
    <w:pPr>
      <w:numPr>
        <w:numId w:val="7"/>
      </w:numPr>
    </w:pPr>
  </w:style>
  <w:style w:type="character" w:styleId="affffd">
    <w:name w:val="Strong"/>
    <w:uiPriority w:val="22"/>
    <w:qFormat/>
    <w:rsid w:val="006407F4"/>
    <w:rPr>
      <w:b/>
      <w:bCs/>
    </w:rPr>
  </w:style>
  <w:style w:type="paragraph" w:customStyle="1" w:styleId="affffe">
    <w:name w:val="Пункт"/>
    <w:basedOn w:val="a3"/>
    <w:rsid w:val="000549D9"/>
    <w:pPr>
      <w:tabs>
        <w:tab w:val="num" w:pos="1134"/>
      </w:tabs>
      <w:spacing w:after="0" w:line="240" w:lineRule="auto"/>
      <w:ind w:left="1134" w:hanging="1134"/>
      <w:jc w:val="both"/>
    </w:pPr>
    <w:rPr>
      <w:rFonts w:ascii="Times New Roman" w:eastAsia="Times New Roman" w:hAnsi="Times New Roman" w:cs="Times New Roman"/>
      <w:sz w:val="24"/>
      <w:szCs w:val="28"/>
      <w:lang w:eastAsia="ru-RU"/>
    </w:rPr>
  </w:style>
  <w:style w:type="character" w:styleId="afffff">
    <w:name w:val="annotation reference"/>
    <w:basedOn w:val="a4"/>
    <w:uiPriority w:val="99"/>
    <w:unhideWhenUsed/>
    <w:rsid w:val="00453AFB"/>
    <w:rPr>
      <w:sz w:val="16"/>
      <w:szCs w:val="16"/>
    </w:rPr>
  </w:style>
  <w:style w:type="paragraph" w:styleId="afffff0">
    <w:name w:val="annotation text"/>
    <w:basedOn w:val="a3"/>
    <w:link w:val="afffff1"/>
    <w:uiPriority w:val="99"/>
    <w:unhideWhenUsed/>
    <w:qFormat/>
    <w:rsid w:val="00453AFB"/>
    <w:pPr>
      <w:spacing w:line="240" w:lineRule="auto"/>
    </w:pPr>
    <w:rPr>
      <w:sz w:val="20"/>
      <w:szCs w:val="20"/>
    </w:rPr>
  </w:style>
  <w:style w:type="character" w:customStyle="1" w:styleId="afffff1">
    <w:name w:val="Текст примечания Знак"/>
    <w:basedOn w:val="a4"/>
    <w:link w:val="afffff0"/>
    <w:uiPriority w:val="99"/>
    <w:rsid w:val="00453AFB"/>
    <w:rPr>
      <w:sz w:val="20"/>
      <w:szCs w:val="20"/>
    </w:rPr>
  </w:style>
  <w:style w:type="paragraph" w:styleId="afffff2">
    <w:name w:val="annotation subject"/>
    <w:basedOn w:val="afffff0"/>
    <w:next w:val="afffff0"/>
    <w:link w:val="afffff3"/>
    <w:uiPriority w:val="99"/>
    <w:unhideWhenUsed/>
    <w:rsid w:val="00453AFB"/>
    <w:rPr>
      <w:b/>
      <w:bCs/>
    </w:rPr>
  </w:style>
  <w:style w:type="character" w:customStyle="1" w:styleId="afffff3">
    <w:name w:val="Тема примечания Знак"/>
    <w:basedOn w:val="afffff1"/>
    <w:link w:val="afffff2"/>
    <w:uiPriority w:val="99"/>
    <w:semiHidden/>
    <w:rsid w:val="00453AFB"/>
    <w:rPr>
      <w:b/>
      <w:bCs/>
      <w:sz w:val="20"/>
      <w:szCs w:val="20"/>
    </w:rPr>
  </w:style>
  <w:style w:type="character" w:styleId="afffff4">
    <w:name w:val="Unresolved Mention"/>
    <w:basedOn w:val="a4"/>
    <w:uiPriority w:val="99"/>
    <w:semiHidden/>
    <w:unhideWhenUsed/>
    <w:rPr>
      <w:color w:val="605E5C"/>
      <w:shd w:val="clear" w:color="auto" w:fill="E1DFDD"/>
    </w:rPr>
  </w:style>
  <w:style w:type="table" w:customStyle="1" w:styleId="417">
    <w:name w:val="Сетка таблицы417"/>
    <w:basedOn w:val="a5"/>
    <w:next w:val="a7"/>
    <w:uiPriority w:val="59"/>
    <w:rsid w:val="0052283A"/>
    <w:pPr>
      <w:spacing w:after="0" w:line="240" w:lineRule="auto"/>
    </w:pPr>
    <w:rPr>
      <w:rFonts w:ascii="Cambria" w:eastAsia="Times New Roman" w:hAnsi="Cambria"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5"/>
    <w:next w:val="a7"/>
    <w:uiPriority w:val="39"/>
    <w:rsid w:val="0052283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3"/>
    <w:uiPriority w:val="99"/>
    <w:rsid w:val="00527B3B"/>
    <w:pPr>
      <w:widowControl w:val="0"/>
      <w:autoSpaceDE w:val="0"/>
      <w:autoSpaceDN w:val="0"/>
      <w:adjustRightInd w:val="0"/>
      <w:spacing w:after="0" w:line="435" w:lineRule="exact"/>
      <w:ind w:firstLine="1245"/>
      <w:jc w:val="both"/>
    </w:pPr>
    <w:rPr>
      <w:rFonts w:ascii="Times New Roman" w:eastAsia="Times New Roman" w:hAnsi="Times New Roman" w:cs="Times New Roman"/>
      <w:sz w:val="24"/>
      <w:szCs w:val="24"/>
      <w:lang w:eastAsia="ru-RU"/>
    </w:rPr>
  </w:style>
  <w:style w:type="paragraph" w:customStyle="1" w:styleId="afffff5">
    <w:name w:val="Стиль"/>
    <w:rsid w:val="00F370F5"/>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6">
    <w:name w:val="Базовый"/>
    <w:rsid w:val="00F370F5"/>
    <w:pPr>
      <w:suppressAutoHyphens/>
      <w:spacing w:after="200" w:line="276" w:lineRule="auto"/>
    </w:pPr>
    <w:rPr>
      <w:rFonts w:ascii="Times New Roman" w:eastAsia="Times New Roman" w:hAnsi="Times New Roman" w:cs="Times New Roman"/>
      <w:sz w:val="24"/>
      <w:szCs w:val="24"/>
      <w:lang w:eastAsia="ru-RU"/>
    </w:rPr>
  </w:style>
  <w:style w:type="numbering" w:customStyle="1" w:styleId="1f">
    <w:name w:val="Нет списка1"/>
    <w:next w:val="a6"/>
    <w:uiPriority w:val="99"/>
    <w:semiHidden/>
    <w:unhideWhenUsed/>
    <w:rsid w:val="00697689"/>
  </w:style>
  <w:style w:type="character" w:customStyle="1" w:styleId="WW8Num2z0">
    <w:name w:val="WW8Num2z0"/>
    <w:rsid w:val="00697689"/>
    <w:rPr>
      <w:b/>
    </w:rPr>
  </w:style>
  <w:style w:type="character" w:customStyle="1" w:styleId="WW8Num3z0">
    <w:name w:val="WW8Num3z0"/>
    <w:rsid w:val="00697689"/>
    <w:rPr>
      <w:b/>
      <w:u w:val="single"/>
    </w:rPr>
  </w:style>
  <w:style w:type="character" w:customStyle="1" w:styleId="Absatz-Standardschriftart">
    <w:name w:val="Absatz-Standardschriftart"/>
    <w:rsid w:val="00697689"/>
  </w:style>
  <w:style w:type="character" w:customStyle="1" w:styleId="WW-Absatz-Standardschriftart">
    <w:name w:val="WW-Absatz-Standardschriftart"/>
    <w:rsid w:val="00697689"/>
  </w:style>
  <w:style w:type="character" w:customStyle="1" w:styleId="WW-Absatz-Standardschriftart1">
    <w:name w:val="WW-Absatz-Standardschriftart1"/>
    <w:rsid w:val="00697689"/>
  </w:style>
  <w:style w:type="character" w:customStyle="1" w:styleId="WW-Absatz-Standardschriftart11">
    <w:name w:val="WW-Absatz-Standardschriftart11"/>
    <w:rsid w:val="00697689"/>
  </w:style>
  <w:style w:type="character" w:customStyle="1" w:styleId="WW-Absatz-Standardschriftart111">
    <w:name w:val="WW-Absatz-Standardschriftart111"/>
    <w:rsid w:val="00697689"/>
  </w:style>
  <w:style w:type="character" w:customStyle="1" w:styleId="WW8Num5z0">
    <w:name w:val="WW8Num5z0"/>
    <w:rsid w:val="00697689"/>
    <w:rPr>
      <w:rFonts w:ascii="Symbol" w:hAnsi="Symbol"/>
    </w:rPr>
  </w:style>
  <w:style w:type="character" w:customStyle="1" w:styleId="WW8Num5z1">
    <w:name w:val="WW8Num5z1"/>
    <w:rsid w:val="00697689"/>
    <w:rPr>
      <w:rFonts w:ascii="Courier New" w:hAnsi="Courier New"/>
    </w:rPr>
  </w:style>
  <w:style w:type="character" w:customStyle="1" w:styleId="WW8Num5z4">
    <w:name w:val="WW8Num5z4"/>
    <w:rsid w:val="00697689"/>
    <w:rPr>
      <w:rFonts w:ascii="Courier New" w:hAnsi="Courier New" w:cs="Courier New"/>
    </w:rPr>
  </w:style>
  <w:style w:type="character" w:customStyle="1" w:styleId="WW8Num5z5">
    <w:name w:val="WW8Num5z5"/>
    <w:rsid w:val="00697689"/>
    <w:rPr>
      <w:rFonts w:ascii="Wingdings" w:hAnsi="Wingdings"/>
    </w:rPr>
  </w:style>
  <w:style w:type="character" w:customStyle="1" w:styleId="WW8Num6z0">
    <w:name w:val="WW8Num6z0"/>
    <w:rsid w:val="00697689"/>
    <w:rPr>
      <w:rFonts w:ascii="Symbol" w:hAnsi="Symbol"/>
    </w:rPr>
  </w:style>
  <w:style w:type="character" w:customStyle="1" w:styleId="WW8Num6z1">
    <w:name w:val="WW8Num6z1"/>
    <w:rsid w:val="00697689"/>
    <w:rPr>
      <w:rFonts w:ascii="Courier New" w:hAnsi="Courier New" w:cs="Courier New"/>
    </w:rPr>
  </w:style>
  <w:style w:type="character" w:customStyle="1" w:styleId="WW8Num6z2">
    <w:name w:val="WW8Num6z2"/>
    <w:rsid w:val="00697689"/>
    <w:rPr>
      <w:rFonts w:ascii="Wingdings" w:hAnsi="Wingdings"/>
    </w:rPr>
  </w:style>
  <w:style w:type="character" w:customStyle="1" w:styleId="WW8Num7z0">
    <w:name w:val="WW8Num7z0"/>
    <w:rsid w:val="00697689"/>
    <w:rPr>
      <w:b/>
    </w:rPr>
  </w:style>
  <w:style w:type="character" w:customStyle="1" w:styleId="WW8Num8z0">
    <w:name w:val="WW8Num8z0"/>
    <w:rsid w:val="00697689"/>
    <w:rPr>
      <w:rFonts w:ascii="Symbol" w:hAnsi="Symbol"/>
    </w:rPr>
  </w:style>
  <w:style w:type="character" w:customStyle="1" w:styleId="WW8Num8z1">
    <w:name w:val="WW8Num8z1"/>
    <w:rsid w:val="00697689"/>
    <w:rPr>
      <w:rFonts w:ascii="Courier New" w:hAnsi="Courier New" w:cs="Courier New"/>
    </w:rPr>
  </w:style>
  <w:style w:type="character" w:customStyle="1" w:styleId="WW8Num8z5">
    <w:name w:val="WW8Num8z5"/>
    <w:rsid w:val="00697689"/>
    <w:rPr>
      <w:rFonts w:ascii="Wingdings" w:hAnsi="Wingdings"/>
    </w:rPr>
  </w:style>
  <w:style w:type="character" w:customStyle="1" w:styleId="WW-">
    <w:name w:val="WW-Основной шрифт абзаца"/>
    <w:rsid w:val="00697689"/>
  </w:style>
  <w:style w:type="character" w:customStyle="1" w:styleId="afffff7">
    <w:name w:val="Символ нумерации"/>
    <w:rsid w:val="00697689"/>
  </w:style>
  <w:style w:type="paragraph" w:styleId="afffff8">
    <w:name w:val="List"/>
    <w:basedOn w:val="af5"/>
    <w:semiHidden/>
    <w:rsid w:val="00697689"/>
    <w:pPr>
      <w:suppressAutoHyphens/>
      <w:jc w:val="left"/>
    </w:pPr>
    <w:rPr>
      <w:rFonts w:ascii="Arial" w:hAnsi="Arial" w:cs="Tahoma"/>
      <w:szCs w:val="24"/>
      <w:lang w:eastAsia="ar-SA"/>
    </w:rPr>
  </w:style>
  <w:style w:type="paragraph" w:customStyle="1" w:styleId="1f0">
    <w:name w:val="Название1"/>
    <w:basedOn w:val="a3"/>
    <w:rsid w:val="0069768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1">
    <w:name w:val="Указатель1"/>
    <w:basedOn w:val="a3"/>
    <w:rsid w:val="00697689"/>
    <w:pPr>
      <w:suppressLineNumbers/>
      <w:suppressAutoHyphens/>
      <w:spacing w:after="0" w:line="240" w:lineRule="auto"/>
    </w:pPr>
    <w:rPr>
      <w:rFonts w:ascii="Arial" w:eastAsia="Times New Roman" w:hAnsi="Arial" w:cs="Tahoma"/>
      <w:sz w:val="24"/>
      <w:szCs w:val="24"/>
      <w:lang w:eastAsia="ar-SA"/>
    </w:rPr>
  </w:style>
  <w:style w:type="paragraph" w:customStyle="1" w:styleId="WW-0">
    <w:name w:val="WW-Текст выноски"/>
    <w:basedOn w:val="a3"/>
    <w:rsid w:val="00697689"/>
    <w:pPr>
      <w:suppressAutoHyphens/>
      <w:spacing w:after="0" w:line="240" w:lineRule="auto"/>
    </w:pPr>
    <w:rPr>
      <w:rFonts w:ascii="Tahoma" w:eastAsia="Times New Roman" w:hAnsi="Tahoma" w:cs="Tahoma"/>
      <w:sz w:val="16"/>
      <w:szCs w:val="16"/>
      <w:lang w:eastAsia="ar-SA"/>
    </w:rPr>
  </w:style>
  <w:style w:type="paragraph" w:customStyle="1" w:styleId="afffff9">
    <w:name w:val="Содержимое врезки"/>
    <w:basedOn w:val="af5"/>
    <w:rsid w:val="00697689"/>
    <w:pPr>
      <w:suppressAutoHyphens/>
      <w:jc w:val="left"/>
    </w:pPr>
    <w:rPr>
      <w:szCs w:val="24"/>
      <w:lang w:eastAsia="ar-SA"/>
    </w:rPr>
  </w:style>
  <w:style w:type="paragraph" w:customStyle="1" w:styleId="afffffa">
    <w:name w:val="Горизонтальная линия"/>
    <w:basedOn w:val="a3"/>
    <w:next w:val="af5"/>
    <w:rsid w:val="0069768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character" w:customStyle="1" w:styleId="normaltextrun1">
    <w:name w:val="normaltextrun1"/>
    <w:uiPriority w:val="99"/>
    <w:rsid w:val="00697689"/>
  </w:style>
  <w:style w:type="table" w:customStyle="1" w:styleId="TableStyle0">
    <w:name w:val="TableStyle0"/>
    <w:rsid w:val="00956F4C"/>
    <w:pPr>
      <w:spacing w:after="0" w:line="240" w:lineRule="auto"/>
    </w:pPr>
    <w:rPr>
      <w:rFonts w:ascii="Arial" w:hAnsi="Arial"/>
      <w:sz w:val="16"/>
      <w:lang w:eastAsia="ru-RU"/>
    </w:rPr>
    <w:tblPr>
      <w:tblCellMar>
        <w:top w:w="0" w:type="dxa"/>
        <w:left w:w="0" w:type="dxa"/>
        <w:bottom w:w="0" w:type="dxa"/>
        <w:right w:w="0" w:type="dxa"/>
      </w:tblCellMar>
    </w:tblPr>
  </w:style>
  <w:style w:type="paragraph" w:customStyle="1" w:styleId="1CStyle16">
    <w:name w:val="1CStyle16"/>
    <w:rsid w:val="00956F4C"/>
    <w:rPr>
      <w:rFonts w:ascii="Arial" w:hAnsi="Arial"/>
      <w:b/>
      <w:sz w:val="18"/>
      <w:lang w:eastAsia="ru-RU"/>
    </w:rPr>
  </w:style>
  <w:style w:type="paragraph" w:customStyle="1" w:styleId="1CStyle15">
    <w:name w:val="1CStyle15"/>
    <w:rsid w:val="00956F4C"/>
    <w:rPr>
      <w:rFonts w:ascii="Arial" w:hAnsi="Arial"/>
      <w:b/>
      <w:sz w:val="20"/>
      <w:lang w:eastAsia="ru-RU"/>
    </w:rPr>
  </w:style>
  <w:style w:type="paragraph" w:customStyle="1" w:styleId="1CStyle17">
    <w:name w:val="1CStyle17"/>
    <w:rsid w:val="00956F4C"/>
    <w:rPr>
      <w:rFonts w:ascii="Arial" w:hAnsi="Arial"/>
      <w:b/>
      <w:sz w:val="20"/>
      <w:lang w:eastAsia="ru-RU"/>
    </w:rPr>
  </w:style>
  <w:style w:type="paragraph" w:customStyle="1" w:styleId="1CStyle19">
    <w:name w:val="1CStyle19"/>
    <w:rsid w:val="00956F4C"/>
    <w:rPr>
      <w:rFonts w:ascii="Arial" w:hAnsi="Arial"/>
      <w:b/>
      <w:sz w:val="18"/>
      <w:lang w:eastAsia="ru-RU"/>
    </w:rPr>
  </w:style>
  <w:style w:type="paragraph" w:customStyle="1" w:styleId="1CStyle22">
    <w:name w:val="1CStyle22"/>
    <w:rsid w:val="00956F4C"/>
    <w:rPr>
      <w:rFonts w:ascii="Arial" w:hAnsi="Arial"/>
      <w:b/>
      <w:sz w:val="18"/>
      <w:lang w:eastAsia="ru-RU"/>
    </w:rPr>
  </w:style>
  <w:style w:type="paragraph" w:customStyle="1" w:styleId="1CStyle20">
    <w:name w:val="1CStyle20"/>
    <w:rsid w:val="00956F4C"/>
    <w:pPr>
      <w:jc w:val="right"/>
    </w:pPr>
    <w:rPr>
      <w:rFonts w:ascii="Arial" w:hAnsi="Arial"/>
      <w:b/>
      <w:sz w:val="18"/>
      <w:lang w:eastAsia="ru-RU"/>
    </w:rPr>
  </w:style>
  <w:style w:type="paragraph" w:customStyle="1" w:styleId="1CStyle21">
    <w:name w:val="1CStyle21"/>
    <w:rsid w:val="00956F4C"/>
    <w:pPr>
      <w:jc w:val="right"/>
    </w:pPr>
    <w:rPr>
      <w:rFonts w:ascii="Arial" w:hAnsi="Arial"/>
      <w:sz w:val="14"/>
      <w:lang w:eastAsia="ru-RU"/>
    </w:rPr>
  </w:style>
  <w:style w:type="paragraph" w:customStyle="1" w:styleId="1CStyle0">
    <w:name w:val="1CStyle0"/>
    <w:rsid w:val="00956F4C"/>
    <w:rPr>
      <w:rFonts w:ascii="Arial" w:hAnsi="Arial"/>
      <w:sz w:val="18"/>
      <w:lang w:eastAsia="ru-RU"/>
    </w:rPr>
  </w:style>
  <w:style w:type="paragraph" w:customStyle="1" w:styleId="1CStyle-1">
    <w:name w:val="1CStyle-1"/>
    <w:rsid w:val="00956F4C"/>
    <w:rPr>
      <w:rFonts w:ascii="Arial" w:hAnsi="Arial"/>
      <w:b/>
      <w:sz w:val="28"/>
      <w:lang w:eastAsia="ru-RU"/>
    </w:rPr>
  </w:style>
  <w:style w:type="paragraph" w:customStyle="1" w:styleId="1CStyle10">
    <w:name w:val="1CStyle10"/>
    <w:rsid w:val="00956F4C"/>
    <w:pPr>
      <w:jc w:val="right"/>
    </w:pPr>
    <w:rPr>
      <w:rFonts w:ascii="Arial" w:hAnsi="Arial"/>
      <w:b/>
      <w:sz w:val="18"/>
      <w:lang w:eastAsia="ru-RU"/>
    </w:rPr>
  </w:style>
  <w:style w:type="paragraph" w:customStyle="1" w:styleId="1CStyle5">
    <w:name w:val="1CStyle5"/>
    <w:rsid w:val="00956F4C"/>
    <w:pPr>
      <w:jc w:val="center"/>
    </w:pPr>
    <w:rPr>
      <w:lang w:eastAsia="ru-RU"/>
    </w:rPr>
  </w:style>
  <w:style w:type="paragraph" w:customStyle="1" w:styleId="1CStyle2">
    <w:name w:val="1CStyle2"/>
    <w:rsid w:val="00956F4C"/>
    <w:pPr>
      <w:jc w:val="center"/>
    </w:pPr>
    <w:rPr>
      <w:rFonts w:ascii="Arial" w:hAnsi="Arial"/>
      <w:b/>
      <w:sz w:val="18"/>
      <w:lang w:eastAsia="ru-RU"/>
    </w:rPr>
  </w:style>
  <w:style w:type="paragraph" w:customStyle="1" w:styleId="1CStyle3">
    <w:name w:val="1CStyle3"/>
    <w:rsid w:val="00956F4C"/>
    <w:pPr>
      <w:jc w:val="center"/>
    </w:pPr>
    <w:rPr>
      <w:rFonts w:ascii="Arial" w:hAnsi="Arial"/>
      <w:b/>
      <w:sz w:val="18"/>
      <w:lang w:eastAsia="ru-RU"/>
    </w:rPr>
  </w:style>
  <w:style w:type="paragraph" w:customStyle="1" w:styleId="1CStyle4">
    <w:name w:val="1CStyle4"/>
    <w:rsid w:val="00956F4C"/>
    <w:pPr>
      <w:jc w:val="center"/>
    </w:pPr>
    <w:rPr>
      <w:rFonts w:ascii="Arial" w:hAnsi="Arial"/>
      <w:b/>
      <w:sz w:val="18"/>
      <w:lang w:eastAsia="ru-RU"/>
    </w:rPr>
  </w:style>
  <w:style w:type="paragraph" w:customStyle="1" w:styleId="1CStyle18">
    <w:name w:val="1CStyle18"/>
    <w:rsid w:val="00956F4C"/>
    <w:rPr>
      <w:lang w:eastAsia="ru-RU"/>
    </w:rPr>
  </w:style>
  <w:style w:type="paragraph" w:customStyle="1" w:styleId="1CStyle23">
    <w:name w:val="1CStyle23"/>
    <w:rsid w:val="00956F4C"/>
    <w:pPr>
      <w:jc w:val="center"/>
    </w:pPr>
    <w:rPr>
      <w:lang w:eastAsia="ru-RU"/>
    </w:rPr>
  </w:style>
  <w:style w:type="paragraph" w:customStyle="1" w:styleId="1CStyle1">
    <w:name w:val="1CStyle1"/>
    <w:rsid w:val="00956F4C"/>
    <w:rPr>
      <w:rFonts w:ascii="Arial" w:hAnsi="Arial"/>
      <w:b/>
      <w:sz w:val="18"/>
      <w:lang w:eastAsia="ru-RU"/>
    </w:rPr>
  </w:style>
  <w:style w:type="paragraph" w:customStyle="1" w:styleId="1CStyle6">
    <w:name w:val="1CStyle6"/>
    <w:rsid w:val="00956F4C"/>
    <w:rPr>
      <w:lang w:eastAsia="ru-RU"/>
    </w:rPr>
  </w:style>
  <w:style w:type="paragraph" w:customStyle="1" w:styleId="1CStyle13">
    <w:name w:val="1CStyle13"/>
    <w:rsid w:val="00956F4C"/>
    <w:rPr>
      <w:rFonts w:ascii="Arial" w:hAnsi="Arial"/>
      <w:sz w:val="18"/>
      <w:lang w:eastAsia="ru-RU"/>
    </w:rPr>
  </w:style>
  <w:style w:type="paragraph" w:customStyle="1" w:styleId="1CStyle14">
    <w:name w:val="1CStyle14"/>
    <w:rsid w:val="00956F4C"/>
    <w:rPr>
      <w:rFonts w:ascii="Arial" w:hAnsi="Arial"/>
      <w:sz w:val="18"/>
      <w:lang w:eastAsia="ru-RU"/>
    </w:rPr>
  </w:style>
  <w:style w:type="paragraph" w:customStyle="1" w:styleId="1CStyle7">
    <w:name w:val="1CStyle7"/>
    <w:rsid w:val="00956F4C"/>
    <w:pPr>
      <w:jc w:val="right"/>
    </w:pPr>
    <w:rPr>
      <w:lang w:eastAsia="ru-RU"/>
    </w:rPr>
  </w:style>
  <w:style w:type="paragraph" w:customStyle="1" w:styleId="1CStyle8">
    <w:name w:val="1CStyle8"/>
    <w:rsid w:val="00956F4C"/>
    <w:pPr>
      <w:jc w:val="right"/>
    </w:pPr>
    <w:rPr>
      <w:lang w:eastAsia="ru-RU"/>
    </w:rPr>
  </w:style>
  <w:style w:type="paragraph" w:customStyle="1" w:styleId="1CStyle9">
    <w:name w:val="1CStyle9"/>
    <w:rsid w:val="00956F4C"/>
    <w:pPr>
      <w:jc w:val="right"/>
    </w:pPr>
    <w:rPr>
      <w:lang w:eastAsia="ru-RU"/>
    </w:rPr>
  </w:style>
  <w:style w:type="paragraph" w:customStyle="1" w:styleId="1CStyle12">
    <w:name w:val="1CStyle12"/>
    <w:rsid w:val="00956F4C"/>
    <w:pPr>
      <w:jc w:val="right"/>
    </w:pPr>
    <w:rPr>
      <w:rFonts w:ascii="Arial" w:hAnsi="Arial"/>
      <w:b/>
      <w:sz w:val="18"/>
      <w:lang w:eastAsia="ru-RU"/>
    </w:rPr>
  </w:style>
  <w:style w:type="paragraph" w:customStyle="1" w:styleId="1CStyle11">
    <w:name w:val="1CStyle11"/>
    <w:rsid w:val="00956F4C"/>
    <w:pPr>
      <w:jc w:val="right"/>
    </w:pPr>
    <w:rPr>
      <w:rFonts w:ascii="Arial" w:hAnsi="Arial"/>
      <w:b/>
      <w:sz w:val="18"/>
      <w:lang w:eastAsia="ru-RU"/>
    </w:rPr>
  </w:style>
  <w:style w:type="numbering" w:customStyle="1" w:styleId="2d">
    <w:name w:val="Нет списка2"/>
    <w:next w:val="a6"/>
    <w:uiPriority w:val="99"/>
    <w:semiHidden/>
    <w:unhideWhenUsed/>
    <w:rsid w:val="00CD38E0"/>
  </w:style>
  <w:style w:type="table" w:customStyle="1" w:styleId="67">
    <w:name w:val="Сетка таблицы67"/>
    <w:basedOn w:val="a5"/>
    <w:next w:val="a7"/>
    <w:uiPriority w:val="59"/>
    <w:rsid w:val="00CD38E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
    <w:basedOn w:val="a4"/>
    <w:rsid w:val="003D6CEC"/>
    <w:rPr>
      <w:rFonts w:ascii="Times New Roman" w:eastAsia="Times New Roman" w:hAnsi="Times New Roman" w:cs="Times New Roman"/>
      <w:b w:val="0"/>
      <w:bCs w:val="0"/>
      <w:i w:val="0"/>
      <w:iCs w:val="0"/>
      <w:smallCaps w:val="0"/>
      <w:strike w:val="0"/>
      <w:spacing w:val="0"/>
      <w:sz w:val="20"/>
      <w:szCs w:val="20"/>
    </w:rPr>
  </w:style>
  <w:style w:type="numbering" w:customStyle="1" w:styleId="3f3">
    <w:name w:val="Нет списка3"/>
    <w:next w:val="a6"/>
    <w:uiPriority w:val="99"/>
    <w:semiHidden/>
    <w:unhideWhenUsed/>
    <w:rsid w:val="001175AE"/>
  </w:style>
  <w:style w:type="character" w:customStyle="1" w:styleId="21a">
    <w:name w:val="Основной текст 2 Знак1"/>
    <w:basedOn w:val="a4"/>
    <w:uiPriority w:val="99"/>
    <w:semiHidden/>
    <w:rsid w:val="001175AE"/>
    <w:rPr>
      <w:rFonts w:ascii="Times New Roman" w:eastAsia="Times New Roman" w:hAnsi="Times New Roman" w:cs="Times New Roman"/>
      <w:kern w:val="1"/>
      <w:sz w:val="24"/>
      <w:szCs w:val="24"/>
      <w:lang w:eastAsia="ar-SA"/>
    </w:rPr>
  </w:style>
  <w:style w:type="character" w:customStyle="1" w:styleId="1f2">
    <w:name w:val="Текст Знак1"/>
    <w:basedOn w:val="a4"/>
    <w:uiPriority w:val="99"/>
    <w:semiHidden/>
    <w:rsid w:val="001175AE"/>
    <w:rPr>
      <w:rFonts w:ascii="Consolas" w:eastAsia="Times New Roman" w:hAnsi="Consolas" w:cs="Times New Roman"/>
      <w:kern w:val="1"/>
      <w:sz w:val="21"/>
      <w:szCs w:val="21"/>
      <w:lang w:eastAsia="ar-SA"/>
    </w:rPr>
  </w:style>
  <w:style w:type="character" w:customStyle="1" w:styleId="1f3">
    <w:name w:val="Верхний колонтитул Знак1"/>
    <w:basedOn w:val="a4"/>
    <w:uiPriority w:val="99"/>
    <w:semiHidden/>
    <w:rsid w:val="001175AE"/>
    <w:rPr>
      <w:rFonts w:ascii="Times New Roman" w:eastAsia="Times New Roman" w:hAnsi="Times New Roman" w:cs="Times New Roman"/>
      <w:kern w:val="1"/>
      <w:sz w:val="24"/>
      <w:szCs w:val="24"/>
      <w:lang w:eastAsia="ar-SA"/>
    </w:rPr>
  </w:style>
  <w:style w:type="character" w:customStyle="1" w:styleId="1f4">
    <w:name w:val="Нижний колонтитул Знак1"/>
    <w:basedOn w:val="a4"/>
    <w:uiPriority w:val="99"/>
    <w:semiHidden/>
    <w:rsid w:val="001175AE"/>
    <w:rPr>
      <w:rFonts w:ascii="Times New Roman" w:eastAsia="Times New Roman" w:hAnsi="Times New Roman" w:cs="Times New Roman"/>
      <w:kern w:val="1"/>
      <w:sz w:val="24"/>
      <w:szCs w:val="24"/>
      <w:lang w:eastAsia="ar-SA"/>
    </w:rPr>
  </w:style>
  <w:style w:type="table" w:customStyle="1" w:styleId="68">
    <w:name w:val="Сетка таблицы68"/>
    <w:basedOn w:val="a5"/>
    <w:next w:val="a7"/>
    <w:uiPriority w:val="59"/>
    <w:rsid w:val="001175AE"/>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3"/>
    <w:rsid w:val="00C006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682">
      <w:bodyDiv w:val="1"/>
      <w:marLeft w:val="0"/>
      <w:marRight w:val="0"/>
      <w:marTop w:val="0"/>
      <w:marBottom w:val="0"/>
      <w:divBdr>
        <w:top w:val="none" w:sz="0" w:space="0" w:color="auto"/>
        <w:left w:val="none" w:sz="0" w:space="0" w:color="auto"/>
        <w:bottom w:val="none" w:sz="0" w:space="0" w:color="auto"/>
        <w:right w:val="none" w:sz="0" w:space="0" w:color="auto"/>
      </w:divBdr>
    </w:div>
    <w:div w:id="20210695">
      <w:bodyDiv w:val="1"/>
      <w:marLeft w:val="0"/>
      <w:marRight w:val="0"/>
      <w:marTop w:val="0"/>
      <w:marBottom w:val="0"/>
      <w:divBdr>
        <w:top w:val="none" w:sz="0" w:space="0" w:color="auto"/>
        <w:left w:val="none" w:sz="0" w:space="0" w:color="auto"/>
        <w:bottom w:val="none" w:sz="0" w:space="0" w:color="auto"/>
        <w:right w:val="none" w:sz="0" w:space="0" w:color="auto"/>
      </w:divBdr>
    </w:div>
    <w:div w:id="21059121">
      <w:bodyDiv w:val="1"/>
      <w:marLeft w:val="0"/>
      <w:marRight w:val="0"/>
      <w:marTop w:val="0"/>
      <w:marBottom w:val="0"/>
      <w:divBdr>
        <w:top w:val="none" w:sz="0" w:space="0" w:color="auto"/>
        <w:left w:val="none" w:sz="0" w:space="0" w:color="auto"/>
        <w:bottom w:val="none" w:sz="0" w:space="0" w:color="auto"/>
        <w:right w:val="none" w:sz="0" w:space="0" w:color="auto"/>
      </w:divBdr>
    </w:div>
    <w:div w:id="32730741">
      <w:bodyDiv w:val="1"/>
      <w:marLeft w:val="0"/>
      <w:marRight w:val="0"/>
      <w:marTop w:val="0"/>
      <w:marBottom w:val="0"/>
      <w:divBdr>
        <w:top w:val="none" w:sz="0" w:space="0" w:color="auto"/>
        <w:left w:val="none" w:sz="0" w:space="0" w:color="auto"/>
        <w:bottom w:val="none" w:sz="0" w:space="0" w:color="auto"/>
        <w:right w:val="none" w:sz="0" w:space="0" w:color="auto"/>
      </w:divBdr>
    </w:div>
    <w:div w:id="40253358">
      <w:bodyDiv w:val="1"/>
      <w:marLeft w:val="0"/>
      <w:marRight w:val="0"/>
      <w:marTop w:val="0"/>
      <w:marBottom w:val="0"/>
      <w:divBdr>
        <w:top w:val="none" w:sz="0" w:space="0" w:color="auto"/>
        <w:left w:val="none" w:sz="0" w:space="0" w:color="auto"/>
        <w:bottom w:val="none" w:sz="0" w:space="0" w:color="auto"/>
        <w:right w:val="none" w:sz="0" w:space="0" w:color="auto"/>
      </w:divBdr>
    </w:div>
    <w:div w:id="65693450">
      <w:bodyDiv w:val="1"/>
      <w:marLeft w:val="0"/>
      <w:marRight w:val="0"/>
      <w:marTop w:val="0"/>
      <w:marBottom w:val="0"/>
      <w:divBdr>
        <w:top w:val="none" w:sz="0" w:space="0" w:color="auto"/>
        <w:left w:val="none" w:sz="0" w:space="0" w:color="auto"/>
        <w:bottom w:val="none" w:sz="0" w:space="0" w:color="auto"/>
        <w:right w:val="none" w:sz="0" w:space="0" w:color="auto"/>
      </w:divBdr>
    </w:div>
    <w:div w:id="94832344">
      <w:bodyDiv w:val="1"/>
      <w:marLeft w:val="0"/>
      <w:marRight w:val="0"/>
      <w:marTop w:val="0"/>
      <w:marBottom w:val="0"/>
      <w:divBdr>
        <w:top w:val="none" w:sz="0" w:space="0" w:color="auto"/>
        <w:left w:val="none" w:sz="0" w:space="0" w:color="auto"/>
        <w:bottom w:val="none" w:sz="0" w:space="0" w:color="auto"/>
        <w:right w:val="none" w:sz="0" w:space="0" w:color="auto"/>
      </w:divBdr>
    </w:div>
    <w:div w:id="96370529">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8935533">
      <w:bodyDiv w:val="1"/>
      <w:marLeft w:val="0"/>
      <w:marRight w:val="0"/>
      <w:marTop w:val="0"/>
      <w:marBottom w:val="0"/>
      <w:divBdr>
        <w:top w:val="none" w:sz="0" w:space="0" w:color="auto"/>
        <w:left w:val="none" w:sz="0" w:space="0" w:color="auto"/>
        <w:bottom w:val="none" w:sz="0" w:space="0" w:color="auto"/>
        <w:right w:val="none" w:sz="0" w:space="0" w:color="auto"/>
      </w:divBdr>
    </w:div>
    <w:div w:id="129322147">
      <w:bodyDiv w:val="1"/>
      <w:marLeft w:val="0"/>
      <w:marRight w:val="0"/>
      <w:marTop w:val="0"/>
      <w:marBottom w:val="0"/>
      <w:divBdr>
        <w:top w:val="none" w:sz="0" w:space="0" w:color="auto"/>
        <w:left w:val="none" w:sz="0" w:space="0" w:color="auto"/>
        <w:bottom w:val="none" w:sz="0" w:space="0" w:color="auto"/>
        <w:right w:val="none" w:sz="0" w:space="0" w:color="auto"/>
      </w:divBdr>
    </w:div>
    <w:div w:id="135757458">
      <w:bodyDiv w:val="1"/>
      <w:marLeft w:val="0"/>
      <w:marRight w:val="0"/>
      <w:marTop w:val="0"/>
      <w:marBottom w:val="0"/>
      <w:divBdr>
        <w:top w:val="none" w:sz="0" w:space="0" w:color="auto"/>
        <w:left w:val="none" w:sz="0" w:space="0" w:color="auto"/>
        <w:bottom w:val="none" w:sz="0" w:space="0" w:color="auto"/>
        <w:right w:val="none" w:sz="0" w:space="0" w:color="auto"/>
      </w:divBdr>
    </w:div>
    <w:div w:id="148987727">
      <w:bodyDiv w:val="1"/>
      <w:marLeft w:val="0"/>
      <w:marRight w:val="0"/>
      <w:marTop w:val="0"/>
      <w:marBottom w:val="0"/>
      <w:divBdr>
        <w:top w:val="none" w:sz="0" w:space="0" w:color="auto"/>
        <w:left w:val="none" w:sz="0" w:space="0" w:color="auto"/>
        <w:bottom w:val="none" w:sz="0" w:space="0" w:color="auto"/>
        <w:right w:val="none" w:sz="0" w:space="0" w:color="auto"/>
      </w:divBdr>
    </w:div>
    <w:div w:id="185021143">
      <w:bodyDiv w:val="1"/>
      <w:marLeft w:val="0"/>
      <w:marRight w:val="0"/>
      <w:marTop w:val="0"/>
      <w:marBottom w:val="0"/>
      <w:divBdr>
        <w:top w:val="none" w:sz="0" w:space="0" w:color="auto"/>
        <w:left w:val="none" w:sz="0" w:space="0" w:color="auto"/>
        <w:bottom w:val="none" w:sz="0" w:space="0" w:color="auto"/>
        <w:right w:val="none" w:sz="0" w:space="0" w:color="auto"/>
      </w:divBdr>
    </w:div>
    <w:div w:id="211189652">
      <w:bodyDiv w:val="1"/>
      <w:marLeft w:val="0"/>
      <w:marRight w:val="0"/>
      <w:marTop w:val="0"/>
      <w:marBottom w:val="0"/>
      <w:divBdr>
        <w:top w:val="none" w:sz="0" w:space="0" w:color="auto"/>
        <w:left w:val="none" w:sz="0" w:space="0" w:color="auto"/>
        <w:bottom w:val="none" w:sz="0" w:space="0" w:color="auto"/>
        <w:right w:val="none" w:sz="0" w:space="0" w:color="auto"/>
      </w:divBdr>
    </w:div>
    <w:div w:id="220285614">
      <w:bodyDiv w:val="1"/>
      <w:marLeft w:val="0"/>
      <w:marRight w:val="0"/>
      <w:marTop w:val="0"/>
      <w:marBottom w:val="0"/>
      <w:divBdr>
        <w:top w:val="none" w:sz="0" w:space="0" w:color="auto"/>
        <w:left w:val="none" w:sz="0" w:space="0" w:color="auto"/>
        <w:bottom w:val="none" w:sz="0" w:space="0" w:color="auto"/>
        <w:right w:val="none" w:sz="0" w:space="0" w:color="auto"/>
      </w:divBdr>
    </w:div>
    <w:div w:id="227613203">
      <w:bodyDiv w:val="1"/>
      <w:marLeft w:val="0"/>
      <w:marRight w:val="0"/>
      <w:marTop w:val="0"/>
      <w:marBottom w:val="0"/>
      <w:divBdr>
        <w:top w:val="none" w:sz="0" w:space="0" w:color="auto"/>
        <w:left w:val="none" w:sz="0" w:space="0" w:color="auto"/>
        <w:bottom w:val="none" w:sz="0" w:space="0" w:color="auto"/>
        <w:right w:val="none" w:sz="0" w:space="0" w:color="auto"/>
      </w:divBdr>
    </w:div>
    <w:div w:id="234171681">
      <w:bodyDiv w:val="1"/>
      <w:marLeft w:val="0"/>
      <w:marRight w:val="0"/>
      <w:marTop w:val="0"/>
      <w:marBottom w:val="0"/>
      <w:divBdr>
        <w:top w:val="none" w:sz="0" w:space="0" w:color="auto"/>
        <w:left w:val="none" w:sz="0" w:space="0" w:color="auto"/>
        <w:bottom w:val="none" w:sz="0" w:space="0" w:color="auto"/>
        <w:right w:val="none" w:sz="0" w:space="0" w:color="auto"/>
      </w:divBdr>
    </w:div>
    <w:div w:id="261105544">
      <w:bodyDiv w:val="1"/>
      <w:marLeft w:val="0"/>
      <w:marRight w:val="0"/>
      <w:marTop w:val="0"/>
      <w:marBottom w:val="0"/>
      <w:divBdr>
        <w:top w:val="none" w:sz="0" w:space="0" w:color="auto"/>
        <w:left w:val="none" w:sz="0" w:space="0" w:color="auto"/>
        <w:bottom w:val="none" w:sz="0" w:space="0" w:color="auto"/>
        <w:right w:val="none" w:sz="0" w:space="0" w:color="auto"/>
      </w:divBdr>
    </w:div>
    <w:div w:id="276641715">
      <w:bodyDiv w:val="1"/>
      <w:marLeft w:val="0"/>
      <w:marRight w:val="0"/>
      <w:marTop w:val="0"/>
      <w:marBottom w:val="0"/>
      <w:divBdr>
        <w:top w:val="none" w:sz="0" w:space="0" w:color="auto"/>
        <w:left w:val="none" w:sz="0" w:space="0" w:color="auto"/>
        <w:bottom w:val="none" w:sz="0" w:space="0" w:color="auto"/>
        <w:right w:val="none" w:sz="0" w:space="0" w:color="auto"/>
      </w:divBdr>
    </w:div>
    <w:div w:id="287901187">
      <w:bodyDiv w:val="1"/>
      <w:marLeft w:val="0"/>
      <w:marRight w:val="0"/>
      <w:marTop w:val="0"/>
      <w:marBottom w:val="0"/>
      <w:divBdr>
        <w:top w:val="none" w:sz="0" w:space="0" w:color="auto"/>
        <w:left w:val="none" w:sz="0" w:space="0" w:color="auto"/>
        <w:bottom w:val="none" w:sz="0" w:space="0" w:color="auto"/>
        <w:right w:val="none" w:sz="0" w:space="0" w:color="auto"/>
      </w:divBdr>
    </w:div>
    <w:div w:id="289628424">
      <w:bodyDiv w:val="1"/>
      <w:marLeft w:val="0"/>
      <w:marRight w:val="0"/>
      <w:marTop w:val="0"/>
      <w:marBottom w:val="0"/>
      <w:divBdr>
        <w:top w:val="none" w:sz="0" w:space="0" w:color="auto"/>
        <w:left w:val="none" w:sz="0" w:space="0" w:color="auto"/>
        <w:bottom w:val="none" w:sz="0" w:space="0" w:color="auto"/>
        <w:right w:val="none" w:sz="0" w:space="0" w:color="auto"/>
      </w:divBdr>
    </w:div>
    <w:div w:id="290600420">
      <w:bodyDiv w:val="1"/>
      <w:marLeft w:val="0"/>
      <w:marRight w:val="0"/>
      <w:marTop w:val="0"/>
      <w:marBottom w:val="0"/>
      <w:divBdr>
        <w:top w:val="none" w:sz="0" w:space="0" w:color="auto"/>
        <w:left w:val="none" w:sz="0" w:space="0" w:color="auto"/>
        <w:bottom w:val="none" w:sz="0" w:space="0" w:color="auto"/>
        <w:right w:val="none" w:sz="0" w:space="0" w:color="auto"/>
      </w:divBdr>
    </w:div>
    <w:div w:id="303506995">
      <w:bodyDiv w:val="1"/>
      <w:marLeft w:val="0"/>
      <w:marRight w:val="0"/>
      <w:marTop w:val="0"/>
      <w:marBottom w:val="0"/>
      <w:divBdr>
        <w:top w:val="none" w:sz="0" w:space="0" w:color="auto"/>
        <w:left w:val="none" w:sz="0" w:space="0" w:color="auto"/>
        <w:bottom w:val="none" w:sz="0" w:space="0" w:color="auto"/>
        <w:right w:val="none" w:sz="0" w:space="0" w:color="auto"/>
      </w:divBdr>
      <w:divsChild>
        <w:div w:id="1580014732">
          <w:marLeft w:val="0"/>
          <w:marRight w:val="0"/>
          <w:marTop w:val="120"/>
          <w:marBottom w:val="0"/>
          <w:divBdr>
            <w:top w:val="none" w:sz="0" w:space="0" w:color="auto"/>
            <w:left w:val="none" w:sz="0" w:space="0" w:color="auto"/>
            <w:bottom w:val="none" w:sz="0" w:space="0" w:color="auto"/>
            <w:right w:val="none" w:sz="0" w:space="0" w:color="auto"/>
          </w:divBdr>
        </w:div>
        <w:div w:id="1222710420">
          <w:marLeft w:val="0"/>
          <w:marRight w:val="0"/>
          <w:marTop w:val="120"/>
          <w:marBottom w:val="0"/>
          <w:divBdr>
            <w:top w:val="none" w:sz="0" w:space="0" w:color="auto"/>
            <w:left w:val="none" w:sz="0" w:space="0" w:color="auto"/>
            <w:bottom w:val="none" w:sz="0" w:space="0" w:color="auto"/>
            <w:right w:val="none" w:sz="0" w:space="0" w:color="auto"/>
          </w:divBdr>
        </w:div>
        <w:div w:id="2138451416">
          <w:marLeft w:val="0"/>
          <w:marRight w:val="0"/>
          <w:marTop w:val="120"/>
          <w:marBottom w:val="0"/>
          <w:divBdr>
            <w:top w:val="none" w:sz="0" w:space="0" w:color="auto"/>
            <w:left w:val="none" w:sz="0" w:space="0" w:color="auto"/>
            <w:bottom w:val="none" w:sz="0" w:space="0" w:color="auto"/>
            <w:right w:val="none" w:sz="0" w:space="0" w:color="auto"/>
          </w:divBdr>
        </w:div>
        <w:div w:id="1381053140">
          <w:marLeft w:val="0"/>
          <w:marRight w:val="0"/>
          <w:marTop w:val="120"/>
          <w:marBottom w:val="0"/>
          <w:divBdr>
            <w:top w:val="none" w:sz="0" w:space="0" w:color="auto"/>
            <w:left w:val="none" w:sz="0" w:space="0" w:color="auto"/>
            <w:bottom w:val="none" w:sz="0" w:space="0" w:color="auto"/>
            <w:right w:val="none" w:sz="0" w:space="0" w:color="auto"/>
          </w:divBdr>
        </w:div>
      </w:divsChild>
    </w:div>
    <w:div w:id="328026520">
      <w:bodyDiv w:val="1"/>
      <w:marLeft w:val="0"/>
      <w:marRight w:val="0"/>
      <w:marTop w:val="0"/>
      <w:marBottom w:val="0"/>
      <w:divBdr>
        <w:top w:val="none" w:sz="0" w:space="0" w:color="auto"/>
        <w:left w:val="none" w:sz="0" w:space="0" w:color="auto"/>
        <w:bottom w:val="none" w:sz="0" w:space="0" w:color="auto"/>
        <w:right w:val="none" w:sz="0" w:space="0" w:color="auto"/>
      </w:divBdr>
    </w:div>
    <w:div w:id="352147731">
      <w:bodyDiv w:val="1"/>
      <w:marLeft w:val="0"/>
      <w:marRight w:val="0"/>
      <w:marTop w:val="0"/>
      <w:marBottom w:val="0"/>
      <w:divBdr>
        <w:top w:val="none" w:sz="0" w:space="0" w:color="auto"/>
        <w:left w:val="none" w:sz="0" w:space="0" w:color="auto"/>
        <w:bottom w:val="none" w:sz="0" w:space="0" w:color="auto"/>
        <w:right w:val="none" w:sz="0" w:space="0" w:color="auto"/>
      </w:divBdr>
    </w:div>
    <w:div w:id="356589069">
      <w:bodyDiv w:val="1"/>
      <w:marLeft w:val="0"/>
      <w:marRight w:val="0"/>
      <w:marTop w:val="0"/>
      <w:marBottom w:val="0"/>
      <w:divBdr>
        <w:top w:val="none" w:sz="0" w:space="0" w:color="auto"/>
        <w:left w:val="none" w:sz="0" w:space="0" w:color="auto"/>
        <w:bottom w:val="none" w:sz="0" w:space="0" w:color="auto"/>
        <w:right w:val="none" w:sz="0" w:space="0" w:color="auto"/>
      </w:divBdr>
    </w:div>
    <w:div w:id="369185585">
      <w:bodyDiv w:val="1"/>
      <w:marLeft w:val="0"/>
      <w:marRight w:val="0"/>
      <w:marTop w:val="0"/>
      <w:marBottom w:val="0"/>
      <w:divBdr>
        <w:top w:val="none" w:sz="0" w:space="0" w:color="auto"/>
        <w:left w:val="none" w:sz="0" w:space="0" w:color="auto"/>
        <w:bottom w:val="none" w:sz="0" w:space="0" w:color="auto"/>
        <w:right w:val="none" w:sz="0" w:space="0" w:color="auto"/>
      </w:divBdr>
    </w:div>
    <w:div w:id="370880588">
      <w:bodyDiv w:val="1"/>
      <w:marLeft w:val="0"/>
      <w:marRight w:val="0"/>
      <w:marTop w:val="0"/>
      <w:marBottom w:val="0"/>
      <w:divBdr>
        <w:top w:val="none" w:sz="0" w:space="0" w:color="auto"/>
        <w:left w:val="none" w:sz="0" w:space="0" w:color="auto"/>
        <w:bottom w:val="none" w:sz="0" w:space="0" w:color="auto"/>
        <w:right w:val="none" w:sz="0" w:space="0" w:color="auto"/>
      </w:divBdr>
    </w:div>
    <w:div w:id="378941283">
      <w:bodyDiv w:val="1"/>
      <w:marLeft w:val="0"/>
      <w:marRight w:val="0"/>
      <w:marTop w:val="0"/>
      <w:marBottom w:val="0"/>
      <w:divBdr>
        <w:top w:val="none" w:sz="0" w:space="0" w:color="auto"/>
        <w:left w:val="none" w:sz="0" w:space="0" w:color="auto"/>
        <w:bottom w:val="none" w:sz="0" w:space="0" w:color="auto"/>
        <w:right w:val="none" w:sz="0" w:space="0" w:color="auto"/>
      </w:divBdr>
    </w:div>
    <w:div w:id="401177256">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6465096">
      <w:bodyDiv w:val="1"/>
      <w:marLeft w:val="0"/>
      <w:marRight w:val="0"/>
      <w:marTop w:val="0"/>
      <w:marBottom w:val="0"/>
      <w:divBdr>
        <w:top w:val="none" w:sz="0" w:space="0" w:color="auto"/>
        <w:left w:val="none" w:sz="0" w:space="0" w:color="auto"/>
        <w:bottom w:val="none" w:sz="0" w:space="0" w:color="auto"/>
        <w:right w:val="none" w:sz="0" w:space="0" w:color="auto"/>
      </w:divBdr>
    </w:div>
    <w:div w:id="410086118">
      <w:bodyDiv w:val="1"/>
      <w:marLeft w:val="0"/>
      <w:marRight w:val="0"/>
      <w:marTop w:val="0"/>
      <w:marBottom w:val="0"/>
      <w:divBdr>
        <w:top w:val="none" w:sz="0" w:space="0" w:color="auto"/>
        <w:left w:val="none" w:sz="0" w:space="0" w:color="auto"/>
        <w:bottom w:val="none" w:sz="0" w:space="0" w:color="auto"/>
        <w:right w:val="none" w:sz="0" w:space="0" w:color="auto"/>
      </w:divBdr>
    </w:div>
    <w:div w:id="421877548">
      <w:bodyDiv w:val="1"/>
      <w:marLeft w:val="0"/>
      <w:marRight w:val="0"/>
      <w:marTop w:val="0"/>
      <w:marBottom w:val="0"/>
      <w:divBdr>
        <w:top w:val="none" w:sz="0" w:space="0" w:color="auto"/>
        <w:left w:val="none" w:sz="0" w:space="0" w:color="auto"/>
        <w:bottom w:val="none" w:sz="0" w:space="0" w:color="auto"/>
        <w:right w:val="none" w:sz="0" w:space="0" w:color="auto"/>
      </w:divBdr>
    </w:div>
    <w:div w:id="423231558">
      <w:bodyDiv w:val="1"/>
      <w:marLeft w:val="0"/>
      <w:marRight w:val="0"/>
      <w:marTop w:val="0"/>
      <w:marBottom w:val="0"/>
      <w:divBdr>
        <w:top w:val="none" w:sz="0" w:space="0" w:color="auto"/>
        <w:left w:val="none" w:sz="0" w:space="0" w:color="auto"/>
        <w:bottom w:val="none" w:sz="0" w:space="0" w:color="auto"/>
        <w:right w:val="none" w:sz="0" w:space="0" w:color="auto"/>
      </w:divBdr>
    </w:div>
    <w:div w:id="424618046">
      <w:bodyDiv w:val="1"/>
      <w:marLeft w:val="0"/>
      <w:marRight w:val="0"/>
      <w:marTop w:val="0"/>
      <w:marBottom w:val="0"/>
      <w:divBdr>
        <w:top w:val="none" w:sz="0" w:space="0" w:color="auto"/>
        <w:left w:val="none" w:sz="0" w:space="0" w:color="auto"/>
        <w:bottom w:val="none" w:sz="0" w:space="0" w:color="auto"/>
        <w:right w:val="none" w:sz="0" w:space="0" w:color="auto"/>
      </w:divBdr>
    </w:div>
    <w:div w:id="435369090">
      <w:bodyDiv w:val="1"/>
      <w:marLeft w:val="0"/>
      <w:marRight w:val="0"/>
      <w:marTop w:val="0"/>
      <w:marBottom w:val="0"/>
      <w:divBdr>
        <w:top w:val="none" w:sz="0" w:space="0" w:color="auto"/>
        <w:left w:val="none" w:sz="0" w:space="0" w:color="auto"/>
        <w:bottom w:val="none" w:sz="0" w:space="0" w:color="auto"/>
        <w:right w:val="none" w:sz="0" w:space="0" w:color="auto"/>
      </w:divBdr>
    </w:div>
    <w:div w:id="536354066">
      <w:bodyDiv w:val="1"/>
      <w:marLeft w:val="0"/>
      <w:marRight w:val="0"/>
      <w:marTop w:val="0"/>
      <w:marBottom w:val="0"/>
      <w:divBdr>
        <w:top w:val="none" w:sz="0" w:space="0" w:color="auto"/>
        <w:left w:val="none" w:sz="0" w:space="0" w:color="auto"/>
        <w:bottom w:val="none" w:sz="0" w:space="0" w:color="auto"/>
        <w:right w:val="none" w:sz="0" w:space="0" w:color="auto"/>
      </w:divBdr>
    </w:div>
    <w:div w:id="552083171">
      <w:bodyDiv w:val="1"/>
      <w:marLeft w:val="0"/>
      <w:marRight w:val="0"/>
      <w:marTop w:val="0"/>
      <w:marBottom w:val="0"/>
      <w:divBdr>
        <w:top w:val="none" w:sz="0" w:space="0" w:color="auto"/>
        <w:left w:val="none" w:sz="0" w:space="0" w:color="auto"/>
        <w:bottom w:val="none" w:sz="0" w:space="0" w:color="auto"/>
        <w:right w:val="none" w:sz="0" w:space="0" w:color="auto"/>
      </w:divBdr>
    </w:div>
    <w:div w:id="564879951">
      <w:bodyDiv w:val="1"/>
      <w:marLeft w:val="0"/>
      <w:marRight w:val="0"/>
      <w:marTop w:val="0"/>
      <w:marBottom w:val="0"/>
      <w:divBdr>
        <w:top w:val="none" w:sz="0" w:space="0" w:color="auto"/>
        <w:left w:val="none" w:sz="0" w:space="0" w:color="auto"/>
        <w:bottom w:val="none" w:sz="0" w:space="0" w:color="auto"/>
        <w:right w:val="none" w:sz="0" w:space="0" w:color="auto"/>
      </w:divBdr>
    </w:div>
    <w:div w:id="599533164">
      <w:bodyDiv w:val="1"/>
      <w:marLeft w:val="0"/>
      <w:marRight w:val="0"/>
      <w:marTop w:val="0"/>
      <w:marBottom w:val="0"/>
      <w:divBdr>
        <w:top w:val="none" w:sz="0" w:space="0" w:color="auto"/>
        <w:left w:val="none" w:sz="0" w:space="0" w:color="auto"/>
        <w:bottom w:val="none" w:sz="0" w:space="0" w:color="auto"/>
        <w:right w:val="none" w:sz="0" w:space="0" w:color="auto"/>
      </w:divBdr>
    </w:div>
    <w:div w:id="605163687">
      <w:bodyDiv w:val="1"/>
      <w:marLeft w:val="0"/>
      <w:marRight w:val="0"/>
      <w:marTop w:val="0"/>
      <w:marBottom w:val="0"/>
      <w:divBdr>
        <w:top w:val="none" w:sz="0" w:space="0" w:color="auto"/>
        <w:left w:val="none" w:sz="0" w:space="0" w:color="auto"/>
        <w:bottom w:val="none" w:sz="0" w:space="0" w:color="auto"/>
        <w:right w:val="none" w:sz="0" w:space="0" w:color="auto"/>
      </w:divBdr>
    </w:div>
    <w:div w:id="613172402">
      <w:bodyDiv w:val="1"/>
      <w:marLeft w:val="0"/>
      <w:marRight w:val="0"/>
      <w:marTop w:val="0"/>
      <w:marBottom w:val="0"/>
      <w:divBdr>
        <w:top w:val="none" w:sz="0" w:space="0" w:color="auto"/>
        <w:left w:val="none" w:sz="0" w:space="0" w:color="auto"/>
        <w:bottom w:val="none" w:sz="0" w:space="0" w:color="auto"/>
        <w:right w:val="none" w:sz="0" w:space="0" w:color="auto"/>
      </w:divBdr>
    </w:div>
    <w:div w:id="616255659">
      <w:bodyDiv w:val="1"/>
      <w:marLeft w:val="0"/>
      <w:marRight w:val="0"/>
      <w:marTop w:val="0"/>
      <w:marBottom w:val="0"/>
      <w:divBdr>
        <w:top w:val="none" w:sz="0" w:space="0" w:color="auto"/>
        <w:left w:val="none" w:sz="0" w:space="0" w:color="auto"/>
        <w:bottom w:val="none" w:sz="0" w:space="0" w:color="auto"/>
        <w:right w:val="none" w:sz="0" w:space="0" w:color="auto"/>
      </w:divBdr>
    </w:div>
    <w:div w:id="617688690">
      <w:bodyDiv w:val="1"/>
      <w:marLeft w:val="0"/>
      <w:marRight w:val="0"/>
      <w:marTop w:val="0"/>
      <w:marBottom w:val="0"/>
      <w:divBdr>
        <w:top w:val="none" w:sz="0" w:space="0" w:color="auto"/>
        <w:left w:val="none" w:sz="0" w:space="0" w:color="auto"/>
        <w:bottom w:val="none" w:sz="0" w:space="0" w:color="auto"/>
        <w:right w:val="none" w:sz="0" w:space="0" w:color="auto"/>
      </w:divBdr>
    </w:div>
    <w:div w:id="642274071">
      <w:bodyDiv w:val="1"/>
      <w:marLeft w:val="0"/>
      <w:marRight w:val="0"/>
      <w:marTop w:val="0"/>
      <w:marBottom w:val="0"/>
      <w:divBdr>
        <w:top w:val="none" w:sz="0" w:space="0" w:color="auto"/>
        <w:left w:val="none" w:sz="0" w:space="0" w:color="auto"/>
        <w:bottom w:val="none" w:sz="0" w:space="0" w:color="auto"/>
        <w:right w:val="none" w:sz="0" w:space="0" w:color="auto"/>
      </w:divBdr>
    </w:div>
    <w:div w:id="655915256">
      <w:bodyDiv w:val="1"/>
      <w:marLeft w:val="0"/>
      <w:marRight w:val="0"/>
      <w:marTop w:val="0"/>
      <w:marBottom w:val="0"/>
      <w:divBdr>
        <w:top w:val="none" w:sz="0" w:space="0" w:color="auto"/>
        <w:left w:val="none" w:sz="0" w:space="0" w:color="auto"/>
        <w:bottom w:val="none" w:sz="0" w:space="0" w:color="auto"/>
        <w:right w:val="none" w:sz="0" w:space="0" w:color="auto"/>
      </w:divBdr>
    </w:div>
    <w:div w:id="666057164">
      <w:bodyDiv w:val="1"/>
      <w:marLeft w:val="0"/>
      <w:marRight w:val="0"/>
      <w:marTop w:val="0"/>
      <w:marBottom w:val="0"/>
      <w:divBdr>
        <w:top w:val="none" w:sz="0" w:space="0" w:color="auto"/>
        <w:left w:val="none" w:sz="0" w:space="0" w:color="auto"/>
        <w:bottom w:val="none" w:sz="0" w:space="0" w:color="auto"/>
        <w:right w:val="none" w:sz="0" w:space="0" w:color="auto"/>
      </w:divBdr>
    </w:div>
    <w:div w:id="677385009">
      <w:bodyDiv w:val="1"/>
      <w:marLeft w:val="0"/>
      <w:marRight w:val="0"/>
      <w:marTop w:val="0"/>
      <w:marBottom w:val="0"/>
      <w:divBdr>
        <w:top w:val="none" w:sz="0" w:space="0" w:color="auto"/>
        <w:left w:val="none" w:sz="0" w:space="0" w:color="auto"/>
        <w:bottom w:val="none" w:sz="0" w:space="0" w:color="auto"/>
        <w:right w:val="none" w:sz="0" w:space="0" w:color="auto"/>
      </w:divBdr>
    </w:div>
    <w:div w:id="712116682">
      <w:bodyDiv w:val="1"/>
      <w:marLeft w:val="0"/>
      <w:marRight w:val="0"/>
      <w:marTop w:val="0"/>
      <w:marBottom w:val="0"/>
      <w:divBdr>
        <w:top w:val="none" w:sz="0" w:space="0" w:color="auto"/>
        <w:left w:val="none" w:sz="0" w:space="0" w:color="auto"/>
        <w:bottom w:val="none" w:sz="0" w:space="0" w:color="auto"/>
        <w:right w:val="none" w:sz="0" w:space="0" w:color="auto"/>
      </w:divBdr>
    </w:div>
    <w:div w:id="721367680">
      <w:bodyDiv w:val="1"/>
      <w:marLeft w:val="0"/>
      <w:marRight w:val="0"/>
      <w:marTop w:val="0"/>
      <w:marBottom w:val="0"/>
      <w:divBdr>
        <w:top w:val="none" w:sz="0" w:space="0" w:color="auto"/>
        <w:left w:val="none" w:sz="0" w:space="0" w:color="auto"/>
        <w:bottom w:val="none" w:sz="0" w:space="0" w:color="auto"/>
        <w:right w:val="none" w:sz="0" w:space="0" w:color="auto"/>
      </w:divBdr>
    </w:div>
    <w:div w:id="749040291">
      <w:bodyDiv w:val="1"/>
      <w:marLeft w:val="0"/>
      <w:marRight w:val="0"/>
      <w:marTop w:val="0"/>
      <w:marBottom w:val="0"/>
      <w:divBdr>
        <w:top w:val="none" w:sz="0" w:space="0" w:color="auto"/>
        <w:left w:val="none" w:sz="0" w:space="0" w:color="auto"/>
        <w:bottom w:val="none" w:sz="0" w:space="0" w:color="auto"/>
        <w:right w:val="none" w:sz="0" w:space="0" w:color="auto"/>
      </w:divBdr>
    </w:div>
    <w:div w:id="753432788">
      <w:bodyDiv w:val="1"/>
      <w:marLeft w:val="0"/>
      <w:marRight w:val="0"/>
      <w:marTop w:val="0"/>
      <w:marBottom w:val="0"/>
      <w:divBdr>
        <w:top w:val="none" w:sz="0" w:space="0" w:color="auto"/>
        <w:left w:val="none" w:sz="0" w:space="0" w:color="auto"/>
        <w:bottom w:val="none" w:sz="0" w:space="0" w:color="auto"/>
        <w:right w:val="none" w:sz="0" w:space="0" w:color="auto"/>
      </w:divBdr>
    </w:div>
    <w:div w:id="814219603">
      <w:bodyDiv w:val="1"/>
      <w:marLeft w:val="0"/>
      <w:marRight w:val="0"/>
      <w:marTop w:val="0"/>
      <w:marBottom w:val="0"/>
      <w:divBdr>
        <w:top w:val="none" w:sz="0" w:space="0" w:color="auto"/>
        <w:left w:val="none" w:sz="0" w:space="0" w:color="auto"/>
        <w:bottom w:val="none" w:sz="0" w:space="0" w:color="auto"/>
        <w:right w:val="none" w:sz="0" w:space="0" w:color="auto"/>
      </w:divBdr>
    </w:div>
    <w:div w:id="863058998">
      <w:bodyDiv w:val="1"/>
      <w:marLeft w:val="0"/>
      <w:marRight w:val="0"/>
      <w:marTop w:val="0"/>
      <w:marBottom w:val="0"/>
      <w:divBdr>
        <w:top w:val="none" w:sz="0" w:space="0" w:color="auto"/>
        <w:left w:val="none" w:sz="0" w:space="0" w:color="auto"/>
        <w:bottom w:val="none" w:sz="0" w:space="0" w:color="auto"/>
        <w:right w:val="none" w:sz="0" w:space="0" w:color="auto"/>
      </w:divBdr>
    </w:div>
    <w:div w:id="893588633">
      <w:bodyDiv w:val="1"/>
      <w:marLeft w:val="0"/>
      <w:marRight w:val="0"/>
      <w:marTop w:val="0"/>
      <w:marBottom w:val="0"/>
      <w:divBdr>
        <w:top w:val="none" w:sz="0" w:space="0" w:color="auto"/>
        <w:left w:val="none" w:sz="0" w:space="0" w:color="auto"/>
        <w:bottom w:val="none" w:sz="0" w:space="0" w:color="auto"/>
        <w:right w:val="none" w:sz="0" w:space="0" w:color="auto"/>
      </w:divBdr>
    </w:div>
    <w:div w:id="965506524">
      <w:bodyDiv w:val="1"/>
      <w:marLeft w:val="0"/>
      <w:marRight w:val="0"/>
      <w:marTop w:val="0"/>
      <w:marBottom w:val="0"/>
      <w:divBdr>
        <w:top w:val="none" w:sz="0" w:space="0" w:color="auto"/>
        <w:left w:val="none" w:sz="0" w:space="0" w:color="auto"/>
        <w:bottom w:val="none" w:sz="0" w:space="0" w:color="auto"/>
        <w:right w:val="none" w:sz="0" w:space="0" w:color="auto"/>
      </w:divBdr>
    </w:div>
    <w:div w:id="968978416">
      <w:bodyDiv w:val="1"/>
      <w:marLeft w:val="0"/>
      <w:marRight w:val="0"/>
      <w:marTop w:val="0"/>
      <w:marBottom w:val="0"/>
      <w:divBdr>
        <w:top w:val="none" w:sz="0" w:space="0" w:color="auto"/>
        <w:left w:val="none" w:sz="0" w:space="0" w:color="auto"/>
        <w:bottom w:val="none" w:sz="0" w:space="0" w:color="auto"/>
        <w:right w:val="none" w:sz="0" w:space="0" w:color="auto"/>
      </w:divBdr>
    </w:div>
    <w:div w:id="976957604">
      <w:bodyDiv w:val="1"/>
      <w:marLeft w:val="0"/>
      <w:marRight w:val="0"/>
      <w:marTop w:val="0"/>
      <w:marBottom w:val="0"/>
      <w:divBdr>
        <w:top w:val="none" w:sz="0" w:space="0" w:color="auto"/>
        <w:left w:val="none" w:sz="0" w:space="0" w:color="auto"/>
        <w:bottom w:val="none" w:sz="0" w:space="0" w:color="auto"/>
        <w:right w:val="none" w:sz="0" w:space="0" w:color="auto"/>
      </w:divBdr>
    </w:div>
    <w:div w:id="979387444">
      <w:bodyDiv w:val="1"/>
      <w:marLeft w:val="0"/>
      <w:marRight w:val="0"/>
      <w:marTop w:val="0"/>
      <w:marBottom w:val="0"/>
      <w:divBdr>
        <w:top w:val="none" w:sz="0" w:space="0" w:color="auto"/>
        <w:left w:val="none" w:sz="0" w:space="0" w:color="auto"/>
        <w:bottom w:val="none" w:sz="0" w:space="0" w:color="auto"/>
        <w:right w:val="none" w:sz="0" w:space="0" w:color="auto"/>
      </w:divBdr>
    </w:div>
    <w:div w:id="1006516658">
      <w:bodyDiv w:val="1"/>
      <w:marLeft w:val="0"/>
      <w:marRight w:val="0"/>
      <w:marTop w:val="0"/>
      <w:marBottom w:val="0"/>
      <w:divBdr>
        <w:top w:val="none" w:sz="0" w:space="0" w:color="auto"/>
        <w:left w:val="none" w:sz="0" w:space="0" w:color="auto"/>
        <w:bottom w:val="none" w:sz="0" w:space="0" w:color="auto"/>
        <w:right w:val="none" w:sz="0" w:space="0" w:color="auto"/>
      </w:divBdr>
    </w:div>
    <w:div w:id="1016493056">
      <w:bodyDiv w:val="1"/>
      <w:marLeft w:val="0"/>
      <w:marRight w:val="0"/>
      <w:marTop w:val="0"/>
      <w:marBottom w:val="0"/>
      <w:divBdr>
        <w:top w:val="none" w:sz="0" w:space="0" w:color="auto"/>
        <w:left w:val="none" w:sz="0" w:space="0" w:color="auto"/>
        <w:bottom w:val="none" w:sz="0" w:space="0" w:color="auto"/>
        <w:right w:val="none" w:sz="0" w:space="0" w:color="auto"/>
      </w:divBdr>
    </w:div>
    <w:div w:id="1037317309">
      <w:bodyDiv w:val="1"/>
      <w:marLeft w:val="0"/>
      <w:marRight w:val="0"/>
      <w:marTop w:val="0"/>
      <w:marBottom w:val="0"/>
      <w:divBdr>
        <w:top w:val="none" w:sz="0" w:space="0" w:color="auto"/>
        <w:left w:val="none" w:sz="0" w:space="0" w:color="auto"/>
        <w:bottom w:val="none" w:sz="0" w:space="0" w:color="auto"/>
        <w:right w:val="none" w:sz="0" w:space="0" w:color="auto"/>
      </w:divBdr>
    </w:div>
    <w:div w:id="1043752151">
      <w:bodyDiv w:val="1"/>
      <w:marLeft w:val="0"/>
      <w:marRight w:val="0"/>
      <w:marTop w:val="0"/>
      <w:marBottom w:val="0"/>
      <w:divBdr>
        <w:top w:val="none" w:sz="0" w:space="0" w:color="auto"/>
        <w:left w:val="none" w:sz="0" w:space="0" w:color="auto"/>
        <w:bottom w:val="none" w:sz="0" w:space="0" w:color="auto"/>
        <w:right w:val="none" w:sz="0" w:space="0" w:color="auto"/>
      </w:divBdr>
    </w:div>
    <w:div w:id="1056471822">
      <w:bodyDiv w:val="1"/>
      <w:marLeft w:val="0"/>
      <w:marRight w:val="0"/>
      <w:marTop w:val="0"/>
      <w:marBottom w:val="0"/>
      <w:divBdr>
        <w:top w:val="none" w:sz="0" w:space="0" w:color="auto"/>
        <w:left w:val="none" w:sz="0" w:space="0" w:color="auto"/>
        <w:bottom w:val="none" w:sz="0" w:space="0" w:color="auto"/>
        <w:right w:val="none" w:sz="0" w:space="0" w:color="auto"/>
      </w:divBdr>
    </w:div>
    <w:div w:id="1063913222">
      <w:bodyDiv w:val="1"/>
      <w:marLeft w:val="0"/>
      <w:marRight w:val="0"/>
      <w:marTop w:val="0"/>
      <w:marBottom w:val="0"/>
      <w:divBdr>
        <w:top w:val="none" w:sz="0" w:space="0" w:color="auto"/>
        <w:left w:val="none" w:sz="0" w:space="0" w:color="auto"/>
        <w:bottom w:val="none" w:sz="0" w:space="0" w:color="auto"/>
        <w:right w:val="none" w:sz="0" w:space="0" w:color="auto"/>
      </w:divBdr>
    </w:div>
    <w:div w:id="1069382180">
      <w:bodyDiv w:val="1"/>
      <w:marLeft w:val="0"/>
      <w:marRight w:val="0"/>
      <w:marTop w:val="0"/>
      <w:marBottom w:val="0"/>
      <w:divBdr>
        <w:top w:val="none" w:sz="0" w:space="0" w:color="auto"/>
        <w:left w:val="none" w:sz="0" w:space="0" w:color="auto"/>
        <w:bottom w:val="none" w:sz="0" w:space="0" w:color="auto"/>
        <w:right w:val="none" w:sz="0" w:space="0" w:color="auto"/>
      </w:divBdr>
    </w:div>
    <w:div w:id="1072118377">
      <w:bodyDiv w:val="1"/>
      <w:marLeft w:val="0"/>
      <w:marRight w:val="0"/>
      <w:marTop w:val="0"/>
      <w:marBottom w:val="0"/>
      <w:divBdr>
        <w:top w:val="none" w:sz="0" w:space="0" w:color="auto"/>
        <w:left w:val="none" w:sz="0" w:space="0" w:color="auto"/>
        <w:bottom w:val="none" w:sz="0" w:space="0" w:color="auto"/>
        <w:right w:val="none" w:sz="0" w:space="0" w:color="auto"/>
      </w:divBdr>
    </w:div>
    <w:div w:id="1095127304">
      <w:bodyDiv w:val="1"/>
      <w:marLeft w:val="0"/>
      <w:marRight w:val="0"/>
      <w:marTop w:val="0"/>
      <w:marBottom w:val="0"/>
      <w:divBdr>
        <w:top w:val="none" w:sz="0" w:space="0" w:color="auto"/>
        <w:left w:val="none" w:sz="0" w:space="0" w:color="auto"/>
        <w:bottom w:val="none" w:sz="0" w:space="0" w:color="auto"/>
        <w:right w:val="none" w:sz="0" w:space="0" w:color="auto"/>
      </w:divBdr>
    </w:div>
    <w:div w:id="1107122675">
      <w:bodyDiv w:val="1"/>
      <w:marLeft w:val="0"/>
      <w:marRight w:val="0"/>
      <w:marTop w:val="0"/>
      <w:marBottom w:val="0"/>
      <w:divBdr>
        <w:top w:val="none" w:sz="0" w:space="0" w:color="auto"/>
        <w:left w:val="none" w:sz="0" w:space="0" w:color="auto"/>
        <w:bottom w:val="none" w:sz="0" w:space="0" w:color="auto"/>
        <w:right w:val="none" w:sz="0" w:space="0" w:color="auto"/>
      </w:divBdr>
    </w:div>
    <w:div w:id="1108429376">
      <w:bodyDiv w:val="1"/>
      <w:marLeft w:val="0"/>
      <w:marRight w:val="0"/>
      <w:marTop w:val="0"/>
      <w:marBottom w:val="0"/>
      <w:divBdr>
        <w:top w:val="none" w:sz="0" w:space="0" w:color="auto"/>
        <w:left w:val="none" w:sz="0" w:space="0" w:color="auto"/>
        <w:bottom w:val="none" w:sz="0" w:space="0" w:color="auto"/>
        <w:right w:val="none" w:sz="0" w:space="0" w:color="auto"/>
      </w:divBdr>
    </w:div>
    <w:div w:id="1124075608">
      <w:bodyDiv w:val="1"/>
      <w:marLeft w:val="0"/>
      <w:marRight w:val="0"/>
      <w:marTop w:val="0"/>
      <w:marBottom w:val="0"/>
      <w:divBdr>
        <w:top w:val="none" w:sz="0" w:space="0" w:color="auto"/>
        <w:left w:val="none" w:sz="0" w:space="0" w:color="auto"/>
        <w:bottom w:val="none" w:sz="0" w:space="0" w:color="auto"/>
        <w:right w:val="none" w:sz="0" w:space="0" w:color="auto"/>
      </w:divBdr>
    </w:div>
    <w:div w:id="1146822505">
      <w:bodyDiv w:val="1"/>
      <w:marLeft w:val="0"/>
      <w:marRight w:val="0"/>
      <w:marTop w:val="0"/>
      <w:marBottom w:val="0"/>
      <w:divBdr>
        <w:top w:val="none" w:sz="0" w:space="0" w:color="auto"/>
        <w:left w:val="none" w:sz="0" w:space="0" w:color="auto"/>
        <w:bottom w:val="none" w:sz="0" w:space="0" w:color="auto"/>
        <w:right w:val="none" w:sz="0" w:space="0" w:color="auto"/>
      </w:divBdr>
    </w:div>
    <w:div w:id="1147630804">
      <w:bodyDiv w:val="1"/>
      <w:marLeft w:val="0"/>
      <w:marRight w:val="0"/>
      <w:marTop w:val="0"/>
      <w:marBottom w:val="0"/>
      <w:divBdr>
        <w:top w:val="none" w:sz="0" w:space="0" w:color="auto"/>
        <w:left w:val="none" w:sz="0" w:space="0" w:color="auto"/>
        <w:bottom w:val="none" w:sz="0" w:space="0" w:color="auto"/>
        <w:right w:val="none" w:sz="0" w:space="0" w:color="auto"/>
      </w:divBdr>
    </w:div>
    <w:div w:id="1148980823">
      <w:bodyDiv w:val="1"/>
      <w:marLeft w:val="0"/>
      <w:marRight w:val="0"/>
      <w:marTop w:val="0"/>
      <w:marBottom w:val="0"/>
      <w:divBdr>
        <w:top w:val="none" w:sz="0" w:space="0" w:color="auto"/>
        <w:left w:val="none" w:sz="0" w:space="0" w:color="auto"/>
        <w:bottom w:val="none" w:sz="0" w:space="0" w:color="auto"/>
        <w:right w:val="none" w:sz="0" w:space="0" w:color="auto"/>
      </w:divBdr>
    </w:div>
    <w:div w:id="1156341840">
      <w:bodyDiv w:val="1"/>
      <w:marLeft w:val="0"/>
      <w:marRight w:val="0"/>
      <w:marTop w:val="0"/>
      <w:marBottom w:val="0"/>
      <w:divBdr>
        <w:top w:val="none" w:sz="0" w:space="0" w:color="auto"/>
        <w:left w:val="none" w:sz="0" w:space="0" w:color="auto"/>
        <w:bottom w:val="none" w:sz="0" w:space="0" w:color="auto"/>
        <w:right w:val="none" w:sz="0" w:space="0" w:color="auto"/>
      </w:divBdr>
    </w:div>
    <w:div w:id="1179736199">
      <w:bodyDiv w:val="1"/>
      <w:marLeft w:val="0"/>
      <w:marRight w:val="0"/>
      <w:marTop w:val="0"/>
      <w:marBottom w:val="0"/>
      <w:divBdr>
        <w:top w:val="none" w:sz="0" w:space="0" w:color="auto"/>
        <w:left w:val="none" w:sz="0" w:space="0" w:color="auto"/>
        <w:bottom w:val="none" w:sz="0" w:space="0" w:color="auto"/>
        <w:right w:val="none" w:sz="0" w:space="0" w:color="auto"/>
      </w:divBdr>
    </w:div>
    <w:div w:id="1183469056">
      <w:bodyDiv w:val="1"/>
      <w:marLeft w:val="0"/>
      <w:marRight w:val="0"/>
      <w:marTop w:val="0"/>
      <w:marBottom w:val="0"/>
      <w:divBdr>
        <w:top w:val="none" w:sz="0" w:space="0" w:color="auto"/>
        <w:left w:val="none" w:sz="0" w:space="0" w:color="auto"/>
        <w:bottom w:val="none" w:sz="0" w:space="0" w:color="auto"/>
        <w:right w:val="none" w:sz="0" w:space="0" w:color="auto"/>
      </w:divBdr>
    </w:div>
    <w:div w:id="1212307359">
      <w:bodyDiv w:val="1"/>
      <w:marLeft w:val="0"/>
      <w:marRight w:val="0"/>
      <w:marTop w:val="0"/>
      <w:marBottom w:val="0"/>
      <w:divBdr>
        <w:top w:val="none" w:sz="0" w:space="0" w:color="auto"/>
        <w:left w:val="none" w:sz="0" w:space="0" w:color="auto"/>
        <w:bottom w:val="none" w:sz="0" w:space="0" w:color="auto"/>
        <w:right w:val="none" w:sz="0" w:space="0" w:color="auto"/>
      </w:divBdr>
    </w:div>
    <w:div w:id="1214275764">
      <w:bodyDiv w:val="1"/>
      <w:marLeft w:val="0"/>
      <w:marRight w:val="0"/>
      <w:marTop w:val="0"/>
      <w:marBottom w:val="0"/>
      <w:divBdr>
        <w:top w:val="none" w:sz="0" w:space="0" w:color="auto"/>
        <w:left w:val="none" w:sz="0" w:space="0" w:color="auto"/>
        <w:bottom w:val="none" w:sz="0" w:space="0" w:color="auto"/>
        <w:right w:val="none" w:sz="0" w:space="0" w:color="auto"/>
      </w:divBdr>
    </w:div>
    <w:div w:id="1226915747">
      <w:bodyDiv w:val="1"/>
      <w:marLeft w:val="0"/>
      <w:marRight w:val="0"/>
      <w:marTop w:val="0"/>
      <w:marBottom w:val="0"/>
      <w:divBdr>
        <w:top w:val="none" w:sz="0" w:space="0" w:color="auto"/>
        <w:left w:val="none" w:sz="0" w:space="0" w:color="auto"/>
        <w:bottom w:val="none" w:sz="0" w:space="0" w:color="auto"/>
        <w:right w:val="none" w:sz="0" w:space="0" w:color="auto"/>
      </w:divBdr>
    </w:div>
    <w:div w:id="1235050204">
      <w:bodyDiv w:val="1"/>
      <w:marLeft w:val="0"/>
      <w:marRight w:val="0"/>
      <w:marTop w:val="0"/>
      <w:marBottom w:val="0"/>
      <w:divBdr>
        <w:top w:val="none" w:sz="0" w:space="0" w:color="auto"/>
        <w:left w:val="none" w:sz="0" w:space="0" w:color="auto"/>
        <w:bottom w:val="none" w:sz="0" w:space="0" w:color="auto"/>
        <w:right w:val="none" w:sz="0" w:space="0" w:color="auto"/>
      </w:divBdr>
    </w:div>
    <w:div w:id="1239514502">
      <w:bodyDiv w:val="1"/>
      <w:marLeft w:val="0"/>
      <w:marRight w:val="0"/>
      <w:marTop w:val="0"/>
      <w:marBottom w:val="0"/>
      <w:divBdr>
        <w:top w:val="none" w:sz="0" w:space="0" w:color="auto"/>
        <w:left w:val="none" w:sz="0" w:space="0" w:color="auto"/>
        <w:bottom w:val="none" w:sz="0" w:space="0" w:color="auto"/>
        <w:right w:val="none" w:sz="0" w:space="0" w:color="auto"/>
      </w:divBdr>
    </w:div>
    <w:div w:id="1242252477">
      <w:bodyDiv w:val="1"/>
      <w:marLeft w:val="0"/>
      <w:marRight w:val="0"/>
      <w:marTop w:val="0"/>
      <w:marBottom w:val="0"/>
      <w:divBdr>
        <w:top w:val="none" w:sz="0" w:space="0" w:color="auto"/>
        <w:left w:val="none" w:sz="0" w:space="0" w:color="auto"/>
        <w:bottom w:val="none" w:sz="0" w:space="0" w:color="auto"/>
        <w:right w:val="none" w:sz="0" w:space="0" w:color="auto"/>
      </w:divBdr>
    </w:div>
    <w:div w:id="1252621361">
      <w:bodyDiv w:val="1"/>
      <w:marLeft w:val="0"/>
      <w:marRight w:val="0"/>
      <w:marTop w:val="0"/>
      <w:marBottom w:val="0"/>
      <w:divBdr>
        <w:top w:val="none" w:sz="0" w:space="0" w:color="auto"/>
        <w:left w:val="none" w:sz="0" w:space="0" w:color="auto"/>
        <w:bottom w:val="none" w:sz="0" w:space="0" w:color="auto"/>
        <w:right w:val="none" w:sz="0" w:space="0" w:color="auto"/>
      </w:divBdr>
    </w:div>
    <w:div w:id="1304702176">
      <w:bodyDiv w:val="1"/>
      <w:marLeft w:val="0"/>
      <w:marRight w:val="0"/>
      <w:marTop w:val="0"/>
      <w:marBottom w:val="0"/>
      <w:divBdr>
        <w:top w:val="none" w:sz="0" w:space="0" w:color="auto"/>
        <w:left w:val="none" w:sz="0" w:space="0" w:color="auto"/>
        <w:bottom w:val="none" w:sz="0" w:space="0" w:color="auto"/>
        <w:right w:val="none" w:sz="0" w:space="0" w:color="auto"/>
      </w:divBdr>
    </w:div>
    <w:div w:id="1316840047">
      <w:bodyDiv w:val="1"/>
      <w:marLeft w:val="0"/>
      <w:marRight w:val="0"/>
      <w:marTop w:val="0"/>
      <w:marBottom w:val="0"/>
      <w:divBdr>
        <w:top w:val="none" w:sz="0" w:space="0" w:color="auto"/>
        <w:left w:val="none" w:sz="0" w:space="0" w:color="auto"/>
        <w:bottom w:val="none" w:sz="0" w:space="0" w:color="auto"/>
        <w:right w:val="none" w:sz="0" w:space="0" w:color="auto"/>
      </w:divBdr>
    </w:div>
    <w:div w:id="1320771459">
      <w:bodyDiv w:val="1"/>
      <w:marLeft w:val="0"/>
      <w:marRight w:val="0"/>
      <w:marTop w:val="0"/>
      <w:marBottom w:val="0"/>
      <w:divBdr>
        <w:top w:val="none" w:sz="0" w:space="0" w:color="auto"/>
        <w:left w:val="none" w:sz="0" w:space="0" w:color="auto"/>
        <w:bottom w:val="none" w:sz="0" w:space="0" w:color="auto"/>
        <w:right w:val="none" w:sz="0" w:space="0" w:color="auto"/>
      </w:divBdr>
    </w:div>
    <w:div w:id="1334721384">
      <w:bodyDiv w:val="1"/>
      <w:marLeft w:val="0"/>
      <w:marRight w:val="0"/>
      <w:marTop w:val="0"/>
      <w:marBottom w:val="0"/>
      <w:divBdr>
        <w:top w:val="none" w:sz="0" w:space="0" w:color="auto"/>
        <w:left w:val="none" w:sz="0" w:space="0" w:color="auto"/>
        <w:bottom w:val="none" w:sz="0" w:space="0" w:color="auto"/>
        <w:right w:val="none" w:sz="0" w:space="0" w:color="auto"/>
      </w:divBdr>
    </w:div>
    <w:div w:id="1336957563">
      <w:bodyDiv w:val="1"/>
      <w:marLeft w:val="0"/>
      <w:marRight w:val="0"/>
      <w:marTop w:val="0"/>
      <w:marBottom w:val="0"/>
      <w:divBdr>
        <w:top w:val="none" w:sz="0" w:space="0" w:color="auto"/>
        <w:left w:val="none" w:sz="0" w:space="0" w:color="auto"/>
        <w:bottom w:val="none" w:sz="0" w:space="0" w:color="auto"/>
        <w:right w:val="none" w:sz="0" w:space="0" w:color="auto"/>
      </w:divBdr>
      <w:divsChild>
        <w:div w:id="1258250199">
          <w:marLeft w:val="0"/>
          <w:marRight w:val="0"/>
          <w:marTop w:val="0"/>
          <w:marBottom w:val="0"/>
          <w:divBdr>
            <w:top w:val="none" w:sz="0" w:space="0" w:color="auto"/>
            <w:left w:val="none" w:sz="0" w:space="0" w:color="auto"/>
            <w:bottom w:val="none" w:sz="0" w:space="0" w:color="auto"/>
            <w:right w:val="none" w:sz="0" w:space="0" w:color="auto"/>
          </w:divBdr>
        </w:div>
        <w:div w:id="1354383757">
          <w:marLeft w:val="0"/>
          <w:marRight w:val="0"/>
          <w:marTop w:val="0"/>
          <w:marBottom w:val="0"/>
          <w:divBdr>
            <w:top w:val="none" w:sz="0" w:space="0" w:color="auto"/>
            <w:left w:val="none" w:sz="0" w:space="0" w:color="auto"/>
            <w:bottom w:val="none" w:sz="0" w:space="0" w:color="auto"/>
            <w:right w:val="none" w:sz="0" w:space="0" w:color="auto"/>
          </w:divBdr>
        </w:div>
        <w:div w:id="1755126051">
          <w:marLeft w:val="0"/>
          <w:marRight w:val="0"/>
          <w:marTop w:val="0"/>
          <w:marBottom w:val="0"/>
          <w:divBdr>
            <w:top w:val="none" w:sz="0" w:space="0" w:color="auto"/>
            <w:left w:val="none" w:sz="0" w:space="0" w:color="auto"/>
            <w:bottom w:val="none" w:sz="0" w:space="0" w:color="auto"/>
            <w:right w:val="none" w:sz="0" w:space="0" w:color="auto"/>
          </w:divBdr>
        </w:div>
        <w:div w:id="1464078152">
          <w:marLeft w:val="0"/>
          <w:marRight w:val="0"/>
          <w:marTop w:val="0"/>
          <w:marBottom w:val="0"/>
          <w:divBdr>
            <w:top w:val="none" w:sz="0" w:space="0" w:color="auto"/>
            <w:left w:val="none" w:sz="0" w:space="0" w:color="auto"/>
            <w:bottom w:val="none" w:sz="0" w:space="0" w:color="auto"/>
            <w:right w:val="none" w:sz="0" w:space="0" w:color="auto"/>
          </w:divBdr>
        </w:div>
        <w:div w:id="1481342131">
          <w:marLeft w:val="0"/>
          <w:marRight w:val="0"/>
          <w:marTop w:val="0"/>
          <w:marBottom w:val="0"/>
          <w:divBdr>
            <w:top w:val="none" w:sz="0" w:space="0" w:color="auto"/>
            <w:left w:val="none" w:sz="0" w:space="0" w:color="auto"/>
            <w:bottom w:val="none" w:sz="0" w:space="0" w:color="auto"/>
            <w:right w:val="none" w:sz="0" w:space="0" w:color="auto"/>
          </w:divBdr>
        </w:div>
        <w:div w:id="2059819497">
          <w:marLeft w:val="0"/>
          <w:marRight w:val="0"/>
          <w:marTop w:val="0"/>
          <w:marBottom w:val="0"/>
          <w:divBdr>
            <w:top w:val="none" w:sz="0" w:space="0" w:color="auto"/>
            <w:left w:val="none" w:sz="0" w:space="0" w:color="auto"/>
            <w:bottom w:val="none" w:sz="0" w:space="0" w:color="auto"/>
            <w:right w:val="none" w:sz="0" w:space="0" w:color="auto"/>
          </w:divBdr>
        </w:div>
        <w:div w:id="1901281903">
          <w:marLeft w:val="0"/>
          <w:marRight w:val="0"/>
          <w:marTop w:val="0"/>
          <w:marBottom w:val="0"/>
          <w:divBdr>
            <w:top w:val="none" w:sz="0" w:space="0" w:color="auto"/>
            <w:left w:val="none" w:sz="0" w:space="0" w:color="auto"/>
            <w:bottom w:val="none" w:sz="0" w:space="0" w:color="auto"/>
            <w:right w:val="none" w:sz="0" w:space="0" w:color="auto"/>
          </w:divBdr>
        </w:div>
        <w:div w:id="621423474">
          <w:marLeft w:val="0"/>
          <w:marRight w:val="0"/>
          <w:marTop w:val="0"/>
          <w:marBottom w:val="0"/>
          <w:divBdr>
            <w:top w:val="none" w:sz="0" w:space="0" w:color="auto"/>
            <w:left w:val="none" w:sz="0" w:space="0" w:color="auto"/>
            <w:bottom w:val="none" w:sz="0" w:space="0" w:color="auto"/>
            <w:right w:val="none" w:sz="0" w:space="0" w:color="auto"/>
          </w:divBdr>
        </w:div>
      </w:divsChild>
    </w:div>
    <w:div w:id="1354109906">
      <w:bodyDiv w:val="1"/>
      <w:marLeft w:val="0"/>
      <w:marRight w:val="0"/>
      <w:marTop w:val="0"/>
      <w:marBottom w:val="0"/>
      <w:divBdr>
        <w:top w:val="none" w:sz="0" w:space="0" w:color="auto"/>
        <w:left w:val="none" w:sz="0" w:space="0" w:color="auto"/>
        <w:bottom w:val="none" w:sz="0" w:space="0" w:color="auto"/>
        <w:right w:val="none" w:sz="0" w:space="0" w:color="auto"/>
      </w:divBdr>
    </w:div>
    <w:div w:id="1357079009">
      <w:bodyDiv w:val="1"/>
      <w:marLeft w:val="0"/>
      <w:marRight w:val="0"/>
      <w:marTop w:val="0"/>
      <w:marBottom w:val="0"/>
      <w:divBdr>
        <w:top w:val="none" w:sz="0" w:space="0" w:color="auto"/>
        <w:left w:val="none" w:sz="0" w:space="0" w:color="auto"/>
        <w:bottom w:val="none" w:sz="0" w:space="0" w:color="auto"/>
        <w:right w:val="none" w:sz="0" w:space="0" w:color="auto"/>
      </w:divBdr>
    </w:div>
    <w:div w:id="1368289240">
      <w:bodyDiv w:val="1"/>
      <w:marLeft w:val="0"/>
      <w:marRight w:val="0"/>
      <w:marTop w:val="0"/>
      <w:marBottom w:val="0"/>
      <w:divBdr>
        <w:top w:val="none" w:sz="0" w:space="0" w:color="auto"/>
        <w:left w:val="none" w:sz="0" w:space="0" w:color="auto"/>
        <w:bottom w:val="none" w:sz="0" w:space="0" w:color="auto"/>
        <w:right w:val="none" w:sz="0" w:space="0" w:color="auto"/>
      </w:divBdr>
    </w:div>
    <w:div w:id="1372345785">
      <w:bodyDiv w:val="1"/>
      <w:marLeft w:val="0"/>
      <w:marRight w:val="0"/>
      <w:marTop w:val="0"/>
      <w:marBottom w:val="0"/>
      <w:divBdr>
        <w:top w:val="none" w:sz="0" w:space="0" w:color="auto"/>
        <w:left w:val="none" w:sz="0" w:space="0" w:color="auto"/>
        <w:bottom w:val="none" w:sz="0" w:space="0" w:color="auto"/>
        <w:right w:val="none" w:sz="0" w:space="0" w:color="auto"/>
      </w:divBdr>
    </w:div>
    <w:div w:id="1380087790">
      <w:bodyDiv w:val="1"/>
      <w:marLeft w:val="0"/>
      <w:marRight w:val="0"/>
      <w:marTop w:val="0"/>
      <w:marBottom w:val="0"/>
      <w:divBdr>
        <w:top w:val="none" w:sz="0" w:space="0" w:color="auto"/>
        <w:left w:val="none" w:sz="0" w:space="0" w:color="auto"/>
        <w:bottom w:val="none" w:sz="0" w:space="0" w:color="auto"/>
        <w:right w:val="none" w:sz="0" w:space="0" w:color="auto"/>
      </w:divBdr>
    </w:div>
    <w:div w:id="1405832861">
      <w:bodyDiv w:val="1"/>
      <w:marLeft w:val="0"/>
      <w:marRight w:val="0"/>
      <w:marTop w:val="0"/>
      <w:marBottom w:val="0"/>
      <w:divBdr>
        <w:top w:val="none" w:sz="0" w:space="0" w:color="auto"/>
        <w:left w:val="none" w:sz="0" w:space="0" w:color="auto"/>
        <w:bottom w:val="none" w:sz="0" w:space="0" w:color="auto"/>
        <w:right w:val="none" w:sz="0" w:space="0" w:color="auto"/>
      </w:divBdr>
    </w:div>
    <w:div w:id="1408307657">
      <w:bodyDiv w:val="1"/>
      <w:marLeft w:val="0"/>
      <w:marRight w:val="0"/>
      <w:marTop w:val="0"/>
      <w:marBottom w:val="0"/>
      <w:divBdr>
        <w:top w:val="none" w:sz="0" w:space="0" w:color="auto"/>
        <w:left w:val="none" w:sz="0" w:space="0" w:color="auto"/>
        <w:bottom w:val="none" w:sz="0" w:space="0" w:color="auto"/>
        <w:right w:val="none" w:sz="0" w:space="0" w:color="auto"/>
      </w:divBdr>
      <w:divsChild>
        <w:div w:id="1424297691">
          <w:marLeft w:val="0"/>
          <w:marRight w:val="0"/>
          <w:marTop w:val="120"/>
          <w:marBottom w:val="0"/>
          <w:divBdr>
            <w:top w:val="none" w:sz="0" w:space="0" w:color="auto"/>
            <w:left w:val="none" w:sz="0" w:space="0" w:color="auto"/>
            <w:bottom w:val="none" w:sz="0" w:space="0" w:color="auto"/>
            <w:right w:val="none" w:sz="0" w:space="0" w:color="auto"/>
          </w:divBdr>
        </w:div>
        <w:div w:id="2017263772">
          <w:marLeft w:val="0"/>
          <w:marRight w:val="0"/>
          <w:marTop w:val="120"/>
          <w:marBottom w:val="0"/>
          <w:divBdr>
            <w:top w:val="none" w:sz="0" w:space="0" w:color="auto"/>
            <w:left w:val="none" w:sz="0" w:space="0" w:color="auto"/>
            <w:bottom w:val="none" w:sz="0" w:space="0" w:color="auto"/>
            <w:right w:val="none" w:sz="0" w:space="0" w:color="auto"/>
          </w:divBdr>
        </w:div>
        <w:div w:id="1443652144">
          <w:marLeft w:val="0"/>
          <w:marRight w:val="0"/>
          <w:marTop w:val="120"/>
          <w:marBottom w:val="0"/>
          <w:divBdr>
            <w:top w:val="none" w:sz="0" w:space="0" w:color="auto"/>
            <w:left w:val="none" w:sz="0" w:space="0" w:color="auto"/>
            <w:bottom w:val="none" w:sz="0" w:space="0" w:color="auto"/>
            <w:right w:val="none" w:sz="0" w:space="0" w:color="auto"/>
          </w:divBdr>
        </w:div>
        <w:div w:id="2107581386">
          <w:marLeft w:val="0"/>
          <w:marRight w:val="0"/>
          <w:marTop w:val="120"/>
          <w:marBottom w:val="0"/>
          <w:divBdr>
            <w:top w:val="none" w:sz="0" w:space="0" w:color="auto"/>
            <w:left w:val="none" w:sz="0" w:space="0" w:color="auto"/>
            <w:bottom w:val="none" w:sz="0" w:space="0" w:color="auto"/>
            <w:right w:val="none" w:sz="0" w:space="0" w:color="auto"/>
          </w:divBdr>
        </w:div>
        <w:div w:id="377315288">
          <w:marLeft w:val="0"/>
          <w:marRight w:val="0"/>
          <w:marTop w:val="120"/>
          <w:marBottom w:val="0"/>
          <w:divBdr>
            <w:top w:val="none" w:sz="0" w:space="0" w:color="auto"/>
            <w:left w:val="none" w:sz="0" w:space="0" w:color="auto"/>
            <w:bottom w:val="none" w:sz="0" w:space="0" w:color="auto"/>
            <w:right w:val="none" w:sz="0" w:space="0" w:color="auto"/>
          </w:divBdr>
        </w:div>
        <w:div w:id="290134167">
          <w:marLeft w:val="0"/>
          <w:marRight w:val="0"/>
          <w:marTop w:val="120"/>
          <w:marBottom w:val="0"/>
          <w:divBdr>
            <w:top w:val="none" w:sz="0" w:space="0" w:color="auto"/>
            <w:left w:val="none" w:sz="0" w:space="0" w:color="auto"/>
            <w:bottom w:val="none" w:sz="0" w:space="0" w:color="auto"/>
            <w:right w:val="none" w:sz="0" w:space="0" w:color="auto"/>
          </w:divBdr>
        </w:div>
        <w:div w:id="1559586678">
          <w:marLeft w:val="0"/>
          <w:marRight w:val="0"/>
          <w:marTop w:val="120"/>
          <w:marBottom w:val="0"/>
          <w:divBdr>
            <w:top w:val="none" w:sz="0" w:space="0" w:color="auto"/>
            <w:left w:val="none" w:sz="0" w:space="0" w:color="auto"/>
            <w:bottom w:val="none" w:sz="0" w:space="0" w:color="auto"/>
            <w:right w:val="none" w:sz="0" w:space="0" w:color="auto"/>
          </w:divBdr>
        </w:div>
        <w:div w:id="1030952209">
          <w:marLeft w:val="0"/>
          <w:marRight w:val="0"/>
          <w:marTop w:val="120"/>
          <w:marBottom w:val="0"/>
          <w:divBdr>
            <w:top w:val="none" w:sz="0" w:space="0" w:color="auto"/>
            <w:left w:val="none" w:sz="0" w:space="0" w:color="auto"/>
            <w:bottom w:val="none" w:sz="0" w:space="0" w:color="auto"/>
            <w:right w:val="none" w:sz="0" w:space="0" w:color="auto"/>
          </w:divBdr>
        </w:div>
        <w:div w:id="1265530596">
          <w:marLeft w:val="0"/>
          <w:marRight w:val="0"/>
          <w:marTop w:val="120"/>
          <w:marBottom w:val="0"/>
          <w:divBdr>
            <w:top w:val="none" w:sz="0" w:space="0" w:color="auto"/>
            <w:left w:val="none" w:sz="0" w:space="0" w:color="auto"/>
            <w:bottom w:val="none" w:sz="0" w:space="0" w:color="auto"/>
            <w:right w:val="none" w:sz="0" w:space="0" w:color="auto"/>
          </w:divBdr>
        </w:div>
        <w:div w:id="967054780">
          <w:marLeft w:val="0"/>
          <w:marRight w:val="0"/>
          <w:marTop w:val="120"/>
          <w:marBottom w:val="0"/>
          <w:divBdr>
            <w:top w:val="none" w:sz="0" w:space="0" w:color="auto"/>
            <w:left w:val="none" w:sz="0" w:space="0" w:color="auto"/>
            <w:bottom w:val="none" w:sz="0" w:space="0" w:color="auto"/>
            <w:right w:val="none" w:sz="0" w:space="0" w:color="auto"/>
          </w:divBdr>
        </w:div>
        <w:div w:id="1325207838">
          <w:marLeft w:val="0"/>
          <w:marRight w:val="0"/>
          <w:marTop w:val="120"/>
          <w:marBottom w:val="0"/>
          <w:divBdr>
            <w:top w:val="none" w:sz="0" w:space="0" w:color="auto"/>
            <w:left w:val="none" w:sz="0" w:space="0" w:color="auto"/>
            <w:bottom w:val="none" w:sz="0" w:space="0" w:color="auto"/>
            <w:right w:val="none" w:sz="0" w:space="0" w:color="auto"/>
          </w:divBdr>
        </w:div>
        <w:div w:id="1166438356">
          <w:marLeft w:val="0"/>
          <w:marRight w:val="0"/>
          <w:marTop w:val="120"/>
          <w:marBottom w:val="0"/>
          <w:divBdr>
            <w:top w:val="none" w:sz="0" w:space="0" w:color="auto"/>
            <w:left w:val="none" w:sz="0" w:space="0" w:color="auto"/>
            <w:bottom w:val="none" w:sz="0" w:space="0" w:color="auto"/>
            <w:right w:val="none" w:sz="0" w:space="0" w:color="auto"/>
          </w:divBdr>
        </w:div>
      </w:divsChild>
    </w:div>
    <w:div w:id="1422069043">
      <w:bodyDiv w:val="1"/>
      <w:marLeft w:val="0"/>
      <w:marRight w:val="0"/>
      <w:marTop w:val="0"/>
      <w:marBottom w:val="0"/>
      <w:divBdr>
        <w:top w:val="none" w:sz="0" w:space="0" w:color="auto"/>
        <w:left w:val="none" w:sz="0" w:space="0" w:color="auto"/>
        <w:bottom w:val="none" w:sz="0" w:space="0" w:color="auto"/>
        <w:right w:val="none" w:sz="0" w:space="0" w:color="auto"/>
      </w:divBdr>
    </w:div>
    <w:div w:id="1466049133">
      <w:bodyDiv w:val="1"/>
      <w:marLeft w:val="0"/>
      <w:marRight w:val="0"/>
      <w:marTop w:val="0"/>
      <w:marBottom w:val="0"/>
      <w:divBdr>
        <w:top w:val="none" w:sz="0" w:space="0" w:color="auto"/>
        <w:left w:val="none" w:sz="0" w:space="0" w:color="auto"/>
        <w:bottom w:val="none" w:sz="0" w:space="0" w:color="auto"/>
        <w:right w:val="none" w:sz="0" w:space="0" w:color="auto"/>
      </w:divBdr>
    </w:div>
    <w:div w:id="1495220649">
      <w:bodyDiv w:val="1"/>
      <w:marLeft w:val="0"/>
      <w:marRight w:val="0"/>
      <w:marTop w:val="0"/>
      <w:marBottom w:val="0"/>
      <w:divBdr>
        <w:top w:val="none" w:sz="0" w:space="0" w:color="auto"/>
        <w:left w:val="none" w:sz="0" w:space="0" w:color="auto"/>
        <w:bottom w:val="none" w:sz="0" w:space="0" w:color="auto"/>
        <w:right w:val="none" w:sz="0" w:space="0" w:color="auto"/>
      </w:divBdr>
    </w:div>
    <w:div w:id="1496648294">
      <w:bodyDiv w:val="1"/>
      <w:marLeft w:val="0"/>
      <w:marRight w:val="0"/>
      <w:marTop w:val="0"/>
      <w:marBottom w:val="0"/>
      <w:divBdr>
        <w:top w:val="none" w:sz="0" w:space="0" w:color="auto"/>
        <w:left w:val="none" w:sz="0" w:space="0" w:color="auto"/>
        <w:bottom w:val="none" w:sz="0" w:space="0" w:color="auto"/>
        <w:right w:val="none" w:sz="0" w:space="0" w:color="auto"/>
      </w:divBdr>
    </w:div>
    <w:div w:id="1523284076">
      <w:bodyDiv w:val="1"/>
      <w:marLeft w:val="0"/>
      <w:marRight w:val="0"/>
      <w:marTop w:val="0"/>
      <w:marBottom w:val="0"/>
      <w:divBdr>
        <w:top w:val="none" w:sz="0" w:space="0" w:color="auto"/>
        <w:left w:val="none" w:sz="0" w:space="0" w:color="auto"/>
        <w:bottom w:val="none" w:sz="0" w:space="0" w:color="auto"/>
        <w:right w:val="none" w:sz="0" w:space="0" w:color="auto"/>
      </w:divBdr>
    </w:div>
    <w:div w:id="1528132580">
      <w:bodyDiv w:val="1"/>
      <w:marLeft w:val="0"/>
      <w:marRight w:val="0"/>
      <w:marTop w:val="0"/>
      <w:marBottom w:val="0"/>
      <w:divBdr>
        <w:top w:val="none" w:sz="0" w:space="0" w:color="auto"/>
        <w:left w:val="none" w:sz="0" w:space="0" w:color="auto"/>
        <w:bottom w:val="none" w:sz="0" w:space="0" w:color="auto"/>
        <w:right w:val="none" w:sz="0" w:space="0" w:color="auto"/>
      </w:divBdr>
    </w:div>
    <w:div w:id="1536654883">
      <w:bodyDiv w:val="1"/>
      <w:marLeft w:val="0"/>
      <w:marRight w:val="0"/>
      <w:marTop w:val="0"/>
      <w:marBottom w:val="0"/>
      <w:divBdr>
        <w:top w:val="none" w:sz="0" w:space="0" w:color="auto"/>
        <w:left w:val="none" w:sz="0" w:space="0" w:color="auto"/>
        <w:bottom w:val="none" w:sz="0" w:space="0" w:color="auto"/>
        <w:right w:val="none" w:sz="0" w:space="0" w:color="auto"/>
      </w:divBdr>
    </w:div>
    <w:div w:id="1602645611">
      <w:bodyDiv w:val="1"/>
      <w:marLeft w:val="0"/>
      <w:marRight w:val="0"/>
      <w:marTop w:val="0"/>
      <w:marBottom w:val="0"/>
      <w:divBdr>
        <w:top w:val="none" w:sz="0" w:space="0" w:color="auto"/>
        <w:left w:val="none" w:sz="0" w:space="0" w:color="auto"/>
        <w:bottom w:val="none" w:sz="0" w:space="0" w:color="auto"/>
        <w:right w:val="none" w:sz="0" w:space="0" w:color="auto"/>
      </w:divBdr>
    </w:div>
    <w:div w:id="1603689135">
      <w:bodyDiv w:val="1"/>
      <w:marLeft w:val="0"/>
      <w:marRight w:val="0"/>
      <w:marTop w:val="0"/>
      <w:marBottom w:val="0"/>
      <w:divBdr>
        <w:top w:val="none" w:sz="0" w:space="0" w:color="auto"/>
        <w:left w:val="none" w:sz="0" w:space="0" w:color="auto"/>
        <w:bottom w:val="none" w:sz="0" w:space="0" w:color="auto"/>
        <w:right w:val="none" w:sz="0" w:space="0" w:color="auto"/>
      </w:divBdr>
    </w:div>
    <w:div w:id="1625430554">
      <w:bodyDiv w:val="1"/>
      <w:marLeft w:val="0"/>
      <w:marRight w:val="0"/>
      <w:marTop w:val="0"/>
      <w:marBottom w:val="0"/>
      <w:divBdr>
        <w:top w:val="none" w:sz="0" w:space="0" w:color="auto"/>
        <w:left w:val="none" w:sz="0" w:space="0" w:color="auto"/>
        <w:bottom w:val="none" w:sz="0" w:space="0" w:color="auto"/>
        <w:right w:val="none" w:sz="0" w:space="0" w:color="auto"/>
      </w:divBdr>
    </w:div>
    <w:div w:id="1662351054">
      <w:bodyDiv w:val="1"/>
      <w:marLeft w:val="0"/>
      <w:marRight w:val="0"/>
      <w:marTop w:val="0"/>
      <w:marBottom w:val="0"/>
      <w:divBdr>
        <w:top w:val="none" w:sz="0" w:space="0" w:color="auto"/>
        <w:left w:val="none" w:sz="0" w:space="0" w:color="auto"/>
        <w:bottom w:val="none" w:sz="0" w:space="0" w:color="auto"/>
        <w:right w:val="none" w:sz="0" w:space="0" w:color="auto"/>
      </w:divBdr>
    </w:div>
    <w:div w:id="1663779710">
      <w:bodyDiv w:val="1"/>
      <w:marLeft w:val="0"/>
      <w:marRight w:val="0"/>
      <w:marTop w:val="0"/>
      <w:marBottom w:val="0"/>
      <w:divBdr>
        <w:top w:val="none" w:sz="0" w:space="0" w:color="auto"/>
        <w:left w:val="none" w:sz="0" w:space="0" w:color="auto"/>
        <w:bottom w:val="none" w:sz="0" w:space="0" w:color="auto"/>
        <w:right w:val="none" w:sz="0" w:space="0" w:color="auto"/>
      </w:divBdr>
    </w:div>
    <w:div w:id="1665081903">
      <w:bodyDiv w:val="1"/>
      <w:marLeft w:val="0"/>
      <w:marRight w:val="0"/>
      <w:marTop w:val="0"/>
      <w:marBottom w:val="0"/>
      <w:divBdr>
        <w:top w:val="none" w:sz="0" w:space="0" w:color="auto"/>
        <w:left w:val="none" w:sz="0" w:space="0" w:color="auto"/>
        <w:bottom w:val="none" w:sz="0" w:space="0" w:color="auto"/>
        <w:right w:val="none" w:sz="0" w:space="0" w:color="auto"/>
      </w:divBdr>
    </w:div>
    <w:div w:id="1674183560">
      <w:bodyDiv w:val="1"/>
      <w:marLeft w:val="0"/>
      <w:marRight w:val="0"/>
      <w:marTop w:val="0"/>
      <w:marBottom w:val="0"/>
      <w:divBdr>
        <w:top w:val="none" w:sz="0" w:space="0" w:color="auto"/>
        <w:left w:val="none" w:sz="0" w:space="0" w:color="auto"/>
        <w:bottom w:val="none" w:sz="0" w:space="0" w:color="auto"/>
        <w:right w:val="none" w:sz="0" w:space="0" w:color="auto"/>
      </w:divBdr>
    </w:div>
    <w:div w:id="1684428809">
      <w:bodyDiv w:val="1"/>
      <w:marLeft w:val="0"/>
      <w:marRight w:val="0"/>
      <w:marTop w:val="0"/>
      <w:marBottom w:val="0"/>
      <w:divBdr>
        <w:top w:val="none" w:sz="0" w:space="0" w:color="auto"/>
        <w:left w:val="none" w:sz="0" w:space="0" w:color="auto"/>
        <w:bottom w:val="none" w:sz="0" w:space="0" w:color="auto"/>
        <w:right w:val="none" w:sz="0" w:space="0" w:color="auto"/>
      </w:divBdr>
    </w:div>
    <w:div w:id="1695841119">
      <w:bodyDiv w:val="1"/>
      <w:marLeft w:val="0"/>
      <w:marRight w:val="0"/>
      <w:marTop w:val="0"/>
      <w:marBottom w:val="0"/>
      <w:divBdr>
        <w:top w:val="none" w:sz="0" w:space="0" w:color="auto"/>
        <w:left w:val="none" w:sz="0" w:space="0" w:color="auto"/>
        <w:bottom w:val="none" w:sz="0" w:space="0" w:color="auto"/>
        <w:right w:val="none" w:sz="0" w:space="0" w:color="auto"/>
      </w:divBdr>
    </w:div>
    <w:div w:id="1710494271">
      <w:bodyDiv w:val="1"/>
      <w:marLeft w:val="0"/>
      <w:marRight w:val="0"/>
      <w:marTop w:val="0"/>
      <w:marBottom w:val="0"/>
      <w:divBdr>
        <w:top w:val="none" w:sz="0" w:space="0" w:color="auto"/>
        <w:left w:val="none" w:sz="0" w:space="0" w:color="auto"/>
        <w:bottom w:val="none" w:sz="0" w:space="0" w:color="auto"/>
        <w:right w:val="none" w:sz="0" w:space="0" w:color="auto"/>
      </w:divBdr>
    </w:div>
    <w:div w:id="1754231887">
      <w:bodyDiv w:val="1"/>
      <w:marLeft w:val="0"/>
      <w:marRight w:val="0"/>
      <w:marTop w:val="0"/>
      <w:marBottom w:val="0"/>
      <w:divBdr>
        <w:top w:val="none" w:sz="0" w:space="0" w:color="auto"/>
        <w:left w:val="none" w:sz="0" w:space="0" w:color="auto"/>
        <w:bottom w:val="none" w:sz="0" w:space="0" w:color="auto"/>
        <w:right w:val="none" w:sz="0" w:space="0" w:color="auto"/>
      </w:divBdr>
    </w:div>
    <w:div w:id="1761758687">
      <w:bodyDiv w:val="1"/>
      <w:marLeft w:val="0"/>
      <w:marRight w:val="0"/>
      <w:marTop w:val="0"/>
      <w:marBottom w:val="0"/>
      <w:divBdr>
        <w:top w:val="none" w:sz="0" w:space="0" w:color="auto"/>
        <w:left w:val="none" w:sz="0" w:space="0" w:color="auto"/>
        <w:bottom w:val="none" w:sz="0" w:space="0" w:color="auto"/>
        <w:right w:val="none" w:sz="0" w:space="0" w:color="auto"/>
      </w:divBdr>
    </w:div>
    <w:div w:id="1764761239">
      <w:bodyDiv w:val="1"/>
      <w:marLeft w:val="0"/>
      <w:marRight w:val="0"/>
      <w:marTop w:val="0"/>
      <w:marBottom w:val="0"/>
      <w:divBdr>
        <w:top w:val="none" w:sz="0" w:space="0" w:color="auto"/>
        <w:left w:val="none" w:sz="0" w:space="0" w:color="auto"/>
        <w:bottom w:val="none" w:sz="0" w:space="0" w:color="auto"/>
        <w:right w:val="none" w:sz="0" w:space="0" w:color="auto"/>
      </w:divBdr>
    </w:div>
    <w:div w:id="1797872558">
      <w:bodyDiv w:val="1"/>
      <w:marLeft w:val="0"/>
      <w:marRight w:val="0"/>
      <w:marTop w:val="0"/>
      <w:marBottom w:val="0"/>
      <w:divBdr>
        <w:top w:val="none" w:sz="0" w:space="0" w:color="auto"/>
        <w:left w:val="none" w:sz="0" w:space="0" w:color="auto"/>
        <w:bottom w:val="none" w:sz="0" w:space="0" w:color="auto"/>
        <w:right w:val="none" w:sz="0" w:space="0" w:color="auto"/>
      </w:divBdr>
    </w:div>
    <w:div w:id="1799570872">
      <w:bodyDiv w:val="1"/>
      <w:marLeft w:val="0"/>
      <w:marRight w:val="0"/>
      <w:marTop w:val="0"/>
      <w:marBottom w:val="0"/>
      <w:divBdr>
        <w:top w:val="none" w:sz="0" w:space="0" w:color="auto"/>
        <w:left w:val="none" w:sz="0" w:space="0" w:color="auto"/>
        <w:bottom w:val="none" w:sz="0" w:space="0" w:color="auto"/>
        <w:right w:val="none" w:sz="0" w:space="0" w:color="auto"/>
      </w:divBdr>
    </w:div>
    <w:div w:id="1804300777">
      <w:bodyDiv w:val="1"/>
      <w:marLeft w:val="0"/>
      <w:marRight w:val="0"/>
      <w:marTop w:val="0"/>
      <w:marBottom w:val="0"/>
      <w:divBdr>
        <w:top w:val="none" w:sz="0" w:space="0" w:color="auto"/>
        <w:left w:val="none" w:sz="0" w:space="0" w:color="auto"/>
        <w:bottom w:val="none" w:sz="0" w:space="0" w:color="auto"/>
        <w:right w:val="none" w:sz="0" w:space="0" w:color="auto"/>
      </w:divBdr>
    </w:div>
    <w:div w:id="1812750153">
      <w:bodyDiv w:val="1"/>
      <w:marLeft w:val="0"/>
      <w:marRight w:val="0"/>
      <w:marTop w:val="0"/>
      <w:marBottom w:val="0"/>
      <w:divBdr>
        <w:top w:val="none" w:sz="0" w:space="0" w:color="auto"/>
        <w:left w:val="none" w:sz="0" w:space="0" w:color="auto"/>
        <w:bottom w:val="none" w:sz="0" w:space="0" w:color="auto"/>
        <w:right w:val="none" w:sz="0" w:space="0" w:color="auto"/>
      </w:divBdr>
    </w:div>
    <w:div w:id="1834104445">
      <w:bodyDiv w:val="1"/>
      <w:marLeft w:val="0"/>
      <w:marRight w:val="0"/>
      <w:marTop w:val="0"/>
      <w:marBottom w:val="0"/>
      <w:divBdr>
        <w:top w:val="none" w:sz="0" w:space="0" w:color="auto"/>
        <w:left w:val="none" w:sz="0" w:space="0" w:color="auto"/>
        <w:bottom w:val="none" w:sz="0" w:space="0" w:color="auto"/>
        <w:right w:val="none" w:sz="0" w:space="0" w:color="auto"/>
      </w:divBdr>
    </w:div>
    <w:div w:id="1854875798">
      <w:bodyDiv w:val="1"/>
      <w:marLeft w:val="0"/>
      <w:marRight w:val="0"/>
      <w:marTop w:val="0"/>
      <w:marBottom w:val="0"/>
      <w:divBdr>
        <w:top w:val="none" w:sz="0" w:space="0" w:color="auto"/>
        <w:left w:val="none" w:sz="0" w:space="0" w:color="auto"/>
        <w:bottom w:val="none" w:sz="0" w:space="0" w:color="auto"/>
        <w:right w:val="none" w:sz="0" w:space="0" w:color="auto"/>
      </w:divBdr>
    </w:div>
    <w:div w:id="1857962207">
      <w:bodyDiv w:val="1"/>
      <w:marLeft w:val="0"/>
      <w:marRight w:val="0"/>
      <w:marTop w:val="0"/>
      <w:marBottom w:val="0"/>
      <w:divBdr>
        <w:top w:val="none" w:sz="0" w:space="0" w:color="auto"/>
        <w:left w:val="none" w:sz="0" w:space="0" w:color="auto"/>
        <w:bottom w:val="none" w:sz="0" w:space="0" w:color="auto"/>
        <w:right w:val="none" w:sz="0" w:space="0" w:color="auto"/>
      </w:divBdr>
    </w:div>
    <w:div w:id="1910381676">
      <w:bodyDiv w:val="1"/>
      <w:marLeft w:val="0"/>
      <w:marRight w:val="0"/>
      <w:marTop w:val="0"/>
      <w:marBottom w:val="0"/>
      <w:divBdr>
        <w:top w:val="none" w:sz="0" w:space="0" w:color="auto"/>
        <w:left w:val="none" w:sz="0" w:space="0" w:color="auto"/>
        <w:bottom w:val="none" w:sz="0" w:space="0" w:color="auto"/>
        <w:right w:val="none" w:sz="0" w:space="0" w:color="auto"/>
      </w:divBdr>
    </w:div>
    <w:div w:id="1916351154">
      <w:bodyDiv w:val="1"/>
      <w:marLeft w:val="0"/>
      <w:marRight w:val="0"/>
      <w:marTop w:val="0"/>
      <w:marBottom w:val="0"/>
      <w:divBdr>
        <w:top w:val="none" w:sz="0" w:space="0" w:color="auto"/>
        <w:left w:val="none" w:sz="0" w:space="0" w:color="auto"/>
        <w:bottom w:val="none" w:sz="0" w:space="0" w:color="auto"/>
        <w:right w:val="none" w:sz="0" w:space="0" w:color="auto"/>
      </w:divBdr>
    </w:div>
    <w:div w:id="1924409104">
      <w:bodyDiv w:val="1"/>
      <w:marLeft w:val="0"/>
      <w:marRight w:val="0"/>
      <w:marTop w:val="0"/>
      <w:marBottom w:val="0"/>
      <w:divBdr>
        <w:top w:val="none" w:sz="0" w:space="0" w:color="auto"/>
        <w:left w:val="none" w:sz="0" w:space="0" w:color="auto"/>
        <w:bottom w:val="none" w:sz="0" w:space="0" w:color="auto"/>
        <w:right w:val="none" w:sz="0" w:space="0" w:color="auto"/>
      </w:divBdr>
    </w:div>
    <w:div w:id="1939097907">
      <w:bodyDiv w:val="1"/>
      <w:marLeft w:val="0"/>
      <w:marRight w:val="0"/>
      <w:marTop w:val="0"/>
      <w:marBottom w:val="0"/>
      <w:divBdr>
        <w:top w:val="none" w:sz="0" w:space="0" w:color="auto"/>
        <w:left w:val="none" w:sz="0" w:space="0" w:color="auto"/>
        <w:bottom w:val="none" w:sz="0" w:space="0" w:color="auto"/>
        <w:right w:val="none" w:sz="0" w:space="0" w:color="auto"/>
      </w:divBdr>
    </w:div>
    <w:div w:id="1945262370">
      <w:bodyDiv w:val="1"/>
      <w:marLeft w:val="0"/>
      <w:marRight w:val="0"/>
      <w:marTop w:val="0"/>
      <w:marBottom w:val="0"/>
      <w:divBdr>
        <w:top w:val="none" w:sz="0" w:space="0" w:color="auto"/>
        <w:left w:val="none" w:sz="0" w:space="0" w:color="auto"/>
        <w:bottom w:val="none" w:sz="0" w:space="0" w:color="auto"/>
        <w:right w:val="none" w:sz="0" w:space="0" w:color="auto"/>
      </w:divBdr>
    </w:div>
    <w:div w:id="1957713286">
      <w:bodyDiv w:val="1"/>
      <w:marLeft w:val="0"/>
      <w:marRight w:val="0"/>
      <w:marTop w:val="0"/>
      <w:marBottom w:val="0"/>
      <w:divBdr>
        <w:top w:val="none" w:sz="0" w:space="0" w:color="auto"/>
        <w:left w:val="none" w:sz="0" w:space="0" w:color="auto"/>
        <w:bottom w:val="none" w:sz="0" w:space="0" w:color="auto"/>
        <w:right w:val="none" w:sz="0" w:space="0" w:color="auto"/>
      </w:divBdr>
    </w:div>
    <w:div w:id="1969047925">
      <w:bodyDiv w:val="1"/>
      <w:marLeft w:val="0"/>
      <w:marRight w:val="0"/>
      <w:marTop w:val="0"/>
      <w:marBottom w:val="0"/>
      <w:divBdr>
        <w:top w:val="none" w:sz="0" w:space="0" w:color="auto"/>
        <w:left w:val="none" w:sz="0" w:space="0" w:color="auto"/>
        <w:bottom w:val="none" w:sz="0" w:space="0" w:color="auto"/>
        <w:right w:val="none" w:sz="0" w:space="0" w:color="auto"/>
      </w:divBdr>
    </w:div>
    <w:div w:id="1980068159">
      <w:bodyDiv w:val="1"/>
      <w:marLeft w:val="0"/>
      <w:marRight w:val="0"/>
      <w:marTop w:val="0"/>
      <w:marBottom w:val="0"/>
      <w:divBdr>
        <w:top w:val="none" w:sz="0" w:space="0" w:color="auto"/>
        <w:left w:val="none" w:sz="0" w:space="0" w:color="auto"/>
        <w:bottom w:val="none" w:sz="0" w:space="0" w:color="auto"/>
        <w:right w:val="none" w:sz="0" w:space="0" w:color="auto"/>
      </w:divBdr>
      <w:divsChild>
        <w:div w:id="1309631953">
          <w:marLeft w:val="0"/>
          <w:marRight w:val="0"/>
          <w:marTop w:val="0"/>
          <w:marBottom w:val="0"/>
          <w:divBdr>
            <w:top w:val="none" w:sz="0" w:space="0" w:color="auto"/>
            <w:left w:val="none" w:sz="0" w:space="0" w:color="auto"/>
            <w:bottom w:val="none" w:sz="0" w:space="0" w:color="auto"/>
            <w:right w:val="none" w:sz="0" w:space="0" w:color="auto"/>
          </w:divBdr>
        </w:div>
        <w:div w:id="958074123">
          <w:marLeft w:val="0"/>
          <w:marRight w:val="0"/>
          <w:marTop w:val="0"/>
          <w:marBottom w:val="0"/>
          <w:divBdr>
            <w:top w:val="none" w:sz="0" w:space="0" w:color="auto"/>
            <w:left w:val="none" w:sz="0" w:space="0" w:color="auto"/>
            <w:bottom w:val="none" w:sz="0" w:space="0" w:color="auto"/>
            <w:right w:val="none" w:sz="0" w:space="0" w:color="auto"/>
          </w:divBdr>
        </w:div>
        <w:div w:id="2039578511">
          <w:marLeft w:val="0"/>
          <w:marRight w:val="0"/>
          <w:marTop w:val="0"/>
          <w:marBottom w:val="0"/>
          <w:divBdr>
            <w:top w:val="none" w:sz="0" w:space="0" w:color="auto"/>
            <w:left w:val="none" w:sz="0" w:space="0" w:color="auto"/>
            <w:bottom w:val="none" w:sz="0" w:space="0" w:color="auto"/>
            <w:right w:val="none" w:sz="0" w:space="0" w:color="auto"/>
          </w:divBdr>
        </w:div>
        <w:div w:id="1322662596">
          <w:marLeft w:val="0"/>
          <w:marRight w:val="0"/>
          <w:marTop w:val="0"/>
          <w:marBottom w:val="0"/>
          <w:divBdr>
            <w:top w:val="none" w:sz="0" w:space="0" w:color="auto"/>
            <w:left w:val="none" w:sz="0" w:space="0" w:color="auto"/>
            <w:bottom w:val="none" w:sz="0" w:space="0" w:color="auto"/>
            <w:right w:val="none" w:sz="0" w:space="0" w:color="auto"/>
          </w:divBdr>
        </w:div>
        <w:div w:id="2139763965">
          <w:marLeft w:val="0"/>
          <w:marRight w:val="0"/>
          <w:marTop w:val="0"/>
          <w:marBottom w:val="0"/>
          <w:divBdr>
            <w:top w:val="none" w:sz="0" w:space="0" w:color="auto"/>
            <w:left w:val="none" w:sz="0" w:space="0" w:color="auto"/>
            <w:bottom w:val="none" w:sz="0" w:space="0" w:color="auto"/>
            <w:right w:val="none" w:sz="0" w:space="0" w:color="auto"/>
          </w:divBdr>
        </w:div>
        <w:div w:id="1488746648">
          <w:marLeft w:val="0"/>
          <w:marRight w:val="0"/>
          <w:marTop w:val="0"/>
          <w:marBottom w:val="0"/>
          <w:divBdr>
            <w:top w:val="none" w:sz="0" w:space="0" w:color="auto"/>
            <w:left w:val="none" w:sz="0" w:space="0" w:color="auto"/>
            <w:bottom w:val="none" w:sz="0" w:space="0" w:color="auto"/>
            <w:right w:val="none" w:sz="0" w:space="0" w:color="auto"/>
          </w:divBdr>
        </w:div>
        <w:div w:id="271862437">
          <w:marLeft w:val="0"/>
          <w:marRight w:val="0"/>
          <w:marTop w:val="0"/>
          <w:marBottom w:val="0"/>
          <w:divBdr>
            <w:top w:val="none" w:sz="0" w:space="0" w:color="auto"/>
            <w:left w:val="none" w:sz="0" w:space="0" w:color="auto"/>
            <w:bottom w:val="none" w:sz="0" w:space="0" w:color="auto"/>
            <w:right w:val="none" w:sz="0" w:space="0" w:color="auto"/>
          </w:divBdr>
        </w:div>
        <w:div w:id="741106135">
          <w:marLeft w:val="0"/>
          <w:marRight w:val="0"/>
          <w:marTop w:val="0"/>
          <w:marBottom w:val="0"/>
          <w:divBdr>
            <w:top w:val="none" w:sz="0" w:space="0" w:color="auto"/>
            <w:left w:val="none" w:sz="0" w:space="0" w:color="auto"/>
            <w:bottom w:val="none" w:sz="0" w:space="0" w:color="auto"/>
            <w:right w:val="none" w:sz="0" w:space="0" w:color="auto"/>
          </w:divBdr>
        </w:div>
        <w:div w:id="244799286">
          <w:marLeft w:val="0"/>
          <w:marRight w:val="0"/>
          <w:marTop w:val="0"/>
          <w:marBottom w:val="0"/>
          <w:divBdr>
            <w:top w:val="none" w:sz="0" w:space="0" w:color="auto"/>
            <w:left w:val="none" w:sz="0" w:space="0" w:color="auto"/>
            <w:bottom w:val="none" w:sz="0" w:space="0" w:color="auto"/>
            <w:right w:val="none" w:sz="0" w:space="0" w:color="auto"/>
          </w:divBdr>
        </w:div>
        <w:div w:id="1221482685">
          <w:marLeft w:val="0"/>
          <w:marRight w:val="0"/>
          <w:marTop w:val="0"/>
          <w:marBottom w:val="0"/>
          <w:divBdr>
            <w:top w:val="none" w:sz="0" w:space="0" w:color="auto"/>
            <w:left w:val="none" w:sz="0" w:space="0" w:color="auto"/>
            <w:bottom w:val="none" w:sz="0" w:space="0" w:color="auto"/>
            <w:right w:val="none" w:sz="0" w:space="0" w:color="auto"/>
          </w:divBdr>
        </w:div>
        <w:div w:id="1792744663">
          <w:marLeft w:val="0"/>
          <w:marRight w:val="0"/>
          <w:marTop w:val="0"/>
          <w:marBottom w:val="0"/>
          <w:divBdr>
            <w:top w:val="none" w:sz="0" w:space="0" w:color="auto"/>
            <w:left w:val="none" w:sz="0" w:space="0" w:color="auto"/>
            <w:bottom w:val="none" w:sz="0" w:space="0" w:color="auto"/>
            <w:right w:val="none" w:sz="0" w:space="0" w:color="auto"/>
          </w:divBdr>
        </w:div>
        <w:div w:id="1664822084">
          <w:marLeft w:val="0"/>
          <w:marRight w:val="0"/>
          <w:marTop w:val="0"/>
          <w:marBottom w:val="0"/>
          <w:divBdr>
            <w:top w:val="none" w:sz="0" w:space="0" w:color="auto"/>
            <w:left w:val="none" w:sz="0" w:space="0" w:color="auto"/>
            <w:bottom w:val="none" w:sz="0" w:space="0" w:color="auto"/>
            <w:right w:val="none" w:sz="0" w:space="0" w:color="auto"/>
          </w:divBdr>
        </w:div>
      </w:divsChild>
    </w:div>
    <w:div w:id="1995449700">
      <w:bodyDiv w:val="1"/>
      <w:marLeft w:val="0"/>
      <w:marRight w:val="0"/>
      <w:marTop w:val="0"/>
      <w:marBottom w:val="0"/>
      <w:divBdr>
        <w:top w:val="none" w:sz="0" w:space="0" w:color="auto"/>
        <w:left w:val="none" w:sz="0" w:space="0" w:color="auto"/>
        <w:bottom w:val="none" w:sz="0" w:space="0" w:color="auto"/>
        <w:right w:val="none" w:sz="0" w:space="0" w:color="auto"/>
      </w:divBdr>
    </w:div>
    <w:div w:id="2028169757">
      <w:bodyDiv w:val="1"/>
      <w:marLeft w:val="0"/>
      <w:marRight w:val="0"/>
      <w:marTop w:val="0"/>
      <w:marBottom w:val="0"/>
      <w:divBdr>
        <w:top w:val="none" w:sz="0" w:space="0" w:color="auto"/>
        <w:left w:val="none" w:sz="0" w:space="0" w:color="auto"/>
        <w:bottom w:val="none" w:sz="0" w:space="0" w:color="auto"/>
        <w:right w:val="none" w:sz="0" w:space="0" w:color="auto"/>
      </w:divBdr>
    </w:div>
    <w:div w:id="2045934741">
      <w:bodyDiv w:val="1"/>
      <w:marLeft w:val="0"/>
      <w:marRight w:val="0"/>
      <w:marTop w:val="0"/>
      <w:marBottom w:val="0"/>
      <w:divBdr>
        <w:top w:val="none" w:sz="0" w:space="0" w:color="auto"/>
        <w:left w:val="none" w:sz="0" w:space="0" w:color="auto"/>
        <w:bottom w:val="none" w:sz="0" w:space="0" w:color="auto"/>
        <w:right w:val="none" w:sz="0" w:space="0" w:color="auto"/>
      </w:divBdr>
    </w:div>
    <w:div w:id="2059163590">
      <w:bodyDiv w:val="1"/>
      <w:marLeft w:val="0"/>
      <w:marRight w:val="0"/>
      <w:marTop w:val="0"/>
      <w:marBottom w:val="0"/>
      <w:divBdr>
        <w:top w:val="none" w:sz="0" w:space="0" w:color="auto"/>
        <w:left w:val="none" w:sz="0" w:space="0" w:color="auto"/>
        <w:bottom w:val="none" w:sz="0" w:space="0" w:color="auto"/>
        <w:right w:val="none" w:sz="0" w:space="0" w:color="auto"/>
      </w:divBdr>
    </w:div>
    <w:div w:id="2060475092">
      <w:bodyDiv w:val="1"/>
      <w:marLeft w:val="0"/>
      <w:marRight w:val="0"/>
      <w:marTop w:val="0"/>
      <w:marBottom w:val="0"/>
      <w:divBdr>
        <w:top w:val="none" w:sz="0" w:space="0" w:color="auto"/>
        <w:left w:val="none" w:sz="0" w:space="0" w:color="auto"/>
        <w:bottom w:val="none" w:sz="0" w:space="0" w:color="auto"/>
        <w:right w:val="none" w:sz="0" w:space="0" w:color="auto"/>
      </w:divBdr>
    </w:div>
    <w:div w:id="2098751075">
      <w:bodyDiv w:val="1"/>
      <w:marLeft w:val="0"/>
      <w:marRight w:val="0"/>
      <w:marTop w:val="0"/>
      <w:marBottom w:val="0"/>
      <w:divBdr>
        <w:top w:val="none" w:sz="0" w:space="0" w:color="auto"/>
        <w:left w:val="none" w:sz="0" w:space="0" w:color="auto"/>
        <w:bottom w:val="none" w:sz="0" w:space="0" w:color="auto"/>
        <w:right w:val="none" w:sz="0" w:space="0" w:color="auto"/>
      </w:divBdr>
    </w:div>
    <w:div w:id="2112434237">
      <w:bodyDiv w:val="1"/>
      <w:marLeft w:val="0"/>
      <w:marRight w:val="0"/>
      <w:marTop w:val="0"/>
      <w:marBottom w:val="0"/>
      <w:divBdr>
        <w:top w:val="none" w:sz="0" w:space="0" w:color="auto"/>
        <w:left w:val="none" w:sz="0" w:space="0" w:color="auto"/>
        <w:bottom w:val="none" w:sz="0" w:space="0" w:color="auto"/>
        <w:right w:val="none" w:sz="0" w:space="0" w:color="auto"/>
      </w:divBdr>
    </w:div>
    <w:div w:id="2135126218">
      <w:bodyDiv w:val="1"/>
      <w:marLeft w:val="0"/>
      <w:marRight w:val="0"/>
      <w:marTop w:val="0"/>
      <w:marBottom w:val="0"/>
      <w:divBdr>
        <w:top w:val="none" w:sz="0" w:space="0" w:color="auto"/>
        <w:left w:val="none" w:sz="0" w:space="0" w:color="auto"/>
        <w:bottom w:val="none" w:sz="0" w:space="0" w:color="auto"/>
        <w:right w:val="none" w:sz="0" w:space="0" w:color="auto"/>
      </w:divBdr>
    </w:div>
    <w:div w:id="2136024364">
      <w:bodyDiv w:val="1"/>
      <w:marLeft w:val="0"/>
      <w:marRight w:val="0"/>
      <w:marTop w:val="0"/>
      <w:marBottom w:val="0"/>
      <w:divBdr>
        <w:top w:val="none" w:sz="0" w:space="0" w:color="auto"/>
        <w:left w:val="none" w:sz="0" w:space="0" w:color="auto"/>
        <w:bottom w:val="none" w:sz="0" w:space="0" w:color="auto"/>
        <w:right w:val="none" w:sz="0" w:space="0" w:color="auto"/>
      </w:divBdr>
    </w:div>
    <w:div w:id="21386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20https://r-est.ru%20%20"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ufasportcentr@mail.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ufasportcentr@mail.ru"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223fz@ufacity.info"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9222-56E1-44C6-AB68-A7D5820E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17374</Words>
  <Characters>99036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2022-08-12T13:48:00Z</dcterms:created>
  <dcterms:modified xsi:type="dcterms:W3CDTF">2025-05-29T12:06:00Z</dcterms:modified>
</cp:coreProperties>
</file>