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480F" w:rsidRPr="009B1F91" w:rsidRDefault="007F480F" w:rsidP="006A4E0A">
      <w:pPr>
        <w:pStyle w:val="af0"/>
        <w:jc w:val="right"/>
        <w:rPr>
          <w:bCs/>
          <w:color w:val="000000"/>
        </w:rPr>
      </w:pPr>
      <w:r w:rsidRPr="009B1F91">
        <w:rPr>
          <w:bCs/>
          <w:color w:val="000000"/>
        </w:rPr>
        <w:t>Приложение №</w:t>
      </w:r>
      <w:r w:rsidR="003466FC">
        <w:rPr>
          <w:bCs/>
          <w:color w:val="000000"/>
        </w:rPr>
        <w:t>1</w:t>
      </w:r>
      <w:r w:rsidRPr="009B1F91">
        <w:rPr>
          <w:bCs/>
          <w:color w:val="000000"/>
        </w:rPr>
        <w:t xml:space="preserve"> к извещению</w:t>
      </w:r>
    </w:p>
    <w:p w:rsidR="007F480F" w:rsidRPr="009B1F91" w:rsidRDefault="007F480F" w:rsidP="006A4E0A">
      <w:pPr>
        <w:pStyle w:val="af0"/>
        <w:jc w:val="right"/>
        <w:rPr>
          <w:bCs/>
          <w:color w:val="000000"/>
        </w:rPr>
      </w:pPr>
    </w:p>
    <w:p w:rsidR="007F480F" w:rsidRDefault="007F480F" w:rsidP="006A4E0A">
      <w:pPr>
        <w:pStyle w:val="af0"/>
        <w:jc w:val="center"/>
        <w:rPr>
          <w:b/>
          <w:bCs/>
          <w:color w:val="000000"/>
        </w:rPr>
      </w:pPr>
      <w:r w:rsidRPr="00602787">
        <w:rPr>
          <w:b/>
          <w:bCs/>
          <w:color w:val="000000"/>
        </w:rPr>
        <w:t>ТЕХНИЧЕСКОЕ ЗАДАНИЕ</w:t>
      </w:r>
    </w:p>
    <w:p w:rsidR="007F480F" w:rsidRPr="00602787" w:rsidRDefault="007F480F" w:rsidP="007F480F">
      <w:pPr>
        <w:pStyle w:val="af0"/>
        <w:tabs>
          <w:tab w:val="left" w:pos="284"/>
        </w:tabs>
        <w:jc w:val="center"/>
        <w:rPr>
          <w:color w:val="000000"/>
        </w:rPr>
      </w:pPr>
    </w:p>
    <w:p w:rsidR="007F480F" w:rsidRDefault="007F480F" w:rsidP="007F480F">
      <w:pPr>
        <w:widowControl w:val="0"/>
        <w:tabs>
          <w:tab w:val="left" w:pos="284"/>
        </w:tabs>
        <w:suppressAutoHyphens/>
        <w:spacing w:line="276" w:lineRule="auto"/>
        <w:jc w:val="center"/>
        <w:rPr>
          <w:rFonts w:eastAsia="Tahoma"/>
          <w:b/>
          <w:sz w:val="20"/>
          <w:szCs w:val="20"/>
          <w:lang w:eastAsia="ar-SA"/>
        </w:rPr>
      </w:pPr>
      <w:r w:rsidRPr="000F425E">
        <w:rPr>
          <w:rFonts w:eastAsia="Tahoma"/>
          <w:b/>
          <w:sz w:val="20"/>
          <w:szCs w:val="20"/>
          <w:lang w:eastAsia="ar-SA"/>
        </w:rPr>
        <w:t>Техническое задание на поставку</w:t>
      </w:r>
      <w:r>
        <w:rPr>
          <w:rFonts w:eastAsia="Tahoma"/>
          <w:b/>
          <w:sz w:val="20"/>
          <w:szCs w:val="20"/>
          <w:lang w:eastAsia="ar-SA"/>
        </w:rPr>
        <w:t xml:space="preserve"> </w:t>
      </w:r>
      <w:r w:rsidR="003466FC" w:rsidRPr="003466FC">
        <w:rPr>
          <w:rFonts w:eastAsia="Tahoma"/>
          <w:b/>
          <w:sz w:val="20"/>
          <w:szCs w:val="20"/>
          <w:lang w:eastAsia="ar-SA"/>
        </w:rPr>
        <w:t>хлеба, хлебобулочных изделий для нужд ГАУЗ РБ санаторий "</w:t>
      </w:r>
      <w:proofErr w:type="spellStart"/>
      <w:r w:rsidR="003466FC" w:rsidRPr="003466FC">
        <w:rPr>
          <w:rFonts w:eastAsia="Tahoma"/>
          <w:b/>
          <w:sz w:val="20"/>
          <w:szCs w:val="20"/>
          <w:lang w:eastAsia="ar-SA"/>
        </w:rPr>
        <w:t>Дуслык</w:t>
      </w:r>
      <w:proofErr w:type="spellEnd"/>
      <w:r w:rsidR="003466FC" w:rsidRPr="003466FC">
        <w:rPr>
          <w:rFonts w:eastAsia="Tahoma"/>
          <w:b/>
          <w:sz w:val="20"/>
          <w:szCs w:val="20"/>
          <w:lang w:eastAsia="ar-SA"/>
        </w:rPr>
        <w:t xml:space="preserve">" </w:t>
      </w:r>
      <w:proofErr w:type="spellStart"/>
      <w:r w:rsidR="003466FC" w:rsidRPr="003466FC">
        <w:rPr>
          <w:rFonts w:eastAsia="Tahoma"/>
          <w:b/>
          <w:sz w:val="20"/>
          <w:szCs w:val="20"/>
          <w:lang w:eastAsia="ar-SA"/>
        </w:rPr>
        <w:t>г.Уфа</w:t>
      </w:r>
      <w:proofErr w:type="spellEnd"/>
      <w:r w:rsidR="003466FC" w:rsidRPr="003466FC">
        <w:rPr>
          <w:rFonts w:eastAsia="Tahoma"/>
          <w:b/>
          <w:sz w:val="20"/>
          <w:szCs w:val="20"/>
          <w:lang w:eastAsia="ar-SA"/>
        </w:rPr>
        <w:t xml:space="preserve"> (II полугодие 2025 г.)</w:t>
      </w:r>
      <w:bookmarkStart w:id="0" w:name="_GoBack"/>
      <w:bookmarkEnd w:id="0"/>
    </w:p>
    <w:p w:rsidR="007F480F" w:rsidRDefault="007F480F" w:rsidP="007F480F">
      <w:pPr>
        <w:widowControl w:val="0"/>
        <w:numPr>
          <w:ilvl w:val="0"/>
          <w:numId w:val="5"/>
        </w:numPr>
        <w:tabs>
          <w:tab w:val="left" w:pos="284"/>
        </w:tabs>
        <w:suppressAutoHyphens/>
        <w:spacing w:after="160" w:line="259" w:lineRule="auto"/>
        <w:ind w:left="0" w:firstLine="0"/>
        <w:contextualSpacing/>
        <w:jc w:val="left"/>
        <w:rPr>
          <w:rFonts w:eastAsia="Tahoma"/>
          <w:b/>
          <w:sz w:val="20"/>
          <w:szCs w:val="20"/>
          <w:lang w:eastAsia="ar-SA"/>
        </w:rPr>
      </w:pPr>
      <w:r w:rsidRPr="00B6240C">
        <w:rPr>
          <w:rFonts w:eastAsia="Tahoma"/>
          <w:b/>
          <w:sz w:val="20"/>
          <w:szCs w:val="20"/>
          <w:lang w:eastAsia="ar-SA"/>
        </w:rPr>
        <w:t>Функциональные характеристики (потребительские свойства), технические и качественные характеристики, а также эксплуатационные характеристики (при необходимости) предмета закупки, установленные заказчиком:</w:t>
      </w:r>
    </w:p>
    <w:p w:rsidR="007F480F" w:rsidRDefault="007F480F" w:rsidP="007F480F">
      <w:pPr>
        <w:widowControl w:val="0"/>
        <w:tabs>
          <w:tab w:val="left" w:pos="284"/>
        </w:tabs>
        <w:suppressAutoHyphens/>
        <w:spacing w:after="160" w:line="259" w:lineRule="auto"/>
        <w:contextualSpacing/>
        <w:jc w:val="left"/>
        <w:rPr>
          <w:rFonts w:eastAsia="Tahoma"/>
          <w:b/>
          <w:sz w:val="20"/>
          <w:szCs w:val="20"/>
          <w:lang w:eastAsia="ar-SA"/>
        </w:rPr>
      </w:pPr>
    </w:p>
    <w:p w:rsidR="007F480F" w:rsidRDefault="007F480F" w:rsidP="007F480F">
      <w:pPr>
        <w:widowControl w:val="0"/>
        <w:tabs>
          <w:tab w:val="left" w:pos="284"/>
        </w:tabs>
        <w:suppressAutoHyphens/>
        <w:spacing w:after="160" w:line="259" w:lineRule="auto"/>
        <w:contextualSpacing/>
        <w:jc w:val="left"/>
        <w:rPr>
          <w:rFonts w:eastAsia="Tahoma"/>
          <w:b/>
          <w:sz w:val="20"/>
          <w:szCs w:val="20"/>
          <w:lang w:eastAsia="ar-SA"/>
        </w:rPr>
        <w:sectPr w:rsidR="007F480F" w:rsidSect="007F480F">
          <w:type w:val="continuous"/>
          <w:pgSz w:w="16840" w:h="11910" w:orient="landscape"/>
          <w:pgMar w:top="720" w:right="720" w:bottom="720" w:left="720" w:header="720" w:footer="720" w:gutter="0"/>
          <w:cols w:space="720"/>
          <w:docGrid w:linePitch="326"/>
        </w:sectPr>
      </w:pPr>
    </w:p>
    <w:p w:rsidR="007F480F" w:rsidRPr="00B6240C" w:rsidRDefault="007F480F" w:rsidP="007F480F">
      <w:pPr>
        <w:widowControl w:val="0"/>
        <w:tabs>
          <w:tab w:val="left" w:pos="284"/>
        </w:tabs>
        <w:suppressAutoHyphens/>
        <w:spacing w:line="276" w:lineRule="auto"/>
        <w:jc w:val="center"/>
        <w:rPr>
          <w:rFonts w:eastAsia="Tahoma"/>
          <w:b/>
          <w:sz w:val="20"/>
          <w:szCs w:val="20"/>
          <w:lang w:eastAsia="ar-SA"/>
        </w:rPr>
      </w:pPr>
    </w:p>
    <w:tbl>
      <w:tblPr>
        <w:tblStyle w:val="ad"/>
        <w:tblpPr w:leftFromText="180" w:rightFromText="180" w:vertAnchor="page" w:horzAnchor="margin" w:tblpY="3586"/>
        <w:tblW w:w="14992" w:type="dxa"/>
        <w:tblLayout w:type="fixed"/>
        <w:tblLook w:val="04A0" w:firstRow="1" w:lastRow="0" w:firstColumn="1" w:lastColumn="0" w:noHBand="0" w:noVBand="1"/>
      </w:tblPr>
      <w:tblGrid>
        <w:gridCol w:w="706"/>
        <w:gridCol w:w="2946"/>
        <w:gridCol w:w="8080"/>
        <w:gridCol w:w="1559"/>
        <w:gridCol w:w="1701"/>
      </w:tblGrid>
      <w:tr w:rsidR="007F480F" w:rsidRPr="00906666" w:rsidTr="007F480F">
        <w:tc>
          <w:tcPr>
            <w:tcW w:w="706" w:type="dxa"/>
            <w:shd w:val="clear" w:color="auto" w:fill="BFBFBF" w:themeFill="background1" w:themeFillShade="BF"/>
            <w:vAlign w:val="center"/>
          </w:tcPr>
          <w:p w:rsidR="007F480F" w:rsidRPr="00906666" w:rsidRDefault="007F480F" w:rsidP="007F480F">
            <w:pPr>
              <w:tabs>
                <w:tab w:val="left" w:pos="284"/>
              </w:tabs>
              <w:suppressAutoHyphens/>
              <w:jc w:val="center"/>
            </w:pPr>
            <w:r w:rsidRPr="00906666">
              <w:t>№ п/п</w:t>
            </w:r>
          </w:p>
        </w:tc>
        <w:tc>
          <w:tcPr>
            <w:tcW w:w="2946" w:type="dxa"/>
            <w:shd w:val="clear" w:color="auto" w:fill="BFBFBF" w:themeFill="background1" w:themeFillShade="BF"/>
            <w:vAlign w:val="center"/>
          </w:tcPr>
          <w:p w:rsidR="007F480F" w:rsidRPr="00906666" w:rsidRDefault="007F480F" w:rsidP="007F480F">
            <w:pPr>
              <w:shd w:val="clear" w:color="auto" w:fill="FFFFFF"/>
              <w:tabs>
                <w:tab w:val="left" w:pos="284"/>
              </w:tabs>
              <w:autoSpaceDE w:val="0"/>
              <w:autoSpaceDN w:val="0"/>
              <w:adjustRightInd w:val="0"/>
              <w:jc w:val="center"/>
              <w:rPr>
                <w:rFonts w:eastAsia="SimSun"/>
                <w:b/>
                <w:bCs/>
                <w:lang w:eastAsia="zh-CN"/>
              </w:rPr>
            </w:pPr>
            <w:r w:rsidRPr="00906666">
              <w:rPr>
                <w:rFonts w:eastAsia="SimSun"/>
                <w:b/>
                <w:bCs/>
                <w:lang w:eastAsia="zh-CN"/>
              </w:rPr>
              <w:t>Наименование Товара</w:t>
            </w:r>
          </w:p>
        </w:tc>
        <w:tc>
          <w:tcPr>
            <w:tcW w:w="8080" w:type="dxa"/>
            <w:shd w:val="clear" w:color="auto" w:fill="BFBFBF" w:themeFill="background1" w:themeFillShade="BF"/>
            <w:vAlign w:val="center"/>
          </w:tcPr>
          <w:p w:rsidR="007F480F" w:rsidRPr="00906666" w:rsidRDefault="007F480F" w:rsidP="007F480F">
            <w:pPr>
              <w:tabs>
                <w:tab w:val="left" w:pos="284"/>
              </w:tabs>
              <w:jc w:val="center"/>
              <w:rPr>
                <w:b/>
                <w:sz w:val="20"/>
                <w:szCs w:val="20"/>
              </w:rPr>
            </w:pPr>
          </w:p>
          <w:p w:rsidR="007F480F" w:rsidRPr="00906666" w:rsidRDefault="007F480F" w:rsidP="007F480F">
            <w:pPr>
              <w:tabs>
                <w:tab w:val="left" w:pos="284"/>
              </w:tabs>
              <w:jc w:val="center"/>
              <w:rPr>
                <w:b/>
              </w:rPr>
            </w:pPr>
            <w:r w:rsidRPr="00906666">
              <w:rPr>
                <w:b/>
              </w:rPr>
              <w:t>Характеристика Товара</w:t>
            </w:r>
          </w:p>
          <w:p w:rsidR="007F480F" w:rsidRPr="00906666" w:rsidRDefault="007F480F" w:rsidP="007F480F">
            <w:pPr>
              <w:tabs>
                <w:tab w:val="left" w:pos="284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BFBFBF" w:themeFill="background1" w:themeFillShade="BF"/>
            <w:vAlign w:val="center"/>
          </w:tcPr>
          <w:p w:rsidR="007F480F" w:rsidRPr="00906666" w:rsidRDefault="007F480F" w:rsidP="007F480F">
            <w:pPr>
              <w:tabs>
                <w:tab w:val="left" w:pos="284"/>
              </w:tabs>
              <w:jc w:val="center"/>
              <w:rPr>
                <w:b/>
              </w:rPr>
            </w:pPr>
            <w:r w:rsidRPr="00906666">
              <w:rPr>
                <w:b/>
              </w:rPr>
              <w:t>Количество товара</w:t>
            </w:r>
          </w:p>
        </w:tc>
        <w:tc>
          <w:tcPr>
            <w:tcW w:w="1701" w:type="dxa"/>
            <w:shd w:val="clear" w:color="auto" w:fill="BFBFBF" w:themeFill="background1" w:themeFillShade="BF"/>
            <w:vAlign w:val="center"/>
          </w:tcPr>
          <w:p w:rsidR="007F480F" w:rsidRPr="00906666" w:rsidRDefault="007F480F" w:rsidP="007F480F">
            <w:pPr>
              <w:tabs>
                <w:tab w:val="left" w:pos="284"/>
              </w:tabs>
              <w:jc w:val="center"/>
              <w:rPr>
                <w:b/>
              </w:rPr>
            </w:pPr>
            <w:r w:rsidRPr="00906666">
              <w:rPr>
                <w:b/>
              </w:rPr>
              <w:t>Единица измерения</w:t>
            </w:r>
          </w:p>
        </w:tc>
      </w:tr>
      <w:tr w:rsidR="007F480F" w:rsidRPr="00906666" w:rsidTr="007F480F">
        <w:tc>
          <w:tcPr>
            <w:tcW w:w="706" w:type="dxa"/>
            <w:shd w:val="clear" w:color="auto" w:fill="auto"/>
            <w:vAlign w:val="center"/>
          </w:tcPr>
          <w:p w:rsidR="007F480F" w:rsidRPr="00906666" w:rsidRDefault="007F480F" w:rsidP="007F480F">
            <w:pPr>
              <w:tabs>
                <w:tab w:val="left" w:pos="284"/>
              </w:tabs>
              <w:suppressAutoHyphens/>
              <w:jc w:val="center"/>
            </w:pPr>
            <w:r w:rsidRPr="00906666">
              <w:t>1</w:t>
            </w:r>
          </w:p>
        </w:tc>
        <w:tc>
          <w:tcPr>
            <w:tcW w:w="2946" w:type="dxa"/>
            <w:shd w:val="clear" w:color="auto" w:fill="auto"/>
            <w:vAlign w:val="center"/>
          </w:tcPr>
          <w:p w:rsidR="007F480F" w:rsidRPr="00906666" w:rsidRDefault="007F480F" w:rsidP="007F480F">
            <w:pPr>
              <w:tabs>
                <w:tab w:val="left" w:pos="284"/>
              </w:tabs>
              <w:jc w:val="center"/>
              <w:rPr>
                <w:b/>
              </w:rPr>
            </w:pPr>
            <w:r w:rsidRPr="00906666">
              <w:rPr>
                <w:b/>
              </w:rPr>
              <w:t xml:space="preserve">Хлеб пшеничный </w:t>
            </w:r>
          </w:p>
          <w:p w:rsidR="007F480F" w:rsidRPr="00906666" w:rsidRDefault="007F480F" w:rsidP="007F480F">
            <w:pPr>
              <w:tabs>
                <w:tab w:val="left" w:pos="284"/>
              </w:tabs>
              <w:jc w:val="center"/>
            </w:pPr>
            <w:r w:rsidRPr="00906666">
              <w:t>Код по ОКПД 2</w:t>
            </w:r>
          </w:p>
          <w:p w:rsidR="007F480F" w:rsidRPr="00906666" w:rsidRDefault="007F480F" w:rsidP="007F480F">
            <w:pPr>
              <w:tabs>
                <w:tab w:val="left" w:pos="284"/>
              </w:tabs>
              <w:jc w:val="center"/>
              <w:rPr>
                <w:b/>
              </w:rPr>
            </w:pPr>
            <w:r w:rsidRPr="00906666">
              <w:rPr>
                <w:b/>
              </w:rPr>
              <w:t>10.71.11.111</w:t>
            </w:r>
          </w:p>
          <w:p w:rsidR="007F480F" w:rsidRPr="00906666" w:rsidRDefault="007F480F" w:rsidP="007F480F">
            <w:pPr>
              <w:tabs>
                <w:tab w:val="left" w:pos="284"/>
              </w:tabs>
              <w:jc w:val="center"/>
            </w:pPr>
            <w:r w:rsidRPr="00906666">
              <w:t>(Хлеб недлительного хранения из пшеничной муки)</w:t>
            </w:r>
          </w:p>
          <w:p w:rsidR="007F480F" w:rsidRPr="00906666" w:rsidRDefault="007F480F" w:rsidP="007F480F">
            <w:pPr>
              <w:tabs>
                <w:tab w:val="left" w:pos="284"/>
              </w:tabs>
              <w:jc w:val="center"/>
              <w:rPr>
                <w:b/>
              </w:rPr>
            </w:pPr>
          </w:p>
          <w:p w:rsidR="007F480F" w:rsidRPr="00906666" w:rsidRDefault="007F480F" w:rsidP="007F480F">
            <w:pPr>
              <w:tabs>
                <w:tab w:val="left" w:pos="284"/>
              </w:tabs>
              <w:jc w:val="center"/>
              <w:rPr>
                <w:b/>
              </w:rPr>
            </w:pPr>
          </w:p>
        </w:tc>
        <w:tc>
          <w:tcPr>
            <w:tcW w:w="8080" w:type="dxa"/>
            <w:shd w:val="clear" w:color="auto" w:fill="auto"/>
            <w:vAlign w:val="center"/>
          </w:tcPr>
          <w:p w:rsidR="007F480F" w:rsidRPr="00906666" w:rsidRDefault="007F480F" w:rsidP="007F480F">
            <w:pPr>
              <w:tabs>
                <w:tab w:val="left" w:pos="284"/>
              </w:tabs>
            </w:pPr>
            <w:r w:rsidRPr="00906666">
              <w:t>Вид хлеба – пшеничный</w:t>
            </w:r>
          </w:p>
          <w:p w:rsidR="007F480F" w:rsidRPr="00906666" w:rsidRDefault="007F480F" w:rsidP="007F480F">
            <w:pPr>
              <w:tabs>
                <w:tab w:val="left" w:pos="284"/>
              </w:tabs>
            </w:pPr>
            <w:r w:rsidRPr="00906666">
              <w:t xml:space="preserve">Изготовлен из муки пшеничной хлебопекарной </w:t>
            </w:r>
            <w:r w:rsidRPr="00906666">
              <w:rPr>
                <w:lang w:val="en-US"/>
              </w:rPr>
              <w:t>I</w:t>
            </w:r>
            <w:r w:rsidRPr="00906666">
              <w:t xml:space="preserve"> сорта - Да</w:t>
            </w:r>
          </w:p>
          <w:p w:rsidR="007F480F" w:rsidRPr="00906666" w:rsidRDefault="007F480F" w:rsidP="007F480F">
            <w:pPr>
              <w:tabs>
                <w:tab w:val="left" w:pos="284"/>
              </w:tabs>
            </w:pPr>
            <w:r w:rsidRPr="00906666">
              <w:t>Изделие нарезанное - Нет</w:t>
            </w:r>
          </w:p>
          <w:p w:rsidR="007F480F" w:rsidRDefault="007F480F" w:rsidP="007F480F">
            <w:pPr>
              <w:tabs>
                <w:tab w:val="left" w:pos="284"/>
              </w:tabs>
            </w:pPr>
            <w:r w:rsidRPr="00906666">
              <w:t xml:space="preserve">Хлеб, обогащенный витаминами/микроэлементами </w:t>
            </w:r>
            <w:r>
              <w:t>–</w:t>
            </w:r>
            <w:r w:rsidRPr="00906666">
              <w:t xml:space="preserve"> Нет</w:t>
            </w:r>
          </w:p>
          <w:p w:rsidR="007F480F" w:rsidRPr="00906666" w:rsidRDefault="007F480F" w:rsidP="007F480F">
            <w:pPr>
              <w:tabs>
                <w:tab w:val="left" w:pos="284"/>
              </w:tabs>
            </w:pPr>
            <w:r>
              <w:t>Добавки - Нет</w:t>
            </w:r>
          </w:p>
          <w:p w:rsidR="007F480F" w:rsidRPr="00906666" w:rsidRDefault="007F480F" w:rsidP="007F480F">
            <w:pPr>
              <w:tabs>
                <w:tab w:val="left" w:pos="284"/>
              </w:tabs>
            </w:pPr>
            <w:r w:rsidRPr="00906666">
              <w:t>Хлеб по способу производства - формовой</w:t>
            </w:r>
          </w:p>
          <w:p w:rsidR="007F480F" w:rsidRDefault="007F480F" w:rsidP="007F480F">
            <w:pPr>
              <w:tabs>
                <w:tab w:val="left" w:pos="284"/>
              </w:tabs>
            </w:pPr>
            <w:r w:rsidRPr="00906666">
              <w:t>Вес нетто одной буханки, грамм: ≥ 550 и не ≤ 650</w:t>
            </w:r>
          </w:p>
          <w:p w:rsidR="007F480F" w:rsidRPr="00906666" w:rsidRDefault="007F480F" w:rsidP="007F480F">
            <w:pPr>
              <w:tabs>
                <w:tab w:val="left" w:pos="284"/>
              </w:tabs>
            </w:pPr>
            <w:r>
              <w:t>Соответствует требованиям ГОСТ Р 58233-2018 Хлеб из пшеничной муки. Технические условия.</w:t>
            </w:r>
          </w:p>
          <w:p w:rsidR="007F480F" w:rsidRPr="00906666" w:rsidRDefault="007F480F" w:rsidP="007F480F">
            <w:pPr>
              <w:tabs>
                <w:tab w:val="left" w:pos="284"/>
              </w:tabs>
            </w:pPr>
            <w:r w:rsidRPr="00906666">
              <w:t>Упаковка: запаянный герметично полиэтиленовый пакет или другие упаковочные материалы, разрешенные для упаковывания пищевых продуктов в установленном порядке.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7F480F" w:rsidRPr="00906666" w:rsidRDefault="007F480F" w:rsidP="007F480F">
            <w:pPr>
              <w:tabs>
                <w:tab w:val="left" w:pos="284"/>
              </w:tabs>
              <w:jc w:val="center"/>
              <w:rPr>
                <w:b/>
              </w:rPr>
            </w:pPr>
            <w:r>
              <w:rPr>
                <w:b/>
              </w:rPr>
              <w:t>2640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7F480F" w:rsidRPr="00906666" w:rsidRDefault="007F480F" w:rsidP="007F480F">
            <w:pPr>
              <w:tabs>
                <w:tab w:val="left" w:pos="284"/>
              </w:tabs>
              <w:jc w:val="center"/>
            </w:pPr>
            <w:r w:rsidRPr="00906666">
              <w:t>кг</w:t>
            </w:r>
          </w:p>
        </w:tc>
      </w:tr>
      <w:tr w:rsidR="007F480F" w:rsidRPr="00906666" w:rsidTr="007F480F">
        <w:tc>
          <w:tcPr>
            <w:tcW w:w="706" w:type="dxa"/>
            <w:vAlign w:val="center"/>
          </w:tcPr>
          <w:p w:rsidR="007F480F" w:rsidRPr="00906666" w:rsidRDefault="007F480F" w:rsidP="007F480F">
            <w:pPr>
              <w:suppressAutoHyphens/>
              <w:jc w:val="center"/>
            </w:pPr>
            <w:r w:rsidRPr="00906666">
              <w:t>2</w:t>
            </w:r>
          </w:p>
        </w:tc>
        <w:tc>
          <w:tcPr>
            <w:tcW w:w="2946" w:type="dxa"/>
            <w:vAlign w:val="center"/>
          </w:tcPr>
          <w:p w:rsidR="007F480F" w:rsidRPr="00906666" w:rsidRDefault="007F480F" w:rsidP="007F480F">
            <w:pPr>
              <w:jc w:val="center"/>
              <w:rPr>
                <w:color w:val="000000"/>
              </w:rPr>
            </w:pPr>
            <w:r w:rsidRPr="00906666">
              <w:rPr>
                <w:b/>
                <w:bCs/>
                <w:color w:val="000000"/>
              </w:rPr>
              <w:t xml:space="preserve">Хлеб </w:t>
            </w:r>
            <w:proofErr w:type="spellStart"/>
            <w:r w:rsidRPr="00906666">
              <w:rPr>
                <w:b/>
                <w:bCs/>
                <w:color w:val="000000"/>
              </w:rPr>
              <w:t>ржано</w:t>
            </w:r>
            <w:proofErr w:type="spellEnd"/>
            <w:r w:rsidRPr="00906666">
              <w:rPr>
                <w:b/>
                <w:bCs/>
                <w:color w:val="000000"/>
              </w:rPr>
              <w:t>–пшеничный</w:t>
            </w:r>
            <w:r w:rsidRPr="00906666">
              <w:rPr>
                <w:color w:val="000000"/>
              </w:rPr>
              <w:t xml:space="preserve"> </w:t>
            </w:r>
          </w:p>
          <w:p w:rsidR="007F480F" w:rsidRPr="00906666" w:rsidRDefault="007F480F" w:rsidP="007F480F">
            <w:pPr>
              <w:jc w:val="center"/>
            </w:pPr>
            <w:r w:rsidRPr="00906666">
              <w:t>Код по ОКПД 2</w:t>
            </w:r>
          </w:p>
          <w:p w:rsidR="007F480F" w:rsidRPr="00906666" w:rsidRDefault="007F480F" w:rsidP="007F480F">
            <w:pPr>
              <w:jc w:val="center"/>
              <w:rPr>
                <w:b/>
                <w:bCs/>
              </w:rPr>
            </w:pPr>
            <w:r w:rsidRPr="00906666">
              <w:rPr>
                <w:b/>
                <w:bCs/>
              </w:rPr>
              <w:t>10.71.11.112</w:t>
            </w:r>
          </w:p>
          <w:p w:rsidR="007F480F" w:rsidRPr="00906666" w:rsidRDefault="007F480F" w:rsidP="007F480F">
            <w:pPr>
              <w:jc w:val="center"/>
            </w:pPr>
            <w:r w:rsidRPr="00906666">
              <w:rPr>
                <w:b/>
              </w:rPr>
              <w:t>(</w:t>
            </w:r>
            <w:r w:rsidRPr="00906666">
              <w:t>Хлеб недлительного хранения из ржаной и смеси ржаной и пшеничной муки)</w:t>
            </w:r>
          </w:p>
          <w:p w:rsidR="007F480F" w:rsidRPr="00906666" w:rsidRDefault="007F480F" w:rsidP="007F480F">
            <w:pPr>
              <w:jc w:val="center"/>
            </w:pPr>
          </w:p>
        </w:tc>
        <w:tc>
          <w:tcPr>
            <w:tcW w:w="8080" w:type="dxa"/>
          </w:tcPr>
          <w:p w:rsidR="007F480F" w:rsidRPr="00906666" w:rsidRDefault="007F480F" w:rsidP="007F480F">
            <w:pPr>
              <w:pStyle w:val="1"/>
              <w:shd w:val="clear" w:color="auto" w:fill="FFFFFF"/>
              <w:ind w:left="0"/>
              <w:textAlignment w:val="baseline"/>
              <w:outlineLvl w:val="0"/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</w:pPr>
            <w:r w:rsidRPr="00906666">
              <w:rPr>
                <w:rFonts w:ascii="Times New Roman" w:eastAsiaTheme="minorEastAsia" w:hAnsi="Times New Roman" w:cs="Times New Roman"/>
                <w:sz w:val="24"/>
                <w:szCs w:val="24"/>
              </w:rPr>
              <w:t>Вид хлеба- ржано-пшеничный</w:t>
            </w:r>
          </w:p>
          <w:p w:rsidR="007F480F" w:rsidRPr="00906666" w:rsidRDefault="007F480F" w:rsidP="007F480F">
            <w:pPr>
              <w:pStyle w:val="1"/>
              <w:shd w:val="clear" w:color="auto" w:fill="FFFFFF"/>
              <w:ind w:left="0"/>
              <w:textAlignment w:val="baseline"/>
              <w:outlineLvl w:val="0"/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</w:pPr>
            <w:r w:rsidRPr="00906666">
              <w:rPr>
                <w:rFonts w:ascii="Times New Roman" w:hAnsi="Times New Roman" w:cs="Times New Roman"/>
                <w:sz w:val="24"/>
                <w:szCs w:val="24"/>
              </w:rPr>
              <w:t xml:space="preserve">Изготовлен из муки пшеничной хлебопекарной </w:t>
            </w:r>
            <w:r w:rsidRPr="0090666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906666">
              <w:rPr>
                <w:rFonts w:ascii="Times New Roman" w:hAnsi="Times New Roman" w:cs="Times New Roman"/>
                <w:sz w:val="24"/>
                <w:szCs w:val="24"/>
              </w:rPr>
              <w:t xml:space="preserve"> сорта и муки ржаной обдирной - Да</w:t>
            </w:r>
          </w:p>
          <w:p w:rsidR="007F480F" w:rsidRPr="00906666" w:rsidRDefault="007F480F" w:rsidP="007F480F">
            <w:pPr>
              <w:pStyle w:val="1"/>
              <w:shd w:val="clear" w:color="auto" w:fill="FFFFFF"/>
              <w:ind w:left="0"/>
              <w:textAlignment w:val="baseline"/>
              <w:outlineLvl w:val="0"/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</w:pPr>
            <w:r w:rsidRPr="00906666">
              <w:rPr>
                <w:rFonts w:ascii="Times New Roman" w:eastAsiaTheme="minorEastAsia" w:hAnsi="Times New Roman" w:cs="Times New Roman"/>
                <w:sz w:val="24"/>
                <w:szCs w:val="24"/>
              </w:rPr>
              <w:t>Хлеб по способу производства - формовой</w:t>
            </w:r>
          </w:p>
          <w:p w:rsidR="007F480F" w:rsidRDefault="007F480F" w:rsidP="007F480F">
            <w:pPr>
              <w:pStyle w:val="1"/>
              <w:shd w:val="clear" w:color="auto" w:fill="FFFFFF"/>
              <w:ind w:left="0"/>
              <w:textAlignment w:val="baseline"/>
              <w:outlineLvl w:val="0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906666">
              <w:rPr>
                <w:rFonts w:ascii="Times New Roman" w:eastAsiaTheme="minorEastAsia" w:hAnsi="Times New Roman" w:cs="Times New Roman"/>
                <w:sz w:val="24"/>
                <w:szCs w:val="24"/>
              </w:rPr>
              <w:t>Хлеб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  <w:lang w:val="ru-RU"/>
              </w:rPr>
              <w:t>,</w:t>
            </w:r>
            <w:r w:rsidRPr="00906666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обогащенный витаминами/микроэлементами 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–</w:t>
            </w:r>
            <w:r w:rsidRPr="00906666"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 Нет</w:t>
            </w:r>
          </w:p>
          <w:p w:rsidR="007F480F" w:rsidRPr="00DD63C0" w:rsidRDefault="007F480F" w:rsidP="007F480F">
            <w:pPr>
              <w:pStyle w:val="1"/>
              <w:shd w:val="clear" w:color="auto" w:fill="FFFFFF"/>
              <w:ind w:left="0"/>
              <w:textAlignment w:val="baseline"/>
              <w:outlineLvl w:val="0"/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  <w:lang w:val="ru-RU"/>
              </w:rPr>
              <w:t>Добавки - Нет</w:t>
            </w:r>
          </w:p>
          <w:p w:rsidR="007F480F" w:rsidRPr="00906666" w:rsidRDefault="007F480F" w:rsidP="007F480F">
            <w:pPr>
              <w:pStyle w:val="1"/>
              <w:shd w:val="clear" w:color="auto" w:fill="FFFFFF"/>
              <w:ind w:left="0"/>
              <w:textAlignment w:val="baseline"/>
              <w:outlineLvl w:val="0"/>
              <w:rPr>
                <w:rFonts w:ascii="Times New Roman" w:eastAsiaTheme="minorEastAsia" w:hAnsi="Times New Roman" w:cs="Times New Roman"/>
                <w:bCs/>
                <w:sz w:val="24"/>
                <w:szCs w:val="24"/>
              </w:rPr>
            </w:pPr>
            <w:r w:rsidRPr="00906666">
              <w:rPr>
                <w:rFonts w:ascii="Times New Roman" w:eastAsiaTheme="minorEastAsia" w:hAnsi="Times New Roman" w:cs="Times New Roman"/>
                <w:sz w:val="24"/>
                <w:szCs w:val="24"/>
              </w:rPr>
              <w:t>Изделие нарезанное - Нет</w:t>
            </w:r>
          </w:p>
          <w:p w:rsidR="007F480F" w:rsidRDefault="007F480F" w:rsidP="007F480F">
            <w:r w:rsidRPr="00906666">
              <w:t>Вес нетто одной буханки, грамм: ≥ 650 и не ≤ 750</w:t>
            </w:r>
          </w:p>
          <w:p w:rsidR="007F480F" w:rsidRPr="00906666" w:rsidRDefault="007F480F" w:rsidP="007F480F">
            <w:r>
              <w:t>С</w:t>
            </w:r>
            <w:r w:rsidRPr="00DD63C0">
              <w:t>оответствует требованиям ГОСТ 31807-2018 Изделия хлебобулочные из ржаной и смеси ржаной и пшеничной муки. Общие технические условия</w:t>
            </w:r>
            <w:r>
              <w:t>.</w:t>
            </w:r>
          </w:p>
          <w:p w:rsidR="007F480F" w:rsidRPr="00906666" w:rsidRDefault="007F480F" w:rsidP="007F480F">
            <w:pPr>
              <w:rPr>
                <w:color w:val="000000"/>
              </w:rPr>
            </w:pPr>
            <w:r w:rsidRPr="00906666">
              <w:lastRenderedPageBreak/>
              <w:t>Упаковка: запаянный герметично полиэтиленовый пакет или другие упаковочные материалы, разрешенные для упаковывания пищевых продуктов в установленном порядке.</w:t>
            </w:r>
          </w:p>
        </w:tc>
        <w:tc>
          <w:tcPr>
            <w:tcW w:w="1559" w:type="dxa"/>
            <w:vAlign w:val="center"/>
          </w:tcPr>
          <w:p w:rsidR="007F480F" w:rsidRPr="00906666" w:rsidRDefault="007F480F" w:rsidP="007F480F">
            <w:pPr>
              <w:jc w:val="center"/>
              <w:rPr>
                <w:b/>
              </w:rPr>
            </w:pPr>
            <w:r w:rsidRPr="00906666">
              <w:rPr>
                <w:b/>
              </w:rPr>
              <w:lastRenderedPageBreak/>
              <w:t>2934</w:t>
            </w:r>
          </w:p>
        </w:tc>
        <w:tc>
          <w:tcPr>
            <w:tcW w:w="1701" w:type="dxa"/>
            <w:vAlign w:val="center"/>
          </w:tcPr>
          <w:p w:rsidR="007F480F" w:rsidRPr="00906666" w:rsidRDefault="007F480F" w:rsidP="007F480F">
            <w:pPr>
              <w:jc w:val="center"/>
            </w:pPr>
            <w:r w:rsidRPr="00906666">
              <w:t>кг</w:t>
            </w:r>
          </w:p>
        </w:tc>
      </w:tr>
      <w:tr w:rsidR="007F480F" w:rsidRPr="00906666" w:rsidTr="007F480F">
        <w:tc>
          <w:tcPr>
            <w:tcW w:w="706" w:type="dxa"/>
            <w:vAlign w:val="center"/>
          </w:tcPr>
          <w:p w:rsidR="007F480F" w:rsidRPr="00906666" w:rsidRDefault="007F480F" w:rsidP="007F480F">
            <w:pPr>
              <w:suppressAutoHyphens/>
              <w:jc w:val="center"/>
            </w:pPr>
          </w:p>
        </w:tc>
        <w:tc>
          <w:tcPr>
            <w:tcW w:w="2946" w:type="dxa"/>
            <w:vAlign w:val="center"/>
          </w:tcPr>
          <w:p w:rsidR="007F480F" w:rsidRPr="00906666" w:rsidRDefault="007F480F" w:rsidP="007F480F">
            <w:pPr>
              <w:jc w:val="center"/>
              <w:rPr>
                <w:b/>
              </w:rPr>
            </w:pPr>
            <w:r>
              <w:rPr>
                <w:b/>
              </w:rPr>
              <w:t xml:space="preserve">Батон </w:t>
            </w:r>
            <w:proofErr w:type="spellStart"/>
            <w:r>
              <w:rPr>
                <w:b/>
              </w:rPr>
              <w:t>красносельский</w:t>
            </w:r>
            <w:proofErr w:type="spellEnd"/>
          </w:p>
          <w:p w:rsidR="007F480F" w:rsidRPr="00906666" w:rsidRDefault="007F480F" w:rsidP="007F480F">
            <w:pPr>
              <w:jc w:val="center"/>
            </w:pPr>
            <w:r w:rsidRPr="00906666">
              <w:t>Код по ОКПД 2</w:t>
            </w:r>
          </w:p>
          <w:p w:rsidR="007F480F" w:rsidRPr="00906666" w:rsidRDefault="007F480F" w:rsidP="007F480F">
            <w:pPr>
              <w:jc w:val="center"/>
              <w:rPr>
                <w:b/>
              </w:rPr>
            </w:pPr>
            <w:r w:rsidRPr="00906666">
              <w:rPr>
                <w:b/>
              </w:rPr>
              <w:t>10.71.11.1</w:t>
            </w:r>
            <w:r>
              <w:rPr>
                <w:b/>
              </w:rPr>
              <w:t>2</w:t>
            </w:r>
            <w:r w:rsidRPr="00906666">
              <w:rPr>
                <w:b/>
              </w:rPr>
              <w:t>1</w:t>
            </w:r>
          </w:p>
          <w:p w:rsidR="007F480F" w:rsidRPr="00906666" w:rsidRDefault="007F480F" w:rsidP="007F480F">
            <w:pPr>
              <w:jc w:val="center"/>
            </w:pPr>
            <w:proofErr w:type="gramStart"/>
            <w:r w:rsidRPr="00906666">
              <w:t>(</w:t>
            </w:r>
            <w:r w:rsidRPr="00D4148C">
              <w:t xml:space="preserve"> Булочные</w:t>
            </w:r>
            <w:proofErr w:type="gramEnd"/>
            <w:r w:rsidRPr="00D4148C">
              <w:t xml:space="preserve"> изделия из пшеничной муки </w:t>
            </w:r>
            <w:r w:rsidRPr="00906666">
              <w:t>)</w:t>
            </w:r>
          </w:p>
          <w:p w:rsidR="007F480F" w:rsidRPr="00906666" w:rsidRDefault="007F480F" w:rsidP="007F480F">
            <w:pPr>
              <w:jc w:val="center"/>
              <w:rPr>
                <w:b/>
              </w:rPr>
            </w:pPr>
          </w:p>
          <w:p w:rsidR="007F480F" w:rsidRPr="00906666" w:rsidRDefault="007F480F" w:rsidP="007F480F">
            <w:pPr>
              <w:jc w:val="center"/>
              <w:rPr>
                <w:b/>
              </w:rPr>
            </w:pPr>
          </w:p>
        </w:tc>
        <w:tc>
          <w:tcPr>
            <w:tcW w:w="8080" w:type="dxa"/>
            <w:vAlign w:val="center"/>
          </w:tcPr>
          <w:p w:rsidR="007F480F" w:rsidRDefault="007F480F" w:rsidP="007F480F">
            <w:r>
              <w:t>Вид</w:t>
            </w:r>
            <w:r w:rsidRPr="00906666">
              <w:t xml:space="preserve"> хлеба – </w:t>
            </w:r>
            <w:r>
              <w:t>батон</w:t>
            </w:r>
          </w:p>
          <w:p w:rsidR="007F480F" w:rsidRPr="00906666" w:rsidRDefault="007F480F" w:rsidP="007F480F">
            <w:r>
              <w:t>Форма – продолговато-овальная с косыми надрезами</w:t>
            </w:r>
          </w:p>
          <w:p w:rsidR="007F480F" w:rsidRPr="00906666" w:rsidRDefault="007F480F" w:rsidP="007F480F">
            <w:r w:rsidRPr="00906666">
              <w:t xml:space="preserve">Изготовлен из муки пшеничной хлебопекарной </w:t>
            </w:r>
            <w:r w:rsidRPr="00906666">
              <w:rPr>
                <w:lang w:val="en-US"/>
              </w:rPr>
              <w:t>I</w:t>
            </w:r>
            <w:r w:rsidRPr="00906666">
              <w:t xml:space="preserve"> сорта - Да</w:t>
            </w:r>
          </w:p>
          <w:p w:rsidR="007F480F" w:rsidRPr="00906666" w:rsidRDefault="007F480F" w:rsidP="007F480F">
            <w:r w:rsidRPr="00906666">
              <w:t>Изделие нарезанное - Нет</w:t>
            </w:r>
          </w:p>
          <w:p w:rsidR="007F480F" w:rsidRDefault="007F480F" w:rsidP="007F480F">
            <w:r w:rsidRPr="00906666">
              <w:t xml:space="preserve">Хлеб, обогащенный витаминами/микроэлементами </w:t>
            </w:r>
            <w:r>
              <w:t>–</w:t>
            </w:r>
            <w:r w:rsidRPr="00906666">
              <w:t xml:space="preserve"> Нет</w:t>
            </w:r>
          </w:p>
          <w:p w:rsidR="007F480F" w:rsidRPr="00906666" w:rsidRDefault="007F480F" w:rsidP="007F480F">
            <w:r>
              <w:t>Добавки - Нет</w:t>
            </w:r>
          </w:p>
          <w:p w:rsidR="007F480F" w:rsidRDefault="007F480F" w:rsidP="007F480F">
            <w:r w:rsidRPr="00906666">
              <w:t xml:space="preserve">Вес нетто одной буханки, грамм: ≥ </w:t>
            </w:r>
            <w:r>
              <w:t>300</w:t>
            </w:r>
            <w:r w:rsidRPr="00906666">
              <w:t xml:space="preserve"> и не ≤ </w:t>
            </w:r>
            <w:r>
              <w:t>420</w:t>
            </w:r>
          </w:p>
          <w:p w:rsidR="007F480F" w:rsidRPr="00906666" w:rsidRDefault="007F480F" w:rsidP="007F480F">
            <w:r>
              <w:t>С</w:t>
            </w:r>
            <w:r w:rsidRPr="00DD63C0">
              <w:t>оответствует требованиям ГОСТ 27844-88 "Изделия булочные. Технические условия".</w:t>
            </w:r>
          </w:p>
          <w:p w:rsidR="007F480F" w:rsidRPr="00906666" w:rsidRDefault="007F480F" w:rsidP="007F480F">
            <w:r w:rsidRPr="00906666">
              <w:t>Упаковка: запаянный герметично полиэтиленовый пакет или другие упаковочные материалы, разрешенные для упаковывания пищевых продуктов в установленном порядке.</w:t>
            </w:r>
          </w:p>
        </w:tc>
        <w:tc>
          <w:tcPr>
            <w:tcW w:w="1559" w:type="dxa"/>
            <w:vAlign w:val="center"/>
          </w:tcPr>
          <w:p w:rsidR="007F480F" w:rsidRPr="00906666" w:rsidRDefault="007F480F" w:rsidP="007F480F">
            <w:pPr>
              <w:jc w:val="center"/>
              <w:rPr>
                <w:b/>
              </w:rPr>
            </w:pPr>
            <w:r>
              <w:rPr>
                <w:b/>
              </w:rPr>
              <w:t>798</w:t>
            </w:r>
          </w:p>
        </w:tc>
        <w:tc>
          <w:tcPr>
            <w:tcW w:w="1701" w:type="dxa"/>
            <w:vAlign w:val="center"/>
          </w:tcPr>
          <w:p w:rsidR="007F480F" w:rsidRPr="00906666" w:rsidRDefault="007F480F" w:rsidP="007F480F">
            <w:pPr>
              <w:jc w:val="center"/>
            </w:pPr>
            <w:r w:rsidRPr="00906666">
              <w:t>кг</w:t>
            </w:r>
          </w:p>
        </w:tc>
      </w:tr>
    </w:tbl>
    <w:tbl>
      <w:tblPr>
        <w:tblW w:w="149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3649"/>
        <w:gridCol w:w="11340"/>
      </w:tblGrid>
      <w:tr w:rsidR="00906666" w:rsidTr="00C24DE0">
        <w:tc>
          <w:tcPr>
            <w:tcW w:w="3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7F480F" w:rsidRDefault="007F480F" w:rsidP="00C24DE0">
            <w:pPr>
              <w:pStyle w:val="af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906666" w:rsidRPr="0080389D" w:rsidRDefault="00906666" w:rsidP="00C24DE0">
            <w:pPr>
              <w:pStyle w:val="af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0389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Место поставки:</w:t>
            </w:r>
          </w:p>
        </w:tc>
        <w:tc>
          <w:tcPr>
            <w:tcW w:w="1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666" w:rsidRDefault="00906666" w:rsidP="00C24DE0">
            <w:pPr>
              <w:pStyle w:val="a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Республика Башкортостан, г. Уфа, ул. Зорге, д.71/1 (пищеблок)</w:t>
            </w:r>
          </w:p>
        </w:tc>
      </w:tr>
      <w:tr w:rsidR="00906666" w:rsidTr="00C24DE0">
        <w:tc>
          <w:tcPr>
            <w:tcW w:w="3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906666" w:rsidRPr="0080389D" w:rsidRDefault="00906666" w:rsidP="00C24DE0">
            <w:pPr>
              <w:pStyle w:val="af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Период, с</w:t>
            </w:r>
            <w:r w:rsidRPr="0080389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рок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и время </w:t>
            </w:r>
            <w:r w:rsidRPr="0080389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поставки:</w:t>
            </w:r>
          </w:p>
        </w:tc>
        <w:tc>
          <w:tcPr>
            <w:tcW w:w="1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666" w:rsidRPr="00ED70A4" w:rsidRDefault="00906666" w:rsidP="00C24DE0">
            <w:pPr>
              <w:pStyle w:val="a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ED70A4"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  <w:szCs w:val="24"/>
              </w:rPr>
              <w:t>Период поставки</w:t>
            </w:r>
            <w:r w:rsidRPr="00ED70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: </w:t>
            </w:r>
            <w:r w:rsidR="00D4148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 момента заключения договора</w:t>
            </w:r>
            <w:r w:rsidRPr="00ED70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3</w:t>
            </w:r>
            <w:r w:rsidR="00D41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D41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декабря </w:t>
            </w:r>
            <w:r w:rsidRPr="00ED70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ED70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г. </w:t>
            </w:r>
          </w:p>
          <w:p w:rsidR="00906666" w:rsidRPr="00257082" w:rsidRDefault="00906666" w:rsidP="00C24DE0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257082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ar-SA"/>
              </w:rPr>
              <w:t>Время поставки</w:t>
            </w:r>
            <w:r w:rsidRPr="00257082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: ежедневно, с 06 часов 00 минут до 08 часов 00 минут (время Уфимское), </w:t>
            </w:r>
            <w:r w:rsidRPr="00257082">
              <w:rPr>
                <w:rFonts w:ascii="Times New Roman" w:hAnsi="Times New Roman" w:cs="Times New Roman"/>
                <w:sz w:val="24"/>
                <w:szCs w:val="24"/>
              </w:rPr>
              <w:t>в присутствии представителя Заказчика.</w:t>
            </w:r>
          </w:p>
          <w:p w:rsidR="00906666" w:rsidRPr="00ED70A4" w:rsidRDefault="00906666" w:rsidP="00C24DE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0A4">
              <w:rPr>
                <w:rFonts w:ascii="Times New Roman" w:hAnsi="Times New Roman" w:cs="Times New Roman"/>
                <w:b/>
                <w:i/>
                <w:sz w:val="24"/>
                <w:szCs w:val="24"/>
                <w:lang w:eastAsia="ar-SA"/>
              </w:rPr>
              <w:t xml:space="preserve">Срок поставки: </w:t>
            </w:r>
            <w:r w:rsidRPr="00ED70A4">
              <w:rPr>
                <w:rFonts w:ascii="Times New Roman" w:hAnsi="Times New Roman" w:cs="Times New Roman"/>
                <w:sz w:val="24"/>
                <w:szCs w:val="24"/>
              </w:rPr>
              <w:t xml:space="preserve">Поставка Товара по Заявкам осуществляется в течение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ED70A4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одного</w:t>
            </w:r>
            <w:r w:rsidRPr="00ED70A4">
              <w:rPr>
                <w:rFonts w:ascii="Times New Roman" w:hAnsi="Times New Roman" w:cs="Times New Roman"/>
                <w:sz w:val="24"/>
                <w:szCs w:val="24"/>
              </w:rPr>
              <w:t>) календарн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Pr="00ED70A4">
              <w:rPr>
                <w:rFonts w:ascii="Times New Roman" w:hAnsi="Times New Roman" w:cs="Times New Roman"/>
                <w:sz w:val="24"/>
                <w:szCs w:val="24"/>
              </w:rPr>
              <w:t xml:space="preserve"> дн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ED70A4">
              <w:rPr>
                <w:rFonts w:ascii="Times New Roman" w:hAnsi="Times New Roman" w:cs="Times New Roman"/>
                <w:sz w:val="24"/>
                <w:szCs w:val="24"/>
              </w:rPr>
              <w:t xml:space="preserve"> со дня отправки заявки Заказчиком. </w:t>
            </w:r>
          </w:p>
          <w:p w:rsidR="00906666" w:rsidRPr="00ED70A4" w:rsidRDefault="00906666" w:rsidP="00C24DE0">
            <w:pPr>
              <w:pStyle w:val="ConsPlusNormal"/>
              <w:jc w:val="both"/>
              <w:rPr>
                <w:rFonts w:ascii="Times New Roman" w:eastAsia="SimSun" w:hAnsi="Times New Roman" w:cs="Times New Roman"/>
                <w:sz w:val="24"/>
                <w:szCs w:val="24"/>
                <w:shd w:val="clear" w:color="auto" w:fill="FFFFFF"/>
              </w:rPr>
            </w:pPr>
            <w:r w:rsidRPr="00ED70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Заявка может быть передана Заказчиком как в устной форме (по телефону), так и в письменной (нарочным, по электронной почте, по факсу). </w:t>
            </w:r>
          </w:p>
          <w:p w:rsidR="00906666" w:rsidRPr="008E3AED" w:rsidRDefault="00906666" w:rsidP="00C24DE0">
            <w:r w:rsidRPr="00ED70A4">
              <w:rPr>
                <w:b/>
                <w:i/>
                <w:color w:val="000000"/>
              </w:rPr>
              <w:t xml:space="preserve">Поставка </w:t>
            </w:r>
            <w:r w:rsidRPr="00ED70A4">
              <w:rPr>
                <w:b/>
                <w:i/>
              </w:rPr>
              <w:t xml:space="preserve">до места передачи и разгрузка </w:t>
            </w:r>
            <w:r w:rsidRPr="00ED70A4">
              <w:rPr>
                <w:b/>
                <w:i/>
                <w:color w:val="000000"/>
              </w:rPr>
              <w:t>Товара осуществляются партиями</w:t>
            </w:r>
            <w:r w:rsidRPr="00ED70A4">
              <w:rPr>
                <w:color w:val="000000"/>
              </w:rPr>
              <w:t xml:space="preserve"> по наименованию и в количестве, указанном в заявках Заказчика. </w:t>
            </w:r>
            <w:r w:rsidRPr="00ED70A4">
              <w:t>Заказчик формирует заявку в соответствии со своей потребностью в Товаре.</w:t>
            </w:r>
          </w:p>
        </w:tc>
      </w:tr>
    </w:tbl>
    <w:p w:rsidR="00D516A0" w:rsidRPr="00D516A0" w:rsidRDefault="00D516A0" w:rsidP="00D4148C">
      <w:pPr>
        <w:tabs>
          <w:tab w:val="left" w:pos="1200"/>
        </w:tabs>
        <w:jc w:val="left"/>
        <w:rPr>
          <w:b/>
        </w:rPr>
      </w:pPr>
    </w:p>
    <w:sectPr w:rsidR="00D516A0" w:rsidRPr="00D516A0" w:rsidSect="007F480F">
      <w:type w:val="continuous"/>
      <w:pgSz w:w="16840" w:h="11910" w:orient="landscape"/>
      <w:pgMar w:top="720" w:right="720" w:bottom="720" w:left="720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</w:lvl>
    <w:lvl w:ilvl="1">
      <w:start w:val="1"/>
      <w:numFmt w:val="decimal"/>
      <w:lvlText w:val="%1.%2."/>
      <w:lvlJc w:val="left"/>
      <w:pPr>
        <w:tabs>
          <w:tab w:val="num" w:pos="2375"/>
        </w:tabs>
        <w:ind w:left="2375" w:hanging="39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" w15:restartNumberingAfterBreak="0">
    <w:nsid w:val="0DFD42E2"/>
    <w:multiLevelType w:val="hybridMultilevel"/>
    <w:tmpl w:val="40DA62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F132C6"/>
    <w:multiLevelType w:val="hybridMultilevel"/>
    <w:tmpl w:val="0D329662"/>
    <w:lvl w:ilvl="0" w:tplc="0419000F">
      <w:start w:val="1"/>
      <w:numFmt w:val="decimal"/>
      <w:lvlText w:val="%1."/>
      <w:lvlJc w:val="left"/>
      <w:pPr>
        <w:ind w:left="675" w:hanging="360"/>
      </w:pPr>
    </w:lvl>
    <w:lvl w:ilvl="1" w:tplc="04190019" w:tentative="1">
      <w:start w:val="1"/>
      <w:numFmt w:val="lowerLetter"/>
      <w:lvlText w:val="%2."/>
      <w:lvlJc w:val="left"/>
      <w:pPr>
        <w:ind w:left="1395" w:hanging="360"/>
      </w:p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</w:lvl>
    <w:lvl w:ilvl="3" w:tplc="0419000F" w:tentative="1">
      <w:start w:val="1"/>
      <w:numFmt w:val="decimal"/>
      <w:lvlText w:val="%4."/>
      <w:lvlJc w:val="left"/>
      <w:pPr>
        <w:ind w:left="2835" w:hanging="360"/>
      </w:p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</w:lvl>
    <w:lvl w:ilvl="6" w:tplc="0419000F" w:tentative="1">
      <w:start w:val="1"/>
      <w:numFmt w:val="decimal"/>
      <w:lvlText w:val="%7."/>
      <w:lvlJc w:val="left"/>
      <w:pPr>
        <w:ind w:left="4995" w:hanging="360"/>
      </w:p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3" w15:restartNumberingAfterBreak="0">
    <w:nsid w:val="5CBB4E7A"/>
    <w:multiLevelType w:val="hybridMultilevel"/>
    <w:tmpl w:val="9470F3EA"/>
    <w:lvl w:ilvl="0" w:tplc="159A2AC8">
      <w:start w:val="5"/>
      <w:numFmt w:val="decimal"/>
      <w:lvlText w:val="%1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4" w15:restartNumberingAfterBreak="0">
    <w:nsid w:val="7FE41928"/>
    <w:multiLevelType w:val="hybridMultilevel"/>
    <w:tmpl w:val="98DE0C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615D"/>
    <w:rsid w:val="000D10D8"/>
    <w:rsid w:val="00257082"/>
    <w:rsid w:val="003466FC"/>
    <w:rsid w:val="003567D4"/>
    <w:rsid w:val="003B6BAE"/>
    <w:rsid w:val="0042183F"/>
    <w:rsid w:val="00525056"/>
    <w:rsid w:val="0053615D"/>
    <w:rsid w:val="006D22B1"/>
    <w:rsid w:val="007F480F"/>
    <w:rsid w:val="00802106"/>
    <w:rsid w:val="008E5605"/>
    <w:rsid w:val="00906666"/>
    <w:rsid w:val="00B75930"/>
    <w:rsid w:val="00BA3868"/>
    <w:rsid w:val="00C2195D"/>
    <w:rsid w:val="00D4148C"/>
    <w:rsid w:val="00D516A0"/>
    <w:rsid w:val="00D951B9"/>
    <w:rsid w:val="00DD63C0"/>
    <w:rsid w:val="00EF0192"/>
    <w:rsid w:val="00FD0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2D20E1-F65B-462D-A649-56BD095F77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22B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1"/>
    <w:qFormat/>
    <w:rsid w:val="006D22B1"/>
    <w:pPr>
      <w:widowControl w:val="0"/>
      <w:autoSpaceDE w:val="0"/>
      <w:autoSpaceDN w:val="0"/>
      <w:ind w:left="114"/>
      <w:jc w:val="left"/>
      <w:outlineLvl w:val="0"/>
    </w:pPr>
    <w:rPr>
      <w:rFonts w:ascii="Calibri" w:eastAsia="Calibri" w:hAnsi="Calibri" w:cs="Calibri"/>
      <w:sz w:val="21"/>
      <w:szCs w:val="21"/>
      <w:lang w:val="kk-KZ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6D22B1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6D22B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D22B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D22B1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1"/>
    <w:rsid w:val="006D22B1"/>
    <w:rPr>
      <w:rFonts w:ascii="Calibri" w:eastAsia="Calibri" w:hAnsi="Calibri" w:cs="Calibri"/>
      <w:sz w:val="21"/>
      <w:szCs w:val="21"/>
      <w:lang w:val="kk-KZ"/>
    </w:rPr>
  </w:style>
  <w:style w:type="paragraph" w:styleId="a7">
    <w:name w:val="Body Text"/>
    <w:basedOn w:val="a"/>
    <w:link w:val="a8"/>
    <w:uiPriority w:val="1"/>
    <w:qFormat/>
    <w:rsid w:val="006D22B1"/>
    <w:pPr>
      <w:widowControl w:val="0"/>
      <w:autoSpaceDE w:val="0"/>
      <w:autoSpaceDN w:val="0"/>
      <w:jc w:val="left"/>
    </w:pPr>
    <w:rPr>
      <w:rFonts w:ascii="Calibri" w:eastAsia="Calibri" w:hAnsi="Calibri" w:cs="Calibri"/>
      <w:sz w:val="18"/>
      <w:szCs w:val="18"/>
      <w:lang w:val="kk-KZ" w:eastAsia="en-US"/>
    </w:rPr>
  </w:style>
  <w:style w:type="character" w:customStyle="1" w:styleId="a8">
    <w:name w:val="Основной текст Знак"/>
    <w:basedOn w:val="a0"/>
    <w:link w:val="a7"/>
    <w:uiPriority w:val="1"/>
    <w:rsid w:val="006D22B1"/>
    <w:rPr>
      <w:rFonts w:ascii="Calibri" w:eastAsia="Calibri" w:hAnsi="Calibri" w:cs="Calibri"/>
      <w:sz w:val="18"/>
      <w:szCs w:val="18"/>
      <w:lang w:val="kk-KZ"/>
    </w:rPr>
  </w:style>
  <w:style w:type="paragraph" w:styleId="a9">
    <w:name w:val="Title"/>
    <w:basedOn w:val="a"/>
    <w:link w:val="aa"/>
    <w:uiPriority w:val="1"/>
    <w:qFormat/>
    <w:rsid w:val="006D22B1"/>
    <w:pPr>
      <w:widowControl w:val="0"/>
      <w:autoSpaceDE w:val="0"/>
      <w:autoSpaceDN w:val="0"/>
      <w:ind w:left="114" w:right="117" w:hanging="13"/>
      <w:jc w:val="center"/>
    </w:pPr>
    <w:rPr>
      <w:rFonts w:ascii="Calibri" w:eastAsia="Calibri" w:hAnsi="Calibri" w:cs="Calibri"/>
      <w:sz w:val="22"/>
      <w:szCs w:val="22"/>
      <w:lang w:val="kk-KZ" w:eastAsia="en-US"/>
    </w:rPr>
  </w:style>
  <w:style w:type="character" w:customStyle="1" w:styleId="aa">
    <w:name w:val="Название Знак"/>
    <w:basedOn w:val="a0"/>
    <w:link w:val="a9"/>
    <w:uiPriority w:val="1"/>
    <w:rsid w:val="006D22B1"/>
    <w:rPr>
      <w:rFonts w:ascii="Calibri" w:eastAsia="Calibri" w:hAnsi="Calibri" w:cs="Calibri"/>
      <w:lang w:val="kk-KZ"/>
    </w:rPr>
  </w:style>
  <w:style w:type="character" w:styleId="ab">
    <w:name w:val="Hyperlink"/>
    <w:uiPriority w:val="99"/>
    <w:unhideWhenUsed/>
    <w:rsid w:val="006D22B1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C2195D"/>
    <w:pPr>
      <w:ind w:left="720"/>
      <w:contextualSpacing/>
    </w:pPr>
  </w:style>
  <w:style w:type="table" w:styleId="ad">
    <w:name w:val="Table Grid"/>
    <w:basedOn w:val="a1"/>
    <w:uiPriority w:val="59"/>
    <w:rsid w:val="00906666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e">
    <w:name w:val="Без интервала Знак"/>
    <w:link w:val="af"/>
    <w:uiPriority w:val="1"/>
    <w:locked/>
    <w:rsid w:val="00906666"/>
  </w:style>
  <w:style w:type="paragraph" w:styleId="af">
    <w:name w:val="No Spacing"/>
    <w:basedOn w:val="a"/>
    <w:link w:val="ae"/>
    <w:uiPriority w:val="1"/>
    <w:qFormat/>
    <w:rsid w:val="00906666"/>
    <w:pPr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PlusNormal">
    <w:name w:val="ConsPlusNormal"/>
    <w:link w:val="ConsPlusNormal0"/>
    <w:rsid w:val="0090666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rsid w:val="00906666"/>
    <w:rPr>
      <w:rFonts w:ascii="Calibri" w:eastAsia="Times New Roman" w:hAnsi="Calibri" w:cs="Calibri"/>
      <w:szCs w:val="20"/>
      <w:lang w:eastAsia="ru-RU"/>
    </w:rPr>
  </w:style>
  <w:style w:type="paragraph" w:styleId="af0">
    <w:name w:val="Normal (Web)"/>
    <w:basedOn w:val="a"/>
    <w:link w:val="af1"/>
    <w:uiPriority w:val="99"/>
    <w:qFormat/>
    <w:rsid w:val="007F480F"/>
    <w:pPr>
      <w:spacing w:before="120"/>
      <w:jc w:val="left"/>
    </w:pPr>
  </w:style>
  <w:style w:type="character" w:customStyle="1" w:styleId="af1">
    <w:name w:val="Обычный (веб) Знак"/>
    <w:link w:val="af0"/>
    <w:uiPriority w:val="99"/>
    <w:rsid w:val="007F480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B37A11-5B01-4014-9311-B83C17977D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2</Pages>
  <Words>472</Words>
  <Characters>2695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2024-11-25T11:24:00Z</cp:lastPrinted>
  <dcterms:created xsi:type="dcterms:W3CDTF">2024-11-12T05:22:00Z</dcterms:created>
  <dcterms:modified xsi:type="dcterms:W3CDTF">2025-05-30T05:49:00Z</dcterms:modified>
</cp:coreProperties>
</file>