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E21D8C6" w14:textId="3785C47C" w:rsidR="00FA37B7" w:rsidRPr="00FA37B7" w:rsidRDefault="00FA37B7" w:rsidP="00FA37B7">
      <w:pPr>
        <w:widowControl w:val="0"/>
        <w:spacing w:after="0" w:line="240" w:lineRule="auto"/>
        <w:jc w:val="center"/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</w:pPr>
      <w:r w:rsidRPr="00FA37B7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 xml:space="preserve">Обоснование начальной (максимальной) цены </w:t>
      </w:r>
      <w:r w:rsidR="000A2B6A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договора,</w:t>
      </w:r>
    </w:p>
    <w:p w14:paraId="53861346" w14:textId="3146B8FB" w:rsidR="00FA37B7" w:rsidRPr="00FA37B7" w:rsidRDefault="00FA37B7" w:rsidP="00FA37B7">
      <w:pPr>
        <w:widowControl w:val="0"/>
        <w:spacing w:after="0" w:line="240" w:lineRule="auto"/>
        <w:jc w:val="center"/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</w:pPr>
      <w:r w:rsidRPr="00FA37B7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 xml:space="preserve">цены </w:t>
      </w:r>
      <w:r w:rsidR="000A2B6A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договора</w:t>
      </w:r>
      <w:r w:rsidRPr="00FA37B7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,</w:t>
      </w:r>
      <w:r w:rsidR="000A2B6A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 xml:space="preserve"> </w:t>
      </w:r>
      <w:r w:rsidRPr="00FA37B7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заключаемого с единственным поставщиком (подрядчиком, исполнителем)</w:t>
      </w:r>
    </w:p>
    <w:p w14:paraId="599E3B1F" w14:textId="77777777" w:rsidR="00FA37B7" w:rsidRPr="00FA37B7" w:rsidRDefault="00FA37B7" w:rsidP="00FA37B7">
      <w:pPr>
        <w:widowControl w:val="0"/>
        <w:spacing w:after="0" w:line="240" w:lineRule="auto"/>
        <w:jc w:val="center"/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</w:pPr>
    </w:p>
    <w:tbl>
      <w:tblPr>
        <w:tblStyle w:val="a3"/>
        <w:tblW w:w="15621" w:type="dxa"/>
        <w:tblLook w:val="04A0" w:firstRow="1" w:lastRow="0" w:firstColumn="1" w:lastColumn="0" w:noHBand="0" w:noVBand="1"/>
      </w:tblPr>
      <w:tblGrid>
        <w:gridCol w:w="3050"/>
        <w:gridCol w:w="12571"/>
      </w:tblGrid>
      <w:tr w:rsidR="00FA37B7" w:rsidRPr="00FA37B7" w14:paraId="3B44326F" w14:textId="77777777" w:rsidTr="00FE3028">
        <w:tc>
          <w:tcPr>
            <w:tcW w:w="3050" w:type="dxa"/>
          </w:tcPr>
          <w:p w14:paraId="264EF42C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proofErr w:type="spellStart"/>
            <w:r w:rsidRPr="00FA37B7">
              <w:rPr>
                <w:kern w:val="2"/>
                <w:sz w:val="18"/>
                <w:szCs w:val="18"/>
                <w:lang w:val="en-US" w:eastAsia="zh-CN"/>
              </w:rPr>
              <w:t>Характеристики</w:t>
            </w:r>
            <w:proofErr w:type="spellEnd"/>
            <w:r w:rsidRPr="00FA37B7">
              <w:rPr>
                <w:kern w:val="2"/>
                <w:sz w:val="18"/>
                <w:szCs w:val="18"/>
                <w:lang w:val="en-US" w:eastAsia="zh-CN"/>
              </w:rPr>
              <w:t xml:space="preserve"> </w:t>
            </w:r>
            <w:proofErr w:type="spellStart"/>
            <w:r w:rsidRPr="00FA37B7">
              <w:rPr>
                <w:kern w:val="2"/>
                <w:sz w:val="18"/>
                <w:szCs w:val="18"/>
                <w:lang w:val="en-US" w:eastAsia="zh-CN"/>
              </w:rPr>
              <w:t>объекта</w:t>
            </w:r>
            <w:proofErr w:type="spellEnd"/>
            <w:r w:rsidRPr="00FA37B7">
              <w:rPr>
                <w:kern w:val="2"/>
                <w:sz w:val="18"/>
                <w:szCs w:val="18"/>
                <w:lang w:val="en-US" w:eastAsia="zh-CN"/>
              </w:rPr>
              <w:t xml:space="preserve"> </w:t>
            </w:r>
            <w:proofErr w:type="spellStart"/>
            <w:r w:rsidRPr="00FA37B7">
              <w:rPr>
                <w:kern w:val="2"/>
                <w:sz w:val="18"/>
                <w:szCs w:val="18"/>
                <w:lang w:val="en-US" w:eastAsia="zh-CN"/>
              </w:rPr>
              <w:t>закупки</w:t>
            </w:r>
            <w:proofErr w:type="spellEnd"/>
          </w:p>
        </w:tc>
        <w:tc>
          <w:tcPr>
            <w:tcW w:w="12571" w:type="dxa"/>
          </w:tcPr>
          <w:p w14:paraId="3DFA02A4" w14:textId="3C343FE4" w:rsidR="00FA37B7" w:rsidRPr="00670C1A" w:rsidRDefault="00670C1A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670C1A">
              <w:rPr>
                <w:kern w:val="2"/>
                <w:sz w:val="18"/>
                <w:szCs w:val="18"/>
                <w:lang w:eastAsia="zh-CN"/>
              </w:rPr>
              <w:t>Характеристики объекта закупки указаны в описании объекта закупки</w:t>
            </w:r>
          </w:p>
        </w:tc>
      </w:tr>
      <w:tr w:rsidR="00FA37B7" w:rsidRPr="00FA37B7" w14:paraId="2350A680" w14:textId="77777777" w:rsidTr="00FE3028">
        <w:tc>
          <w:tcPr>
            <w:tcW w:w="3050" w:type="dxa"/>
          </w:tcPr>
          <w:p w14:paraId="424F9288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kern w:val="2"/>
                <w:sz w:val="18"/>
                <w:szCs w:val="18"/>
                <w:lang w:eastAsia="zh-CN"/>
              </w:rPr>
              <w:t>Используемый метод определения НМЦК</w:t>
            </w:r>
            <w:r w:rsidRPr="00FA37B7">
              <w:rPr>
                <w:kern w:val="2"/>
                <w:sz w:val="18"/>
                <w:szCs w:val="18"/>
                <w:lang w:eastAsia="zh-CN"/>
              </w:rPr>
              <w:br/>
              <w:t>с обоснованием:</w:t>
            </w:r>
          </w:p>
        </w:tc>
        <w:tc>
          <w:tcPr>
            <w:tcW w:w="12571" w:type="dxa"/>
          </w:tcPr>
          <w:p w14:paraId="01B54CD1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kern w:val="2"/>
                <w:sz w:val="18"/>
                <w:szCs w:val="18"/>
                <w:lang w:eastAsia="zh-CN"/>
              </w:rPr>
              <w:t>Метод сопоставимых рыночных цен (анализа рынка) является приоритетным для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 (в соответствии с п.6 ст.22 44-</w:t>
            </w:r>
            <w:proofErr w:type="gramStart"/>
            <w:r w:rsidRPr="00FA37B7">
              <w:rPr>
                <w:kern w:val="2"/>
                <w:sz w:val="18"/>
                <w:szCs w:val="18"/>
                <w:lang w:eastAsia="zh-CN"/>
              </w:rPr>
              <w:t>ФЗ)</w:t>
            </w:r>
            <w:r w:rsidRPr="00FA37B7">
              <w:rPr>
                <w:kern w:val="2"/>
                <w:sz w:val="18"/>
                <w:szCs w:val="18"/>
                <w:lang w:eastAsia="zh-CN"/>
              </w:rPr>
              <w:br/>
              <w:t>Расчет</w:t>
            </w:r>
            <w:proofErr w:type="gramEnd"/>
            <w:r w:rsidRPr="00FA37B7">
              <w:rPr>
                <w:kern w:val="2"/>
                <w:sz w:val="18"/>
                <w:szCs w:val="18"/>
                <w:lang w:eastAsia="zh-CN"/>
              </w:rPr>
              <w:t xml:space="preserve"> выполнен в соответствии с Методическими рекомендациями, утвержденными приказом МЭР РФ от 02.10.2013 №567</w:t>
            </w:r>
          </w:p>
        </w:tc>
      </w:tr>
    </w:tbl>
    <w:p w14:paraId="6810354C" w14:textId="77777777" w:rsidR="00FA37B7" w:rsidRPr="00FA37B7" w:rsidRDefault="00FA37B7" w:rsidP="00FA37B7">
      <w:pPr>
        <w:widowControl w:val="0"/>
        <w:spacing w:after="0" w:line="240" w:lineRule="auto"/>
        <w:jc w:val="center"/>
        <w:rPr>
          <w:rFonts w:ascii="Times New Roman" w:eastAsia="SimSun" w:hAnsi="Times New Roman" w:cs="Times New Roman"/>
          <w:kern w:val="2"/>
          <w:sz w:val="18"/>
          <w:szCs w:val="18"/>
          <w:lang w:eastAsia="zh-CN"/>
        </w:rPr>
      </w:pPr>
    </w:p>
    <w:p w14:paraId="50D98950" w14:textId="77777777" w:rsidR="00FA37B7" w:rsidRPr="00FA37B7" w:rsidRDefault="000A2B6A" w:rsidP="00FA37B7">
      <w:pPr>
        <w:widowControl w:val="0"/>
        <w:spacing w:after="0" w:line="240" w:lineRule="auto"/>
        <w:jc w:val="center"/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</w:pPr>
      <w:sdt>
        <w:sdtPr>
          <w:rPr>
            <w:rFonts w:ascii="Times New Roman" w:eastAsia="SimSun" w:hAnsi="Times New Roman" w:cs="Times New Roman"/>
            <w:kern w:val="2"/>
            <w:sz w:val="24"/>
            <w:szCs w:val="24"/>
            <w:lang w:eastAsia="zh-CN"/>
          </w:rPr>
          <w:alias w:val="calc-name"/>
          <w:tag w:val="calc-name"/>
          <w:id w:val="-1778556588"/>
          <w:placeholder>
            <w:docPart w:val="EB3CC122DC90480BAA917F70BAF74C92"/>
          </w:placeholder>
        </w:sdtPr>
        <w:sdtEndPr/>
        <w:sdtContent>
          <w:r w:rsidR="00FA37B7" w:rsidRPr="00FA37B7">
            <w:rPr>
              <w:rFonts w:ascii="Times New Roman" w:eastAsia="SimSun" w:hAnsi="Times New Roman" w:cs="Times New Roman"/>
              <w:kern w:val="2"/>
              <w:sz w:val="24"/>
              <w:szCs w:val="24"/>
              <w:lang w:eastAsia="zh-CN"/>
            </w:rPr>
            <w:t>Поставка хлеба, хлебобулочных изделий для нужд ГАУЗ РБ санаторий "Дуслык" г.Уфа (II полугодие 2025 г.)</w:t>
          </w:r>
        </w:sdtContent>
      </w:sdt>
    </w:p>
    <w:p w14:paraId="4475A0B2" w14:textId="77777777" w:rsidR="00FA37B7" w:rsidRPr="00FA37B7" w:rsidRDefault="00FA37B7" w:rsidP="00FA37B7">
      <w:pPr>
        <w:widowControl w:val="0"/>
        <w:spacing w:after="0" w:line="240" w:lineRule="auto"/>
        <w:rPr>
          <w:rFonts w:ascii="Times New Roman" w:eastAsia="SimSun" w:hAnsi="Times New Roman" w:cs="Times New Roman"/>
          <w:kern w:val="2"/>
          <w:sz w:val="18"/>
          <w:szCs w:val="18"/>
          <w:lang w:eastAsia="zh-CN"/>
        </w:rPr>
      </w:pPr>
      <w:r w:rsidRPr="00FA37B7">
        <w:rPr>
          <w:rFonts w:ascii="Times New Roman" w:eastAsia="SimSun" w:hAnsi="Times New Roman" w:cs="Times New Roman"/>
          <w:kern w:val="2"/>
          <w:sz w:val="18"/>
          <w:szCs w:val="18"/>
          <w:lang w:eastAsia="zh-CN"/>
        </w:rPr>
        <w:t>Расчет НМЦК (</w:t>
      </w:r>
      <w:proofErr w:type="spellStart"/>
      <w:r w:rsidRPr="00FA37B7">
        <w:rPr>
          <w:rFonts w:ascii="Times New Roman" w:eastAsia="SimSun" w:hAnsi="Times New Roman" w:cs="Times New Roman"/>
          <w:kern w:val="2"/>
          <w:sz w:val="18"/>
          <w:szCs w:val="18"/>
          <w:lang w:eastAsia="zh-CN"/>
        </w:rPr>
        <w:t>рын</w:t>
      </w:r>
      <w:proofErr w:type="spellEnd"/>
      <w:r w:rsidRPr="00FA37B7">
        <w:rPr>
          <w:rFonts w:ascii="Times New Roman" w:eastAsia="SimSun" w:hAnsi="Times New Roman" w:cs="Times New Roman"/>
          <w:kern w:val="2"/>
          <w:sz w:val="18"/>
          <w:szCs w:val="18"/>
          <w:lang w:eastAsia="zh-CN"/>
        </w:rPr>
        <w:t>) произведен по формуле:</w:t>
      </w:r>
    </w:p>
    <w:p w14:paraId="6FA2B64F" w14:textId="77777777" w:rsidR="00FA37B7" w:rsidRPr="00FA37B7" w:rsidRDefault="00FA37B7" w:rsidP="00FA37B7">
      <w:pPr>
        <w:widowControl w:val="0"/>
        <w:spacing w:after="0" w:line="240" w:lineRule="auto"/>
        <w:rPr>
          <w:rFonts w:ascii="Times New Roman" w:eastAsia="SimSun" w:hAnsi="Times New Roman" w:cs="Times New Roman"/>
          <w:kern w:val="2"/>
          <w:sz w:val="18"/>
          <w:szCs w:val="18"/>
          <w:lang w:eastAsia="zh-CN"/>
        </w:rPr>
      </w:pPr>
      <w:r w:rsidRPr="00FA37B7">
        <w:rPr>
          <w:rFonts w:ascii="Calibri" w:eastAsia="SimSun" w:hAnsi="Calibri" w:cs="Times New Roman"/>
          <w:noProof/>
          <w:kern w:val="2"/>
          <w:sz w:val="18"/>
          <w:szCs w:val="18"/>
          <w:lang w:eastAsia="ru-RU"/>
        </w:rPr>
        <w:drawing>
          <wp:inline distT="0" distB="0" distL="114300" distR="114300" wp14:anchorId="4EF3F354" wp14:editId="7FCAAB5D">
            <wp:extent cx="1612900" cy="619760"/>
            <wp:effectExtent l="0" t="0" r="0" b="0"/>
            <wp:docPr id="15" name="Изображение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Изображение 1"/>
                    <pic:cNvPicPr preferRelativeResize="0"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612900" cy="619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38F93F" w14:textId="77777777" w:rsidR="00FA37B7" w:rsidRPr="00FA37B7" w:rsidRDefault="00FA37B7" w:rsidP="00FA37B7">
      <w:pPr>
        <w:widowControl w:val="0"/>
        <w:spacing w:after="0" w:line="240" w:lineRule="auto"/>
        <w:rPr>
          <w:rFonts w:ascii="Times New Roman" w:eastAsia="SimSun" w:hAnsi="Times New Roman" w:cs="Times New Roman"/>
          <w:kern w:val="2"/>
          <w:sz w:val="18"/>
          <w:szCs w:val="18"/>
          <w:lang w:eastAsia="zh-CN"/>
        </w:rPr>
      </w:pPr>
      <w:r w:rsidRPr="00FA37B7">
        <w:rPr>
          <w:rFonts w:ascii="Times New Roman" w:eastAsia="SimSun" w:hAnsi="Times New Roman" w:cs="Times New Roman"/>
          <w:kern w:val="2"/>
          <w:sz w:val="18"/>
          <w:szCs w:val="18"/>
          <w:lang w:eastAsia="zh-CN"/>
        </w:rPr>
        <w:t>V - количество (объем) закупаемого товара;</w:t>
      </w:r>
    </w:p>
    <w:p w14:paraId="34BECC2A" w14:textId="77777777" w:rsidR="00FA37B7" w:rsidRPr="00FA37B7" w:rsidRDefault="00FA37B7" w:rsidP="00FA37B7">
      <w:pPr>
        <w:widowControl w:val="0"/>
        <w:spacing w:after="0" w:line="240" w:lineRule="auto"/>
        <w:rPr>
          <w:rFonts w:ascii="Times New Roman" w:eastAsia="SimSun" w:hAnsi="Times New Roman" w:cs="Times New Roman"/>
          <w:kern w:val="2"/>
          <w:sz w:val="18"/>
          <w:szCs w:val="18"/>
          <w:lang w:eastAsia="zh-CN"/>
        </w:rPr>
      </w:pPr>
      <w:r w:rsidRPr="00FA37B7">
        <w:rPr>
          <w:rFonts w:ascii="Times New Roman" w:eastAsia="SimSun" w:hAnsi="Times New Roman" w:cs="Times New Roman"/>
          <w:kern w:val="2"/>
          <w:sz w:val="18"/>
          <w:szCs w:val="18"/>
          <w:lang w:eastAsia="zh-CN"/>
        </w:rPr>
        <w:t>n - количество значений, используемых в расчете;</w:t>
      </w:r>
    </w:p>
    <w:p w14:paraId="16AB3EC7" w14:textId="77777777" w:rsidR="00FA37B7" w:rsidRPr="00FA37B7" w:rsidRDefault="00FA37B7" w:rsidP="00FA37B7">
      <w:pPr>
        <w:widowControl w:val="0"/>
        <w:spacing w:after="0" w:line="240" w:lineRule="auto"/>
        <w:rPr>
          <w:rFonts w:ascii="Times New Roman" w:eastAsia="SimSun" w:hAnsi="Times New Roman" w:cs="Times New Roman"/>
          <w:kern w:val="2"/>
          <w:sz w:val="18"/>
          <w:szCs w:val="18"/>
          <w:lang w:eastAsia="zh-CN"/>
        </w:rPr>
      </w:pPr>
      <w:r w:rsidRPr="00FA37B7">
        <w:rPr>
          <w:rFonts w:ascii="Times New Roman" w:eastAsia="SimSun" w:hAnsi="Times New Roman" w:cs="Times New Roman"/>
          <w:kern w:val="2"/>
          <w:sz w:val="18"/>
          <w:szCs w:val="18"/>
          <w:lang w:eastAsia="zh-CN"/>
        </w:rPr>
        <w:t>i - номер источника ценовой информации;</w:t>
      </w:r>
    </w:p>
    <w:p w14:paraId="429411C3" w14:textId="77777777" w:rsidR="00FA37B7" w:rsidRPr="00FA37B7" w:rsidRDefault="00FA37B7" w:rsidP="00FA37B7">
      <w:pPr>
        <w:widowControl w:val="0"/>
        <w:spacing w:after="0" w:line="240" w:lineRule="auto"/>
        <w:rPr>
          <w:rFonts w:ascii="Times New Roman" w:eastAsia="SimSun" w:hAnsi="Times New Roman" w:cs="Times New Roman"/>
          <w:kern w:val="2"/>
          <w:sz w:val="18"/>
          <w:szCs w:val="18"/>
          <w:lang w:eastAsia="zh-CN"/>
        </w:rPr>
      </w:pPr>
      <w:proofErr w:type="spellStart"/>
      <w:r w:rsidRPr="00FA37B7">
        <w:rPr>
          <w:rFonts w:ascii="Times New Roman" w:eastAsia="SimSun" w:hAnsi="Times New Roman" w:cs="Times New Roman"/>
          <w:kern w:val="2"/>
          <w:sz w:val="18"/>
          <w:szCs w:val="18"/>
          <w:lang w:eastAsia="zh-CN"/>
        </w:rPr>
        <w:t>Цi</w:t>
      </w:r>
      <w:proofErr w:type="spellEnd"/>
      <w:r w:rsidRPr="00FA37B7">
        <w:rPr>
          <w:rFonts w:ascii="Times New Roman" w:eastAsia="SimSun" w:hAnsi="Times New Roman" w:cs="Times New Roman"/>
          <w:kern w:val="2"/>
          <w:sz w:val="18"/>
          <w:szCs w:val="18"/>
          <w:lang w:eastAsia="zh-CN"/>
        </w:rPr>
        <w:t xml:space="preserve"> - цена единицы товара</w:t>
      </w:r>
    </w:p>
    <w:p w14:paraId="457A4BE4" w14:textId="77777777" w:rsidR="00FA37B7" w:rsidRPr="00FA37B7" w:rsidRDefault="00FA37B7" w:rsidP="00FA37B7">
      <w:pPr>
        <w:widowControl w:val="0"/>
        <w:spacing w:after="0" w:line="240" w:lineRule="auto"/>
        <w:rPr>
          <w:rFonts w:ascii="Times New Roman" w:eastAsia="SimSun" w:hAnsi="Times New Roman" w:cs="Times New Roman"/>
          <w:kern w:val="2"/>
          <w:sz w:val="18"/>
          <w:szCs w:val="18"/>
          <w:lang w:eastAsia="zh-CN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08"/>
        <w:gridCol w:w="1532"/>
        <w:gridCol w:w="1931"/>
        <w:gridCol w:w="846"/>
        <w:gridCol w:w="603"/>
        <w:gridCol w:w="2171"/>
        <w:gridCol w:w="1088"/>
        <w:gridCol w:w="1194"/>
        <w:gridCol w:w="1686"/>
        <w:gridCol w:w="1911"/>
        <w:gridCol w:w="2018"/>
      </w:tblGrid>
      <w:tr w:rsidR="00FA37B7" w:rsidRPr="00FA37B7" w14:paraId="52C9F93D" w14:textId="77777777" w:rsidTr="00FE3028">
        <w:trPr>
          <w:cantSplit/>
        </w:trPr>
        <w:tc>
          <w:tcPr>
            <w:tcW w:w="408" w:type="dxa"/>
            <w:vAlign w:val="center"/>
          </w:tcPr>
          <w:p w14:paraId="7FBE52CD" w14:textId="77777777" w:rsidR="00FA37B7" w:rsidRPr="00FA37B7" w:rsidRDefault="00FA37B7" w:rsidP="00FA37B7">
            <w:pPr>
              <w:jc w:val="center"/>
              <w:textAlignment w:val="bottom"/>
              <w:rPr>
                <w:kern w:val="2"/>
                <w:lang w:val="en-US" w:eastAsia="zh-CN"/>
              </w:rPr>
            </w:pPr>
            <w:r w:rsidRPr="00FA37B7">
              <w:rPr>
                <w:lang w:val="en-US" w:eastAsia="zh-CN" w:bidi="ar"/>
              </w:rPr>
              <w:t>№</w:t>
            </w:r>
          </w:p>
        </w:tc>
        <w:tc>
          <w:tcPr>
            <w:tcW w:w="1540" w:type="dxa"/>
            <w:vAlign w:val="center"/>
          </w:tcPr>
          <w:p w14:paraId="437B6EAB" w14:textId="77777777" w:rsidR="00FA37B7" w:rsidRPr="00FA37B7" w:rsidRDefault="00FA37B7" w:rsidP="00FA37B7">
            <w:pPr>
              <w:jc w:val="center"/>
              <w:textAlignment w:val="bottom"/>
              <w:rPr>
                <w:kern w:val="2"/>
                <w:lang w:val="en-US" w:eastAsia="zh-CN"/>
              </w:rPr>
            </w:pPr>
            <w:proofErr w:type="spellStart"/>
            <w:r w:rsidRPr="00FA37B7">
              <w:rPr>
                <w:lang w:val="en-US" w:eastAsia="zh-CN" w:bidi="ar"/>
              </w:rPr>
              <w:t>Наименование</w:t>
            </w:r>
            <w:proofErr w:type="spellEnd"/>
            <w:r w:rsidRPr="00FA37B7">
              <w:rPr>
                <w:lang w:val="en-US" w:eastAsia="zh-CN" w:bidi="ar"/>
              </w:rPr>
              <w:t xml:space="preserve"> </w:t>
            </w:r>
            <w:proofErr w:type="spellStart"/>
            <w:r w:rsidRPr="00FA37B7">
              <w:rPr>
                <w:lang w:val="en-US" w:eastAsia="zh-CN" w:bidi="ar"/>
              </w:rPr>
              <w:t>товара</w:t>
            </w:r>
            <w:proofErr w:type="spellEnd"/>
            <w:r w:rsidRPr="00FA37B7">
              <w:rPr>
                <w:lang w:val="en-US" w:eastAsia="zh-CN" w:bidi="ar"/>
              </w:rPr>
              <w:t xml:space="preserve">, </w:t>
            </w:r>
            <w:proofErr w:type="spellStart"/>
            <w:r w:rsidRPr="00FA37B7">
              <w:rPr>
                <w:lang w:val="en-US" w:eastAsia="zh-CN" w:bidi="ar"/>
              </w:rPr>
              <w:t>услуги</w:t>
            </w:r>
            <w:proofErr w:type="spellEnd"/>
            <w:r w:rsidRPr="00FA37B7">
              <w:rPr>
                <w:lang w:val="en-US" w:eastAsia="zh-CN" w:bidi="ar"/>
              </w:rPr>
              <w:t xml:space="preserve"> (</w:t>
            </w:r>
            <w:proofErr w:type="spellStart"/>
            <w:r w:rsidRPr="00FA37B7">
              <w:rPr>
                <w:lang w:val="en-US" w:eastAsia="zh-CN" w:bidi="ar"/>
              </w:rPr>
              <w:t>работы</w:t>
            </w:r>
            <w:proofErr w:type="spellEnd"/>
            <w:r w:rsidRPr="00FA37B7">
              <w:rPr>
                <w:lang w:val="en-US" w:eastAsia="zh-CN" w:bidi="ar"/>
              </w:rPr>
              <w:t>)</w:t>
            </w:r>
          </w:p>
        </w:tc>
        <w:tc>
          <w:tcPr>
            <w:tcW w:w="1988" w:type="dxa"/>
            <w:vAlign w:val="center"/>
          </w:tcPr>
          <w:p w14:paraId="71517B0C" w14:textId="77777777" w:rsidR="00FA37B7" w:rsidRPr="00FA37B7" w:rsidRDefault="00FA37B7" w:rsidP="00FA37B7">
            <w:pPr>
              <w:jc w:val="center"/>
              <w:textAlignment w:val="bottom"/>
              <w:rPr>
                <w:kern w:val="2"/>
                <w:lang w:val="en-US" w:eastAsia="zh-CN"/>
              </w:rPr>
            </w:pPr>
            <w:r w:rsidRPr="00FA37B7">
              <w:rPr>
                <w:lang w:val="en-US" w:eastAsia="zh-CN" w:bidi="ar"/>
              </w:rPr>
              <w:t>ОКПД2/КТРУ</w:t>
            </w:r>
          </w:p>
        </w:tc>
        <w:tc>
          <w:tcPr>
            <w:tcW w:w="811" w:type="dxa"/>
            <w:vAlign w:val="center"/>
          </w:tcPr>
          <w:p w14:paraId="5DEA6EE6" w14:textId="77777777" w:rsidR="00FA37B7" w:rsidRPr="00FA37B7" w:rsidRDefault="00FA37B7" w:rsidP="00FA37B7">
            <w:pPr>
              <w:jc w:val="center"/>
              <w:textAlignment w:val="bottom"/>
              <w:rPr>
                <w:kern w:val="2"/>
                <w:lang w:val="en-US" w:eastAsia="zh-CN"/>
              </w:rPr>
            </w:pPr>
            <w:proofErr w:type="spellStart"/>
            <w:r w:rsidRPr="00FA37B7">
              <w:rPr>
                <w:lang w:val="en-US" w:eastAsia="zh-CN" w:bidi="ar"/>
              </w:rPr>
              <w:t>Кол-во</w:t>
            </w:r>
            <w:proofErr w:type="spellEnd"/>
          </w:p>
        </w:tc>
        <w:tc>
          <w:tcPr>
            <w:tcW w:w="606" w:type="dxa"/>
            <w:vAlign w:val="center"/>
          </w:tcPr>
          <w:p w14:paraId="05AD4AFF" w14:textId="77777777" w:rsidR="00FA37B7" w:rsidRPr="00FA37B7" w:rsidRDefault="00FA37B7" w:rsidP="00FA37B7">
            <w:pPr>
              <w:jc w:val="center"/>
              <w:textAlignment w:val="bottom"/>
              <w:rPr>
                <w:kern w:val="2"/>
                <w:lang w:val="en-US" w:eastAsia="zh-CN"/>
              </w:rPr>
            </w:pPr>
            <w:proofErr w:type="spellStart"/>
            <w:r w:rsidRPr="00FA37B7">
              <w:rPr>
                <w:lang w:val="en-US" w:eastAsia="zh-CN" w:bidi="ar"/>
              </w:rPr>
              <w:t>Ед</w:t>
            </w:r>
            <w:proofErr w:type="spellEnd"/>
            <w:r w:rsidRPr="00FA37B7">
              <w:rPr>
                <w:lang w:val="en-US" w:eastAsia="zh-CN" w:bidi="ar"/>
              </w:rPr>
              <w:t xml:space="preserve">. </w:t>
            </w:r>
            <w:proofErr w:type="spellStart"/>
            <w:r w:rsidRPr="00FA37B7">
              <w:rPr>
                <w:lang w:val="en-US" w:eastAsia="zh-CN" w:bidi="ar"/>
              </w:rPr>
              <w:t>изм</w:t>
            </w:r>
            <w:proofErr w:type="spellEnd"/>
            <w:r w:rsidRPr="00FA37B7">
              <w:rPr>
                <w:lang w:val="en-US" w:eastAsia="zh-CN" w:bidi="ar"/>
              </w:rPr>
              <w:t>.</w:t>
            </w:r>
          </w:p>
        </w:tc>
        <w:tc>
          <w:tcPr>
            <w:tcW w:w="2289" w:type="dxa"/>
            <w:vAlign w:val="center"/>
          </w:tcPr>
          <w:p w14:paraId="6422B927" w14:textId="77777777" w:rsidR="00FA37B7" w:rsidRPr="00FA37B7" w:rsidRDefault="00FA37B7" w:rsidP="00FA37B7">
            <w:pPr>
              <w:jc w:val="center"/>
              <w:textAlignment w:val="bottom"/>
              <w:rPr>
                <w:kern w:val="2"/>
                <w:lang w:val="en-US" w:eastAsia="zh-CN"/>
              </w:rPr>
            </w:pPr>
            <w:proofErr w:type="spellStart"/>
            <w:r w:rsidRPr="00FA37B7">
              <w:rPr>
                <w:lang w:val="en-US" w:eastAsia="zh-CN" w:bidi="ar"/>
              </w:rPr>
              <w:t>Источники</w:t>
            </w:r>
            <w:proofErr w:type="spellEnd"/>
          </w:p>
        </w:tc>
        <w:tc>
          <w:tcPr>
            <w:tcW w:w="1132" w:type="dxa"/>
            <w:vAlign w:val="center"/>
          </w:tcPr>
          <w:p w14:paraId="232606EE" w14:textId="77777777" w:rsidR="00FA37B7" w:rsidRPr="00FA37B7" w:rsidRDefault="00FA37B7" w:rsidP="00FA37B7">
            <w:pPr>
              <w:jc w:val="center"/>
              <w:textAlignment w:val="bottom"/>
              <w:rPr>
                <w:kern w:val="2"/>
                <w:lang w:val="en-US" w:eastAsia="zh-CN"/>
              </w:rPr>
            </w:pPr>
            <w:proofErr w:type="spellStart"/>
            <w:r w:rsidRPr="00FA37B7">
              <w:rPr>
                <w:lang w:val="en-US" w:eastAsia="zh-CN" w:bidi="ar"/>
              </w:rPr>
              <w:t>Цена</w:t>
            </w:r>
            <w:proofErr w:type="spellEnd"/>
            <w:r w:rsidRPr="00FA37B7">
              <w:rPr>
                <w:lang w:val="en-US" w:eastAsia="zh-CN" w:bidi="ar"/>
              </w:rPr>
              <w:t xml:space="preserve">, </w:t>
            </w:r>
            <w:proofErr w:type="spellStart"/>
            <w:r w:rsidRPr="00FA37B7">
              <w:rPr>
                <w:lang w:val="en-US" w:eastAsia="zh-CN" w:bidi="ar"/>
              </w:rPr>
              <w:t>руб</w:t>
            </w:r>
            <w:proofErr w:type="spellEnd"/>
          </w:p>
        </w:tc>
        <w:tc>
          <w:tcPr>
            <w:tcW w:w="1225" w:type="dxa"/>
            <w:vAlign w:val="center"/>
          </w:tcPr>
          <w:p w14:paraId="04E4924F" w14:textId="77777777" w:rsidR="00FA37B7" w:rsidRPr="00FA37B7" w:rsidRDefault="000A2B6A" w:rsidP="00FA37B7">
            <w:pPr>
              <w:jc w:val="center"/>
              <w:textAlignment w:val="bottom"/>
              <w:rPr>
                <w:kern w:val="2"/>
                <w:lang w:val="en-US" w:eastAsia="zh-CN"/>
              </w:rPr>
            </w:pPr>
            <w:sdt>
              <w:sdtPr>
                <w:rPr>
                  <w:lang w:val="en-US" w:eastAsia="zh-CN" w:bidi="ar"/>
                </w:rPr>
                <w:alias w:val="price-type"/>
                <w:tag w:val="price-type"/>
                <w:id w:val="-1340460000"/>
                <w:placeholder>
                  <w:docPart w:val="EB3CC122DC90480BAA917F70BAF74C92"/>
                </w:placeholder>
              </w:sdtPr>
              <w:sdtEndPr/>
              <w:sdtContent>
                <w:proofErr w:type="spellStart"/>
                <w:r w:rsidR="00FA37B7" w:rsidRPr="00FA37B7">
                  <w:rPr>
                    <w:lang w:val="en-US" w:eastAsia="zh-CN" w:bidi="ar"/>
                  </w:rPr>
                  <w:t>Средняя</w:t>
                </w:r>
                <w:proofErr w:type="spellEnd"/>
                <w:r w:rsidR="00FA37B7" w:rsidRPr="00FA37B7">
                  <w:rPr>
                    <w:lang w:val="en-US" w:eastAsia="zh-CN" w:bidi="ar"/>
                  </w:rPr>
                  <w:t xml:space="preserve"> </w:t>
                </w:r>
                <w:proofErr w:type="spellStart"/>
                <w:r w:rsidR="00FA37B7" w:rsidRPr="00FA37B7">
                  <w:rPr>
                    <w:lang w:val="en-US" w:eastAsia="zh-CN" w:bidi="ar"/>
                  </w:rPr>
                  <w:t>цена</w:t>
                </w:r>
                <w:proofErr w:type="spellEnd"/>
              </w:sdtContent>
            </w:sdt>
            <w:r w:rsidR="00FA37B7" w:rsidRPr="00FA37B7">
              <w:rPr>
                <w:lang w:val="en-US" w:eastAsia="zh-CN" w:bidi="ar"/>
              </w:rPr>
              <w:t xml:space="preserve"> (</w:t>
            </w:r>
            <w:proofErr w:type="spellStart"/>
            <w:r w:rsidR="00FA37B7" w:rsidRPr="00FA37B7">
              <w:rPr>
                <w:lang w:val="en-US" w:eastAsia="zh-CN" w:bidi="ar"/>
              </w:rPr>
              <w:t>руб</w:t>
            </w:r>
            <w:proofErr w:type="spellEnd"/>
            <w:r w:rsidR="00FA37B7" w:rsidRPr="00FA37B7">
              <w:rPr>
                <w:lang w:val="en-US" w:eastAsia="zh-CN" w:bidi="ar"/>
              </w:rPr>
              <w:t>.)</w:t>
            </w:r>
          </w:p>
        </w:tc>
        <w:tc>
          <w:tcPr>
            <w:tcW w:w="1686" w:type="dxa"/>
            <w:vAlign w:val="center"/>
          </w:tcPr>
          <w:p w14:paraId="4FCD9CDE" w14:textId="77777777" w:rsidR="00FA37B7" w:rsidRPr="00FA37B7" w:rsidRDefault="00FA37B7" w:rsidP="00FA37B7">
            <w:pPr>
              <w:jc w:val="center"/>
              <w:textAlignment w:val="bottom"/>
              <w:rPr>
                <w:kern w:val="2"/>
                <w:lang w:val="en-US" w:eastAsia="zh-CN"/>
              </w:rPr>
            </w:pPr>
            <w:proofErr w:type="spellStart"/>
            <w:r w:rsidRPr="00FA37B7">
              <w:rPr>
                <w:lang w:val="en-US" w:eastAsia="zh-CN" w:bidi="ar"/>
              </w:rPr>
              <w:t>Среднее</w:t>
            </w:r>
            <w:proofErr w:type="spellEnd"/>
            <w:r w:rsidRPr="00FA37B7">
              <w:rPr>
                <w:lang w:val="en-US" w:eastAsia="zh-CN" w:bidi="ar"/>
              </w:rPr>
              <w:t xml:space="preserve"> </w:t>
            </w:r>
            <w:proofErr w:type="spellStart"/>
            <w:r w:rsidRPr="00FA37B7">
              <w:rPr>
                <w:lang w:val="en-US" w:eastAsia="zh-CN" w:bidi="ar"/>
              </w:rPr>
              <w:t>квадратичное</w:t>
            </w:r>
            <w:proofErr w:type="spellEnd"/>
            <w:r w:rsidRPr="00FA37B7">
              <w:rPr>
                <w:lang w:val="en-US" w:eastAsia="zh-CN" w:bidi="ar"/>
              </w:rPr>
              <w:t xml:space="preserve"> </w:t>
            </w:r>
            <w:proofErr w:type="spellStart"/>
            <w:r w:rsidRPr="00FA37B7">
              <w:rPr>
                <w:lang w:val="en-US" w:eastAsia="zh-CN" w:bidi="ar"/>
              </w:rPr>
              <w:t>отклонение</w:t>
            </w:r>
            <w:proofErr w:type="spellEnd"/>
            <w:r w:rsidRPr="00FA37B7">
              <w:rPr>
                <w:rFonts w:ascii="Calibri" w:hAnsi="Calibri"/>
                <w:noProof/>
                <w:kern w:val="2"/>
                <w:sz w:val="21"/>
                <w:szCs w:val="24"/>
              </w:rPr>
              <w:drawing>
                <wp:inline distT="0" distB="0" distL="114300" distR="114300" wp14:anchorId="1D1D046D" wp14:editId="7D3F83F7">
                  <wp:extent cx="915035" cy="440055"/>
                  <wp:effectExtent l="0" t="0" r="18415" b="17145"/>
                  <wp:docPr id="1" name="Picture 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2"/>
                          <pic:cNvPicPr preferRelativeResize="0"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5035" cy="4400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11" w:type="dxa"/>
            <w:vAlign w:val="center"/>
          </w:tcPr>
          <w:p w14:paraId="1E07C505" w14:textId="77777777" w:rsidR="00FA37B7" w:rsidRPr="00FA37B7" w:rsidRDefault="00FA37B7" w:rsidP="00FA37B7">
            <w:pPr>
              <w:jc w:val="center"/>
              <w:textAlignment w:val="bottom"/>
              <w:rPr>
                <w:kern w:val="2"/>
                <w:lang w:eastAsia="zh-CN"/>
              </w:rPr>
            </w:pPr>
            <w:proofErr w:type="spellStart"/>
            <w:r w:rsidRPr="00FA37B7">
              <w:rPr>
                <w:lang w:val="en-US" w:eastAsia="zh-CN" w:bidi="ar"/>
              </w:rPr>
              <w:t>Коэффициент</w:t>
            </w:r>
            <w:proofErr w:type="spellEnd"/>
            <w:r w:rsidRPr="00FA37B7">
              <w:rPr>
                <w:lang w:val="en-US" w:eastAsia="zh-CN" w:bidi="ar"/>
              </w:rPr>
              <w:t xml:space="preserve"> </w:t>
            </w:r>
            <w:proofErr w:type="spellStart"/>
            <w:r w:rsidRPr="00FA37B7">
              <w:rPr>
                <w:lang w:val="en-US" w:eastAsia="zh-CN" w:bidi="ar"/>
              </w:rPr>
              <w:t>вариации</w:t>
            </w:r>
            <w:proofErr w:type="spellEnd"/>
            <w:r w:rsidRPr="00FA37B7">
              <w:rPr>
                <w:lang w:val="en-US" w:eastAsia="zh-CN" w:bidi="ar"/>
              </w:rPr>
              <w:t xml:space="preserve"> (%)</w:t>
            </w:r>
            <w:r w:rsidRPr="00FA37B7">
              <w:rPr>
                <w:rFonts w:ascii="Calibri" w:hAnsi="Calibri"/>
                <w:noProof/>
                <w:kern w:val="2"/>
                <w:sz w:val="21"/>
                <w:szCs w:val="24"/>
              </w:rPr>
              <w:drawing>
                <wp:inline distT="0" distB="0" distL="114300" distR="114300" wp14:anchorId="08B687AE" wp14:editId="5D7FD5E2">
                  <wp:extent cx="1076325" cy="389890"/>
                  <wp:effectExtent l="0" t="0" r="0" b="11430"/>
                  <wp:docPr id="2" name="Picture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1"/>
                          <pic:cNvPicPr preferRelativeResize="0"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6325" cy="38989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18" w:type="dxa"/>
            <w:vAlign w:val="center"/>
          </w:tcPr>
          <w:p w14:paraId="2B1E1886" w14:textId="77777777" w:rsidR="00FA37B7" w:rsidRPr="00FA37B7" w:rsidRDefault="00FA37B7" w:rsidP="00FA37B7">
            <w:pPr>
              <w:jc w:val="center"/>
              <w:textAlignment w:val="bottom"/>
              <w:rPr>
                <w:lang w:val="en-US" w:eastAsia="zh-CN" w:bidi="ar"/>
              </w:rPr>
            </w:pPr>
            <w:r w:rsidRPr="00FA37B7">
              <w:rPr>
                <w:lang w:val="en-US" w:eastAsia="zh-CN" w:bidi="ar"/>
              </w:rPr>
              <w:t>НМЦК (</w:t>
            </w:r>
            <w:proofErr w:type="spellStart"/>
            <w:r w:rsidRPr="00FA37B7">
              <w:rPr>
                <w:lang w:val="en-US" w:eastAsia="zh-CN" w:bidi="ar"/>
              </w:rPr>
              <w:t>рын</w:t>
            </w:r>
            <w:proofErr w:type="spellEnd"/>
            <w:r w:rsidRPr="00FA37B7">
              <w:rPr>
                <w:lang w:val="en-US" w:eastAsia="zh-CN" w:bidi="ar"/>
              </w:rPr>
              <w:t>)</w:t>
            </w:r>
          </w:p>
          <w:p w14:paraId="3C9FA000" w14:textId="77777777" w:rsidR="00FA37B7" w:rsidRPr="00FA37B7" w:rsidRDefault="00FA37B7" w:rsidP="00FA37B7">
            <w:pPr>
              <w:jc w:val="center"/>
              <w:textAlignment w:val="bottom"/>
              <w:rPr>
                <w:lang w:val="en-US" w:eastAsia="zh-CN" w:bidi="ar"/>
              </w:rPr>
            </w:pPr>
            <w:r w:rsidRPr="00FA37B7">
              <w:rPr>
                <w:rFonts w:ascii="Calibri" w:hAnsi="Calibri"/>
                <w:noProof/>
                <w:kern w:val="2"/>
                <w:sz w:val="21"/>
                <w:szCs w:val="24"/>
              </w:rPr>
              <w:drawing>
                <wp:inline distT="0" distB="0" distL="114300" distR="114300" wp14:anchorId="0C3D175F" wp14:editId="1EB649F1">
                  <wp:extent cx="1144270" cy="461645"/>
                  <wp:effectExtent l="0" t="0" r="0" b="15240"/>
                  <wp:docPr id="6" name="Изображение 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Изображение 2"/>
                          <pic:cNvPicPr preferRelativeResize="0"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4270" cy="4616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A37B7" w:rsidRPr="00FA37B7" w14:paraId="04C1C684" w14:textId="77777777" w:rsidTr="00FE3028">
        <w:trPr>
          <w:cantSplit/>
          <w:trHeight w:val="236"/>
        </w:trPr>
        <w:tc>
          <w:tcPr>
            <w:tcW w:w="408" w:type="dxa"/>
            <w:vMerge w:val="restart"/>
            <w:vAlign w:val="center"/>
          </w:tcPr>
          <w:p w14:paraId="296B7FD0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kern w:val="2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1540" w:type="dxa"/>
            <w:vMerge w:val="restart"/>
            <w:vAlign w:val="center"/>
          </w:tcPr>
          <w:p w14:paraId="1C13228F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kern w:val="2"/>
                <w:sz w:val="18"/>
                <w:szCs w:val="18"/>
                <w:lang w:eastAsia="zh-CN"/>
              </w:rPr>
              <w:t>хлеб пшеничный</w:t>
            </w:r>
          </w:p>
        </w:tc>
        <w:tc>
          <w:tcPr>
            <w:tcW w:w="1988" w:type="dxa"/>
            <w:vMerge w:val="restart"/>
            <w:vAlign w:val="center"/>
          </w:tcPr>
          <w:p w14:paraId="2521932E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lang w:val="en-US" w:eastAsia="zh-CN" w:bidi="ar"/>
              </w:rPr>
              <w:t>10.71.11.111</w:t>
            </w:r>
          </w:p>
        </w:tc>
        <w:tc>
          <w:tcPr>
            <w:tcW w:w="811" w:type="dxa"/>
            <w:vMerge w:val="restart"/>
            <w:vAlign w:val="center"/>
          </w:tcPr>
          <w:p w14:paraId="14180D47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kern w:val="2"/>
                <w:sz w:val="18"/>
                <w:szCs w:val="18"/>
                <w:lang w:eastAsia="zh-CN"/>
              </w:rPr>
              <w:t>2 640,00</w:t>
            </w:r>
          </w:p>
        </w:tc>
        <w:tc>
          <w:tcPr>
            <w:tcW w:w="606" w:type="dxa"/>
            <w:vMerge w:val="restart"/>
            <w:vAlign w:val="center"/>
          </w:tcPr>
          <w:p w14:paraId="79C20DCB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kern w:val="2"/>
                <w:sz w:val="18"/>
                <w:szCs w:val="18"/>
                <w:lang w:eastAsia="zh-CN"/>
              </w:rPr>
              <w:t>кг</w:t>
            </w:r>
          </w:p>
        </w:tc>
        <w:tc>
          <w:tcPr>
            <w:tcW w:w="2289" w:type="dxa"/>
            <w:tcMar>
              <w:left w:w="0" w:type="dxa"/>
              <w:right w:w="0" w:type="dxa"/>
            </w:tcMar>
            <w:vAlign w:val="center"/>
          </w:tcPr>
          <w:p w14:paraId="24981D02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Поставщик 1</w:t>
            </w:r>
          </w:p>
        </w:tc>
        <w:tc>
          <w:tcPr>
            <w:tcW w:w="1132" w:type="dxa"/>
            <w:vAlign w:val="center"/>
          </w:tcPr>
          <w:p w14:paraId="7A9D9DBB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81,55</w:t>
            </w:r>
          </w:p>
        </w:tc>
        <w:tc>
          <w:tcPr>
            <w:tcW w:w="1225" w:type="dxa"/>
            <w:vMerge w:val="restart"/>
            <w:vAlign w:val="center"/>
          </w:tcPr>
          <w:p w14:paraId="0BB8FE21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81,32</w:t>
            </w:r>
          </w:p>
        </w:tc>
        <w:tc>
          <w:tcPr>
            <w:tcW w:w="1686" w:type="dxa"/>
            <w:vMerge w:val="restart"/>
            <w:vAlign w:val="center"/>
          </w:tcPr>
          <w:p w14:paraId="52FA00BE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1,22</w:t>
            </w:r>
          </w:p>
        </w:tc>
        <w:tc>
          <w:tcPr>
            <w:tcW w:w="1911" w:type="dxa"/>
            <w:vMerge w:val="restart"/>
            <w:vAlign w:val="center"/>
          </w:tcPr>
          <w:p w14:paraId="5BFB612C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1,50</w:t>
            </w:r>
          </w:p>
        </w:tc>
        <w:tc>
          <w:tcPr>
            <w:tcW w:w="2018" w:type="dxa"/>
            <w:vMerge w:val="restart"/>
            <w:vAlign w:val="center"/>
          </w:tcPr>
          <w:p w14:paraId="55CBC141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214 684,80</w:t>
            </w:r>
          </w:p>
        </w:tc>
      </w:tr>
      <w:tr w:rsidR="00FA37B7" w:rsidRPr="00FA37B7" w14:paraId="227E91C8" w14:textId="77777777" w:rsidTr="00FE3028">
        <w:trPr>
          <w:cantSplit/>
          <w:trHeight w:val="236"/>
        </w:trPr>
        <w:tc>
          <w:tcPr>
            <w:tcW w:w="408" w:type="dxa"/>
            <w:vMerge/>
            <w:vAlign w:val="center"/>
          </w:tcPr>
          <w:p w14:paraId="53860ABB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kern w:val="2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1540" w:type="dxa"/>
            <w:vMerge/>
            <w:vAlign w:val="center"/>
          </w:tcPr>
          <w:p w14:paraId="58569507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kern w:val="2"/>
                <w:sz w:val="18"/>
                <w:szCs w:val="18"/>
                <w:lang w:eastAsia="zh-CN"/>
              </w:rPr>
              <w:t>хлеб пшеничный</w:t>
            </w:r>
          </w:p>
        </w:tc>
        <w:tc>
          <w:tcPr>
            <w:tcW w:w="1988" w:type="dxa"/>
            <w:vMerge/>
            <w:vAlign w:val="center"/>
          </w:tcPr>
          <w:p w14:paraId="0CA0195E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lang w:val="en-US" w:eastAsia="zh-CN" w:bidi="ar"/>
              </w:rPr>
              <w:t>10.71.11.111</w:t>
            </w:r>
          </w:p>
        </w:tc>
        <w:tc>
          <w:tcPr>
            <w:tcW w:w="811" w:type="dxa"/>
            <w:vMerge/>
            <w:vAlign w:val="center"/>
          </w:tcPr>
          <w:p w14:paraId="74F9ED3B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kern w:val="2"/>
                <w:sz w:val="18"/>
                <w:szCs w:val="18"/>
                <w:lang w:eastAsia="zh-CN"/>
              </w:rPr>
              <w:t>2 640,00</w:t>
            </w:r>
          </w:p>
        </w:tc>
        <w:tc>
          <w:tcPr>
            <w:tcW w:w="606" w:type="dxa"/>
            <w:vMerge/>
            <w:vAlign w:val="center"/>
          </w:tcPr>
          <w:p w14:paraId="330EF894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kern w:val="2"/>
                <w:sz w:val="18"/>
                <w:szCs w:val="18"/>
                <w:lang w:eastAsia="zh-CN"/>
              </w:rPr>
              <w:t>кг</w:t>
            </w:r>
          </w:p>
        </w:tc>
        <w:tc>
          <w:tcPr>
            <w:tcW w:w="2289" w:type="dxa"/>
            <w:tcMar>
              <w:left w:w="0" w:type="dxa"/>
              <w:right w:w="0" w:type="dxa"/>
            </w:tcMar>
            <w:vAlign w:val="center"/>
          </w:tcPr>
          <w:p w14:paraId="60632140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Поставщик 2</w:t>
            </w:r>
          </w:p>
        </w:tc>
        <w:tc>
          <w:tcPr>
            <w:tcW w:w="1132" w:type="dxa"/>
            <w:vAlign w:val="center"/>
          </w:tcPr>
          <w:p w14:paraId="55FF8C22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82,40</w:t>
            </w:r>
          </w:p>
        </w:tc>
        <w:tc>
          <w:tcPr>
            <w:tcW w:w="1225" w:type="dxa"/>
            <w:vMerge/>
            <w:vAlign w:val="center"/>
          </w:tcPr>
          <w:p w14:paraId="47AFE62B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81,32</w:t>
            </w:r>
          </w:p>
        </w:tc>
        <w:tc>
          <w:tcPr>
            <w:tcW w:w="1686" w:type="dxa"/>
            <w:vMerge/>
            <w:vAlign w:val="center"/>
          </w:tcPr>
          <w:p w14:paraId="421DD617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1,22</w:t>
            </w:r>
          </w:p>
        </w:tc>
        <w:tc>
          <w:tcPr>
            <w:tcW w:w="1911" w:type="dxa"/>
            <w:vMerge/>
            <w:vAlign w:val="center"/>
          </w:tcPr>
          <w:p w14:paraId="0DAAFB5D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1,50</w:t>
            </w:r>
          </w:p>
        </w:tc>
        <w:tc>
          <w:tcPr>
            <w:tcW w:w="2018" w:type="dxa"/>
            <w:vMerge/>
            <w:vAlign w:val="center"/>
          </w:tcPr>
          <w:p w14:paraId="7379CB71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214 684,80</w:t>
            </w:r>
          </w:p>
        </w:tc>
      </w:tr>
      <w:tr w:rsidR="00FA37B7" w:rsidRPr="00FA37B7" w14:paraId="354D48F1" w14:textId="77777777" w:rsidTr="00FE3028">
        <w:trPr>
          <w:cantSplit/>
          <w:trHeight w:val="236"/>
        </w:trPr>
        <w:tc>
          <w:tcPr>
            <w:tcW w:w="408" w:type="dxa"/>
            <w:vMerge/>
            <w:vAlign w:val="center"/>
          </w:tcPr>
          <w:p w14:paraId="6CAB7680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kern w:val="2"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1540" w:type="dxa"/>
            <w:vMerge/>
            <w:vAlign w:val="center"/>
          </w:tcPr>
          <w:p w14:paraId="08EE0C55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kern w:val="2"/>
                <w:sz w:val="18"/>
                <w:szCs w:val="18"/>
                <w:lang w:eastAsia="zh-CN"/>
              </w:rPr>
              <w:t>хлеб пшеничный</w:t>
            </w:r>
          </w:p>
        </w:tc>
        <w:tc>
          <w:tcPr>
            <w:tcW w:w="1988" w:type="dxa"/>
            <w:vMerge/>
            <w:vAlign w:val="center"/>
          </w:tcPr>
          <w:p w14:paraId="2F5BC7DC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lang w:val="en-US" w:eastAsia="zh-CN" w:bidi="ar"/>
              </w:rPr>
              <w:t>10.71.11.111</w:t>
            </w:r>
          </w:p>
        </w:tc>
        <w:tc>
          <w:tcPr>
            <w:tcW w:w="811" w:type="dxa"/>
            <w:vMerge/>
            <w:vAlign w:val="center"/>
          </w:tcPr>
          <w:p w14:paraId="6F0F187D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kern w:val="2"/>
                <w:sz w:val="18"/>
                <w:szCs w:val="18"/>
                <w:lang w:eastAsia="zh-CN"/>
              </w:rPr>
              <w:t>2 640,00</w:t>
            </w:r>
          </w:p>
        </w:tc>
        <w:tc>
          <w:tcPr>
            <w:tcW w:w="606" w:type="dxa"/>
            <w:vMerge/>
            <w:vAlign w:val="center"/>
          </w:tcPr>
          <w:p w14:paraId="312B5DE2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kern w:val="2"/>
                <w:sz w:val="18"/>
                <w:szCs w:val="18"/>
                <w:lang w:eastAsia="zh-CN"/>
              </w:rPr>
              <w:t>кг</w:t>
            </w:r>
          </w:p>
        </w:tc>
        <w:tc>
          <w:tcPr>
            <w:tcW w:w="2289" w:type="dxa"/>
            <w:tcMar>
              <w:left w:w="0" w:type="dxa"/>
              <w:right w:w="0" w:type="dxa"/>
            </w:tcMar>
            <w:vAlign w:val="center"/>
          </w:tcPr>
          <w:p w14:paraId="67BD8549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Поставщик 3</w:t>
            </w:r>
          </w:p>
        </w:tc>
        <w:tc>
          <w:tcPr>
            <w:tcW w:w="1132" w:type="dxa"/>
            <w:vAlign w:val="center"/>
          </w:tcPr>
          <w:p w14:paraId="6CAF27B8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80,00</w:t>
            </w:r>
          </w:p>
        </w:tc>
        <w:tc>
          <w:tcPr>
            <w:tcW w:w="1225" w:type="dxa"/>
            <w:vMerge/>
            <w:vAlign w:val="center"/>
          </w:tcPr>
          <w:p w14:paraId="1693B4C2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81,32</w:t>
            </w:r>
          </w:p>
        </w:tc>
        <w:tc>
          <w:tcPr>
            <w:tcW w:w="1686" w:type="dxa"/>
            <w:vMerge/>
            <w:vAlign w:val="center"/>
          </w:tcPr>
          <w:p w14:paraId="3B8A3425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1,22</w:t>
            </w:r>
          </w:p>
        </w:tc>
        <w:tc>
          <w:tcPr>
            <w:tcW w:w="1911" w:type="dxa"/>
            <w:vMerge/>
            <w:vAlign w:val="center"/>
          </w:tcPr>
          <w:p w14:paraId="3FFF35B9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1,50</w:t>
            </w:r>
          </w:p>
        </w:tc>
        <w:tc>
          <w:tcPr>
            <w:tcW w:w="2018" w:type="dxa"/>
            <w:vMerge/>
            <w:vAlign w:val="center"/>
          </w:tcPr>
          <w:p w14:paraId="3CBCE295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214 684,80</w:t>
            </w:r>
          </w:p>
        </w:tc>
      </w:tr>
      <w:tr w:rsidR="00FA37B7" w:rsidRPr="00FA37B7" w14:paraId="3E3B9589" w14:textId="77777777" w:rsidTr="00FE3028">
        <w:trPr>
          <w:cantSplit/>
          <w:trHeight w:val="236"/>
        </w:trPr>
        <w:tc>
          <w:tcPr>
            <w:tcW w:w="408" w:type="dxa"/>
            <w:vMerge w:val="restart"/>
            <w:vAlign w:val="center"/>
          </w:tcPr>
          <w:p w14:paraId="70F42515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kern w:val="2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1540" w:type="dxa"/>
            <w:vMerge w:val="restart"/>
            <w:vAlign w:val="center"/>
          </w:tcPr>
          <w:p w14:paraId="613F872B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kern w:val="2"/>
                <w:sz w:val="18"/>
                <w:szCs w:val="18"/>
                <w:lang w:eastAsia="zh-CN"/>
              </w:rPr>
              <w:t>хлеб ржано-пшеничный</w:t>
            </w:r>
          </w:p>
        </w:tc>
        <w:tc>
          <w:tcPr>
            <w:tcW w:w="1988" w:type="dxa"/>
            <w:vMerge w:val="restart"/>
            <w:vAlign w:val="center"/>
          </w:tcPr>
          <w:p w14:paraId="5D31763A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lang w:val="en-US" w:eastAsia="zh-CN" w:bidi="ar"/>
              </w:rPr>
              <w:t>10.71.11.112</w:t>
            </w:r>
          </w:p>
        </w:tc>
        <w:tc>
          <w:tcPr>
            <w:tcW w:w="811" w:type="dxa"/>
            <w:vMerge w:val="restart"/>
            <w:vAlign w:val="center"/>
          </w:tcPr>
          <w:p w14:paraId="4D9187B4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kern w:val="2"/>
                <w:sz w:val="18"/>
                <w:szCs w:val="18"/>
                <w:lang w:eastAsia="zh-CN"/>
              </w:rPr>
              <w:t>2 934,00</w:t>
            </w:r>
          </w:p>
        </w:tc>
        <w:tc>
          <w:tcPr>
            <w:tcW w:w="606" w:type="dxa"/>
            <w:vMerge w:val="restart"/>
            <w:vAlign w:val="center"/>
          </w:tcPr>
          <w:p w14:paraId="630FEF29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kern w:val="2"/>
                <w:sz w:val="18"/>
                <w:szCs w:val="18"/>
                <w:lang w:eastAsia="zh-CN"/>
              </w:rPr>
              <w:t>кг</w:t>
            </w:r>
          </w:p>
        </w:tc>
        <w:tc>
          <w:tcPr>
            <w:tcW w:w="2289" w:type="dxa"/>
            <w:tcMar>
              <w:left w:w="0" w:type="dxa"/>
              <w:right w:w="0" w:type="dxa"/>
            </w:tcMar>
            <w:vAlign w:val="center"/>
          </w:tcPr>
          <w:p w14:paraId="7556F1E0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Поставщик 1</w:t>
            </w:r>
          </w:p>
        </w:tc>
        <w:tc>
          <w:tcPr>
            <w:tcW w:w="1132" w:type="dxa"/>
            <w:vAlign w:val="center"/>
          </w:tcPr>
          <w:p w14:paraId="238A137D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82,00</w:t>
            </w:r>
          </w:p>
        </w:tc>
        <w:tc>
          <w:tcPr>
            <w:tcW w:w="1225" w:type="dxa"/>
            <w:vMerge w:val="restart"/>
            <w:vAlign w:val="center"/>
          </w:tcPr>
          <w:p w14:paraId="031A78A8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81,47</w:t>
            </w:r>
          </w:p>
        </w:tc>
        <w:tc>
          <w:tcPr>
            <w:tcW w:w="1686" w:type="dxa"/>
            <w:vMerge w:val="restart"/>
            <w:vAlign w:val="center"/>
          </w:tcPr>
          <w:p w14:paraId="29937B22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1,29</w:t>
            </w:r>
          </w:p>
        </w:tc>
        <w:tc>
          <w:tcPr>
            <w:tcW w:w="1911" w:type="dxa"/>
            <w:vMerge w:val="restart"/>
            <w:vAlign w:val="center"/>
          </w:tcPr>
          <w:p w14:paraId="19E78061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1,58</w:t>
            </w:r>
          </w:p>
        </w:tc>
        <w:tc>
          <w:tcPr>
            <w:tcW w:w="2018" w:type="dxa"/>
            <w:vMerge w:val="restart"/>
            <w:vAlign w:val="center"/>
          </w:tcPr>
          <w:p w14:paraId="6134B61E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239 032,98</w:t>
            </w:r>
          </w:p>
        </w:tc>
      </w:tr>
      <w:tr w:rsidR="00FA37B7" w:rsidRPr="00FA37B7" w14:paraId="1ECBE578" w14:textId="77777777" w:rsidTr="00FE3028">
        <w:trPr>
          <w:cantSplit/>
          <w:trHeight w:val="236"/>
        </w:trPr>
        <w:tc>
          <w:tcPr>
            <w:tcW w:w="408" w:type="dxa"/>
            <w:vMerge/>
            <w:vAlign w:val="center"/>
          </w:tcPr>
          <w:p w14:paraId="0EE46D2F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kern w:val="2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1540" w:type="dxa"/>
            <w:vMerge/>
            <w:vAlign w:val="center"/>
          </w:tcPr>
          <w:p w14:paraId="6C3D5154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kern w:val="2"/>
                <w:sz w:val="18"/>
                <w:szCs w:val="18"/>
                <w:lang w:eastAsia="zh-CN"/>
              </w:rPr>
              <w:t>хлеб ржано-пшеничный</w:t>
            </w:r>
          </w:p>
        </w:tc>
        <w:tc>
          <w:tcPr>
            <w:tcW w:w="1988" w:type="dxa"/>
            <w:vMerge/>
            <w:vAlign w:val="center"/>
          </w:tcPr>
          <w:p w14:paraId="0765F8A2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lang w:val="en-US" w:eastAsia="zh-CN" w:bidi="ar"/>
              </w:rPr>
              <w:t>10.71.11.112</w:t>
            </w:r>
          </w:p>
        </w:tc>
        <w:tc>
          <w:tcPr>
            <w:tcW w:w="811" w:type="dxa"/>
            <w:vMerge/>
            <w:vAlign w:val="center"/>
          </w:tcPr>
          <w:p w14:paraId="6E000EBA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kern w:val="2"/>
                <w:sz w:val="18"/>
                <w:szCs w:val="18"/>
                <w:lang w:eastAsia="zh-CN"/>
              </w:rPr>
              <w:t>2 934,00</w:t>
            </w:r>
          </w:p>
        </w:tc>
        <w:tc>
          <w:tcPr>
            <w:tcW w:w="606" w:type="dxa"/>
            <w:vMerge/>
            <w:vAlign w:val="center"/>
          </w:tcPr>
          <w:p w14:paraId="1341F866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kern w:val="2"/>
                <w:sz w:val="18"/>
                <w:szCs w:val="18"/>
                <w:lang w:eastAsia="zh-CN"/>
              </w:rPr>
              <w:t>кг</w:t>
            </w:r>
          </w:p>
        </w:tc>
        <w:tc>
          <w:tcPr>
            <w:tcW w:w="2289" w:type="dxa"/>
            <w:tcMar>
              <w:left w:w="0" w:type="dxa"/>
              <w:right w:w="0" w:type="dxa"/>
            </w:tcMar>
            <w:vAlign w:val="center"/>
          </w:tcPr>
          <w:p w14:paraId="64E31A39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Поставщик 2</w:t>
            </w:r>
          </w:p>
        </w:tc>
        <w:tc>
          <w:tcPr>
            <w:tcW w:w="1132" w:type="dxa"/>
            <w:vAlign w:val="center"/>
          </w:tcPr>
          <w:p w14:paraId="7771ED3F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82,40</w:t>
            </w:r>
          </w:p>
        </w:tc>
        <w:tc>
          <w:tcPr>
            <w:tcW w:w="1225" w:type="dxa"/>
            <w:vMerge/>
            <w:vAlign w:val="center"/>
          </w:tcPr>
          <w:p w14:paraId="68A78358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81,47</w:t>
            </w:r>
          </w:p>
        </w:tc>
        <w:tc>
          <w:tcPr>
            <w:tcW w:w="1686" w:type="dxa"/>
            <w:vMerge/>
            <w:vAlign w:val="center"/>
          </w:tcPr>
          <w:p w14:paraId="7D66B1BD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1,29</w:t>
            </w:r>
          </w:p>
        </w:tc>
        <w:tc>
          <w:tcPr>
            <w:tcW w:w="1911" w:type="dxa"/>
            <w:vMerge/>
            <w:vAlign w:val="center"/>
          </w:tcPr>
          <w:p w14:paraId="67BD99A4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1,58</w:t>
            </w:r>
          </w:p>
        </w:tc>
        <w:tc>
          <w:tcPr>
            <w:tcW w:w="2018" w:type="dxa"/>
            <w:vMerge/>
            <w:vAlign w:val="center"/>
          </w:tcPr>
          <w:p w14:paraId="6FBC1DB0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239 032,98</w:t>
            </w:r>
          </w:p>
        </w:tc>
      </w:tr>
      <w:tr w:rsidR="00FA37B7" w:rsidRPr="00FA37B7" w14:paraId="31DCCA71" w14:textId="77777777" w:rsidTr="00FE3028">
        <w:trPr>
          <w:cantSplit/>
          <w:trHeight w:val="236"/>
        </w:trPr>
        <w:tc>
          <w:tcPr>
            <w:tcW w:w="408" w:type="dxa"/>
            <w:vMerge/>
            <w:vAlign w:val="center"/>
          </w:tcPr>
          <w:p w14:paraId="0F2F023D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kern w:val="2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1540" w:type="dxa"/>
            <w:vMerge/>
            <w:vAlign w:val="center"/>
          </w:tcPr>
          <w:p w14:paraId="1975A93E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kern w:val="2"/>
                <w:sz w:val="18"/>
                <w:szCs w:val="18"/>
                <w:lang w:eastAsia="zh-CN"/>
              </w:rPr>
              <w:t>хлеб ржано-пшеничный</w:t>
            </w:r>
          </w:p>
        </w:tc>
        <w:tc>
          <w:tcPr>
            <w:tcW w:w="1988" w:type="dxa"/>
            <w:vMerge/>
            <w:vAlign w:val="center"/>
          </w:tcPr>
          <w:p w14:paraId="51EA6326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lang w:val="en-US" w:eastAsia="zh-CN" w:bidi="ar"/>
              </w:rPr>
              <w:t>10.71.11.112</w:t>
            </w:r>
          </w:p>
        </w:tc>
        <w:tc>
          <w:tcPr>
            <w:tcW w:w="811" w:type="dxa"/>
            <w:vMerge/>
            <w:vAlign w:val="center"/>
          </w:tcPr>
          <w:p w14:paraId="27EA886A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kern w:val="2"/>
                <w:sz w:val="18"/>
                <w:szCs w:val="18"/>
                <w:lang w:eastAsia="zh-CN"/>
              </w:rPr>
              <w:t>2 934,00</w:t>
            </w:r>
          </w:p>
        </w:tc>
        <w:tc>
          <w:tcPr>
            <w:tcW w:w="606" w:type="dxa"/>
            <w:vMerge/>
            <w:vAlign w:val="center"/>
          </w:tcPr>
          <w:p w14:paraId="6B801BA7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kern w:val="2"/>
                <w:sz w:val="18"/>
                <w:szCs w:val="18"/>
                <w:lang w:eastAsia="zh-CN"/>
              </w:rPr>
              <w:t>кг</w:t>
            </w:r>
          </w:p>
        </w:tc>
        <w:tc>
          <w:tcPr>
            <w:tcW w:w="2289" w:type="dxa"/>
            <w:tcMar>
              <w:left w:w="0" w:type="dxa"/>
              <w:right w:w="0" w:type="dxa"/>
            </w:tcMar>
            <w:vAlign w:val="center"/>
          </w:tcPr>
          <w:p w14:paraId="2CB1CB02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Поставщик 3</w:t>
            </w:r>
          </w:p>
        </w:tc>
        <w:tc>
          <w:tcPr>
            <w:tcW w:w="1132" w:type="dxa"/>
            <w:vAlign w:val="center"/>
          </w:tcPr>
          <w:p w14:paraId="3BC5D096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80,00</w:t>
            </w:r>
          </w:p>
        </w:tc>
        <w:tc>
          <w:tcPr>
            <w:tcW w:w="1225" w:type="dxa"/>
            <w:vMerge/>
            <w:vAlign w:val="center"/>
          </w:tcPr>
          <w:p w14:paraId="2EDFE18F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81,47</w:t>
            </w:r>
          </w:p>
        </w:tc>
        <w:tc>
          <w:tcPr>
            <w:tcW w:w="1686" w:type="dxa"/>
            <w:vMerge/>
            <w:vAlign w:val="center"/>
          </w:tcPr>
          <w:p w14:paraId="5DDD0756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1,29</w:t>
            </w:r>
          </w:p>
        </w:tc>
        <w:tc>
          <w:tcPr>
            <w:tcW w:w="1911" w:type="dxa"/>
            <w:vMerge/>
            <w:vAlign w:val="center"/>
          </w:tcPr>
          <w:p w14:paraId="036F46A9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1,58</w:t>
            </w:r>
          </w:p>
        </w:tc>
        <w:tc>
          <w:tcPr>
            <w:tcW w:w="2018" w:type="dxa"/>
            <w:vMerge/>
            <w:vAlign w:val="center"/>
          </w:tcPr>
          <w:p w14:paraId="5EF681C2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239 032,98</w:t>
            </w:r>
          </w:p>
        </w:tc>
      </w:tr>
      <w:tr w:rsidR="00FA37B7" w:rsidRPr="00FA37B7" w14:paraId="23A98925" w14:textId="77777777" w:rsidTr="00FE3028">
        <w:trPr>
          <w:cantSplit/>
          <w:trHeight w:val="236"/>
        </w:trPr>
        <w:tc>
          <w:tcPr>
            <w:tcW w:w="408" w:type="dxa"/>
            <w:vMerge w:val="restart"/>
            <w:vAlign w:val="center"/>
          </w:tcPr>
          <w:p w14:paraId="7E4F1827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kern w:val="2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1540" w:type="dxa"/>
            <w:vMerge w:val="restart"/>
            <w:vAlign w:val="center"/>
          </w:tcPr>
          <w:p w14:paraId="3B5E9ED5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kern w:val="2"/>
                <w:sz w:val="18"/>
                <w:szCs w:val="18"/>
                <w:lang w:eastAsia="zh-CN"/>
              </w:rPr>
              <w:t>батон</w:t>
            </w:r>
          </w:p>
        </w:tc>
        <w:tc>
          <w:tcPr>
            <w:tcW w:w="1988" w:type="dxa"/>
            <w:vMerge w:val="restart"/>
            <w:vAlign w:val="center"/>
          </w:tcPr>
          <w:p w14:paraId="38002539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lang w:val="en-US" w:eastAsia="zh-CN" w:bidi="ar"/>
              </w:rPr>
              <w:t>10.71.11.121</w:t>
            </w:r>
          </w:p>
        </w:tc>
        <w:tc>
          <w:tcPr>
            <w:tcW w:w="811" w:type="dxa"/>
            <w:vMerge w:val="restart"/>
            <w:vAlign w:val="center"/>
          </w:tcPr>
          <w:p w14:paraId="78A0DF5C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kern w:val="2"/>
                <w:sz w:val="18"/>
                <w:szCs w:val="18"/>
                <w:lang w:eastAsia="zh-CN"/>
              </w:rPr>
              <w:t>798,00</w:t>
            </w:r>
          </w:p>
        </w:tc>
        <w:tc>
          <w:tcPr>
            <w:tcW w:w="606" w:type="dxa"/>
            <w:vMerge w:val="restart"/>
            <w:vAlign w:val="center"/>
          </w:tcPr>
          <w:p w14:paraId="4EA5BC97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kern w:val="2"/>
                <w:sz w:val="18"/>
                <w:szCs w:val="18"/>
                <w:lang w:eastAsia="zh-CN"/>
              </w:rPr>
              <w:t>кг</w:t>
            </w:r>
          </w:p>
        </w:tc>
        <w:tc>
          <w:tcPr>
            <w:tcW w:w="2289" w:type="dxa"/>
            <w:tcMar>
              <w:left w:w="0" w:type="dxa"/>
              <w:right w:w="0" w:type="dxa"/>
            </w:tcMar>
            <w:vAlign w:val="center"/>
          </w:tcPr>
          <w:p w14:paraId="4740C38C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Поставщик 1</w:t>
            </w:r>
          </w:p>
        </w:tc>
        <w:tc>
          <w:tcPr>
            <w:tcW w:w="1132" w:type="dxa"/>
            <w:vAlign w:val="center"/>
          </w:tcPr>
          <w:p w14:paraId="1A9AB1C5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142,70</w:t>
            </w:r>
          </w:p>
        </w:tc>
        <w:tc>
          <w:tcPr>
            <w:tcW w:w="1225" w:type="dxa"/>
            <w:vMerge w:val="restart"/>
            <w:vAlign w:val="center"/>
          </w:tcPr>
          <w:p w14:paraId="3BA29939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142,32</w:t>
            </w:r>
          </w:p>
        </w:tc>
        <w:tc>
          <w:tcPr>
            <w:tcW w:w="1686" w:type="dxa"/>
            <w:vMerge w:val="restart"/>
            <w:vAlign w:val="center"/>
          </w:tcPr>
          <w:p w14:paraId="67DD048F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2,15</w:t>
            </w:r>
          </w:p>
        </w:tc>
        <w:tc>
          <w:tcPr>
            <w:tcW w:w="1911" w:type="dxa"/>
            <w:vMerge w:val="restart"/>
            <w:vAlign w:val="center"/>
          </w:tcPr>
          <w:p w14:paraId="2504CE86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1,51</w:t>
            </w:r>
          </w:p>
        </w:tc>
        <w:tc>
          <w:tcPr>
            <w:tcW w:w="2018" w:type="dxa"/>
            <w:vMerge w:val="restart"/>
            <w:vAlign w:val="center"/>
          </w:tcPr>
          <w:p w14:paraId="4473A5B9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113 571,36</w:t>
            </w:r>
          </w:p>
        </w:tc>
      </w:tr>
      <w:tr w:rsidR="00FA37B7" w:rsidRPr="00FA37B7" w14:paraId="7E87C30A" w14:textId="77777777" w:rsidTr="00FE3028">
        <w:trPr>
          <w:cantSplit/>
          <w:trHeight w:val="236"/>
        </w:trPr>
        <w:tc>
          <w:tcPr>
            <w:tcW w:w="408" w:type="dxa"/>
            <w:vMerge/>
            <w:vAlign w:val="center"/>
          </w:tcPr>
          <w:p w14:paraId="39FF093D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kern w:val="2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1540" w:type="dxa"/>
            <w:vMerge/>
            <w:vAlign w:val="center"/>
          </w:tcPr>
          <w:p w14:paraId="081236DD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kern w:val="2"/>
                <w:sz w:val="18"/>
                <w:szCs w:val="18"/>
                <w:lang w:eastAsia="zh-CN"/>
              </w:rPr>
              <w:t>батон</w:t>
            </w:r>
          </w:p>
        </w:tc>
        <w:tc>
          <w:tcPr>
            <w:tcW w:w="1988" w:type="dxa"/>
            <w:vMerge/>
            <w:vAlign w:val="center"/>
          </w:tcPr>
          <w:p w14:paraId="3DCF7DA0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lang w:val="en-US" w:eastAsia="zh-CN" w:bidi="ar"/>
              </w:rPr>
              <w:t>10.71.11.121</w:t>
            </w:r>
          </w:p>
        </w:tc>
        <w:tc>
          <w:tcPr>
            <w:tcW w:w="811" w:type="dxa"/>
            <w:vMerge/>
            <w:vAlign w:val="center"/>
          </w:tcPr>
          <w:p w14:paraId="5C132596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kern w:val="2"/>
                <w:sz w:val="18"/>
                <w:szCs w:val="18"/>
                <w:lang w:eastAsia="zh-CN"/>
              </w:rPr>
              <w:t>798,00</w:t>
            </w:r>
          </w:p>
        </w:tc>
        <w:tc>
          <w:tcPr>
            <w:tcW w:w="606" w:type="dxa"/>
            <w:vMerge/>
            <w:vAlign w:val="center"/>
          </w:tcPr>
          <w:p w14:paraId="6595C9C0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kern w:val="2"/>
                <w:sz w:val="18"/>
                <w:szCs w:val="18"/>
                <w:lang w:eastAsia="zh-CN"/>
              </w:rPr>
              <w:t>кг</w:t>
            </w:r>
          </w:p>
        </w:tc>
        <w:tc>
          <w:tcPr>
            <w:tcW w:w="2289" w:type="dxa"/>
            <w:tcMar>
              <w:left w:w="0" w:type="dxa"/>
              <w:right w:w="0" w:type="dxa"/>
            </w:tcMar>
            <w:vAlign w:val="center"/>
          </w:tcPr>
          <w:p w14:paraId="3E69B7EC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Поставщик 2</w:t>
            </w:r>
          </w:p>
        </w:tc>
        <w:tc>
          <w:tcPr>
            <w:tcW w:w="1132" w:type="dxa"/>
            <w:vAlign w:val="center"/>
          </w:tcPr>
          <w:p w14:paraId="78C1A528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144,25</w:t>
            </w:r>
          </w:p>
        </w:tc>
        <w:tc>
          <w:tcPr>
            <w:tcW w:w="1225" w:type="dxa"/>
            <w:vMerge/>
            <w:vAlign w:val="center"/>
          </w:tcPr>
          <w:p w14:paraId="37E9FA39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142,32</w:t>
            </w:r>
          </w:p>
        </w:tc>
        <w:tc>
          <w:tcPr>
            <w:tcW w:w="1686" w:type="dxa"/>
            <w:vMerge/>
            <w:vAlign w:val="center"/>
          </w:tcPr>
          <w:p w14:paraId="26313EF1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2,15</w:t>
            </w:r>
          </w:p>
        </w:tc>
        <w:tc>
          <w:tcPr>
            <w:tcW w:w="1911" w:type="dxa"/>
            <w:vMerge/>
            <w:vAlign w:val="center"/>
          </w:tcPr>
          <w:p w14:paraId="4A485C0C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1,51</w:t>
            </w:r>
          </w:p>
        </w:tc>
        <w:tc>
          <w:tcPr>
            <w:tcW w:w="2018" w:type="dxa"/>
            <w:vMerge/>
            <w:vAlign w:val="center"/>
          </w:tcPr>
          <w:p w14:paraId="5500108D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113 571,36</w:t>
            </w:r>
          </w:p>
        </w:tc>
      </w:tr>
      <w:tr w:rsidR="00FA37B7" w:rsidRPr="00FA37B7" w14:paraId="57324844" w14:textId="77777777" w:rsidTr="00FE3028">
        <w:trPr>
          <w:cantSplit/>
          <w:trHeight w:val="236"/>
        </w:trPr>
        <w:tc>
          <w:tcPr>
            <w:tcW w:w="408" w:type="dxa"/>
            <w:vMerge/>
            <w:vAlign w:val="center"/>
          </w:tcPr>
          <w:p w14:paraId="39526453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kern w:val="2"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1540" w:type="dxa"/>
            <w:vMerge/>
            <w:vAlign w:val="center"/>
          </w:tcPr>
          <w:p w14:paraId="28DF8A36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kern w:val="2"/>
                <w:sz w:val="18"/>
                <w:szCs w:val="18"/>
                <w:lang w:eastAsia="zh-CN"/>
              </w:rPr>
              <w:t>батон</w:t>
            </w:r>
          </w:p>
        </w:tc>
        <w:tc>
          <w:tcPr>
            <w:tcW w:w="1988" w:type="dxa"/>
            <w:vMerge/>
            <w:vAlign w:val="center"/>
          </w:tcPr>
          <w:p w14:paraId="22C60D17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lang w:val="en-US" w:eastAsia="zh-CN" w:bidi="ar"/>
              </w:rPr>
              <w:t>10.71.11.121</w:t>
            </w:r>
          </w:p>
        </w:tc>
        <w:tc>
          <w:tcPr>
            <w:tcW w:w="811" w:type="dxa"/>
            <w:vMerge/>
            <w:vAlign w:val="center"/>
          </w:tcPr>
          <w:p w14:paraId="22F0EC2C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kern w:val="2"/>
                <w:sz w:val="18"/>
                <w:szCs w:val="18"/>
                <w:lang w:eastAsia="zh-CN"/>
              </w:rPr>
              <w:t>798,00</w:t>
            </w:r>
          </w:p>
        </w:tc>
        <w:tc>
          <w:tcPr>
            <w:tcW w:w="606" w:type="dxa"/>
            <w:vMerge/>
            <w:vAlign w:val="center"/>
          </w:tcPr>
          <w:p w14:paraId="0FA10C09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  <w:r w:rsidRPr="00FA37B7">
              <w:rPr>
                <w:kern w:val="2"/>
                <w:sz w:val="18"/>
                <w:szCs w:val="18"/>
                <w:lang w:eastAsia="zh-CN"/>
              </w:rPr>
              <w:t>кг</w:t>
            </w:r>
          </w:p>
        </w:tc>
        <w:tc>
          <w:tcPr>
            <w:tcW w:w="2289" w:type="dxa"/>
            <w:tcMar>
              <w:left w:w="0" w:type="dxa"/>
              <w:right w:w="0" w:type="dxa"/>
            </w:tcMar>
            <w:vAlign w:val="center"/>
          </w:tcPr>
          <w:p w14:paraId="305763A7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Поставщик 3</w:t>
            </w:r>
          </w:p>
        </w:tc>
        <w:tc>
          <w:tcPr>
            <w:tcW w:w="1132" w:type="dxa"/>
            <w:vAlign w:val="center"/>
          </w:tcPr>
          <w:p w14:paraId="2396C1DB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140,00</w:t>
            </w:r>
          </w:p>
        </w:tc>
        <w:tc>
          <w:tcPr>
            <w:tcW w:w="1225" w:type="dxa"/>
            <w:vMerge/>
            <w:vAlign w:val="center"/>
          </w:tcPr>
          <w:p w14:paraId="6997AD45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142,32</w:t>
            </w:r>
          </w:p>
        </w:tc>
        <w:tc>
          <w:tcPr>
            <w:tcW w:w="1686" w:type="dxa"/>
            <w:vMerge/>
            <w:vAlign w:val="center"/>
          </w:tcPr>
          <w:p w14:paraId="7ADF318A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2,15</w:t>
            </w:r>
          </w:p>
        </w:tc>
        <w:tc>
          <w:tcPr>
            <w:tcW w:w="1911" w:type="dxa"/>
            <w:vMerge/>
            <w:vAlign w:val="center"/>
          </w:tcPr>
          <w:p w14:paraId="5F7C768A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1,51</w:t>
            </w:r>
          </w:p>
        </w:tc>
        <w:tc>
          <w:tcPr>
            <w:tcW w:w="2018" w:type="dxa"/>
            <w:vMerge/>
            <w:vAlign w:val="center"/>
          </w:tcPr>
          <w:p w14:paraId="44DC6C44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val="en-US" w:eastAsia="zh-CN"/>
              </w:rPr>
            </w:pPr>
            <w:r w:rsidRPr="00FA37B7">
              <w:rPr>
                <w:kern w:val="2"/>
                <w:sz w:val="18"/>
                <w:szCs w:val="18"/>
                <w:lang w:val="en-US" w:eastAsia="zh-CN"/>
              </w:rPr>
              <w:t>113 571,36</w:t>
            </w:r>
          </w:p>
        </w:tc>
      </w:tr>
      <w:tr w:rsidR="00FA37B7" w:rsidRPr="00FA37B7" w14:paraId="3610332F" w14:textId="77777777" w:rsidTr="00FE3028">
        <w:trPr>
          <w:cantSplit/>
        </w:trPr>
        <w:tc>
          <w:tcPr>
            <w:tcW w:w="408" w:type="dxa"/>
            <w:vAlign w:val="center"/>
          </w:tcPr>
          <w:p w14:paraId="18E958A6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</w:p>
        </w:tc>
        <w:tc>
          <w:tcPr>
            <w:tcW w:w="1540" w:type="dxa"/>
            <w:vAlign w:val="center"/>
          </w:tcPr>
          <w:p w14:paraId="4AFA8F9A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</w:p>
        </w:tc>
        <w:tc>
          <w:tcPr>
            <w:tcW w:w="1988" w:type="dxa"/>
            <w:vAlign w:val="center"/>
          </w:tcPr>
          <w:p w14:paraId="0963E2BC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</w:p>
        </w:tc>
        <w:tc>
          <w:tcPr>
            <w:tcW w:w="811" w:type="dxa"/>
            <w:vAlign w:val="center"/>
          </w:tcPr>
          <w:p w14:paraId="57FE0D54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</w:p>
        </w:tc>
        <w:tc>
          <w:tcPr>
            <w:tcW w:w="606" w:type="dxa"/>
            <w:vAlign w:val="center"/>
          </w:tcPr>
          <w:p w14:paraId="485230D9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</w:p>
        </w:tc>
        <w:tc>
          <w:tcPr>
            <w:tcW w:w="2289" w:type="dxa"/>
            <w:vAlign w:val="center"/>
          </w:tcPr>
          <w:p w14:paraId="1428CCCD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</w:p>
        </w:tc>
        <w:tc>
          <w:tcPr>
            <w:tcW w:w="1132" w:type="dxa"/>
            <w:vAlign w:val="center"/>
          </w:tcPr>
          <w:p w14:paraId="7C459163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</w:p>
        </w:tc>
        <w:tc>
          <w:tcPr>
            <w:tcW w:w="1225" w:type="dxa"/>
            <w:vAlign w:val="center"/>
          </w:tcPr>
          <w:p w14:paraId="13E776A8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</w:p>
        </w:tc>
        <w:tc>
          <w:tcPr>
            <w:tcW w:w="1686" w:type="dxa"/>
            <w:vAlign w:val="center"/>
          </w:tcPr>
          <w:p w14:paraId="31BFCFE4" w14:textId="77777777" w:rsidR="00FA37B7" w:rsidRPr="00FA37B7" w:rsidRDefault="00FA37B7" w:rsidP="00FA37B7">
            <w:pPr>
              <w:jc w:val="center"/>
              <w:rPr>
                <w:kern w:val="2"/>
                <w:sz w:val="18"/>
                <w:szCs w:val="18"/>
                <w:lang w:eastAsia="zh-CN"/>
              </w:rPr>
            </w:pPr>
          </w:p>
        </w:tc>
        <w:tc>
          <w:tcPr>
            <w:tcW w:w="1911" w:type="dxa"/>
            <w:vAlign w:val="center"/>
          </w:tcPr>
          <w:p w14:paraId="269734E6" w14:textId="77777777" w:rsidR="00FA37B7" w:rsidRPr="00FA37B7" w:rsidRDefault="00FA37B7" w:rsidP="00FA37B7">
            <w:pPr>
              <w:jc w:val="center"/>
              <w:textAlignment w:val="bottom"/>
              <w:rPr>
                <w:kern w:val="2"/>
                <w:lang w:val="en-US" w:eastAsia="zh-CN"/>
              </w:rPr>
            </w:pPr>
            <w:proofErr w:type="spellStart"/>
            <w:r w:rsidRPr="00FA37B7">
              <w:rPr>
                <w:lang w:val="en-US" w:eastAsia="zh-CN" w:bidi="ar"/>
              </w:rPr>
              <w:t>Итого</w:t>
            </w:r>
            <w:proofErr w:type="spellEnd"/>
            <w:r w:rsidRPr="00FA37B7">
              <w:rPr>
                <w:lang w:val="en-US" w:eastAsia="zh-CN" w:bidi="ar"/>
              </w:rPr>
              <w:t>:</w:t>
            </w:r>
          </w:p>
        </w:tc>
        <w:tc>
          <w:tcPr>
            <w:tcW w:w="2018" w:type="dxa"/>
            <w:vAlign w:val="center"/>
          </w:tcPr>
          <w:p w14:paraId="11D51195" w14:textId="77777777" w:rsidR="00FA37B7" w:rsidRPr="00FA37B7" w:rsidRDefault="00FA37B7" w:rsidP="00FA37B7">
            <w:pPr>
              <w:jc w:val="center"/>
              <w:textAlignment w:val="bottom"/>
              <w:rPr>
                <w:kern w:val="2"/>
                <w:lang w:val="en-US" w:eastAsia="zh-CN"/>
              </w:rPr>
            </w:pPr>
            <w:r w:rsidRPr="00FA37B7">
              <w:rPr>
                <w:lang w:val="en-US" w:eastAsia="zh-CN" w:bidi="ar"/>
              </w:rPr>
              <w:t>567289,14</w:t>
            </w:r>
          </w:p>
        </w:tc>
      </w:tr>
      <w:tr w:rsidR="00FA37B7" w:rsidRPr="00FA37B7" w14:paraId="56CF6DA6" w14:textId="77777777" w:rsidTr="00FE3028">
        <w:trPr>
          <w:cantSplit/>
        </w:trPr>
        <w:tc>
          <w:tcPr>
            <w:tcW w:w="15614" w:type="dxa"/>
            <w:gridSpan w:val="11"/>
            <w:vAlign w:val="center"/>
          </w:tcPr>
          <w:p w14:paraId="26885271" w14:textId="3C4C5DE8" w:rsidR="00FA37B7" w:rsidRPr="00FA37B7" w:rsidRDefault="00FA37B7" w:rsidP="00FA37B7">
            <w:pPr>
              <w:jc w:val="center"/>
              <w:textAlignment w:val="bottom"/>
              <w:rPr>
                <w:lang w:eastAsia="zh-CN" w:bidi="ar"/>
              </w:rPr>
            </w:pPr>
            <w:r w:rsidRPr="00FA37B7">
              <w:rPr>
                <w:lang w:eastAsia="zh-CN"/>
              </w:rPr>
              <w:t>На основании проведенног</w:t>
            </w:r>
            <w:r w:rsidR="000A2B6A">
              <w:rPr>
                <w:lang w:eastAsia="zh-CN"/>
              </w:rPr>
              <w:t>о анализа рынка и расчетов, НМЦД</w:t>
            </w:r>
            <w:bookmarkStart w:id="0" w:name="_GoBack"/>
            <w:bookmarkEnd w:id="0"/>
            <w:r w:rsidRPr="00FA37B7">
              <w:rPr>
                <w:lang w:eastAsia="zh-CN"/>
              </w:rPr>
              <w:t xml:space="preserve"> составляет: </w:t>
            </w:r>
            <w:sdt>
              <w:sdtPr>
                <w:rPr>
                  <w:lang w:eastAsia="zh-CN"/>
                </w:rPr>
                <w:alias w:val="total"/>
                <w:tag w:val="total"/>
                <w:id w:val="1391929372"/>
                <w:placeholder>
                  <w:docPart w:val="EB3CC122DC90480BAA917F70BAF74C92"/>
                </w:placeholder>
              </w:sdtPr>
              <w:sdtEndPr/>
              <w:sdtContent>
                <w:r w:rsidRPr="00FA37B7">
                  <w:rPr>
                    <w:lang w:eastAsia="zh-CN"/>
                  </w:rPr>
                  <w:t>567289,14</w:t>
                </w:r>
              </w:sdtContent>
            </w:sdt>
            <w:r w:rsidRPr="00FA37B7">
              <w:rPr>
                <w:lang w:eastAsia="zh-CN"/>
              </w:rPr>
              <w:t xml:space="preserve"> рублей.</w:t>
            </w:r>
          </w:p>
        </w:tc>
      </w:tr>
    </w:tbl>
    <w:p w14:paraId="6EAE66C6" w14:textId="77777777" w:rsidR="00FA37B7" w:rsidRPr="00FA37B7" w:rsidRDefault="00FA37B7" w:rsidP="00FA37B7">
      <w:pPr>
        <w:widowControl w:val="0"/>
        <w:spacing w:after="0" w:line="240" w:lineRule="auto"/>
        <w:rPr>
          <w:rFonts w:ascii="Times New Roman" w:eastAsia="SimSun" w:hAnsi="Times New Roman" w:cs="Times New Roman"/>
          <w:kern w:val="2"/>
          <w:sz w:val="18"/>
          <w:szCs w:val="18"/>
          <w:lang w:eastAsia="zh-CN"/>
        </w:rPr>
      </w:pPr>
    </w:p>
    <w:p w14:paraId="33A9A23B" w14:textId="77777777" w:rsidR="00FA37B7" w:rsidRPr="00FA37B7" w:rsidRDefault="00FA37B7" w:rsidP="00FA37B7">
      <w:pPr>
        <w:widowControl w:val="0"/>
        <w:spacing w:after="0" w:line="240" w:lineRule="auto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</w:pPr>
    </w:p>
    <w:tbl>
      <w:tblPr>
        <w:tblW w:w="8175" w:type="dxa"/>
        <w:jc w:val="right"/>
        <w:tblLook w:val="04A0" w:firstRow="1" w:lastRow="0" w:firstColumn="1" w:lastColumn="0" w:noHBand="0" w:noVBand="1"/>
      </w:tblPr>
      <w:tblGrid>
        <w:gridCol w:w="8175"/>
      </w:tblGrid>
      <w:tr w:rsidR="00FA37B7" w:rsidRPr="00FA37B7" w14:paraId="5422D872" w14:textId="77777777" w:rsidTr="00FE3028">
        <w:trPr>
          <w:trHeight w:val="300"/>
          <w:jc w:val="right"/>
        </w:trPr>
        <w:tc>
          <w:tcPr>
            <w:tcW w:w="8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C18548" w14:textId="77777777" w:rsidR="00FA37B7" w:rsidRPr="00FA37B7" w:rsidRDefault="00FA37B7" w:rsidP="00FA37B7">
            <w:pPr>
              <w:spacing w:after="0" w:line="240" w:lineRule="auto"/>
              <w:jc w:val="center"/>
              <w:textAlignment w:val="bottom"/>
              <w:rPr>
                <w:rFonts w:ascii="Times New Roman" w:eastAsia="SimSun" w:hAnsi="Times New Roman" w:cs="Times New Roman"/>
                <w:sz w:val="20"/>
                <w:szCs w:val="20"/>
                <w:lang w:eastAsia="zh-CN" w:bidi="ar"/>
              </w:rPr>
            </w:pPr>
            <w:r w:rsidRPr="00FA37B7">
              <w:rPr>
                <w:rFonts w:ascii="Times New Roman" w:eastAsia="SimSun" w:hAnsi="Times New Roman" w:cs="Times New Roman"/>
                <w:sz w:val="20"/>
                <w:szCs w:val="20"/>
                <w:lang w:eastAsia="zh-CN" w:bidi="ar"/>
              </w:rPr>
              <w:lastRenderedPageBreak/>
              <w:t>Работник контрактной службы/контрактный управляющий:</w:t>
            </w:r>
          </w:p>
        </w:tc>
      </w:tr>
      <w:tr w:rsidR="00FA37B7" w:rsidRPr="00FA37B7" w14:paraId="5A9C93BF" w14:textId="77777777" w:rsidTr="00FE3028">
        <w:trPr>
          <w:trHeight w:val="420"/>
          <w:jc w:val="right"/>
        </w:trPr>
        <w:tc>
          <w:tcPr>
            <w:tcW w:w="8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7D67D95" w14:textId="77777777" w:rsidR="00FA37B7" w:rsidRPr="00FA37B7" w:rsidRDefault="00FA37B7" w:rsidP="00FA37B7">
            <w:pPr>
              <w:spacing w:after="0" w:line="240" w:lineRule="auto"/>
              <w:jc w:val="center"/>
              <w:textAlignment w:val="bottom"/>
              <w:rPr>
                <w:rFonts w:ascii="Times New Roman" w:eastAsia="SimSun" w:hAnsi="Times New Roman" w:cs="Times New Roman"/>
                <w:sz w:val="20"/>
                <w:szCs w:val="20"/>
                <w:lang w:eastAsia="zh-CN" w:bidi="ar"/>
              </w:rPr>
            </w:pPr>
          </w:p>
        </w:tc>
      </w:tr>
      <w:tr w:rsidR="00FA37B7" w:rsidRPr="00FA37B7" w14:paraId="0B70644C" w14:textId="77777777" w:rsidTr="00FE3028">
        <w:trPr>
          <w:trHeight w:val="260"/>
          <w:jc w:val="right"/>
        </w:trPr>
        <w:tc>
          <w:tcPr>
            <w:tcW w:w="8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DCDF54" w14:textId="77777777" w:rsidR="00FA37B7" w:rsidRPr="00FA37B7" w:rsidRDefault="00FA37B7" w:rsidP="00FA37B7">
            <w:pPr>
              <w:spacing w:after="0" w:line="240" w:lineRule="auto"/>
              <w:jc w:val="center"/>
              <w:textAlignment w:val="bottom"/>
              <w:rPr>
                <w:rFonts w:ascii="Times New Roman" w:eastAsia="SimSun" w:hAnsi="Times New Roman" w:cs="Times New Roman"/>
                <w:sz w:val="20"/>
                <w:szCs w:val="20"/>
                <w:lang w:val="en-US" w:eastAsia="zh-CN" w:bidi="ar"/>
              </w:rPr>
            </w:pPr>
            <w:r w:rsidRPr="00FA37B7">
              <w:rPr>
                <w:rFonts w:ascii="Times New Roman" w:eastAsia="SimSun" w:hAnsi="Times New Roman" w:cs="Times New Roman"/>
                <w:sz w:val="20"/>
                <w:szCs w:val="20"/>
                <w:lang w:val="en-US" w:eastAsia="zh-CN" w:bidi="ar"/>
              </w:rPr>
              <w:t>(</w:t>
            </w:r>
            <w:proofErr w:type="spellStart"/>
            <w:r w:rsidRPr="00FA37B7">
              <w:rPr>
                <w:rFonts w:ascii="Times New Roman" w:eastAsia="SimSun" w:hAnsi="Times New Roman" w:cs="Times New Roman"/>
                <w:sz w:val="20"/>
                <w:szCs w:val="20"/>
                <w:lang w:val="en-US" w:eastAsia="zh-CN" w:bidi="ar"/>
              </w:rPr>
              <w:t>должность</w:t>
            </w:r>
            <w:proofErr w:type="spellEnd"/>
            <w:r w:rsidRPr="00FA37B7">
              <w:rPr>
                <w:rFonts w:ascii="Times New Roman" w:eastAsia="SimSun" w:hAnsi="Times New Roman" w:cs="Times New Roman"/>
                <w:sz w:val="20"/>
                <w:szCs w:val="20"/>
                <w:lang w:val="en-US" w:eastAsia="zh-CN" w:bidi="ar"/>
              </w:rPr>
              <w:t>)</w:t>
            </w:r>
          </w:p>
        </w:tc>
      </w:tr>
      <w:tr w:rsidR="00FA37B7" w:rsidRPr="00FA37B7" w14:paraId="18E52A4D" w14:textId="77777777" w:rsidTr="00FE3028">
        <w:trPr>
          <w:trHeight w:val="480"/>
          <w:jc w:val="right"/>
        </w:trPr>
        <w:tc>
          <w:tcPr>
            <w:tcW w:w="8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C475B9" w14:textId="77777777" w:rsidR="00FA37B7" w:rsidRPr="00FA37B7" w:rsidRDefault="00FA37B7" w:rsidP="00FA37B7">
            <w:pPr>
              <w:spacing w:after="0" w:line="240" w:lineRule="auto"/>
              <w:jc w:val="center"/>
              <w:textAlignment w:val="bottom"/>
              <w:rPr>
                <w:rFonts w:ascii="Times New Roman" w:eastAsia="SimSun" w:hAnsi="Times New Roman" w:cs="Times New Roman"/>
                <w:sz w:val="20"/>
                <w:szCs w:val="20"/>
                <w:lang w:eastAsia="zh-CN" w:bidi="ar"/>
              </w:rPr>
            </w:pPr>
            <w:r w:rsidRPr="00FA37B7">
              <w:rPr>
                <w:rFonts w:ascii="Times New Roman" w:eastAsia="SimSun" w:hAnsi="Times New Roman" w:cs="Times New Roman"/>
                <w:sz w:val="20"/>
                <w:szCs w:val="20"/>
                <w:lang w:val="en-US" w:eastAsia="zh-CN" w:bidi="ar"/>
              </w:rPr>
              <w:t>/</w:t>
            </w:r>
            <w:r w:rsidRPr="00FA37B7">
              <w:rPr>
                <w:rFonts w:ascii="Times New Roman" w:eastAsia="SimSun" w:hAnsi="Times New Roman" w:cs="Times New Roman"/>
                <w:sz w:val="20"/>
                <w:szCs w:val="20"/>
                <w:lang w:eastAsia="zh-CN" w:bidi="ar"/>
              </w:rPr>
              <w:t xml:space="preserve"> </w:t>
            </w:r>
            <w:sdt>
              <w:sdtPr>
                <w:rPr>
                  <w:rFonts w:ascii="Times New Roman" w:eastAsia="SimSun" w:hAnsi="Times New Roman" w:cs="Times New Roman"/>
                  <w:sz w:val="20"/>
                  <w:szCs w:val="20"/>
                  <w:lang w:eastAsia="zh-CN" w:bidi="ar"/>
                </w:rPr>
                <w:alias w:val="responsible-person"/>
                <w:tag w:val="responsible-person"/>
                <w:id w:val="-563569886"/>
                <w:placeholder>
                  <w:docPart w:val="EB3CC122DC90480BAA917F70BAF74C92"/>
                </w:placeholder>
              </w:sdtPr>
              <w:sdtEndPr/>
              <w:sdtContent/>
            </w:sdt>
          </w:p>
        </w:tc>
      </w:tr>
      <w:tr w:rsidR="00FA37B7" w:rsidRPr="00FA37B7" w14:paraId="2222FFD3" w14:textId="77777777" w:rsidTr="00FE3028">
        <w:trPr>
          <w:trHeight w:val="240"/>
          <w:jc w:val="right"/>
        </w:trPr>
        <w:tc>
          <w:tcPr>
            <w:tcW w:w="8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949BA0" w14:textId="77777777" w:rsidR="00FA37B7" w:rsidRPr="00FA37B7" w:rsidRDefault="00FA37B7" w:rsidP="00FA37B7">
            <w:pPr>
              <w:spacing w:after="0" w:line="240" w:lineRule="auto"/>
              <w:jc w:val="center"/>
              <w:textAlignment w:val="bottom"/>
              <w:rPr>
                <w:rFonts w:ascii="Times New Roman" w:eastAsia="SimSun" w:hAnsi="Times New Roman" w:cs="Times New Roman"/>
                <w:sz w:val="20"/>
                <w:szCs w:val="20"/>
                <w:lang w:val="en-US" w:eastAsia="zh-CN" w:bidi="ar"/>
              </w:rPr>
            </w:pPr>
            <w:r w:rsidRPr="00FA37B7">
              <w:rPr>
                <w:rFonts w:ascii="Times New Roman" w:eastAsia="SimSun" w:hAnsi="Times New Roman" w:cs="Times New Roman"/>
                <w:sz w:val="20"/>
                <w:szCs w:val="20"/>
                <w:lang w:val="en-US" w:eastAsia="zh-CN" w:bidi="ar"/>
              </w:rPr>
              <w:t>(</w:t>
            </w:r>
            <w:proofErr w:type="spellStart"/>
            <w:r w:rsidRPr="00FA37B7">
              <w:rPr>
                <w:rFonts w:ascii="Times New Roman" w:eastAsia="SimSun" w:hAnsi="Times New Roman" w:cs="Times New Roman"/>
                <w:sz w:val="20"/>
                <w:szCs w:val="20"/>
                <w:lang w:val="en-US" w:eastAsia="zh-CN" w:bidi="ar"/>
              </w:rPr>
              <w:t>подпись</w:t>
            </w:r>
            <w:proofErr w:type="spellEnd"/>
            <w:r w:rsidRPr="00FA37B7">
              <w:rPr>
                <w:rFonts w:ascii="Times New Roman" w:eastAsia="SimSun" w:hAnsi="Times New Roman" w:cs="Times New Roman"/>
                <w:sz w:val="20"/>
                <w:szCs w:val="20"/>
                <w:lang w:val="en-US" w:eastAsia="zh-CN" w:bidi="ar"/>
              </w:rPr>
              <w:t>/</w:t>
            </w:r>
            <w:proofErr w:type="spellStart"/>
            <w:r w:rsidRPr="00FA37B7">
              <w:rPr>
                <w:rFonts w:ascii="Times New Roman" w:eastAsia="SimSun" w:hAnsi="Times New Roman" w:cs="Times New Roman"/>
                <w:sz w:val="20"/>
                <w:szCs w:val="20"/>
                <w:lang w:val="en-US" w:eastAsia="zh-CN" w:bidi="ar"/>
              </w:rPr>
              <w:t>расшифровка</w:t>
            </w:r>
            <w:proofErr w:type="spellEnd"/>
            <w:r w:rsidRPr="00FA37B7">
              <w:rPr>
                <w:rFonts w:ascii="Times New Roman" w:eastAsia="SimSun" w:hAnsi="Times New Roman" w:cs="Times New Roman"/>
                <w:sz w:val="20"/>
                <w:szCs w:val="20"/>
                <w:lang w:val="en-US" w:eastAsia="zh-CN" w:bidi="ar"/>
              </w:rPr>
              <w:t xml:space="preserve"> </w:t>
            </w:r>
            <w:proofErr w:type="spellStart"/>
            <w:r w:rsidRPr="00FA37B7">
              <w:rPr>
                <w:rFonts w:ascii="Times New Roman" w:eastAsia="SimSun" w:hAnsi="Times New Roman" w:cs="Times New Roman"/>
                <w:sz w:val="20"/>
                <w:szCs w:val="20"/>
                <w:lang w:val="en-US" w:eastAsia="zh-CN" w:bidi="ar"/>
              </w:rPr>
              <w:t>подписи</w:t>
            </w:r>
            <w:proofErr w:type="spellEnd"/>
            <w:r w:rsidRPr="00FA37B7">
              <w:rPr>
                <w:rFonts w:ascii="Times New Roman" w:eastAsia="SimSun" w:hAnsi="Times New Roman" w:cs="Times New Roman"/>
                <w:sz w:val="20"/>
                <w:szCs w:val="20"/>
                <w:lang w:val="en-US" w:eastAsia="zh-CN" w:bidi="ar"/>
              </w:rPr>
              <w:t>)</w:t>
            </w:r>
          </w:p>
        </w:tc>
      </w:tr>
    </w:tbl>
    <w:p w14:paraId="33BD0C0F" w14:textId="77777777" w:rsidR="00FA37B7" w:rsidRPr="00FA37B7" w:rsidRDefault="00FA37B7" w:rsidP="00FA37B7">
      <w:pPr>
        <w:spacing w:after="0" w:line="240" w:lineRule="auto"/>
        <w:jc w:val="center"/>
        <w:textAlignment w:val="bottom"/>
        <w:rPr>
          <w:rFonts w:ascii="Times New Roman" w:eastAsia="SimSun" w:hAnsi="Times New Roman" w:cs="Times New Roman"/>
          <w:sz w:val="20"/>
          <w:szCs w:val="20"/>
          <w:lang w:val="en-US" w:eastAsia="zh-CN" w:bidi="ar"/>
        </w:rPr>
      </w:pPr>
    </w:p>
    <w:p w14:paraId="76845D15" w14:textId="77777777" w:rsidR="00B86847" w:rsidRDefault="00B86847"/>
    <w:sectPr w:rsidR="00B86847">
      <w:pgSz w:w="16838" w:h="11906" w:orient="landscape"/>
      <w:pgMar w:top="720" w:right="720" w:bottom="720" w:left="72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2261"/>
    <w:rsid w:val="000A2B6A"/>
    <w:rsid w:val="00622261"/>
    <w:rsid w:val="00670C1A"/>
    <w:rsid w:val="00B86847"/>
    <w:rsid w:val="00FA3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3B6C0C"/>
  <w15:chartTrackingRefBased/>
  <w15:docId w15:val="{C287233E-A0B8-4AD6-8E20-294DD14229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A37B7"/>
    <w:pPr>
      <w:widowControl w:val="0"/>
      <w:spacing w:after="0" w:line="240" w:lineRule="auto"/>
      <w:jc w:val="both"/>
    </w:pPr>
    <w:rPr>
      <w:rFonts w:ascii="Times New Roman" w:eastAsia="SimSu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wmf"/><Relationship Id="rId5" Type="http://schemas.openxmlformats.org/officeDocument/2006/relationships/image" Target="media/image2.wmf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EB3CC122DC90480BAA917F70BAF74C9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85EF66D-20F2-4252-BBDC-F2B3DA3F532F}"/>
      </w:docPartPr>
      <w:docPartBody>
        <w:p w:rsidR="00D70B1E" w:rsidRDefault="001D4F0A" w:rsidP="001D4F0A">
          <w:pPr>
            <w:pStyle w:val="EB3CC122DC90480BAA917F70BAF74C92"/>
          </w:pPr>
          <w:r w:rsidRPr="00F62A3F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4F0A"/>
    <w:rsid w:val="001D4F0A"/>
    <w:rsid w:val="005239F4"/>
    <w:rsid w:val="00D02C57"/>
    <w:rsid w:val="00D70B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1D4F0A"/>
    <w:rPr>
      <w:color w:val="808080"/>
    </w:rPr>
  </w:style>
  <w:style w:type="paragraph" w:customStyle="1" w:styleId="EB3CC122DC90480BAA917F70BAF74C92">
    <w:name w:val="EB3CC122DC90480BAA917F70BAF74C92"/>
    <w:rsid w:val="001D4F0A"/>
  </w:style>
  <w:style w:type="paragraph" w:customStyle="1" w:styleId="2F86957B7B0F4305A3AC837449CBDC65">
    <w:name w:val="2F86957B7B0F4305A3AC837449CBDC65"/>
    <w:rsid w:val="001D4F0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321</Words>
  <Characters>1836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Эконом-Эксперт</dc:creator>
  <cp:keywords/>
  <dc:description/>
  <cp:lastModifiedBy>User</cp:lastModifiedBy>
  <cp:revision>2</cp:revision>
  <dcterms:created xsi:type="dcterms:W3CDTF">2025-05-27T08:26:00Z</dcterms:created>
  <dcterms:modified xsi:type="dcterms:W3CDTF">2025-05-27T08:26:00Z</dcterms:modified>
</cp:coreProperties>
</file>