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C1" w:rsidRPr="008A482E" w:rsidRDefault="00ED47C1" w:rsidP="00ED47C1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color w:val="0070C0"/>
          <w:szCs w:val="22"/>
          <w:lang w:eastAsia="en-US"/>
        </w:rPr>
      </w:pPr>
      <w:r w:rsidRPr="008A482E">
        <w:rPr>
          <w:rFonts w:eastAsia="Calibri"/>
          <w:b/>
          <w:bCs/>
          <w:color w:val="0070C0"/>
          <w:szCs w:val="22"/>
          <w:lang w:eastAsia="en-US"/>
        </w:rPr>
        <w:t xml:space="preserve">Разъяснение по техническому заданию на поставку товара </w:t>
      </w:r>
    </w:p>
    <w:p w:rsidR="00ED47C1" w:rsidRDefault="00ED47C1" w:rsidP="00ED47C1">
      <w:pPr>
        <w:pStyle w:val="a4"/>
      </w:pPr>
      <w:r>
        <w:t>Ответ подготовлен специалистами ПТО и</w:t>
      </w:r>
      <w:r w:rsidR="00EB3520">
        <w:t xml:space="preserve"> </w:t>
      </w:r>
      <w:r>
        <w:t xml:space="preserve">Эксплуатации </w:t>
      </w:r>
      <w:proofErr w:type="gramStart"/>
      <w:r>
        <w:t xml:space="preserve">МУП </w:t>
      </w:r>
      <w:r w:rsidR="00EB3520">
        <w:t xml:space="preserve"> </w:t>
      </w:r>
      <w:bookmarkStart w:id="0" w:name="_GoBack"/>
      <w:bookmarkEnd w:id="0"/>
      <w:proofErr w:type="spellStart"/>
      <w:r>
        <w:t>Водоканад</w:t>
      </w:r>
      <w:proofErr w:type="spellEnd"/>
      <w:proofErr w:type="gramEnd"/>
      <w:r w:rsidR="00EB3520">
        <w:t>.</w:t>
      </w:r>
    </w:p>
    <w:p w:rsidR="00ED47C1" w:rsidRDefault="00ED47C1" w:rsidP="00ED47C1">
      <w:pPr>
        <w:pStyle w:val="a4"/>
      </w:pPr>
    </w:p>
    <w:p w:rsidR="004C6A57" w:rsidRDefault="00C200E2" w:rsidP="00C200E2">
      <w:pPr>
        <w:pStyle w:val="a4"/>
        <w:numPr>
          <w:ilvl w:val="0"/>
          <w:numId w:val="2"/>
        </w:numPr>
      </w:pPr>
      <w:r>
        <w:t xml:space="preserve">Позиции 1-6: в связи с производственной необходимостью, требуется давление </w:t>
      </w:r>
      <w:r w:rsidR="00ED47C1">
        <w:t xml:space="preserve">не </w:t>
      </w:r>
      <w:proofErr w:type="gramStart"/>
      <w:r w:rsidR="00ED47C1">
        <w:t xml:space="preserve">менее </w:t>
      </w:r>
      <w:r>
        <w:t xml:space="preserve"> 16</w:t>
      </w:r>
      <w:proofErr w:type="gramEnd"/>
      <w:r>
        <w:t xml:space="preserve"> кгс/см2.</w:t>
      </w:r>
    </w:p>
    <w:p w:rsidR="00C200E2" w:rsidRDefault="00C200E2" w:rsidP="00C200E2">
      <w:pPr>
        <w:pStyle w:val="a4"/>
        <w:numPr>
          <w:ilvl w:val="0"/>
          <w:numId w:val="2"/>
        </w:numPr>
      </w:pPr>
      <w:r>
        <w:t>Позиции 7-13: смотрите предыдущий ответ на разъяснения, там устранены опечатки.</w:t>
      </w:r>
    </w:p>
    <w:p w:rsidR="00C200E2" w:rsidRDefault="00C200E2" w:rsidP="00C200E2">
      <w:pPr>
        <w:pStyle w:val="a4"/>
        <w:numPr>
          <w:ilvl w:val="0"/>
          <w:numId w:val="2"/>
        </w:numPr>
      </w:pPr>
      <w:r>
        <w:t xml:space="preserve">Позиции 16-23: </w:t>
      </w:r>
      <w:r w:rsidR="007566EF">
        <w:t>поставить товар необходимо с характеристиками</w:t>
      </w:r>
      <w:r w:rsidR="005853E6">
        <w:t xml:space="preserve"> в соответствии с техническим заданием</w:t>
      </w:r>
      <w:r w:rsidR="007566EF">
        <w:t>.</w:t>
      </w:r>
      <w:r w:rsidR="00D1342B">
        <w:t xml:space="preserve"> (допускается поставка с применением других конструктивных материалов у которых физико-химические и механические характеристики не хуже указанных в техническом задании,)</w:t>
      </w:r>
    </w:p>
    <w:p w:rsidR="005853E6" w:rsidRDefault="005853E6" w:rsidP="00C200E2">
      <w:pPr>
        <w:pStyle w:val="a4"/>
        <w:numPr>
          <w:ilvl w:val="0"/>
          <w:numId w:val="2"/>
        </w:numPr>
      </w:pPr>
      <w:r>
        <w:t>Позиция 24:</w:t>
      </w:r>
      <w:r w:rsidR="007566EF">
        <w:t xml:space="preserve"> допускается поставить </w:t>
      </w:r>
      <w:r w:rsidR="00F77CF8">
        <w:t xml:space="preserve">товар </w:t>
      </w:r>
      <w:r w:rsidR="007566EF">
        <w:t xml:space="preserve">с номинальным давлением </w:t>
      </w:r>
      <w:r w:rsidR="007566EF">
        <w:rPr>
          <w:lang w:val="en-US"/>
        </w:rPr>
        <w:t>PN</w:t>
      </w:r>
      <w:r w:rsidR="007566EF">
        <w:t>10.</w:t>
      </w:r>
    </w:p>
    <w:p w:rsidR="005853E6" w:rsidRDefault="005853E6" w:rsidP="00C200E2">
      <w:pPr>
        <w:pStyle w:val="a4"/>
        <w:numPr>
          <w:ilvl w:val="0"/>
          <w:numId w:val="2"/>
        </w:numPr>
      </w:pPr>
      <w:r>
        <w:t xml:space="preserve">Позиции 25,27: </w:t>
      </w:r>
      <w:r w:rsidR="007B5885">
        <w:t>Допускается изменение строительной длины и марки чугуна. М</w:t>
      </w:r>
      <w:r>
        <w:t>акси</w:t>
      </w:r>
      <w:r w:rsidR="007B5885">
        <w:t xml:space="preserve">мальная температура рабочей среды </w:t>
      </w:r>
      <w:r>
        <w:t xml:space="preserve"> + 25 градусов.</w:t>
      </w:r>
    </w:p>
    <w:p w:rsidR="005853E6" w:rsidRDefault="005853E6" w:rsidP="00C200E2">
      <w:pPr>
        <w:pStyle w:val="a4"/>
        <w:numPr>
          <w:ilvl w:val="0"/>
          <w:numId w:val="2"/>
        </w:numPr>
      </w:pPr>
      <w:r>
        <w:t xml:space="preserve">Позиция 26: допускается поставить </w:t>
      </w:r>
      <w:r w:rsidR="007566EF">
        <w:t>с классом герметичности выше АА, но не ниже.</w:t>
      </w:r>
    </w:p>
    <w:sectPr w:rsidR="0058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262F"/>
    <w:multiLevelType w:val="hybridMultilevel"/>
    <w:tmpl w:val="1950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10E48"/>
    <w:multiLevelType w:val="hybridMultilevel"/>
    <w:tmpl w:val="0FA0CDD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57"/>
    <w:rsid w:val="004C6A57"/>
    <w:rsid w:val="005853E6"/>
    <w:rsid w:val="007566EF"/>
    <w:rsid w:val="007B5885"/>
    <w:rsid w:val="00C200E2"/>
    <w:rsid w:val="00D1342B"/>
    <w:rsid w:val="00D95FC7"/>
    <w:rsid w:val="00EB3520"/>
    <w:rsid w:val="00ED47C1"/>
    <w:rsid w:val="00F7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49D93-E598-420C-BC8A-7CD479C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6A5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A57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4C6A5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6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ПТО 6</dc:creator>
  <cp:keywords/>
  <dc:description/>
  <cp:lastModifiedBy>Игорь Зайцев</cp:lastModifiedBy>
  <cp:revision>14</cp:revision>
  <dcterms:created xsi:type="dcterms:W3CDTF">2025-06-10T08:37:00Z</dcterms:created>
  <dcterms:modified xsi:type="dcterms:W3CDTF">2025-06-11T04:17:00Z</dcterms:modified>
</cp:coreProperties>
</file>