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8B93" w14:textId="77777777" w:rsidR="00F8187F" w:rsidRPr="00562CF1" w:rsidRDefault="00F8187F" w:rsidP="00F8187F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3CE0" w14:textId="5FAA47DE" w:rsidR="00F8187F" w:rsidRDefault="00562CF1" w:rsidP="00F818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F1">
        <w:rPr>
          <w:rFonts w:ascii="Times New Roman" w:hAnsi="Times New Roman" w:cs="Times New Roman"/>
          <w:b/>
          <w:sz w:val="24"/>
          <w:szCs w:val="24"/>
        </w:rPr>
        <w:t xml:space="preserve">Наименование, описание </w:t>
      </w:r>
      <w:r w:rsidR="00E06B80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62CF1">
        <w:rPr>
          <w:rFonts w:ascii="Times New Roman" w:hAnsi="Times New Roman" w:cs="Times New Roman"/>
          <w:b/>
          <w:sz w:val="24"/>
          <w:szCs w:val="24"/>
        </w:rPr>
        <w:t xml:space="preserve"> закупки и количество товара.</w:t>
      </w:r>
    </w:p>
    <w:p w14:paraId="5332393C" w14:textId="77777777" w:rsidR="006572BA" w:rsidRPr="006572BA" w:rsidRDefault="006572BA" w:rsidP="006572BA">
      <w:pPr>
        <w:pStyle w:val="a3"/>
        <w:ind w:left="644"/>
        <w:rPr>
          <w:rFonts w:ascii="Times New Roman" w:hAnsi="Times New Roman" w:cs="Times New Roman"/>
        </w:rPr>
      </w:pPr>
    </w:p>
    <w:tbl>
      <w:tblPr>
        <w:tblW w:w="95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79"/>
        <w:gridCol w:w="4859"/>
        <w:gridCol w:w="883"/>
        <w:gridCol w:w="1286"/>
      </w:tblGrid>
      <w:tr w:rsidR="0036732B" w:rsidRPr="000D4E6D" w14:paraId="013FEAD8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A729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217BAD1C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D27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A91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товара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8565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Ед.изм.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60CA" w14:textId="77777777" w:rsidR="006572BA" w:rsidRPr="00E17F05" w:rsidRDefault="006572BA" w:rsidP="00763A6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</w:tr>
      <w:tr w:rsidR="0036732B" w:rsidRPr="000D4E6D" w14:paraId="7A6766DE" w14:textId="77777777" w:rsidTr="00E22D63">
        <w:trPr>
          <w:trHeight w:val="26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28F" w14:textId="77777777" w:rsidR="00897B41" w:rsidRPr="00E17F05" w:rsidRDefault="00897B41" w:rsidP="00897B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35E" w14:textId="77777777" w:rsidR="00897B41" w:rsidRPr="00E17F05" w:rsidRDefault="00E17F05" w:rsidP="00E22D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Кислотное моющее средство для санитарных зон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410" w14:textId="77777777" w:rsidR="00897B41" w:rsidRPr="00E17F05" w:rsidRDefault="00E17F05" w:rsidP="003242E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Кислотное санитарное моющее средство для ежедневного применения, а также для интенсивного использования при удалении сложных загрязнений. Создано на основе инновационного сочетания кислот.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Должен о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беспечиват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непревзойденное удаление известкового налета, мочевого камня и мыльных наслоений.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Должен о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бладат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прекрасной способности к эмульгированию телесного жира и грязи, даже при использовании в малом количестве. Состав: &lt;5% неионных поверхностно-активных веществ, 1-5% молочная кислота, сульфаминовая кислота 2,5-5%, алкоксилаты жирных спиртов 1-5%, парфюмерные вещества. Агрегатное состояние: жидкость. Цвет: красный. Запах: напоминает ароматизирующие вещества. pH 1,35 – 1,45 (100%). Относительная плотность 0,9-1,2.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Должен л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егко растворят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ся в холодной и горячей воде. Фасовка: пластиковая канистра объемом не более 5л.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30E" w14:textId="77777777" w:rsidR="00897B41" w:rsidRPr="00E17F05" w:rsidRDefault="004605A9" w:rsidP="00AA5824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060" w14:textId="77777777" w:rsidR="00897B41" w:rsidRPr="00E17F05" w:rsidRDefault="00414C3F" w:rsidP="00AA5824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DB5980" w:rsidRPr="000D4E6D" w14:paraId="7A4E1A45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43D" w14:textId="77777777" w:rsidR="00DB5980" w:rsidRPr="00E17F05" w:rsidRDefault="00DB5980" w:rsidP="00DB5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015" w14:textId="77777777" w:rsidR="00DB5980" w:rsidRPr="00E17F05" w:rsidRDefault="00DB5980" w:rsidP="00E22D63">
            <w:pPr>
              <w:spacing w:after="0" w:line="240" w:lineRule="auto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Универсальное моющее средство для мытья полов, стен и  оборудования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36F" w14:textId="77777777" w:rsidR="00DB5980" w:rsidRPr="00E17F05" w:rsidRDefault="00DB5980" w:rsidP="0032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моющее средство для кухни, которое подходит для ежедневного использования.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Должен и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в основе особую комбинацию поверхностно-активных веществ, быстро удалят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жир и устойчивые загрязнения. Средство можно использовать на всех типах водостойких поверхностей, таких как рабочие поверхности, столы, стулья.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Должен быть э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ффективн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>ым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даже при низких концентрациях. Состав: алкилполигликозиды 3-5%, кумолсульфонат натрия 1-2.5%, органическая соль 1-2.5%. Внешний вид: жидкость. Цвет: светло-оранжевый. Запах: легкий. pH: 10.7-11.3, 100%. Относительная плотность: 1.13 - 1.17. Средство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 xml:space="preserve"> должно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42EB">
              <w:rPr>
                <w:rFonts w:ascii="Times New Roman" w:hAnsi="Times New Roman" w:cs="Times New Roman"/>
                <w:sz w:val="16"/>
                <w:szCs w:val="16"/>
              </w:rPr>
              <w:t xml:space="preserve">быть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растворимо в воде. Форма выпуска: канистра объемом не более 5л.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230" w14:textId="77777777" w:rsidR="00DB5980" w:rsidRPr="00E17F05" w:rsidRDefault="00DB5980" w:rsidP="00DB5980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59C" w14:textId="77777777" w:rsidR="00DB5980" w:rsidRPr="00E17F05" w:rsidRDefault="00414C3F" w:rsidP="00DB5980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B5980" w:rsidRPr="000D4E6D" w14:paraId="46738151" w14:textId="77777777" w:rsidTr="004605A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8C9" w14:textId="77777777" w:rsidR="00DB5980" w:rsidRPr="00E17F05" w:rsidRDefault="00DB5980" w:rsidP="00DB5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CA43" w14:textId="77777777" w:rsidR="00DB5980" w:rsidRPr="00E17F05" w:rsidRDefault="00DB5980" w:rsidP="00F0622F">
            <w:pPr>
              <w:spacing w:after="0" w:line="240" w:lineRule="auto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Дезинфицирующее средство с моющим эффектом для твердых поверхностей, оборудования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4F9" w14:textId="77777777" w:rsidR="00F0622F" w:rsidRDefault="00DB5980" w:rsidP="00F06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Высокоэффективное моющее и дезинфицирующее жидкое средство, не содержит nta и eDta. Продукт 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 xml:space="preserve">должен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обеспечиват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прекрасный моющий эффект, удаля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с поверхности жир и другие стойкие загрязнения. 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Должен п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оддерживат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гигиеничность в зоне приготовления пищи и других областях применения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Состав: 5-15% катионные поверхностно – активные вещества, &lt;5% неионные поверхностно – активные вещества, хлорид дидецилдиметиламмония 0,1-1%, парфюмерные вещества (лимонен, цитрал), бензалькониум хлорид 7-10%, этоксилаты жирных спиртов 5EO 1-3%, дезинфицирующие добавки. Агрегатное состояние: жидкость. Запах: ароматный. рH: 11,9-12,9. Относительная плотность: 1,046 – 1,056 г/см3 (при 20°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C). Должен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легко раствор</w:t>
            </w:r>
            <w:r w:rsidR="00186D53">
              <w:rPr>
                <w:rFonts w:ascii="Times New Roman" w:hAnsi="Times New Roman" w:cs="Times New Roman"/>
                <w:sz w:val="16"/>
                <w:szCs w:val="16"/>
              </w:rPr>
              <w:t>яться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в холодной и горячей воде. Цвет: пурпурный. Фасовка пластиковая канистра объемом 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5л. </w:t>
            </w:r>
          </w:p>
          <w:p w14:paraId="62998F61" w14:textId="77777777" w:rsidR="00DB5980" w:rsidRPr="00E17F05" w:rsidRDefault="00F0622F" w:rsidP="00F06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22F"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Средство предназначено для использования только с дозирующей системой. При этом оно должно быть совместимо с существующей у Заказчика дозирующей системой, используемой в учреждении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DCC" w14:textId="77777777" w:rsidR="00DB5980" w:rsidRPr="00E17F05" w:rsidRDefault="00DB5980" w:rsidP="00DB5980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19F" w14:textId="77777777" w:rsidR="00DB5980" w:rsidRPr="00E17F05" w:rsidRDefault="00414C3F" w:rsidP="00DB5980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867D7" w:rsidRPr="000D4E6D" w14:paraId="1EDCB33A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EE0" w14:textId="77777777" w:rsidR="00B867D7" w:rsidRPr="00E17F05" w:rsidRDefault="00B867D7" w:rsidP="00B86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5E4" w14:textId="77777777" w:rsidR="00B867D7" w:rsidRPr="00E17F05" w:rsidRDefault="003C0D25" w:rsidP="00F062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5"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4605A9" w:rsidRPr="00E17F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редство для удаления отложений солей жесткости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8F5" w14:textId="77777777" w:rsidR="00B867D7" w:rsidRPr="00E17F05" w:rsidRDefault="003C0D25" w:rsidP="003C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Кислотное 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высокоэффективное средство для удаления известкового налета и ржавчины с кислотостойких поверхностей посудомоечных машин.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Средство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38E5">
              <w:rPr>
                <w:rFonts w:ascii="Times New Roman" w:hAnsi="Times New Roman" w:cs="Times New Roman"/>
                <w:sz w:val="16"/>
                <w:szCs w:val="16"/>
              </w:rPr>
              <w:t xml:space="preserve">должно быть 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>предназнач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только для профессионального использования. светло-зеленая жидкость без запаха. Величина рН: 0,2 к 0,5. Состав: 25-35% фосфорная кислота, &lt;5% НПАВ, 1-5% алкилэтокси-пропоксилаты. Относительная плотность: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1,187-1,203. Должно л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>егко раствор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яться</w:t>
            </w:r>
            <w:r w:rsidR="004605A9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в холодной и горячей воде. Упаковка: пластиковая канистра  объемом не более 5л.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608" w14:textId="77777777" w:rsidR="00B867D7" w:rsidRPr="00E17F05" w:rsidRDefault="00B867D7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162" w14:textId="77777777" w:rsidR="00B867D7" w:rsidRPr="00E17F05" w:rsidRDefault="00414C3F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605A9" w:rsidRPr="000D4E6D" w14:paraId="793993B4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B82" w14:textId="77777777" w:rsidR="004605A9" w:rsidRPr="00E17F05" w:rsidRDefault="004605A9" w:rsidP="004605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FFC" w14:textId="77777777" w:rsidR="004605A9" w:rsidRPr="00E17F05" w:rsidRDefault="004605A9" w:rsidP="00F0622F">
            <w:pPr>
              <w:spacing w:after="0" w:line="240" w:lineRule="auto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Концентрированное жидкое моющее средство для ручной мойки посуды и инвентаря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481" w14:textId="77777777" w:rsidR="004605A9" w:rsidRPr="00E17F05" w:rsidRDefault="004605A9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Концентрированное высокопенное жидкое моющее средство для ручного мытья посуды. Товар должен подходить для мойки гастроемкостей, кастрюль, сковород и другого кухонного инвентаря. Товар должен иметь в своем составе: натриевая соль 20 - &lt; 25%, мочевина 5 - &lt; 10%, сульфированные алкилэфиры 3 - &lt; 5%. Поставляемый товар должен иметь следующие параметры: pH: 5.0 - 6.0; относительная плотность: 1.0 - 1.1 г/см3 Фасовка поставляемого товара должна быть: пластиковая канистра 4,8-5,1л. Дозировка средства должна быть 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30мл на 1л воды. </w:t>
            </w:r>
          </w:p>
          <w:p w14:paraId="203B7087" w14:textId="77777777" w:rsidR="004605A9" w:rsidRPr="00E17F05" w:rsidRDefault="00F0622F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22F"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Средство предназначено для использования только с дозирующей системой. При этом оно должно быть совместимо с существующей у Заказчика дозирующей системой, используемой в учреждении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1AB" w14:textId="77777777" w:rsidR="004605A9" w:rsidRPr="00E17F05" w:rsidRDefault="004605A9" w:rsidP="004605A9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08F" w14:textId="77777777" w:rsidR="004605A9" w:rsidRPr="00E17F05" w:rsidRDefault="00414C3F" w:rsidP="004605A9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605A9" w:rsidRPr="000D4E6D" w14:paraId="110588D4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4B7" w14:textId="77777777" w:rsidR="004605A9" w:rsidRPr="00E17F05" w:rsidRDefault="004605A9" w:rsidP="004605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1ED" w14:textId="77777777" w:rsidR="004605A9" w:rsidRPr="00E17F05" w:rsidRDefault="004605A9" w:rsidP="00E22D63">
            <w:pPr>
              <w:spacing w:after="0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Высокоэффективное моющее средство для удаления жировых загрязнений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BF3" w14:textId="77777777" w:rsidR="004605A9" w:rsidRPr="00E17F05" w:rsidRDefault="004605A9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Концентрированное щелочное моющее средство</w:t>
            </w:r>
            <w:r w:rsidR="001438E5">
              <w:rPr>
                <w:rFonts w:ascii="Times New Roman" w:hAnsi="Times New Roman" w:cs="Times New Roman"/>
                <w:sz w:val="16"/>
                <w:szCs w:val="16"/>
              </w:rPr>
              <w:t>, должно быть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предназначенно для очистки печей, грилей, духовок, фритюрниц при помощи распылителя с последующим удалением. 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Должно име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уникальную гелеобразную формулу, которая обеспечивает 100% контакт с поверхностью. </w:t>
            </w:r>
            <w:r w:rsidR="001438E5">
              <w:rPr>
                <w:rFonts w:ascii="Times New Roman" w:hAnsi="Times New Roman" w:cs="Times New Roman"/>
                <w:sz w:val="16"/>
                <w:szCs w:val="16"/>
              </w:rPr>
              <w:t>Средство д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олжно быстро удаля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карамелизованные, обуглившиеся и пригоревшие, запекшиеся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загрязнения, даже на вертикальных поверхностях. 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Средство должно содержать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формул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ингибиторов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, которые защищают нержавеющую сталь от потемнения 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использ</w:t>
            </w:r>
            <w:r w:rsidR="003C0D25">
              <w:rPr>
                <w:rFonts w:ascii="Times New Roman" w:hAnsi="Times New Roman" w:cs="Times New Roman"/>
                <w:sz w:val="16"/>
                <w:szCs w:val="16"/>
              </w:rPr>
              <w:t>овании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на горячей поверхности. Физическое состояние: жидкость оранжевого цвета без запаха. Водородный показатель (pH) 13.6 - 14 [Конц. (вес.% ): 100%]. Относительная плотность 1.07 - 1.09 г/см³. Состав: менее 5 % неионные поверхностно-активные вещества, 5 – 10% гидроксид натрия, 1-3% этаноламины, &lt;1% алкиламиноксиды. </w:t>
            </w:r>
          </w:p>
          <w:p w14:paraId="0553ED82" w14:textId="77777777" w:rsidR="004605A9" w:rsidRPr="00E17F05" w:rsidRDefault="004605A9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Фасовка: пластиковая канистра объемом не более 5л.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87D" w14:textId="77777777" w:rsidR="004605A9" w:rsidRPr="00E17F05" w:rsidRDefault="004605A9" w:rsidP="004605A9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051" w14:textId="77777777" w:rsidR="004605A9" w:rsidRPr="00E17F05" w:rsidRDefault="00414C3F" w:rsidP="004605A9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51D5C579" w14:textId="77777777" w:rsidR="004605A9" w:rsidRPr="00E17F05" w:rsidRDefault="004605A9" w:rsidP="004605A9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7D7" w:rsidRPr="000D4E6D" w14:paraId="6F2BB24F" w14:textId="77777777" w:rsidTr="00DB5980">
        <w:trPr>
          <w:trHeight w:val="12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6A3" w14:textId="77777777" w:rsidR="00B867D7" w:rsidRPr="00E17F05" w:rsidRDefault="004605A9" w:rsidP="00B86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9" w:type="dxa"/>
          </w:tcPr>
          <w:p w14:paraId="7FC2C8D6" w14:textId="77777777" w:rsidR="00B867D7" w:rsidRPr="00E17F05" w:rsidRDefault="00B867D7" w:rsidP="00E22D63">
            <w:pPr>
              <w:spacing w:after="0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Моющее средство для посудомоечных машин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0D6" w14:textId="77777777" w:rsidR="00F0622F" w:rsidRDefault="00B867D7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концентрированное твердое моющее средство для воды средней жесткости.  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Средство должно э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ффективно удалят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твердые загрязнения, налет от чая и кофе. Продукт не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 xml:space="preserve"> должен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содерж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фосфатов и хлора и 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 xml:space="preserve">должен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соответств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овать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высоким экологическим требованиям. Фирменная упаковка сокращает объем отходов, расходы на утилизацию и транспортировку, таким образом, защищая окружающую среду. Внешний вид: твердый. Цвет: светло-желтый. Запах: без запаха. pH: 10.0 - 12.0. Относительная плотность: 1.4 - 1.6 г/см3. Растворимость в воде: 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растворимы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. Состав: 5% или выше, но менее 15% поликарбоксилаты, менее 5% фосфонаты, гидроксид натрия 50-70%, разделяющие и комплексообразующие вещества 10-20%. Фасовка: белая пластиковая капсула объемом</w:t>
            </w:r>
            <w:r w:rsidR="008B6205">
              <w:rPr>
                <w:rFonts w:ascii="Times New Roman" w:hAnsi="Times New Roman" w:cs="Times New Roman"/>
                <w:sz w:val="16"/>
                <w:szCs w:val="16"/>
              </w:rPr>
              <w:t xml:space="preserve"> не более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4,5кг. </w:t>
            </w:r>
          </w:p>
          <w:p w14:paraId="01B5BEC4" w14:textId="77777777" w:rsidR="00B867D7" w:rsidRPr="00E17F05" w:rsidRDefault="00F0622F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22F"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Средство предназначено для использования только с дозирующей системой. При этом оно должно быть совместимо с существующей у Заказчика дозирующей системой, используемой в учреждении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3C5" w14:textId="77777777" w:rsidR="00B867D7" w:rsidRPr="00E17F05" w:rsidRDefault="00B867D7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9C0" w14:textId="77777777" w:rsidR="00B867D7" w:rsidRPr="00E17F05" w:rsidRDefault="00414C3F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</w:tr>
      <w:tr w:rsidR="00B867D7" w:rsidRPr="000D4E6D" w14:paraId="2055F176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D4E" w14:textId="77777777" w:rsidR="00B867D7" w:rsidRPr="00E17F05" w:rsidRDefault="00B0017C" w:rsidP="00B86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168" w14:textId="77777777" w:rsidR="00B867D7" w:rsidRPr="00E17F05" w:rsidRDefault="00B867D7" w:rsidP="003242EB">
            <w:pPr>
              <w:spacing w:after="0" w:line="240" w:lineRule="auto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17F05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 xml:space="preserve">Средство для ополаскивания посуды, кухонного инвентаря в посудомоечных машинах для жесткой воды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E86" w14:textId="77777777" w:rsidR="00F0622F" w:rsidRDefault="00B867D7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Высококонцетрированный ополаскиватель для жесткой воды.</w:t>
            </w:r>
            <w:r w:rsidR="00BC05D6"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использовании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5D6">
              <w:rPr>
                <w:rFonts w:ascii="Times New Roman" w:hAnsi="Times New Roman" w:cs="Times New Roman"/>
                <w:sz w:val="16"/>
                <w:szCs w:val="16"/>
              </w:rPr>
              <w:t>должен у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меньшат</w:t>
            </w:r>
            <w:r w:rsidR="00BC05D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 известкового налета в зоне ополаскивания. </w:t>
            </w:r>
            <w:r w:rsidR="00CF033D" w:rsidRPr="00CF033D"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Средство должно обеспечивать совместимость с любыми типами посуды, используемыми в учреждении</w:t>
            </w:r>
            <w:r w:rsidRPr="00CF0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Жидкость темно-синего цвета </w:t>
            </w:r>
            <w:r w:rsidR="001438E5">
              <w:rPr>
                <w:rFonts w:ascii="Times New Roman" w:hAnsi="Times New Roman" w:cs="Times New Roman"/>
                <w:sz w:val="16"/>
                <w:szCs w:val="16"/>
              </w:rPr>
              <w:t>должно не иметь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 запаха. Показатель pH: 2.01-2.1 Относительная плотность: (20'C) 1,077-1,087 г/см3. Растворимость: (20 'C) растворяется в воде без ограничения. Вязкость кинемитаческая 46.294 mm2/s (40°C). Состав: лимонная кислота 20% - &lt;25%, этоксилаты жирных спиртов 10% -&lt;20%, этоксилаты спиртов 5% - &lt;10%, кумолсульфонат натрия 1% - &lt;2,5%, пропанол 1% - &lt;2,5%. Фасовка: пластиковая канистра объемом </w:t>
            </w:r>
            <w:r w:rsidR="00B0017C"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 xml:space="preserve">5л. </w:t>
            </w:r>
          </w:p>
          <w:p w14:paraId="77932B60" w14:textId="77777777" w:rsidR="00B867D7" w:rsidRPr="00E17F05" w:rsidRDefault="00F0622F" w:rsidP="00E2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22F"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Средство предназначено для использования только с дозирующей системой. При этом оно должно быть совместимо с существующей у Заказчика дозирующей системой, используемой в учреждении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3C4" w14:textId="77777777" w:rsidR="00B867D7" w:rsidRPr="00E17F05" w:rsidRDefault="00B867D7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3A4" w14:textId="77777777" w:rsidR="00B867D7" w:rsidRPr="00E17F05" w:rsidRDefault="00414C3F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867D7" w:rsidRPr="000D4E6D" w14:paraId="365DA9A4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F44" w14:textId="77777777" w:rsidR="00B867D7" w:rsidRPr="00E22D63" w:rsidRDefault="00B867D7" w:rsidP="00B86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D8D" w14:textId="77777777" w:rsidR="00B867D7" w:rsidRPr="00E22D63" w:rsidRDefault="00E17F05" w:rsidP="00B867D7">
            <w:pPr>
              <w:spacing w:after="0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22D63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>Стиральный порошок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665" w14:textId="77777777" w:rsidR="00E17F05" w:rsidRPr="00D47231" w:rsidRDefault="00E17F05" w:rsidP="00E17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Средство дезинфицирующее в виде порошка на основе перкарбонат натрия не менее 27%, активатора перекиси, а также ПАВ. Срок годности средства не менее 2 лет, после вскрытия упаковки – не менее 12 месяцев. Должно обладать антимикробной активностью в отношении грамотрицательных и грамположительных бактерий (включая возбудителей внутрибольничных инфекций, туберкулеза – тестировано на М.terrae DSM 43227), вирусов (в отношении всех известных вирусов-патогенов человека, в том числе вирусов энтеральных и парентеральных гепатитов (в т.ч. гепатита А, В и С), ВИЧ, Коксаки, ЕСНО, полиомиелита, аденовирусов, вирусов «атипичной пневмонии» (SARS), «птичьего» гриппа H5N1, «свиного» гриппа, гриппа человека, герпеса и др.), грибов рода Candida, Trichophyton.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Средство должно эффективно удалять пятна крови и других белковых загрязнений, следы от пищи, способствовать восстановлению цвета белья, в том числе белого, не обесцвечивать цветные ткани. Средство должно обладать выраженными моющими и отбеливающими свойствами в соответствии с ГОСТ 25644-96 «Средство моющее синтетическое порошкообразное», ГОСТ 32479-2013 «Средства для стирки». Средство должно 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относиться по параметрам острой токсичности по ГОСТ 12.1.007-76 к 3 классу умеренно опасных веществ при введении в желудок, к 4 классу малоопасных веществ при нанесении на кожу, при ингаляционном воздействии в виде паров по степени летучести (С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20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средство малоопасное.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Средство должно быть предназначено для одновременной дезинфекции, стирки и отбеливания текстильных изделий: постельного белья, одеял (байковые), полотенец,  спецодежды обслуживающего персонала, столового и кухонного белья, текстильных средств уборки, в том числе МОПов, и других изделий из хлопчатобумажных, льняных, искусственных, синтетических и смешанных волокон, в т.ч. загрязненных кровью, выделениями, другими биологическими субстратами и пищей, ручным способом в концентрации не более 0,5% и в процессе машинной стирки в профессиональных и бытовых стиральных машинах любого типа, в том числе с дозирующими устройствами, в ЛПО и ЛПУ различного профиля, в дозировке от 50г до 75г на 5кг белья, 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стирки должна быть при туберкулезе, грибковых при температуре не менее 60°C. </w:t>
            </w:r>
            <w:r w:rsidRPr="00D4723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60401EB2" w14:textId="77777777" w:rsidR="00B867D7" w:rsidRPr="00E17F05" w:rsidRDefault="00E17F05" w:rsidP="00E17F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ru-RU"/>
              </w:rPr>
            </w:pPr>
            <w:r w:rsidRPr="00D472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ru-RU"/>
              </w:rPr>
              <w:t xml:space="preserve">Упаковка: не 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ru-RU"/>
              </w:rPr>
              <w:t>более</w:t>
            </w:r>
            <w:r w:rsidRPr="00D472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ru-RU"/>
              </w:rPr>
              <w:t xml:space="preserve"> 3,8кг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0BD" w14:textId="77777777" w:rsidR="00B867D7" w:rsidRPr="00E17F05" w:rsidRDefault="00B0017C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F05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F9F" w14:textId="77777777" w:rsidR="00B867D7" w:rsidRPr="00E17F05" w:rsidRDefault="00414C3F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</w:tr>
      <w:tr w:rsidR="00B867D7" w:rsidRPr="000D4E6D" w14:paraId="4A5536F7" w14:textId="77777777" w:rsidTr="00DB598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8DE" w14:textId="77777777" w:rsidR="00B867D7" w:rsidRPr="00E22D63" w:rsidRDefault="00B867D7" w:rsidP="00B86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0A4" w14:textId="77777777" w:rsidR="00B867D7" w:rsidRPr="00E22D63" w:rsidRDefault="00E22D63" w:rsidP="00B867D7">
            <w:pPr>
              <w:spacing w:after="0"/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</w:pPr>
            <w:r w:rsidRPr="00E22D63"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kern w:val="36"/>
                <w:sz w:val="16"/>
                <w:szCs w:val="16"/>
                <w:lang w:eastAsia="ru-RU"/>
              </w:rPr>
              <w:t>редство для прочистки труб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52C" w14:textId="77777777" w:rsidR="00B867D7" w:rsidRPr="00BA4782" w:rsidRDefault="00BA4782" w:rsidP="003242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15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Высокоэффективное средство для устранения пробок и засоров в труднодоступных местах канализационных стоков и труб. Должен </w:t>
            </w:r>
            <w:r w:rsidRPr="004C15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убивать бактерии и устранять неприятные запахи. Должен подходить для всех видов металлических и пластиковых труб. Должен быстро растворять жировые и белковые отложения, волосы, остатки пищи, действует на всей протяженности трубы. </w:t>
            </w:r>
            <w:r w:rsidRPr="004C15D2">
              <w:rPr>
                <w:rFonts w:ascii="Times New Roman" w:hAnsi="Times New Roman" w:cs="Times New Roman"/>
                <w:sz w:val="16"/>
                <w:szCs w:val="16"/>
              </w:rPr>
              <w:t>Показатель pH: 12.</w:t>
            </w:r>
            <w:r w:rsidRPr="004C15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242EB" w:rsidRPr="004C15D2">
              <w:rPr>
                <w:rFonts w:ascii="Times New Roman" w:hAnsi="Times New Roman" w:cs="Times New Roman"/>
                <w:sz w:val="16"/>
                <w:szCs w:val="16"/>
              </w:rPr>
              <w:t>Фасовка: пластиковая канистра объемом не более 5л.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A8D" w14:textId="77777777" w:rsidR="00B867D7" w:rsidRPr="00E22D63" w:rsidRDefault="00E22D63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439" w14:textId="77777777" w:rsidR="00B867D7" w:rsidRPr="00E22D63" w:rsidRDefault="00414C3F" w:rsidP="00B867D7">
            <w:pPr>
              <w:widowControl w:val="0"/>
              <w:spacing w:after="0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</w:tbl>
    <w:p w14:paraId="422A9006" w14:textId="77777777" w:rsidR="00DE1AFC" w:rsidRPr="008A6094" w:rsidRDefault="00DE1AFC" w:rsidP="00DE1AFC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1AFC" w:rsidRPr="008A6094" w:rsidSect="00562C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742"/>
    <w:multiLevelType w:val="hybridMultilevel"/>
    <w:tmpl w:val="4FAE4426"/>
    <w:lvl w:ilvl="0" w:tplc="68BA05F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819E2A44" w:tentative="1">
      <w:start w:val="1"/>
      <w:numFmt w:val="lowerLetter"/>
      <w:lvlText w:val="%2."/>
      <w:lvlJc w:val="left"/>
      <w:pPr>
        <w:ind w:left="1364" w:hanging="360"/>
      </w:pPr>
    </w:lvl>
    <w:lvl w:ilvl="2" w:tplc="C5C0C874" w:tentative="1">
      <w:start w:val="1"/>
      <w:numFmt w:val="lowerRoman"/>
      <w:lvlText w:val="%3."/>
      <w:lvlJc w:val="right"/>
      <w:pPr>
        <w:ind w:left="2084" w:hanging="180"/>
      </w:pPr>
    </w:lvl>
    <w:lvl w:ilvl="3" w:tplc="89D67D26" w:tentative="1">
      <w:start w:val="1"/>
      <w:numFmt w:val="decimal"/>
      <w:lvlText w:val="%4."/>
      <w:lvlJc w:val="left"/>
      <w:pPr>
        <w:ind w:left="2804" w:hanging="360"/>
      </w:pPr>
    </w:lvl>
    <w:lvl w:ilvl="4" w:tplc="C0F4C2EE" w:tentative="1">
      <w:start w:val="1"/>
      <w:numFmt w:val="lowerLetter"/>
      <w:lvlText w:val="%5."/>
      <w:lvlJc w:val="left"/>
      <w:pPr>
        <w:ind w:left="3524" w:hanging="360"/>
      </w:pPr>
    </w:lvl>
    <w:lvl w:ilvl="5" w:tplc="A9E2E37E" w:tentative="1">
      <w:start w:val="1"/>
      <w:numFmt w:val="lowerRoman"/>
      <w:lvlText w:val="%6."/>
      <w:lvlJc w:val="right"/>
      <w:pPr>
        <w:ind w:left="4244" w:hanging="180"/>
      </w:pPr>
    </w:lvl>
    <w:lvl w:ilvl="6" w:tplc="D716F8EC" w:tentative="1">
      <w:start w:val="1"/>
      <w:numFmt w:val="decimal"/>
      <w:lvlText w:val="%7."/>
      <w:lvlJc w:val="left"/>
      <w:pPr>
        <w:ind w:left="4964" w:hanging="360"/>
      </w:pPr>
    </w:lvl>
    <w:lvl w:ilvl="7" w:tplc="2C284D98" w:tentative="1">
      <w:start w:val="1"/>
      <w:numFmt w:val="lowerLetter"/>
      <w:lvlText w:val="%8."/>
      <w:lvlJc w:val="left"/>
      <w:pPr>
        <w:ind w:left="5684" w:hanging="360"/>
      </w:pPr>
    </w:lvl>
    <w:lvl w:ilvl="8" w:tplc="42285F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DD617E"/>
    <w:multiLevelType w:val="hybridMultilevel"/>
    <w:tmpl w:val="5DD4FF6C"/>
    <w:lvl w:ilvl="0" w:tplc="83E68A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909E8"/>
    <w:multiLevelType w:val="hybridMultilevel"/>
    <w:tmpl w:val="46A0C558"/>
    <w:lvl w:ilvl="0" w:tplc="06D0CE86">
      <w:start w:val="1"/>
      <w:numFmt w:val="decimal"/>
      <w:lvlText w:val="%1)"/>
      <w:lvlJc w:val="left"/>
      <w:pPr>
        <w:ind w:left="720" w:hanging="360"/>
      </w:pPr>
    </w:lvl>
    <w:lvl w:ilvl="1" w:tplc="693A4F48">
      <w:start w:val="3"/>
      <w:numFmt w:val="decimal"/>
      <w:suff w:val="space"/>
      <w:lvlText w:val="%2)"/>
      <w:lvlJc w:val="left"/>
      <w:pPr>
        <w:ind w:left="1212" w:hanging="360"/>
      </w:pPr>
      <w:rPr>
        <w:rFonts w:hint="default"/>
      </w:rPr>
    </w:lvl>
    <w:lvl w:ilvl="2" w:tplc="F26E2D34">
      <w:start w:val="1"/>
      <w:numFmt w:val="lowerRoman"/>
      <w:lvlText w:val="%3."/>
      <w:lvlJc w:val="right"/>
      <w:pPr>
        <w:ind w:left="2160" w:hanging="180"/>
      </w:pPr>
    </w:lvl>
    <w:lvl w:ilvl="3" w:tplc="86142312" w:tentative="1">
      <w:start w:val="1"/>
      <w:numFmt w:val="decimal"/>
      <w:lvlText w:val="%4."/>
      <w:lvlJc w:val="left"/>
      <w:pPr>
        <w:ind w:left="2880" w:hanging="360"/>
      </w:pPr>
    </w:lvl>
    <w:lvl w:ilvl="4" w:tplc="D09809A8" w:tentative="1">
      <w:start w:val="1"/>
      <w:numFmt w:val="lowerLetter"/>
      <w:lvlText w:val="%5."/>
      <w:lvlJc w:val="left"/>
      <w:pPr>
        <w:ind w:left="3600" w:hanging="360"/>
      </w:pPr>
    </w:lvl>
    <w:lvl w:ilvl="5" w:tplc="E0108340" w:tentative="1">
      <w:start w:val="1"/>
      <w:numFmt w:val="lowerRoman"/>
      <w:lvlText w:val="%6."/>
      <w:lvlJc w:val="right"/>
      <w:pPr>
        <w:ind w:left="4320" w:hanging="180"/>
      </w:pPr>
    </w:lvl>
    <w:lvl w:ilvl="6" w:tplc="AAC4A304" w:tentative="1">
      <w:start w:val="1"/>
      <w:numFmt w:val="decimal"/>
      <w:lvlText w:val="%7."/>
      <w:lvlJc w:val="left"/>
      <w:pPr>
        <w:ind w:left="5040" w:hanging="360"/>
      </w:pPr>
    </w:lvl>
    <w:lvl w:ilvl="7" w:tplc="5456B988" w:tentative="1">
      <w:start w:val="1"/>
      <w:numFmt w:val="lowerLetter"/>
      <w:lvlText w:val="%8."/>
      <w:lvlJc w:val="left"/>
      <w:pPr>
        <w:ind w:left="5760" w:hanging="360"/>
      </w:pPr>
    </w:lvl>
    <w:lvl w:ilvl="8" w:tplc="2A0C9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8AC"/>
    <w:multiLevelType w:val="hybridMultilevel"/>
    <w:tmpl w:val="5DD636EE"/>
    <w:lvl w:ilvl="0" w:tplc="C4D47016">
      <w:start w:val="22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85D4BD6E" w:tentative="1">
      <w:start w:val="1"/>
      <w:numFmt w:val="lowerLetter"/>
      <w:lvlText w:val="%2."/>
      <w:lvlJc w:val="left"/>
      <w:pPr>
        <w:ind w:left="1440" w:hanging="360"/>
      </w:pPr>
    </w:lvl>
    <w:lvl w:ilvl="2" w:tplc="AF246882" w:tentative="1">
      <w:start w:val="1"/>
      <w:numFmt w:val="lowerRoman"/>
      <w:lvlText w:val="%3."/>
      <w:lvlJc w:val="right"/>
      <w:pPr>
        <w:ind w:left="2160" w:hanging="180"/>
      </w:pPr>
    </w:lvl>
    <w:lvl w:ilvl="3" w:tplc="D0B65840" w:tentative="1">
      <w:start w:val="1"/>
      <w:numFmt w:val="decimal"/>
      <w:lvlText w:val="%4."/>
      <w:lvlJc w:val="left"/>
      <w:pPr>
        <w:ind w:left="2880" w:hanging="360"/>
      </w:pPr>
    </w:lvl>
    <w:lvl w:ilvl="4" w:tplc="E3A48742" w:tentative="1">
      <w:start w:val="1"/>
      <w:numFmt w:val="lowerLetter"/>
      <w:lvlText w:val="%5."/>
      <w:lvlJc w:val="left"/>
      <w:pPr>
        <w:ind w:left="3600" w:hanging="360"/>
      </w:pPr>
    </w:lvl>
    <w:lvl w:ilvl="5" w:tplc="659EC5F8" w:tentative="1">
      <w:start w:val="1"/>
      <w:numFmt w:val="lowerRoman"/>
      <w:lvlText w:val="%6."/>
      <w:lvlJc w:val="right"/>
      <w:pPr>
        <w:ind w:left="4320" w:hanging="180"/>
      </w:pPr>
    </w:lvl>
    <w:lvl w:ilvl="6" w:tplc="41F483DE" w:tentative="1">
      <w:start w:val="1"/>
      <w:numFmt w:val="decimal"/>
      <w:lvlText w:val="%7."/>
      <w:lvlJc w:val="left"/>
      <w:pPr>
        <w:ind w:left="5040" w:hanging="360"/>
      </w:pPr>
    </w:lvl>
    <w:lvl w:ilvl="7" w:tplc="60808B72" w:tentative="1">
      <w:start w:val="1"/>
      <w:numFmt w:val="lowerLetter"/>
      <w:lvlText w:val="%8."/>
      <w:lvlJc w:val="left"/>
      <w:pPr>
        <w:ind w:left="5760" w:hanging="360"/>
      </w:pPr>
    </w:lvl>
    <w:lvl w:ilvl="8" w:tplc="3C8AF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05AA"/>
    <w:multiLevelType w:val="hybridMultilevel"/>
    <w:tmpl w:val="352C2A4E"/>
    <w:lvl w:ilvl="0" w:tplc="9DAE9D98">
      <w:start w:val="1"/>
      <w:numFmt w:val="decimal"/>
      <w:lvlText w:val="%1)"/>
      <w:lvlJc w:val="left"/>
      <w:pPr>
        <w:ind w:left="720" w:hanging="360"/>
      </w:pPr>
    </w:lvl>
    <w:lvl w:ilvl="1" w:tplc="39A0035E" w:tentative="1">
      <w:start w:val="1"/>
      <w:numFmt w:val="lowerLetter"/>
      <w:lvlText w:val="%2."/>
      <w:lvlJc w:val="left"/>
      <w:pPr>
        <w:ind w:left="1440" w:hanging="360"/>
      </w:pPr>
    </w:lvl>
    <w:lvl w:ilvl="2" w:tplc="68E4736A" w:tentative="1">
      <w:start w:val="1"/>
      <w:numFmt w:val="lowerRoman"/>
      <w:lvlText w:val="%3."/>
      <w:lvlJc w:val="right"/>
      <w:pPr>
        <w:ind w:left="2160" w:hanging="180"/>
      </w:pPr>
    </w:lvl>
    <w:lvl w:ilvl="3" w:tplc="40EE6D34" w:tentative="1">
      <w:start w:val="1"/>
      <w:numFmt w:val="decimal"/>
      <w:lvlText w:val="%4."/>
      <w:lvlJc w:val="left"/>
      <w:pPr>
        <w:ind w:left="2880" w:hanging="360"/>
      </w:pPr>
    </w:lvl>
    <w:lvl w:ilvl="4" w:tplc="E9C6116E" w:tentative="1">
      <w:start w:val="1"/>
      <w:numFmt w:val="lowerLetter"/>
      <w:lvlText w:val="%5."/>
      <w:lvlJc w:val="left"/>
      <w:pPr>
        <w:ind w:left="3600" w:hanging="360"/>
      </w:pPr>
    </w:lvl>
    <w:lvl w:ilvl="5" w:tplc="F306F592" w:tentative="1">
      <w:start w:val="1"/>
      <w:numFmt w:val="lowerRoman"/>
      <w:lvlText w:val="%6."/>
      <w:lvlJc w:val="right"/>
      <w:pPr>
        <w:ind w:left="4320" w:hanging="180"/>
      </w:pPr>
    </w:lvl>
    <w:lvl w:ilvl="6" w:tplc="970413C4" w:tentative="1">
      <w:start w:val="1"/>
      <w:numFmt w:val="decimal"/>
      <w:lvlText w:val="%7."/>
      <w:lvlJc w:val="left"/>
      <w:pPr>
        <w:ind w:left="5040" w:hanging="360"/>
      </w:pPr>
    </w:lvl>
    <w:lvl w:ilvl="7" w:tplc="82A0B64C" w:tentative="1">
      <w:start w:val="1"/>
      <w:numFmt w:val="lowerLetter"/>
      <w:lvlText w:val="%8."/>
      <w:lvlJc w:val="left"/>
      <w:pPr>
        <w:ind w:left="5760" w:hanging="360"/>
      </w:pPr>
    </w:lvl>
    <w:lvl w:ilvl="8" w:tplc="39D89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5F0"/>
    <w:multiLevelType w:val="hybridMultilevel"/>
    <w:tmpl w:val="CB88DE96"/>
    <w:lvl w:ilvl="0" w:tplc="4894ED0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</w:rPr>
    </w:lvl>
    <w:lvl w:ilvl="1" w:tplc="8CB2F20E">
      <w:start w:val="1"/>
      <w:numFmt w:val="lowerLetter"/>
      <w:lvlText w:val="%2)"/>
      <w:lvlJc w:val="left"/>
      <w:pPr>
        <w:ind w:left="2919" w:hanging="705"/>
      </w:pPr>
      <w:rPr>
        <w:rFonts w:hint="default"/>
      </w:rPr>
    </w:lvl>
    <w:lvl w:ilvl="2" w:tplc="A65A4D58" w:tentative="1">
      <w:start w:val="1"/>
      <w:numFmt w:val="lowerRoman"/>
      <w:lvlText w:val="%3."/>
      <w:lvlJc w:val="right"/>
      <w:pPr>
        <w:ind w:left="3294" w:hanging="180"/>
      </w:pPr>
    </w:lvl>
    <w:lvl w:ilvl="3" w:tplc="B9E4D0D0" w:tentative="1">
      <w:start w:val="1"/>
      <w:numFmt w:val="decimal"/>
      <w:lvlText w:val="%4."/>
      <w:lvlJc w:val="left"/>
      <w:pPr>
        <w:ind w:left="4014" w:hanging="360"/>
      </w:pPr>
    </w:lvl>
    <w:lvl w:ilvl="4" w:tplc="756E854C" w:tentative="1">
      <w:start w:val="1"/>
      <w:numFmt w:val="lowerLetter"/>
      <w:lvlText w:val="%5."/>
      <w:lvlJc w:val="left"/>
      <w:pPr>
        <w:ind w:left="4734" w:hanging="360"/>
      </w:pPr>
    </w:lvl>
    <w:lvl w:ilvl="5" w:tplc="377E641A" w:tentative="1">
      <w:start w:val="1"/>
      <w:numFmt w:val="lowerRoman"/>
      <w:lvlText w:val="%6."/>
      <w:lvlJc w:val="right"/>
      <w:pPr>
        <w:ind w:left="5454" w:hanging="180"/>
      </w:pPr>
    </w:lvl>
    <w:lvl w:ilvl="6" w:tplc="D578D77C" w:tentative="1">
      <w:start w:val="1"/>
      <w:numFmt w:val="decimal"/>
      <w:lvlText w:val="%7."/>
      <w:lvlJc w:val="left"/>
      <w:pPr>
        <w:ind w:left="6174" w:hanging="360"/>
      </w:pPr>
    </w:lvl>
    <w:lvl w:ilvl="7" w:tplc="3AF4175E" w:tentative="1">
      <w:start w:val="1"/>
      <w:numFmt w:val="lowerLetter"/>
      <w:lvlText w:val="%8."/>
      <w:lvlJc w:val="left"/>
      <w:pPr>
        <w:ind w:left="6894" w:hanging="360"/>
      </w:pPr>
    </w:lvl>
    <w:lvl w:ilvl="8" w:tplc="D92602D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8E6381"/>
    <w:multiLevelType w:val="hybridMultilevel"/>
    <w:tmpl w:val="A0126FEC"/>
    <w:lvl w:ilvl="0" w:tplc="D8A610EA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30CD00E" w:tentative="1">
      <w:start w:val="1"/>
      <w:numFmt w:val="lowerLetter"/>
      <w:lvlText w:val="%2."/>
      <w:lvlJc w:val="left"/>
      <w:pPr>
        <w:ind w:left="589" w:hanging="360"/>
      </w:pPr>
    </w:lvl>
    <w:lvl w:ilvl="2" w:tplc="2196DF7E" w:tentative="1">
      <w:start w:val="1"/>
      <w:numFmt w:val="lowerRoman"/>
      <w:lvlText w:val="%3."/>
      <w:lvlJc w:val="right"/>
      <w:pPr>
        <w:ind w:left="1309" w:hanging="180"/>
      </w:pPr>
    </w:lvl>
    <w:lvl w:ilvl="3" w:tplc="680E7C6A" w:tentative="1">
      <w:start w:val="1"/>
      <w:numFmt w:val="decimal"/>
      <w:lvlText w:val="%4."/>
      <w:lvlJc w:val="left"/>
      <w:pPr>
        <w:ind w:left="2029" w:hanging="360"/>
      </w:pPr>
    </w:lvl>
    <w:lvl w:ilvl="4" w:tplc="5C7A1B1E" w:tentative="1">
      <w:start w:val="1"/>
      <w:numFmt w:val="lowerLetter"/>
      <w:lvlText w:val="%5."/>
      <w:lvlJc w:val="left"/>
      <w:pPr>
        <w:ind w:left="2749" w:hanging="360"/>
      </w:pPr>
    </w:lvl>
    <w:lvl w:ilvl="5" w:tplc="AE2EB366" w:tentative="1">
      <w:start w:val="1"/>
      <w:numFmt w:val="lowerRoman"/>
      <w:lvlText w:val="%6."/>
      <w:lvlJc w:val="right"/>
      <w:pPr>
        <w:ind w:left="3469" w:hanging="180"/>
      </w:pPr>
    </w:lvl>
    <w:lvl w:ilvl="6" w:tplc="DC2C4778" w:tentative="1">
      <w:start w:val="1"/>
      <w:numFmt w:val="decimal"/>
      <w:lvlText w:val="%7."/>
      <w:lvlJc w:val="left"/>
      <w:pPr>
        <w:ind w:left="4189" w:hanging="360"/>
      </w:pPr>
    </w:lvl>
    <w:lvl w:ilvl="7" w:tplc="177686D4" w:tentative="1">
      <w:start w:val="1"/>
      <w:numFmt w:val="lowerLetter"/>
      <w:lvlText w:val="%8."/>
      <w:lvlJc w:val="left"/>
      <w:pPr>
        <w:ind w:left="4909" w:hanging="360"/>
      </w:pPr>
    </w:lvl>
    <w:lvl w:ilvl="8" w:tplc="1CDED544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35E975CF"/>
    <w:multiLevelType w:val="hybridMultilevel"/>
    <w:tmpl w:val="4FAE4426"/>
    <w:lvl w:ilvl="0" w:tplc="CC32216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19726932" w:tentative="1">
      <w:start w:val="1"/>
      <w:numFmt w:val="lowerLetter"/>
      <w:lvlText w:val="%2."/>
      <w:lvlJc w:val="left"/>
      <w:pPr>
        <w:ind w:left="1364" w:hanging="360"/>
      </w:pPr>
    </w:lvl>
    <w:lvl w:ilvl="2" w:tplc="2C08853E" w:tentative="1">
      <w:start w:val="1"/>
      <w:numFmt w:val="lowerRoman"/>
      <w:lvlText w:val="%3."/>
      <w:lvlJc w:val="right"/>
      <w:pPr>
        <w:ind w:left="2084" w:hanging="180"/>
      </w:pPr>
    </w:lvl>
    <w:lvl w:ilvl="3" w:tplc="FD38DD9E" w:tentative="1">
      <w:start w:val="1"/>
      <w:numFmt w:val="decimal"/>
      <w:lvlText w:val="%4."/>
      <w:lvlJc w:val="left"/>
      <w:pPr>
        <w:ind w:left="2804" w:hanging="360"/>
      </w:pPr>
    </w:lvl>
    <w:lvl w:ilvl="4" w:tplc="8524339C" w:tentative="1">
      <w:start w:val="1"/>
      <w:numFmt w:val="lowerLetter"/>
      <w:lvlText w:val="%5."/>
      <w:lvlJc w:val="left"/>
      <w:pPr>
        <w:ind w:left="3524" w:hanging="360"/>
      </w:pPr>
    </w:lvl>
    <w:lvl w:ilvl="5" w:tplc="733061A6" w:tentative="1">
      <w:start w:val="1"/>
      <w:numFmt w:val="lowerRoman"/>
      <w:lvlText w:val="%6."/>
      <w:lvlJc w:val="right"/>
      <w:pPr>
        <w:ind w:left="4244" w:hanging="180"/>
      </w:pPr>
    </w:lvl>
    <w:lvl w:ilvl="6" w:tplc="7C2AC5B6" w:tentative="1">
      <w:start w:val="1"/>
      <w:numFmt w:val="decimal"/>
      <w:lvlText w:val="%7."/>
      <w:lvlJc w:val="left"/>
      <w:pPr>
        <w:ind w:left="4964" w:hanging="360"/>
      </w:pPr>
    </w:lvl>
    <w:lvl w:ilvl="7" w:tplc="564C06DE" w:tentative="1">
      <w:start w:val="1"/>
      <w:numFmt w:val="lowerLetter"/>
      <w:lvlText w:val="%8."/>
      <w:lvlJc w:val="left"/>
      <w:pPr>
        <w:ind w:left="5684" w:hanging="360"/>
      </w:pPr>
    </w:lvl>
    <w:lvl w:ilvl="8" w:tplc="CC8E1C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EE3C5A"/>
    <w:multiLevelType w:val="hybridMultilevel"/>
    <w:tmpl w:val="76A891A6"/>
    <w:lvl w:ilvl="0" w:tplc="1B224EDE">
      <w:start w:val="1"/>
      <w:numFmt w:val="lowerLetter"/>
      <w:lvlText w:val="%1)"/>
      <w:lvlJc w:val="left"/>
      <w:pPr>
        <w:ind w:left="720" w:hanging="360"/>
      </w:pPr>
    </w:lvl>
    <w:lvl w:ilvl="1" w:tplc="134CA2E2">
      <w:start w:val="1"/>
      <w:numFmt w:val="russianLower"/>
      <w:suff w:val="space"/>
      <w:lvlText w:val="%2)"/>
      <w:lvlJc w:val="left"/>
      <w:pPr>
        <w:ind w:left="1211" w:hanging="360"/>
      </w:pPr>
      <w:rPr>
        <w:rFonts w:hint="default"/>
      </w:rPr>
    </w:lvl>
    <w:lvl w:ilvl="2" w:tplc="23364B0E">
      <w:start w:val="1"/>
      <w:numFmt w:val="lowerRoman"/>
      <w:lvlText w:val="%3."/>
      <w:lvlJc w:val="right"/>
      <w:pPr>
        <w:ind w:left="2160" w:hanging="180"/>
      </w:pPr>
    </w:lvl>
    <w:lvl w:ilvl="3" w:tplc="C9D2F750" w:tentative="1">
      <w:start w:val="1"/>
      <w:numFmt w:val="decimal"/>
      <w:lvlText w:val="%4."/>
      <w:lvlJc w:val="left"/>
      <w:pPr>
        <w:ind w:left="2880" w:hanging="360"/>
      </w:pPr>
    </w:lvl>
    <w:lvl w:ilvl="4" w:tplc="82CE9906" w:tentative="1">
      <w:start w:val="1"/>
      <w:numFmt w:val="lowerLetter"/>
      <w:lvlText w:val="%5."/>
      <w:lvlJc w:val="left"/>
      <w:pPr>
        <w:ind w:left="3600" w:hanging="360"/>
      </w:pPr>
    </w:lvl>
    <w:lvl w:ilvl="5" w:tplc="13DA0446" w:tentative="1">
      <w:start w:val="1"/>
      <w:numFmt w:val="lowerRoman"/>
      <w:lvlText w:val="%6."/>
      <w:lvlJc w:val="right"/>
      <w:pPr>
        <w:ind w:left="4320" w:hanging="180"/>
      </w:pPr>
    </w:lvl>
    <w:lvl w:ilvl="6" w:tplc="74AEC666" w:tentative="1">
      <w:start w:val="1"/>
      <w:numFmt w:val="decimal"/>
      <w:lvlText w:val="%7."/>
      <w:lvlJc w:val="left"/>
      <w:pPr>
        <w:ind w:left="5040" w:hanging="360"/>
      </w:pPr>
    </w:lvl>
    <w:lvl w:ilvl="7" w:tplc="A8FEB48E" w:tentative="1">
      <w:start w:val="1"/>
      <w:numFmt w:val="lowerLetter"/>
      <w:lvlText w:val="%8."/>
      <w:lvlJc w:val="left"/>
      <w:pPr>
        <w:ind w:left="5760" w:hanging="360"/>
      </w:pPr>
    </w:lvl>
    <w:lvl w:ilvl="8" w:tplc="6180E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968D0"/>
    <w:multiLevelType w:val="hybridMultilevel"/>
    <w:tmpl w:val="837A6060"/>
    <w:lvl w:ilvl="0" w:tplc="53E022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E4409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324E94" w:tentative="1">
      <w:start w:val="1"/>
      <w:numFmt w:val="lowerRoman"/>
      <w:lvlText w:val="%3."/>
      <w:lvlJc w:val="right"/>
      <w:pPr>
        <w:ind w:left="2160" w:hanging="180"/>
      </w:pPr>
    </w:lvl>
    <w:lvl w:ilvl="3" w:tplc="02D85EC0" w:tentative="1">
      <w:start w:val="1"/>
      <w:numFmt w:val="decimal"/>
      <w:lvlText w:val="%4."/>
      <w:lvlJc w:val="left"/>
      <w:pPr>
        <w:ind w:left="2880" w:hanging="360"/>
      </w:pPr>
    </w:lvl>
    <w:lvl w:ilvl="4" w:tplc="6CC43272" w:tentative="1">
      <w:start w:val="1"/>
      <w:numFmt w:val="lowerLetter"/>
      <w:lvlText w:val="%5."/>
      <w:lvlJc w:val="left"/>
      <w:pPr>
        <w:ind w:left="3600" w:hanging="360"/>
      </w:pPr>
    </w:lvl>
    <w:lvl w:ilvl="5" w:tplc="BAD28A72" w:tentative="1">
      <w:start w:val="1"/>
      <w:numFmt w:val="lowerRoman"/>
      <w:lvlText w:val="%6."/>
      <w:lvlJc w:val="right"/>
      <w:pPr>
        <w:ind w:left="4320" w:hanging="180"/>
      </w:pPr>
    </w:lvl>
    <w:lvl w:ilvl="6" w:tplc="BB9037CC" w:tentative="1">
      <w:start w:val="1"/>
      <w:numFmt w:val="decimal"/>
      <w:lvlText w:val="%7."/>
      <w:lvlJc w:val="left"/>
      <w:pPr>
        <w:ind w:left="5040" w:hanging="360"/>
      </w:pPr>
    </w:lvl>
    <w:lvl w:ilvl="7" w:tplc="1F649146" w:tentative="1">
      <w:start w:val="1"/>
      <w:numFmt w:val="lowerLetter"/>
      <w:lvlText w:val="%8."/>
      <w:lvlJc w:val="left"/>
      <w:pPr>
        <w:ind w:left="5760" w:hanging="360"/>
      </w:pPr>
    </w:lvl>
    <w:lvl w:ilvl="8" w:tplc="A12EC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F18E3"/>
    <w:multiLevelType w:val="hybridMultilevel"/>
    <w:tmpl w:val="99586AE0"/>
    <w:lvl w:ilvl="0" w:tplc="3FD2F0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6BE82D48" w:tentative="1">
      <w:start w:val="1"/>
      <w:numFmt w:val="lowerLetter"/>
      <w:lvlText w:val="%2."/>
      <w:lvlJc w:val="left"/>
      <w:pPr>
        <w:ind w:left="1364" w:hanging="360"/>
      </w:pPr>
    </w:lvl>
    <w:lvl w:ilvl="2" w:tplc="7A9087CE" w:tentative="1">
      <w:start w:val="1"/>
      <w:numFmt w:val="lowerRoman"/>
      <w:lvlText w:val="%3."/>
      <w:lvlJc w:val="right"/>
      <w:pPr>
        <w:ind w:left="2084" w:hanging="180"/>
      </w:pPr>
    </w:lvl>
    <w:lvl w:ilvl="3" w:tplc="654812C8" w:tentative="1">
      <w:start w:val="1"/>
      <w:numFmt w:val="decimal"/>
      <w:lvlText w:val="%4."/>
      <w:lvlJc w:val="left"/>
      <w:pPr>
        <w:ind w:left="2804" w:hanging="360"/>
      </w:pPr>
    </w:lvl>
    <w:lvl w:ilvl="4" w:tplc="FAB203C8" w:tentative="1">
      <w:start w:val="1"/>
      <w:numFmt w:val="lowerLetter"/>
      <w:lvlText w:val="%5."/>
      <w:lvlJc w:val="left"/>
      <w:pPr>
        <w:ind w:left="3524" w:hanging="360"/>
      </w:pPr>
    </w:lvl>
    <w:lvl w:ilvl="5" w:tplc="70B43A0C" w:tentative="1">
      <w:start w:val="1"/>
      <w:numFmt w:val="lowerRoman"/>
      <w:lvlText w:val="%6."/>
      <w:lvlJc w:val="right"/>
      <w:pPr>
        <w:ind w:left="4244" w:hanging="180"/>
      </w:pPr>
    </w:lvl>
    <w:lvl w:ilvl="6" w:tplc="3D14B6C2" w:tentative="1">
      <w:start w:val="1"/>
      <w:numFmt w:val="decimal"/>
      <w:lvlText w:val="%7."/>
      <w:lvlJc w:val="left"/>
      <w:pPr>
        <w:ind w:left="4964" w:hanging="360"/>
      </w:pPr>
    </w:lvl>
    <w:lvl w:ilvl="7" w:tplc="CA48E55A" w:tentative="1">
      <w:start w:val="1"/>
      <w:numFmt w:val="lowerLetter"/>
      <w:lvlText w:val="%8."/>
      <w:lvlJc w:val="left"/>
      <w:pPr>
        <w:ind w:left="5684" w:hanging="360"/>
      </w:pPr>
    </w:lvl>
    <w:lvl w:ilvl="8" w:tplc="4E2A25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F1694"/>
    <w:multiLevelType w:val="hybridMultilevel"/>
    <w:tmpl w:val="DCF06DF6"/>
    <w:lvl w:ilvl="0" w:tplc="941A1AEE">
      <w:start w:val="1"/>
      <w:numFmt w:val="decimal"/>
      <w:lvlText w:val="%1)"/>
      <w:lvlJc w:val="left"/>
      <w:pPr>
        <w:ind w:left="1077" w:hanging="360"/>
      </w:pPr>
    </w:lvl>
    <w:lvl w:ilvl="1" w:tplc="5B86AFC2" w:tentative="1">
      <w:start w:val="1"/>
      <w:numFmt w:val="lowerLetter"/>
      <w:lvlText w:val="%2."/>
      <w:lvlJc w:val="left"/>
      <w:pPr>
        <w:ind w:left="1797" w:hanging="360"/>
      </w:pPr>
    </w:lvl>
    <w:lvl w:ilvl="2" w:tplc="5554FDD2" w:tentative="1">
      <w:start w:val="1"/>
      <w:numFmt w:val="lowerRoman"/>
      <w:lvlText w:val="%3."/>
      <w:lvlJc w:val="right"/>
      <w:pPr>
        <w:ind w:left="2517" w:hanging="180"/>
      </w:pPr>
    </w:lvl>
    <w:lvl w:ilvl="3" w:tplc="F90285AA" w:tentative="1">
      <w:start w:val="1"/>
      <w:numFmt w:val="decimal"/>
      <w:lvlText w:val="%4."/>
      <w:lvlJc w:val="left"/>
      <w:pPr>
        <w:ind w:left="3237" w:hanging="360"/>
      </w:pPr>
    </w:lvl>
    <w:lvl w:ilvl="4" w:tplc="5FB2B524" w:tentative="1">
      <w:start w:val="1"/>
      <w:numFmt w:val="lowerLetter"/>
      <w:lvlText w:val="%5."/>
      <w:lvlJc w:val="left"/>
      <w:pPr>
        <w:ind w:left="3957" w:hanging="360"/>
      </w:pPr>
    </w:lvl>
    <w:lvl w:ilvl="5" w:tplc="CCF43640" w:tentative="1">
      <w:start w:val="1"/>
      <w:numFmt w:val="lowerRoman"/>
      <w:lvlText w:val="%6."/>
      <w:lvlJc w:val="right"/>
      <w:pPr>
        <w:ind w:left="4677" w:hanging="180"/>
      </w:pPr>
    </w:lvl>
    <w:lvl w:ilvl="6" w:tplc="7DE8A8EC" w:tentative="1">
      <w:start w:val="1"/>
      <w:numFmt w:val="decimal"/>
      <w:lvlText w:val="%7."/>
      <w:lvlJc w:val="left"/>
      <w:pPr>
        <w:ind w:left="5397" w:hanging="360"/>
      </w:pPr>
    </w:lvl>
    <w:lvl w:ilvl="7" w:tplc="D9F08908" w:tentative="1">
      <w:start w:val="1"/>
      <w:numFmt w:val="lowerLetter"/>
      <w:lvlText w:val="%8."/>
      <w:lvlJc w:val="left"/>
      <w:pPr>
        <w:ind w:left="6117" w:hanging="360"/>
      </w:pPr>
    </w:lvl>
    <w:lvl w:ilvl="8" w:tplc="9904CB4E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14504083">
    <w:abstractNumId w:val="10"/>
  </w:num>
  <w:num w:numId="2" w16cid:durableId="1227298562">
    <w:abstractNumId w:val="4"/>
  </w:num>
  <w:num w:numId="3" w16cid:durableId="1238594488">
    <w:abstractNumId w:val="9"/>
  </w:num>
  <w:num w:numId="4" w16cid:durableId="1778596956">
    <w:abstractNumId w:val="2"/>
  </w:num>
  <w:num w:numId="5" w16cid:durableId="1166360302">
    <w:abstractNumId w:val="5"/>
  </w:num>
  <w:num w:numId="6" w16cid:durableId="304091334">
    <w:abstractNumId w:val="11"/>
  </w:num>
  <w:num w:numId="7" w16cid:durableId="613176892">
    <w:abstractNumId w:val="8"/>
  </w:num>
  <w:num w:numId="8" w16cid:durableId="1321806430">
    <w:abstractNumId w:val="6"/>
  </w:num>
  <w:num w:numId="9" w16cid:durableId="1661423341">
    <w:abstractNumId w:val="7"/>
  </w:num>
  <w:num w:numId="10" w16cid:durableId="88620309">
    <w:abstractNumId w:val="0"/>
  </w:num>
  <w:num w:numId="11" w16cid:durableId="1785492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398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240624">
    <w:abstractNumId w:val="3"/>
  </w:num>
  <w:num w:numId="14" w16cid:durableId="58962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FD"/>
    <w:rsid w:val="0005737F"/>
    <w:rsid w:val="00095FCE"/>
    <w:rsid w:val="000B1C0F"/>
    <w:rsid w:val="000D1E19"/>
    <w:rsid w:val="000F2C18"/>
    <w:rsid w:val="001360FD"/>
    <w:rsid w:val="00140531"/>
    <w:rsid w:val="001438E5"/>
    <w:rsid w:val="001576A7"/>
    <w:rsid w:val="00157A3B"/>
    <w:rsid w:val="00163179"/>
    <w:rsid w:val="00170CD3"/>
    <w:rsid w:val="00173EED"/>
    <w:rsid w:val="00186D53"/>
    <w:rsid w:val="00272287"/>
    <w:rsid w:val="0029083A"/>
    <w:rsid w:val="002A02F9"/>
    <w:rsid w:val="002B7771"/>
    <w:rsid w:val="002C5CAA"/>
    <w:rsid w:val="002D6777"/>
    <w:rsid w:val="00317179"/>
    <w:rsid w:val="003242EB"/>
    <w:rsid w:val="0036732B"/>
    <w:rsid w:val="003753BC"/>
    <w:rsid w:val="003962CD"/>
    <w:rsid w:val="003A1AF7"/>
    <w:rsid w:val="003C0D25"/>
    <w:rsid w:val="003E322A"/>
    <w:rsid w:val="003E5346"/>
    <w:rsid w:val="004105C2"/>
    <w:rsid w:val="00414C3F"/>
    <w:rsid w:val="004601AE"/>
    <w:rsid w:val="004605A9"/>
    <w:rsid w:val="004668FB"/>
    <w:rsid w:val="004C15D2"/>
    <w:rsid w:val="004D5FA1"/>
    <w:rsid w:val="004E2BFD"/>
    <w:rsid w:val="004E6F9E"/>
    <w:rsid w:val="00516390"/>
    <w:rsid w:val="00531A15"/>
    <w:rsid w:val="00562CF1"/>
    <w:rsid w:val="00591E04"/>
    <w:rsid w:val="00593891"/>
    <w:rsid w:val="005B2870"/>
    <w:rsid w:val="0064121F"/>
    <w:rsid w:val="006572BA"/>
    <w:rsid w:val="006914AD"/>
    <w:rsid w:val="006970C4"/>
    <w:rsid w:val="006A5C3C"/>
    <w:rsid w:val="006D0396"/>
    <w:rsid w:val="006E0C3A"/>
    <w:rsid w:val="00713561"/>
    <w:rsid w:val="00763A67"/>
    <w:rsid w:val="00770D85"/>
    <w:rsid w:val="00794FD4"/>
    <w:rsid w:val="0079741C"/>
    <w:rsid w:val="007F53CA"/>
    <w:rsid w:val="00816244"/>
    <w:rsid w:val="00816BF9"/>
    <w:rsid w:val="00834C41"/>
    <w:rsid w:val="00851CEF"/>
    <w:rsid w:val="008609E3"/>
    <w:rsid w:val="00864BBB"/>
    <w:rsid w:val="00866BF6"/>
    <w:rsid w:val="00897B41"/>
    <w:rsid w:val="008A5E14"/>
    <w:rsid w:val="008A6094"/>
    <w:rsid w:val="008B16C0"/>
    <w:rsid w:val="008B1EF5"/>
    <w:rsid w:val="008B6205"/>
    <w:rsid w:val="008C5F1F"/>
    <w:rsid w:val="00935537"/>
    <w:rsid w:val="00935E53"/>
    <w:rsid w:val="009778FD"/>
    <w:rsid w:val="009805D2"/>
    <w:rsid w:val="00982671"/>
    <w:rsid w:val="009F69A5"/>
    <w:rsid w:val="00A1716E"/>
    <w:rsid w:val="00A20BF3"/>
    <w:rsid w:val="00A22B7B"/>
    <w:rsid w:val="00A36E0E"/>
    <w:rsid w:val="00A6580F"/>
    <w:rsid w:val="00AD61E5"/>
    <w:rsid w:val="00AE3910"/>
    <w:rsid w:val="00B0017C"/>
    <w:rsid w:val="00B06078"/>
    <w:rsid w:val="00B3268E"/>
    <w:rsid w:val="00B5620C"/>
    <w:rsid w:val="00B7707A"/>
    <w:rsid w:val="00B867D7"/>
    <w:rsid w:val="00BA4782"/>
    <w:rsid w:val="00BA4982"/>
    <w:rsid w:val="00BB793A"/>
    <w:rsid w:val="00BC05D6"/>
    <w:rsid w:val="00BC0E3E"/>
    <w:rsid w:val="00BF1D2C"/>
    <w:rsid w:val="00BF325B"/>
    <w:rsid w:val="00BF4A45"/>
    <w:rsid w:val="00CA7E4B"/>
    <w:rsid w:val="00CE1A93"/>
    <w:rsid w:val="00CE2E27"/>
    <w:rsid w:val="00CE506B"/>
    <w:rsid w:val="00CF033D"/>
    <w:rsid w:val="00CF0F54"/>
    <w:rsid w:val="00CF1742"/>
    <w:rsid w:val="00D47A67"/>
    <w:rsid w:val="00D634CE"/>
    <w:rsid w:val="00D94539"/>
    <w:rsid w:val="00DA4AC3"/>
    <w:rsid w:val="00DB5980"/>
    <w:rsid w:val="00DC24D5"/>
    <w:rsid w:val="00DE16C4"/>
    <w:rsid w:val="00DE1AFC"/>
    <w:rsid w:val="00DE3E64"/>
    <w:rsid w:val="00E06B80"/>
    <w:rsid w:val="00E11FC1"/>
    <w:rsid w:val="00E17EF7"/>
    <w:rsid w:val="00E17F05"/>
    <w:rsid w:val="00E22D63"/>
    <w:rsid w:val="00E3657F"/>
    <w:rsid w:val="00E43400"/>
    <w:rsid w:val="00E43E96"/>
    <w:rsid w:val="00E94405"/>
    <w:rsid w:val="00EA6DF6"/>
    <w:rsid w:val="00EB4DE9"/>
    <w:rsid w:val="00ED533A"/>
    <w:rsid w:val="00F0622F"/>
    <w:rsid w:val="00F70127"/>
    <w:rsid w:val="00F8187F"/>
    <w:rsid w:val="00F934B5"/>
    <w:rsid w:val="00FB4471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CF6"/>
  <w15:docId w15:val="{EC5B4F70-F1A5-4DE6-A135-D181F68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3F"/>
  </w:style>
  <w:style w:type="paragraph" w:styleId="1">
    <w:name w:val="heading 1"/>
    <w:basedOn w:val="a"/>
    <w:next w:val="a"/>
    <w:link w:val="10"/>
    <w:uiPriority w:val="99"/>
    <w:qFormat/>
    <w:rsid w:val="00D049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58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583F"/>
    <w:rPr>
      <w:color w:val="0000FF" w:themeColor="hyperlink"/>
      <w:u w:val="single"/>
    </w:rPr>
  </w:style>
  <w:style w:type="paragraph" w:customStyle="1" w:styleId="s1">
    <w:name w:val="s_1"/>
    <w:basedOn w:val="a"/>
    <w:rsid w:val="007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49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F79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F16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041A6"/>
    <w:pPr>
      <w:spacing w:after="0" w:line="240" w:lineRule="auto"/>
    </w:pPr>
  </w:style>
  <w:style w:type="character" w:customStyle="1" w:styleId="2">
    <w:name w:val="Основной шрифт абзаца2"/>
    <w:rsid w:val="00E82749"/>
    <w:rPr>
      <w:sz w:val="22"/>
    </w:rPr>
  </w:style>
  <w:style w:type="character" w:customStyle="1" w:styleId="a4">
    <w:name w:val="Абзац списка Знак"/>
    <w:link w:val="a3"/>
    <w:uiPriority w:val="34"/>
    <w:locked/>
    <w:rsid w:val="00C85A3D"/>
  </w:style>
  <w:style w:type="table" w:styleId="aa">
    <w:name w:val="Table Grid"/>
    <w:basedOn w:val="a1"/>
    <w:uiPriority w:val="39"/>
    <w:rsid w:val="00A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aliases w:val="Знак1,Основной текст Знак Знак,Заг1,BO,ID,body indent,ändrad,EHPT,Body Text2"/>
    <w:basedOn w:val="a"/>
    <w:link w:val="ac"/>
    <w:rsid w:val="00866B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b"/>
    <w:rsid w:val="00866B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talog-element-property-name">
    <w:name w:val="catalog-element-property-name"/>
    <w:basedOn w:val="a0"/>
    <w:rsid w:val="001576A7"/>
  </w:style>
  <w:style w:type="character" w:customStyle="1" w:styleId="catalog-element-property-value">
    <w:name w:val="catalog-element-property-value"/>
    <w:basedOn w:val="a0"/>
    <w:rsid w:val="001576A7"/>
  </w:style>
  <w:style w:type="character" w:styleId="ad">
    <w:name w:val="Strong"/>
    <w:basedOn w:val="a0"/>
    <w:uiPriority w:val="22"/>
    <w:qFormat/>
    <w:rsid w:val="00F06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2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8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3608-B948-4AFA-9361-D75C0B8D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 Андрей Евгеньевич</dc:creator>
  <cp:keywords/>
  <dc:description/>
  <cp:lastModifiedBy>ZAKDOC</cp:lastModifiedBy>
  <cp:revision>6</cp:revision>
  <cp:lastPrinted>2024-01-15T09:19:00Z</cp:lastPrinted>
  <dcterms:created xsi:type="dcterms:W3CDTF">2025-05-07T10:36:00Z</dcterms:created>
  <dcterms:modified xsi:type="dcterms:W3CDTF">2025-06-20T09:56:00Z</dcterms:modified>
</cp:coreProperties>
</file>