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CF" w:rsidRDefault="002F47CF">
      <w:pPr>
        <w:rPr>
          <w:b/>
          <w:bCs/>
          <w:sz w:val="28"/>
          <w:szCs w:val="28"/>
        </w:rPr>
      </w:pPr>
    </w:p>
    <w:tbl>
      <w:tblPr>
        <w:tblW w:w="0" w:type="auto"/>
        <w:tblLook w:val="04A0" w:firstRow="1" w:lastRow="0" w:firstColumn="1" w:lastColumn="0" w:noHBand="0" w:noVBand="1"/>
      </w:tblPr>
      <w:tblGrid>
        <w:gridCol w:w="10063"/>
      </w:tblGrid>
      <w:tr w:rsidR="002F47CF">
        <w:trPr>
          <w:trHeight w:val="284"/>
        </w:trPr>
        <w:tc>
          <w:tcPr>
            <w:tcW w:w="10063" w:type="dxa"/>
            <w:tcBorders>
              <w:bottom w:val="single" w:sz="4" w:space="0" w:color="auto"/>
            </w:tcBorders>
          </w:tcPr>
          <w:p w:rsidR="002F47CF" w:rsidRDefault="00BF1DCD">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Pr>
                <w:rFonts w:ascii="Times New Roman" w:hAnsi="Times New Roman" w:cs="Times New Roman"/>
                <w:b/>
                <w:bCs/>
                <w:color w:val="333333"/>
                <w:sz w:val="28"/>
                <w:szCs w:val="28"/>
                <w:shd w:val="clear" w:color="auto" w:fill="FFFFFF"/>
              </w:rPr>
              <w:t>Государственное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автономное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учреждение</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культуры</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Свердловской</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области</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Свердловская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областная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универсальная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научная</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библиотека</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br/>
            </w:r>
            <w:r>
              <w:rPr>
                <w:rFonts w:ascii="Times New Roman" w:hAnsi="Times New Roman" w:cs="Times New Roman"/>
                <w:b/>
                <w:bCs/>
                <w:color w:val="333333"/>
                <w:sz w:val="28"/>
                <w:szCs w:val="28"/>
                <w:shd w:val="clear" w:color="auto" w:fill="FFFFFF"/>
              </w:rPr>
              <w:t>им</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В</w:t>
            </w:r>
            <w:r>
              <w:rPr>
                <w:rFonts w:ascii="Times New Roman" w:hAnsi="Times New Roman" w:cs="Times New Roman"/>
                <w:color w:val="333333"/>
                <w:sz w:val="28"/>
                <w:szCs w:val="28"/>
                <w:shd w:val="clear" w:color="auto" w:fill="FFFFFF"/>
              </w:rPr>
              <w:t>.</w:t>
            </w:r>
            <w:r>
              <w:rPr>
                <w:rFonts w:ascii="Times New Roman" w:hAnsi="Times New Roman" w:cs="Times New Roman"/>
                <w:b/>
                <w:bCs/>
                <w:color w:val="333333"/>
                <w:sz w:val="28"/>
                <w:szCs w:val="28"/>
                <w:shd w:val="clear" w:color="auto" w:fill="FFFFFF"/>
              </w:rPr>
              <w:t xml:space="preserve"> Г</w:t>
            </w:r>
            <w:r>
              <w:rPr>
                <w:rFonts w:ascii="Times New Roman" w:hAnsi="Times New Roman" w:cs="Times New Roman"/>
                <w:color w:val="333333"/>
                <w:sz w:val="28"/>
                <w:szCs w:val="28"/>
                <w:shd w:val="clear" w:color="auto" w:fill="FFFFFF"/>
              </w:rPr>
              <w:t xml:space="preserve">. </w:t>
            </w:r>
            <w:r>
              <w:rPr>
                <w:rFonts w:ascii="Times New Roman" w:hAnsi="Times New Roman" w:cs="Times New Roman"/>
                <w:b/>
                <w:bCs/>
                <w:color w:val="333333"/>
                <w:sz w:val="28"/>
                <w:szCs w:val="28"/>
                <w:shd w:val="clear" w:color="auto" w:fill="FFFFFF"/>
              </w:rPr>
              <w:t>Белинского</w:t>
            </w:r>
            <w:r>
              <w:rPr>
                <w:rFonts w:ascii="Times New Roman" w:hAnsi="Times New Roman" w:cs="Times New Roman"/>
                <w:color w:val="333333"/>
                <w:sz w:val="28"/>
                <w:szCs w:val="28"/>
                <w:shd w:val="clear" w:color="auto" w:fill="FFFFFF"/>
              </w:rPr>
              <w:t>»</w:t>
            </w:r>
          </w:p>
        </w:tc>
      </w:tr>
      <w:tr w:rsidR="002F47CF">
        <w:trPr>
          <w:trHeight w:val="70"/>
        </w:trPr>
        <w:tc>
          <w:tcPr>
            <w:tcW w:w="10063" w:type="dxa"/>
            <w:tcBorders>
              <w:top w:val="single" w:sz="4" w:space="0" w:color="auto"/>
            </w:tcBorders>
          </w:tcPr>
          <w:p w:rsidR="002F47CF" w:rsidRDefault="00BF1DCD">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(наименование заказчика)</w:t>
            </w:r>
          </w:p>
        </w:tc>
      </w:tr>
    </w:tbl>
    <w:p w:rsidR="002F47CF" w:rsidRDefault="002F47CF">
      <w:pPr>
        <w:tabs>
          <w:tab w:val="left" w:pos="7655"/>
        </w:tabs>
        <w:spacing w:after="0" w:line="240" w:lineRule="auto"/>
        <w:rPr>
          <w:rFonts w:ascii="Times New Roman" w:eastAsia="Times New Roman" w:hAnsi="Times New Roman" w:cs="Times New Roman"/>
          <w:sz w:val="28"/>
          <w:szCs w:val="28"/>
        </w:rPr>
      </w:pPr>
    </w:p>
    <w:p w:rsidR="002F47CF" w:rsidRDefault="002F47CF">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4A0" w:firstRow="1" w:lastRow="0" w:firstColumn="1" w:lastColumn="0" w:noHBand="0" w:noVBand="1"/>
      </w:tblPr>
      <w:tblGrid>
        <w:gridCol w:w="5746"/>
      </w:tblGrid>
      <w:tr w:rsidR="002F47CF" w:rsidRPr="00BF1DCD">
        <w:trPr>
          <w:trHeight w:val="1913"/>
          <w:jc w:val="right"/>
        </w:trPr>
        <w:tc>
          <w:tcPr>
            <w:tcW w:w="5746" w:type="dxa"/>
          </w:tcPr>
          <w:p w:rsidR="002F47CF" w:rsidRPr="00BF1DCD" w:rsidRDefault="00BF1DCD">
            <w:pPr>
              <w:spacing w:after="0"/>
              <w:jc w:val="right"/>
              <w:rPr>
                <w:rFonts w:ascii="Times New Roman" w:hAnsi="Times New Roman" w:cs="Times New Roman"/>
                <w:sz w:val="28"/>
                <w:szCs w:val="28"/>
              </w:rPr>
            </w:pPr>
            <w:r w:rsidRPr="00BF1DCD">
              <w:rPr>
                <w:rFonts w:ascii="Times New Roman" w:hAnsi="Times New Roman" w:cs="Times New Roman"/>
                <w:sz w:val="28"/>
                <w:szCs w:val="28"/>
              </w:rPr>
              <w:t>УТВЕРЖДЕНО</w:t>
            </w:r>
          </w:p>
          <w:p w:rsidR="002F47CF" w:rsidRPr="00BF1DCD" w:rsidRDefault="00BF1DCD">
            <w:pPr>
              <w:keepNext/>
              <w:widowControl w:val="0"/>
              <w:spacing w:after="0" w:line="240" w:lineRule="auto"/>
              <w:ind w:firstLine="567"/>
              <w:jc w:val="right"/>
              <w:rPr>
                <w:rFonts w:ascii="Times New Roman" w:eastAsia="Times New Roman" w:hAnsi="Times New Roman"/>
                <w:sz w:val="28"/>
                <w:szCs w:val="28"/>
                <w:lang w:eastAsia="ru-RU"/>
              </w:rPr>
            </w:pPr>
            <w:r w:rsidRPr="00BF1DCD">
              <w:rPr>
                <w:rFonts w:ascii="Times New Roman" w:eastAsia="Times New Roman" w:hAnsi="Times New Roman"/>
                <w:sz w:val="28"/>
                <w:szCs w:val="28"/>
                <w:lang w:eastAsia="ru-RU"/>
              </w:rPr>
              <w:t>Директор ГАУК СО «СОУНБ им. В.Г. Белинского»</w:t>
            </w:r>
          </w:p>
          <w:p w:rsidR="002F47CF" w:rsidRPr="00BF1DCD" w:rsidRDefault="002F47CF">
            <w:pPr>
              <w:keepNext/>
              <w:widowControl w:val="0"/>
              <w:spacing w:after="0" w:line="240" w:lineRule="auto"/>
              <w:ind w:firstLine="567"/>
              <w:jc w:val="right"/>
              <w:rPr>
                <w:rFonts w:ascii="Times New Roman" w:eastAsia="Times New Roman" w:hAnsi="Times New Roman"/>
                <w:sz w:val="28"/>
                <w:szCs w:val="28"/>
                <w:lang w:eastAsia="ru-RU"/>
              </w:rPr>
            </w:pPr>
          </w:p>
          <w:p w:rsidR="002F47CF" w:rsidRPr="00BF1DCD" w:rsidRDefault="00BF1DCD">
            <w:pPr>
              <w:keepNext/>
              <w:widowControl w:val="0"/>
              <w:spacing w:after="0" w:line="240" w:lineRule="auto"/>
              <w:ind w:firstLine="567"/>
              <w:jc w:val="right"/>
              <w:rPr>
                <w:rFonts w:ascii="Times New Roman" w:eastAsia="Times New Roman" w:hAnsi="Times New Roman"/>
                <w:sz w:val="28"/>
                <w:szCs w:val="28"/>
                <w:lang w:eastAsia="ru-RU"/>
              </w:rPr>
            </w:pPr>
            <w:r w:rsidRPr="00BF1DCD">
              <w:rPr>
                <w:rFonts w:ascii="Times New Roman" w:eastAsia="Times New Roman" w:hAnsi="Times New Roman"/>
                <w:sz w:val="28"/>
                <w:szCs w:val="28"/>
                <w:lang w:eastAsia="ru-RU"/>
              </w:rPr>
              <w:t xml:space="preserve">                                                                            _______________________</w:t>
            </w:r>
            <w:r w:rsidRPr="00BF1DCD">
              <w:rPr>
                <w:sz w:val="20"/>
                <w:szCs w:val="20"/>
              </w:rPr>
              <w:t xml:space="preserve"> </w:t>
            </w:r>
            <w:r w:rsidRPr="00BF1DCD">
              <w:rPr>
                <w:rFonts w:ascii="Times New Roman" w:eastAsia="Times New Roman" w:hAnsi="Times New Roman" w:cs="Times New Roman"/>
                <w:kern w:val="36"/>
                <w:sz w:val="28"/>
                <w:szCs w:val="28"/>
              </w:rPr>
              <w:t>О.А. Титова</w:t>
            </w:r>
          </w:p>
          <w:p w:rsidR="002F47CF" w:rsidRPr="00BF1DCD" w:rsidRDefault="002F47CF">
            <w:pPr>
              <w:spacing w:after="0" w:line="240" w:lineRule="auto"/>
              <w:jc w:val="right"/>
              <w:rPr>
                <w:rFonts w:ascii="Times New Roman" w:eastAsia="Times New Roman" w:hAnsi="Times New Roman" w:cs="Times New Roman"/>
                <w:sz w:val="28"/>
                <w:szCs w:val="28"/>
              </w:rPr>
            </w:pPr>
          </w:p>
          <w:p w:rsidR="002F47CF" w:rsidRPr="00BF1DCD" w:rsidRDefault="00BF1DCD">
            <w:pPr>
              <w:suppressAutoHyphens/>
              <w:spacing w:after="0" w:line="240" w:lineRule="auto"/>
              <w:jc w:val="right"/>
              <w:rPr>
                <w:rFonts w:ascii="Times New Roman" w:hAnsi="Times New Roman" w:cs="Times New Roman"/>
                <w:sz w:val="28"/>
                <w:szCs w:val="28"/>
              </w:rPr>
            </w:pPr>
            <w:r w:rsidRPr="00BF1DCD">
              <w:rPr>
                <w:rFonts w:ascii="Times New Roman" w:hAnsi="Times New Roman" w:cs="Times New Roman"/>
                <w:sz w:val="28"/>
                <w:szCs w:val="28"/>
              </w:rPr>
              <w:t>«01» сентября 2025г.</w:t>
            </w:r>
          </w:p>
        </w:tc>
      </w:tr>
    </w:tbl>
    <w:p w:rsidR="002F47CF" w:rsidRDefault="002F47CF">
      <w:pPr>
        <w:spacing w:after="0" w:line="240" w:lineRule="auto"/>
        <w:outlineLvl w:val="1"/>
        <w:rPr>
          <w:rFonts w:ascii="Times New Roman" w:eastAsia="Times New Roman" w:hAnsi="Times New Roman" w:cs="Times New Roman"/>
          <w:b/>
          <w:bCs/>
          <w:kern w:val="36"/>
          <w:sz w:val="32"/>
          <w:szCs w:val="32"/>
        </w:rPr>
      </w:pPr>
    </w:p>
    <w:p w:rsidR="002F47CF" w:rsidRDefault="00BF1DCD">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Извещение</w:t>
      </w:r>
    </w:p>
    <w:p w:rsidR="002F47CF" w:rsidRDefault="00BF1DCD">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о проведении запроса котировок в электронной форме</w:t>
      </w:r>
    </w:p>
    <w:p w:rsidR="002F47CF" w:rsidRDefault="002F47CF">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3686"/>
        <w:gridCol w:w="283"/>
        <w:gridCol w:w="142"/>
        <w:gridCol w:w="851"/>
        <w:gridCol w:w="1984"/>
      </w:tblGrid>
      <w:tr w:rsidR="002F47CF">
        <w:tc>
          <w:tcPr>
            <w:tcW w:w="709" w:type="dxa"/>
          </w:tcPr>
          <w:p w:rsidR="002F47CF" w:rsidRDefault="00BF1DCD">
            <w:pPr>
              <w:snapToGrid w:val="0"/>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3402" w:type="dxa"/>
          </w:tcPr>
          <w:p w:rsidR="002F47CF" w:rsidRDefault="002F47CF">
            <w:pPr>
              <w:snapToGrid w:val="0"/>
              <w:spacing w:after="0" w:line="240" w:lineRule="auto"/>
              <w:jc w:val="center"/>
              <w:rPr>
                <w:rFonts w:ascii="Times New Roman" w:eastAsia="Times New Roman" w:hAnsi="Times New Roman" w:cs="Times New Roman"/>
                <w:b/>
                <w:caps/>
                <w:sz w:val="24"/>
                <w:szCs w:val="24"/>
              </w:rPr>
            </w:pPr>
          </w:p>
          <w:p w:rsidR="002F47CF" w:rsidRDefault="00BF1DCD">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нАИМЕНОВАНИЕ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6946" w:type="dxa"/>
            <w:gridSpan w:val="5"/>
          </w:tcPr>
          <w:p w:rsidR="002F47CF" w:rsidRDefault="002F47CF">
            <w:pPr>
              <w:snapToGrid w:val="0"/>
              <w:spacing w:after="0" w:line="240" w:lineRule="auto"/>
              <w:jc w:val="center"/>
              <w:rPr>
                <w:rFonts w:ascii="Times New Roman" w:eastAsia="Times New Roman" w:hAnsi="Times New Roman" w:cs="Times New Roman"/>
                <w:b/>
                <w:caps/>
                <w:sz w:val="24"/>
                <w:szCs w:val="24"/>
              </w:rPr>
            </w:pPr>
          </w:p>
          <w:p w:rsidR="002F47CF" w:rsidRDefault="00BF1DCD">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сОДЕРЖАНИЕ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rsidR="002F47CF" w:rsidRDefault="00BF1DCD">
            <w:pPr>
              <w:spacing w:after="0" w:line="240" w:lineRule="auto"/>
              <w:jc w:val="both"/>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Заказчик – Государственное автономное учреждение культуры Свердловской области «Свердловская областная универсальная научная библиотека им. В. Г. Белинского»  (сокращенное наименование - ГАУК СО «СОУНБ им. В.Г. Белинского»)</w:t>
            </w:r>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Место нахождения: 620075, Российская Федерация, Свердловская область, г. Екатеринбург, ул. Белинского, стр. 15</w:t>
            </w:r>
            <w:proofErr w:type="gramEnd"/>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Почтовый адрес: 620075, Российская Федерация, Свердловская область, г. Екатеринбург, ул. Белинского, стр. 15.</w:t>
            </w:r>
            <w:proofErr w:type="gramEnd"/>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Адрес электронной почты: </w:t>
            </w:r>
            <w:hyperlink r:id="rId9" w:history="1">
              <w:r>
                <w:rPr>
                  <w:rStyle w:val="a7"/>
                  <w:rFonts w:ascii="Times New Roman" w:eastAsia="Times New Roman" w:hAnsi="Times New Roman"/>
                  <w:kern w:val="36"/>
                  <w:sz w:val="24"/>
                  <w:szCs w:val="24"/>
                </w:rPr>
                <w:t>urist@uraic.ru</w:t>
              </w:r>
            </w:hyperlink>
            <w:r>
              <w:rPr>
                <w:rFonts w:ascii="Times New Roman" w:eastAsia="Times New Roman" w:hAnsi="Times New Roman" w:cs="Times New Roman"/>
                <w:kern w:val="36"/>
                <w:sz w:val="24"/>
                <w:szCs w:val="24"/>
              </w:rPr>
              <w:t xml:space="preserve"> </w:t>
            </w:r>
          </w:p>
          <w:p w:rsidR="002F47CF" w:rsidRDefault="00BF1DCD">
            <w:pPr>
              <w:widowControl w:val="0"/>
              <w:suppressAutoHyphens/>
              <w:autoSpaceDN w:val="0"/>
              <w:spacing w:after="0" w:line="240" w:lineRule="auto"/>
              <w:jc w:val="both"/>
              <w:textAlignment w:val="baseline"/>
              <w:outlineLvl w:val="1"/>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Контактный телефон: 8 (343) 304-60-70 (доб. 378)</w:t>
            </w:r>
          </w:p>
          <w:p w:rsidR="002F47CF" w:rsidRDefault="00BF1DCD">
            <w:pP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kern w:val="36"/>
                <w:sz w:val="24"/>
                <w:szCs w:val="24"/>
              </w:rPr>
              <w:t xml:space="preserve">Контактное лицо: </w:t>
            </w:r>
            <w:proofErr w:type="spellStart"/>
            <w:r>
              <w:rPr>
                <w:rFonts w:ascii="Times New Roman" w:eastAsia="Times New Roman" w:hAnsi="Times New Roman" w:cs="Times New Roman"/>
                <w:kern w:val="36"/>
                <w:sz w:val="24"/>
                <w:szCs w:val="24"/>
              </w:rPr>
              <w:t>Боронина</w:t>
            </w:r>
            <w:proofErr w:type="spellEnd"/>
            <w:r>
              <w:rPr>
                <w:rFonts w:ascii="Times New Roman" w:eastAsia="Times New Roman" w:hAnsi="Times New Roman" w:cs="Times New Roman"/>
                <w:kern w:val="36"/>
                <w:sz w:val="24"/>
                <w:szCs w:val="24"/>
              </w:rPr>
              <w:t xml:space="preserve"> Елена Георгиевна</w:t>
            </w:r>
          </w:p>
        </w:tc>
      </w:tr>
      <w:tr w:rsidR="002F47CF">
        <w:trPr>
          <w:trHeight w:val="50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Правовой статус процедуры закупки</w:t>
            </w:r>
          </w:p>
        </w:tc>
        <w:tc>
          <w:tcPr>
            <w:tcW w:w="6946" w:type="dxa"/>
            <w:gridSpan w:val="5"/>
          </w:tcPr>
          <w:p w:rsidR="002F47CF" w:rsidRDefault="00BF1DCD">
            <w:pPr>
              <w:spacing w:after="1" w:line="220" w:lineRule="atLeast"/>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Pr>
                <w:rFonts w:ascii="Times New Roman" w:eastAsia="Times New Roman" w:hAnsi="Times New Roman" w:cs="Times New Roman"/>
                <w:i/>
                <w:iCs/>
                <w:sz w:val="24"/>
                <w:szCs w:val="24"/>
                <w:lang w:eastAsia="ar-SA"/>
              </w:rPr>
              <w:t xml:space="preserve">Положением </w:t>
            </w:r>
            <w:bookmarkStart w:id="0" w:name="_Toc185578919"/>
            <w:bookmarkStart w:id="1" w:name="_Toc185605150"/>
            <w:bookmarkStart w:id="2" w:name="_Toc185616644"/>
            <w:bookmarkStart w:id="3" w:name="_Toc186276125"/>
            <w:r>
              <w:rPr>
                <w:rFonts w:ascii="Times New Roman" w:hAnsi="Times New Roman"/>
                <w:i/>
                <w:iCs/>
                <w:sz w:val="24"/>
                <w:szCs w:val="24"/>
                <w:lang w:eastAsia="ar-SA"/>
              </w:rPr>
              <w:t>о закупках товаров, работ, услуг государственным автономным</w:t>
            </w:r>
            <w:proofErr w:type="gramEnd"/>
            <w:r>
              <w:rPr>
                <w:rFonts w:ascii="Times New Roman" w:hAnsi="Times New Roman"/>
                <w:i/>
                <w:iCs/>
                <w:sz w:val="24"/>
                <w:szCs w:val="24"/>
                <w:lang w:eastAsia="ar-SA"/>
              </w:rPr>
              <w:t xml:space="preserve"> учреждением культуры Свердловской области «Свердловская областная</w:t>
            </w:r>
            <w:bookmarkStart w:id="4" w:name="_Toc185616645"/>
            <w:bookmarkStart w:id="5" w:name="_Toc185605151"/>
            <w:bookmarkStart w:id="6" w:name="_Toc186276126"/>
            <w:bookmarkStart w:id="7" w:name="_Toc185578920"/>
            <w:bookmarkEnd w:id="0"/>
            <w:bookmarkEnd w:id="1"/>
            <w:bookmarkEnd w:id="2"/>
            <w:bookmarkEnd w:id="3"/>
            <w:r>
              <w:rPr>
                <w:i/>
                <w:iCs/>
                <w:sz w:val="24"/>
                <w:szCs w:val="24"/>
                <w:lang w:eastAsia="ar-SA"/>
              </w:rPr>
              <w:t xml:space="preserve"> </w:t>
            </w:r>
            <w:r>
              <w:rPr>
                <w:rFonts w:ascii="Times New Roman" w:hAnsi="Times New Roman"/>
                <w:i/>
                <w:iCs/>
                <w:sz w:val="24"/>
                <w:szCs w:val="24"/>
                <w:lang w:eastAsia="ar-SA"/>
              </w:rPr>
              <w:t>универсальная научная библиотека им. В.Г. Белинского»</w:t>
            </w:r>
            <w:bookmarkEnd w:id="4"/>
            <w:bookmarkEnd w:id="5"/>
            <w:bookmarkEnd w:id="6"/>
            <w:bookmarkEnd w:id="7"/>
            <w:r>
              <w:rPr>
                <w:rFonts w:ascii="Times New Roman" w:hAnsi="Times New Roman"/>
                <w:i/>
                <w:iCs/>
                <w:sz w:val="24"/>
                <w:szCs w:val="24"/>
                <w:lang w:eastAsia="ar-SA"/>
              </w:rPr>
              <w:t xml:space="preserve"> </w:t>
            </w:r>
            <w:r>
              <w:rPr>
                <w:rFonts w:ascii="Times New Roman" w:eastAsia="Times New Roman" w:hAnsi="Times New Roman" w:cs="Times New Roman"/>
                <w:sz w:val="24"/>
                <w:szCs w:val="24"/>
                <w:lang w:eastAsia="ar-SA"/>
              </w:rPr>
              <w:t>(далее – Положение</w:t>
            </w:r>
            <w:r>
              <w:rPr>
                <w:rFonts w:ascii="Times New Roman" w:eastAsia="Times New Roman" w:hAnsi="Times New Roman" w:cs="Times New Roman"/>
                <w:color w:val="000000"/>
                <w:sz w:val="24"/>
                <w:szCs w:val="24"/>
              </w:rPr>
              <w:t xml:space="preserve"> о закупке)</w:t>
            </w:r>
            <w:r>
              <w:rPr>
                <w:rFonts w:ascii="Times New Roman" w:eastAsia="Times New Roman" w:hAnsi="Times New Roman" w:cs="Times New Roman"/>
                <w:sz w:val="24"/>
                <w:szCs w:val="24"/>
                <w:lang w:eastAsia="ar-SA"/>
              </w:rPr>
              <w:t>.</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2F47CF">
        <w:trPr>
          <w:trHeight w:val="50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3402" w:type="dxa"/>
          </w:tcPr>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C2360">
              <w:rPr>
                <w:rFonts w:ascii="Times New Roman" w:eastAsia="Times New Roman" w:hAnsi="Times New Roman" w:cs="Times New Roman"/>
                <w:bCs/>
                <w:sz w:val="24"/>
                <w:szCs w:val="24"/>
              </w:rPr>
              <w:t>Предмет закупки (договора)</w:t>
            </w:r>
          </w:p>
        </w:tc>
        <w:tc>
          <w:tcPr>
            <w:tcW w:w="6946" w:type="dxa"/>
            <w:gridSpan w:val="5"/>
          </w:tcPr>
          <w:p w:rsidR="002F47CF" w:rsidRPr="007C2360" w:rsidRDefault="00BF1DCD">
            <w:pPr>
              <w:spacing w:after="0"/>
              <w:jc w:val="both"/>
              <w:rPr>
                <w:rFonts w:ascii="Times New Roman" w:hAnsi="Times New Roman" w:cs="Times New Roman"/>
                <w:b/>
                <w:color w:val="FF0000"/>
                <w:sz w:val="24"/>
                <w:szCs w:val="24"/>
              </w:rPr>
            </w:pPr>
            <w:r w:rsidRPr="007C2360">
              <w:rPr>
                <w:rFonts w:ascii="Times New Roman" w:hAnsi="Times New Roman" w:cs="Times New Roman"/>
                <w:b/>
              </w:rPr>
              <w:t xml:space="preserve"> </w:t>
            </w:r>
            <w:r w:rsidRPr="007C2360">
              <w:rPr>
                <w:rFonts w:ascii="Times New Roman" w:hAnsi="Times New Roman" w:cs="Times New Roman"/>
                <w:b/>
                <w:sz w:val="24"/>
                <w:szCs w:val="24"/>
              </w:rPr>
              <w:t xml:space="preserve">Выполнение работ по </w:t>
            </w:r>
            <w:bookmarkStart w:id="8" w:name="_Hlk204861430"/>
            <w:r w:rsidRPr="007C2360">
              <w:rPr>
                <w:rFonts w:ascii="Times New Roman" w:hAnsi="Times New Roman" w:cs="Times New Roman"/>
                <w:b/>
                <w:sz w:val="24"/>
                <w:szCs w:val="24"/>
              </w:rPr>
              <w:t xml:space="preserve">техническому освидетельствованию и дозаправке ГОТВ модулей </w:t>
            </w:r>
            <w:proofErr w:type="gramStart"/>
            <w:r w:rsidRPr="007C2360">
              <w:rPr>
                <w:rFonts w:ascii="Times New Roman" w:hAnsi="Times New Roman" w:cs="Times New Roman"/>
                <w:b/>
                <w:sz w:val="24"/>
                <w:szCs w:val="24"/>
              </w:rPr>
              <w:t>системы газового пожаротушения</w:t>
            </w:r>
            <w:bookmarkEnd w:id="8"/>
            <w:r w:rsidRPr="007C2360">
              <w:rPr>
                <w:rFonts w:ascii="Times New Roman" w:hAnsi="Times New Roman" w:cs="Times New Roman"/>
                <w:b/>
                <w:sz w:val="24"/>
                <w:szCs w:val="24"/>
              </w:rPr>
              <w:t xml:space="preserve"> здания Государственного автономного учреждения культуры Свердловской</w:t>
            </w:r>
            <w:proofErr w:type="gramEnd"/>
            <w:r w:rsidRPr="007C2360">
              <w:rPr>
                <w:rFonts w:ascii="Times New Roman" w:hAnsi="Times New Roman" w:cs="Times New Roman"/>
                <w:b/>
                <w:sz w:val="24"/>
                <w:szCs w:val="24"/>
              </w:rPr>
              <w:t xml:space="preserve"> области «Свердловская областная универсальная научная библиотека им. В. Г. Белинского» (первый этап и второй этапы)</w:t>
            </w:r>
          </w:p>
          <w:p w:rsidR="002F47CF" w:rsidRPr="007C2360" w:rsidRDefault="002F47CF">
            <w:pPr>
              <w:spacing w:after="0" w:line="240" w:lineRule="auto"/>
              <w:jc w:val="both"/>
              <w:rPr>
                <w:rFonts w:ascii="Liberation Serif" w:hAnsi="Liberation Serif"/>
                <w:b/>
                <w:bCs/>
                <w:sz w:val="24"/>
                <w:szCs w:val="24"/>
              </w:rPr>
            </w:pPr>
          </w:p>
        </w:tc>
      </w:tr>
      <w:tr w:rsidR="002F47CF">
        <w:trPr>
          <w:trHeight w:val="350"/>
        </w:trPr>
        <w:tc>
          <w:tcPr>
            <w:tcW w:w="709" w:type="dxa"/>
          </w:tcPr>
          <w:p w:rsidR="002F47CF" w:rsidRDefault="00BF1DCD">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проведения закупки</w:t>
            </w:r>
          </w:p>
        </w:tc>
        <w:tc>
          <w:tcPr>
            <w:tcW w:w="6946" w:type="dxa"/>
            <w:gridSpan w:val="5"/>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2F47CF">
        <w:trPr>
          <w:trHeight w:val="33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rPr>
          <w:trHeight w:val="71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Источник финансирования</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sz w:val="24"/>
                <w:szCs w:val="24"/>
              </w:rPr>
              <w:t xml:space="preserve">Источник финансирования данного договора – </w:t>
            </w:r>
            <w:r w:rsidR="007C2360" w:rsidRPr="007C2360">
              <w:rPr>
                <w:rFonts w:ascii="Times New Roman" w:eastAsia="Times New Roman" w:hAnsi="Times New Roman" w:cs="Times New Roman"/>
                <w:sz w:val="24"/>
                <w:szCs w:val="24"/>
              </w:rPr>
              <w:t>бюджет Свердловской области</w:t>
            </w:r>
          </w:p>
        </w:tc>
      </w:tr>
      <w:tr w:rsidR="002F47CF">
        <w:trPr>
          <w:trHeight w:val="173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Pr>
                  <w:rFonts w:ascii="Times New Roman" w:eastAsia="Times New Roman" w:hAnsi="Times New Roman" w:cs="Times New Roman"/>
                  <w:color w:val="0000FF"/>
                  <w:sz w:val="24"/>
                  <w:szCs w:val="24"/>
                  <w:u w:val="single"/>
                </w:rPr>
                <w:t>http://www.</w:t>
              </w:r>
              <w:proofErr w:type="spellStart"/>
              <w:r>
                <w:rPr>
                  <w:rFonts w:ascii="Times New Roman" w:eastAsia="Times New Roman" w:hAnsi="Times New Roman" w:cs="Times New Roman"/>
                  <w:color w:val="0000FF"/>
                  <w:sz w:val="24"/>
                  <w:szCs w:val="24"/>
                  <w:u w:val="single"/>
                  <w:lang w:val="en-US"/>
                </w:rPr>
                <w:t>zakupki</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lang w:val="en-US"/>
                </w:rPr>
                <w:t>gov</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ru</w:t>
              </w:r>
              <w:proofErr w:type="spellEnd"/>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и на сайте электронной торговой площадки</w:t>
            </w:r>
          </w:p>
        </w:tc>
      </w:tr>
      <w:tr w:rsidR="002F47CF">
        <w:trPr>
          <w:trHeight w:val="40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2F47CF" w:rsidRDefault="00BF1DCD">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проводится на электронной торговой площадке</w:t>
            </w: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lang w:eastAsia="ar-SA"/>
              </w:rPr>
              <w:t xml:space="preserve">ООО «РЭСТ» по адресу: </w:t>
            </w:r>
            <w:r>
              <w:rPr>
                <w:rFonts w:ascii="Times New Roman" w:eastAsia="Times New Roman" w:hAnsi="Times New Roman" w:cs="Times New Roman"/>
                <w:color w:val="0000FF"/>
                <w:sz w:val="24"/>
                <w:szCs w:val="24"/>
                <w:u w:val="single"/>
                <w:lang w:eastAsia="ru-RU"/>
              </w:rPr>
              <w:t>http://</w:t>
            </w:r>
            <w:r>
              <w:rPr>
                <w:rFonts w:ascii="Times New Roman" w:eastAsia="Times New Roman" w:hAnsi="Times New Roman" w:cs="Times New Roman"/>
                <w:color w:val="0000FF"/>
                <w:sz w:val="24"/>
                <w:szCs w:val="24"/>
                <w:u w:val="single"/>
                <w:lang w:val="en-US" w:eastAsia="ru-RU"/>
              </w:rPr>
              <w:t>r</w:t>
            </w:r>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val="en-US" w:eastAsia="ru-RU"/>
              </w:rPr>
              <w:t>est</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p>
        </w:tc>
      </w:tr>
      <w:tr w:rsidR="002F47CF">
        <w:trPr>
          <w:trHeight w:val="40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2F47CF" w:rsidRDefault="00BF1D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2F47CF" w:rsidRDefault="00BF1DCD">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Pr>
                  <w:rStyle w:val="a7"/>
                  <w:rFonts w:ascii="Times New Roman" w:eastAsia="Arial" w:hAnsi="Times New Roman"/>
                  <w:sz w:val="24"/>
                  <w:szCs w:val="24"/>
                  <w:lang w:eastAsia="ar-SA"/>
                </w:rPr>
                <w:t>www.zakupki.gov.ru</w:t>
              </w:r>
            </w:hyperlink>
            <w:r>
              <w:rPr>
                <w:rFonts w:ascii="Times New Roman" w:eastAsia="Arial" w:hAnsi="Times New Roman" w:cs="Times New Roman"/>
                <w:color w:val="0000FF"/>
                <w:sz w:val="24"/>
                <w:szCs w:val="24"/>
                <w:lang w:eastAsia="ar-SA"/>
              </w:rPr>
              <w:t xml:space="preserve"> </w:t>
            </w:r>
            <w:r>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Pr>
                <w:rFonts w:ascii="Times New Roman" w:eastAsia="Arial" w:hAnsi="Times New Roman" w:cs="Times New Roman"/>
                <w:color w:val="000000"/>
                <w:sz w:val="24"/>
                <w:szCs w:val="24"/>
                <w:lang w:eastAsia="ar-SA"/>
              </w:rPr>
              <w:t>л(</w:t>
            </w:r>
            <w:proofErr w:type="gramEnd"/>
            <w:r>
              <w:rPr>
                <w:rFonts w:ascii="Times New Roman" w:eastAsia="Arial" w:hAnsi="Times New Roman" w:cs="Times New Roman"/>
                <w:color w:val="000000"/>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Pr>
                <w:rFonts w:ascii="Times New Roman" w:eastAsia="Times New Roman" w:hAnsi="Times New Roman" w:cs="Times New Roman"/>
                <w:color w:val="000000"/>
                <w:sz w:val="24"/>
                <w:szCs w:val="24"/>
                <w:lang w:eastAsia="ar-SA"/>
              </w:rPr>
              <w:t>с даты размещения</w:t>
            </w:r>
            <w:proofErr w:type="gramEnd"/>
            <w:r>
              <w:rPr>
                <w:rFonts w:ascii="Times New Roman" w:eastAsia="Times New Roman" w:hAnsi="Times New Roman" w:cs="Times New Roman"/>
                <w:color w:val="000000"/>
                <w:sz w:val="24"/>
                <w:szCs w:val="24"/>
                <w:lang w:eastAsia="ar-SA"/>
              </w:rPr>
              <w:t xml:space="preserve"> извещения о запросе котировок и </w:t>
            </w:r>
            <w:r>
              <w:rPr>
                <w:rFonts w:ascii="Times New Roman" w:eastAsia="Times New Roman" w:hAnsi="Times New Roman" w:cs="Times New Roman"/>
                <w:sz w:val="24"/>
                <w:szCs w:val="24"/>
              </w:rPr>
              <w:t>предоставляется без взимания платы.</w:t>
            </w:r>
          </w:p>
        </w:tc>
      </w:tr>
      <w:tr w:rsidR="002F47CF">
        <w:trPr>
          <w:trHeight w:val="453"/>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Описание объекта закупки, количество товара, </w:t>
            </w:r>
            <w:r>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roofErr w:type="gramEnd"/>
          </w:p>
        </w:tc>
      </w:tr>
      <w:tr w:rsidR="002F47CF">
        <w:trPr>
          <w:trHeight w:val="70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F47CF">
        <w:trPr>
          <w:trHeight w:val="704"/>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Сведения о начальной (максимальной) цене договора </w:t>
            </w:r>
          </w:p>
          <w:p w:rsidR="002F47CF"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2F47CF" w:rsidRDefault="00BF1DCD">
            <w:pPr>
              <w:spacing w:after="0" w:line="240" w:lineRule="auto"/>
              <w:jc w:val="both"/>
              <w:rPr>
                <w:rFonts w:ascii="Times New Roman" w:eastAsia="Times New Roman" w:hAnsi="Times New Roman" w:cs="Times New Roman"/>
                <w:b/>
                <w:bCs/>
                <w:sz w:val="24"/>
                <w:szCs w:val="24"/>
                <w:highlight w:val="yellow"/>
              </w:rPr>
            </w:pPr>
            <w:r w:rsidRPr="007C2360">
              <w:rPr>
                <w:rFonts w:ascii="Times New Roman" w:hAnsi="Times New Roman"/>
                <w:b/>
                <w:bCs/>
                <w:sz w:val="24"/>
                <w:szCs w:val="24"/>
              </w:rPr>
              <w:t>6 334 190 (Шесть миллионов триста тридцать четыре тысячи сто девяносто) рублей 40 копеек</w:t>
            </w:r>
            <w:r w:rsidRPr="007C2360">
              <w:rPr>
                <w:rFonts w:ascii="Times New Roman" w:hAnsi="Times New Roman" w:cs="Times New Roman"/>
                <w:b/>
                <w:sz w:val="24"/>
                <w:szCs w:val="24"/>
              </w:rPr>
              <w:t xml:space="preserve">, в </w:t>
            </w:r>
            <w:proofErr w:type="spellStart"/>
            <w:r w:rsidRPr="007C2360">
              <w:rPr>
                <w:rFonts w:ascii="Times New Roman" w:hAnsi="Times New Roman" w:cs="Times New Roman"/>
                <w:b/>
                <w:sz w:val="24"/>
                <w:szCs w:val="24"/>
              </w:rPr>
              <w:t>т.ч</w:t>
            </w:r>
            <w:proofErr w:type="spellEnd"/>
            <w:r w:rsidRPr="007C2360">
              <w:rPr>
                <w:rFonts w:ascii="Times New Roman" w:hAnsi="Times New Roman" w:cs="Times New Roman"/>
                <w:b/>
                <w:sz w:val="24"/>
                <w:szCs w:val="24"/>
              </w:rPr>
              <w:t>. НДС (если предусмотрен)</w:t>
            </w:r>
          </w:p>
        </w:tc>
      </w:tr>
      <w:tr w:rsidR="002F47CF">
        <w:trPr>
          <w:trHeight w:val="560"/>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2F47CF" w:rsidRDefault="00BF1DCD">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rPr>
          <w:trHeight w:val="572"/>
        </w:trPr>
        <w:tc>
          <w:tcPr>
            <w:tcW w:w="4111" w:type="dxa"/>
            <w:gridSpan w:val="2"/>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2F47CF" w:rsidRDefault="00BF1DCD">
            <w:pPr>
              <w:spacing w:after="20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color w:val="FF0000"/>
                <w:sz w:val="24"/>
                <w:szCs w:val="24"/>
              </w:rPr>
              <w:t>Не установлено</w:t>
            </w:r>
          </w:p>
        </w:tc>
      </w:tr>
      <w:tr w:rsidR="002F47CF">
        <w:trPr>
          <w:trHeight w:val="983"/>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2F47CF" w:rsidRDefault="002F47CF">
            <w:pPr>
              <w:spacing w:after="0" w:line="240" w:lineRule="auto"/>
              <w:rPr>
                <w:rFonts w:ascii="Times New Roman" w:eastAsia="Times New Roman" w:hAnsi="Times New Roman" w:cs="Times New Roman"/>
                <w:sz w:val="24"/>
                <w:szCs w:val="24"/>
              </w:rPr>
            </w:pPr>
          </w:p>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color w:val="0000FF"/>
                <w:sz w:val="24"/>
                <w:szCs w:val="24"/>
              </w:rPr>
              <w:t xml:space="preserve">Приложением №2 </w:t>
            </w:r>
            <w:r>
              <w:rPr>
                <w:rFonts w:ascii="Times New Roman" w:eastAsia="Times New Roman" w:hAnsi="Times New Roman" w:cs="Times New Roman"/>
                <w:sz w:val="24"/>
                <w:szCs w:val="24"/>
              </w:rPr>
              <w:t>к извещению (Обоснование НМЦД)</w:t>
            </w:r>
          </w:p>
          <w:p w:rsidR="002F47CF" w:rsidRDefault="002F47CF">
            <w:pPr>
              <w:spacing w:after="0" w:line="240" w:lineRule="auto"/>
              <w:jc w:val="both"/>
              <w:rPr>
                <w:rFonts w:ascii="Times New Roman" w:eastAsia="Times New Roman" w:hAnsi="Times New Roman" w:cs="Times New Roman"/>
                <w:sz w:val="24"/>
                <w:szCs w:val="24"/>
              </w:rPr>
            </w:pPr>
          </w:p>
        </w:tc>
      </w:tr>
      <w:tr w:rsidR="002F47CF">
        <w:trPr>
          <w:trHeight w:val="706"/>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Российский рубль</w:t>
            </w:r>
          </w:p>
        </w:tc>
      </w:tr>
      <w:tr w:rsidR="002F47CF">
        <w:trPr>
          <w:trHeight w:val="42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Антидемпинговые меры</w:t>
            </w:r>
          </w:p>
        </w:tc>
        <w:tc>
          <w:tcPr>
            <w:tcW w:w="6946" w:type="dxa"/>
            <w:gridSpan w:val="5"/>
          </w:tcPr>
          <w:p w:rsidR="002F47CF" w:rsidRDefault="00BF1DCD">
            <w:pPr>
              <w:autoSpaceDE w:val="0"/>
              <w:adjustRightInd w:val="0"/>
              <w:spacing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Установлены</w:t>
            </w:r>
            <w:proofErr w:type="gramEnd"/>
            <w:r>
              <w:rPr>
                <w:rFonts w:ascii="Times New Roman" w:eastAsia="Calibri" w:hAnsi="Times New Roman" w:cs="Times New Roman"/>
                <w:b/>
                <w:sz w:val="24"/>
                <w:szCs w:val="24"/>
              </w:rPr>
              <w:t xml:space="preserve"> </w:t>
            </w:r>
            <w:bookmarkStart w:id="9" w:name="_GoBack"/>
            <w:bookmarkEnd w:id="9"/>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Times New Roman" w:eastAsia="Calibri" w:hAnsi="Times New Roman" w:cs="Times New Roman"/>
                <w:b/>
                <w:bCs/>
                <w:sz w:val="24"/>
                <w:szCs w:val="24"/>
              </w:rPr>
              <w:t>по своему выбору</w:t>
            </w:r>
            <w:r>
              <w:rPr>
                <w:rFonts w:ascii="Times New Roman" w:eastAsia="Calibri" w:hAnsi="Times New Roman" w:cs="Times New Roman"/>
                <w:sz w:val="24"/>
                <w:szCs w:val="24"/>
              </w:rPr>
              <w:t xml:space="preserve"> (при установлении такого выбора):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rsidR="002F47CF" w:rsidRDefault="00BF1DCD">
            <w:pPr>
              <w:autoSpaceDE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w:t>
            </w:r>
            <w:proofErr w:type="gramEnd"/>
            <w:r>
              <w:rPr>
                <w:rFonts w:ascii="Times New Roman" w:eastAsia="Calibri" w:hAnsi="Times New Roman" w:cs="Times New Roman"/>
                <w:sz w:val="24"/>
                <w:szCs w:val="24"/>
              </w:rPr>
              <w:t xml:space="preserve">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w:t>
            </w:r>
            <w:proofErr w:type="gramStart"/>
            <w:r>
              <w:rPr>
                <w:rFonts w:ascii="Times New Roman" w:eastAsia="Calibri" w:hAnsi="Times New Roman" w:cs="Times New Roman"/>
                <w:sz w:val="24"/>
                <w:szCs w:val="24"/>
              </w:rPr>
              <w:t>требование</w:t>
            </w:r>
            <w:proofErr w:type="gramEnd"/>
            <w:r>
              <w:rPr>
                <w:rFonts w:ascii="Times New Roman" w:eastAsia="Calibri" w:hAnsi="Times New Roman" w:cs="Times New Roman"/>
                <w:sz w:val="24"/>
                <w:szCs w:val="24"/>
              </w:rPr>
              <w:t xml:space="preserve"> о предоставлении обеспечения исполнения договора.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w:t>
            </w:r>
          </w:p>
          <w:p w:rsidR="002F47CF" w:rsidRDefault="00BF1DCD">
            <w:pPr>
              <w:autoSpaceDE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Невыполнение требований антидемпинговых мер таким участником закупки не является </w:t>
            </w:r>
            <w:proofErr w:type="gramStart"/>
            <w:r>
              <w:rPr>
                <w:rFonts w:ascii="Times New Roman" w:eastAsia="Calibri" w:hAnsi="Times New Roman" w:cs="Times New Roman"/>
                <w:sz w:val="24"/>
                <w:szCs w:val="24"/>
              </w:rPr>
              <w:t>основанием</w:t>
            </w:r>
            <w:proofErr w:type="gramEnd"/>
            <w:r>
              <w:rPr>
                <w:rFonts w:ascii="Times New Roman" w:eastAsia="Calibri" w:hAnsi="Times New Roman" w:cs="Times New Roman"/>
                <w:sz w:val="24"/>
                <w:szCs w:val="24"/>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2F47CF" w:rsidRDefault="00BF1D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2F47CF" w:rsidRDefault="00BF1DCD">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При проведении закупок, участниками которых могут быть только СМСП, антидемпинговые меры, установленные настоящим пунктом </w:t>
            </w:r>
            <w:r>
              <w:rPr>
                <w:rFonts w:ascii="Times New Roman" w:hAnsi="Times New Roman" w:cs="Times New Roman"/>
                <w:sz w:val="24"/>
                <w:szCs w:val="24"/>
              </w:rPr>
              <w:t>Извещения</w:t>
            </w:r>
            <w:r>
              <w:rPr>
                <w:rFonts w:ascii="Times New Roman" w:hAnsi="Times New Roman" w:cs="Times New Roman"/>
                <w:color w:val="000000"/>
                <w:sz w:val="24"/>
                <w:szCs w:val="24"/>
              </w:rPr>
              <w:t>,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tc>
      </w:tr>
      <w:tr w:rsidR="002F47CF">
        <w:trPr>
          <w:trHeight w:val="140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color w:val="000000"/>
                <w:sz w:val="24"/>
                <w:szCs w:val="24"/>
              </w:rPr>
              <w:t xml:space="preserve">Место и сроки поставки товара </w:t>
            </w:r>
            <w:r>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kern w:val="1"/>
                <w:sz w:val="24"/>
                <w:szCs w:val="24"/>
                <w:lang w:eastAsia="zh-CN" w:bidi="hi-IN"/>
              </w:rPr>
              <w:t>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
          <w:p w:rsidR="002F47CF" w:rsidRDefault="002F47CF">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2F47CF" w:rsidRDefault="00BF1D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Условия </w:t>
            </w:r>
            <w:r>
              <w:rPr>
                <w:rFonts w:ascii="Times New Roman" w:eastAsia="Times New Roman" w:hAnsi="Times New Roman" w:cs="Times New Roman"/>
                <w:color w:val="000000"/>
                <w:sz w:val="24"/>
                <w:szCs w:val="24"/>
              </w:rPr>
              <w:t xml:space="preserve">поставки товара </w:t>
            </w:r>
            <w:r>
              <w:rPr>
                <w:rFonts w:ascii="Times New Roman" w:eastAsia="Times New Roman" w:hAnsi="Times New Roman" w:cs="Times New Roman"/>
                <w:color w:val="000000"/>
                <w:sz w:val="24"/>
                <w:szCs w:val="24"/>
                <w:lang w:eastAsia="ar-SA"/>
              </w:rPr>
              <w:t>(выполнения работ, оказания услуг)</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kern w:val="1"/>
                <w:sz w:val="24"/>
                <w:szCs w:val="24"/>
                <w:lang w:eastAsia="zh-CN" w:bidi="hi-IN"/>
              </w:rPr>
              <w:t>в</w:t>
            </w:r>
            <w:proofErr w:type="gramEnd"/>
            <w:r>
              <w:rPr>
                <w:rFonts w:ascii="Times New Roman" w:eastAsia="Times New Roman" w:hAnsi="Times New Roman" w:cs="Times New Roman"/>
                <w:kern w:val="1"/>
                <w:sz w:val="24"/>
                <w:szCs w:val="24"/>
                <w:lang w:eastAsia="zh-CN" w:bidi="hi-IN"/>
              </w:rPr>
              <w:t xml:space="preserve"> соответствии с Техническим заданием (</w:t>
            </w:r>
            <w:r>
              <w:rPr>
                <w:rFonts w:ascii="Times New Roman" w:eastAsia="Times New Roman" w:hAnsi="Times New Roman" w:cs="Times New Roman"/>
                <w:color w:val="0000FF"/>
                <w:kern w:val="1"/>
                <w:sz w:val="24"/>
                <w:szCs w:val="24"/>
                <w:lang w:eastAsia="zh-CN" w:bidi="hi-IN"/>
              </w:rPr>
              <w:t xml:space="preserve">Приложение №1 </w:t>
            </w:r>
            <w:r>
              <w:rPr>
                <w:rFonts w:ascii="Times New Roman" w:eastAsia="Times New Roman" w:hAnsi="Times New Roman" w:cs="Times New Roman"/>
                <w:kern w:val="1"/>
                <w:sz w:val="24"/>
                <w:szCs w:val="24"/>
                <w:lang w:eastAsia="zh-CN" w:bidi="hi-IN"/>
              </w:rPr>
              <w:t>к извещению) и проектом договора (</w:t>
            </w:r>
            <w:r>
              <w:rPr>
                <w:rFonts w:ascii="Times New Roman" w:eastAsia="Times New Roman" w:hAnsi="Times New Roman" w:cs="Times New Roman"/>
                <w:color w:val="0000FF"/>
                <w:kern w:val="1"/>
                <w:sz w:val="24"/>
                <w:szCs w:val="24"/>
                <w:lang w:eastAsia="zh-CN" w:bidi="hi-IN"/>
              </w:rPr>
              <w:t xml:space="preserve">Приложение № 3 </w:t>
            </w:r>
            <w:r>
              <w:rPr>
                <w:rFonts w:ascii="Times New Roman" w:eastAsia="Times New Roman" w:hAnsi="Times New Roman" w:cs="Times New Roman"/>
                <w:kern w:val="1"/>
                <w:sz w:val="24"/>
                <w:szCs w:val="24"/>
                <w:lang w:eastAsia="zh-CN" w:bidi="hi-IN"/>
              </w:rPr>
              <w:t>к извещению)</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2F47CF" w:rsidRDefault="00BF1DCD">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Приведены</w:t>
            </w:r>
            <w:proofErr w:type="gramEnd"/>
            <w:r>
              <w:rPr>
                <w:rFonts w:ascii="Times New Roman" w:eastAsia="Times New Roman" w:hAnsi="Times New Roman" w:cs="Times New Roman"/>
                <w:bCs/>
                <w:color w:val="000000"/>
                <w:sz w:val="24"/>
                <w:szCs w:val="24"/>
              </w:rPr>
              <w:t xml:space="preserve">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Приведены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и (или) в </w:t>
            </w:r>
            <w:r>
              <w:rPr>
                <w:rFonts w:ascii="Times New Roman" w:eastAsia="Times New Roman" w:hAnsi="Times New Roman" w:cs="Times New Roman"/>
                <w:color w:val="0000FF"/>
                <w:kern w:val="1"/>
                <w:sz w:val="24"/>
                <w:szCs w:val="24"/>
                <w:lang w:eastAsia="zh-CN" w:bidi="hi-IN"/>
              </w:rPr>
              <w:t xml:space="preserve">Приложении № 3 </w:t>
            </w:r>
            <w:r>
              <w:rPr>
                <w:rFonts w:ascii="Times New Roman" w:eastAsia="Times New Roman" w:hAnsi="Times New Roman" w:cs="Times New Roman"/>
                <w:kern w:val="1"/>
                <w:sz w:val="24"/>
                <w:szCs w:val="24"/>
                <w:lang w:eastAsia="zh-CN" w:bidi="hi-IN"/>
              </w:rPr>
              <w:t>к извещению «Проект договора»</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402" w:type="dxa"/>
          </w:tcPr>
          <w:p w:rsidR="002F47CF" w:rsidRDefault="00BF1DC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2F47CF" w:rsidRDefault="002F47CF">
            <w:pPr>
              <w:widowControl w:val="0"/>
              <w:spacing w:after="0" w:line="240" w:lineRule="auto"/>
              <w:jc w:val="both"/>
              <w:textAlignment w:val="baseline"/>
              <w:rPr>
                <w:rFonts w:ascii="Times New Roman" w:eastAsia="Times New Roman" w:hAnsi="Times New Roman" w:cs="Times New Roman"/>
                <w:sz w:val="24"/>
                <w:szCs w:val="24"/>
              </w:rPr>
            </w:pPr>
          </w:p>
          <w:p w:rsidR="002F47CF" w:rsidRDefault="00BF1DCD">
            <w:pPr>
              <w:widowControl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FF"/>
                <w:sz w:val="24"/>
                <w:szCs w:val="24"/>
                <w:lang w:eastAsia="ar-SA"/>
              </w:rPr>
              <w:t>Приложение №4</w:t>
            </w:r>
            <w:r>
              <w:rPr>
                <w:rFonts w:ascii="Times New Roman" w:eastAsia="Times New Roman" w:hAnsi="Times New Roman" w:cs="Times New Roman"/>
                <w:sz w:val="24"/>
                <w:szCs w:val="24"/>
                <w:lang w:eastAsia="ar-SA"/>
              </w:rPr>
              <w:t>).</w:t>
            </w:r>
          </w:p>
        </w:tc>
      </w:tr>
      <w:tr w:rsidR="002F47CF">
        <w:trPr>
          <w:trHeight w:val="405"/>
        </w:trPr>
        <w:tc>
          <w:tcPr>
            <w:tcW w:w="11057" w:type="dxa"/>
            <w:gridSpan w:val="7"/>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w:t>
            </w:r>
            <w:hyperlink r:id="rId12" w:history="1">
              <w:r>
                <w:rPr>
                  <w:rFonts w:ascii="Times New Roman" w:eastAsia="Times New Roman" w:hAnsi="Times New Roman" w:cs="Times New Roman"/>
                  <w:sz w:val="24"/>
                  <w:szCs w:val="24"/>
                </w:rPr>
                <w:t>требованиям</w:t>
              </w:r>
            </w:hyperlink>
            <w:r>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объектом закупки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 xml:space="preserve">Установлено </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spellStart"/>
            <w:r>
              <w:rPr>
                <w:rFonts w:ascii="Times New Roman" w:hAnsi="Times New Roman" w:cs="Times New Roman"/>
                <w:kern w:val="0"/>
                <w:sz w:val="24"/>
                <w:szCs w:val="24"/>
                <w:lang w:eastAsia="en-US"/>
              </w:rPr>
              <w:t>непроведение</w:t>
            </w:r>
            <w:proofErr w:type="spellEnd"/>
            <w:r>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74"/>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spellStart"/>
            <w:r>
              <w:rPr>
                <w:rFonts w:ascii="Times New Roman" w:hAnsi="Times New Roman" w:cs="Times New Roman"/>
                <w:kern w:val="0"/>
                <w:sz w:val="24"/>
                <w:szCs w:val="24"/>
                <w:lang w:eastAsia="en-US"/>
              </w:rPr>
              <w:t>неприостановление</w:t>
            </w:r>
            <w:proofErr w:type="spellEnd"/>
            <w:r>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3" w:history="1">
              <w:r>
                <w:rPr>
                  <w:rFonts w:ascii="Times New Roman" w:hAnsi="Times New Roman" w:cs="Times New Roman"/>
                  <w:kern w:val="0"/>
                  <w:sz w:val="24"/>
                  <w:szCs w:val="24"/>
                  <w:lang w:eastAsia="en-US"/>
                </w:rPr>
                <w:t>Кодексом</w:t>
              </w:r>
            </w:hyperlink>
            <w:r>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132"/>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rsidR="002F47CF" w:rsidRDefault="00BF1DCD">
            <w:pPr>
              <w:pStyle w:val="ConsNonformat"/>
              <w:suppressAutoHyphens w:val="0"/>
              <w:ind w:right="0"/>
              <w:jc w:val="both"/>
              <w:rPr>
                <w:rFonts w:ascii="Times New Roman" w:hAnsi="Times New Roman" w:cs="Times New Roman"/>
                <w:kern w:val="0"/>
                <w:sz w:val="24"/>
                <w:szCs w:val="24"/>
                <w:lang w:eastAsia="en-US"/>
              </w:rPr>
            </w:pPr>
            <w:proofErr w:type="gramStart"/>
            <w:r>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Pr>
                  <w:rFonts w:ascii="Times New Roman" w:hAnsi="Times New Roman" w:cs="Times New Roman"/>
                  <w:kern w:val="0"/>
                  <w:sz w:val="24"/>
                  <w:szCs w:val="24"/>
                  <w:lang w:eastAsia="en-US"/>
                </w:rPr>
                <w:t>законодательством</w:t>
              </w:r>
            </w:hyperlink>
            <w:r>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kern w:val="0"/>
                <w:sz w:val="24"/>
                <w:szCs w:val="24"/>
                <w:lang w:eastAsia="en-US"/>
              </w:rPr>
              <w:t xml:space="preserve"> </w:t>
            </w:r>
            <w:proofErr w:type="gramStart"/>
            <w:r>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5" w:history="1">
              <w:r>
                <w:rPr>
                  <w:rFonts w:ascii="Times New Roman" w:hAnsi="Times New Roman" w:cs="Times New Roman"/>
                  <w:kern w:val="0"/>
                  <w:sz w:val="24"/>
                  <w:szCs w:val="24"/>
                  <w:lang w:eastAsia="en-US"/>
                </w:rPr>
                <w:t>законодательством</w:t>
              </w:r>
            </w:hyperlink>
            <w:r>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kern w:val="0"/>
                <w:sz w:val="24"/>
                <w:szCs w:val="24"/>
                <w:lang w:eastAsia="en-US"/>
              </w:rPr>
              <w:t>указанных</w:t>
            </w:r>
            <w:proofErr w:type="gramEnd"/>
            <w:r>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Pr>
                  <w:rFonts w:ascii="Times New Roman" w:eastAsia="Times New Roman" w:hAnsi="Times New Roman" w:cs="Times New Roman"/>
                  <w:sz w:val="24"/>
                  <w:szCs w:val="24"/>
                </w:rPr>
                <w:t>статьями 289</w:t>
              </w:r>
            </w:hyperlink>
            <w:r>
              <w:rPr>
                <w:rFonts w:ascii="Times New Roman" w:eastAsia="Times New Roman" w:hAnsi="Times New Roman" w:cs="Times New Roman"/>
                <w:sz w:val="24"/>
                <w:szCs w:val="24"/>
              </w:rPr>
              <w:t xml:space="preserve">, </w:t>
            </w:r>
            <w:hyperlink r:id="rId17" w:history="1">
              <w:r>
                <w:rPr>
                  <w:rFonts w:ascii="Times New Roman" w:eastAsia="Times New Roman" w:hAnsi="Times New Roman" w:cs="Times New Roman"/>
                  <w:sz w:val="24"/>
                  <w:szCs w:val="24"/>
                </w:rPr>
                <w:t>290</w:t>
              </w:r>
            </w:hyperlink>
            <w:r>
              <w:rPr>
                <w:rFonts w:ascii="Times New Roman" w:eastAsia="Times New Roman" w:hAnsi="Times New Roman" w:cs="Times New Roman"/>
                <w:sz w:val="24"/>
                <w:szCs w:val="24"/>
              </w:rPr>
              <w:t xml:space="preserve">, </w:t>
            </w:r>
            <w:hyperlink r:id="rId18" w:history="1">
              <w:r>
                <w:rPr>
                  <w:rFonts w:ascii="Times New Roman" w:eastAsia="Times New Roman" w:hAnsi="Times New Roman" w:cs="Times New Roman"/>
                  <w:sz w:val="24"/>
                  <w:szCs w:val="24"/>
                </w:rPr>
                <w:t>291</w:t>
              </w:r>
            </w:hyperlink>
            <w:r>
              <w:rPr>
                <w:rFonts w:ascii="Times New Roman" w:eastAsia="Times New Roman" w:hAnsi="Times New Roman" w:cs="Times New Roman"/>
                <w:sz w:val="24"/>
                <w:szCs w:val="24"/>
              </w:rPr>
              <w:t xml:space="preserve">, </w:t>
            </w:r>
            <w:hyperlink r:id="rId19" w:history="1">
              <w:r>
                <w:rPr>
                  <w:rFonts w:ascii="Times New Roman" w:eastAsia="Times New Roman" w:hAnsi="Times New Roman" w:cs="Times New Roman"/>
                  <w:sz w:val="24"/>
                  <w:szCs w:val="24"/>
                </w:rPr>
                <w:t>291.1</w:t>
              </w:r>
            </w:hyperlink>
            <w:r>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Pr>
                  <w:rFonts w:ascii="Times New Roman" w:eastAsia="Times New Roman" w:hAnsi="Times New Roman" w:cs="Times New Roman"/>
                  <w:sz w:val="24"/>
                  <w:szCs w:val="24"/>
                </w:rPr>
                <w:t>статьей 19.28</w:t>
              </w:r>
            </w:hyperlink>
            <w:r>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rsidR="002F47CF" w:rsidRDefault="00BF1DCD">
            <w:pPr>
              <w:widowControl w:val="0"/>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rsidR="002F47CF" w:rsidRDefault="00BF1DCD">
            <w:pPr>
              <w:widowControl w:val="0"/>
              <w:tabs>
                <w:tab w:val="left" w:pos="540"/>
                <w:tab w:val="left" w:pos="900"/>
              </w:tabs>
              <w:spacing w:after="0" w:line="240" w:lineRule="auto"/>
              <w:jc w:val="both"/>
              <w:rPr>
                <w:rFonts w:ascii="Times New Roman" w:hAnsi="Times New Roman"/>
                <w:sz w:val="24"/>
                <w:szCs w:val="24"/>
              </w:rPr>
            </w:pPr>
            <w:r>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rsidR="002F47CF" w:rsidRDefault="00BF1DCD">
            <w:pPr>
              <w:widowControl w:val="0"/>
              <w:tabs>
                <w:tab w:val="left" w:pos="540"/>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rFonts w:ascii="Times New Roman" w:hAnsi="Times New Roman"/>
                <w:color w:val="000000"/>
                <w:sz w:val="24"/>
                <w:szCs w:val="24"/>
              </w:rPr>
              <w:t>извещением</w:t>
            </w:r>
            <w:proofErr w:type="gramEnd"/>
            <w:r>
              <w:rPr>
                <w:rFonts w:ascii="Times New Roman" w:hAnsi="Times New Roman"/>
                <w:color w:val="000000"/>
                <w:sz w:val="24"/>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widowControl w:val="0"/>
              <w:spacing w:after="0" w:line="240" w:lineRule="auto"/>
              <w:jc w:val="both"/>
              <w:rPr>
                <w:rFonts w:ascii="Times New Roman" w:eastAsia="Times New Roman" w:hAnsi="Times New Roman" w:cs="Times New Roman"/>
                <w:color w:val="FF0000"/>
                <w:sz w:val="24"/>
                <w:szCs w:val="24"/>
              </w:rPr>
            </w:pP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Times New Roman" w:eastAsia="Times New Roman" w:hAnsi="Times New Roman"/>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Times New Roman" w:hAnsi="Times New Roman"/>
                <w:sz w:val="24"/>
                <w:szCs w:val="24"/>
              </w:rPr>
              <w:t xml:space="preserve"> и установлено лицо, представляющее интересы коллективного участника закупки (лидер коллективного участника закупки)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268"/>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rsidR="002F47CF" w:rsidRDefault="00BF1DCD">
            <w:pPr>
              <w:widowControl w:val="0"/>
              <w:tabs>
                <w:tab w:val="left" w:pos="25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Pr>
                <w:rFonts w:ascii="Times New Roman" w:hAnsi="Times New Roman"/>
                <w:color w:val="000000"/>
                <w:sz w:val="24"/>
                <w:szCs w:val="24"/>
              </w:rPr>
              <w:t>Российской Федерации</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Pr>
                <w:rFonts w:ascii="Times New Roman" w:hAnsi="Times New Roman" w:cs="Times New Roman"/>
                <w:kern w:val="0"/>
                <w:sz w:val="24"/>
                <w:szCs w:val="24"/>
                <w:lang w:eastAsia="en-US"/>
              </w:rPr>
              <w:t>контроле за</w:t>
            </w:r>
            <w:proofErr w:type="gramEnd"/>
            <w:r>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proofErr w:type="gramStart"/>
            <w:r>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rPr>
              <w:t>Установлено</w:t>
            </w:r>
          </w:p>
        </w:tc>
      </w:tr>
      <w:tr w:rsidR="002F47CF">
        <w:trPr>
          <w:trHeight w:val="557"/>
        </w:trPr>
        <w:tc>
          <w:tcPr>
            <w:tcW w:w="709" w:type="dxa"/>
          </w:tcPr>
          <w:p w:rsidR="002F47CF" w:rsidRDefault="00BF1DCD">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7371" w:type="dxa"/>
            <w:gridSpan w:val="3"/>
          </w:tcPr>
          <w:p w:rsidR="002F47CF" w:rsidRDefault="00BF1DCD">
            <w:pPr>
              <w:pStyle w:val="ConsNonformat"/>
              <w:ind w:right="0"/>
              <w:jc w:val="both"/>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2F47CF" w:rsidRDefault="00BF1DCD">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eastAsia="Times New Roman" w:hAnsi="Times New Roman" w:cs="Times New Roman"/>
                <w:sz w:val="24"/>
                <w:szCs w:val="24"/>
              </w:rPr>
              <w:t xml:space="preserve">Информация о предоставлении национального режима, </w:t>
            </w:r>
            <w:r>
              <w:rPr>
                <w:rFonts w:ascii="Times New Roman" w:hAnsi="Times New Roman" w:cs="Times New Roman"/>
                <w:b/>
                <w:bCs/>
                <w:snapToGrid w:val="0"/>
                <w:color w:val="000000"/>
                <w:sz w:val="24"/>
                <w:szCs w:val="24"/>
                <w:lang w:eastAsia="ru-RU"/>
              </w:rPr>
              <w:t>за исключением</w:t>
            </w:r>
            <w:r>
              <w:rPr>
                <w:rFonts w:ascii="Times New Roman" w:hAnsi="Times New Roman" w:cs="Times New Roman"/>
                <w:snapToGrid w:val="0"/>
                <w:color w:val="000000"/>
                <w:sz w:val="24"/>
                <w:szCs w:val="24"/>
                <w:lang w:eastAsia="ru-RU"/>
              </w:rPr>
              <w:t xml:space="preserve"> случаев принятия ПП РФ от 23.12.2024 № 1875 </w:t>
            </w:r>
            <w:r>
              <w:rPr>
                <w:rFonts w:ascii="Times New Roman" w:hAnsi="Times New Roman" w:cs="Times New Roman"/>
                <w:b/>
                <w:bCs/>
                <w:snapToGrid w:val="0"/>
                <w:color w:val="000000"/>
                <w:sz w:val="24"/>
                <w:szCs w:val="24"/>
                <w:lang w:eastAsia="ru-RU"/>
              </w:rPr>
              <w:t>мер</w:t>
            </w:r>
            <w:r>
              <w:rPr>
                <w:rFonts w:ascii="Times New Roman" w:hAnsi="Times New Roman" w:cs="Times New Roman"/>
                <w:snapToGrid w:val="0"/>
                <w:color w:val="000000"/>
                <w:sz w:val="24"/>
                <w:szCs w:val="24"/>
                <w:lang w:eastAsia="ru-RU"/>
              </w:rPr>
              <w:t>, предусмотренных пунктом 1 части 2 статьи ст. 3.1-4 Закона</w:t>
            </w:r>
            <w:r>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6"/>
          </w:tcPr>
          <w:p w:rsidR="002F47CF" w:rsidRDefault="00BF1DCD">
            <w:pPr>
              <w:spacing w:after="0" w:line="240" w:lineRule="auto"/>
              <w:jc w:val="both"/>
              <w:rPr>
                <w:rFonts w:ascii="Times New Roman" w:hAnsi="Times New Roman" w:cs="Times New Roman"/>
                <w:snapToGrid w:val="0"/>
                <w:color w:val="FF0000"/>
                <w:sz w:val="24"/>
                <w:szCs w:val="24"/>
                <w:lang w:eastAsia="ru-RU"/>
              </w:rPr>
            </w:pPr>
            <w:proofErr w:type="gramStart"/>
            <w:r>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Pr>
                <w:rFonts w:ascii="Times New Roman" w:eastAsia="Times New Roman" w:hAnsi="Times New Roman" w:cs="Times New Roman"/>
                <w:sz w:val="24"/>
                <w:szCs w:val="24"/>
              </w:rPr>
              <w:t>Закона № 223-ФЗ</w:t>
            </w:r>
            <w:r>
              <w:rPr>
                <w:rFonts w:ascii="Times New Roman" w:hAnsi="Times New Roman" w:cs="Times New Roman"/>
                <w:snapToGrid w:val="0"/>
                <w:color w:val="000000"/>
                <w:sz w:val="24"/>
                <w:szCs w:val="24"/>
                <w:lang w:eastAsia="ru-RU"/>
              </w:rPr>
              <w:t xml:space="preserve"> </w:t>
            </w:r>
            <w:r>
              <w:rPr>
                <w:rFonts w:ascii="Times New Roman" w:hAnsi="Times New Roman" w:cs="Times New Roman"/>
                <w:b/>
                <w:bCs/>
                <w:snapToGrid w:val="0"/>
                <w:color w:val="000000"/>
                <w:sz w:val="24"/>
                <w:szCs w:val="24"/>
                <w:lang w:eastAsia="ru-RU"/>
              </w:rPr>
              <w:t>национальный режим</w:t>
            </w:r>
            <w:r>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rFonts w:ascii="Times New Roman" w:hAnsi="Times New Roman" w:cs="Times New Roman"/>
                <w:b/>
                <w:bCs/>
                <w:snapToGrid w:val="0"/>
                <w:color w:val="000000"/>
                <w:sz w:val="24"/>
                <w:szCs w:val="24"/>
                <w:lang w:eastAsia="ru-RU"/>
              </w:rPr>
              <w:t>равные условия</w:t>
            </w:r>
            <w:r>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Pr>
                <w:rFonts w:ascii="Times New Roman" w:hAnsi="Times New Roman" w:cs="Times New Roman"/>
                <w:snapToGrid w:val="0"/>
                <w:color w:val="000000"/>
                <w:sz w:val="24"/>
                <w:szCs w:val="24"/>
                <w:lang w:eastAsia="ru-RU"/>
              </w:rPr>
              <w:t xml:space="preserve">), </w:t>
            </w:r>
            <w:r>
              <w:rPr>
                <w:rFonts w:ascii="Times New Roman" w:hAnsi="Times New Roman" w:cs="Times New Roman"/>
                <w:b/>
                <w:bCs/>
                <w:snapToGrid w:val="0"/>
                <w:color w:val="000000"/>
                <w:sz w:val="24"/>
                <w:szCs w:val="24"/>
                <w:lang w:eastAsia="ru-RU"/>
              </w:rPr>
              <w:t>за исключением</w:t>
            </w:r>
            <w:r>
              <w:rPr>
                <w:rFonts w:ascii="Times New Roman" w:hAnsi="Times New Roman" w:cs="Times New Roman"/>
                <w:snapToGrid w:val="0"/>
                <w:color w:val="000000"/>
                <w:sz w:val="24"/>
                <w:szCs w:val="24"/>
                <w:lang w:eastAsia="ru-RU"/>
              </w:rPr>
              <w:t xml:space="preserve"> случаев принятия ПП РФ от 23.12.2024 № 1875 </w:t>
            </w:r>
            <w:r>
              <w:rPr>
                <w:rFonts w:ascii="Times New Roman" w:hAnsi="Times New Roman" w:cs="Times New Roman"/>
                <w:b/>
                <w:bCs/>
                <w:snapToGrid w:val="0"/>
                <w:color w:val="000000"/>
                <w:sz w:val="24"/>
                <w:szCs w:val="24"/>
                <w:lang w:eastAsia="ru-RU"/>
              </w:rPr>
              <w:t>мер</w:t>
            </w:r>
            <w:r>
              <w:rPr>
                <w:rFonts w:ascii="Times New Roman" w:hAnsi="Times New Roman" w:cs="Times New Roman"/>
                <w:snapToGrid w:val="0"/>
                <w:color w:val="000000"/>
                <w:sz w:val="24"/>
                <w:szCs w:val="24"/>
                <w:lang w:eastAsia="ru-RU"/>
              </w:rPr>
              <w:t xml:space="preserve">, предусмотренных пунктом 1 части 2 статьи ст. 3.1-4 </w:t>
            </w:r>
            <w:r>
              <w:rPr>
                <w:rFonts w:ascii="Times New Roman" w:eastAsia="Times New Roman" w:hAnsi="Times New Roman" w:cs="Times New Roman"/>
                <w:sz w:val="24"/>
                <w:szCs w:val="24"/>
              </w:rPr>
              <w:t>Закона № 223-ФЗ, а именно: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hAnsi="Times New Roman" w:cs="Times New Roman"/>
                <w:b/>
                <w:bCs/>
                <w:sz w:val="24"/>
                <w:szCs w:val="24"/>
              </w:rPr>
              <w:t>Запрет</w:t>
            </w:r>
            <w:r>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Pr>
                <w:rFonts w:ascii="Times New Roman" w:hAnsi="Times New Roman" w:cs="Times New Roman"/>
                <w:i/>
                <w:iCs/>
                <w:sz w:val="24"/>
                <w:szCs w:val="24"/>
              </w:rPr>
              <w:t>за исключением случаев, когда такие запреты могут или не применяются</w:t>
            </w:r>
            <w:r>
              <w:rPr>
                <w:rFonts w:ascii="Times New Roman" w:hAnsi="Times New Roman" w:cs="Times New Roman"/>
                <w:sz w:val="24"/>
                <w:szCs w:val="24"/>
              </w:rPr>
              <w:t>)</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установлено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snapToGrid w:val="0"/>
                <w:color w:val="000000"/>
                <w:sz w:val="24"/>
                <w:szCs w:val="24"/>
                <w:lang w:eastAsia="ru-RU"/>
              </w:rPr>
            </w:pPr>
            <w:r>
              <w:rPr>
                <w:rFonts w:ascii="Times New Roman" w:hAnsi="Times New Roman" w:cs="Times New Roman"/>
                <w:b/>
                <w:bCs/>
                <w:sz w:val="24"/>
                <w:szCs w:val="24"/>
              </w:rPr>
              <w:t>Ограничение</w:t>
            </w:r>
            <w:r>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Pr>
                <w:rFonts w:ascii="Times New Roman" w:hAnsi="Times New Roman" w:cs="Times New Roman"/>
                <w:i/>
                <w:iCs/>
                <w:sz w:val="24"/>
                <w:szCs w:val="24"/>
              </w:rPr>
              <w:t>за исключением случаев, когда такие ограничения могут или не применяются</w:t>
            </w:r>
            <w:r>
              <w:rPr>
                <w:rFonts w:ascii="Times New Roman" w:hAnsi="Times New Roman" w:cs="Times New Roman"/>
                <w:sz w:val="24"/>
                <w:szCs w:val="24"/>
              </w:rPr>
              <w:t>)</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415"/>
        </w:trPr>
        <w:tc>
          <w:tcPr>
            <w:tcW w:w="8222" w:type="dxa"/>
            <w:gridSpan w:val="5"/>
          </w:tcPr>
          <w:p w:rsidR="002F47CF" w:rsidRDefault="00BF1D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Преимущество </w:t>
            </w:r>
            <w:r>
              <w:rPr>
                <w:rFonts w:ascii="Times New Roman" w:hAnsi="Times New Roman" w:cs="Times New Roman"/>
                <w:b/>
                <w:sz w:val="24"/>
                <w:szCs w:val="24"/>
              </w:rPr>
              <w:t>в отношении товаров российского происхождения</w:t>
            </w:r>
            <w:r>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rsidR="002F47CF" w:rsidRDefault="00BF1DCD">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rPr>
          <w:trHeight w:val="415"/>
        </w:trPr>
        <w:tc>
          <w:tcPr>
            <w:tcW w:w="11057" w:type="dxa"/>
            <w:gridSpan w:val="7"/>
          </w:tcPr>
          <w:p w:rsidR="002F47CF" w:rsidRDefault="00BF1DCD">
            <w:pPr>
              <w:jc w:val="both"/>
              <w:rPr>
                <w:rFonts w:ascii="Times New Roman" w:hAnsi="Times New Roman" w:cs="Times New Roman"/>
                <w:sz w:val="24"/>
                <w:szCs w:val="24"/>
              </w:rPr>
            </w:pPr>
            <w:r>
              <w:rPr>
                <w:rFonts w:ascii="Times New Roman" w:hAnsi="Times New Roman" w:cs="Times New Roman"/>
                <w:b/>
                <w:bCs/>
                <w:sz w:val="24"/>
                <w:szCs w:val="24"/>
              </w:rPr>
              <w:t>Информацией и документами, подтверждающими страну происхождения товара</w:t>
            </w:r>
            <w:r>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номер реестровой записи</w:t>
                  </w:r>
                </w:p>
              </w:tc>
              <w:tc>
                <w:tcPr>
                  <w:tcW w:w="5245"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российского (евразийского) реестра промышленной продукции</w:t>
                  </w:r>
                </w:p>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реестра российского (евразийского) программного обеспечения</w:t>
                  </w:r>
                </w:p>
              </w:tc>
            </w:tr>
            <w:tr w:rsidR="002F47CF">
              <w:tc>
                <w:tcPr>
                  <w:tcW w:w="5129" w:type="dxa"/>
                  <w:shd w:val="clear" w:color="auto" w:fill="auto"/>
                </w:tcPr>
                <w:p w:rsidR="002F47CF" w:rsidRDefault="00BF1DCD">
                  <w:pPr>
                    <w:tabs>
                      <w:tab w:val="left" w:pos="316"/>
                    </w:tabs>
                    <w:spacing w:after="0" w:line="240" w:lineRule="auto"/>
                    <w:jc w:val="both"/>
                    <w:rPr>
                      <w:rFonts w:ascii="Times New Roman" w:hAnsi="Times New Roman" w:cs="Times New Roman"/>
                      <w:b/>
                      <w:bCs/>
                      <w:sz w:val="24"/>
                      <w:szCs w:val="24"/>
                    </w:rPr>
                  </w:pPr>
                  <w:r>
                    <w:rPr>
                      <w:rFonts w:ascii="Segoe UI Symbol" w:eastAsia="MS Gothic" w:hAnsi="Segoe UI Symbol" w:cs="Segoe UI Symbol"/>
                      <w:sz w:val="24"/>
                      <w:szCs w:val="24"/>
                    </w:rPr>
                    <w:t>☐</w:t>
                  </w:r>
                  <w:r>
                    <w:rPr>
                      <w:rFonts w:eastAsia="MS Gothic" w:cs="Segoe UI Symbol"/>
                      <w:b/>
                      <w:bCs/>
                      <w:sz w:val="24"/>
                      <w:szCs w:val="24"/>
                    </w:rPr>
                    <w:t xml:space="preserve"> </w:t>
                  </w:r>
                  <w:r>
                    <w:rPr>
                      <w:rFonts w:ascii="Times New Roman" w:hAnsi="Times New Roman" w:cs="Times New Roman"/>
                      <w:sz w:val="24"/>
                      <w:szCs w:val="24"/>
                    </w:rPr>
                    <w:t>наименование страны происхождения</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акт экспертизы ТПП РФ или аналогичный документ, выданный в ЕАЭС</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сертификат о происхождении товара (СТ-1)</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реквизиты (дата и номер) документа о соответствии производства </w:t>
                  </w:r>
                  <w:proofErr w:type="spellStart"/>
                  <w:r>
                    <w:rPr>
                      <w:rFonts w:ascii="Times New Roman" w:hAnsi="Times New Roman" w:cs="Times New Roman"/>
                      <w:sz w:val="24"/>
                      <w:szCs w:val="24"/>
                    </w:rPr>
                    <w:t>медизделий</w:t>
                  </w:r>
                  <w:proofErr w:type="spellEnd"/>
                  <w:r>
                    <w:rPr>
                      <w:rFonts w:ascii="Times New Roman" w:hAnsi="Times New Roman" w:cs="Times New Roman"/>
                      <w:sz w:val="24"/>
                      <w:szCs w:val="24"/>
                    </w:rPr>
                    <w:t xml:space="preserve"> требованиям ГОСТ ISO 13485-2017</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bl>
          <w:p w:rsidR="002F47CF" w:rsidRDefault="002F47CF">
            <w:pPr>
              <w:spacing w:after="0" w:line="240" w:lineRule="auto"/>
              <w:jc w:val="both"/>
              <w:rPr>
                <w:rFonts w:ascii="Times New Roman" w:eastAsia="Times New Roman" w:hAnsi="Times New Roman" w:cs="Times New Roman"/>
                <w:color w:val="FF0000"/>
                <w:sz w:val="24"/>
                <w:szCs w:val="24"/>
              </w:rPr>
            </w:pP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4"/>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Pr>
                <w:rFonts w:ascii="Times New Roman" w:hAnsi="Times New Roman" w:cs="Times New Roman"/>
                <w:sz w:val="24"/>
                <w:szCs w:val="24"/>
              </w:rPr>
              <w:t>согласно перечня</w:t>
            </w:r>
            <w:proofErr w:type="gramEnd"/>
            <w:r>
              <w:rPr>
                <w:rFonts w:ascii="Times New Roman" w:hAnsi="Times New Roman" w:cs="Times New Roman"/>
                <w:sz w:val="24"/>
                <w:szCs w:val="24"/>
              </w:rPr>
              <w:t xml:space="preserve"> № 3 ПП РФ от 23.12.2024 № 1875.</w:t>
            </w:r>
          </w:p>
        </w:tc>
        <w:tc>
          <w:tcPr>
            <w:tcW w:w="2835"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Не применяется </w:t>
            </w:r>
            <w:r>
              <w:rPr>
                <w:rFonts w:ascii="Times New Roman" w:eastAsia="Times New Roman" w:hAnsi="Times New Roman"/>
                <w:color w:val="FF0000"/>
                <w:sz w:val="24"/>
                <w:szCs w:val="24"/>
              </w:rPr>
              <w:t xml:space="preserve">(абз.2 </w:t>
            </w:r>
            <w:proofErr w:type="spellStart"/>
            <w:r>
              <w:rPr>
                <w:rFonts w:ascii="Times New Roman" w:eastAsia="Times New Roman" w:hAnsi="Times New Roman"/>
                <w:color w:val="FF0000"/>
                <w:sz w:val="24"/>
                <w:szCs w:val="24"/>
              </w:rPr>
              <w:t>пп</w:t>
            </w:r>
            <w:proofErr w:type="spellEnd"/>
            <w:r>
              <w:rPr>
                <w:rFonts w:ascii="Times New Roman" w:eastAsia="Times New Roman" w:hAnsi="Times New Roman"/>
                <w:color w:val="FF0000"/>
                <w:sz w:val="24"/>
                <w:szCs w:val="24"/>
              </w:rPr>
              <w:t>. «л» п.4 ПП РФ от 23.12.2024 № 1875)</w:t>
            </w:r>
          </w:p>
        </w:tc>
      </w:tr>
      <w:tr w:rsidR="002F47CF">
        <w:trPr>
          <w:trHeight w:val="415"/>
        </w:trPr>
        <w:tc>
          <w:tcPr>
            <w:tcW w:w="11057" w:type="dxa"/>
            <w:gridSpan w:val="7"/>
          </w:tcPr>
          <w:p w:rsidR="002F47CF" w:rsidRDefault="00BF1DCD">
            <w:pPr>
              <w:jc w:val="both"/>
              <w:rPr>
                <w:rFonts w:ascii="Times New Roman" w:hAnsi="Times New Roman" w:cs="Times New Roman"/>
                <w:sz w:val="24"/>
                <w:szCs w:val="24"/>
              </w:rPr>
            </w:pPr>
            <w:r>
              <w:rPr>
                <w:rFonts w:ascii="Times New Roman" w:hAnsi="Times New Roman" w:cs="Times New Roman"/>
                <w:b/>
                <w:bCs/>
                <w:sz w:val="24"/>
                <w:szCs w:val="24"/>
              </w:rPr>
              <w:t>Информацией и документами</w:t>
            </w:r>
            <w:r>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номер реестровой записи</w:t>
                  </w:r>
                </w:p>
              </w:tc>
              <w:tc>
                <w:tcPr>
                  <w:tcW w:w="5245"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российского (евразийского) реестра промышленной продукции</w:t>
                  </w:r>
                </w:p>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из реестра российского (евразийского) программного обеспечения</w:t>
                  </w: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наименование страны происхождения </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акт экспертизы ТПП РФ или аналогичный документ, выданный в ЕАЭС</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сертификат о происхождении товара (СТ-1)</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r w:rsidR="002F47CF">
              <w:tc>
                <w:tcPr>
                  <w:tcW w:w="5129" w:type="dxa"/>
                  <w:shd w:val="clear" w:color="auto" w:fill="auto"/>
                </w:tcPr>
                <w:p w:rsidR="002F47CF" w:rsidRDefault="00BF1DCD">
                  <w:pPr>
                    <w:spacing w:after="0" w:line="240" w:lineRule="auto"/>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 xml:space="preserve"> реквизиты (дата и номер) документа о соответствии производства </w:t>
                  </w:r>
                  <w:proofErr w:type="spellStart"/>
                  <w:r>
                    <w:rPr>
                      <w:rFonts w:ascii="Times New Roman" w:hAnsi="Times New Roman" w:cs="Times New Roman"/>
                      <w:sz w:val="24"/>
                      <w:szCs w:val="24"/>
                    </w:rPr>
                    <w:t>медизделий</w:t>
                  </w:r>
                  <w:proofErr w:type="spellEnd"/>
                  <w:r>
                    <w:rPr>
                      <w:rFonts w:ascii="Times New Roman" w:hAnsi="Times New Roman" w:cs="Times New Roman"/>
                      <w:sz w:val="24"/>
                      <w:szCs w:val="24"/>
                    </w:rPr>
                    <w:t xml:space="preserve"> требованиям ГОСТ ISO 13485-2017</w:t>
                  </w:r>
                </w:p>
                <w:p w:rsidR="002F47CF" w:rsidRDefault="002F47CF">
                  <w:pPr>
                    <w:spacing w:after="0" w:line="240" w:lineRule="auto"/>
                    <w:jc w:val="both"/>
                    <w:rPr>
                      <w:rFonts w:ascii="Times New Roman" w:hAnsi="Times New Roman" w:cs="Times New Roman"/>
                      <w:sz w:val="24"/>
                      <w:szCs w:val="24"/>
                    </w:rPr>
                  </w:pPr>
                </w:p>
              </w:tc>
              <w:tc>
                <w:tcPr>
                  <w:tcW w:w="5245" w:type="dxa"/>
                  <w:shd w:val="clear" w:color="auto" w:fill="auto"/>
                </w:tcPr>
                <w:p w:rsidR="002F47CF" w:rsidRDefault="002F47CF">
                  <w:pPr>
                    <w:spacing w:after="0" w:line="240" w:lineRule="auto"/>
                    <w:jc w:val="both"/>
                    <w:rPr>
                      <w:rFonts w:ascii="Times New Roman" w:hAnsi="Times New Roman" w:cs="Times New Roman"/>
                      <w:sz w:val="24"/>
                      <w:szCs w:val="24"/>
                    </w:rPr>
                  </w:pPr>
                </w:p>
              </w:tc>
            </w:tr>
          </w:tbl>
          <w:p w:rsidR="002F47CF" w:rsidRDefault="002F47CF">
            <w:pPr>
              <w:spacing w:after="0" w:line="240" w:lineRule="auto"/>
              <w:jc w:val="both"/>
              <w:rPr>
                <w:rFonts w:ascii="Times New Roman" w:eastAsia="Times New Roman" w:hAnsi="Times New Roman" w:cs="Times New Roman"/>
                <w:color w:val="FF0000"/>
                <w:sz w:val="24"/>
                <w:szCs w:val="24"/>
              </w:rPr>
            </w:pP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21</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Pr>
                <w:rFonts w:ascii="Times New Roman" w:eastAsia="Times New Roman" w:hAnsi="Times New Roman" w:cs="Times New Roman"/>
                <w:sz w:val="24"/>
                <w:szCs w:val="24"/>
                <w:lang w:eastAsia="ru-RU"/>
              </w:rPr>
              <w:t xml:space="preserve">на электронно-торговую площадку </w:t>
            </w:r>
            <w:r>
              <w:rPr>
                <w:rFonts w:ascii="Times New Roman" w:eastAsia="Times New Roman" w:hAnsi="Times New Roman" w:cs="Times New Roman"/>
                <w:color w:val="0000FF"/>
                <w:sz w:val="24"/>
                <w:szCs w:val="24"/>
                <w:u w:val="single"/>
                <w:lang w:eastAsia="ru-RU"/>
              </w:rPr>
              <w:t>http://</w:t>
            </w:r>
            <w:r>
              <w:rPr>
                <w:rFonts w:ascii="Times New Roman" w:eastAsia="Times New Roman" w:hAnsi="Times New Roman" w:cs="Times New Roman"/>
                <w:color w:val="0000FF"/>
                <w:sz w:val="24"/>
                <w:szCs w:val="24"/>
                <w:u w:val="single"/>
                <w:lang w:val="en-US" w:eastAsia="ru-RU"/>
              </w:rPr>
              <w:t>r</w:t>
            </w:r>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val="en-US" w:eastAsia="ru-RU"/>
              </w:rPr>
              <w:t>est</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r>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Pr>
                <w:rFonts w:ascii="Times New Roman" w:eastAsia="Times New Roman" w:hAnsi="Times New Roman" w:cs="Times New Roman"/>
                <w:color w:val="FF0000"/>
                <w:sz w:val="24"/>
                <w:szCs w:val="24"/>
              </w:rPr>
              <w:t xml:space="preserve">3 (трех) рабочих дней </w:t>
            </w:r>
            <w:proofErr w:type="gramStart"/>
            <w:r>
              <w:rPr>
                <w:rFonts w:ascii="Times New Roman" w:eastAsia="Times New Roman" w:hAnsi="Times New Roman" w:cs="Times New Roman"/>
                <w:sz w:val="24"/>
                <w:szCs w:val="24"/>
              </w:rPr>
              <w:t>с даты поступления</w:t>
            </w:r>
            <w:proofErr w:type="gramEnd"/>
            <w:r>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w:t>
            </w:r>
            <w:r>
              <w:rPr>
                <w:rFonts w:ascii="Times New Roman" w:eastAsia="Times New Roman" w:hAnsi="Times New Roman" w:cs="Times New Roman"/>
                <w:color w:val="FF0000"/>
                <w:sz w:val="24"/>
                <w:szCs w:val="24"/>
              </w:rPr>
              <w:t xml:space="preserve">3 (три) рабочих дня </w:t>
            </w:r>
            <w:r>
              <w:rPr>
                <w:rFonts w:ascii="Times New Roman" w:eastAsia="Times New Roman" w:hAnsi="Times New Roman" w:cs="Times New Roman"/>
                <w:sz w:val="24"/>
                <w:szCs w:val="24"/>
              </w:rPr>
              <w:t>до даты окончания срока подачи заявок на участие в такой закупке.</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Pr>
                <w:rFonts w:ascii="Times New Roman" w:eastAsia="Times New Roman" w:hAnsi="Times New Roman" w:cs="Times New Roman"/>
                <w:i/>
                <w:iCs/>
                <w:sz w:val="24"/>
                <w:szCs w:val="24"/>
                <w:lang w:eastAsia="ru-RU"/>
              </w:rPr>
              <w:t>предмет закупки и существенные условия проекта договора</w:t>
            </w:r>
            <w:r>
              <w:rPr>
                <w:rFonts w:ascii="Times New Roman" w:eastAsia="Times New Roman" w:hAnsi="Times New Roman" w:cs="Times New Roman"/>
                <w:sz w:val="24"/>
                <w:szCs w:val="24"/>
                <w:lang w:eastAsia="ru-RU"/>
              </w:rPr>
              <w:t>.</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Pr>
                <w:rFonts w:ascii="Times New Roman" w:eastAsia="Times New Roman" w:hAnsi="Times New Roman" w:cs="Times New Roman"/>
                <w:color w:val="FF0000"/>
                <w:sz w:val="24"/>
                <w:szCs w:val="24"/>
              </w:rPr>
              <w:t xml:space="preserve">3 (трех) дней </w:t>
            </w:r>
            <w:r>
              <w:rPr>
                <w:rFonts w:ascii="Times New Roman" w:eastAsia="Times New Roman" w:hAnsi="Times New Roman" w:cs="Times New Roman"/>
                <w:sz w:val="24"/>
                <w:szCs w:val="24"/>
              </w:rPr>
              <w:t>со дня предоставления указанных разъяснений.</w:t>
            </w:r>
          </w:p>
          <w:p w:rsidR="002F47CF" w:rsidRDefault="00BF1DCD">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7C2360">
              <w:rPr>
                <w:rFonts w:ascii="Times New Roman" w:eastAsia="Times New Roman" w:hAnsi="Times New Roman" w:cs="Times New Roman"/>
                <w:color w:val="FF0000"/>
                <w:sz w:val="24"/>
                <w:szCs w:val="24"/>
                <w:highlight w:val="yellow"/>
                <w:lang w:eastAsia="ar-SA"/>
              </w:rPr>
              <w:t>04</w:t>
            </w:r>
            <w:r>
              <w:rPr>
                <w:rFonts w:ascii="Times New Roman" w:eastAsia="Times New Roman" w:hAnsi="Times New Roman" w:cs="Times New Roman"/>
                <w:color w:val="FF0000"/>
                <w:sz w:val="24"/>
                <w:szCs w:val="24"/>
                <w:highlight w:val="yellow"/>
                <w:lang w:eastAsia="ar-SA"/>
              </w:rPr>
              <w:t>.09.2025 г.</w:t>
            </w:r>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7C2360">
              <w:rPr>
                <w:rFonts w:ascii="Times New Roman" w:eastAsia="Times New Roman" w:hAnsi="Times New Roman" w:cs="Times New Roman"/>
                <w:color w:val="FF0000"/>
                <w:sz w:val="24"/>
                <w:szCs w:val="24"/>
                <w:highlight w:val="yellow"/>
                <w:lang w:eastAsia="ar-SA"/>
              </w:rPr>
              <w:t>09</w:t>
            </w:r>
            <w:r>
              <w:rPr>
                <w:rFonts w:ascii="Times New Roman" w:eastAsia="Times New Roman" w:hAnsi="Times New Roman" w:cs="Times New Roman"/>
                <w:color w:val="FF0000"/>
                <w:sz w:val="24"/>
                <w:szCs w:val="24"/>
                <w:highlight w:val="yellow"/>
                <w:lang w:eastAsia="ar-SA"/>
              </w:rPr>
              <w:t>.09.2025г</w:t>
            </w:r>
            <w:r>
              <w:rPr>
                <w:rFonts w:ascii="Times New Roman" w:eastAsia="Times New Roman" w:hAnsi="Times New Roman" w:cs="Times New Roman"/>
                <w:color w:val="FF0000"/>
                <w:sz w:val="24"/>
                <w:szCs w:val="24"/>
                <w:lang w:eastAsia="ar-SA"/>
              </w:rPr>
              <w:t>.</w:t>
            </w:r>
          </w:p>
        </w:tc>
      </w:tr>
      <w:tr w:rsidR="002F47CF">
        <w:trPr>
          <w:trHeight w:val="41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внесения изменений в извещение о проведении </w:t>
            </w:r>
            <w:r>
              <w:rPr>
                <w:rFonts w:ascii="Times New Roman" w:eastAsia="Times New Roman" w:hAnsi="Times New Roman" w:cs="Times New Roman"/>
                <w:bCs/>
                <w:sz w:val="24"/>
                <w:szCs w:val="24"/>
              </w:rPr>
              <w:t>процедуры</w:t>
            </w:r>
          </w:p>
        </w:tc>
        <w:tc>
          <w:tcPr>
            <w:tcW w:w="6946" w:type="dxa"/>
            <w:gridSpan w:val="5"/>
          </w:tcPr>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вправе принять решение </w:t>
            </w:r>
            <w:proofErr w:type="gramStart"/>
            <w:r>
              <w:rPr>
                <w:rFonts w:ascii="Times New Roman" w:eastAsia="Times New Roman" w:hAnsi="Times New Roman" w:cs="Times New Roman"/>
                <w:sz w:val="24"/>
                <w:szCs w:val="24"/>
                <w:lang w:eastAsia="ru-RU"/>
              </w:rPr>
              <w:t>о внесении изменений в извещение о проведении запроса котировок в электронной форме в любое время</w:t>
            </w:r>
            <w:proofErr w:type="gramEnd"/>
            <w:r>
              <w:rPr>
                <w:rFonts w:ascii="Times New Roman" w:eastAsia="Times New Roman" w:hAnsi="Times New Roman" w:cs="Times New Roman"/>
                <w:sz w:val="24"/>
                <w:szCs w:val="24"/>
                <w:lang w:eastAsia="ru-RU"/>
              </w:rPr>
              <w:t xml:space="preserve"> до даты окончания срока подачи заявок на участие в запросе котировок.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Pr>
                <w:rFonts w:ascii="Times New Roman" w:eastAsia="Times New Roman" w:hAnsi="Times New Roman" w:cs="Times New Roman"/>
                <w:sz w:val="24"/>
                <w:szCs w:val="24"/>
              </w:rPr>
              <w:t xml:space="preserve">не позднее чем в течение </w:t>
            </w:r>
            <w:r>
              <w:rPr>
                <w:rFonts w:ascii="Times New Roman" w:eastAsia="Times New Roman" w:hAnsi="Times New Roman" w:cs="Times New Roman"/>
                <w:color w:val="FF0000"/>
                <w:sz w:val="24"/>
                <w:szCs w:val="24"/>
              </w:rPr>
              <w:t xml:space="preserve">3 (трех) дней </w:t>
            </w:r>
            <w:r>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2F47CF" w:rsidRDefault="00BF1DCD">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F47CF">
        <w:trPr>
          <w:trHeight w:val="270"/>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от проведения закупки</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sz w:val="24"/>
                <w:szCs w:val="24"/>
              </w:rPr>
              <w:t>).</w:t>
            </w:r>
          </w:p>
          <w:p w:rsidR="002F47CF" w:rsidRDefault="002F47CF">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2F47CF">
        <w:tc>
          <w:tcPr>
            <w:tcW w:w="11057" w:type="dxa"/>
            <w:gridSpan w:val="7"/>
          </w:tcPr>
          <w:p w:rsidR="002F47CF" w:rsidRDefault="00BF1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t xml:space="preserve">Котировочная заявка должна содержать </w:t>
            </w:r>
            <w:r>
              <w:rPr>
                <w:rFonts w:ascii="Times New Roman" w:eastAsia="Times New Roman" w:hAnsi="Times New Roman" w:cs="Times New Roman"/>
                <w:b/>
                <w:bCs/>
                <w:color w:val="0000FF"/>
                <w:sz w:val="24"/>
                <w:szCs w:val="24"/>
                <w:lang w:eastAsia="ru-RU"/>
              </w:rPr>
              <w:t>следующие сведения:</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Pr>
                <w:rFonts w:ascii="Times New Roman" w:eastAsia="Times New Roman" w:hAnsi="Times New Roman" w:cs="Times New Roman"/>
                <w:b/>
                <w:bCs/>
                <w:sz w:val="24"/>
                <w:szCs w:val="24"/>
              </w:rPr>
              <w:t>сведения об участнике</w:t>
            </w:r>
            <w:r>
              <w:rPr>
                <w:rFonts w:ascii="Times New Roman" w:eastAsia="Times New Roman" w:hAnsi="Times New Roman" w:cs="Times New Roman"/>
                <w:b/>
                <w:bCs/>
                <w:sz w:val="24"/>
                <w:szCs w:val="24"/>
                <w:lang w:eastAsia="ru-RU"/>
              </w:rPr>
              <w:t xml:space="preserve"> закупки</w:t>
            </w:r>
            <w:r>
              <w:rPr>
                <w:rFonts w:ascii="Times New Roman" w:eastAsia="Times New Roman" w:hAnsi="Times New Roman" w:cs="Times New Roman"/>
                <w:sz w:val="24"/>
                <w:szCs w:val="24"/>
                <w:lang w:eastAsia="ru-RU"/>
              </w:rPr>
              <w:t xml:space="preserve">, подавшем такую заявку: </w:t>
            </w:r>
            <w:proofErr w:type="gramEnd"/>
          </w:p>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olor w:val="000000"/>
                <w:sz w:val="24"/>
                <w:szCs w:val="24"/>
              </w:rPr>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r>
              <w:rPr>
                <w:rFonts w:ascii="Times New Roman" w:eastAsia="Calibri" w:hAnsi="Times New Roman" w:cs="Times New Roman"/>
                <w:sz w:val="24"/>
                <w:szCs w:val="24"/>
              </w:rPr>
              <w:t>;</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olor w:val="000000"/>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ascii="Times New Roman" w:eastAsia="Times New Roman" w:hAnsi="Times New Roman" w:cs="Times New Roman"/>
                <w:sz w:val="24"/>
                <w:szCs w:val="24"/>
              </w:rPr>
              <w:t xml:space="preserve"> и иные предложения об условиях исполнения договора</w:t>
            </w:r>
            <w:r>
              <w:rPr>
                <w:rFonts w:ascii="Times New Roman" w:hAnsi="Times New Roman" w:cs="Times New Roman"/>
              </w:rPr>
              <w:t xml:space="preserve"> (</w:t>
            </w:r>
            <w:r>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2F47CF" w:rsidRDefault="00BF1DCD">
            <w:pPr>
              <w:spacing w:after="0" w:line="240" w:lineRule="auto"/>
              <w:jc w:val="both"/>
              <w:rPr>
                <w:rFonts w:ascii="Times New Roman" w:eastAsia="Times New Roman" w:hAnsi="Times New Roman" w:cs="Times New Roman"/>
                <w:b/>
                <w:bCs/>
                <w:sz w:val="24"/>
                <w:szCs w:val="24"/>
              </w:rPr>
            </w:pPr>
            <w:r>
              <w:rPr>
                <w:rStyle w:val="1c"/>
                <w:rFonts w:ascii="Times New Roman" w:hAnsi="Times New Roman" w:cs="Times New Roman"/>
                <w:b/>
                <w:bCs/>
                <w:iCs/>
                <w:color w:val="000000"/>
                <w:sz w:val="24"/>
                <w:szCs w:val="24"/>
              </w:rPr>
              <w:t>согласие</w:t>
            </w:r>
            <w:r>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b/>
                <w:bCs/>
                <w:color w:val="000000"/>
                <w:sz w:val="24"/>
                <w:szCs w:val="24"/>
              </w:rPr>
              <w:t>предложение о цене договора</w:t>
            </w:r>
            <w:r>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 о закупке</w:t>
            </w:r>
            <w:r>
              <w:rPr>
                <w:rFonts w:ascii="Times New Roman" w:eastAsia="Times New Roman" w:hAnsi="Times New Roman" w:cs="Times New Roman"/>
                <w:sz w:val="24"/>
                <w:szCs w:val="24"/>
              </w:rPr>
              <w:t>);</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согласие участника закупки на обработку персональных данных</w:t>
            </w:r>
            <w:r>
              <w:rPr>
                <w:rFonts w:ascii="Times New Roman" w:eastAsia="Times New Roman" w:hAnsi="Times New Roman" w:cs="Times New Roman"/>
                <w:sz w:val="24"/>
                <w:szCs w:val="24"/>
              </w:rPr>
              <w:t xml:space="preserve"> (для физического лица);</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2F47CF" w:rsidRDefault="00BF1DCD">
            <w:pPr>
              <w:spacing w:after="0"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Pr>
                <w:rFonts w:ascii="Times New Roman" w:eastAsia="Times New Roman" w:hAnsi="Times New Roman" w:cs="Times New Roman"/>
                <w:sz w:val="24"/>
                <w:szCs w:val="24"/>
                <w:lang w:eastAsia="ru-RU"/>
              </w:rPr>
              <w:t>заявки</w:t>
            </w:r>
            <w:proofErr w:type="gramEnd"/>
            <w:r>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11057" w:type="dxa"/>
            <w:gridSpan w:val="7"/>
          </w:tcPr>
          <w:p w:rsidR="002F47CF" w:rsidRDefault="00BF1DCD">
            <w:pPr>
              <w:spacing w:after="0" w:line="240" w:lineRule="auto"/>
              <w:jc w:val="both"/>
              <w:rPr>
                <w:rFonts w:ascii="Times New Roman" w:eastAsia="Times New Roman" w:hAnsi="Times New Roman" w:cs="Times New Roman"/>
                <w:b/>
                <w:bCs/>
                <w:color w:val="0000FF"/>
                <w:sz w:val="24"/>
                <w:szCs w:val="24"/>
                <w:lang w:eastAsia="ru-RU"/>
              </w:rPr>
            </w:pPr>
            <w:r>
              <w:rPr>
                <w:rFonts w:ascii="Times New Roman" w:eastAsia="Times New Roman" w:hAnsi="Times New Roman" w:cs="Times New Roman"/>
                <w:b/>
                <w:bCs/>
                <w:color w:val="0000FF"/>
                <w:sz w:val="24"/>
                <w:szCs w:val="24"/>
                <w:lang w:eastAsia="ru-RU"/>
              </w:rPr>
              <w:t xml:space="preserve">Вместе с заявкой участник запроса котировок подает </w:t>
            </w:r>
            <w:proofErr w:type="gramStart"/>
            <w:r>
              <w:rPr>
                <w:rFonts w:ascii="Times New Roman" w:eastAsia="Times New Roman" w:hAnsi="Times New Roman" w:cs="Times New Roman"/>
                <w:b/>
                <w:bCs/>
                <w:color w:val="0000FF"/>
                <w:sz w:val="24"/>
                <w:szCs w:val="24"/>
                <w:lang w:eastAsia="ru-RU"/>
              </w:rPr>
              <w:t>следующие</w:t>
            </w:r>
            <w:proofErr w:type="gramEnd"/>
            <w:r>
              <w:rPr>
                <w:rFonts w:ascii="Times New Roman" w:eastAsia="Times New Roman" w:hAnsi="Times New Roman" w:cs="Times New Roman"/>
                <w:b/>
                <w:bCs/>
                <w:color w:val="0000FF"/>
                <w:sz w:val="24"/>
                <w:szCs w:val="24"/>
                <w:lang w:eastAsia="ru-RU"/>
              </w:rPr>
              <w:t xml:space="preserve"> перечень документов:</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2F47CF" w:rsidRDefault="00BF1DCD">
            <w:pPr>
              <w:spacing w:after="0" w:line="240" w:lineRule="auto"/>
              <w:jc w:val="both"/>
              <w:rPr>
                <w:rFonts w:ascii="Times New Roman" w:eastAsia="Times New Roman" w:hAnsi="Times New Roman" w:cs="Times New Roman"/>
                <w:color w:val="FF0000"/>
                <w:sz w:val="24"/>
                <w:szCs w:val="24"/>
                <w:u w:val="single"/>
                <w:lang w:eastAsia="ru-RU"/>
              </w:rPr>
            </w:pPr>
            <w:proofErr w:type="gramStart"/>
            <w:r>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юридических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лиц</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юридического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лица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индивидуальных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предпринимателей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индивидуального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предпринимателя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полученные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ранее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чем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 три месяца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ЕИС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официальном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сайте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№223-ФЗ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извещения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hAnsi="Times New Roman" w:cs="Times New Roman"/>
                <w:sz w:val="24"/>
                <w:szCs w:val="24"/>
              </w:rPr>
              <w:t>, или нотариально заверенную копию такой выписки;</w:t>
            </w:r>
            <w:proofErr w:type="gramEnd"/>
            <w:r>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2F47CF" w:rsidRDefault="00BF1DCD">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копии учредительных документов участника закупки (для юридических лиц), копии документов, удостоверяющих личность </w:t>
            </w:r>
            <w:r>
              <w:rPr>
                <w:rFonts w:ascii="Times New Roman" w:hAnsi="Times New Roman"/>
                <w:color w:val="000000"/>
                <w:sz w:val="24"/>
                <w:szCs w:val="24"/>
              </w:rPr>
              <w:t>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2F47CF" w:rsidRDefault="00BF1DCD">
            <w:pPr>
              <w:spacing w:after="0" w:line="240" w:lineRule="auto"/>
              <w:jc w:val="both"/>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Pr>
                <w:rFonts w:ascii="Times New Roman" w:hAnsi="Times New Roman" w:cs="Times New Roman"/>
                <w:iCs/>
                <w:color w:val="000000"/>
                <w:sz w:val="24"/>
                <w:szCs w:val="24"/>
              </w:rPr>
              <w:t xml:space="preserve"> В случае</w:t>
            </w:r>
            <w:proofErr w:type="gramStart"/>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Pr>
                <w:rFonts w:ascii="Times New Roman" w:hAnsi="Times New Roman" w:cs="Times New Roman"/>
                <w:iCs/>
                <w:color w:val="000000"/>
                <w:sz w:val="24"/>
                <w:szCs w:val="24"/>
              </w:rPr>
              <w:t>Исключение составляют случаи подписания заявки:</w:t>
            </w:r>
          </w:p>
          <w:p w:rsidR="002F47CF" w:rsidRDefault="00BF1DCD">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индивидуальным предпринимателем, если участником такой закупки является индивидуальный предприниматель;</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s="Times New Roman"/>
                <w:iCs/>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Pr>
                <w:rFonts w:ascii="Times New Roman" w:hAnsi="Times New Roman" w:cs="Times New Roman"/>
                <w:iCs/>
                <w:color w:val="000000"/>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Pr>
                <w:rFonts w:ascii="Times New Roman" w:hAnsi="Times New Roman" w:cs="Times New Roman"/>
                <w:iCs/>
                <w:color w:val="000000"/>
                <w:sz w:val="24"/>
                <w:szCs w:val="24"/>
              </w:rPr>
              <w:t>;</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rsidR="002F47CF" w:rsidRDefault="00BF1DCD">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Pr>
                <w:rFonts w:ascii="Times New Roman" w:eastAsia="Times New Roman" w:hAnsi="Times New Roman" w:cs="Times New Roman"/>
                <w:sz w:val="24"/>
                <w:szCs w:val="24"/>
                <w:lang w:eastAsia="ru-RU"/>
              </w:rPr>
              <w:t>:</w:t>
            </w:r>
          </w:p>
        </w:tc>
      </w:tr>
      <w:tr w:rsidR="002F47CF">
        <w:tc>
          <w:tcPr>
            <w:tcW w:w="7797" w:type="dxa"/>
            <w:gridSpan w:val="3"/>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FF"/>
                <w:sz w:val="24"/>
                <w:szCs w:val="24"/>
                <w:lang w:eastAsia="ru-RU"/>
              </w:rPr>
              <w:t>пункт 19</w:t>
            </w:r>
            <w:r>
              <w:rPr>
                <w:rFonts w:ascii="Times New Roman" w:eastAsia="Times New Roman" w:hAnsi="Times New Roman" w:cs="Times New Roman"/>
                <w:sz w:val="24"/>
                <w:szCs w:val="24"/>
                <w:lang w:eastAsia="ru-RU"/>
              </w:rPr>
              <w:t xml:space="preserve"> настоящего Извещения о закупке)</w:t>
            </w:r>
            <w:r>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797" w:type="dxa"/>
            <w:gridSpan w:val="3"/>
          </w:tcPr>
          <w:p w:rsidR="002F47CF" w:rsidRDefault="00BF1DCD">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членство в СРО, наличие лицензий и т.п., если применимо к предмету закупки:</w:t>
            </w:r>
          </w:p>
          <w:p w:rsidR="002F47CF" w:rsidRPr="007C2360" w:rsidRDefault="00BF1DCD">
            <w:pPr>
              <w:spacing w:after="0" w:line="240" w:lineRule="auto"/>
              <w:ind w:firstLineChars="400" w:firstLine="960"/>
              <w:jc w:val="both"/>
              <w:rPr>
                <w:rFonts w:ascii="Times New Roman" w:hAnsi="Times New Roman" w:cs="Times New Roman"/>
                <w:bCs/>
                <w:color w:val="000000"/>
                <w:sz w:val="24"/>
                <w:szCs w:val="24"/>
              </w:rPr>
            </w:pPr>
            <w:r w:rsidRPr="007C2360">
              <w:rPr>
                <w:rFonts w:ascii="Times New Roman" w:hAnsi="Times New Roman" w:cs="Times New Roman"/>
                <w:bCs/>
                <w:color w:val="000000"/>
                <w:sz w:val="24"/>
                <w:szCs w:val="24"/>
              </w:rPr>
              <w:t>-лицензия на монтаж, техническое обслуживание и ремонт систем пожаротушения и их элементов, включая   диспетчеризацию и проведение пусконаладочных работ;</w:t>
            </w:r>
          </w:p>
          <w:p w:rsidR="002F47CF" w:rsidRDefault="002F47C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Pr>
                <w:rFonts w:ascii="Times New Roman" w:eastAsia="Times New Roman" w:hAnsi="Times New Roman" w:cs="Times New Roman"/>
                <w:sz w:val="24"/>
                <w:szCs w:val="24"/>
                <w:lang w:eastAsia="ru-RU"/>
              </w:rPr>
              <w:t>дств в к</w:t>
            </w:r>
            <w:proofErr w:type="gramEnd"/>
            <w:r>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банковская гарантия, независимая </w:t>
            </w:r>
            <w:proofErr w:type="gramStart"/>
            <w:r>
              <w:rPr>
                <w:rFonts w:ascii="Times New Roman" w:eastAsia="Times New Roman" w:hAnsi="Times New Roman" w:cs="Times New Roman"/>
                <w:sz w:val="24"/>
                <w:szCs w:val="24"/>
                <w:lang w:eastAsia="ru-RU"/>
              </w:rPr>
              <w:t>гарантия</w:t>
            </w:r>
            <w:proofErr w:type="gramEnd"/>
            <w:r>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rsidR="002F47CF" w:rsidRDefault="00BF1DCD">
            <w:pPr>
              <w:tabs>
                <w:tab w:val="left" w:pos="5597"/>
              </w:tabs>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olor w:val="000000"/>
                <w:sz w:val="24"/>
                <w:szCs w:val="24"/>
              </w:rPr>
              <w:t>копии документов и (или)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w:t>
            </w:r>
            <w:proofErr w:type="gramEnd"/>
            <w:r>
              <w:rPr>
                <w:rFonts w:ascii="Times New Roman" w:hAnsi="Times New Roman"/>
                <w:color w:val="000000"/>
                <w:sz w:val="24"/>
                <w:szCs w:val="24"/>
              </w:rPr>
              <w:t xml:space="preserve"> электронной форме, участниками которого могут быть только субъекты малого и среднего предпринимательства, документации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2F47CF">
        <w:tc>
          <w:tcPr>
            <w:tcW w:w="709" w:type="dxa"/>
          </w:tcPr>
          <w:p w:rsidR="002F47CF" w:rsidRDefault="002F47CF">
            <w:pPr>
              <w:spacing w:after="0" w:line="240" w:lineRule="auto"/>
              <w:jc w:val="center"/>
              <w:rPr>
                <w:rFonts w:ascii="Times New Roman" w:eastAsia="Times New Roman" w:hAnsi="Times New Roman" w:cs="Times New Roman"/>
                <w:sz w:val="24"/>
                <w:szCs w:val="24"/>
              </w:rPr>
            </w:pPr>
          </w:p>
        </w:tc>
        <w:tc>
          <w:tcPr>
            <w:tcW w:w="7088" w:type="dxa"/>
            <w:gridSpan w:val="2"/>
          </w:tcPr>
          <w:p w:rsidR="002F47CF" w:rsidRDefault="00BF1DCD">
            <w:pPr>
              <w:tabs>
                <w:tab w:val="left" w:pos="5597"/>
              </w:tab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roofErr w:type="gramEnd"/>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p w:rsidR="002F47CF" w:rsidRDefault="002F47CF">
            <w:pPr>
              <w:autoSpaceDE w:val="0"/>
              <w:autoSpaceDN w:val="0"/>
              <w:adjustRightInd w:val="0"/>
              <w:spacing w:after="0" w:line="240" w:lineRule="auto"/>
              <w:jc w:val="both"/>
              <w:rPr>
                <w:rFonts w:ascii="Times New Roman" w:eastAsia="Times New Roman" w:hAnsi="Times New Roman" w:cs="Times New Roman"/>
                <w:color w:val="FF0000"/>
                <w:sz w:val="24"/>
                <w:szCs w:val="24"/>
              </w:rPr>
            </w:pP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Pr>
                <w:rFonts w:ascii="Times New Roman" w:eastAsia="Times New Roman" w:hAnsi="Times New Roman" w:cs="Times New Roman"/>
                <w:color w:val="0000FF"/>
                <w:sz w:val="24"/>
                <w:szCs w:val="24"/>
                <w:lang w:eastAsia="ru-RU"/>
              </w:rPr>
              <w:t>пунктом 14</w:t>
            </w:r>
            <w:r>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Применимо </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20.1 </w:t>
            </w:r>
            <w:r>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20.2 </w:t>
            </w:r>
            <w:r>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2F47CF" w:rsidRDefault="00BF1DCD">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извещения о закупке) при соблюдении следующих условий:</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F47CF" w:rsidRDefault="00BF1DCD">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Pr>
                <w:rFonts w:ascii="Times New Roman" w:eastAsia="Times New Roman" w:hAnsi="Times New Roman" w:cs="Times New Roman"/>
                <w:sz w:val="24"/>
                <w:szCs w:val="24"/>
              </w:rPr>
              <w:t>именовать</w:t>
            </w:r>
            <w:proofErr w:type="gramEnd"/>
            <w:r>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F47CF" w:rsidRDefault="002F47CF">
            <w:pPr>
              <w:tabs>
                <w:tab w:val="left" w:pos="319"/>
              </w:tabs>
              <w:spacing w:after="0" w:line="240" w:lineRule="auto"/>
              <w:jc w:val="both"/>
              <w:rPr>
                <w:rFonts w:ascii="Times New Roman" w:eastAsia="Times New Roman" w:hAnsi="Times New Roman" w:cs="Times New Roman"/>
                <w:sz w:val="24"/>
                <w:szCs w:val="24"/>
                <w:highlight w:val="lightGray"/>
              </w:rPr>
            </w:pPr>
          </w:p>
        </w:tc>
      </w:tr>
      <w:tr w:rsidR="002F47CF">
        <w:tc>
          <w:tcPr>
            <w:tcW w:w="9073" w:type="dxa"/>
            <w:gridSpan w:val="6"/>
          </w:tcPr>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2F47CF" w:rsidRDefault="00BF1DCD">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подробного предложения участника о выполнении требования, в том числе </w:t>
            </w:r>
            <w:proofErr w:type="gramStart"/>
            <w:r>
              <w:rPr>
                <w:rFonts w:ascii="Times New Roman" w:hAnsi="Times New Roman"/>
                <w:sz w:val="24"/>
                <w:szCs w:val="24"/>
              </w:rPr>
              <w:t>указания наименования места происхождения товара</w:t>
            </w:r>
            <w:proofErr w:type="gramEnd"/>
            <w:r>
              <w:rPr>
                <w:rFonts w:ascii="Times New Roman" w:hAnsi="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rsidR="002F47CF" w:rsidRDefault="00BF1DCD">
            <w:pPr>
              <w:spacing w:after="0" w:line="240" w:lineRule="auto"/>
              <w:jc w:val="both"/>
              <w:rPr>
                <w:rFonts w:ascii="Times New Roman" w:hAnsi="Times New Roman"/>
                <w:sz w:val="24"/>
                <w:szCs w:val="24"/>
              </w:rPr>
            </w:pPr>
            <w:proofErr w:type="gramStart"/>
            <w:r>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Pr>
                <w:rFonts w:ascii="Times New Roman" w:hAnsi="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2F47CF" w:rsidRDefault="00BF1DCD">
            <w:pPr>
              <w:spacing w:after="0" w:line="240" w:lineRule="auto"/>
              <w:jc w:val="both"/>
              <w:rPr>
                <w:rFonts w:ascii="Times New Roman" w:hAnsi="Times New Roman"/>
                <w:sz w:val="24"/>
                <w:szCs w:val="24"/>
              </w:rPr>
            </w:pPr>
            <w:proofErr w:type="gramStart"/>
            <w:r>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rsidR="002F47CF" w:rsidRDefault="00BF1DCD">
            <w:pPr>
              <w:snapToGrid w:val="0"/>
              <w:spacing w:after="0" w:line="240" w:lineRule="auto"/>
              <w:jc w:val="both"/>
              <w:rPr>
                <w:rFonts w:ascii="Times New Roman" w:hAnsi="Times New Roman"/>
                <w:sz w:val="24"/>
                <w:szCs w:val="24"/>
              </w:rPr>
            </w:pPr>
            <w:r>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Pr>
                <w:rFonts w:ascii="Times New Roman" w:hAnsi="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hAnsi="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Pr>
                <w:rFonts w:ascii="Times New Roman" w:hAnsi="Times New Roman"/>
                <w:sz w:val="24"/>
                <w:szCs w:val="24"/>
              </w:rPr>
              <w:t>извещении</w:t>
            </w:r>
            <w:proofErr w:type="gramEnd"/>
            <w:r>
              <w:rPr>
                <w:rFonts w:ascii="Times New Roman" w:hAnsi="Times New Roman"/>
                <w:sz w:val="24"/>
                <w:szCs w:val="24"/>
              </w:rPr>
              <w:t xml:space="preserve"> о закупке.</w:t>
            </w:r>
          </w:p>
          <w:p w:rsidR="002F47CF" w:rsidRDefault="00BF1DCD">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Pr>
                <w:rFonts w:ascii="Times New Roman" w:hAnsi="Times New Roman"/>
                <w:sz w:val="24"/>
                <w:szCs w:val="24"/>
              </w:rPr>
              <w:t xml:space="preserve"> изменяться. </w:t>
            </w:r>
          </w:p>
          <w:p w:rsidR="002F47CF" w:rsidRDefault="00BF1DCD">
            <w:pPr>
              <w:snapToGrid w:val="0"/>
              <w:spacing w:after="0" w:line="240" w:lineRule="auto"/>
              <w:jc w:val="both"/>
              <w:rPr>
                <w:rFonts w:ascii="Times New Roman" w:hAnsi="Times New Roman"/>
                <w:sz w:val="24"/>
                <w:szCs w:val="24"/>
              </w:rPr>
            </w:pPr>
            <w:r>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2F47CF" w:rsidRDefault="00BF1DCD">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Pr>
                <w:rFonts w:ascii="Times New Roman" w:hAnsi="Times New Roman"/>
                <w:color w:val="0000FF"/>
                <w:sz w:val="24"/>
                <w:szCs w:val="24"/>
              </w:rPr>
              <w:t xml:space="preserve">Приложение №1 </w:t>
            </w:r>
            <w:r>
              <w:rPr>
                <w:rFonts w:ascii="Times New Roman" w:hAnsi="Times New Roman"/>
                <w:sz w:val="24"/>
                <w:szCs w:val="24"/>
              </w:rPr>
              <w:t>к извещению).</w:t>
            </w:r>
            <w:proofErr w:type="gramEnd"/>
            <w:r>
              <w:rPr>
                <w:rFonts w:ascii="Times New Roman" w:hAnsi="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2F47CF" w:rsidRDefault="00BF1DCD">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2F47CF" w:rsidRDefault="00BF1DCD">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t>Не установлено</w:t>
            </w:r>
          </w:p>
        </w:tc>
      </w:tr>
      <w:tr w:rsidR="002F47CF">
        <w:tc>
          <w:tcPr>
            <w:tcW w:w="9073" w:type="dxa"/>
            <w:gridSpan w:val="6"/>
          </w:tcPr>
          <w:p w:rsidR="002F47CF" w:rsidRDefault="00BF1DCD">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Pr>
                <w:rFonts w:ascii="Times New Roman" w:eastAsia="Times New Roman" w:hAnsi="Times New Roman" w:cs="Times New Roman"/>
                <w:b/>
                <w:bCs/>
                <w:sz w:val="24"/>
                <w:szCs w:val="24"/>
                <w:lang w:eastAsia="ru-RU"/>
              </w:rPr>
              <w:t>согласие</w:t>
            </w:r>
            <w:r>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2F47CF" w:rsidRDefault="00BF1DCD">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Установлено</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402" w:type="dxa"/>
          </w:tcPr>
          <w:p w:rsidR="002F47CF" w:rsidRDefault="00BF1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 в электронной форме</w:t>
            </w:r>
            <w:r>
              <w:rPr>
                <w:rFonts w:ascii="Times New Roman" w:eastAsia="Arial" w:hAnsi="Times New Roman" w:cs="Times New Roman"/>
                <w:bCs/>
                <w:sz w:val="24"/>
                <w:szCs w:val="24"/>
                <w:lang w:eastAsia="ar-SA"/>
              </w:rPr>
              <w:t>.</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подать заявку </w:t>
            </w:r>
            <w:proofErr w:type="gramStart"/>
            <w:r>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2F47CF" w:rsidRDefault="00BF1D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2F47CF">
        <w:trPr>
          <w:trHeight w:val="1096"/>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402" w:type="dxa"/>
          </w:tcPr>
          <w:p w:rsidR="002F47CF" w:rsidRDefault="00BF1DC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начала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2F47CF" w:rsidRDefault="00BF1DCD">
            <w:pPr>
              <w:suppressAutoHyphens/>
              <w:spacing w:after="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Pr>
                  <w:rStyle w:val="a7"/>
                  <w:rFonts w:ascii="Times New Roman" w:hAnsi="Times New Roman"/>
                  <w:sz w:val="24"/>
                  <w:szCs w:val="24"/>
                </w:rPr>
                <w:t>www.zakupki.gov.ru</w:t>
              </w:r>
            </w:hyperlink>
            <w:r>
              <w:rPr>
                <w:rFonts w:ascii="Times New Roman" w:hAnsi="Times New Roman" w:cs="Times New Roman"/>
                <w:sz w:val="24"/>
                <w:szCs w:val="24"/>
              </w:rPr>
              <w:t>,</w:t>
            </w:r>
            <w:r>
              <w:rPr>
                <w:rFonts w:ascii="Times New Roman" w:eastAsia="Times New Roman" w:hAnsi="Times New Roman" w:cs="Times New Roman"/>
                <w:sz w:val="24"/>
                <w:szCs w:val="24"/>
                <w:lang w:eastAsia="ar-SA"/>
              </w:rPr>
              <w:t xml:space="preserve">не менее чем за </w:t>
            </w:r>
            <w:r>
              <w:rPr>
                <w:rFonts w:ascii="Times New Roman" w:eastAsia="Times New Roman" w:hAnsi="Times New Roman" w:cs="Times New Roman"/>
                <w:color w:val="FF0000"/>
                <w:sz w:val="24"/>
                <w:szCs w:val="24"/>
                <w:lang w:eastAsia="ar-SA"/>
              </w:rPr>
              <w:t>5 (пять) рабочих дней</w:t>
            </w:r>
            <w:r>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2F47CF">
        <w:trPr>
          <w:trHeight w:val="791"/>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2F47CF" w:rsidRPr="007C2360" w:rsidRDefault="002F47C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2F47CF" w:rsidRPr="007C2360" w:rsidRDefault="007C236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7C2360">
              <w:rPr>
                <w:rFonts w:ascii="Times New Roman" w:eastAsia="Times New Roman" w:hAnsi="Times New Roman" w:cs="Times New Roman"/>
                <w:b/>
                <w:sz w:val="24"/>
                <w:szCs w:val="24"/>
              </w:rPr>
              <w:t>«10</w:t>
            </w:r>
            <w:r w:rsidR="00BF1DCD" w:rsidRPr="007C2360">
              <w:rPr>
                <w:rFonts w:ascii="Times New Roman" w:eastAsia="Times New Roman" w:hAnsi="Times New Roman" w:cs="Times New Roman"/>
                <w:b/>
                <w:sz w:val="24"/>
                <w:szCs w:val="24"/>
              </w:rPr>
              <w:t xml:space="preserve">» сентября  2025 г. в </w:t>
            </w:r>
            <w:r w:rsidR="00BF1DCD" w:rsidRPr="007C2360">
              <w:rPr>
                <w:rFonts w:ascii="Times New Roman" w:eastAsia="Times New Roman" w:hAnsi="Times New Roman" w:cs="Times New Roman"/>
                <w:b/>
                <w:bCs/>
                <w:sz w:val="24"/>
                <w:szCs w:val="24"/>
              </w:rPr>
              <w:t>08:00 (по местному времени)</w:t>
            </w:r>
          </w:p>
        </w:tc>
      </w:tr>
      <w:tr w:rsidR="002F47CF">
        <w:trPr>
          <w:trHeight w:val="55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2F47CF" w:rsidRPr="007C2360" w:rsidRDefault="00BF1DCD">
            <w:pPr>
              <w:spacing w:after="0" w:line="240" w:lineRule="auto"/>
              <w:jc w:val="both"/>
              <w:rPr>
                <w:rFonts w:ascii="Times New Roman" w:eastAsia="Times New Roman" w:hAnsi="Times New Roman" w:cs="Times New Roman"/>
                <w:b/>
                <w:sz w:val="24"/>
                <w:szCs w:val="24"/>
              </w:rPr>
            </w:pPr>
            <w:r w:rsidRPr="007C2360">
              <w:rPr>
                <w:rFonts w:ascii="Times New Roman" w:eastAsia="Times New Roman" w:hAnsi="Times New Roman" w:cs="Times New Roman"/>
                <w:b/>
                <w:sz w:val="24"/>
                <w:szCs w:val="24"/>
              </w:rPr>
              <w:t xml:space="preserve">Дата рассмотрения: </w:t>
            </w:r>
            <w:r w:rsidR="007C2360" w:rsidRPr="007C2360">
              <w:rPr>
                <w:rFonts w:ascii="Times New Roman" w:eastAsia="Times New Roman" w:hAnsi="Times New Roman" w:cs="Times New Roman"/>
                <w:b/>
                <w:sz w:val="24"/>
                <w:szCs w:val="24"/>
              </w:rPr>
              <w:t>«10</w:t>
            </w:r>
            <w:r w:rsidRPr="007C2360">
              <w:rPr>
                <w:rFonts w:ascii="Times New Roman" w:eastAsia="Times New Roman" w:hAnsi="Times New Roman" w:cs="Times New Roman"/>
                <w:b/>
                <w:sz w:val="24"/>
                <w:szCs w:val="24"/>
              </w:rPr>
              <w:t xml:space="preserve">» сентября 2025 г. 10:00 </w:t>
            </w:r>
            <w:r w:rsidRPr="007C2360">
              <w:rPr>
                <w:rFonts w:ascii="Times New Roman" w:eastAsia="Times New Roman" w:hAnsi="Times New Roman" w:cs="Times New Roman"/>
                <w:b/>
                <w:bCs/>
                <w:sz w:val="24"/>
                <w:szCs w:val="24"/>
              </w:rPr>
              <w:t>(по местному времени)</w:t>
            </w:r>
          </w:p>
          <w:p w:rsidR="002F47CF" w:rsidRPr="007C2360" w:rsidRDefault="00BF1DCD">
            <w:pPr>
              <w:spacing w:after="0" w:line="240" w:lineRule="auto"/>
              <w:jc w:val="both"/>
              <w:rPr>
                <w:rFonts w:ascii="Times New Roman" w:eastAsia="Times New Roman" w:hAnsi="Times New Roman" w:cs="Times New Roman"/>
                <w:b/>
                <w:sz w:val="24"/>
                <w:szCs w:val="24"/>
              </w:rPr>
            </w:pPr>
            <w:r w:rsidRPr="007C2360">
              <w:rPr>
                <w:rFonts w:ascii="Times New Roman" w:eastAsia="Times New Roman" w:hAnsi="Times New Roman" w:cs="Times New Roman"/>
                <w:b/>
                <w:sz w:val="24"/>
                <w:szCs w:val="24"/>
              </w:rPr>
              <w:t xml:space="preserve">Дата подведения итогов: </w:t>
            </w:r>
            <w:r w:rsidR="007C2360" w:rsidRPr="007C2360">
              <w:rPr>
                <w:rFonts w:ascii="Times New Roman" w:eastAsia="Times New Roman" w:hAnsi="Times New Roman" w:cs="Times New Roman"/>
                <w:b/>
                <w:sz w:val="24"/>
                <w:szCs w:val="24"/>
              </w:rPr>
              <w:t>«10</w:t>
            </w:r>
            <w:r w:rsidRPr="007C2360">
              <w:rPr>
                <w:rFonts w:ascii="Times New Roman" w:eastAsia="Times New Roman" w:hAnsi="Times New Roman" w:cs="Times New Roman"/>
                <w:b/>
                <w:sz w:val="24"/>
                <w:szCs w:val="24"/>
              </w:rPr>
              <w:t xml:space="preserve">» сентября  2025 г. 12:00 </w:t>
            </w:r>
            <w:r w:rsidRPr="007C2360">
              <w:rPr>
                <w:rFonts w:ascii="Times New Roman" w:eastAsia="Times New Roman" w:hAnsi="Times New Roman" w:cs="Times New Roman"/>
                <w:b/>
                <w:bCs/>
                <w:sz w:val="24"/>
                <w:szCs w:val="24"/>
              </w:rPr>
              <w:t>(по местному времени)</w:t>
            </w:r>
          </w:p>
          <w:p w:rsidR="002F47CF" w:rsidRPr="007C2360" w:rsidRDefault="00BF1DCD">
            <w:pPr>
              <w:spacing w:after="0" w:line="240" w:lineRule="auto"/>
              <w:jc w:val="both"/>
              <w:rPr>
                <w:rFonts w:ascii="Times New Roman" w:hAnsi="Times New Roman" w:cs="Times New Roman"/>
                <w:bCs/>
                <w:sz w:val="24"/>
                <w:szCs w:val="24"/>
              </w:rPr>
            </w:pPr>
            <w:r w:rsidRPr="007C2360">
              <w:rPr>
                <w:rFonts w:ascii="Times New Roman" w:eastAsia="Times New Roman" w:hAnsi="Times New Roman" w:cs="Times New Roman"/>
                <w:color w:val="000000"/>
                <w:sz w:val="24"/>
                <w:szCs w:val="24"/>
              </w:rPr>
              <w:t xml:space="preserve">Место рассмотрения заявок: </w:t>
            </w:r>
            <w:proofErr w:type="gramStart"/>
            <w:r w:rsidRPr="007C2360">
              <w:rPr>
                <w:rFonts w:ascii="Times New Roman" w:hAnsi="Times New Roman" w:cs="Times New Roman"/>
                <w:sz w:val="24"/>
                <w:szCs w:val="24"/>
              </w:rPr>
              <w:t>ГАУК СО «СОУНБ им. В.Г. Белинского»</w:t>
            </w:r>
            <w:r w:rsidRPr="007C2360">
              <w:rPr>
                <w:rFonts w:ascii="Times New Roman" w:eastAsia="Times New Roman" w:hAnsi="Times New Roman" w:cs="Times New Roman"/>
                <w:color w:val="000000"/>
                <w:sz w:val="24"/>
                <w:szCs w:val="24"/>
              </w:rPr>
              <w:t xml:space="preserve">; Российская федерация, </w:t>
            </w:r>
            <w:r w:rsidRPr="007C2360">
              <w:rPr>
                <w:rFonts w:ascii="Times New Roman" w:eastAsia="Lucida Sans Unicode" w:hAnsi="Times New Roman" w:cs="Times New Roman"/>
                <w:kern w:val="3"/>
                <w:sz w:val="24"/>
                <w:szCs w:val="24"/>
              </w:rPr>
              <w:t>620075, Свердловская область, г. Екатеринбург, ул. Белинского, стр. 15</w:t>
            </w:r>
            <w:proofErr w:type="gramEnd"/>
          </w:p>
          <w:p w:rsidR="002F47CF" w:rsidRPr="007C2360" w:rsidRDefault="002F47CF">
            <w:pPr>
              <w:spacing w:after="0" w:line="240" w:lineRule="auto"/>
              <w:jc w:val="both"/>
              <w:rPr>
                <w:rFonts w:ascii="Times New Roman" w:hAnsi="Times New Roman" w:cs="Times New Roman"/>
                <w:color w:val="333333"/>
                <w:sz w:val="24"/>
                <w:szCs w:val="24"/>
                <w:shd w:val="clear" w:color="auto" w:fill="FFFFFF"/>
              </w:rPr>
            </w:pPr>
          </w:p>
          <w:p w:rsidR="002F47CF" w:rsidRPr="007C2360" w:rsidRDefault="00BF1DCD">
            <w:pPr>
              <w:spacing w:after="0" w:line="240" w:lineRule="auto"/>
              <w:jc w:val="both"/>
              <w:rPr>
                <w:rFonts w:ascii="Times New Roman" w:eastAsia="Times New Roman" w:hAnsi="Times New Roman" w:cs="Times New Roman"/>
                <w:color w:val="000000"/>
                <w:sz w:val="24"/>
                <w:szCs w:val="24"/>
              </w:rPr>
            </w:pPr>
            <w:r w:rsidRPr="007C2360">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2F47CF">
        <w:trPr>
          <w:trHeight w:val="67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Продление срока проведения процедуры</w:t>
            </w:r>
          </w:p>
        </w:tc>
        <w:tc>
          <w:tcPr>
            <w:tcW w:w="6946" w:type="dxa"/>
            <w:gridSpan w:val="5"/>
          </w:tcPr>
          <w:p w:rsidR="002F47CF" w:rsidRDefault="00BF1DC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Не предусмотрено</w:t>
            </w:r>
          </w:p>
        </w:tc>
      </w:tr>
      <w:tr w:rsidR="002F47CF">
        <w:trPr>
          <w:trHeight w:val="100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2F47CF" w:rsidRDefault="00BF1DC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Единственным критерием оценки котировочных заявок является «</w:t>
            </w:r>
            <w:r>
              <w:rPr>
                <w:rFonts w:ascii="Times New Roman" w:eastAsia="Times New Roman" w:hAnsi="Times New Roman" w:cs="Times New Roman"/>
                <w:b/>
                <w:bCs/>
                <w:color w:val="000000"/>
                <w:sz w:val="24"/>
                <w:szCs w:val="24"/>
              </w:rPr>
              <w:t>Цена договора</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цена единицы товара, услуги, работы)</w:t>
            </w:r>
            <w:r>
              <w:rPr>
                <w:rFonts w:ascii="Times New Roman" w:eastAsia="Times New Roman" w:hAnsi="Times New Roman" w:cs="Times New Roman"/>
                <w:color w:val="000000"/>
                <w:sz w:val="24"/>
                <w:szCs w:val="24"/>
              </w:rPr>
              <w:t>.</w:t>
            </w:r>
          </w:p>
          <w:p w:rsidR="002F47CF" w:rsidRDefault="00BF1DC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Оцениваются только заявки, допущенные </w:t>
            </w:r>
            <w:r>
              <w:rPr>
                <w:rFonts w:ascii="Times New Roman" w:eastAsia="Times New Roman" w:hAnsi="Times New Roman" w:cs="Times New Roman"/>
                <w:i/>
                <w:iCs/>
                <w:color w:val="000000"/>
                <w:sz w:val="24"/>
                <w:szCs w:val="24"/>
              </w:rPr>
              <w:t>комиссией по осуществлению конкурентной закупки</w:t>
            </w:r>
            <w:r>
              <w:rPr>
                <w:rFonts w:ascii="Times New Roman" w:eastAsia="Times New Roman" w:hAnsi="Times New Roman" w:cs="Times New Roman"/>
                <w:color w:val="000000"/>
                <w:sz w:val="24"/>
                <w:szCs w:val="24"/>
              </w:rPr>
              <w:t xml:space="preserve"> заказчика по результатам их рассмотрения.</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2F47CF" w:rsidRDefault="00BF1DCD">
            <w:pPr>
              <w:tabs>
                <w:tab w:val="left" w:pos="0"/>
              </w:tabs>
              <w:spacing w:after="0" w:line="240" w:lineRule="auto"/>
              <w:jc w:val="both"/>
              <w:rPr>
                <w:rFonts w:ascii="Times New Roman" w:hAnsi="Times New Roman" w:cs="Times New Roman"/>
                <w:bCs/>
                <w:i/>
                <w:sz w:val="24"/>
                <w:szCs w:val="24"/>
              </w:rPr>
            </w:pPr>
            <w:proofErr w:type="gramStart"/>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 xml:space="preserve">осуществлению конкурентной закупки </w:t>
            </w:r>
            <w:r>
              <w:rPr>
                <w:rFonts w:ascii="Times New Roman" w:hAnsi="Times New Roman"/>
                <w:sz w:val="24"/>
                <w:szCs w:val="24"/>
              </w:rPr>
              <w:t xml:space="preserve">в срок, не превышающий </w:t>
            </w:r>
            <w:r>
              <w:rPr>
                <w:rFonts w:ascii="Times New Roman" w:hAnsi="Times New Roman"/>
                <w:color w:val="FF0000"/>
                <w:sz w:val="24"/>
                <w:szCs w:val="24"/>
              </w:rPr>
              <w:t>пять дней</w:t>
            </w:r>
            <w:r>
              <w:rPr>
                <w:rFonts w:ascii="Times New Roman" w:hAnsi="Times New Roman"/>
                <w:sz w:val="24"/>
                <w:szCs w:val="24"/>
              </w:rPr>
              <w:t xml:space="preserve">, следующих за днем окончания срока подачи заявок на участие в запросе котировок, </w:t>
            </w:r>
            <w:r>
              <w:rPr>
                <w:rFonts w:ascii="Times New Roman" w:eastAsia="Times New Roman" w:hAnsi="Times New Roman" w:cs="Times New Roman"/>
                <w:sz w:val="24"/>
                <w:szCs w:val="24"/>
              </w:rPr>
              <w:t>рассматривает заявки, в том числе единственную поданную заявку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w:t>
            </w:r>
            <w:proofErr w:type="gramEnd"/>
            <w:r>
              <w:rPr>
                <w:rFonts w:ascii="Times New Roman" w:eastAsia="Times New Roman" w:hAnsi="Times New Roman" w:cs="Times New Roman"/>
                <w:sz w:val="24"/>
                <w:szCs w:val="24"/>
              </w:rPr>
              <w:t xml:space="preserve"> и в месте, которые указаны в извещении о закупке со дня открытия доступа к заявкам по окончанию срока подачи,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извещении о проведении закупки или при наступлении любого продленного окончательного срока. </w:t>
            </w:r>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осуществлению конкурентной закупки</w:t>
            </w:r>
            <w:r>
              <w:rPr>
                <w:rFonts w:ascii="Times New Roman" w:hAnsi="Times New Roman" w:cs="Times New Roman"/>
                <w:bCs/>
                <w:iCs/>
                <w:sz w:val="24"/>
                <w:szCs w:val="24"/>
              </w:rPr>
              <w:t xml:space="preserve"> </w:t>
            </w:r>
            <w:r>
              <w:rPr>
                <w:rFonts w:ascii="Times New Roman" w:eastAsia="Times New Roman" w:hAnsi="Times New Roman" w:cs="Times New Roman"/>
                <w:sz w:val="24"/>
                <w:szCs w:val="24"/>
              </w:rPr>
              <w:t xml:space="preserve">отклоняет котировочные заявки по основаниям, установленным </w:t>
            </w:r>
            <w:r>
              <w:rPr>
                <w:rFonts w:ascii="Times New Roman" w:eastAsia="Times New Roman" w:hAnsi="Times New Roman" w:cs="Times New Roman"/>
                <w:color w:val="0000FF"/>
                <w:sz w:val="24"/>
                <w:szCs w:val="24"/>
              </w:rPr>
              <w:t>пунктом 35</w:t>
            </w:r>
            <w:r>
              <w:rPr>
                <w:rFonts w:ascii="Times New Roman" w:eastAsia="Times New Roman" w:hAnsi="Times New Roman" w:cs="Times New Roman"/>
                <w:sz w:val="24"/>
                <w:szCs w:val="24"/>
              </w:rPr>
              <w:t xml:space="preserve"> настоящего извещения о закупке.</w:t>
            </w:r>
          </w:p>
          <w:p w:rsidR="002F47CF" w:rsidRDefault="00BF1DCD">
            <w:pPr>
              <w:tabs>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Pr>
                <w:rFonts w:ascii="Times New Roman" w:eastAsia="Times New Roman" w:hAnsi="Times New Roman" w:cs="Times New Roman"/>
                <w:b/>
                <w:bCs/>
                <w:sz w:val="24"/>
                <w:szCs w:val="24"/>
              </w:rPr>
              <w:t>протоколом рассмотрения и оценки заявок на участие в запросе котировок</w:t>
            </w:r>
            <w:r>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roofErr w:type="gramEnd"/>
          </w:p>
          <w:p w:rsidR="002F47CF" w:rsidRDefault="00BF1DCD">
            <w:pPr>
              <w:tabs>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Протокол подписывается всеми присутствующими на заседании членами комиссии по закупкам, в день окончания их рассмотрения и размещается заказчиком не позднее </w:t>
            </w:r>
            <w:r>
              <w:rPr>
                <w:rFonts w:ascii="Times New Roman" w:eastAsia="Times New Roman" w:hAnsi="Times New Roman" w:cs="Times New Roman"/>
                <w:color w:val="FF0000"/>
                <w:sz w:val="24"/>
                <w:szCs w:val="24"/>
              </w:rPr>
              <w:t>3 (трех) дней</w:t>
            </w:r>
            <w:r>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roofErr w:type="gramEnd"/>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10348" w:type="dxa"/>
            <w:gridSpan w:val="6"/>
          </w:tcPr>
          <w:p w:rsidR="002F47CF" w:rsidRDefault="00BF1DCD">
            <w:pPr>
              <w:tabs>
                <w:tab w:val="left" w:pos="0"/>
              </w:tabs>
              <w:spacing w:after="0" w:line="240" w:lineRule="auto"/>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b/>
                <w:bCs/>
                <w:color w:val="000000"/>
                <w:sz w:val="24"/>
                <w:szCs w:val="24"/>
              </w:rPr>
              <w:t>Применение национального режима</w:t>
            </w:r>
            <w:r>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Pr>
                <w:rFonts w:ascii="Times New Roman" w:eastAsia="Times New Roman" w:hAnsi="Times New Roman" w:cs="Times New Roman"/>
                <w:sz w:val="24"/>
                <w:szCs w:val="24"/>
              </w:rPr>
              <w:t xml:space="preserve">№223-ФЗ </w:t>
            </w:r>
            <w:r>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Pr>
                <w:rFonts w:ascii="Times New Roman" w:eastAsia="Times New Roman" w:hAnsi="Times New Roman" w:cs="Times New Roman"/>
                <w:b/>
                <w:bCs/>
                <w:color w:val="000000"/>
                <w:sz w:val="24"/>
                <w:szCs w:val="24"/>
              </w:rPr>
              <w:t>иностранного</w:t>
            </w:r>
            <w:r>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i/>
                <w:iCs/>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иностранным лицом</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Pr>
                <w:rFonts w:ascii="Times New Roman" w:eastAsia="Times New Roman" w:hAnsi="Times New Roman" w:cs="Times New Roman"/>
                <w:b/>
                <w:bCs/>
                <w:color w:val="000000"/>
                <w:sz w:val="24"/>
                <w:szCs w:val="24"/>
              </w:rPr>
              <w:t xml:space="preserve">российского </w:t>
            </w:r>
            <w:r>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2F47CF" w:rsidRDefault="00BF1DCD">
            <w:pPr>
              <w:pStyle w:val="aff7"/>
              <w:numPr>
                <w:ilvl w:val="0"/>
                <w:numId w:val="2"/>
              </w:numPr>
              <w:autoSpaceDE w:val="0"/>
              <w:autoSpaceDN w:val="0"/>
              <w:adjustRightInd w:val="0"/>
              <w:spacing w:after="0"/>
              <w:ind w:left="38" w:hanging="25"/>
              <w:jc w:val="both"/>
              <w:textAlignment w:val="baseline"/>
              <w:rPr>
                <w:rFonts w:cs="Times New Roman"/>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российским лицом</w:t>
            </w:r>
          </w:p>
        </w:tc>
      </w:tr>
      <w:tr w:rsidR="002F47CF">
        <w:trPr>
          <w:trHeight w:val="7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w:t>
            </w:r>
            <w:r>
              <w:rPr>
                <w:rFonts w:ascii="Times New Roman" w:hAnsi="Times New Roman" w:cs="Times New Roman"/>
                <w:b/>
                <w:sz w:val="24"/>
                <w:szCs w:val="24"/>
              </w:rPr>
              <w:t>в отношении товаров российского происхождения</w:t>
            </w:r>
            <w:r>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Pr>
                <w:rFonts w:ascii="Times New Roman" w:eastAsia="Times New Roman" w:hAnsi="Times New Roman" w:cs="Times New Roman"/>
                <w:b/>
                <w:bCs/>
                <w:color w:val="000000"/>
                <w:sz w:val="24"/>
                <w:szCs w:val="24"/>
                <w:u w:val="single"/>
              </w:rPr>
              <w:t>не указанный</w:t>
            </w:r>
            <w:r>
              <w:rPr>
                <w:rFonts w:ascii="Times New Roman" w:eastAsia="Times New Roman" w:hAnsi="Times New Roman" w:cs="Times New Roman"/>
                <w:b/>
                <w:bCs/>
                <w:color w:val="000000"/>
                <w:sz w:val="24"/>
                <w:szCs w:val="24"/>
              </w:rPr>
              <w:t xml:space="preserve"> в перечне № 1 и перечне № 2</w:t>
            </w:r>
            <w:r>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Pr>
                <w:rFonts w:ascii="Times New Roman" w:eastAsia="Times New Roman" w:hAnsi="Times New Roman" w:cs="Times New Roman"/>
                <w:b/>
                <w:bCs/>
                <w:color w:val="000000"/>
                <w:sz w:val="24"/>
                <w:szCs w:val="24"/>
              </w:rPr>
              <w:t>применяется преимущество при условии, что</w:t>
            </w:r>
            <w:r>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Pr>
                <w:rFonts w:ascii="Times New Roman" w:eastAsia="Times New Roman" w:hAnsi="Times New Roman" w:cs="Times New Roman"/>
                <w:b/>
                <w:bCs/>
                <w:color w:val="000000"/>
                <w:sz w:val="24"/>
                <w:szCs w:val="24"/>
              </w:rPr>
              <w:t>имеется заявка</w:t>
            </w:r>
            <w:proofErr w:type="gramEnd"/>
            <w:r>
              <w:rPr>
                <w:rFonts w:ascii="Times New Roman" w:eastAsia="Times New Roman" w:hAnsi="Times New Roman" w:cs="Times New Roman"/>
                <w:color w:val="000000"/>
                <w:sz w:val="24"/>
                <w:szCs w:val="24"/>
              </w:rPr>
              <w:t xml:space="preserve"> на участие в закупке, </w:t>
            </w:r>
            <w:r>
              <w:rPr>
                <w:rFonts w:ascii="Times New Roman" w:eastAsia="Times New Roman" w:hAnsi="Times New Roman" w:cs="Times New Roman"/>
                <w:b/>
                <w:bCs/>
                <w:color w:val="000000"/>
                <w:sz w:val="24"/>
                <w:szCs w:val="24"/>
              </w:rPr>
              <w:t>которая</w:t>
            </w:r>
            <w:r>
              <w:rPr>
                <w:rFonts w:ascii="Times New Roman" w:eastAsia="Times New Roman" w:hAnsi="Times New Roman" w:cs="Times New Roman"/>
                <w:color w:val="000000"/>
                <w:sz w:val="24"/>
                <w:szCs w:val="24"/>
              </w:rPr>
              <w:t xml:space="preserve"> не отклонена и </w:t>
            </w:r>
            <w:r>
              <w:rPr>
                <w:rFonts w:ascii="Times New Roman" w:eastAsia="Times New Roman" w:hAnsi="Times New Roman" w:cs="Times New Roman"/>
                <w:b/>
                <w:bCs/>
                <w:color w:val="000000"/>
                <w:sz w:val="24"/>
                <w:szCs w:val="24"/>
              </w:rPr>
              <w:t>содержит предложение</w:t>
            </w:r>
            <w:r>
              <w:rPr>
                <w:rFonts w:ascii="Times New Roman" w:eastAsia="Times New Roman" w:hAnsi="Times New Roman" w:cs="Times New Roman"/>
                <w:color w:val="000000"/>
                <w:sz w:val="24"/>
                <w:szCs w:val="24"/>
              </w:rPr>
              <w:t xml:space="preserve"> о поставке хотя бы одного товара, происходящего </w:t>
            </w:r>
            <w:r>
              <w:rPr>
                <w:rFonts w:ascii="Times New Roman" w:eastAsia="Times New Roman" w:hAnsi="Times New Roman" w:cs="Times New Roman"/>
                <w:b/>
                <w:bCs/>
                <w:color w:val="000000"/>
                <w:sz w:val="24"/>
                <w:szCs w:val="24"/>
              </w:rPr>
              <w:t>из иностранного государства</w:t>
            </w:r>
            <w:r>
              <w:rPr>
                <w:rFonts w:ascii="Times New Roman" w:eastAsia="Times New Roman" w:hAnsi="Times New Roman" w:cs="Times New Roman"/>
                <w:color w:val="000000"/>
                <w:sz w:val="24"/>
                <w:szCs w:val="24"/>
              </w:rPr>
              <w:t>.</w:t>
            </w: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Pr>
                <w:rFonts w:ascii="Times New Roman" w:eastAsia="Times New Roman" w:hAnsi="Times New Roman" w:cs="Times New Roman"/>
                <w:b/>
                <w:bCs/>
                <w:color w:val="000000"/>
                <w:sz w:val="24"/>
                <w:szCs w:val="24"/>
                <w:u w:val="single"/>
              </w:rPr>
              <w:t>указанных</w:t>
            </w:r>
            <w:r>
              <w:rPr>
                <w:rFonts w:ascii="Times New Roman" w:eastAsia="Times New Roman" w:hAnsi="Times New Roman" w:cs="Times New Roman"/>
                <w:b/>
                <w:bCs/>
                <w:color w:val="000000"/>
                <w:sz w:val="24"/>
                <w:szCs w:val="24"/>
              </w:rPr>
              <w:t xml:space="preserve"> в перечне</w:t>
            </w:r>
            <w:r>
              <w:rPr>
                <w:rFonts w:ascii="Times New Roman" w:eastAsia="Times New Roman" w:hAnsi="Times New Roman" w:cs="Times New Roman"/>
                <w:color w:val="000000"/>
                <w:sz w:val="24"/>
                <w:szCs w:val="24"/>
              </w:rPr>
              <w:t xml:space="preserve"> № 1 и перечне № 2 </w:t>
            </w:r>
            <w:r>
              <w:rPr>
                <w:rFonts w:ascii="Times New Roman" w:eastAsia="Times New Roman" w:hAnsi="Times New Roman" w:cs="Times New Roman"/>
                <w:b/>
                <w:bCs/>
                <w:color w:val="000000"/>
                <w:sz w:val="24"/>
                <w:szCs w:val="24"/>
              </w:rPr>
              <w:t>при условии</w:t>
            </w:r>
            <w:r>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2F47CF" w:rsidRDefault="002F47C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Pr>
                <w:rFonts w:ascii="Times New Roman" w:eastAsia="Times New Roman" w:hAnsi="Times New Roman" w:cs="Times New Roman"/>
                <w:b/>
                <w:bCs/>
                <w:color w:val="000000"/>
                <w:sz w:val="24"/>
                <w:szCs w:val="24"/>
              </w:rPr>
              <w:t>снижение на 15%</w:t>
            </w:r>
            <w:r>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2F47CF" w:rsidRDefault="002F47C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Pr>
                <w:rFonts w:ascii="Times New Roman" w:eastAsia="Times New Roman" w:hAnsi="Times New Roman" w:cs="Times New Roman"/>
                <w:color w:val="000000"/>
                <w:sz w:val="24"/>
                <w:szCs w:val="24"/>
              </w:rPr>
              <w:t>этого участника закупки</w:t>
            </w:r>
          </w:p>
        </w:tc>
      </w:tr>
      <w:tr w:rsidR="002F47CF">
        <w:trPr>
          <w:trHeight w:val="407"/>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Отказ в допуске к участию</w:t>
            </w:r>
          </w:p>
        </w:tc>
        <w:tc>
          <w:tcPr>
            <w:tcW w:w="6946" w:type="dxa"/>
            <w:gridSpan w:val="5"/>
          </w:tcPr>
          <w:p w:rsidR="002F47CF" w:rsidRDefault="00BF1D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осуществлению конкурентной закупки</w:t>
            </w:r>
            <w:r>
              <w:rPr>
                <w:rFonts w:ascii="Times New Roman" w:hAnsi="Times New Roman" w:cs="Times New Roman"/>
                <w:bCs/>
                <w:iCs/>
                <w:sz w:val="24"/>
                <w:szCs w:val="24"/>
              </w:rPr>
              <w:t xml:space="preserve"> </w:t>
            </w:r>
            <w:r>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2" w:history="1">
              <w:r>
                <w:rPr>
                  <w:rFonts w:ascii="Times New Roman" w:eastAsia="Times New Roman" w:hAnsi="Times New Roman" w:cs="Times New Roman"/>
                  <w:color w:val="0000FF"/>
                  <w:sz w:val="24"/>
                  <w:szCs w:val="24"/>
                  <w:lang w:eastAsia="ar-SA"/>
                </w:rPr>
                <w:t>пунктом 24</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 либо наличия в таких документах недостоверных сведений.</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Pr>
                  <w:rFonts w:ascii="Times New Roman" w:eastAsia="Times New Roman" w:hAnsi="Times New Roman" w:cs="Times New Roman"/>
                  <w:color w:val="0000FF"/>
                  <w:sz w:val="24"/>
                  <w:szCs w:val="24"/>
                  <w:lang w:eastAsia="ar-SA"/>
                </w:rPr>
                <w:t>пунктом 19</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предложенная в заявке цена договора превышает начальную (максимальную) цену договора, указанную в извещении о проведении запроса котировок;</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Pr>
                <w:rFonts w:ascii="Times New Roman" w:eastAsia="Times New Roman" w:hAnsi="Times New Roman" w:cs="Times New Roman"/>
                <w:sz w:val="24"/>
                <w:szCs w:val="24"/>
              </w:rPr>
              <w:t>в случаях, определенных ст. 3.1-4 Закона № 223-ФЗ.</w:t>
            </w:r>
          </w:p>
          <w:p w:rsidR="002F47CF" w:rsidRDefault="002F47C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2F47CF" w:rsidRDefault="00BF1DC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Определение победителя закупки</w:t>
            </w:r>
          </w:p>
        </w:tc>
        <w:tc>
          <w:tcPr>
            <w:tcW w:w="6946" w:type="dxa"/>
            <w:gridSpan w:val="5"/>
          </w:tcPr>
          <w:p w:rsidR="002F47CF" w:rsidRDefault="00BF1DC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Pr>
                <w:rFonts w:ascii="Times New Roman" w:eastAsia="Times New Roman" w:hAnsi="Times New Roman" w:cs="Times New Roman"/>
                <w:bCs/>
                <w:sz w:val="24"/>
                <w:szCs w:val="24"/>
              </w:rPr>
              <w:t>запроса котировок в электронной форме</w:t>
            </w:r>
            <w:r>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ы) товара, работы, услуги).</w:t>
            </w:r>
          </w:p>
          <w:p w:rsidR="002F47CF" w:rsidRDefault="00BF1DCD">
            <w:pPr>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При предложении наиболее низкой цены договора (едини</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2F47CF" w:rsidRDefault="00BF1DCD">
            <w:pPr>
              <w:snapToGri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Один победитель</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заявки на участие в закупке,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порядок и срок его предоставления</w:t>
            </w:r>
          </w:p>
        </w:tc>
        <w:tc>
          <w:tcPr>
            <w:tcW w:w="6946" w:type="dxa"/>
            <w:gridSpan w:val="5"/>
          </w:tcPr>
          <w:p w:rsidR="002F47CF" w:rsidRDefault="00BF1DCD">
            <w:pPr>
              <w:snapToGrid w:val="0"/>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Не установлено</w:t>
            </w:r>
          </w:p>
          <w:p w:rsidR="002F47CF" w:rsidRDefault="002F47CF">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исполнения договора,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размер, порядок и срок его предоставления</w:t>
            </w:r>
          </w:p>
        </w:tc>
        <w:tc>
          <w:tcPr>
            <w:tcW w:w="6946" w:type="dxa"/>
            <w:gridSpan w:val="5"/>
          </w:tcPr>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7C2360">
              <w:rPr>
                <w:rFonts w:ascii="Times New Roman" w:hAnsi="Times New Roman"/>
                <w:bCs/>
                <w:color w:val="FF0000"/>
                <w:sz w:val="24"/>
                <w:szCs w:val="24"/>
                <w:lang w:eastAsia="ar-SA"/>
              </w:rPr>
              <w:t xml:space="preserve">Установлено </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7C2360">
              <w:rPr>
                <w:rFonts w:ascii="Times New Roman" w:hAnsi="Times New Roman"/>
                <w:bCs/>
                <w:color w:val="FF0000"/>
                <w:sz w:val="24"/>
                <w:szCs w:val="24"/>
                <w:lang w:eastAsia="ar-SA"/>
              </w:rPr>
              <w:t xml:space="preserve">30 % от начальной (максимальной) цены договора в сумме 1 900 </w:t>
            </w:r>
            <w:r w:rsidR="007C2360">
              <w:rPr>
                <w:rFonts w:ascii="Times New Roman" w:hAnsi="Times New Roman"/>
                <w:bCs/>
                <w:color w:val="FF0000"/>
                <w:sz w:val="24"/>
                <w:szCs w:val="24"/>
                <w:lang w:eastAsia="ar-SA"/>
              </w:rPr>
              <w:t>257</w:t>
            </w:r>
            <w:r w:rsidRPr="007C2360">
              <w:rPr>
                <w:rFonts w:ascii="Times New Roman" w:hAnsi="Times New Roman"/>
                <w:bCs/>
                <w:color w:val="FF0000"/>
                <w:sz w:val="24"/>
                <w:szCs w:val="24"/>
                <w:lang w:eastAsia="ar-SA"/>
              </w:rPr>
              <w:t xml:space="preserve"> (Один миллион девятьсот тысяч </w:t>
            </w:r>
            <w:r w:rsidR="007C2360">
              <w:rPr>
                <w:rFonts w:ascii="Times New Roman" w:hAnsi="Times New Roman"/>
                <w:bCs/>
                <w:color w:val="FF0000"/>
                <w:sz w:val="24"/>
                <w:szCs w:val="24"/>
                <w:lang w:eastAsia="ar-SA"/>
              </w:rPr>
              <w:t>двести пятьдесят семь</w:t>
            </w:r>
            <w:r w:rsidRPr="007C2360">
              <w:rPr>
                <w:rFonts w:ascii="Times New Roman" w:hAnsi="Times New Roman"/>
                <w:bCs/>
                <w:color w:val="FF0000"/>
                <w:sz w:val="24"/>
                <w:szCs w:val="24"/>
                <w:lang w:eastAsia="ar-SA"/>
              </w:rPr>
              <w:t xml:space="preserve">) руб. </w:t>
            </w:r>
            <w:r w:rsidR="007C2360">
              <w:rPr>
                <w:rFonts w:ascii="Times New Roman" w:hAnsi="Times New Roman"/>
                <w:bCs/>
                <w:color w:val="FF0000"/>
                <w:sz w:val="24"/>
                <w:szCs w:val="24"/>
                <w:lang w:eastAsia="ar-SA"/>
              </w:rPr>
              <w:t>12</w:t>
            </w:r>
            <w:r w:rsidRPr="007C2360">
              <w:rPr>
                <w:rFonts w:ascii="Times New Roman" w:hAnsi="Times New Roman"/>
                <w:bCs/>
                <w:color w:val="FF0000"/>
                <w:sz w:val="24"/>
                <w:szCs w:val="24"/>
                <w:lang w:eastAsia="ar-SA"/>
              </w:rPr>
              <w:t xml:space="preserve"> коп.</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7C2360">
              <w:rPr>
                <w:rFonts w:ascii="Times New Roman" w:hAnsi="Times New Roman"/>
                <w:bCs/>
                <w:sz w:val="24"/>
                <w:szCs w:val="24"/>
                <w:lang w:eastAsia="ar-SA"/>
              </w:rPr>
              <w:t>предусмотренных</w:t>
            </w:r>
            <w:proofErr w:type="gramEnd"/>
            <w:r w:rsidRPr="007C2360">
              <w:rPr>
                <w:rFonts w:ascii="Times New Roman" w:hAnsi="Times New Roman"/>
                <w:bCs/>
                <w:sz w:val="24"/>
                <w:szCs w:val="24"/>
                <w:lang w:eastAsia="ar-SA"/>
              </w:rPr>
              <w:t xml:space="preserve"> заказчиком в извещении об осуществлении закупки, документации о закупке осуществляется участником закупки.</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 Денежные средства в качестве обеспечения исполнения договора вносятся участником закупки на счет заказчика.</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Порядок предоставления банковской гарантии: в соответствии с </w:t>
            </w:r>
            <w:r w:rsidRPr="007C2360">
              <w:rPr>
                <w:rFonts w:ascii="Times New Roman" w:eastAsia="Times New Roman" w:hAnsi="Times New Roman" w:cs="Times New Roman"/>
                <w:kern w:val="1"/>
                <w:sz w:val="24"/>
                <w:szCs w:val="24"/>
                <w:lang w:eastAsia="zh-CN" w:bidi="hi-IN"/>
              </w:rPr>
              <w:t>проектом договора (</w:t>
            </w:r>
            <w:r w:rsidRPr="007C2360">
              <w:rPr>
                <w:rFonts w:ascii="Times New Roman" w:eastAsia="Times New Roman" w:hAnsi="Times New Roman" w:cs="Times New Roman"/>
                <w:color w:val="0000FF"/>
                <w:kern w:val="1"/>
                <w:sz w:val="24"/>
                <w:szCs w:val="24"/>
                <w:lang w:eastAsia="zh-CN" w:bidi="hi-IN"/>
              </w:rPr>
              <w:t xml:space="preserve">Приложение № 3 </w:t>
            </w:r>
            <w:r w:rsidRPr="007C2360">
              <w:rPr>
                <w:rFonts w:ascii="Times New Roman" w:eastAsia="Times New Roman" w:hAnsi="Times New Roman" w:cs="Times New Roman"/>
                <w:kern w:val="1"/>
                <w:sz w:val="24"/>
                <w:szCs w:val="24"/>
                <w:lang w:eastAsia="zh-CN" w:bidi="hi-IN"/>
              </w:rPr>
              <w:t>к извещению)</w:t>
            </w:r>
            <w:r w:rsidRPr="007C2360">
              <w:rPr>
                <w:rFonts w:ascii="Times New Roman" w:hAnsi="Times New Roman"/>
                <w:bCs/>
                <w:sz w:val="24"/>
                <w:szCs w:val="24"/>
                <w:lang w:eastAsia="ar-SA"/>
              </w:rPr>
              <w:t xml:space="preserve"> </w:t>
            </w:r>
          </w:p>
          <w:p w:rsidR="002F47CF" w:rsidRPr="007C2360"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7C2360">
              <w:rPr>
                <w:rFonts w:ascii="Times New Roman" w:hAnsi="Times New Roman"/>
                <w:bCs/>
                <w:sz w:val="24"/>
                <w:szCs w:val="24"/>
                <w:lang w:eastAsia="ar-SA"/>
              </w:rPr>
              <w:t xml:space="preserve">Реквизиты счета для перечисления денежных средств, в качестве обеспечения исполнения договора: </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Министерство финансов Свердловской области (ГАУК СО «СОУНБ им. В.Г. Белинского»)</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Лицевой счет  30014908270</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к/с 40102810645370000054</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казначейский счет 03224643650000006200</w:t>
            </w:r>
          </w:p>
          <w:p w:rsidR="002F47CF" w:rsidRPr="007C2360" w:rsidRDefault="00BF1DCD">
            <w:pPr>
              <w:spacing w:after="0" w:line="240" w:lineRule="auto"/>
              <w:jc w:val="both"/>
              <w:rPr>
                <w:rFonts w:ascii="Times New Roman" w:eastAsia="Calibri" w:hAnsi="Times New Roman" w:cs="Times New Roman"/>
                <w:sz w:val="24"/>
                <w:szCs w:val="24"/>
              </w:rPr>
            </w:pPr>
            <w:proofErr w:type="gramStart"/>
            <w:r w:rsidRPr="007C2360">
              <w:rPr>
                <w:rFonts w:ascii="Times New Roman" w:eastAsia="Calibri" w:hAnsi="Times New Roman" w:cs="Times New Roman"/>
                <w:sz w:val="24"/>
                <w:szCs w:val="24"/>
              </w:rPr>
              <w:t>Уральское</w:t>
            </w:r>
            <w:proofErr w:type="gramEnd"/>
            <w:r w:rsidRPr="007C2360">
              <w:rPr>
                <w:rFonts w:ascii="Times New Roman" w:eastAsia="Calibri" w:hAnsi="Times New Roman" w:cs="Times New Roman"/>
                <w:sz w:val="24"/>
                <w:szCs w:val="24"/>
              </w:rPr>
              <w:t xml:space="preserve"> ГУ Банка России//УФК по Свердловской области г. Екатеринбург</w:t>
            </w:r>
          </w:p>
          <w:p w:rsidR="002F47CF" w:rsidRPr="007C2360" w:rsidRDefault="00BF1DCD">
            <w:pPr>
              <w:spacing w:after="0" w:line="240" w:lineRule="auto"/>
              <w:jc w:val="both"/>
              <w:rPr>
                <w:rFonts w:ascii="Times New Roman" w:eastAsia="Calibri" w:hAnsi="Times New Roman" w:cs="Times New Roman"/>
                <w:sz w:val="24"/>
                <w:szCs w:val="24"/>
              </w:rPr>
            </w:pPr>
            <w:r w:rsidRPr="007C2360">
              <w:rPr>
                <w:rFonts w:ascii="Times New Roman" w:eastAsia="Calibri" w:hAnsi="Times New Roman" w:cs="Times New Roman"/>
                <w:sz w:val="24"/>
                <w:szCs w:val="24"/>
              </w:rPr>
              <w:t xml:space="preserve">БИК 016577551 </w:t>
            </w: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p>
          <w:p w:rsidR="002F47CF" w:rsidRPr="007C2360" w:rsidRDefault="002F47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2F47CF" w:rsidRDefault="00BF1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ar-SA"/>
              </w:rPr>
              <w:t>При наличии - в соответствии с Техническим заданием (</w:t>
            </w:r>
            <w:r>
              <w:rPr>
                <w:rFonts w:ascii="Times New Roman" w:eastAsia="Times New Roman" w:hAnsi="Times New Roman" w:cs="Times New Roman"/>
                <w:color w:val="0000FF"/>
                <w:sz w:val="24"/>
                <w:szCs w:val="24"/>
                <w:lang w:eastAsia="ar-SA"/>
              </w:rPr>
              <w:t xml:space="preserve">Приложение №1 </w:t>
            </w:r>
            <w:r>
              <w:rPr>
                <w:rFonts w:ascii="Times New Roman" w:eastAsia="Times New Roman" w:hAnsi="Times New Roman" w:cs="Times New Roman"/>
                <w:color w:val="000000"/>
                <w:sz w:val="24"/>
                <w:szCs w:val="24"/>
                <w:lang w:eastAsia="ar-SA"/>
              </w:rPr>
              <w:t>к извещению) и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2F47CF" w:rsidRDefault="00BF1D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требуется</w:t>
            </w:r>
          </w:p>
        </w:tc>
      </w:tr>
      <w:tr w:rsidR="002F47CF">
        <w:trPr>
          <w:trHeight w:val="548"/>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3402" w:type="dxa"/>
          </w:tcPr>
          <w:p w:rsidR="002F47CF" w:rsidRDefault="00BF1DC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 требуется </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Pr>
                <w:rFonts w:ascii="Times New Roman" w:eastAsia="Times New Roman" w:hAnsi="Times New Roman" w:cs="Times New Roman"/>
                <w:bCs/>
                <w:sz w:val="24"/>
                <w:szCs w:val="24"/>
              </w:rPr>
              <w:t>с даты признания</w:t>
            </w:r>
            <w:proofErr w:type="gramEnd"/>
            <w:r>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Pr>
                  <w:rFonts w:ascii="Times New Roman" w:eastAsia="Times New Roman" w:hAnsi="Times New Roman" w:cs="Times New Roman"/>
                  <w:color w:val="0000FF"/>
                  <w:sz w:val="24"/>
                  <w:szCs w:val="24"/>
                  <w:lang w:eastAsia="ar-SA"/>
                </w:rPr>
                <w:t>пунктом 45</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w:t>
            </w:r>
          </w:p>
          <w:p w:rsidR="002F47CF" w:rsidRDefault="00BF1D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Pr>
                <w:rFonts w:ascii="Times New Roman" w:hAnsi="Times New Roman" w:cs="Times New Roman"/>
                <w:sz w:val="24"/>
                <w:szCs w:val="24"/>
              </w:rPr>
              <w:t xml:space="preserve"> об одобрении органом управления заказчика заключения договора.</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заключения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Pr>
                <w:rFonts w:ascii="Times New Roman" w:eastAsia="Times New Roman" w:hAnsi="Times New Roman" w:cs="Times New Roman"/>
                <w:sz w:val="24"/>
                <w:szCs w:val="24"/>
                <w:lang w:eastAsia="ar-SA"/>
              </w:rPr>
              <w:t xml:space="preserve"> и с учетом требований, </w:t>
            </w:r>
            <w:r>
              <w:rPr>
                <w:rFonts w:ascii="Times New Roman" w:eastAsia="Times New Roman" w:hAnsi="Times New Roman" w:cs="Times New Roman"/>
                <w:bCs/>
                <w:sz w:val="24"/>
                <w:szCs w:val="24"/>
              </w:rPr>
              <w:t xml:space="preserve">установленных </w:t>
            </w:r>
            <w:r>
              <w:rPr>
                <w:rFonts w:ascii="Times New Roman" w:eastAsia="Times New Roman" w:hAnsi="Times New Roman" w:cs="Times New Roman"/>
                <w:bCs/>
                <w:color w:val="0000FF"/>
                <w:sz w:val="24"/>
                <w:szCs w:val="24"/>
              </w:rPr>
              <w:t>пунктом 14</w:t>
            </w:r>
            <w:r>
              <w:rPr>
                <w:rFonts w:ascii="Times New Roman" w:eastAsia="Times New Roman" w:hAnsi="Times New Roman" w:cs="Times New Roman"/>
                <w:bCs/>
                <w:sz w:val="24"/>
                <w:szCs w:val="24"/>
              </w:rPr>
              <w:t xml:space="preserve"> извещения о закупке (при наличии таковых условий).</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bCs/>
                <w:color w:val="FF0000"/>
                <w:sz w:val="24"/>
                <w:szCs w:val="24"/>
              </w:rPr>
              <w:t>4 (</w:t>
            </w:r>
            <w:r>
              <w:rPr>
                <w:rFonts w:ascii="Times New Roman" w:eastAsia="Calibri" w:hAnsi="Times New Roman" w:cs="Times New Roman"/>
                <w:bCs/>
                <w:color w:val="FF0000"/>
                <w:sz w:val="24"/>
                <w:szCs w:val="24"/>
              </w:rPr>
              <w:t>четырех)</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color w:val="FF0000"/>
                <w:sz w:val="24"/>
                <w:szCs w:val="24"/>
              </w:rPr>
              <w:t>рабочих</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color w:val="FF0000"/>
                <w:sz w:val="24"/>
                <w:szCs w:val="24"/>
              </w:rPr>
              <w:t>дней</w:t>
            </w:r>
            <w:r>
              <w:rPr>
                <w:rFonts w:ascii="Times New Roman" w:eastAsia="Liberation Serif" w:hAnsi="Times New Roman" w:cs="Times New Roman"/>
                <w:bCs/>
                <w:color w:val="FF0000"/>
                <w:sz w:val="24"/>
                <w:szCs w:val="24"/>
              </w:rPr>
              <w:t xml:space="preserve"> </w:t>
            </w:r>
            <w:r>
              <w:rPr>
                <w:rFonts w:ascii="Times New Roman" w:eastAsia="Calibri" w:hAnsi="Times New Roman" w:cs="Times New Roman"/>
                <w:bCs/>
                <w:sz w:val="24"/>
                <w:szCs w:val="24"/>
              </w:rPr>
              <w:t>с</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даты</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размещения</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в</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ЕИС</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на</w:t>
            </w:r>
            <w:r>
              <w:rPr>
                <w:rFonts w:ascii="Times New Roman" w:eastAsia="Liberation Serif" w:hAnsi="Times New Roman" w:cs="Times New Roman"/>
                <w:bCs/>
                <w:sz w:val="24"/>
                <w:szCs w:val="24"/>
              </w:rPr>
              <w:t> </w:t>
            </w:r>
            <w:r>
              <w:rPr>
                <w:rFonts w:ascii="Times New Roman" w:eastAsia="Calibri" w:hAnsi="Times New Roman" w:cs="Times New Roman"/>
                <w:bCs/>
                <w:sz w:val="24"/>
                <w:szCs w:val="24"/>
              </w:rPr>
              <w:t>официальном</w:t>
            </w:r>
            <w:r>
              <w:rPr>
                <w:rFonts w:ascii="Times New Roman" w:eastAsia="Liberation Serif" w:hAnsi="Times New Roman" w:cs="Times New Roman"/>
                <w:bCs/>
                <w:sz w:val="24"/>
                <w:szCs w:val="24"/>
              </w:rPr>
              <w:t xml:space="preserve"> </w:t>
            </w:r>
            <w:r>
              <w:rPr>
                <w:rFonts w:ascii="Times New Roman" w:eastAsia="Calibri" w:hAnsi="Times New Roman" w:cs="Times New Roman"/>
                <w:bCs/>
                <w:sz w:val="24"/>
                <w:szCs w:val="24"/>
              </w:rPr>
              <w:t>сайте</w:t>
            </w:r>
            <w:r>
              <w:rPr>
                <w:rFonts w:ascii="Times New Roman" w:eastAsia="Liberation Serif" w:hAnsi="Times New Roman" w:cs="Times New Roman"/>
                <w:bCs/>
                <w:sz w:val="24"/>
                <w:szCs w:val="24"/>
              </w:rPr>
              <w:t>,</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w:t>
            </w:r>
            <w:r>
              <w:rPr>
                <w:rFonts w:ascii="Times New Roman" w:eastAsia="Liberation Serif" w:hAnsi="Times New Roman" w:cs="Times New Roman"/>
                <w:sz w:val="24"/>
                <w:szCs w:val="24"/>
              </w:rPr>
              <w:t xml:space="preserve"> 223-</w:t>
            </w:r>
            <w:r>
              <w:rPr>
                <w:rFonts w:ascii="Times New Roman" w:eastAsia="Calibri" w:hAnsi="Times New Roman" w:cs="Times New Roman"/>
                <w:sz w:val="24"/>
                <w:szCs w:val="24"/>
              </w:rPr>
              <w:t>ФЗ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составленного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итогам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победителю</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соответствии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настоящим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Извещением о 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получив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договора</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обнаружит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тексте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неточности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технические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ошибки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опечатки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несоответствие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условиям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были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предложены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этого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таким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оформляется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подписывается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двух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proofErr w:type="gramStart"/>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же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день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рассматривает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2 (</w:t>
            </w:r>
            <w:r>
              <w:rPr>
                <w:rFonts w:ascii="Times New Roman" w:eastAsia="Calibri" w:hAnsi="Times New Roman" w:cs="Times New Roman"/>
                <w:color w:val="FF0000"/>
                <w:sz w:val="24"/>
                <w:szCs w:val="24"/>
              </w:rPr>
              <w:t>двух)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proofErr w:type="gramStart"/>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предложения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указанные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учтены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полностью</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частично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вносит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изменения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повторно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победителю</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закупки</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участнику</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либо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направляет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без</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своей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мотивированным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отказом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внесения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изменений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оформленным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отдельным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документом</w:t>
            </w:r>
            <w:r>
              <w:rPr>
                <w:rFonts w:ascii="Times New Roman" w:eastAsia="Liberation Serif" w:hAnsi="Times New Roman" w:cs="Times New Roman"/>
                <w:sz w:val="24"/>
                <w:szCs w:val="24"/>
              </w:rPr>
              <w:t>.</w:t>
            </w:r>
          </w:p>
          <w:p w:rsidR="002F47CF" w:rsidRDefault="00BF1DCD">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Победитель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которым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заключается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участник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заявке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участие</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которого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присвоен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второй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третий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порядковый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номер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2 (</w:t>
            </w:r>
            <w:r>
              <w:rPr>
                <w:rFonts w:ascii="Times New Roman" w:eastAsia="Calibri" w:hAnsi="Times New Roman" w:cs="Times New Roman"/>
                <w:color w:val="FF0000"/>
                <w:sz w:val="24"/>
                <w:szCs w:val="24"/>
              </w:rPr>
              <w:t>двух)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получения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согласованного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подписывает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использованием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программно</w:t>
            </w:r>
            <w:r>
              <w:rPr>
                <w:rFonts w:ascii="Times New Roman" w:eastAsia="Liberation Serif" w:hAnsi="Times New Roman" w:cs="Times New Roman"/>
                <w:sz w:val="24"/>
                <w:szCs w:val="24"/>
              </w:rPr>
              <w:t>-</w:t>
            </w:r>
            <w:r>
              <w:rPr>
                <w:rFonts w:ascii="Times New Roman" w:eastAsia="Calibri" w:hAnsi="Times New Roman" w:cs="Times New Roman"/>
                <w:sz w:val="24"/>
                <w:szCs w:val="24"/>
              </w:rPr>
              <w:t>аппаратных</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средств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размещает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вместе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обеспечением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исполнения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если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данное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требование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установлено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proofErr w:type="gramStart"/>
            <w:r>
              <w:rPr>
                <w:rFonts w:ascii="Times New Roman" w:eastAsia="Calibri" w:hAnsi="Times New Roman" w:cs="Times New Roman"/>
                <w:sz w:val="24"/>
                <w:szCs w:val="24"/>
              </w:rPr>
              <w:t>извещении</w:t>
            </w:r>
            <w:proofErr w:type="gramEnd"/>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или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документации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w:t>
            </w:r>
            <w:r>
              <w:rPr>
                <w:rFonts w:ascii="Times New Roman" w:eastAsia="Liberation Serif" w:hAnsi="Times New Roman" w:cs="Times New Roman"/>
                <w:sz w:val="24"/>
                <w:szCs w:val="24"/>
              </w:rPr>
              <w:t> </w:t>
            </w:r>
            <w:r>
              <w:rPr>
                <w:rFonts w:ascii="Times New Roman" w:eastAsia="Calibri" w:hAnsi="Times New Roman" w:cs="Times New Roman"/>
                <w:sz w:val="24"/>
                <w:szCs w:val="24"/>
              </w:rPr>
              <w:t>закупке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w:t>
            </w:r>
            <w:r>
              <w:rPr>
                <w:rFonts w:ascii="Times New Roman" w:eastAsia="Liberation Serif" w:hAnsi="Times New Roman" w:cs="Times New Roman"/>
                <w:sz w:val="24"/>
                <w:szCs w:val="24"/>
              </w:rPr>
              <w:t> </w:t>
            </w:r>
            <w:r>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оформления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протокола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разногласий</w:t>
            </w:r>
            <w:r>
              <w:rPr>
                <w:rFonts w:ascii="Times New Roman" w:eastAsia="Liberation Serif" w:hAnsi="Times New Roman" w:cs="Times New Roman"/>
                <w:sz w:val="24"/>
                <w:szCs w:val="24"/>
              </w:rPr>
              <w:t>.</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течение</w:t>
            </w:r>
            <w:r>
              <w:rPr>
                <w:rFonts w:ascii="Times New Roman" w:eastAsia="Liberation Serif" w:hAnsi="Times New Roman" w:cs="Times New Roman"/>
                <w:sz w:val="24"/>
                <w:szCs w:val="24"/>
              </w:rPr>
              <w:t xml:space="preserve"> </w:t>
            </w:r>
            <w:r>
              <w:rPr>
                <w:rFonts w:ascii="Times New Roman" w:eastAsia="Liberation Serif" w:hAnsi="Times New Roman" w:cs="Times New Roman"/>
                <w:color w:val="FF0000"/>
                <w:sz w:val="24"/>
                <w:szCs w:val="24"/>
              </w:rPr>
              <w:t>3 (</w:t>
            </w:r>
            <w:r>
              <w:rPr>
                <w:rFonts w:ascii="Times New Roman" w:eastAsia="Calibri" w:hAnsi="Times New Roman" w:cs="Times New Roman"/>
                <w:color w:val="FF0000"/>
                <w:sz w:val="24"/>
                <w:szCs w:val="24"/>
              </w:rPr>
              <w:t>трех)</w:t>
            </w:r>
            <w:r>
              <w:rPr>
                <w:rFonts w:ascii="Times New Roman" w:eastAsia="Liberation Serif" w:hAnsi="Times New Roman" w:cs="Times New Roman"/>
                <w:sz w:val="24"/>
                <w:szCs w:val="24"/>
              </w:rPr>
              <w:t xml:space="preserve"> </w:t>
            </w:r>
            <w:r>
              <w:rPr>
                <w:rFonts w:ascii="Times New Roman" w:eastAsia="Calibri" w:hAnsi="Times New Roman" w:cs="Times New Roman"/>
                <w:color w:val="FF0000"/>
                <w:sz w:val="24"/>
                <w:szCs w:val="24"/>
              </w:rPr>
              <w:t>рабочих</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color w:val="FF0000"/>
                <w:sz w:val="24"/>
                <w:szCs w:val="24"/>
              </w:rPr>
              <w:t>дней</w:t>
            </w:r>
            <w:r>
              <w:rPr>
                <w:rFonts w:ascii="Times New Roman" w:eastAsia="Liberation Serif" w:hAnsi="Times New Roman" w:cs="Times New Roman"/>
                <w:color w:val="FF0000"/>
                <w:sz w:val="24"/>
                <w:szCs w:val="24"/>
              </w:rPr>
              <w:t xml:space="preserve"> </w:t>
            </w:r>
            <w:r>
              <w:rPr>
                <w:rFonts w:ascii="Times New Roman" w:eastAsia="Calibri" w:hAnsi="Times New Roman" w:cs="Times New Roman"/>
                <w:sz w:val="24"/>
                <w:szCs w:val="24"/>
              </w:rPr>
              <w:t>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проекта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подписанного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предоставления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таким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победителем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случае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установления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соответствующего</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требования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w:t>
            </w:r>
            <w:r>
              <w:rPr>
                <w:rFonts w:ascii="Times New Roman" w:eastAsia="Calibri" w:hAnsi="Times New Roman" w:cs="Times New Roman"/>
                <w:sz w:val="24"/>
                <w:szCs w:val="24"/>
              </w:rPr>
              <w:t>извещении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закупки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обеспечения</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исполнения</w:t>
            </w:r>
            <w:r>
              <w:rPr>
                <w:rFonts w:ascii="Times New Roman" w:eastAsia="Liberation Serif" w:hAnsi="Times New Roman" w:cs="Times New Roman"/>
                <w:sz w:val="24"/>
                <w:szCs w:val="24"/>
              </w:rPr>
              <w:t xml:space="preserve"> </w:t>
            </w:r>
            <w:proofErr w:type="gramStart"/>
            <w:r>
              <w:rPr>
                <w:rFonts w:ascii="Times New Roman" w:eastAsia="Calibri" w:hAnsi="Times New Roman" w:cs="Times New Roman"/>
                <w:sz w:val="24"/>
                <w:szCs w:val="24"/>
              </w:rPr>
              <w:t>договора</w:t>
            </w:r>
            <w:proofErr w:type="gramEnd"/>
            <w:r>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обязан</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разместить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электронной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площадке</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имени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направить</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ЕИС</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подписанный</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договор</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от</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имени</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заказчика</w:t>
            </w:r>
            <w:r>
              <w:rPr>
                <w:rFonts w:ascii="Times New Roman" w:eastAsia="Liberation Serif" w:hAnsi="Times New Roman" w:cs="Times New Roman"/>
                <w:sz w:val="24"/>
                <w:szCs w:val="24"/>
              </w:rPr>
              <w:t>.</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rFonts w:ascii="Times New Roman" w:eastAsia="Arial" w:hAnsi="Times New Roman" w:cs="Times New Roman"/>
                <w:color w:val="0000FF"/>
                <w:sz w:val="24"/>
                <w:szCs w:val="24"/>
                <w:lang w:eastAsia="ar-SA"/>
              </w:rPr>
              <w:t xml:space="preserve">пунктом 43 </w:t>
            </w:r>
            <w:r>
              <w:rPr>
                <w:rFonts w:ascii="Times New Roman" w:eastAsia="Times New Roman" w:hAnsi="Times New Roman" w:cs="Times New Roman"/>
                <w:bCs/>
                <w:sz w:val="24"/>
                <w:szCs w:val="24"/>
              </w:rPr>
              <w:t>извещения о закупке</w:t>
            </w:r>
            <w:r>
              <w:rPr>
                <w:rFonts w:ascii="Times New Roman" w:eastAsia="Arial" w:hAnsi="Times New Roman" w:cs="Times New Roman"/>
                <w:color w:val="000000"/>
                <w:sz w:val="24"/>
                <w:szCs w:val="24"/>
                <w:lang w:eastAsia="ar-SA"/>
              </w:rPr>
              <w:t>.</w:t>
            </w:r>
          </w:p>
        </w:tc>
      </w:tr>
      <w:tr w:rsidR="002F47CF">
        <w:trPr>
          <w:trHeight w:val="699"/>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Pr>
                <w:rFonts w:ascii="Times New Roman" w:eastAsia="Times New Roman" w:hAnsi="Times New Roman" w:cs="Times New Roman"/>
                <w:sz w:val="24"/>
                <w:szCs w:val="24"/>
              </w:rPr>
              <w:t>уклонившимся</w:t>
            </w:r>
            <w:proofErr w:type="gramEnd"/>
            <w:r>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rsidR="002F47CF" w:rsidRDefault="00BF1DCD">
            <w:pPr>
              <w:spacing w:after="0" w:line="240" w:lineRule="auto"/>
              <w:jc w:val="both"/>
              <w:rPr>
                <w:rFonts w:ascii="Times New Roman" w:hAnsi="Times New Roman"/>
                <w:sz w:val="24"/>
                <w:szCs w:val="24"/>
              </w:rPr>
            </w:pPr>
            <w:r>
              <w:rPr>
                <w:rStyle w:val="1c"/>
                <w:rFonts w:ascii="Times New Roman" w:eastAsia="Times New Roman" w:hAnsi="Times New Roman" w:cs="Times New Roman"/>
                <w:iCs/>
                <w:color w:val="000000"/>
                <w:sz w:val="24"/>
                <w:szCs w:val="24"/>
                <w:lang w:eastAsia="ru-RU"/>
              </w:rPr>
              <w:t xml:space="preserve">1. </w:t>
            </w: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2) непредставление в срок, предусмотренный пунктом 43</w:t>
            </w:r>
            <w:r>
              <w:rPr>
                <w:rFonts w:ascii="Times New Roman" w:hAnsi="Times New Roman" w:cs="Times New Roman"/>
                <w:color w:val="000000"/>
                <w:sz w:val="24"/>
                <w:szCs w:val="24"/>
              </w:rPr>
              <w:t xml:space="preserve"> Извещения,</w:t>
            </w:r>
            <w:r>
              <w:rPr>
                <w:rFonts w:ascii="Times New Roman" w:hAnsi="Times New Roman"/>
                <w:sz w:val="24"/>
                <w:szCs w:val="24"/>
              </w:rPr>
              <w:t xml:space="preserve"> подписанного со своей стороны проекта договора;</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3)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4)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информации, подтверждающей добросовестность участника закупки, в соответствии с </w:t>
            </w:r>
            <w:r>
              <w:rPr>
                <w:rFonts w:ascii="Times New Roman" w:hAnsi="Times New Roman" w:cs="Times New Roman"/>
                <w:color w:val="0000FF"/>
                <w:sz w:val="24"/>
                <w:szCs w:val="24"/>
              </w:rPr>
              <w:t xml:space="preserve">пунктом 14 </w:t>
            </w:r>
            <w:r>
              <w:rPr>
                <w:rFonts w:ascii="Times New Roman" w:hAnsi="Times New Roman"/>
                <w:sz w:val="24"/>
                <w:szCs w:val="24"/>
              </w:rPr>
              <w:t>Извещения;</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r>
              <w:rPr>
                <w:rFonts w:ascii="Times New Roman" w:hAnsi="Times New Roman" w:cs="Times New Roman"/>
                <w:sz w:val="24"/>
                <w:szCs w:val="24"/>
              </w:rPr>
              <w:t>.</w:t>
            </w:r>
          </w:p>
          <w:p w:rsidR="002F47CF" w:rsidRDefault="00BF1DCD">
            <w:pPr>
              <w:spacing w:after="0" w:line="240" w:lineRule="auto"/>
              <w:jc w:val="both"/>
              <w:rPr>
                <w:rFonts w:ascii="Times New Roman" w:hAnsi="Times New Roman"/>
                <w:sz w:val="24"/>
                <w:szCs w:val="24"/>
              </w:rPr>
            </w:pPr>
            <w:r>
              <w:rPr>
                <w:rFonts w:ascii="Times New Roman" w:hAnsi="Times New Roman" w:cs="Times New Roman"/>
                <w:sz w:val="24"/>
                <w:szCs w:val="24"/>
              </w:rPr>
              <w:t xml:space="preserve">2. </w:t>
            </w: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2F47CF" w:rsidRDefault="00BF1DCD">
            <w:pPr>
              <w:spacing w:after="0" w:line="240" w:lineRule="auto"/>
              <w:jc w:val="both"/>
              <w:rPr>
                <w:rFonts w:ascii="Times New Roman" w:hAnsi="Times New Roman"/>
                <w:sz w:val="24"/>
                <w:szCs w:val="24"/>
              </w:rPr>
            </w:pPr>
            <w:r>
              <w:rPr>
                <w:rFonts w:ascii="Times New Roman" w:hAnsi="Times New Roman"/>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Pr>
                <w:rFonts w:ascii="Times New Roman" w:hAnsi="Times New Roman"/>
                <w:sz w:val="24"/>
                <w:szCs w:val="24"/>
              </w:rPr>
              <w:t>участие</w:t>
            </w:r>
            <w:proofErr w:type="gramEnd"/>
            <w:r>
              <w:rPr>
                <w:rFonts w:ascii="Times New Roman" w:hAnsi="Times New Roman"/>
                <w:sz w:val="24"/>
                <w:szCs w:val="24"/>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2F47CF" w:rsidRDefault="00BF1DCD">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Pr>
                <w:rFonts w:ascii="Times New Roman" w:hAnsi="Times New Roman" w:cs="Times New Roman"/>
                <w:sz w:val="24"/>
                <w:szCs w:val="24"/>
              </w:rPr>
              <w:t>.</w:t>
            </w:r>
          </w:p>
        </w:tc>
      </w:tr>
      <w:tr w:rsidR="002F47CF">
        <w:trPr>
          <w:trHeight w:val="282"/>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Условия признания запроса котировок </w:t>
            </w:r>
            <w:proofErr w:type="gramStart"/>
            <w:r>
              <w:rPr>
                <w:rFonts w:ascii="Times New Roman" w:eastAsia="Times New Roman" w:hAnsi="Times New Roman" w:cs="Times New Roman"/>
                <w:sz w:val="24"/>
                <w:szCs w:val="24"/>
              </w:rPr>
              <w:t>несостоявшимся</w:t>
            </w:r>
            <w:proofErr w:type="gramEnd"/>
          </w:p>
        </w:tc>
        <w:tc>
          <w:tcPr>
            <w:tcW w:w="6946" w:type="dxa"/>
            <w:gridSpan w:val="5"/>
          </w:tcPr>
          <w:p w:rsidR="002F47CF" w:rsidRDefault="00BF1DCD">
            <w:pPr>
              <w:spacing w:after="0" w:line="228" w:lineRule="auto"/>
              <w:jc w:val="both"/>
              <w:rPr>
                <w:rFonts w:ascii="Times New Roman" w:hAnsi="Times New Roman" w:cs="Times New Roman"/>
                <w:bCs/>
                <w:sz w:val="24"/>
                <w:szCs w:val="24"/>
              </w:rPr>
            </w:pPr>
            <w:r>
              <w:rPr>
                <w:rFonts w:ascii="Times New Roman" w:hAnsi="Times New Roman"/>
                <w:color w:val="000000"/>
                <w:sz w:val="24"/>
                <w:szCs w:val="24"/>
              </w:rPr>
              <w:t xml:space="preserve">Причины, по которым запрос котировок признается </w:t>
            </w:r>
            <w:r>
              <w:rPr>
                <w:rFonts w:ascii="Times New Roman" w:hAnsi="Times New Roman" w:cs="Times New Roman"/>
                <w:color w:val="000000"/>
                <w:sz w:val="24"/>
                <w:szCs w:val="24"/>
              </w:rPr>
              <w:t>несостоявшимся</w:t>
            </w:r>
            <w:r>
              <w:rPr>
                <w:rFonts w:ascii="Times New Roman" w:hAnsi="Times New Roman" w:cs="Times New Roman"/>
                <w:bCs/>
                <w:sz w:val="24"/>
                <w:szCs w:val="24"/>
              </w:rPr>
              <w:t>:</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1) не подано ни одной заявки на участие в запросе котировок;</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2) на участие в запросе котировок подана только одна заявка;</w:t>
            </w:r>
          </w:p>
          <w:p w:rsidR="002F47CF" w:rsidRDefault="00BF1DCD">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3) по результатам проведения запроса котировок все заявки на участие в запросе котировок отклонены;</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по результатам проведения запроса котировок отклонены все заявки, за исключением одной заявки на участие в запросе котировок;</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lang w:eastAsia="ru-RU"/>
              </w:rPr>
              <w:t>5) по результатам ее проведения от заключения договора уклонились все участники закупки.</w:t>
            </w:r>
          </w:p>
          <w:p w:rsidR="002F47CF" w:rsidRDefault="00BF1DCD">
            <w:pPr>
              <w:pStyle w:val="18"/>
              <w:jc w:val="both"/>
              <w:rPr>
                <w:sz w:val="24"/>
                <w:szCs w:val="24"/>
              </w:rPr>
            </w:pPr>
            <w:r>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2F47CF">
        <w:trPr>
          <w:trHeight w:val="445"/>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10348" w:type="dxa"/>
            <w:gridSpan w:val="6"/>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Применение национального режима при исполнении договора</w:t>
            </w:r>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47.1</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случае применения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2F47CF" w:rsidRDefault="00BF1DCD">
            <w:pPr>
              <w:pStyle w:val="aff7"/>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2F47CF" w:rsidRDefault="00BF1DCD">
            <w:pPr>
              <w:pStyle w:val="aff7"/>
              <w:numPr>
                <w:ilvl w:val="0"/>
                <w:numId w:val="2"/>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47.2</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2F47CF" w:rsidRDefault="00BF1DCD">
            <w:pPr>
              <w:pStyle w:val="aff7"/>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предусматривает поставку товара российского происхождения</w:t>
            </w:r>
          </w:p>
          <w:p w:rsidR="002F47CF" w:rsidRDefault="00BF1DCD">
            <w:pPr>
              <w:pStyle w:val="aff7"/>
              <w:numPr>
                <w:ilvl w:val="0"/>
                <w:numId w:val="2"/>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заключен с российским лицом</w:t>
            </w:r>
            <w:proofErr w:type="gramEnd"/>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47.3</w:t>
            </w:r>
          </w:p>
        </w:tc>
        <w:tc>
          <w:tcPr>
            <w:tcW w:w="3402" w:type="dxa"/>
          </w:tcPr>
          <w:p w:rsidR="002F47CF" w:rsidRDefault="00BF1D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w:t>
            </w:r>
            <w:r>
              <w:rPr>
                <w:rFonts w:ascii="Times New Roman" w:hAnsi="Times New Roman" w:cs="Times New Roman"/>
                <w:b/>
                <w:sz w:val="24"/>
                <w:szCs w:val="24"/>
              </w:rPr>
              <w:t>в отношении товаров российского происхождения</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При исполнении договора </w:t>
            </w:r>
            <w:r>
              <w:rPr>
                <w:rFonts w:ascii="Times New Roman" w:eastAsia="Times New Roman" w:hAnsi="Times New Roman" w:cs="Times New Roman"/>
                <w:b/>
                <w:sz w:val="24"/>
                <w:szCs w:val="24"/>
              </w:rPr>
              <w:t>допускается:</w:t>
            </w:r>
          </w:p>
          <w:p w:rsidR="002F47CF" w:rsidRDefault="00BF1DCD">
            <w:pPr>
              <w:pStyle w:val="aff7"/>
              <w:numPr>
                <w:ilvl w:val="0"/>
                <w:numId w:val="3"/>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2F47CF" w:rsidRDefault="00BF1DCD">
            <w:pPr>
              <w:pStyle w:val="aff7"/>
              <w:numPr>
                <w:ilvl w:val="0"/>
                <w:numId w:val="3"/>
              </w:numPr>
              <w:tabs>
                <w:tab w:val="left" w:pos="360"/>
                <w:tab w:val="left" w:pos="960"/>
                <w:tab w:val="left" w:pos="1080"/>
                <w:tab w:val="left" w:pos="1260"/>
                <w:tab w:val="left" w:pos="1740"/>
              </w:tabs>
              <w:snapToGrid w:val="0"/>
              <w:spacing w:after="0"/>
              <w:ind w:left="13" w:firstLine="0"/>
              <w:jc w:val="both"/>
              <w:rPr>
                <w:rFonts w:cs="Times New Roman"/>
                <w:bCs/>
              </w:rPr>
            </w:pPr>
            <w:r>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2F47CF">
        <w:trPr>
          <w:trHeight w:val="1414"/>
        </w:trPr>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наличии - в соответствии с условиями договора (</w:t>
            </w:r>
            <w:r>
              <w:rPr>
                <w:rFonts w:ascii="Times New Roman" w:eastAsia="Times New Roman" w:hAnsi="Times New Roman" w:cs="Times New Roman"/>
                <w:bCs/>
                <w:color w:val="0000FF"/>
                <w:sz w:val="24"/>
                <w:szCs w:val="24"/>
              </w:rPr>
              <w:t xml:space="preserve">Приложение №3 </w:t>
            </w:r>
            <w:r>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2F47CF">
        <w:tc>
          <w:tcPr>
            <w:tcW w:w="709" w:type="dxa"/>
          </w:tcPr>
          <w:p w:rsidR="002F47CF" w:rsidRDefault="00BF1D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2F47CF">
        <w:tc>
          <w:tcPr>
            <w:tcW w:w="11057" w:type="dxa"/>
            <w:gridSpan w:val="7"/>
          </w:tcPr>
          <w:p w:rsidR="002F47CF" w:rsidRDefault="00BF1D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Приложения к извещению:</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Описание объекта закупки (техническое задание)</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3 Проект договора </w:t>
            </w:r>
          </w:p>
          <w:p w:rsidR="002F47CF" w:rsidRDefault="00BF1DC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Форма котировочной заявки</w:t>
            </w:r>
          </w:p>
        </w:tc>
      </w:tr>
    </w:tbl>
    <w:p w:rsidR="002F47CF" w:rsidRDefault="002F47CF">
      <w:pPr>
        <w:spacing w:after="0" w:line="240" w:lineRule="auto"/>
        <w:jc w:val="right"/>
        <w:rPr>
          <w:rFonts w:ascii="Times New Roman" w:eastAsia="Times New Roman" w:hAnsi="Times New Roman" w:cs="Times New Roman"/>
          <w:sz w:val="24"/>
          <w:szCs w:val="24"/>
        </w:rPr>
      </w:pPr>
    </w:p>
    <w:p w:rsidR="002F47CF" w:rsidRDefault="002F47CF">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rsidR="002F47CF" w:rsidRDefault="00BF1DCD">
      <w:pPr>
        <w:spacing w:after="0" w:line="240" w:lineRule="auto"/>
        <w:jc w:val="right"/>
        <w:rPr>
          <w:rFonts w:ascii="Times New Roman" w:eastAsia="Times New Roman" w:hAnsi="Times New Roman" w:cs="Times New Roman"/>
          <w:sz w:val="24"/>
          <w:szCs w:val="24"/>
        </w:rPr>
      </w:pPr>
      <w:bookmarkStart w:id="12" w:name="_Hlk152201348"/>
      <w:r>
        <w:rPr>
          <w:rFonts w:ascii="Times New Roman" w:eastAsia="Times New Roman" w:hAnsi="Times New Roman" w:cs="Times New Roman"/>
          <w:sz w:val="24"/>
          <w:szCs w:val="24"/>
        </w:rPr>
        <w:t>Приложение № 1 к извещению</w:t>
      </w:r>
    </w:p>
    <w:p w:rsidR="002F47CF" w:rsidRDefault="002F47C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2F47CF" w:rsidRDefault="00BF1DCD">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(ТЕХНИЧЕСКОЕ ЗАДАНИЕ)</w:t>
      </w:r>
    </w:p>
    <w:p w:rsidR="002F47CF" w:rsidRDefault="00BF1DCD">
      <w:pPr>
        <w:spacing w:after="60" w:line="240" w:lineRule="auto"/>
        <w:jc w:val="center"/>
        <w:rPr>
          <w:rFonts w:ascii="Times New Roman" w:eastAsia="Times New Roman" w:hAnsi="Times New Roman" w:cs="Times New Roman"/>
          <w:bCs/>
          <w:color w:val="FF0000"/>
          <w:sz w:val="24"/>
          <w:szCs w:val="24"/>
          <w:lang w:eastAsia="ru-RU"/>
        </w:rPr>
      </w:pPr>
      <w:bookmarkStart w:id="13" w:name="_Hlk109162413"/>
      <w:bookmarkEnd w:id="12"/>
      <w:r>
        <w:rPr>
          <w:rFonts w:ascii="Times New Roman" w:eastAsia="Times New Roman" w:hAnsi="Times New Roman" w:cs="Times New Roman"/>
          <w:bCs/>
          <w:color w:val="FF0000"/>
          <w:sz w:val="24"/>
          <w:szCs w:val="24"/>
          <w:lang w:eastAsia="ru-RU"/>
        </w:rPr>
        <w:t>Прилагается отдельным файлом</w:t>
      </w:r>
    </w:p>
    <w:bookmarkEnd w:id="13"/>
    <w:p w:rsidR="002F47CF" w:rsidRDefault="002F47CF">
      <w:pPr>
        <w:spacing w:after="0" w:line="240" w:lineRule="auto"/>
        <w:rPr>
          <w:rFonts w:ascii="Times New Roman" w:eastAsia="Times New Roman" w:hAnsi="Times New Roman" w:cs="Times New Roman"/>
          <w:sz w:val="24"/>
          <w:szCs w:val="24"/>
        </w:rPr>
      </w:pPr>
    </w:p>
    <w:p w:rsidR="002F47CF" w:rsidRDefault="00BF1DCD">
      <w:pPr>
        <w:spacing w:after="0" w:line="240" w:lineRule="auto"/>
        <w:jc w:val="right"/>
        <w:rPr>
          <w:rFonts w:ascii="Times New Roman" w:eastAsia="Times New Roman" w:hAnsi="Times New Roman" w:cs="Times New Roman"/>
          <w:sz w:val="24"/>
          <w:szCs w:val="24"/>
        </w:rPr>
      </w:pPr>
      <w:bookmarkStart w:id="14" w:name="_Hlk81253547"/>
      <w:r>
        <w:rPr>
          <w:rFonts w:ascii="Times New Roman" w:eastAsia="Times New Roman" w:hAnsi="Times New Roman" w:cs="Times New Roman"/>
          <w:sz w:val="24"/>
          <w:szCs w:val="24"/>
        </w:rPr>
        <w:t>Приложение № 2 к извещению</w:t>
      </w:r>
    </w:p>
    <w:p w:rsidR="002F47CF" w:rsidRDefault="002F47CF">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2F47CF" w:rsidRDefault="002F47CF">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rsidR="002F47CF" w:rsidRDefault="00BF1DCD">
      <w:pPr>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2F47CF" w:rsidRDefault="00BF1DCD">
      <w:pPr>
        <w:spacing w:after="60" w:line="240" w:lineRule="auto"/>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Прилагается отдельным файлом</w:t>
      </w:r>
    </w:p>
    <w:p w:rsidR="002F47CF" w:rsidRDefault="002F47CF">
      <w:pPr>
        <w:spacing w:after="0" w:line="240" w:lineRule="auto"/>
        <w:jc w:val="right"/>
        <w:rPr>
          <w:rFonts w:ascii="Times New Roman" w:eastAsia="Times New Roman" w:hAnsi="Times New Roman" w:cs="Times New Roman"/>
          <w:sz w:val="24"/>
          <w:szCs w:val="24"/>
        </w:rPr>
      </w:pPr>
    </w:p>
    <w:p w:rsidR="002F47CF" w:rsidRDefault="002F47CF">
      <w:pPr>
        <w:spacing w:after="0" w:line="240" w:lineRule="auto"/>
        <w:jc w:val="right"/>
        <w:rPr>
          <w:rFonts w:ascii="Times New Roman" w:eastAsia="Times New Roman" w:hAnsi="Times New Roman" w:cs="Times New Roman"/>
          <w:sz w:val="24"/>
          <w:szCs w:val="24"/>
        </w:rPr>
      </w:pPr>
    </w:p>
    <w:p w:rsidR="002F47CF" w:rsidRDefault="002F47CF" w:rsidP="00BF1DCD">
      <w:pPr>
        <w:spacing w:after="0" w:line="240" w:lineRule="auto"/>
        <w:ind w:firstLineChars="400" w:firstLine="964"/>
        <w:jc w:val="both"/>
        <w:rPr>
          <w:rFonts w:ascii="Times New Roman" w:hAnsi="Times New Roman" w:cs="Times New Roman"/>
          <w:b/>
          <w:sz w:val="24"/>
          <w:szCs w:val="24"/>
        </w:rPr>
      </w:pPr>
      <w:bookmarkStart w:id="15" w:name="_Hlk119783824"/>
      <w:bookmarkEnd w:id="10"/>
      <w:bookmarkEnd w:id="11"/>
    </w:p>
    <w:p w:rsidR="002F47CF" w:rsidRDefault="00BF1D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От Исполнителя:</w:t>
      </w:r>
    </w:p>
    <w:p w:rsidR="002F47CF" w:rsidRDefault="002F47CF">
      <w:pPr>
        <w:spacing w:after="0" w:line="240" w:lineRule="auto"/>
        <w:jc w:val="center"/>
        <w:rPr>
          <w:rFonts w:ascii="Times New Roman" w:hAnsi="Times New Roman" w:cs="Times New Roman"/>
          <w:b/>
          <w:sz w:val="24"/>
          <w:szCs w:val="24"/>
        </w:rPr>
      </w:pPr>
    </w:p>
    <w:tbl>
      <w:tblPr>
        <w:tblW w:w="10368" w:type="dxa"/>
        <w:jc w:val="center"/>
        <w:tblLayout w:type="fixed"/>
        <w:tblLook w:val="04A0" w:firstRow="1" w:lastRow="0" w:firstColumn="1" w:lastColumn="0" w:noHBand="0" w:noVBand="1"/>
      </w:tblPr>
      <w:tblGrid>
        <w:gridCol w:w="5148"/>
        <w:gridCol w:w="5220"/>
      </w:tblGrid>
      <w:tr w:rsidR="002F47CF">
        <w:trPr>
          <w:jc w:val="center"/>
        </w:trPr>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center"/>
              <w:rPr>
                <w:sz w:val="24"/>
                <w:szCs w:val="24"/>
                <w:lang w:val="ru-RU"/>
              </w:rPr>
            </w:pPr>
            <w:r>
              <w:rPr>
                <w:sz w:val="24"/>
                <w:szCs w:val="24"/>
                <w:lang w:val="ru-RU"/>
              </w:rPr>
              <w:t>Директор</w:t>
            </w: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ГАУК СО «СОУНБ им. В.Г. Белинского»</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 /О.А. Титова/</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r>
    </w:tbl>
    <w:p w:rsidR="002F47CF" w:rsidRDefault="00BF1DC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rsidP="00BF1DCD">
      <w:pPr>
        <w:pStyle w:val="afffb"/>
        <w:keepNext/>
        <w:keepLines/>
        <w:widowControl/>
        <w:ind w:firstLineChars="400" w:firstLine="964"/>
        <w:jc w:val="both"/>
        <w:rPr>
          <w:b/>
          <w:bCs/>
          <w:sz w:val="24"/>
          <w:szCs w:val="24"/>
        </w:rPr>
      </w:pPr>
    </w:p>
    <w:p w:rsidR="002F47CF" w:rsidRDefault="002F47CF" w:rsidP="00BF1DCD">
      <w:pPr>
        <w:pStyle w:val="afffb"/>
        <w:keepNext/>
        <w:keepLines/>
        <w:widowControl/>
        <w:ind w:firstLineChars="400" w:firstLine="964"/>
        <w:jc w:val="both"/>
        <w:rPr>
          <w:b/>
          <w:bCs/>
          <w:sz w:val="24"/>
          <w:szCs w:val="24"/>
        </w:rPr>
      </w:pP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Приложение № 2</w:t>
      </w: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к Договору №</w:t>
      </w:r>
      <w:r>
        <w:rPr>
          <w:color w:val="000000"/>
          <w:sz w:val="24"/>
          <w:szCs w:val="24"/>
          <w:u w:val="single"/>
          <w:lang w:val="ru-RU"/>
        </w:rPr>
        <w:t xml:space="preserve"> </w:t>
      </w:r>
      <w:r>
        <w:rPr>
          <w:color w:val="000000"/>
          <w:sz w:val="24"/>
          <w:szCs w:val="24"/>
          <w:u w:val="single"/>
          <w:lang w:val="ru-RU"/>
        </w:rPr>
        <w:tab/>
      </w:r>
    </w:p>
    <w:p w:rsidR="002F47CF" w:rsidRDefault="00BF1DCD">
      <w:pPr>
        <w:pStyle w:val="Iauiue"/>
        <w:ind w:firstLineChars="400" w:firstLine="960"/>
        <w:jc w:val="right"/>
        <w:rPr>
          <w:color w:val="000000"/>
          <w:sz w:val="24"/>
          <w:szCs w:val="24"/>
          <w:lang w:val="ru-RU"/>
        </w:rPr>
      </w:pPr>
      <w:r>
        <w:rPr>
          <w:color w:val="000000"/>
          <w:sz w:val="24"/>
          <w:szCs w:val="24"/>
          <w:lang w:val="ru-RU"/>
        </w:rPr>
        <w:t xml:space="preserve">                                                            </w:t>
      </w:r>
      <w:r>
        <w:rPr>
          <w:color w:val="000000"/>
          <w:sz w:val="24"/>
          <w:szCs w:val="24"/>
          <w:lang w:val="ru-RU"/>
        </w:rPr>
        <w:tab/>
      </w:r>
      <w:r>
        <w:rPr>
          <w:sz w:val="24"/>
          <w:szCs w:val="24"/>
          <w:lang w:val="ru-RU"/>
        </w:rPr>
        <w:t xml:space="preserve">от </w:t>
      </w:r>
      <w:r>
        <w:rPr>
          <w:sz w:val="24"/>
          <w:szCs w:val="24"/>
          <w:u w:val="single"/>
          <w:lang w:val="ru-RU"/>
        </w:rPr>
        <w:t xml:space="preserve"> </w:t>
      </w:r>
      <w:r>
        <w:rPr>
          <w:sz w:val="24"/>
          <w:szCs w:val="24"/>
          <w:u w:val="single"/>
          <w:lang w:val="ru-RU"/>
        </w:rPr>
        <w:tab/>
      </w:r>
      <w:r>
        <w:rPr>
          <w:sz w:val="24"/>
          <w:szCs w:val="24"/>
          <w:u w:val="single"/>
          <w:lang w:val="ru-RU"/>
        </w:rPr>
        <w:tab/>
      </w:r>
      <w:r>
        <w:rPr>
          <w:sz w:val="24"/>
          <w:szCs w:val="24"/>
          <w:u w:val="single"/>
          <w:lang w:val="ru-RU"/>
        </w:rPr>
        <w:tab/>
      </w:r>
      <w:r>
        <w:rPr>
          <w:color w:val="000000"/>
          <w:sz w:val="24"/>
          <w:szCs w:val="24"/>
          <w:lang w:val="ru-RU"/>
        </w:rPr>
        <w:t xml:space="preserve"> </w:t>
      </w:r>
    </w:p>
    <w:p w:rsidR="002F47CF" w:rsidRDefault="002F47CF">
      <w:pPr>
        <w:pStyle w:val="Iauiue"/>
        <w:ind w:firstLineChars="400" w:firstLine="960"/>
        <w:jc w:val="both"/>
        <w:rPr>
          <w:sz w:val="24"/>
          <w:szCs w:val="24"/>
          <w:lang w:val="ru-RU"/>
        </w:rPr>
      </w:pPr>
    </w:p>
    <w:p w:rsidR="002F47CF" w:rsidRDefault="00BF1DCD" w:rsidP="00BF1DCD">
      <w:pPr>
        <w:spacing w:after="0" w:line="240" w:lineRule="auto"/>
        <w:ind w:firstLineChars="400" w:firstLine="964"/>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2F47CF" w:rsidRDefault="002F47CF" w:rsidP="00BF1DCD">
      <w:pPr>
        <w:spacing w:after="0" w:line="240" w:lineRule="auto"/>
        <w:ind w:firstLineChars="400" w:firstLine="964"/>
        <w:jc w:val="both"/>
        <w:rPr>
          <w:rFonts w:ascii="Times New Roman" w:hAnsi="Times New Roman" w:cs="Times New Roman"/>
          <w:b/>
          <w:sz w:val="24"/>
          <w:szCs w:val="24"/>
        </w:rPr>
      </w:pPr>
    </w:p>
    <w:p w:rsidR="002F47CF" w:rsidRDefault="00BF1DCD" w:rsidP="00BF1DCD">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От Исполнителя:</w:t>
      </w:r>
    </w:p>
    <w:p w:rsidR="002F47CF" w:rsidRDefault="002F47CF" w:rsidP="00BF1DCD">
      <w:pPr>
        <w:spacing w:after="0" w:line="240" w:lineRule="auto"/>
        <w:ind w:firstLineChars="400" w:firstLine="964"/>
        <w:jc w:val="both"/>
        <w:rPr>
          <w:rFonts w:ascii="Times New Roman" w:hAnsi="Times New Roman" w:cs="Times New Roman"/>
          <w:b/>
          <w:sz w:val="24"/>
          <w:szCs w:val="24"/>
        </w:rPr>
      </w:pPr>
    </w:p>
    <w:tbl>
      <w:tblPr>
        <w:tblW w:w="10368" w:type="dxa"/>
        <w:tblLayout w:type="fixed"/>
        <w:tblLook w:val="04A0" w:firstRow="1" w:lastRow="0" w:firstColumn="1" w:lastColumn="0" w:noHBand="0" w:noVBand="1"/>
      </w:tblPr>
      <w:tblGrid>
        <w:gridCol w:w="5148"/>
        <w:gridCol w:w="5220"/>
      </w:tblGrid>
      <w:tr w:rsidR="002F47CF">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center"/>
              <w:rPr>
                <w:sz w:val="24"/>
                <w:szCs w:val="24"/>
                <w:lang w:val="ru-RU"/>
              </w:rPr>
            </w:pPr>
            <w:r>
              <w:rPr>
                <w:sz w:val="24"/>
                <w:szCs w:val="24"/>
                <w:lang w:val="ru-RU"/>
              </w:rPr>
              <w:t>Директор</w:t>
            </w:r>
          </w:p>
          <w:p w:rsidR="002F47CF" w:rsidRDefault="00BF1DCD">
            <w:pPr>
              <w:pStyle w:val="Iauiue"/>
              <w:ind w:right="-522"/>
              <w:jc w:val="center"/>
              <w:rPr>
                <w:sz w:val="24"/>
                <w:szCs w:val="24"/>
                <w:lang w:val="ru-RU"/>
              </w:rPr>
            </w:pPr>
            <w:r>
              <w:rPr>
                <w:sz w:val="24"/>
                <w:szCs w:val="24"/>
                <w:lang w:val="ru-RU"/>
              </w:rPr>
              <w:t>ГАУК СО «СОУНБ им. В.Г. Белинского»</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 /О.А. Титова/</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p w:rsidR="002F47CF" w:rsidRDefault="00BF1DCD">
            <w:pPr>
              <w:pStyle w:val="Iauiue"/>
              <w:ind w:right="-522"/>
              <w:jc w:val="center"/>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center"/>
              <w:rPr>
                <w:sz w:val="24"/>
                <w:szCs w:val="24"/>
                <w:lang w:val="ru-RU"/>
              </w:rPr>
            </w:pPr>
          </w:p>
          <w:p w:rsidR="002F47CF" w:rsidRDefault="002F47CF">
            <w:pPr>
              <w:pStyle w:val="Iauiue"/>
              <w:ind w:right="-522"/>
              <w:jc w:val="center"/>
              <w:rPr>
                <w:sz w:val="24"/>
                <w:szCs w:val="24"/>
                <w:lang w:val="ru-RU"/>
              </w:rPr>
            </w:pPr>
          </w:p>
        </w:tc>
      </w:tr>
    </w:tbl>
    <w:p w:rsidR="002F47CF" w:rsidRDefault="00BF1DCD">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rsidP="00BF1DCD">
      <w:pPr>
        <w:pStyle w:val="afffb"/>
        <w:keepNext/>
        <w:keepLines/>
        <w:widowControl/>
        <w:ind w:firstLineChars="400" w:firstLine="964"/>
        <w:jc w:val="both"/>
        <w:rPr>
          <w:b/>
          <w:bCs/>
          <w:sz w:val="24"/>
          <w:szCs w:val="24"/>
        </w:rPr>
      </w:pPr>
    </w:p>
    <w:p w:rsidR="002F47CF" w:rsidRDefault="002F47CF">
      <w:pPr>
        <w:pStyle w:val="Iauiue"/>
        <w:ind w:firstLineChars="400" w:firstLine="960"/>
        <w:jc w:val="both"/>
        <w:rPr>
          <w:sz w:val="24"/>
          <w:szCs w:val="24"/>
          <w:lang w:val="ru-RU"/>
        </w:rPr>
      </w:pPr>
    </w:p>
    <w:p w:rsidR="002F47CF" w:rsidRDefault="00BF1DCD">
      <w:pPr>
        <w:pStyle w:val="Iauiue"/>
        <w:ind w:firstLineChars="400" w:firstLine="960"/>
        <w:jc w:val="right"/>
        <w:rPr>
          <w:sz w:val="24"/>
          <w:szCs w:val="24"/>
          <w:lang w:val="ru-RU"/>
        </w:rPr>
      </w:pPr>
      <w:r>
        <w:rPr>
          <w:sz w:val="24"/>
          <w:szCs w:val="24"/>
          <w:lang w:val="ru-RU"/>
        </w:rPr>
        <w:t>Приложение № 3</w:t>
      </w:r>
    </w:p>
    <w:p w:rsidR="002F47CF" w:rsidRDefault="00BF1DCD">
      <w:pPr>
        <w:pStyle w:val="Iauiue"/>
        <w:ind w:firstLineChars="400" w:firstLine="960"/>
        <w:jc w:val="right"/>
        <w:rPr>
          <w:sz w:val="24"/>
          <w:szCs w:val="24"/>
          <w:lang w:val="ru-RU"/>
        </w:rPr>
      </w:pPr>
      <w:r>
        <w:rPr>
          <w:sz w:val="24"/>
          <w:szCs w:val="24"/>
          <w:lang w:val="ru-RU"/>
        </w:rPr>
        <w:t xml:space="preserve">                                                                                 к Договору №</w:t>
      </w:r>
      <w:r>
        <w:rPr>
          <w:sz w:val="24"/>
          <w:szCs w:val="24"/>
          <w:u w:val="single"/>
          <w:lang w:val="ru-RU"/>
        </w:rPr>
        <w:t xml:space="preserve">    </w:t>
      </w:r>
      <w:r>
        <w:rPr>
          <w:sz w:val="24"/>
          <w:szCs w:val="24"/>
          <w:u w:val="single"/>
          <w:lang w:val="ru-RU"/>
        </w:rPr>
        <w:tab/>
      </w:r>
      <w:r>
        <w:rPr>
          <w:sz w:val="24"/>
          <w:szCs w:val="24"/>
          <w:lang w:val="ru-RU"/>
        </w:rPr>
        <w:t xml:space="preserve">                                                              </w:t>
      </w:r>
    </w:p>
    <w:p w:rsidR="002F47CF" w:rsidRDefault="00BF1DCD">
      <w:pPr>
        <w:pStyle w:val="Iauiue"/>
        <w:ind w:firstLineChars="400" w:firstLine="960"/>
        <w:jc w:val="right"/>
        <w:rPr>
          <w:sz w:val="24"/>
          <w:szCs w:val="24"/>
          <w:lang w:val="ru-RU"/>
        </w:rPr>
      </w:pPr>
      <w:r>
        <w:rPr>
          <w:sz w:val="24"/>
          <w:szCs w:val="24"/>
          <w:lang w:val="ru-RU"/>
        </w:rPr>
        <w:t xml:space="preserve">                                                            от </w:t>
      </w:r>
      <w:r>
        <w:rPr>
          <w:sz w:val="24"/>
          <w:szCs w:val="24"/>
          <w:u w:val="single"/>
          <w:lang w:val="ru-RU"/>
        </w:rPr>
        <w:t xml:space="preserve"> </w:t>
      </w:r>
      <w:r>
        <w:rPr>
          <w:sz w:val="24"/>
          <w:szCs w:val="24"/>
          <w:u w:val="single"/>
          <w:lang w:val="ru-RU"/>
        </w:rPr>
        <w:tab/>
      </w:r>
      <w:r>
        <w:rPr>
          <w:sz w:val="24"/>
          <w:szCs w:val="24"/>
          <w:u w:val="single"/>
          <w:lang w:val="ru-RU"/>
        </w:rPr>
        <w:tab/>
      </w:r>
    </w:p>
    <w:p w:rsidR="002F47CF" w:rsidRDefault="002F47CF">
      <w:pPr>
        <w:spacing w:after="0" w:line="240" w:lineRule="auto"/>
        <w:ind w:firstLineChars="400" w:firstLine="960"/>
        <w:jc w:val="both"/>
        <w:rPr>
          <w:rFonts w:ascii="Times New Roman" w:hAnsi="Times New Roman" w:cs="Times New Roman"/>
          <w:color w:val="000000"/>
          <w:sz w:val="24"/>
          <w:szCs w:val="24"/>
        </w:rPr>
      </w:pPr>
    </w:p>
    <w:p w:rsidR="002F47CF" w:rsidRDefault="002F47CF" w:rsidP="00BF1DCD">
      <w:pPr>
        <w:tabs>
          <w:tab w:val="left" w:pos="2160"/>
          <w:tab w:val="left" w:pos="4140"/>
        </w:tabs>
        <w:spacing w:after="0" w:line="240" w:lineRule="auto"/>
        <w:ind w:firstLineChars="400" w:firstLine="964"/>
        <w:jc w:val="center"/>
        <w:rPr>
          <w:rFonts w:ascii="Times New Roman" w:hAnsi="Times New Roman" w:cs="Times New Roman"/>
          <w:b/>
          <w:sz w:val="24"/>
          <w:szCs w:val="24"/>
        </w:rPr>
      </w:pPr>
    </w:p>
    <w:p w:rsidR="002F47CF" w:rsidRDefault="00BF1DCD" w:rsidP="00BF1DCD">
      <w:pPr>
        <w:tabs>
          <w:tab w:val="left" w:pos="2160"/>
          <w:tab w:val="left" w:pos="4140"/>
        </w:tabs>
        <w:spacing w:after="0" w:line="240" w:lineRule="auto"/>
        <w:ind w:firstLineChars="400" w:firstLine="964"/>
        <w:jc w:val="center"/>
        <w:rPr>
          <w:rFonts w:ascii="Times New Roman" w:hAnsi="Times New Roman" w:cs="Times New Roman"/>
          <w:b/>
          <w:color w:val="FF0000"/>
          <w:sz w:val="24"/>
          <w:szCs w:val="24"/>
        </w:rPr>
      </w:pPr>
      <w:r>
        <w:rPr>
          <w:rFonts w:ascii="Times New Roman" w:hAnsi="Times New Roman" w:cs="Times New Roman"/>
          <w:b/>
          <w:sz w:val="24"/>
          <w:szCs w:val="24"/>
        </w:rPr>
        <w:t>Форма акта сдачи-приемки выполненных работ</w:t>
      </w:r>
    </w:p>
    <w:p w:rsidR="002F47CF" w:rsidRDefault="002F47CF" w:rsidP="00BF1DCD">
      <w:pPr>
        <w:tabs>
          <w:tab w:val="left" w:pos="2160"/>
          <w:tab w:val="left" w:pos="4140"/>
        </w:tabs>
        <w:spacing w:after="0" w:line="240" w:lineRule="auto"/>
        <w:ind w:firstLineChars="400" w:firstLine="964"/>
        <w:jc w:val="center"/>
        <w:rPr>
          <w:rFonts w:ascii="Times New Roman" w:hAnsi="Times New Roman" w:cs="Times New Roman"/>
          <w:b/>
          <w:sz w:val="24"/>
          <w:szCs w:val="24"/>
        </w:rPr>
      </w:pP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 xml:space="preserve">Акт №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2025г.</w:t>
      </w: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Сдачи-приемки работ</w:t>
      </w:r>
    </w:p>
    <w:p w:rsidR="002F47CF" w:rsidRDefault="00BF1DCD">
      <w:pPr>
        <w:widowControl w:val="0"/>
        <w:autoSpaceDE w:val="0"/>
        <w:autoSpaceDN w:val="0"/>
        <w:adjustRightInd w:val="0"/>
        <w:spacing w:after="0" w:line="240" w:lineRule="auto"/>
        <w:ind w:right="46" w:firstLineChars="400" w:firstLine="960"/>
        <w:jc w:val="center"/>
        <w:rPr>
          <w:rFonts w:ascii="Times New Roman" w:hAnsi="Times New Roman" w:cs="Times New Roman"/>
          <w:sz w:val="24"/>
          <w:szCs w:val="24"/>
        </w:rPr>
      </w:pPr>
      <w:r>
        <w:rPr>
          <w:rFonts w:ascii="Times New Roman" w:hAnsi="Times New Roman" w:cs="Times New Roman"/>
          <w:sz w:val="24"/>
          <w:szCs w:val="24"/>
        </w:rPr>
        <w:t xml:space="preserve">по Договору №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 xml:space="preserve"> от «</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2025г.</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 xml:space="preserve">Мы нижеподписавшиеся, представитель Заказчика: </w:t>
      </w:r>
      <w:proofErr w:type="gramStart"/>
      <w:r>
        <w:rPr>
          <w:rFonts w:ascii="Times New Roman" w:hAnsi="Times New Roman" w:cs="Times New Roman"/>
          <w:b/>
          <w:sz w:val="24"/>
          <w:szCs w:val="24"/>
        </w:rPr>
        <w:t>Директор ГАУК СО «СОУНБ им. В.Г. Белинского», Титова О.А.,</w:t>
      </w:r>
      <w:r>
        <w:rPr>
          <w:rFonts w:ascii="Times New Roman" w:hAnsi="Times New Roman" w:cs="Times New Roman"/>
          <w:sz w:val="24"/>
          <w:szCs w:val="24"/>
        </w:rPr>
        <w:t xml:space="preserve"> с одной стороны и представитель Исполнителя: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w:t>
      </w:r>
      <w:r>
        <w:rPr>
          <w:rFonts w:ascii="Times New Roman" w:hAnsi="Times New Roman" w:cs="Times New Roman"/>
          <w:sz w:val="24"/>
          <w:szCs w:val="24"/>
        </w:rPr>
        <w:t xml:space="preserve"> с другой стороны, составили настоящий Акт о том, что работы, предусмотренные Договором </w:t>
      </w:r>
      <w:r>
        <w:rPr>
          <w:rStyle w:val="1f1"/>
          <w:rFonts w:ascii="Times New Roman" w:hAnsi="Times New Roman" w:cs="Times New Roman"/>
        </w:rPr>
        <w:t>№</w:t>
      </w:r>
      <w:r>
        <w:rPr>
          <w:rStyle w:val="1f1"/>
          <w:rFonts w:ascii="Times New Roman" w:hAnsi="Times New Roman" w:cs="Times New Roman"/>
          <w:u w:val="single"/>
        </w:rPr>
        <w:t xml:space="preserve"> </w:t>
      </w:r>
      <w:r>
        <w:rPr>
          <w:rStyle w:val="1f1"/>
          <w:rFonts w:ascii="Times New Roman" w:hAnsi="Times New Roman" w:cs="Times New Roman"/>
          <w:u w:val="single"/>
        </w:rPr>
        <w:tab/>
      </w:r>
      <w:r>
        <w:rPr>
          <w:rStyle w:val="1f1"/>
          <w:rFonts w:ascii="Times New Roman" w:hAnsi="Times New Roman" w:cs="Times New Roman"/>
        </w:rPr>
        <w:t xml:space="preserve"> от </w:t>
      </w:r>
      <w:r>
        <w:rPr>
          <w:rStyle w:val="1f1"/>
          <w:rFonts w:ascii="Times New Roman" w:hAnsi="Times New Roman" w:cs="Times New Roman"/>
          <w:u w:val="single"/>
        </w:rPr>
        <w:t xml:space="preserve">           </w:t>
      </w:r>
      <w:r>
        <w:rPr>
          <w:rStyle w:val="1f1"/>
          <w:rFonts w:ascii="Times New Roman" w:hAnsi="Times New Roman" w:cs="Times New Roman"/>
        </w:rPr>
        <w:t xml:space="preserve">2025г. </w:t>
      </w:r>
      <w:r w:rsidRPr="00706939">
        <w:rPr>
          <w:rFonts w:ascii="Times New Roman" w:hAnsi="Times New Roman" w:cs="Times New Roman"/>
          <w:b/>
          <w:bCs/>
          <w:sz w:val="24"/>
          <w:szCs w:val="24"/>
        </w:rPr>
        <w:t>по выполнению работ по техническому освидетельствованию и дозаправке ГОТВ модулей системы газового пожаротушения здания Государственного автономного учреждения культуры Свердловской области «Свердловская областная универсальная научная библиотека им. В. Г. Белинского</w:t>
      </w:r>
      <w:proofErr w:type="gramEnd"/>
      <w:r w:rsidRPr="00706939">
        <w:rPr>
          <w:rFonts w:ascii="Times New Roman" w:hAnsi="Times New Roman" w:cs="Times New Roman"/>
          <w:b/>
          <w:bCs/>
          <w:sz w:val="24"/>
          <w:szCs w:val="24"/>
        </w:rPr>
        <w:t>» (первый этап)</w:t>
      </w:r>
      <w:r w:rsidRPr="00706939">
        <w:rPr>
          <w:rFonts w:ascii="Times New Roman" w:hAnsi="Times New Roman" w:cs="Times New Roman"/>
          <w:sz w:val="24"/>
          <w:szCs w:val="24"/>
        </w:rPr>
        <w:t xml:space="preserve">, по адресу: </w:t>
      </w:r>
      <w:r w:rsidRPr="00706939">
        <w:rPr>
          <w:rFonts w:ascii="Times New Roman" w:hAnsi="Times New Roman" w:cs="Times New Roman"/>
          <w:color w:val="000000"/>
          <w:sz w:val="24"/>
          <w:szCs w:val="24"/>
        </w:rPr>
        <w:t>г. Екатеринбург,</w:t>
      </w:r>
      <w:r w:rsidRPr="00706939">
        <w:rPr>
          <w:rFonts w:ascii="Times New Roman" w:hAnsi="Times New Roman" w:cs="Times New Roman"/>
          <w:sz w:val="24"/>
          <w:szCs w:val="24"/>
        </w:rPr>
        <w:t xml:space="preserve"> ул. Белинского,</w:t>
      </w:r>
      <w:r>
        <w:rPr>
          <w:rFonts w:ascii="Times New Roman" w:hAnsi="Times New Roman" w:cs="Times New Roman"/>
          <w:sz w:val="24"/>
          <w:szCs w:val="24"/>
        </w:rPr>
        <w:t xml:space="preserve"> 15, выполнены в соответствии с условиями Договора.</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spacing w:after="0" w:line="240" w:lineRule="auto"/>
        <w:ind w:right="98" w:firstLineChars="400" w:firstLine="960"/>
        <w:jc w:val="both"/>
        <w:rPr>
          <w:rFonts w:ascii="Times New Roman" w:hAnsi="Times New Roman" w:cs="Times New Roman"/>
          <w:snapToGrid w:val="0"/>
          <w:sz w:val="24"/>
          <w:szCs w:val="24"/>
        </w:rPr>
      </w:pPr>
      <w:r>
        <w:rPr>
          <w:rFonts w:ascii="Times New Roman" w:hAnsi="Times New Roman" w:cs="Times New Roman"/>
          <w:snapToGrid w:val="0"/>
          <w:sz w:val="24"/>
          <w:szCs w:val="24"/>
        </w:rPr>
        <w:t>Качество выполненных работ удовлетворяет Заказчика.</w:t>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Стоимость работ, выполненных по графику, составляет: </w:t>
      </w:r>
      <w:r>
        <w:rPr>
          <w:rFonts w:ascii="Times New Roman" w:hAnsi="Times New Roman" w:cs="Times New Roman"/>
          <w:sz w:val="24"/>
          <w:szCs w:val="24"/>
          <w:u w:val="single"/>
        </w:rPr>
        <w:t xml:space="preserve"> ___      </w:t>
      </w:r>
      <w:r>
        <w:rPr>
          <w:rFonts w:ascii="Times New Roman" w:hAnsi="Times New Roman" w:cs="Times New Roman"/>
          <w:sz w:val="24"/>
          <w:szCs w:val="24"/>
        </w:rPr>
        <w:t xml:space="preserve"> руб.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рублей), в том числе НДС-</w:t>
      </w:r>
      <w:r>
        <w:rPr>
          <w:rFonts w:ascii="Times New Roman" w:hAnsi="Times New Roman" w:cs="Times New Roman"/>
          <w:sz w:val="24"/>
          <w:szCs w:val="24"/>
          <w:highlight w:val="yellow"/>
        </w:rPr>
        <w:t>__</w:t>
      </w:r>
      <w:r>
        <w:rPr>
          <w:rFonts w:ascii="Times New Roman" w:hAnsi="Times New Roman" w:cs="Times New Roman"/>
          <w:sz w:val="24"/>
          <w:szCs w:val="24"/>
        </w:rPr>
        <w:t>% (НДС не облагается).</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Акт составлен в двух экземплярах:</w:t>
      </w:r>
    </w:p>
    <w:p w:rsidR="002F47CF" w:rsidRDefault="00BF1DCD">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ab/>
        <w:t>Экз. №1 – Заказчику; Экз. №2 – Исполнителю.</w:t>
      </w: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2F47CF">
      <w:pPr>
        <w:widowControl w:val="0"/>
        <w:autoSpaceDE w:val="0"/>
        <w:autoSpaceDN w:val="0"/>
        <w:adjustRightInd w:val="0"/>
        <w:spacing w:after="0" w:line="240" w:lineRule="auto"/>
        <w:ind w:right="46" w:firstLineChars="400" w:firstLine="960"/>
        <w:jc w:val="both"/>
        <w:rPr>
          <w:rFonts w:ascii="Times New Roman" w:hAnsi="Times New Roman" w:cs="Times New Roman"/>
          <w:sz w:val="24"/>
          <w:szCs w:val="24"/>
        </w:rPr>
      </w:pPr>
    </w:p>
    <w:p w:rsidR="002F47CF" w:rsidRDefault="00BF1DCD" w:rsidP="00BF1DCD">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От Исполнителя:</w:t>
      </w:r>
    </w:p>
    <w:tbl>
      <w:tblPr>
        <w:tblW w:w="10368" w:type="dxa"/>
        <w:tblLayout w:type="fixed"/>
        <w:tblLook w:val="04A0" w:firstRow="1" w:lastRow="0" w:firstColumn="1" w:lastColumn="0" w:noHBand="0" w:noVBand="1"/>
      </w:tblPr>
      <w:tblGrid>
        <w:gridCol w:w="5148"/>
        <w:gridCol w:w="5220"/>
      </w:tblGrid>
      <w:tr w:rsidR="002F47CF">
        <w:tc>
          <w:tcPr>
            <w:tcW w:w="5148" w:type="dxa"/>
            <w:tcBorders>
              <w:top w:val="single" w:sz="4" w:space="0" w:color="auto"/>
              <w:left w:val="single" w:sz="4" w:space="0" w:color="auto"/>
              <w:bottom w:val="single" w:sz="4" w:space="0" w:color="auto"/>
              <w:right w:val="single" w:sz="4" w:space="0" w:color="auto"/>
            </w:tcBorders>
          </w:tcPr>
          <w:p w:rsidR="002F47CF" w:rsidRDefault="00BF1DCD">
            <w:pPr>
              <w:pStyle w:val="Iauiue"/>
              <w:ind w:right="-522"/>
              <w:jc w:val="both"/>
              <w:rPr>
                <w:sz w:val="24"/>
                <w:szCs w:val="24"/>
                <w:lang w:val="ru-RU"/>
              </w:rPr>
            </w:pPr>
            <w:r>
              <w:rPr>
                <w:sz w:val="24"/>
                <w:szCs w:val="24"/>
                <w:lang w:val="ru-RU"/>
              </w:rPr>
              <w:t>Директор</w:t>
            </w:r>
          </w:p>
          <w:p w:rsidR="002F47CF" w:rsidRDefault="00BF1DCD">
            <w:pPr>
              <w:pStyle w:val="Iauiue"/>
              <w:ind w:right="-522"/>
              <w:jc w:val="both"/>
              <w:rPr>
                <w:sz w:val="24"/>
                <w:szCs w:val="24"/>
                <w:lang w:val="ru-RU"/>
              </w:rPr>
            </w:pPr>
            <w:r>
              <w:rPr>
                <w:sz w:val="24"/>
                <w:szCs w:val="24"/>
                <w:lang w:val="ru-RU"/>
              </w:rPr>
              <w:t>ГАУК СО «СОУНБ им. В.Г. Белинского»</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BF1DCD">
            <w:pPr>
              <w:pStyle w:val="Iauiue"/>
              <w:ind w:right="-522"/>
              <w:jc w:val="both"/>
              <w:rPr>
                <w:sz w:val="24"/>
                <w:szCs w:val="24"/>
                <w:lang w:val="ru-RU"/>
              </w:rPr>
            </w:pPr>
            <w:r>
              <w:rPr>
                <w:sz w:val="24"/>
                <w:szCs w:val="24"/>
                <w:lang w:val="ru-RU"/>
              </w:rPr>
              <w:t xml:space="preserve">        ____________________/О.А. Титова/</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tc>
        <w:tc>
          <w:tcPr>
            <w:tcW w:w="5220" w:type="dxa"/>
            <w:tcBorders>
              <w:top w:val="single" w:sz="4" w:space="0" w:color="auto"/>
              <w:left w:val="single" w:sz="4" w:space="0" w:color="auto"/>
              <w:bottom w:val="single" w:sz="4" w:space="0" w:color="auto"/>
              <w:right w:val="single" w:sz="4" w:space="0" w:color="auto"/>
            </w:tcBorders>
          </w:tcPr>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p w:rsidR="002F47CF" w:rsidRDefault="00BF1DCD">
            <w:pPr>
              <w:pStyle w:val="Iauiue"/>
              <w:ind w:right="-522"/>
              <w:jc w:val="both"/>
              <w:rPr>
                <w:sz w:val="24"/>
                <w:szCs w:val="24"/>
                <w:lang w:val="ru-RU"/>
              </w:rPr>
            </w:pPr>
            <w:r>
              <w:rPr>
                <w:sz w:val="24"/>
                <w:szCs w:val="24"/>
                <w:lang w:val="ru-RU"/>
              </w:rPr>
              <w:t>_______________________/</w:t>
            </w:r>
            <w:r>
              <w:rPr>
                <w:sz w:val="24"/>
                <w:szCs w:val="24"/>
                <w:u w:val="single"/>
                <w:lang w:val="ru-RU"/>
              </w:rPr>
              <w:t xml:space="preserve">                               </w:t>
            </w:r>
            <w:r>
              <w:rPr>
                <w:sz w:val="24"/>
                <w:szCs w:val="24"/>
                <w:lang w:val="ru-RU"/>
              </w:rPr>
              <w:t>/</w:t>
            </w:r>
          </w:p>
          <w:p w:rsidR="002F47CF" w:rsidRDefault="002F47CF">
            <w:pPr>
              <w:pStyle w:val="Iauiue"/>
              <w:ind w:right="-522"/>
              <w:jc w:val="both"/>
              <w:rPr>
                <w:sz w:val="24"/>
                <w:szCs w:val="24"/>
                <w:lang w:val="ru-RU"/>
              </w:rPr>
            </w:pPr>
          </w:p>
          <w:p w:rsidR="002F47CF" w:rsidRDefault="002F47CF">
            <w:pPr>
              <w:pStyle w:val="Iauiue"/>
              <w:ind w:right="-522"/>
              <w:jc w:val="both"/>
              <w:rPr>
                <w:sz w:val="24"/>
                <w:szCs w:val="24"/>
                <w:lang w:val="ru-RU"/>
              </w:rPr>
            </w:pPr>
          </w:p>
        </w:tc>
      </w:tr>
    </w:tbl>
    <w:p w:rsidR="002F47CF" w:rsidRDefault="00BF1DCD">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2F47CF" w:rsidRDefault="002F47CF">
      <w:pPr>
        <w:pStyle w:val="afffb"/>
        <w:keepNext/>
        <w:keepLines/>
        <w:widowControl/>
        <w:jc w:val="center"/>
        <w:rPr>
          <w:rFonts w:ascii="Liberation Serif" w:hAnsi="Liberation Serif"/>
          <w:b/>
          <w:bCs/>
          <w:sz w:val="22"/>
          <w:szCs w:val="22"/>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2160"/>
          <w:tab w:val="left" w:pos="4140"/>
        </w:tabs>
        <w:jc w:val="center"/>
        <w:rPr>
          <w:rFonts w:ascii="Liberation Serif" w:hAnsi="Liberation Serif"/>
          <w:b/>
        </w:rPr>
      </w:pPr>
    </w:p>
    <w:p w:rsidR="002F47CF" w:rsidRDefault="002F47CF">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15"/>
    <w:p w:rsidR="002F47CF" w:rsidRDefault="00BF1DCD">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к извещению </w:t>
      </w:r>
    </w:p>
    <w:p w:rsidR="002F47CF" w:rsidRDefault="00BF1DCD">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Образцы форм и документов</w:t>
      </w:r>
    </w:p>
    <w:p w:rsidR="002F47CF" w:rsidRDefault="002F47CF">
      <w:pPr>
        <w:suppressAutoHyphens/>
        <w:spacing w:after="0" w:line="240" w:lineRule="auto"/>
        <w:jc w:val="center"/>
        <w:rPr>
          <w:rFonts w:ascii="Times New Roman" w:eastAsia="Times New Roman" w:hAnsi="Times New Roman" w:cs="Times New Roman"/>
          <w:b/>
          <w:sz w:val="24"/>
          <w:szCs w:val="24"/>
          <w:lang w:eastAsia="ru-RU"/>
        </w:rPr>
      </w:pPr>
    </w:p>
    <w:p w:rsidR="002F47CF" w:rsidRDefault="00BF1DCD">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ЗАПРОСЕ КОТИРОВОК</w:t>
      </w:r>
    </w:p>
    <w:p w:rsidR="002F47CF" w:rsidRDefault="00BF1DC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 право заключения договора </w:t>
      </w:r>
    </w:p>
    <w:p w:rsidR="002F47CF" w:rsidRDefault="00BF1DCD">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Pr>
          <w:rFonts w:ascii="Times New Roman" w:eastAsia="Times New Roman" w:hAnsi="Times New Roman" w:cs="Times New Roman"/>
          <w:sz w:val="24"/>
          <w:szCs w:val="24"/>
          <w:lang w:eastAsia="ru-RU"/>
        </w:rPr>
        <w:t xml:space="preserve">на </w:t>
      </w:r>
      <w:bookmarkStart w:id="17" w:name="_Hlk118711578"/>
      <w:r>
        <w:rPr>
          <w:rFonts w:ascii="Times New Roman" w:eastAsia="Times New Roman" w:hAnsi="Times New Roman" w:cs="Times New Roman"/>
          <w:sz w:val="24"/>
          <w:szCs w:val="24"/>
          <w:lang w:eastAsia="ru-RU"/>
        </w:rPr>
        <w:t>поставку (оказание/выполнение) ___________</w:t>
      </w:r>
    </w:p>
    <w:bookmarkEnd w:id="16"/>
    <w:bookmarkEnd w:id="17"/>
    <w:p w:rsidR="002F47CF" w:rsidRDefault="002F47CF">
      <w:pPr>
        <w:suppressAutoHyphens/>
        <w:spacing w:after="0" w:line="240" w:lineRule="auto"/>
        <w:ind w:firstLine="709"/>
        <w:jc w:val="both"/>
        <w:rPr>
          <w:rFonts w:ascii="Times New Roman" w:eastAsia="Times New Roman" w:hAnsi="Times New Roman" w:cs="Times New Roman"/>
          <w:sz w:val="24"/>
          <w:szCs w:val="24"/>
          <w:lang w:eastAsia="ru-RU"/>
        </w:rPr>
      </w:pPr>
    </w:p>
    <w:p w:rsidR="002F47CF" w:rsidRDefault="00BF1DCD">
      <w:pPr>
        <w:spacing w:after="0" w:line="240" w:lineRule="auto"/>
        <w:jc w:val="center"/>
        <w:rPr>
          <w:rFonts w:ascii="Times New Roman" w:eastAsia="Times New Roman" w:hAnsi="Times New Roman" w:cs="Times New Roman"/>
          <w:b/>
          <w:bCs/>
          <w:sz w:val="24"/>
          <w:szCs w:val="24"/>
        </w:rPr>
      </w:pPr>
      <w:bookmarkStart w:id="18" w:name="_Hlk112797556"/>
      <w:r>
        <w:rPr>
          <w:rFonts w:ascii="Times New Roman" w:eastAsia="Times New Roman" w:hAnsi="Times New Roman" w:cs="Times New Roman"/>
          <w:b/>
          <w:bCs/>
          <w:sz w:val="24"/>
          <w:szCs w:val="24"/>
        </w:rPr>
        <w:t>ИНФОРМАЦИЯ ОБ УЧАСТНИКЕ ЗАКУПКИ (АНКЕТА)</w:t>
      </w:r>
    </w:p>
    <w:bookmarkEnd w:id="18"/>
    <w:p w:rsidR="002F47CF" w:rsidRDefault="00BF1DC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689"/>
        <w:gridCol w:w="4691"/>
      </w:tblGrid>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2F47CF" w:rsidRDefault="00BF1DCD">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84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68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Банковские реквизиты </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2F47CF" w:rsidRDefault="00BF1DC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829"/>
        <w:gridCol w:w="4691"/>
      </w:tblGrid>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47CF">
        <w:tc>
          <w:tcPr>
            <w:tcW w:w="700" w:type="dxa"/>
            <w:tcBorders>
              <w:top w:val="single" w:sz="4" w:space="0" w:color="auto"/>
              <w:bottom w:val="single" w:sz="4" w:space="0" w:color="auto"/>
              <w:right w:val="nil"/>
            </w:tcBorders>
          </w:tcPr>
          <w:p w:rsidR="002F47CF" w:rsidRDefault="00BF1D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rsidR="002F47CF" w:rsidRDefault="00BF1D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Банковские реквизиты </w:t>
            </w:r>
          </w:p>
        </w:tc>
        <w:tc>
          <w:tcPr>
            <w:tcW w:w="4691" w:type="dxa"/>
            <w:tcBorders>
              <w:top w:val="single" w:sz="4" w:space="0" w:color="auto"/>
              <w:left w:val="single" w:sz="4" w:space="0" w:color="auto"/>
              <w:bottom w:val="single" w:sz="4" w:space="0" w:color="auto"/>
            </w:tcBorders>
          </w:tcPr>
          <w:p w:rsidR="002F47CF" w:rsidRDefault="002F47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F47CF" w:rsidRDefault="002F47CF">
      <w:pPr>
        <w:suppressAutoHyphens/>
        <w:spacing w:after="0" w:line="240" w:lineRule="auto"/>
        <w:ind w:firstLine="708"/>
        <w:jc w:val="both"/>
        <w:rPr>
          <w:rFonts w:ascii="Times New Roman" w:eastAsia="Times New Roman" w:hAnsi="Times New Roman" w:cs="Times New Roman"/>
          <w:b/>
          <w:bCs/>
          <w:sz w:val="24"/>
          <w:szCs w:val="24"/>
        </w:rPr>
      </w:pPr>
    </w:p>
    <w:p w:rsidR="002F47CF" w:rsidRDefault="00BF1DCD">
      <w:pPr>
        <w:suppressAutoHyphens/>
        <w:spacing w:after="0" w:line="240" w:lineRule="auto"/>
        <w:ind w:firstLine="708"/>
        <w:jc w:val="both"/>
        <w:rPr>
          <w:rFonts w:ascii="Times New Roman" w:eastAsia="Times New Roman" w:hAnsi="Times New Roman" w:cs="Times New Roman"/>
          <w:sz w:val="24"/>
          <w:szCs w:val="24"/>
        </w:rPr>
      </w:pPr>
      <w:bookmarkStart w:id="19" w:name="_Hlk112797568"/>
      <w:r>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сообщаем о согласии</w:t>
      </w:r>
      <w:r>
        <w:rPr>
          <w:rFonts w:ascii="Times New Roman" w:eastAsia="Times New Roman" w:hAnsi="Times New Roman" w:cs="Times New Roman"/>
          <w:sz w:val="24"/>
          <w:szCs w:val="24"/>
        </w:rPr>
        <w:t xml:space="preserve"> участвовать в запросе котировок на </w:t>
      </w:r>
      <w:bookmarkStart w:id="20" w:name="_Hlk118711626"/>
      <w:r>
        <w:rPr>
          <w:rFonts w:ascii="Times New Roman" w:eastAsia="Times New Roman" w:hAnsi="Times New Roman" w:cs="Times New Roman"/>
          <w:b/>
          <w:bCs/>
          <w:sz w:val="24"/>
          <w:szCs w:val="24"/>
          <w:u w:val="single"/>
        </w:rPr>
        <w:t>поставку_(оказание/выполнение) _________</w:t>
      </w:r>
      <w:r>
        <w:rPr>
          <w:rFonts w:ascii="Times New Roman" w:eastAsia="Times New Roman" w:hAnsi="Times New Roman" w:cs="Times New Roman"/>
          <w:b/>
          <w:bCs/>
          <w:sz w:val="24"/>
          <w:szCs w:val="24"/>
        </w:rPr>
        <w:t>,</w:t>
      </w:r>
      <w:bookmarkEnd w:id="20"/>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(оказать услуги/выполнить работы) по месту и в указанные в договоре сроки.</w:t>
      </w:r>
    </w:p>
    <w:bookmarkEnd w:id="19"/>
    <w:p w:rsidR="002F47CF" w:rsidRDefault="002F47CF">
      <w:pPr>
        <w:spacing w:after="0" w:line="276" w:lineRule="auto"/>
        <w:jc w:val="center"/>
        <w:rPr>
          <w:rFonts w:ascii="Times New Roman" w:eastAsia="Times New Roman" w:hAnsi="Times New Roman" w:cs="Times New Roman"/>
          <w:b/>
          <w:sz w:val="24"/>
          <w:szCs w:val="24"/>
        </w:rPr>
      </w:pPr>
    </w:p>
    <w:p w:rsidR="002F47CF" w:rsidRDefault="00BF1DCD">
      <w:pPr>
        <w:spacing w:after="0" w:line="276" w:lineRule="auto"/>
        <w:jc w:val="center"/>
        <w:rPr>
          <w:rFonts w:ascii="Times New Roman" w:eastAsia="Times New Roman" w:hAnsi="Times New Roman" w:cs="Times New Roman"/>
          <w:b/>
          <w:sz w:val="24"/>
          <w:szCs w:val="24"/>
        </w:rPr>
      </w:pPr>
      <w:bookmarkStart w:id="21" w:name="_Hlk141955186"/>
      <w:r>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2F47CF" w:rsidRDefault="002F47CF">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2F47CF">
        <w:tc>
          <w:tcPr>
            <w:tcW w:w="566" w:type="dxa"/>
            <w:vAlign w:val="center"/>
          </w:tcPr>
          <w:p w:rsidR="002F47CF" w:rsidRDefault="00BF1DCD">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п</w:t>
            </w:r>
            <w:proofErr w:type="gramEnd"/>
            <w:r>
              <w:rPr>
                <w:rFonts w:ascii="Times New Roman" w:eastAsia="Times New Roman" w:hAnsi="Times New Roman" w:cs="Times New Roman"/>
                <w:b/>
                <w:color w:val="000000"/>
                <w:sz w:val="24"/>
                <w:szCs w:val="24"/>
                <w:lang w:eastAsia="ru-RU"/>
              </w:rPr>
              <w:t>/п</w:t>
            </w:r>
          </w:p>
        </w:tc>
        <w:tc>
          <w:tcPr>
            <w:tcW w:w="1674" w:type="dxa"/>
            <w:tcBorders>
              <w:top w:val="single" w:sz="4" w:space="0" w:color="auto"/>
              <w:left w:val="single" w:sz="4" w:space="0" w:color="auto"/>
              <w:right w:val="single" w:sz="4" w:space="0" w:color="auto"/>
            </w:tcBorders>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rsidR="002F47CF" w:rsidRDefault="00BF1DCD">
            <w:pPr>
              <w:snapToGrid w:val="0"/>
              <w:spacing w:after="0" w:line="240" w:lineRule="auto"/>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Товарный знак, производитель (при наличии)</w:t>
            </w:r>
            <w:r>
              <w:rPr>
                <w:rFonts w:ascii="Times New Roman" w:eastAsia="Times New Roman" w:hAnsi="Times New Roman" w:cs="Times New Roman"/>
                <w:b/>
                <w:color w:val="FF0000"/>
                <w:sz w:val="24"/>
                <w:szCs w:val="24"/>
                <w:vertAlign w:val="superscript"/>
                <w:lang w:eastAsia="ru-RU"/>
              </w:rPr>
              <w:t>1</w:t>
            </w:r>
          </w:p>
        </w:tc>
        <w:tc>
          <w:tcPr>
            <w:tcW w:w="1159" w:type="dxa"/>
            <w:vAlign w:val="center"/>
          </w:tcPr>
          <w:p w:rsidR="002F47CF" w:rsidRDefault="00BF1DCD">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Характеристика товара/работы/услуги</w:t>
            </w:r>
            <w:proofErr w:type="gramStart"/>
            <w:r>
              <w:rPr>
                <w:rFonts w:ascii="Times New Roman" w:eastAsia="Times New Roman" w:hAnsi="Times New Roman" w:cs="Times New Roman"/>
                <w:b/>
                <w:color w:val="FF0000"/>
                <w:sz w:val="24"/>
                <w:szCs w:val="24"/>
                <w:vertAlign w:val="superscript"/>
                <w:lang w:eastAsia="ru-RU"/>
              </w:rPr>
              <w:t>2</w:t>
            </w:r>
            <w:proofErr w:type="gramEnd"/>
          </w:p>
        </w:tc>
        <w:tc>
          <w:tcPr>
            <w:tcW w:w="1534"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страны происхождения Товара</w:t>
            </w:r>
            <w:r>
              <w:rPr>
                <w:rFonts w:ascii="Times New Roman" w:eastAsia="Times New Roman" w:hAnsi="Times New Roman" w:cs="Times New Roman"/>
                <w:b/>
                <w:color w:val="FF0000"/>
                <w:sz w:val="24"/>
                <w:szCs w:val="24"/>
                <w:vertAlign w:val="superscript"/>
                <w:lang w:eastAsia="ru-RU"/>
              </w:rPr>
              <w:t>3</w:t>
            </w:r>
          </w:p>
        </w:tc>
        <w:tc>
          <w:tcPr>
            <w:tcW w:w="849"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 изм.</w:t>
            </w:r>
          </w:p>
        </w:tc>
        <w:tc>
          <w:tcPr>
            <w:tcW w:w="1150" w:type="dxa"/>
            <w:vAlign w:val="center"/>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w:t>
            </w:r>
          </w:p>
        </w:tc>
        <w:tc>
          <w:tcPr>
            <w:tcW w:w="1150" w:type="dxa"/>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за ед., руб.</w:t>
            </w:r>
          </w:p>
        </w:tc>
        <w:tc>
          <w:tcPr>
            <w:tcW w:w="1244" w:type="dxa"/>
          </w:tcPr>
          <w:p w:rsidR="002F47CF" w:rsidRDefault="00BF1DC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Сумма, руб.</w:t>
            </w:r>
          </w:p>
        </w:tc>
      </w:tr>
      <w:tr w:rsidR="002F47CF">
        <w:tc>
          <w:tcPr>
            <w:tcW w:w="566"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674"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59"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34" w:type="dxa"/>
            <w:vAlign w:val="center"/>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50"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rsidR="002F47CF" w:rsidRDefault="00BF1DC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2F47CF">
        <w:tc>
          <w:tcPr>
            <w:tcW w:w="566"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rsidR="002F47CF" w:rsidRDefault="00BF1DC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2F47CF">
        <w:tc>
          <w:tcPr>
            <w:tcW w:w="566" w:type="dxa"/>
          </w:tcPr>
          <w:p w:rsidR="002F47CF" w:rsidRDefault="00BF1DC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7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rsidR="002F47CF" w:rsidRDefault="002F47C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2F47CF" w:rsidRDefault="002F47CF">
      <w:pPr>
        <w:spacing w:after="0" w:line="240" w:lineRule="auto"/>
        <w:jc w:val="both"/>
        <w:rPr>
          <w:rFonts w:ascii="Times New Roman" w:eastAsia="Times New Roman" w:hAnsi="Times New Roman" w:cs="Times New Roman"/>
          <w:sz w:val="24"/>
          <w:szCs w:val="24"/>
          <w:lang w:eastAsia="ru-RU"/>
        </w:rPr>
      </w:pPr>
    </w:p>
    <w:p w:rsidR="002F47CF" w:rsidRDefault="00BF1DCD">
      <w:pPr>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Pr>
          <w:rFonts w:ascii="Times New Roman" w:eastAsia="Times New Roman" w:hAnsi="Times New Roman" w:cs="Times New Roman"/>
          <w:i/>
          <w:iCs/>
          <w:color w:val="0000FF"/>
          <w:lang w:eastAsia="ru-RU"/>
        </w:rPr>
        <w:t>,</w:t>
      </w:r>
      <w:proofErr w:type="gramEnd"/>
      <w:r>
        <w:rPr>
          <w:rFonts w:ascii="Times New Roman" w:eastAsia="Times New Roman" w:hAnsi="Times New Roman" w:cs="Times New Roman"/>
          <w:i/>
          <w:iCs/>
          <w:color w:val="0000FF"/>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rsidR="002F47CF" w:rsidRDefault="00BF1DCD">
      <w:pPr>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2</w:t>
      </w:r>
      <w:r>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w:t>
      </w:r>
      <w:proofErr w:type="gramStart"/>
      <w:r>
        <w:rPr>
          <w:rFonts w:ascii="Times New Roman" w:eastAsia="Times New Roman" w:hAnsi="Times New Roman" w:cs="Times New Roman"/>
          <w:i/>
          <w:iCs/>
          <w:color w:val="0000FF"/>
          <w:lang w:eastAsia="ru-RU"/>
        </w:rPr>
        <w:t>.</w:t>
      </w:r>
      <w:proofErr w:type="gramEnd"/>
      <w:r>
        <w:rPr>
          <w:rFonts w:ascii="Times New Roman" w:eastAsia="Times New Roman" w:hAnsi="Times New Roman" w:cs="Times New Roman"/>
          <w:i/>
          <w:iCs/>
          <w:color w:val="0000FF"/>
          <w:lang w:eastAsia="ru-RU"/>
        </w:rPr>
        <w:t xml:space="preserve">  </w:t>
      </w:r>
      <w:proofErr w:type="gramStart"/>
      <w:r>
        <w:rPr>
          <w:rFonts w:ascii="Times New Roman" w:eastAsia="Times New Roman" w:hAnsi="Times New Roman" w:cs="Times New Roman"/>
          <w:i/>
          <w:iCs/>
          <w:color w:val="0000FF"/>
          <w:lang w:eastAsia="ru-RU"/>
        </w:rPr>
        <w:t>б</w:t>
      </w:r>
      <w:proofErr w:type="gramEnd"/>
      <w:r>
        <w:rPr>
          <w:rFonts w:ascii="Times New Roman" w:eastAsia="Times New Roman" w:hAnsi="Times New Roman" w:cs="Times New Roman"/>
          <w:i/>
          <w:iCs/>
          <w:color w:val="0000FF"/>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rsidR="002F47CF" w:rsidRDefault="00BF1DCD">
      <w:pPr>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2F47CF" w:rsidRDefault="00BF1DCD">
      <w:pPr>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2F47CF" w:rsidRDefault="00BF1DCD">
      <w:pPr>
        <w:autoSpaceDE w:val="0"/>
        <w:spacing w:after="0" w:line="240" w:lineRule="auto"/>
        <w:ind w:firstLine="709"/>
        <w:contextualSpacing/>
        <w:jc w:val="both"/>
        <w:rPr>
          <w:rFonts w:ascii="Times New Roman" w:eastAsia="Times New Roman" w:hAnsi="Times New Roman" w:cs="Times New Roman"/>
          <w:i/>
          <w:color w:val="0000FF"/>
          <w:lang w:eastAsia="ru-RU"/>
        </w:rPr>
      </w:pPr>
      <w:r>
        <w:rPr>
          <w:rFonts w:ascii="Times New Roman" w:eastAsia="Times New Roman" w:hAnsi="Times New Roman" w:cs="Times New Roman"/>
          <w:i/>
          <w:color w:val="FF0000"/>
          <w:vertAlign w:val="superscript"/>
          <w:lang w:eastAsia="ru-RU"/>
        </w:rPr>
        <w:t>3</w:t>
      </w:r>
      <w:r>
        <w:rPr>
          <w:rFonts w:ascii="Times New Roman" w:eastAsia="Times New Roman" w:hAnsi="Times New Roman" w:cs="Times New Roman"/>
          <w:i/>
          <w:color w:val="0000FF"/>
          <w:lang w:eastAsia="ru-RU"/>
        </w:rPr>
        <w:t xml:space="preserve">В </w:t>
      </w:r>
      <w:proofErr w:type="gramStart"/>
      <w:r>
        <w:rPr>
          <w:rFonts w:ascii="Times New Roman" w:eastAsia="Times New Roman" w:hAnsi="Times New Roman" w:cs="Times New Roman"/>
          <w:i/>
          <w:color w:val="0000FF"/>
          <w:lang w:eastAsia="ru-RU"/>
        </w:rPr>
        <w:t>случае</w:t>
      </w:r>
      <w:proofErr w:type="gramEnd"/>
      <w:r>
        <w:rPr>
          <w:rFonts w:ascii="Times New Roman" w:eastAsia="Times New Roman" w:hAnsi="Times New Roman" w:cs="Times New Roman"/>
          <w:i/>
          <w:color w:val="0000FF"/>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2F47CF" w:rsidRDefault="002F47CF">
      <w:pPr>
        <w:spacing w:after="0" w:line="276" w:lineRule="auto"/>
        <w:jc w:val="center"/>
        <w:rPr>
          <w:rFonts w:ascii="Times New Roman" w:eastAsia="Times New Roman" w:hAnsi="Times New Roman" w:cs="Times New Roman"/>
          <w:b/>
          <w:sz w:val="24"/>
          <w:szCs w:val="24"/>
        </w:rPr>
      </w:pPr>
    </w:p>
    <w:p w:rsidR="002F47CF" w:rsidRDefault="00BF1DCD">
      <w:pPr>
        <w:spacing w:after="200" w:line="240" w:lineRule="auto"/>
        <w:ind w:firstLine="709"/>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закупки</w:t>
      </w:r>
      <w:r>
        <w:t xml:space="preserve">, </w:t>
      </w:r>
      <w:r>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rsidR="002F47CF" w:rsidRDefault="002F47CF">
      <w:pPr>
        <w:suppressAutoHyphens/>
        <w:spacing w:after="0" w:line="240" w:lineRule="auto"/>
        <w:ind w:firstLine="709"/>
        <w:jc w:val="both"/>
        <w:rPr>
          <w:rFonts w:ascii="Times New Roman" w:eastAsia="Times New Roman" w:hAnsi="Times New Roman" w:cs="Times New Roman"/>
          <w:sz w:val="24"/>
          <w:szCs w:val="24"/>
        </w:rPr>
      </w:pPr>
    </w:p>
    <w:p w:rsidR="002F47CF" w:rsidRDefault="00BF1DCD">
      <w:pPr>
        <w:suppressAutoHyphens/>
        <w:spacing w:after="0" w:line="240" w:lineRule="auto"/>
        <w:ind w:firstLine="709"/>
        <w:jc w:val="both"/>
        <w:rPr>
          <w:rFonts w:ascii="Times New Roman" w:eastAsia="Times New Roman" w:hAnsi="Times New Roman" w:cs="Times New Roman"/>
          <w:sz w:val="24"/>
          <w:szCs w:val="24"/>
        </w:rPr>
      </w:pPr>
      <w:bookmarkStart w:id="22" w:name="_Hlk101777267"/>
      <w:r>
        <w:rPr>
          <w:rFonts w:ascii="Times New Roman" w:eastAsia="Times New Roman" w:hAnsi="Times New Roman" w:cs="Times New Roman"/>
          <w:bCs/>
          <w:sz w:val="24"/>
          <w:szCs w:val="24"/>
        </w:rPr>
        <w:t>Мы согласны</w:t>
      </w:r>
      <w:r>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22"/>
      <w:r>
        <w:rPr>
          <w:rFonts w:ascii="Times New Roman" w:eastAsia="Times New Roman" w:hAnsi="Times New Roman" w:cs="Times New Roman"/>
          <w:sz w:val="24"/>
          <w:szCs w:val="24"/>
        </w:rPr>
        <w:t xml:space="preserve"> в полном соответствии с требованиями извещения о проведении запроса котировок и согласно </w:t>
      </w:r>
      <w:r>
        <w:rPr>
          <w:rFonts w:ascii="Times New Roman" w:eastAsia="Times New Roman" w:hAnsi="Times New Roman" w:cs="Times New Roman"/>
          <w:b/>
          <w:sz w:val="24"/>
          <w:szCs w:val="24"/>
        </w:rPr>
        <w:t xml:space="preserve">нашему предложению о цене договора: </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bookmarkStart w:id="23" w:name="_Hlk152084650"/>
      <w:r>
        <w:rPr>
          <w:rFonts w:ascii="Times New Roman" w:eastAsia="Times New Roman" w:hAnsi="Times New Roman" w:cs="Times New Roman"/>
          <w:b/>
          <w:sz w:val="24"/>
          <w:szCs w:val="24"/>
        </w:rPr>
        <w:t>Цена договора</w:t>
      </w:r>
      <w:r>
        <w:rPr>
          <w:rFonts w:ascii="Times New Roman" w:eastAsia="Times New Roman" w:hAnsi="Times New Roman" w:cs="Times New Roman"/>
          <w:bCs/>
          <w:sz w:val="24"/>
          <w:szCs w:val="24"/>
        </w:rPr>
        <w:t xml:space="preserve"> (единицы товара (работы, услуги))</w:t>
      </w:r>
      <w:r>
        <w:rPr>
          <w:rFonts w:ascii="Times New Roman" w:eastAsia="Times New Roman" w:hAnsi="Times New Roman" w:cs="Times New Roman"/>
          <w:b/>
          <w:sz w:val="24"/>
          <w:szCs w:val="24"/>
        </w:rPr>
        <w:t xml:space="preserve"> составляет: </w:t>
      </w:r>
      <w:bookmarkEnd w:id="23"/>
      <w:r>
        <w:rPr>
          <w:rFonts w:ascii="Times New Roman" w:eastAsia="Times New Roman" w:hAnsi="Times New Roman" w:cs="Times New Roman"/>
          <w:b/>
          <w:sz w:val="24"/>
          <w:szCs w:val="24"/>
        </w:rPr>
        <w:t xml:space="preserve">_________________ </w:t>
      </w:r>
      <w:r>
        <w:rPr>
          <w:rFonts w:ascii="Times New Roman" w:eastAsia="Times New Roman" w:hAnsi="Times New Roman" w:cs="Times New Roman"/>
          <w:sz w:val="24"/>
          <w:szCs w:val="24"/>
        </w:rPr>
        <w:t>(сумма прописью), 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2F47CF" w:rsidRDefault="00BF1DCD">
      <w:pPr>
        <w:spacing w:after="0" w:line="240" w:lineRule="auto"/>
        <w:ind w:firstLine="709"/>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Ценовое предложение также отдельно должно быть </w:t>
      </w:r>
      <w:proofErr w:type="gramStart"/>
      <w:r>
        <w:rPr>
          <w:rFonts w:ascii="Times New Roman" w:eastAsia="Times New Roman" w:hAnsi="Times New Roman" w:cs="Times New Roman"/>
          <w:color w:val="FF0000"/>
        </w:rPr>
        <w:t>прикреплено</w:t>
      </w:r>
      <w:proofErr w:type="gramEnd"/>
      <w:r>
        <w:rPr>
          <w:rFonts w:ascii="Times New Roman" w:eastAsia="Times New Roman" w:hAnsi="Times New Roman" w:cs="Times New Roman"/>
          <w:color w:val="FF0000"/>
        </w:rPr>
        <w:t>/указано в разделе «Ценовое предложение» с использованием функционала и в соответствующей графе на ЭТП при подаче заявки на участие в закупке.</w:t>
      </w:r>
      <w:bookmarkStart w:id="24" w:name="_Ref166314630"/>
    </w:p>
    <w:bookmarkEnd w:id="21"/>
    <w:bookmarkEnd w:id="24"/>
    <w:p w:rsidR="002F47CF" w:rsidRDefault="002F47CF">
      <w:pPr>
        <w:suppressAutoHyphens/>
        <w:spacing w:after="0" w:line="240" w:lineRule="auto"/>
        <w:ind w:firstLine="709"/>
        <w:jc w:val="both"/>
        <w:rPr>
          <w:rFonts w:ascii="Times New Roman" w:eastAsia="Times New Roman" w:hAnsi="Times New Roman" w:cs="Times New Roman"/>
          <w:sz w:val="24"/>
          <w:szCs w:val="24"/>
        </w:rPr>
      </w:pPr>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rFonts w:ascii="Times New Roman" w:hAnsi="Times New Roman" w:cs="Times New Roman"/>
          <w:bCs/>
          <w:sz w:val="24"/>
          <w:szCs w:val="24"/>
        </w:rPr>
        <w:t xml:space="preserve"> </w:t>
      </w:r>
      <w:r>
        <w:rPr>
          <w:rFonts w:ascii="Times New Roman" w:eastAsia="Times New Roman" w:hAnsi="Times New Roman" w:cs="Times New Roman"/>
          <w:i/>
          <w:iCs/>
          <w:color w:val="0000FF"/>
          <w:kern w:val="36"/>
          <w:sz w:val="24"/>
          <w:szCs w:val="24"/>
        </w:rPr>
        <w:t>ГАУК СО «СОУНБ им. В.Г. Белинского»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rsidR="002F47CF" w:rsidRDefault="00BF1DCD">
      <w:pPr>
        <w:suppressAutoHyphens/>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Согласен</w:t>
      </w:r>
      <w:r>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 xml:space="preserve">). </w:t>
      </w:r>
      <w:proofErr w:type="gramEnd"/>
    </w:p>
    <w:p w:rsidR="002F47CF" w:rsidRDefault="00BF1DCD">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Мы декларируем</w:t>
      </w:r>
      <w:r>
        <w:rPr>
          <w:rFonts w:ascii="Times New Roman" w:eastAsia="Times New Roman" w:hAnsi="Times New Roman" w:cs="Times New Roman"/>
          <w:sz w:val="24"/>
          <w:szCs w:val="24"/>
        </w:rPr>
        <w:t xml:space="preserve"> о своем соответствии требования, </w:t>
      </w:r>
      <w:proofErr w:type="gramStart"/>
      <w:r>
        <w:rPr>
          <w:rFonts w:ascii="Times New Roman" w:eastAsia="Times New Roman" w:hAnsi="Times New Roman" w:cs="Times New Roman"/>
          <w:sz w:val="24"/>
          <w:szCs w:val="24"/>
        </w:rPr>
        <w:t>указанным</w:t>
      </w:r>
      <w:proofErr w:type="gramEnd"/>
      <w:r>
        <w:rPr>
          <w:rFonts w:ascii="Times New Roman" w:eastAsia="Times New Roman" w:hAnsi="Times New Roman" w:cs="Times New Roman"/>
          <w:sz w:val="24"/>
          <w:szCs w:val="24"/>
        </w:rPr>
        <w:t xml:space="preserve"> в извещении о проведение запроса котировок, а именно: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 xml:space="preserve">соответствие </w:t>
      </w:r>
      <w:hyperlink r:id="rId25" w:history="1">
        <w:r>
          <w:rPr>
            <w:rFonts w:cs="Times New Roman"/>
          </w:rPr>
          <w:t>требованиям</w:t>
        </w:r>
      </w:hyperlink>
      <w:r>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cs="Times New Roman"/>
        </w:rPr>
        <w:t>являющихся</w:t>
      </w:r>
      <w:proofErr w:type="gramEnd"/>
      <w:r>
        <w:rPr>
          <w:rFonts w:cs="Times New Roman"/>
        </w:rPr>
        <w:t xml:space="preserve"> объектом закупки;</w:t>
      </w:r>
      <w:r>
        <w:rPr>
          <w:rFonts w:cs="Times New Roman"/>
          <w:color w:val="FF0000"/>
        </w:rPr>
        <w:t xml:space="preserve"> </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color w:val="000000"/>
        </w:rPr>
      </w:pPr>
      <w:proofErr w:type="spellStart"/>
      <w:r>
        <w:rPr>
          <w:rFonts w:cs="Times New Roman"/>
          <w:kern w:val="0"/>
          <w:lang w:eastAsia="en-US"/>
        </w:rPr>
        <w:t>непроведение</w:t>
      </w:r>
      <w:proofErr w:type="spellEnd"/>
      <w:r>
        <w:rPr>
          <w:rFonts w:cs="Times New Roman"/>
          <w:kern w:val="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color w:val="000000"/>
        </w:rPr>
      </w:pPr>
      <w:proofErr w:type="spellStart"/>
      <w:r>
        <w:rPr>
          <w:rFonts w:cs="Times New Roman"/>
          <w:kern w:val="0"/>
          <w:lang w:eastAsia="en-US"/>
        </w:rPr>
        <w:t>неприостановление</w:t>
      </w:r>
      <w:proofErr w:type="spellEnd"/>
      <w:r>
        <w:rPr>
          <w:rFonts w:cs="Times New Roman"/>
          <w:kern w:val="0"/>
          <w:lang w:eastAsia="en-US"/>
        </w:rPr>
        <w:t xml:space="preserve"> деятельности участника закупки в порядке, установленном </w:t>
      </w:r>
      <w:hyperlink r:id="rId26" w:history="1">
        <w:r>
          <w:rPr>
            <w:rFonts w:cs="Times New Roman"/>
            <w:kern w:val="0"/>
            <w:lang w:eastAsia="en-US"/>
          </w:rPr>
          <w:t>Кодексом</w:t>
        </w:r>
      </w:hyperlink>
      <w:r>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Pr>
            <w:rFonts w:cs="Times New Roman"/>
            <w:kern w:val="0"/>
            <w:lang w:eastAsia="en-US"/>
          </w:rPr>
          <w:t>законодательством</w:t>
        </w:r>
      </w:hyperlink>
      <w:r>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cs="Times New Roman"/>
          <w:kern w:val="0"/>
          <w:lang w:eastAsia="en-US"/>
        </w:rPr>
        <w:t xml:space="preserve"> </w:t>
      </w:r>
      <w:proofErr w:type="gramStart"/>
      <w:r>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Pr>
            <w:rFonts w:cs="Times New Roman"/>
            <w:kern w:val="0"/>
            <w:lang w:eastAsia="en-US"/>
          </w:rPr>
          <w:t>законодательством</w:t>
        </w:r>
      </w:hyperlink>
      <w:r>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cs="Times New Roman"/>
          <w:kern w:val="0"/>
          <w:lang w:eastAsia="en-US"/>
        </w:rPr>
        <w:t>указанных</w:t>
      </w:r>
      <w:proofErr w:type="gramEnd"/>
      <w:r>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Pr>
            <w:rFonts w:cs="Times New Roman"/>
          </w:rPr>
          <w:t>статьями 289</w:t>
        </w:r>
      </w:hyperlink>
      <w:r>
        <w:rPr>
          <w:rFonts w:cs="Times New Roman"/>
        </w:rPr>
        <w:t xml:space="preserve">, </w:t>
      </w:r>
      <w:hyperlink r:id="rId30" w:history="1">
        <w:r>
          <w:rPr>
            <w:rFonts w:cs="Times New Roman"/>
          </w:rPr>
          <w:t>290</w:t>
        </w:r>
      </w:hyperlink>
      <w:r>
        <w:rPr>
          <w:rFonts w:cs="Times New Roman"/>
        </w:rPr>
        <w:t xml:space="preserve">, </w:t>
      </w:r>
      <w:hyperlink r:id="rId31" w:history="1">
        <w:r>
          <w:rPr>
            <w:rFonts w:cs="Times New Roman"/>
          </w:rPr>
          <w:t>291</w:t>
        </w:r>
      </w:hyperlink>
      <w:r>
        <w:rPr>
          <w:rFonts w:cs="Times New Roman"/>
        </w:rPr>
        <w:t xml:space="preserve">, </w:t>
      </w:r>
      <w:hyperlink r:id="rId32" w:history="1">
        <w:r>
          <w:rPr>
            <w:rFonts w:cs="Times New Roman"/>
          </w:rPr>
          <w:t>291.1</w:t>
        </w:r>
      </w:hyperlink>
      <w:r>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Pr>
            <w:rFonts w:cs="Times New Roman"/>
          </w:rPr>
          <w:t>статьей 19.28</w:t>
        </w:r>
      </w:hyperlink>
      <w:r>
        <w:rPr>
          <w:rFonts w:cs="Times New Roman"/>
        </w:rPr>
        <w:t xml:space="preserve"> Кодекса Российской Федерации об административных правонарушениях;</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t xml:space="preserve">обладание участником закупки исключительными правами на результаты интеллектуальной деятельности, если в связи </w:t>
      </w:r>
      <w:r>
        <w:rPr>
          <w:color w:val="000000"/>
        </w:rPr>
        <w:t xml:space="preserve">с исполнением договора заказчик приобретает права на такие результаты; </w:t>
      </w:r>
      <w:r>
        <w:rPr>
          <w:color w:val="FF0000"/>
        </w:rPr>
        <w:t>- не установлено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color w:val="FF0000"/>
        </w:rPr>
        <w:t xml:space="preserve"> - не установлено</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color w:val="000000"/>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color w:val="000000"/>
        </w:rPr>
        <w:t>извещением</w:t>
      </w:r>
      <w:proofErr w:type="gramEnd"/>
      <w:r>
        <w:rPr>
          <w:color w:val="00000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Pr>
          <w:color w:val="FF0000"/>
        </w:rPr>
        <w:t>- не установлено</w:t>
      </w:r>
    </w:p>
    <w:p w:rsidR="002F47CF" w:rsidRDefault="00BF1DCD">
      <w:pPr>
        <w:pStyle w:val="aff7"/>
        <w:numPr>
          <w:ilvl w:val="0"/>
          <w:numId w:val="7"/>
        </w:numPr>
        <w:ind w:left="0" w:firstLine="709"/>
        <w:jc w:val="both"/>
        <w:rPr>
          <w:rFonts w:cs="Times New Roman"/>
        </w:rPr>
      </w:pPr>
      <w:proofErr w:type="gramStart"/>
      <w:r>
        <w:rPr>
          <w:rFonts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w:t>
      </w:r>
      <w:proofErr w:type="gramEnd"/>
      <w:r>
        <w:rPr>
          <w:rFonts w:cs="Times New Roman"/>
        </w:rPr>
        <w:t xml:space="preserve"> </w:t>
      </w:r>
      <w:proofErr w:type="gramStart"/>
      <w:r>
        <w:rPr>
          <w:rFonts w:cs="Times New Roman"/>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rPr>
        <w:t>неполнородными</w:t>
      </w:r>
      <w:proofErr w:type="spellEnd"/>
      <w:r>
        <w:rPr>
          <w:rFonts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F47CF" w:rsidRDefault="00BF1DCD">
      <w:pPr>
        <w:pStyle w:val="aff7"/>
        <w:numPr>
          <w:ilvl w:val="0"/>
          <w:numId w:val="7"/>
        </w:numPr>
        <w:ind w:left="0" w:firstLine="709"/>
        <w:jc w:val="both"/>
        <w:rPr>
          <w:rFonts w:cs="Times New Roman"/>
        </w:rPr>
      </w:pPr>
      <w:r>
        <w:t xml:space="preserve">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bCs/>
          <w:color w:val="000000"/>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t xml:space="preserve"> и установлено лицо, представляющее интересы коллективного участника закупки (лидер коллективного участника закупки)</w:t>
      </w:r>
      <w:r>
        <w:rPr>
          <w:rFonts w:cs="Times New Roman"/>
        </w:rPr>
        <w:t>;</w:t>
      </w:r>
      <w:r>
        <w:rPr>
          <w:color w:val="FF0000"/>
        </w:rPr>
        <w:t xml:space="preserve"> </w:t>
      </w:r>
    </w:p>
    <w:p w:rsidR="002F47CF" w:rsidRDefault="00BF1DCD">
      <w:pPr>
        <w:pStyle w:val="aff7"/>
        <w:numPr>
          <w:ilvl w:val="0"/>
          <w:numId w:val="7"/>
        </w:numPr>
        <w:ind w:left="0" w:firstLine="709"/>
        <w:jc w:val="both"/>
        <w:rPr>
          <w:rFonts w:cs="Times New Roman"/>
        </w:rPr>
      </w:pPr>
      <w:r>
        <w:t xml:space="preserve">отсутствие у участника закупки ограничений для участия в закупках, установленных законодательством </w:t>
      </w:r>
      <w:r>
        <w:rPr>
          <w:color w:val="000000"/>
        </w:rPr>
        <w:t>Российской Федерации</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rPr>
        <w:t>участник закупки не является иностранным агентом, в соответствии с Федеральным</w:t>
      </w:r>
      <w:r>
        <w:rPr>
          <w:rFonts w:cs="Times New Roman"/>
          <w:kern w:val="0"/>
          <w:lang w:eastAsia="en-US"/>
        </w:rPr>
        <w:t xml:space="preserve"> законом от 14.07.2022 № 255-ФЗ «О </w:t>
      </w:r>
      <w:proofErr w:type="gramStart"/>
      <w:r>
        <w:rPr>
          <w:rFonts w:cs="Times New Roman"/>
          <w:kern w:val="0"/>
          <w:lang w:eastAsia="en-US"/>
        </w:rPr>
        <w:t>контроле за</w:t>
      </w:r>
      <w:proofErr w:type="gramEnd"/>
      <w:r>
        <w:rPr>
          <w:rFonts w:cs="Times New Roman"/>
          <w:kern w:val="0"/>
          <w:lang w:eastAsia="en-US"/>
        </w:rPr>
        <w:t xml:space="preserve"> деятельностью лиц, находящихся под иностранным влиянием»;</w:t>
      </w:r>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proofErr w:type="gramStart"/>
      <w:r>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2F47CF" w:rsidRDefault="00BF1DCD">
      <w:pPr>
        <w:pStyle w:val="aff7"/>
        <w:numPr>
          <w:ilvl w:val="0"/>
          <w:numId w:val="7"/>
        </w:numPr>
        <w:tabs>
          <w:tab w:val="left" w:pos="1134"/>
        </w:tabs>
        <w:autoSpaceDE w:val="0"/>
        <w:autoSpaceDN w:val="0"/>
        <w:adjustRightInd w:val="0"/>
        <w:spacing w:after="0"/>
        <w:ind w:left="0" w:firstLine="709"/>
        <w:jc w:val="both"/>
        <w:rPr>
          <w:rFonts w:cs="Times New Roman"/>
        </w:rPr>
      </w:pPr>
      <w:r>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cs="Times New Roman"/>
          <w:kern w:val="0"/>
          <w:lang w:eastAsia="en-US"/>
        </w:rPr>
        <w:t>.</w:t>
      </w:r>
    </w:p>
    <w:p w:rsidR="002F47CF" w:rsidRDefault="002F47CF">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2F47CF" w:rsidRDefault="00BF1DCD">
      <w:pPr>
        <w:tabs>
          <w:tab w:val="left" w:pos="851"/>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2F47CF" w:rsidRDefault="002F47CF">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2F47CF" w:rsidRDefault="00BF1DCD">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Pr>
          <w:rFonts w:ascii="Times New Roman" w:eastAsia="Times New Roman" w:hAnsi="Times New Roman" w:cs="Times New Roman"/>
          <w:sz w:val="24"/>
          <w:szCs w:val="24"/>
          <w:lang w:eastAsia="ru-RU"/>
        </w:rPr>
        <w:t xml:space="preserve">Должность уполномоченного лица (руководителя) </w:t>
      </w:r>
    </w:p>
    <w:p w:rsidR="002F47CF" w:rsidRDefault="00BF1DCD">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участника размещения заказа</w:t>
      </w:r>
    </w:p>
    <w:p w:rsidR="002F47CF" w:rsidRDefault="002F47CF">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2F47CF" w:rsidRDefault="00BF1DCD">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               /______________________/</w:t>
      </w:r>
    </w:p>
    <w:p w:rsidR="002F47CF" w:rsidRDefault="00BF1DCD">
      <w:pPr>
        <w:tabs>
          <w:tab w:val="left" w:pos="85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(при наличии)                                                         (подпись)                  (фамилия и инициалы) </w:t>
      </w:r>
    </w:p>
    <w:bookmarkEnd w:id="25"/>
    <w:p w:rsidR="002F47CF" w:rsidRDefault="002F47CF">
      <w:pPr>
        <w:spacing w:line="0" w:lineRule="atLeast"/>
        <w:contextualSpacing/>
        <w:rPr>
          <w:rFonts w:eastAsia="Calibri"/>
          <w:bCs/>
          <w:sz w:val="20"/>
          <w:szCs w:val="20"/>
        </w:rPr>
      </w:pPr>
    </w:p>
    <w:p w:rsidR="002F47CF" w:rsidRDefault="00BF1DC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w:t>
      </w:r>
      <w:r>
        <w:rPr>
          <w:rFonts w:ascii="Times New Roman" w:hAnsi="Times New Roman"/>
          <w:b/>
          <w:bCs/>
          <w:sz w:val="24"/>
          <w:szCs w:val="24"/>
          <w:lang w:eastAsia="ar-SA"/>
        </w:rPr>
        <w:t>о закупках товаров, работ, услуг государственным автономным учреждением культуры Свердловской области «Свердловская областная</w:t>
      </w:r>
      <w:r>
        <w:rPr>
          <w:b/>
          <w:bCs/>
          <w:sz w:val="24"/>
          <w:szCs w:val="24"/>
          <w:lang w:eastAsia="ar-SA"/>
        </w:rPr>
        <w:t xml:space="preserve"> </w:t>
      </w:r>
      <w:r>
        <w:rPr>
          <w:rFonts w:ascii="Times New Roman" w:hAnsi="Times New Roman"/>
          <w:b/>
          <w:bCs/>
          <w:sz w:val="24"/>
          <w:szCs w:val="24"/>
          <w:lang w:eastAsia="ar-SA"/>
        </w:rPr>
        <w:t>универсальная научная библиотека им. В.Г. Белинского»</w:t>
      </w:r>
      <w:r>
        <w:rPr>
          <w:rFonts w:ascii="Times New Roman" w:eastAsia="Times New Roman" w:hAnsi="Times New Roman" w:cs="Times New Roman"/>
          <w:bCs/>
          <w:sz w:val="24"/>
          <w:szCs w:val="24"/>
        </w:rPr>
        <w:t>,</w:t>
      </w:r>
      <w:r>
        <w:rPr>
          <w:rFonts w:ascii="Times New Roman" w:hAnsi="Times New Roman"/>
          <w:bCs/>
          <w:sz w:val="24"/>
          <w:szCs w:val="24"/>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roofErr w:type="gramEnd"/>
    </w:p>
    <w:tbl>
      <w:tblPr>
        <w:tblW w:w="10260" w:type="dxa"/>
        <w:tblInd w:w="108" w:type="dxa"/>
        <w:tblLayout w:type="fixed"/>
        <w:tblLook w:val="04A0" w:firstRow="1" w:lastRow="0" w:firstColumn="1" w:lastColumn="0" w:noHBand="0" w:noVBand="1"/>
      </w:tblPr>
      <w:tblGrid>
        <w:gridCol w:w="6121"/>
        <w:gridCol w:w="4139"/>
      </w:tblGrid>
      <w:tr w:rsidR="002F47CF">
        <w:trPr>
          <w:trHeight w:val="674"/>
        </w:trPr>
        <w:tc>
          <w:tcPr>
            <w:tcW w:w="6120" w:type="dxa"/>
          </w:tcPr>
          <w:p w:rsidR="002F47CF" w:rsidRDefault="00BF1DCD">
            <w:pPr>
              <w:widowControl w:val="0"/>
              <w:suppressAutoHyphens/>
              <w:spacing w:after="0" w:line="240" w:lineRule="auto"/>
              <w:ind w:firstLine="709"/>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______________</w:t>
            </w:r>
          </w:p>
          <w:p w:rsidR="002F47CF" w:rsidRDefault="00BF1DCD">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Pr>
                <w:rFonts w:ascii="Times New Roman" w:eastAsia="Times New Roman" w:hAnsi="Times New Roman" w:cs="Times New Roman"/>
                <w:i/>
                <w:sz w:val="18"/>
                <w:szCs w:val="18"/>
                <w:lang w:eastAsia="ru-RU"/>
              </w:rPr>
              <w:t>а(</w:t>
            </w:r>
            <w:proofErr w:type="gramEnd"/>
            <w:r>
              <w:rPr>
                <w:rFonts w:ascii="Times New Roman" w:eastAsia="Times New Roman" w:hAnsi="Times New Roman" w:cs="Times New Roman"/>
                <w:i/>
                <w:sz w:val="18"/>
                <w:szCs w:val="18"/>
                <w:lang w:eastAsia="ru-RU"/>
              </w:rPr>
              <w:t>для физ. лиц)</w:t>
            </w:r>
          </w:p>
        </w:tc>
        <w:tc>
          <w:tcPr>
            <w:tcW w:w="4139" w:type="dxa"/>
          </w:tcPr>
          <w:p w:rsidR="002F47CF" w:rsidRDefault="00BF1DCD">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u w:val="single"/>
                <w:lang w:eastAsia="ru-RU"/>
              </w:rPr>
              <w:t>//</w:t>
            </w:r>
          </w:p>
          <w:p w:rsidR="002F47CF" w:rsidRDefault="00BF1DCD">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Расшифровка подписи (Ф.И.О.)</w:t>
            </w:r>
          </w:p>
        </w:tc>
      </w:tr>
    </w:tbl>
    <w:p w:rsidR="002F47CF" w:rsidRDefault="002F47CF">
      <w:pPr>
        <w:spacing w:after="200" w:line="240" w:lineRule="auto"/>
        <w:contextualSpacing/>
        <w:rPr>
          <w:rFonts w:ascii="Times New Roman" w:eastAsia="Times New Roman" w:hAnsi="Times New Roman" w:cs="Times New Roman"/>
          <w:b/>
          <w:sz w:val="24"/>
          <w:szCs w:val="24"/>
          <w:lang w:eastAsia="ru-RU"/>
        </w:rPr>
      </w:pPr>
    </w:p>
    <w:p w:rsidR="002F47CF" w:rsidRDefault="002F47CF">
      <w:pPr>
        <w:spacing w:after="200" w:line="240" w:lineRule="auto"/>
        <w:contextualSpacing/>
        <w:rPr>
          <w:rFonts w:ascii="Times New Roman" w:eastAsia="Times New Roman" w:hAnsi="Times New Roman" w:cs="Times New Roman"/>
          <w:b/>
          <w:sz w:val="24"/>
          <w:szCs w:val="24"/>
          <w:lang w:eastAsia="ru-RU"/>
        </w:rPr>
      </w:pPr>
    </w:p>
    <w:p w:rsidR="002F47CF" w:rsidRDefault="00BF1DC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6" w:name="_Hlk89439265"/>
      <w:r>
        <w:rPr>
          <w:rFonts w:ascii="Times New Roman" w:eastAsia="Times New Roman" w:hAnsi="Times New Roman" w:cs="Times New Roman"/>
          <w:bCs/>
          <w:sz w:val="24"/>
          <w:szCs w:val="24"/>
          <w:lang w:eastAsia="ar-SA"/>
        </w:rPr>
        <w:t xml:space="preserve">Приложение к заявке: Документы в соответствии с </w:t>
      </w:r>
      <w:r>
        <w:rPr>
          <w:rFonts w:ascii="Times New Roman" w:eastAsia="Times New Roman" w:hAnsi="Times New Roman" w:cs="Times New Roman"/>
          <w:bCs/>
          <w:color w:val="0000FF"/>
          <w:sz w:val="24"/>
          <w:szCs w:val="24"/>
          <w:lang w:eastAsia="ar-SA"/>
        </w:rPr>
        <w:t xml:space="preserve">пунктом 24 </w:t>
      </w:r>
      <w:r>
        <w:rPr>
          <w:rFonts w:ascii="Times New Roman" w:eastAsia="Times New Roman" w:hAnsi="Times New Roman" w:cs="Times New Roman"/>
          <w:bCs/>
          <w:sz w:val="24"/>
          <w:szCs w:val="24"/>
          <w:lang w:eastAsia="ar-SA"/>
        </w:rPr>
        <w:t>настоящего Извещения о закупке.</w:t>
      </w:r>
    </w:p>
    <w:p w:rsidR="002F47CF" w:rsidRDefault="002F47CF">
      <w:pPr>
        <w:keepNext/>
        <w:spacing w:after="200" w:line="276" w:lineRule="auto"/>
        <w:contextualSpacing/>
        <w:jc w:val="both"/>
        <w:outlineLvl w:val="2"/>
        <w:rPr>
          <w:rFonts w:ascii="Times New Roman" w:eastAsia="Times New Roman" w:hAnsi="Times New Roman" w:cs="Times New Roman"/>
          <w:bCs/>
          <w:sz w:val="24"/>
          <w:szCs w:val="24"/>
          <w:lang w:eastAsia="ar-SA"/>
        </w:rPr>
      </w:pPr>
    </w:p>
    <w:p w:rsidR="002F47CF" w:rsidRDefault="002F47CF">
      <w:pPr>
        <w:keepNext/>
        <w:spacing w:after="200" w:line="276" w:lineRule="auto"/>
        <w:contextualSpacing/>
        <w:jc w:val="both"/>
        <w:outlineLvl w:val="2"/>
        <w:rPr>
          <w:rFonts w:ascii="Times New Roman" w:eastAsia="Times New Roman" w:hAnsi="Times New Roman" w:cs="Times New Roman"/>
          <w:sz w:val="24"/>
          <w:szCs w:val="24"/>
        </w:rPr>
      </w:pPr>
    </w:p>
    <w:bookmarkEnd w:id="26"/>
    <w:p w:rsidR="002F47CF" w:rsidRDefault="00BF1DCD">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2F47CF">
      <w:footerReference w:type="default" r:id="rId3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46" w:rsidRDefault="00056E46">
      <w:pPr>
        <w:spacing w:line="240" w:lineRule="auto"/>
      </w:pPr>
      <w:r>
        <w:separator/>
      </w:r>
    </w:p>
  </w:endnote>
  <w:endnote w:type="continuationSeparator" w:id="0">
    <w:p w:rsidR="00056E46" w:rsidRDefault="00056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auto"/>
    <w:pitch w:val="default"/>
  </w:font>
  <w:font w:name="Proxima Nova ExCn Rg">
    <w:altName w:val="Candara"/>
    <w:charset w:val="00"/>
    <w:family w:val="modern"/>
    <w:pitch w:val="default"/>
    <w:sig w:usb0="00000000"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7C" w:rsidRDefault="00B32C7C">
    <w:pPr>
      <w:pStyle w:val="afc"/>
      <w:jc w:val="center"/>
    </w:pPr>
  </w:p>
  <w:p w:rsidR="00B32C7C" w:rsidRDefault="00B32C7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46" w:rsidRDefault="00056E46">
      <w:pPr>
        <w:spacing w:after="0"/>
      </w:pPr>
      <w:r>
        <w:separator/>
      </w:r>
    </w:p>
  </w:footnote>
  <w:footnote w:type="continuationSeparator" w:id="0">
    <w:p w:rsidR="00056E46" w:rsidRDefault="00056E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64F"/>
    <w:multiLevelType w:val="multilevel"/>
    <w:tmpl w:val="04F1464F"/>
    <w:lvl w:ilvl="0">
      <w:start w:val="6"/>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1">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
    <w:nsid w:val="4014168F"/>
    <w:multiLevelType w:val="multilevel"/>
    <w:tmpl w:val="4014168F"/>
    <w:lvl w:ilvl="0">
      <w:start w:val="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46AA2034"/>
    <w:multiLevelType w:val="multilevel"/>
    <w:tmpl w:val="46AA20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55F74F1"/>
    <w:multiLevelType w:val="multilevel"/>
    <w:tmpl w:val="555F74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4E03E5"/>
    <w:multiLevelType w:val="multilevel"/>
    <w:tmpl w:val="624E03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9E548D"/>
    <w:multiLevelType w:val="multilevel"/>
    <w:tmpl w:val="769E548D"/>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6"/>
  </w:num>
  <w:num w:numId="2">
    <w:abstractNumId w:val="1"/>
  </w:num>
  <w:num w:numId="3">
    <w:abstractNumId w:val="3"/>
  </w:num>
  <w:num w:numId="4">
    <w:abstractNumId w:val="5"/>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194"/>
    <w:rsid w:val="00001829"/>
    <w:rsid w:val="00005FF3"/>
    <w:rsid w:val="000065B3"/>
    <w:rsid w:val="00006F54"/>
    <w:rsid w:val="00012ACC"/>
    <w:rsid w:val="00013365"/>
    <w:rsid w:val="00015E28"/>
    <w:rsid w:val="00016DE6"/>
    <w:rsid w:val="0002450A"/>
    <w:rsid w:val="00024819"/>
    <w:rsid w:val="00027E4B"/>
    <w:rsid w:val="00030815"/>
    <w:rsid w:val="0003116B"/>
    <w:rsid w:val="00031CD4"/>
    <w:rsid w:val="00037CBD"/>
    <w:rsid w:val="00041664"/>
    <w:rsid w:val="0004298E"/>
    <w:rsid w:val="00046834"/>
    <w:rsid w:val="00046F29"/>
    <w:rsid w:val="0005453E"/>
    <w:rsid w:val="000567C1"/>
    <w:rsid w:val="0005680D"/>
    <w:rsid w:val="00056A47"/>
    <w:rsid w:val="00056E46"/>
    <w:rsid w:val="00060C9D"/>
    <w:rsid w:val="00061654"/>
    <w:rsid w:val="00061759"/>
    <w:rsid w:val="00061B2F"/>
    <w:rsid w:val="00064A76"/>
    <w:rsid w:val="00066460"/>
    <w:rsid w:val="000675BD"/>
    <w:rsid w:val="000676B2"/>
    <w:rsid w:val="00070923"/>
    <w:rsid w:val="000725B6"/>
    <w:rsid w:val="000737FA"/>
    <w:rsid w:val="000742ED"/>
    <w:rsid w:val="00074540"/>
    <w:rsid w:val="00076748"/>
    <w:rsid w:val="00077EC4"/>
    <w:rsid w:val="00077F7B"/>
    <w:rsid w:val="00085F67"/>
    <w:rsid w:val="000872DE"/>
    <w:rsid w:val="000907F1"/>
    <w:rsid w:val="00090B5A"/>
    <w:rsid w:val="00091B45"/>
    <w:rsid w:val="00094276"/>
    <w:rsid w:val="00096F92"/>
    <w:rsid w:val="00097117"/>
    <w:rsid w:val="00097D73"/>
    <w:rsid w:val="000A007C"/>
    <w:rsid w:val="000A107F"/>
    <w:rsid w:val="000A1380"/>
    <w:rsid w:val="000A142B"/>
    <w:rsid w:val="000A1F33"/>
    <w:rsid w:val="000A397C"/>
    <w:rsid w:val="000A40AB"/>
    <w:rsid w:val="000A6FE4"/>
    <w:rsid w:val="000A792F"/>
    <w:rsid w:val="000B028A"/>
    <w:rsid w:val="000B18E1"/>
    <w:rsid w:val="000B19EC"/>
    <w:rsid w:val="000B1BFD"/>
    <w:rsid w:val="000B1C86"/>
    <w:rsid w:val="000B46E6"/>
    <w:rsid w:val="000B5D99"/>
    <w:rsid w:val="000B5FBC"/>
    <w:rsid w:val="000C0CCB"/>
    <w:rsid w:val="000C12B1"/>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20F5"/>
    <w:rsid w:val="00135BFA"/>
    <w:rsid w:val="0014269B"/>
    <w:rsid w:val="0014483C"/>
    <w:rsid w:val="001465A8"/>
    <w:rsid w:val="00147115"/>
    <w:rsid w:val="001530C9"/>
    <w:rsid w:val="00153EEB"/>
    <w:rsid w:val="00161406"/>
    <w:rsid w:val="00161E93"/>
    <w:rsid w:val="00163BBC"/>
    <w:rsid w:val="00167074"/>
    <w:rsid w:val="00167192"/>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366F"/>
    <w:rsid w:val="001D5702"/>
    <w:rsid w:val="001D73FD"/>
    <w:rsid w:val="001E4A71"/>
    <w:rsid w:val="001E730D"/>
    <w:rsid w:val="001F0EFB"/>
    <w:rsid w:val="002002B9"/>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57B"/>
    <w:rsid w:val="002638B0"/>
    <w:rsid w:val="00264FB8"/>
    <w:rsid w:val="0026518D"/>
    <w:rsid w:val="002655D5"/>
    <w:rsid w:val="00270B9E"/>
    <w:rsid w:val="00273493"/>
    <w:rsid w:val="00273701"/>
    <w:rsid w:val="00274B43"/>
    <w:rsid w:val="00276741"/>
    <w:rsid w:val="00280A20"/>
    <w:rsid w:val="00281E1C"/>
    <w:rsid w:val="00290DEF"/>
    <w:rsid w:val="00293129"/>
    <w:rsid w:val="0029649B"/>
    <w:rsid w:val="002A001F"/>
    <w:rsid w:val="002A2C88"/>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47CF"/>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1A2F"/>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1D1C"/>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5BDE"/>
    <w:rsid w:val="003F6BB6"/>
    <w:rsid w:val="004052C3"/>
    <w:rsid w:val="004075E2"/>
    <w:rsid w:val="0041000A"/>
    <w:rsid w:val="004126CF"/>
    <w:rsid w:val="00412A76"/>
    <w:rsid w:val="00413EA9"/>
    <w:rsid w:val="00420E59"/>
    <w:rsid w:val="00427DCD"/>
    <w:rsid w:val="00431010"/>
    <w:rsid w:val="00431858"/>
    <w:rsid w:val="00434BEF"/>
    <w:rsid w:val="004374DC"/>
    <w:rsid w:val="00441FD4"/>
    <w:rsid w:val="004445E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814C7"/>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0759"/>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875"/>
    <w:rsid w:val="00563C3E"/>
    <w:rsid w:val="0056426D"/>
    <w:rsid w:val="00565399"/>
    <w:rsid w:val="005661D3"/>
    <w:rsid w:val="00566644"/>
    <w:rsid w:val="0056761C"/>
    <w:rsid w:val="005702C7"/>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2907"/>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EA5"/>
    <w:rsid w:val="00703363"/>
    <w:rsid w:val="0070356A"/>
    <w:rsid w:val="00704CF9"/>
    <w:rsid w:val="0070520D"/>
    <w:rsid w:val="00705303"/>
    <w:rsid w:val="00706939"/>
    <w:rsid w:val="0071031A"/>
    <w:rsid w:val="00712E7D"/>
    <w:rsid w:val="00712EC6"/>
    <w:rsid w:val="00713B78"/>
    <w:rsid w:val="00714860"/>
    <w:rsid w:val="007214BA"/>
    <w:rsid w:val="00721C68"/>
    <w:rsid w:val="00722A09"/>
    <w:rsid w:val="007232C5"/>
    <w:rsid w:val="00723DEF"/>
    <w:rsid w:val="0072504E"/>
    <w:rsid w:val="00732F11"/>
    <w:rsid w:val="00734D14"/>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360"/>
    <w:rsid w:val="007C2601"/>
    <w:rsid w:val="007C57AB"/>
    <w:rsid w:val="007C5BEB"/>
    <w:rsid w:val="007D0308"/>
    <w:rsid w:val="007D1B13"/>
    <w:rsid w:val="007D4A94"/>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2BB8"/>
    <w:rsid w:val="00863E4C"/>
    <w:rsid w:val="008653A2"/>
    <w:rsid w:val="0086665E"/>
    <w:rsid w:val="00871E21"/>
    <w:rsid w:val="00876547"/>
    <w:rsid w:val="00876F7B"/>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626F"/>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1FC0"/>
    <w:rsid w:val="00935E72"/>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1BC7"/>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264A"/>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216C"/>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344"/>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2C7C"/>
    <w:rsid w:val="00B33B2B"/>
    <w:rsid w:val="00B34996"/>
    <w:rsid w:val="00B34CB1"/>
    <w:rsid w:val="00B37C87"/>
    <w:rsid w:val="00B41A73"/>
    <w:rsid w:val="00B434BE"/>
    <w:rsid w:val="00B45526"/>
    <w:rsid w:val="00B4557A"/>
    <w:rsid w:val="00B46ED2"/>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2DA6"/>
    <w:rsid w:val="00B7668D"/>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A6FBF"/>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CD"/>
    <w:rsid w:val="00BF1DF8"/>
    <w:rsid w:val="00BF2FBC"/>
    <w:rsid w:val="00BF3D98"/>
    <w:rsid w:val="00BF4608"/>
    <w:rsid w:val="00C006D9"/>
    <w:rsid w:val="00C00B68"/>
    <w:rsid w:val="00C06C8B"/>
    <w:rsid w:val="00C07A14"/>
    <w:rsid w:val="00C07CE4"/>
    <w:rsid w:val="00C10D91"/>
    <w:rsid w:val="00C12149"/>
    <w:rsid w:val="00C1344A"/>
    <w:rsid w:val="00C14F5D"/>
    <w:rsid w:val="00C173A5"/>
    <w:rsid w:val="00C20306"/>
    <w:rsid w:val="00C211C5"/>
    <w:rsid w:val="00C230D6"/>
    <w:rsid w:val="00C23B63"/>
    <w:rsid w:val="00C242D1"/>
    <w:rsid w:val="00C24EEB"/>
    <w:rsid w:val="00C26547"/>
    <w:rsid w:val="00C277FE"/>
    <w:rsid w:val="00C31C57"/>
    <w:rsid w:val="00C326B7"/>
    <w:rsid w:val="00C32C59"/>
    <w:rsid w:val="00C334CF"/>
    <w:rsid w:val="00C37211"/>
    <w:rsid w:val="00C40362"/>
    <w:rsid w:val="00C43F08"/>
    <w:rsid w:val="00C552FA"/>
    <w:rsid w:val="00C63065"/>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0AC"/>
    <w:rsid w:val="00C9676D"/>
    <w:rsid w:val="00C9792C"/>
    <w:rsid w:val="00C97F42"/>
    <w:rsid w:val="00CA2D0A"/>
    <w:rsid w:val="00CA375C"/>
    <w:rsid w:val="00CA4401"/>
    <w:rsid w:val="00CA4C70"/>
    <w:rsid w:val="00CA7199"/>
    <w:rsid w:val="00CA7E5F"/>
    <w:rsid w:val="00CB339B"/>
    <w:rsid w:val="00CB38D0"/>
    <w:rsid w:val="00CB45DC"/>
    <w:rsid w:val="00CB4691"/>
    <w:rsid w:val="00CB4904"/>
    <w:rsid w:val="00CB794D"/>
    <w:rsid w:val="00CC3163"/>
    <w:rsid w:val="00CC655A"/>
    <w:rsid w:val="00CC6970"/>
    <w:rsid w:val="00CC7225"/>
    <w:rsid w:val="00CD0FA3"/>
    <w:rsid w:val="00CD2757"/>
    <w:rsid w:val="00CD48AF"/>
    <w:rsid w:val="00CD5966"/>
    <w:rsid w:val="00CD6279"/>
    <w:rsid w:val="00CE40A8"/>
    <w:rsid w:val="00CE40C5"/>
    <w:rsid w:val="00CE41A0"/>
    <w:rsid w:val="00CE4AF0"/>
    <w:rsid w:val="00CF14E1"/>
    <w:rsid w:val="00CF421C"/>
    <w:rsid w:val="00D0092D"/>
    <w:rsid w:val="00D04D18"/>
    <w:rsid w:val="00D0537D"/>
    <w:rsid w:val="00D05D54"/>
    <w:rsid w:val="00D05E22"/>
    <w:rsid w:val="00D10054"/>
    <w:rsid w:val="00D12D34"/>
    <w:rsid w:val="00D23EBC"/>
    <w:rsid w:val="00D24F47"/>
    <w:rsid w:val="00D255DD"/>
    <w:rsid w:val="00D26AC9"/>
    <w:rsid w:val="00D26DBF"/>
    <w:rsid w:val="00D271F4"/>
    <w:rsid w:val="00D30BE5"/>
    <w:rsid w:val="00D313DC"/>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6DC"/>
    <w:rsid w:val="00D77F12"/>
    <w:rsid w:val="00D90824"/>
    <w:rsid w:val="00D909AD"/>
    <w:rsid w:val="00D977CD"/>
    <w:rsid w:val="00DA22FC"/>
    <w:rsid w:val="00DA6DDC"/>
    <w:rsid w:val="00DB081C"/>
    <w:rsid w:val="00DB1CC9"/>
    <w:rsid w:val="00DB22D6"/>
    <w:rsid w:val="00DB4ED3"/>
    <w:rsid w:val="00DB4ED5"/>
    <w:rsid w:val="00DB516F"/>
    <w:rsid w:val="00DB5E42"/>
    <w:rsid w:val="00DC10B9"/>
    <w:rsid w:val="00DC28DA"/>
    <w:rsid w:val="00DC4A76"/>
    <w:rsid w:val="00DC4F8C"/>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7E4"/>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EF7BF5"/>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2D0C"/>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 w:val="08065CAD"/>
    <w:rsid w:val="0827566D"/>
    <w:rsid w:val="0E907072"/>
    <w:rsid w:val="104D017C"/>
    <w:rsid w:val="118063A3"/>
    <w:rsid w:val="14CB7D1C"/>
    <w:rsid w:val="17AC4B91"/>
    <w:rsid w:val="23314EE2"/>
    <w:rsid w:val="23490484"/>
    <w:rsid w:val="331D4B4E"/>
    <w:rsid w:val="3CC1342A"/>
    <w:rsid w:val="4A652AD3"/>
    <w:rsid w:val="55922A10"/>
    <w:rsid w:val="56AF1076"/>
    <w:rsid w:val="627F6860"/>
    <w:rsid w:val="68787F31"/>
    <w:rsid w:val="7A9905B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nhideWhenUsed="0" w:qFormat="1"/>
    <w:lsdException w:name="endnote text" w:uiPriority="0"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qFormat="1"/>
    <w:lsdException w:name="Body Text Indent 3"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E-mail Signature" w:semiHidden="0" w:qFormat="1"/>
    <w:lsdException w:name="Normal (Web)" w:semiHidden="0" w:unhideWhenUsed="0" w:qFormat="1"/>
    <w:lsdException w:name="HTML Keyboard" w:semiHidden="0" w:unhideWhenUsed="0"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0"/>
    <w:next w:val="a0"/>
    <w:link w:val="41"/>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rPr>
      <w:rFonts w:cs="Times New Roman"/>
      <w:color w:val="800080"/>
      <w:u w:val="single"/>
    </w:rPr>
  </w:style>
  <w:style w:type="character" w:styleId="a5">
    <w:name w:val="footnote reference"/>
    <w:basedOn w:val="a1"/>
    <w:link w:val="11"/>
    <w:qFormat/>
    <w:rPr>
      <w:rFonts w:cs="Times New Roman"/>
      <w:vertAlign w:val="superscript"/>
    </w:rPr>
  </w:style>
  <w:style w:type="paragraph" w:customStyle="1" w:styleId="11">
    <w:name w:val="Знак сноски1"/>
    <w:link w:val="a5"/>
    <w:qFormat/>
    <w:pPr>
      <w:spacing w:after="160" w:line="264" w:lineRule="auto"/>
    </w:pPr>
    <w:rPr>
      <w:rFonts w:asciiTheme="minorHAnsi" w:eastAsiaTheme="minorHAnsi" w:hAnsiTheme="minorHAnsi"/>
      <w:sz w:val="22"/>
      <w:szCs w:val="22"/>
      <w:vertAlign w:val="superscript"/>
      <w:lang w:eastAsia="en-US"/>
    </w:rPr>
  </w:style>
  <w:style w:type="character" w:styleId="a6">
    <w:name w:val="annotation reference"/>
    <w:basedOn w:val="a1"/>
    <w:uiPriority w:val="99"/>
    <w:semiHidden/>
    <w:unhideWhenUsed/>
    <w:rPr>
      <w:sz w:val="16"/>
      <w:szCs w:val="16"/>
    </w:rPr>
  </w:style>
  <w:style w:type="character" w:styleId="a7">
    <w:name w:val="Hyperlink"/>
    <w:basedOn w:val="a1"/>
    <w:uiPriority w:val="99"/>
    <w:qFormat/>
    <w:rPr>
      <w:rFonts w:cs="Times New Roman"/>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unhideWhenUsed/>
    <w:qFormat/>
    <w:pPr>
      <w:spacing w:after="0" w:line="240" w:lineRule="auto"/>
    </w:pPr>
    <w:rPr>
      <w:rFonts w:ascii="Tahoma" w:eastAsia="Times New Roman" w:hAnsi="Tahoma" w:cs="Tahoma"/>
      <w:sz w:val="16"/>
      <w:szCs w:val="16"/>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2">
    <w:name w:val="Body Text Indent 3"/>
    <w:basedOn w:val="a0"/>
    <w:link w:val="310"/>
    <w:uiPriority w:val="99"/>
    <w:semiHidden/>
    <w:unhideWhenUsed/>
    <w:qFormat/>
    <w:pPr>
      <w:spacing w:after="120"/>
      <w:ind w:left="283"/>
    </w:pPr>
    <w:rPr>
      <w:sz w:val="16"/>
      <w:szCs w:val="16"/>
    </w:rPr>
  </w:style>
  <w:style w:type="paragraph" w:styleId="ae">
    <w:name w:val="endnote text"/>
    <w:basedOn w:val="a0"/>
    <w:semiHidden/>
    <w:unhideWhenUsed/>
    <w:qFormat/>
    <w:pPr>
      <w:suppressAutoHyphens/>
      <w:ind w:firstLine="709"/>
    </w:pPr>
    <w:rPr>
      <w:sz w:val="20"/>
      <w:szCs w:val="20"/>
      <w:lang w:eastAsia="ar-SA"/>
    </w:rPr>
  </w:style>
  <w:style w:type="paragraph" w:styleId="af">
    <w:name w:val="annotation text"/>
    <w:basedOn w:val="a0"/>
    <w:link w:val="af0"/>
    <w:uiPriority w:val="99"/>
    <w:semiHidden/>
    <w:unhideWhenUsed/>
    <w:qFormat/>
    <w:pPr>
      <w:spacing w:line="240" w:lineRule="auto"/>
    </w:pPr>
    <w:rPr>
      <w:sz w:val="20"/>
      <w:szCs w:val="20"/>
    </w:rPr>
  </w:style>
  <w:style w:type="paragraph" w:styleId="af1">
    <w:name w:val="annotation subject"/>
    <w:basedOn w:val="af"/>
    <w:next w:val="af"/>
    <w:link w:val="af2"/>
    <w:uiPriority w:val="99"/>
    <w:semiHidden/>
    <w:unhideWhenUsed/>
    <w:rPr>
      <w:b/>
      <w:bCs/>
    </w:rPr>
  </w:style>
  <w:style w:type="paragraph" w:styleId="af3">
    <w:name w:val="footnote text"/>
    <w:basedOn w:val="a0"/>
    <w:link w:val="12"/>
    <w:uiPriority w:val="99"/>
    <w:semiHidden/>
    <w:unhideWhenUsed/>
    <w:qFormat/>
    <w:pPr>
      <w:spacing w:after="0" w:line="240" w:lineRule="auto"/>
    </w:pPr>
    <w:rPr>
      <w:sz w:val="20"/>
      <w:szCs w:val="20"/>
    </w:rPr>
  </w:style>
  <w:style w:type="paragraph" w:styleId="af4">
    <w:name w:val="header"/>
    <w:basedOn w:val="a0"/>
    <w:link w:val="af5"/>
    <w:uiPriority w:val="99"/>
    <w:qFormat/>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qFormat/>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cs="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c">
    <w:name w:val="footer"/>
    <w:basedOn w:val="a0"/>
    <w:link w:val="afd"/>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e">
    <w:name w:val="List"/>
    <w:basedOn w:val="af6"/>
    <w:uiPriority w:val="99"/>
    <w:qFormat/>
    <w:pPr>
      <w:autoSpaceDE w:val="0"/>
      <w:spacing w:after="0"/>
      <w:jc w:val="both"/>
    </w:pPr>
    <w:rPr>
      <w:rFonts w:ascii="Arial" w:hAnsi="Arial" w:cs="Tahoma"/>
      <w:color w:val="000000"/>
      <w:kern w:val="0"/>
      <w:szCs w:val="22"/>
    </w:rPr>
  </w:style>
  <w:style w:type="paragraph" w:styleId="aff">
    <w:name w:val="Normal (Web)"/>
    <w:basedOn w:val="a0"/>
    <w:link w:val="aff0"/>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cs="Times New Roman"/>
      <w:sz w:val="16"/>
      <w:szCs w:val="16"/>
      <w:lang w:eastAsia="ru-RU"/>
    </w:rPr>
  </w:style>
  <w:style w:type="paragraph" w:styleId="22">
    <w:name w:val="Body Text Indent 2"/>
    <w:basedOn w:val="a0"/>
    <w:link w:val="210"/>
    <w:uiPriority w:val="99"/>
    <w:semiHidden/>
    <w:unhideWhenUsed/>
    <w:qFormat/>
    <w:pPr>
      <w:spacing w:after="120" w:line="480" w:lineRule="auto"/>
      <w:ind w:left="283"/>
    </w:pPr>
  </w:style>
  <w:style w:type="paragraph" w:styleId="aff1">
    <w:name w:val="Subtitle"/>
    <w:basedOn w:val="a0"/>
    <w:link w:val="aff2"/>
    <w:uiPriority w:val="11"/>
    <w:qFormat/>
    <w:pPr>
      <w:spacing w:after="0" w:line="240" w:lineRule="auto"/>
    </w:pPr>
    <w:rPr>
      <w:rFonts w:ascii="Times New Roman" w:eastAsia="Times New Roman" w:hAnsi="Times New Roman" w:cs="Times New Roman"/>
      <w:i/>
      <w:iCs/>
      <w:sz w:val="24"/>
      <w:szCs w:val="24"/>
      <w:lang w:eastAsia="ru-RU"/>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1">
    <w:name w:val="Заголовок 2 Знак"/>
    <w:basedOn w:val="a1"/>
    <w:link w:val="20"/>
    <w:uiPriority w:val="9"/>
    <w:qFormat/>
    <w:locked/>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qFormat/>
    <w:locked/>
    <w:rPr>
      <w:rFonts w:ascii="Cambria" w:eastAsia="Times New Roman" w:hAnsi="Cambria" w:cs="Times New Roman"/>
      <w:i/>
      <w:iCs/>
      <w:color w:val="365F91"/>
    </w:rPr>
  </w:style>
  <w:style w:type="character" w:customStyle="1" w:styleId="51">
    <w:name w:val="Заголовок 5 Знак"/>
    <w:basedOn w:val="a1"/>
    <w:link w:val="50"/>
    <w:uiPriority w:val="9"/>
    <w:qFormat/>
    <w:locked/>
    <w:rPr>
      <w:rFonts w:ascii="Cambria" w:eastAsia="Times New Roman" w:hAnsi="Cambria" w:cs="Times New Roman"/>
      <w:color w:val="243F60"/>
    </w:rPr>
  </w:style>
  <w:style w:type="character" w:customStyle="1" w:styleId="af7">
    <w:name w:val="Основной текст Знак"/>
    <w:basedOn w:val="a1"/>
    <w:link w:val="af6"/>
    <w:uiPriority w:val="99"/>
    <w:qFormat/>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qFormat/>
    <w:locked/>
    <w:rPr>
      <w:rFonts w:ascii="Arial" w:eastAsia="Times New Roman" w:hAnsi="Arial" w:cs="Arial"/>
      <w:kern w:val="1"/>
      <w:sz w:val="20"/>
      <w:szCs w:val="20"/>
      <w:lang w:eastAsia="ar-SA"/>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cs="Times New Roman"/>
      <w:sz w:val="20"/>
      <w:szCs w:val="20"/>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ab">
    <w:name w:val="Текст выноски Знак"/>
    <w:basedOn w:val="a1"/>
    <w:link w:val="aa"/>
    <w:uiPriority w:val="99"/>
    <w:qFormat/>
    <w:rPr>
      <w:rFonts w:ascii="Tahoma" w:eastAsia="Times New Roman" w:hAnsi="Tahoma" w:cs="Tahoma"/>
      <w:sz w:val="16"/>
      <w:szCs w:val="16"/>
    </w:rPr>
  </w:style>
  <w:style w:type="character" w:customStyle="1" w:styleId="af9">
    <w:name w:val="Основной текст с отступом Знак"/>
    <w:basedOn w:val="a1"/>
    <w:link w:val="af8"/>
    <w:uiPriority w:val="99"/>
    <w:qFormat/>
    <w:rPr>
      <w:rFonts w:ascii="Times New Roman" w:eastAsia="Times New Roman" w:hAnsi="Times New Roman" w:cs="Times New Roman"/>
      <w:sz w:val="24"/>
      <w:szCs w:val="24"/>
      <w:lang w:eastAsia="ru-RU"/>
    </w:rPr>
  </w:style>
  <w:style w:type="table" w:customStyle="1" w:styleId="13">
    <w:name w:val="Сетка таблицы1"/>
    <w:basedOn w:val="a2"/>
    <w:uiPriority w:val="59"/>
    <w:qFormat/>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basedOn w:val="a1"/>
    <w:link w:val="33"/>
    <w:uiPriority w:val="99"/>
    <w:qFormat/>
    <w:rPr>
      <w:rFonts w:ascii="Times New Roman" w:eastAsia="Times New Roman" w:hAnsi="Times New Roman" w:cs="Times New Roman"/>
      <w:sz w:val="16"/>
      <w:szCs w:val="16"/>
      <w:lang w:eastAsia="ru-RU"/>
    </w:rPr>
  </w:style>
  <w:style w:type="paragraph" w:customStyle="1" w:styleId="14">
    <w:name w:val="Абзац списка1"/>
    <w:basedOn w:val="a0"/>
    <w:link w:val="ListParagraphChar"/>
    <w:qFormat/>
    <w:pPr>
      <w:spacing w:after="200" w:line="276" w:lineRule="auto"/>
      <w:ind w:left="720"/>
    </w:pPr>
    <w:rPr>
      <w:rFonts w:ascii="Calibri" w:eastAsia="Times New Roman" w:hAnsi="Calibri" w:cs="Times New Roman"/>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rPr>
  </w:style>
  <w:style w:type="paragraph" w:customStyle="1" w:styleId="aff6">
    <w:name w:val="Таблица текст"/>
    <w:basedOn w:val="a0"/>
    <w:qFormat/>
    <w:pPr>
      <w:spacing w:before="40" w:after="40" w:line="240" w:lineRule="auto"/>
      <w:ind w:left="57" w:right="57"/>
    </w:pPr>
    <w:rPr>
      <w:rFonts w:ascii="Calibri" w:eastAsia="Times New Roman" w:hAnsi="Calibri" w:cs="Times New Roman"/>
      <w:sz w:val="24"/>
      <w:szCs w:val="20"/>
      <w:lang w:eastAsia="ru-RU"/>
    </w:rPr>
  </w:style>
  <w:style w:type="paragraph" w:styleId="aff7">
    <w:name w:val="List Paragraph"/>
    <w:basedOn w:val="a0"/>
    <w:link w:val="aff8"/>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cs="Times New Roman"/>
      <w:szCs w:val="24"/>
    </w:rPr>
  </w:style>
  <w:style w:type="character" w:customStyle="1" w:styleId="affa">
    <w:name w:val="Текст договора Знак"/>
    <w:link w:val="aff9"/>
    <w:qFormat/>
    <w:locked/>
    <w:rPr>
      <w:rFonts w:ascii="Times New Roman" w:eastAsia="Times New Roman" w:hAnsi="Times New Roman" w:cs="Times New Roman"/>
      <w:szCs w:val="24"/>
    </w:rPr>
  </w:style>
  <w:style w:type="character" w:customStyle="1" w:styleId="affb">
    <w:name w:val="Основной текст_"/>
    <w:basedOn w:val="a1"/>
    <w:link w:val="42"/>
    <w:qFormat/>
    <w:locked/>
    <w:rPr>
      <w:rFonts w:ascii="Times New Roman" w:hAnsi="Times New Roman" w:cs="Times New Roman"/>
      <w:sz w:val="20"/>
      <w:szCs w:val="20"/>
      <w:shd w:val="clear" w:color="auto" w:fill="FFFFFF"/>
    </w:rPr>
  </w:style>
  <w:style w:type="paragraph" w:customStyle="1" w:styleId="42">
    <w:name w:val="Основной текст4"/>
    <w:basedOn w:val="a0"/>
    <w:link w:val="affb"/>
    <w:qFormat/>
    <w:pPr>
      <w:shd w:val="clear" w:color="auto" w:fill="FFFFFF"/>
      <w:spacing w:after="0" w:line="240" w:lineRule="atLeast"/>
    </w:pPr>
    <w:rPr>
      <w:rFonts w:ascii="Times New Roman" w:hAnsi="Times New Roman" w:cs="Times New Roman"/>
      <w:sz w:val="20"/>
      <w:szCs w:val="20"/>
    </w:rPr>
  </w:style>
  <w:style w:type="character" w:customStyle="1" w:styleId="23">
    <w:name w:val="Основной текст (2)_"/>
    <w:basedOn w:val="a1"/>
    <w:link w:val="24"/>
    <w:qFormat/>
    <w:locked/>
    <w:rPr>
      <w:rFonts w:ascii="Times New Roman" w:hAnsi="Times New Roman" w:cs="Times New Roman"/>
      <w:sz w:val="20"/>
      <w:szCs w:val="20"/>
      <w:shd w:val="clear" w:color="auto" w:fill="FFFFFF"/>
    </w:rPr>
  </w:style>
  <w:style w:type="paragraph" w:customStyle="1" w:styleId="24">
    <w:name w:val="Основной текст (2)"/>
    <w:basedOn w:val="a0"/>
    <w:link w:val="23"/>
    <w:qFormat/>
    <w:pPr>
      <w:shd w:val="clear" w:color="auto" w:fill="FFFFFF"/>
      <w:spacing w:after="0" w:line="240" w:lineRule="atLeast"/>
    </w:pPr>
    <w:rPr>
      <w:rFonts w:ascii="Times New Roman" w:hAnsi="Times New Roman" w:cs="Times New Roman"/>
      <w:sz w:val="20"/>
      <w:szCs w:val="20"/>
    </w:rPr>
  </w:style>
  <w:style w:type="character" w:customStyle="1" w:styleId="25">
    <w:name w:val="Основной текст (2) + Не полужирный"/>
    <w:basedOn w:val="23"/>
    <w:qFormat/>
    <w:rPr>
      <w:rFonts w:ascii="Times New Roman" w:hAnsi="Times New Roman" w:cs="Times New Roman"/>
      <w:b/>
      <w:bCs/>
      <w:sz w:val="20"/>
      <w:szCs w:val="20"/>
      <w:shd w:val="clear" w:color="auto" w:fill="FFFFFF"/>
    </w:rPr>
  </w:style>
  <w:style w:type="character" w:customStyle="1" w:styleId="36">
    <w:name w:val="Основной текст3"/>
    <w:basedOn w:val="affb"/>
    <w:qFormat/>
    <w:rPr>
      <w:rFonts w:ascii="Times New Roman" w:hAnsi="Times New Roman" w:cs="Times New Roman"/>
      <w:sz w:val="20"/>
      <w:szCs w:val="20"/>
      <w:shd w:val="clear" w:color="auto" w:fill="FFFFFF"/>
    </w:rPr>
  </w:style>
  <w:style w:type="paragraph" w:customStyle="1" w:styleId="15">
    <w:name w:val="Без интервала1"/>
    <w:next w:val="affc"/>
    <w:link w:val="affd"/>
    <w:uiPriority w:val="1"/>
    <w:qFormat/>
    <w:rPr>
      <w:rFonts w:asciiTheme="minorHAnsi" w:eastAsia="Times New Roman" w:hAnsiTheme="minorHAnsi"/>
      <w:sz w:val="22"/>
      <w:szCs w:val="22"/>
      <w:lang w:eastAsia="en-US"/>
    </w:rPr>
  </w:style>
  <w:style w:type="paragraph" w:styleId="affc">
    <w:name w:val="No Spacing"/>
    <w:qFormat/>
    <w:rPr>
      <w:rFonts w:asciiTheme="minorHAnsi" w:eastAsiaTheme="minorHAnsi" w:hAnsiTheme="minorHAnsi" w:cstheme="minorBidi"/>
      <w:sz w:val="22"/>
      <w:szCs w:val="22"/>
      <w:lang w:eastAsia="en-US"/>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character" w:customStyle="1" w:styleId="affd">
    <w:name w:val="Без интервала Знак"/>
    <w:link w:val="15"/>
    <w:qFormat/>
    <w:locked/>
  </w:style>
  <w:style w:type="character" w:customStyle="1" w:styleId="af5">
    <w:name w:val="Верхний колонтитул Знак"/>
    <w:basedOn w:val="a1"/>
    <w:link w:val="af4"/>
    <w:uiPriority w:val="99"/>
    <w:qFormat/>
    <w:rPr>
      <w:rFonts w:ascii="Times New Roman" w:eastAsia="Times New Roman" w:hAnsi="Times New Roman" w:cs="Times New Roman"/>
      <w:sz w:val="24"/>
      <w:szCs w:val="24"/>
      <w:lang w:eastAsia="ru-RU"/>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0"/>
    <w:next w:val="32"/>
    <w:link w:val="37"/>
    <w:uiPriority w:val="99"/>
    <w:unhideWhenUsed/>
    <w:qFormat/>
    <w:pPr>
      <w:spacing w:after="120" w:line="276" w:lineRule="auto"/>
      <w:ind w:left="283"/>
    </w:pPr>
    <w:rPr>
      <w:rFonts w:cs="Times New Roman"/>
      <w:sz w:val="16"/>
      <w:szCs w:val="16"/>
    </w:rPr>
  </w:style>
  <w:style w:type="character" w:customStyle="1" w:styleId="37">
    <w:name w:val="Основной текст с отступом 3 Знак"/>
    <w:basedOn w:val="a1"/>
    <w:link w:val="311"/>
    <w:uiPriority w:val="99"/>
    <w:semiHidden/>
    <w:qFormat/>
    <w:locked/>
    <w:rPr>
      <w:rFonts w:cs="Times New Roman"/>
      <w:sz w:val="16"/>
      <w:szCs w:val="16"/>
    </w:rPr>
  </w:style>
  <w:style w:type="paragraph" w:customStyle="1" w:styleId="afff1">
    <w:name w:val="Пункт"/>
    <w:basedOn w:val="a0"/>
    <w:link w:val="17"/>
    <w:qFormat/>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7">
    <w:name w:val="Пункт Знак1"/>
    <w:link w:val="afff1"/>
    <w:qFormat/>
    <w:locked/>
    <w:rPr>
      <w:rFonts w:ascii="Times New Roman" w:eastAsia="Times New Roman" w:hAnsi="Times New Roman" w:cs="Times New Roman"/>
      <w:sz w:val="28"/>
      <w:szCs w:val="20"/>
      <w:lang w:eastAsia="ru-RU"/>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b">
    <w:name w:val="Название Знак"/>
    <w:basedOn w:val="a1"/>
    <w:link w:val="afa"/>
    <w:uiPriority w:val="10"/>
    <w:qFormat/>
    <w:rPr>
      <w:rFonts w:ascii="Times New Roman" w:eastAsia="Times New Roman" w:hAnsi="Times New Roman" w:cs="Times New Roman"/>
      <w:sz w:val="24"/>
      <w:szCs w:val="24"/>
      <w:lang w:eastAsia="ru-RU"/>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4">
    <w:name w:val="Электронная подпись Знак"/>
    <w:basedOn w:val="a1"/>
    <w:link w:val="aff3"/>
    <w:uiPriority w:val="99"/>
    <w:qFormat/>
    <w:rPr>
      <w:rFonts w:ascii="Times New Roman" w:eastAsia="Times New Roman" w:hAnsi="Times New Roman" w:cs="Times New Roman"/>
      <w:kern w:val="24"/>
      <w:sz w:val="24"/>
      <w:szCs w:val="24"/>
      <w:lang w:eastAsia="ru-RU"/>
    </w:rPr>
  </w:style>
  <w:style w:type="paragraph" w:customStyle="1" w:styleId="18">
    <w:name w:val="Обычный1"/>
    <w:link w:val="1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0"/>
    <w:next w:val="22"/>
    <w:link w:val="26"/>
    <w:uiPriority w:val="99"/>
    <w:qFormat/>
    <w:pPr>
      <w:spacing w:after="120" w:line="480" w:lineRule="auto"/>
      <w:ind w:left="283"/>
    </w:pPr>
    <w:rPr>
      <w:rFonts w:cs="Times New Roman"/>
    </w:rPr>
  </w:style>
  <w:style w:type="character" w:customStyle="1" w:styleId="26">
    <w:name w:val="Основной текст с отступом 2 Знак"/>
    <w:basedOn w:val="a1"/>
    <w:link w:val="211"/>
    <w:uiPriority w:val="99"/>
    <w:qFormat/>
    <w:locked/>
    <w:rPr>
      <w:rFonts w:cs="Times New Roman"/>
    </w:rPr>
  </w:style>
  <w:style w:type="character" w:customStyle="1" w:styleId="aff2">
    <w:name w:val="Подзаголовок Знак"/>
    <w:basedOn w:val="a1"/>
    <w:link w:val="aff1"/>
    <w:uiPriority w:val="11"/>
    <w:qFormat/>
    <w:rPr>
      <w:rFonts w:ascii="Times New Roman" w:eastAsia="Times New Roman" w:hAnsi="Times New Roman" w:cs="Times New Roman"/>
      <w:i/>
      <w:iCs/>
      <w:sz w:val="24"/>
      <w:szCs w:val="24"/>
      <w:lang w:eastAsia="ru-RU"/>
    </w:rPr>
  </w:style>
  <w:style w:type="paragraph" w:customStyle="1" w:styleId="afff5">
    <w:name w:val="Îñíîâí"/>
    <w:qFormat/>
    <w:pPr>
      <w:widowControl w:val="0"/>
      <w:jc w:val="both"/>
    </w:pPr>
    <w:rPr>
      <w:rFonts w:ascii="Arial" w:eastAsia="Times New Roman" w:hAnsi="Arial"/>
      <w:sz w:val="22"/>
    </w:rPr>
  </w:style>
  <w:style w:type="character" w:customStyle="1" w:styleId="afd">
    <w:name w:val="Нижний колонтитул Знак"/>
    <w:basedOn w:val="a1"/>
    <w:link w:val="afc"/>
    <w:uiPriority w:val="99"/>
    <w:qFormat/>
    <w:rPr>
      <w:rFonts w:ascii="Times New Roman" w:eastAsia="Times New Roman" w:hAnsi="Times New Roman" w:cs="Times New Roman"/>
      <w:sz w:val="20"/>
      <w:szCs w:val="20"/>
      <w:lang w:eastAsia="ru-RU"/>
    </w:rPr>
  </w:style>
  <w:style w:type="paragraph" w:customStyle="1" w:styleId="ConsNormal">
    <w:name w:val="ConsNormal"/>
    <w:link w:val="ConsNormal0"/>
    <w:qFormat/>
    <w:pPr>
      <w:autoSpaceDE w:val="0"/>
      <w:autoSpaceDN w:val="0"/>
      <w:adjustRightInd w:val="0"/>
      <w:ind w:firstLine="720"/>
    </w:pPr>
    <w:rPr>
      <w:rFonts w:ascii="Arial" w:eastAsia="Times New Roman" w:hAnsi="Arial"/>
      <w:sz w:val="24"/>
    </w:rPr>
  </w:style>
  <w:style w:type="character" w:customStyle="1" w:styleId="ConsNormal0">
    <w:name w:val="ConsNormal Знак"/>
    <w:link w:val="ConsNormal"/>
    <w:qFormat/>
    <w:locked/>
    <w:rPr>
      <w:rFonts w:ascii="Arial" w:eastAsia="Times New Roman" w:hAnsi="Arial" w:cs="Times New Roman"/>
      <w:sz w:val="24"/>
      <w:szCs w:val="20"/>
      <w:lang w:eastAsia="ru-RU"/>
    </w:rPr>
  </w:style>
  <w:style w:type="paragraph" w:customStyle="1" w:styleId="1a">
    <w:name w:val="Текст сноски1"/>
    <w:basedOn w:val="a0"/>
    <w:next w:val="af3"/>
    <w:link w:val="afff6"/>
    <w:uiPriority w:val="99"/>
    <w:qFormat/>
    <w:pPr>
      <w:spacing w:after="0" w:line="240" w:lineRule="auto"/>
    </w:pPr>
    <w:rPr>
      <w:rFonts w:cs="Times New Roman"/>
      <w:sz w:val="20"/>
      <w:szCs w:val="20"/>
    </w:rPr>
  </w:style>
  <w:style w:type="character" w:customStyle="1" w:styleId="afff6">
    <w:name w:val="Текст сноски Знак"/>
    <w:basedOn w:val="a1"/>
    <w:link w:val="1a"/>
    <w:uiPriority w:val="99"/>
    <w:qFormat/>
    <w:locked/>
    <w:rPr>
      <w:rFonts w:cs="Times New Roman"/>
      <w:sz w:val="20"/>
      <w:szCs w:val="20"/>
    </w:rPr>
  </w:style>
  <w:style w:type="character" w:customStyle="1" w:styleId="19">
    <w:name w:val="Обычный1 Знак"/>
    <w:link w:val="18"/>
    <w:uiPriority w:val="99"/>
    <w:qFormat/>
    <w:locked/>
    <w:rPr>
      <w:rFonts w:ascii="Times New Roman" w:eastAsia="Times New Roman" w:hAnsi="Times New Roman" w:cs="Times New Roman"/>
      <w:sz w:val="20"/>
      <w:szCs w:val="20"/>
      <w:lang w:eastAsia="ru-RU"/>
    </w:rPr>
  </w:style>
  <w:style w:type="paragraph" w:customStyle="1" w:styleId="1b">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7">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8">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sz w:val="20"/>
      <w:szCs w:val="20"/>
      <w:lang w:eastAsia="zh-CN"/>
    </w:rPr>
  </w:style>
  <w:style w:type="character" w:customStyle="1" w:styleId="27">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c">
    <w:name w:val="Основной шрифт абзаца1"/>
    <w:qFormat/>
  </w:style>
  <w:style w:type="character" w:customStyle="1" w:styleId="afff9">
    <w:name w:val="Символ нумерации"/>
    <w:qFormat/>
  </w:style>
  <w:style w:type="character" w:customStyle="1" w:styleId="WW8Num3z1">
    <w:name w:val="WW8Num3z1"/>
  </w:style>
  <w:style w:type="character" w:customStyle="1" w:styleId="WW8Num19z1">
    <w:name w:val="WW8Num19z1"/>
  </w:style>
  <w:style w:type="character" w:customStyle="1" w:styleId="WW8Num15z1">
    <w:name w:val="WW8Num15z1"/>
  </w:style>
  <w:style w:type="character" w:customStyle="1" w:styleId="WW8Num17z1">
    <w:name w:val="WW8Num17z1"/>
    <w:qFormat/>
  </w:style>
  <w:style w:type="character" w:customStyle="1" w:styleId="WW8Num12z1">
    <w:name w:val="WW8Num12z1"/>
  </w:style>
  <w:style w:type="character" w:customStyle="1" w:styleId="WW8Num18z1">
    <w:name w:val="WW8Num18z1"/>
    <w:qFormat/>
  </w:style>
  <w:style w:type="character" w:customStyle="1" w:styleId="WW8Num18z2">
    <w:name w:val="WW8Num18z2"/>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d">
    <w:name w:val="Заголовок1"/>
    <w:basedOn w:val="a0"/>
    <w:next w:val="af6"/>
    <w:qFormat/>
    <w:pPr>
      <w:keepNext/>
      <w:suppressAutoHyphens/>
      <w:spacing w:before="240" w:after="120" w:line="240" w:lineRule="auto"/>
    </w:pPr>
    <w:rPr>
      <w:rFonts w:ascii="Arial" w:eastAsia="Times New Roman" w:hAnsi="Arial" w:cs="Tahoma"/>
      <w:sz w:val="28"/>
      <w:szCs w:val="28"/>
      <w:lang w:eastAsia="ar-SA"/>
    </w:rPr>
  </w:style>
  <w:style w:type="paragraph" w:customStyle="1" w:styleId="28">
    <w:name w:val="Название2"/>
    <w:basedOn w:val="a0"/>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qFormat/>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Заголовок таблицы"/>
    <w:basedOn w:val="afff"/>
    <w:qFormat/>
    <w:pPr>
      <w:jc w:val="center"/>
    </w:pPr>
    <w:rPr>
      <w:b/>
      <w:bCs/>
      <w:kern w:val="0"/>
    </w:rPr>
  </w:style>
  <w:style w:type="paragraph" w:customStyle="1" w:styleId="font5">
    <w:name w:val="font5"/>
    <w:basedOn w:val="a0"/>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qFormat/>
    <w:rPr>
      <w:rFonts w:cs="Times New Roman"/>
      <w:sz w:val="18"/>
      <w:szCs w:val="18"/>
    </w:rPr>
  </w:style>
  <w:style w:type="paragraph" w:customStyle="1" w:styleId="38">
    <w:name w:val="Без интервала3"/>
    <w:uiPriority w:val="99"/>
    <w:qFormat/>
    <w:rPr>
      <w:rFonts w:eastAsia="Times New Roman"/>
      <w:sz w:val="22"/>
      <w:szCs w:val="22"/>
      <w:lang w:eastAsia="en-US"/>
    </w:rPr>
  </w:style>
  <w:style w:type="character" w:customStyle="1" w:styleId="apple-converted-space">
    <w:name w:val="apple-converted-space"/>
    <w:basedOn w:val="a1"/>
    <w:qFormat/>
    <w:rPr>
      <w:rFonts w:cs="Times New Roman"/>
    </w:rPr>
  </w:style>
  <w:style w:type="character" w:customStyle="1" w:styleId="212">
    <w:name w:val="Заголовок 2 Знак1"/>
    <w:basedOn w:val="a1"/>
    <w:uiPriority w:val="9"/>
    <w:semiHidden/>
    <w:qFormat/>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qFormat/>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qFormat/>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1"/>
    <w:link w:val="32"/>
    <w:uiPriority w:val="99"/>
    <w:semiHidden/>
    <w:qFormat/>
    <w:rPr>
      <w:sz w:val="16"/>
      <w:szCs w:val="16"/>
    </w:rPr>
  </w:style>
  <w:style w:type="character" w:customStyle="1" w:styleId="210">
    <w:name w:val="Основной текст с отступом 2 Знак1"/>
    <w:basedOn w:val="a1"/>
    <w:link w:val="22"/>
    <w:uiPriority w:val="99"/>
    <w:semiHidden/>
    <w:qFormat/>
  </w:style>
  <w:style w:type="character" w:customStyle="1" w:styleId="12">
    <w:name w:val="Текст сноски Знак1"/>
    <w:basedOn w:val="a1"/>
    <w:link w:val="af3"/>
    <w:uiPriority w:val="99"/>
    <w:semiHidden/>
    <w:qFormat/>
    <w:rPr>
      <w:sz w:val="20"/>
      <w:szCs w:val="20"/>
    </w:rPr>
  </w:style>
  <w:style w:type="character" w:customStyle="1" w:styleId="af0">
    <w:name w:val="Текст примечания Знак"/>
    <w:basedOn w:val="a1"/>
    <w:link w:val="af"/>
    <w:uiPriority w:val="99"/>
    <w:semiHidden/>
    <w:qFormat/>
    <w:rPr>
      <w:sz w:val="20"/>
      <w:szCs w:val="20"/>
    </w:rPr>
  </w:style>
  <w:style w:type="character" w:customStyle="1" w:styleId="af2">
    <w:name w:val="Тема примечания Знак"/>
    <w:basedOn w:val="af0"/>
    <w:link w:val="af1"/>
    <w:uiPriority w:val="99"/>
    <w:semiHidden/>
    <w:qFormat/>
    <w:rPr>
      <w:b/>
      <w:bCs/>
      <w:sz w:val="20"/>
      <w:szCs w:val="20"/>
    </w:rPr>
  </w:style>
  <w:style w:type="character" w:customStyle="1" w:styleId="1f0">
    <w:name w:val="Неразрешенное упоминание1"/>
    <w:basedOn w:val="a1"/>
    <w:uiPriority w:val="99"/>
    <w:semiHidden/>
    <w:unhideWhenUsed/>
    <w:qFormat/>
    <w:rPr>
      <w:color w:val="605E5C"/>
      <w:shd w:val="clear" w:color="auto" w:fill="E1DFDD"/>
    </w:rPr>
  </w:style>
  <w:style w:type="paragraph" w:customStyle="1" w:styleId="-3">
    <w:name w:val="Пункт-3"/>
    <w:basedOn w:val="a0"/>
    <w:qFormat/>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qFormat/>
    <w:rPr>
      <w:rFonts w:asciiTheme="majorHAnsi" w:eastAsiaTheme="majorEastAsia" w:hAnsiTheme="majorHAnsi" w:cstheme="majorBidi"/>
      <w:color w:val="1F4E79" w:themeColor="accent1" w:themeShade="80"/>
      <w:sz w:val="24"/>
      <w:szCs w:val="24"/>
    </w:rPr>
  </w:style>
  <w:style w:type="character" w:customStyle="1" w:styleId="aff8">
    <w:name w:val="Абзац списка Знак"/>
    <w:link w:val="aff7"/>
    <w:uiPriority w:val="34"/>
    <w:qFormat/>
    <w:rPr>
      <w:rFonts w:ascii="Times New Roman" w:eastAsia="Times New Roman" w:hAnsi="Times New Roman" w:cs="Mangal"/>
      <w:kern w:val="1"/>
      <w:sz w:val="24"/>
      <w:szCs w:val="24"/>
      <w:lang w:eastAsia="zh-CN" w:bidi="hi-IN"/>
    </w:rPr>
  </w:style>
  <w:style w:type="paragraph" w:customStyle="1" w:styleId="Footnote">
    <w:name w:val="Footnote"/>
    <w:basedOn w:val="a0"/>
    <w:qFormat/>
    <w:pPr>
      <w:spacing w:after="0" w:line="240" w:lineRule="auto"/>
    </w:pPr>
    <w:rPr>
      <w:rFonts w:eastAsia="Times New Roman" w:cs="Times New Roman"/>
      <w:color w:val="000000"/>
      <w:sz w:val="20"/>
      <w:szCs w:val="20"/>
      <w:lang w:eastAsia="ru-RU"/>
    </w:rPr>
  </w:style>
  <w:style w:type="paragraph" w:customStyle="1" w:styleId="Standard">
    <w:name w:val="Standard"/>
    <w:qFormat/>
    <w:pPr>
      <w:widowControl w:val="0"/>
      <w:suppressAutoHyphens/>
      <w:textAlignment w:val="baseline"/>
    </w:pPr>
    <w:rPr>
      <w:rFonts w:ascii="Liberation Serif"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3">
    <w:name w:val="[Ростех] Наименование Подраздела (Уровень 3)"/>
    <w:uiPriority w:val="99"/>
    <w:qFormat/>
    <w:pPr>
      <w:keepNext/>
      <w:keepLines/>
      <w:numPr>
        <w:ilvl w:val="1"/>
        <w:numId w:val="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pPr>
      <w:keepNext/>
      <w:keepLines/>
      <w:numPr>
        <w:numId w:val="1"/>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pPr>
      <w:numPr>
        <w:ilvl w:val="5"/>
        <w:numId w:val="1"/>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pPr>
      <w:numPr>
        <w:ilvl w:val="3"/>
        <w:numId w:val="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pPr>
      <w:numPr>
        <w:ilvl w:val="4"/>
        <w:numId w:val="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3"/>
    <w:uiPriority w:val="99"/>
    <w:qFormat/>
    <w:pPr>
      <w:numPr>
        <w:ilvl w:val="2"/>
        <w:numId w:val="1"/>
      </w:num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1"/>
    <w:link w:val="4"/>
    <w:uiPriority w:val="99"/>
    <w:qFormat/>
    <w:rPr>
      <w:rFonts w:ascii="Proxima Nova ExCn Rg" w:eastAsia="Times New Roman" w:hAnsi="Proxima Nova ExCn Rg" w:cs="Times New Roman"/>
      <w:sz w:val="28"/>
      <w:szCs w:val="28"/>
      <w:lang w:eastAsia="ru-RU"/>
    </w:rPr>
  </w:style>
  <w:style w:type="character" w:customStyle="1" w:styleId="ListParagraphChar">
    <w:name w:val="List Paragraph Char"/>
    <w:link w:val="14"/>
    <w:qFormat/>
    <w:locked/>
    <w:rPr>
      <w:rFonts w:ascii="Calibri" w:eastAsia="Times New Roman" w:hAnsi="Calibri" w:cs="Times New Roman"/>
    </w:rPr>
  </w:style>
  <w:style w:type="character" w:customStyle="1" w:styleId="aff0">
    <w:name w:val="Обычный (веб) Знак"/>
    <w:basedOn w:val="a1"/>
    <w:link w:val="aff"/>
    <w:uiPriority w:val="99"/>
    <w:qFormat/>
    <w:rPr>
      <w:rFonts w:ascii="Times New Roman" w:eastAsia="Times New Roman" w:hAnsi="Times New Roman" w:cs="Times New Roman"/>
      <w:sz w:val="24"/>
      <w:szCs w:val="24"/>
      <w:lang w:eastAsia="ru-RU"/>
    </w:rPr>
  </w:style>
  <w:style w:type="paragraph" w:customStyle="1" w:styleId="Text">
    <w:name w:val="Text"/>
    <w:basedOn w:val="a0"/>
    <w:qFormat/>
    <w:pPr>
      <w:spacing w:after="240"/>
    </w:pPr>
    <w:rPr>
      <w:szCs w:val="20"/>
      <w:lang w:val="en-US"/>
    </w:rPr>
  </w:style>
  <w:style w:type="paragraph" w:customStyle="1" w:styleId="text0">
    <w:name w:val="text"/>
    <w:basedOn w:val="a0"/>
    <w:qFormat/>
    <w:pPr>
      <w:spacing w:after="240"/>
    </w:pPr>
  </w:style>
  <w:style w:type="paragraph" w:customStyle="1" w:styleId="Style8">
    <w:name w:val="Style8"/>
    <w:basedOn w:val="a0"/>
    <w:uiPriority w:val="99"/>
    <w:qFormat/>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Pr>
      <w:rFonts w:eastAsia="Times New Roman"/>
      <w:lang w:val="en-US"/>
    </w:rPr>
  </w:style>
  <w:style w:type="paragraph" w:customStyle="1" w:styleId="afffb">
    <w:name w:val="Нормальный"/>
    <w:qFormat/>
    <w:pPr>
      <w:widowControl w:val="0"/>
    </w:pPr>
    <w:rPr>
      <w:rFonts w:eastAsia="Times New Roman"/>
    </w:rPr>
  </w:style>
  <w:style w:type="paragraph" w:customStyle="1" w:styleId="ConsCell">
    <w:name w:val="ConsCell"/>
    <w:qFormat/>
    <w:pPr>
      <w:widowControl w:val="0"/>
      <w:autoSpaceDE w:val="0"/>
      <w:autoSpaceDN w:val="0"/>
      <w:adjustRightInd w:val="0"/>
    </w:pPr>
    <w:rPr>
      <w:rFonts w:ascii="Arial" w:eastAsia="Times New Roman" w:hAnsi="Arial" w:cs="Arial"/>
    </w:rPr>
  </w:style>
  <w:style w:type="character" w:customStyle="1" w:styleId="1f1">
    <w:name w:val="Заголовок №1"/>
    <w:qFormat/>
    <w:rPr>
      <w:spacing w:val="1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nhideWhenUsed="0" w:qFormat="1"/>
    <w:lsdException w:name="endnote text" w:uiPriority="0"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qFormat="1"/>
    <w:lsdException w:name="Body Text Indent 3"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E-mail Signature" w:semiHidden="0" w:qFormat="1"/>
    <w:lsdException w:name="Normal (Web)" w:semiHidden="0" w:unhideWhenUsed="0" w:qFormat="1"/>
    <w:lsdException w:name="HTML Keyboard" w:semiHidden="0" w:unhideWhenUsed="0"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0"/>
    <w:next w:val="a0"/>
    <w:link w:val="41"/>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rPr>
      <w:rFonts w:cs="Times New Roman"/>
      <w:color w:val="800080"/>
      <w:u w:val="single"/>
    </w:rPr>
  </w:style>
  <w:style w:type="character" w:styleId="a5">
    <w:name w:val="footnote reference"/>
    <w:basedOn w:val="a1"/>
    <w:link w:val="11"/>
    <w:qFormat/>
    <w:rPr>
      <w:rFonts w:cs="Times New Roman"/>
      <w:vertAlign w:val="superscript"/>
    </w:rPr>
  </w:style>
  <w:style w:type="paragraph" w:customStyle="1" w:styleId="11">
    <w:name w:val="Знак сноски1"/>
    <w:link w:val="a5"/>
    <w:qFormat/>
    <w:pPr>
      <w:spacing w:after="160" w:line="264" w:lineRule="auto"/>
    </w:pPr>
    <w:rPr>
      <w:rFonts w:asciiTheme="minorHAnsi" w:eastAsiaTheme="minorHAnsi" w:hAnsiTheme="minorHAnsi"/>
      <w:sz w:val="22"/>
      <w:szCs w:val="22"/>
      <w:vertAlign w:val="superscript"/>
      <w:lang w:eastAsia="en-US"/>
    </w:rPr>
  </w:style>
  <w:style w:type="character" w:styleId="a6">
    <w:name w:val="annotation reference"/>
    <w:basedOn w:val="a1"/>
    <w:uiPriority w:val="99"/>
    <w:semiHidden/>
    <w:unhideWhenUsed/>
    <w:rPr>
      <w:sz w:val="16"/>
      <w:szCs w:val="16"/>
    </w:rPr>
  </w:style>
  <w:style w:type="character" w:styleId="a7">
    <w:name w:val="Hyperlink"/>
    <w:basedOn w:val="a1"/>
    <w:uiPriority w:val="99"/>
    <w:qFormat/>
    <w:rPr>
      <w:rFonts w:cs="Times New Roman"/>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unhideWhenUsed/>
    <w:qFormat/>
    <w:pPr>
      <w:spacing w:after="0" w:line="240" w:lineRule="auto"/>
    </w:pPr>
    <w:rPr>
      <w:rFonts w:ascii="Tahoma" w:eastAsia="Times New Roman" w:hAnsi="Tahoma" w:cs="Tahoma"/>
      <w:sz w:val="16"/>
      <w:szCs w:val="16"/>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2">
    <w:name w:val="Body Text Indent 3"/>
    <w:basedOn w:val="a0"/>
    <w:link w:val="310"/>
    <w:uiPriority w:val="99"/>
    <w:semiHidden/>
    <w:unhideWhenUsed/>
    <w:qFormat/>
    <w:pPr>
      <w:spacing w:after="120"/>
      <w:ind w:left="283"/>
    </w:pPr>
    <w:rPr>
      <w:sz w:val="16"/>
      <w:szCs w:val="16"/>
    </w:rPr>
  </w:style>
  <w:style w:type="paragraph" w:styleId="ae">
    <w:name w:val="endnote text"/>
    <w:basedOn w:val="a0"/>
    <w:semiHidden/>
    <w:unhideWhenUsed/>
    <w:qFormat/>
    <w:pPr>
      <w:suppressAutoHyphens/>
      <w:ind w:firstLine="709"/>
    </w:pPr>
    <w:rPr>
      <w:sz w:val="20"/>
      <w:szCs w:val="20"/>
      <w:lang w:eastAsia="ar-SA"/>
    </w:rPr>
  </w:style>
  <w:style w:type="paragraph" w:styleId="af">
    <w:name w:val="annotation text"/>
    <w:basedOn w:val="a0"/>
    <w:link w:val="af0"/>
    <w:uiPriority w:val="99"/>
    <w:semiHidden/>
    <w:unhideWhenUsed/>
    <w:qFormat/>
    <w:pPr>
      <w:spacing w:line="240" w:lineRule="auto"/>
    </w:pPr>
    <w:rPr>
      <w:sz w:val="20"/>
      <w:szCs w:val="20"/>
    </w:rPr>
  </w:style>
  <w:style w:type="paragraph" w:styleId="af1">
    <w:name w:val="annotation subject"/>
    <w:basedOn w:val="af"/>
    <w:next w:val="af"/>
    <w:link w:val="af2"/>
    <w:uiPriority w:val="99"/>
    <w:semiHidden/>
    <w:unhideWhenUsed/>
    <w:rPr>
      <w:b/>
      <w:bCs/>
    </w:rPr>
  </w:style>
  <w:style w:type="paragraph" w:styleId="af3">
    <w:name w:val="footnote text"/>
    <w:basedOn w:val="a0"/>
    <w:link w:val="12"/>
    <w:uiPriority w:val="99"/>
    <w:semiHidden/>
    <w:unhideWhenUsed/>
    <w:qFormat/>
    <w:pPr>
      <w:spacing w:after="0" w:line="240" w:lineRule="auto"/>
    </w:pPr>
    <w:rPr>
      <w:sz w:val="20"/>
      <w:szCs w:val="20"/>
    </w:rPr>
  </w:style>
  <w:style w:type="paragraph" w:styleId="af4">
    <w:name w:val="header"/>
    <w:basedOn w:val="a0"/>
    <w:link w:val="af5"/>
    <w:uiPriority w:val="99"/>
    <w:qFormat/>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6">
    <w:name w:val="Body Text"/>
    <w:basedOn w:val="a0"/>
    <w:link w:val="af7"/>
    <w:uiPriority w:val="99"/>
    <w:qFormat/>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cs="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c">
    <w:name w:val="footer"/>
    <w:basedOn w:val="a0"/>
    <w:link w:val="afd"/>
    <w:uiPriority w:val="99"/>
    <w:qFormat/>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e">
    <w:name w:val="List"/>
    <w:basedOn w:val="af6"/>
    <w:uiPriority w:val="99"/>
    <w:qFormat/>
    <w:pPr>
      <w:autoSpaceDE w:val="0"/>
      <w:spacing w:after="0"/>
      <w:jc w:val="both"/>
    </w:pPr>
    <w:rPr>
      <w:rFonts w:ascii="Arial" w:hAnsi="Arial" w:cs="Tahoma"/>
      <w:color w:val="000000"/>
      <w:kern w:val="0"/>
      <w:szCs w:val="22"/>
    </w:rPr>
  </w:style>
  <w:style w:type="paragraph" w:styleId="aff">
    <w:name w:val="Normal (Web)"/>
    <w:basedOn w:val="a0"/>
    <w:link w:val="aff0"/>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cs="Times New Roman"/>
      <w:sz w:val="16"/>
      <w:szCs w:val="16"/>
      <w:lang w:eastAsia="ru-RU"/>
    </w:rPr>
  </w:style>
  <w:style w:type="paragraph" w:styleId="22">
    <w:name w:val="Body Text Indent 2"/>
    <w:basedOn w:val="a0"/>
    <w:link w:val="210"/>
    <w:uiPriority w:val="99"/>
    <w:semiHidden/>
    <w:unhideWhenUsed/>
    <w:qFormat/>
    <w:pPr>
      <w:spacing w:after="120" w:line="480" w:lineRule="auto"/>
      <w:ind w:left="283"/>
    </w:pPr>
  </w:style>
  <w:style w:type="paragraph" w:styleId="aff1">
    <w:name w:val="Subtitle"/>
    <w:basedOn w:val="a0"/>
    <w:link w:val="aff2"/>
    <w:uiPriority w:val="11"/>
    <w:qFormat/>
    <w:pPr>
      <w:spacing w:after="0" w:line="240" w:lineRule="auto"/>
    </w:pPr>
    <w:rPr>
      <w:rFonts w:ascii="Times New Roman" w:eastAsia="Times New Roman" w:hAnsi="Times New Roman" w:cs="Times New Roman"/>
      <w:i/>
      <w:iCs/>
      <w:sz w:val="24"/>
      <w:szCs w:val="24"/>
      <w:lang w:eastAsia="ru-RU"/>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1">
    <w:name w:val="Заголовок 2 Знак"/>
    <w:basedOn w:val="a1"/>
    <w:link w:val="20"/>
    <w:uiPriority w:val="9"/>
    <w:qFormat/>
    <w:locked/>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qFormat/>
    <w:locked/>
    <w:rPr>
      <w:rFonts w:ascii="Cambria" w:eastAsia="Times New Roman" w:hAnsi="Cambria" w:cs="Times New Roman"/>
      <w:i/>
      <w:iCs/>
      <w:color w:val="365F91"/>
    </w:rPr>
  </w:style>
  <w:style w:type="character" w:customStyle="1" w:styleId="51">
    <w:name w:val="Заголовок 5 Знак"/>
    <w:basedOn w:val="a1"/>
    <w:link w:val="50"/>
    <w:uiPriority w:val="9"/>
    <w:qFormat/>
    <w:locked/>
    <w:rPr>
      <w:rFonts w:ascii="Cambria" w:eastAsia="Times New Roman" w:hAnsi="Cambria" w:cs="Times New Roman"/>
      <w:color w:val="243F60"/>
    </w:rPr>
  </w:style>
  <w:style w:type="character" w:customStyle="1" w:styleId="af7">
    <w:name w:val="Основной текст Знак"/>
    <w:basedOn w:val="a1"/>
    <w:link w:val="af6"/>
    <w:uiPriority w:val="99"/>
    <w:qFormat/>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qFormat/>
    <w:locked/>
    <w:rPr>
      <w:rFonts w:ascii="Arial" w:eastAsia="Times New Roman" w:hAnsi="Arial" w:cs="Arial"/>
      <w:kern w:val="1"/>
      <w:sz w:val="20"/>
      <w:szCs w:val="20"/>
      <w:lang w:eastAsia="ar-SA"/>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cs="Times New Roman"/>
      <w:sz w:val="20"/>
      <w:szCs w:val="20"/>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ab">
    <w:name w:val="Текст выноски Знак"/>
    <w:basedOn w:val="a1"/>
    <w:link w:val="aa"/>
    <w:uiPriority w:val="99"/>
    <w:qFormat/>
    <w:rPr>
      <w:rFonts w:ascii="Tahoma" w:eastAsia="Times New Roman" w:hAnsi="Tahoma" w:cs="Tahoma"/>
      <w:sz w:val="16"/>
      <w:szCs w:val="16"/>
    </w:rPr>
  </w:style>
  <w:style w:type="character" w:customStyle="1" w:styleId="af9">
    <w:name w:val="Основной текст с отступом Знак"/>
    <w:basedOn w:val="a1"/>
    <w:link w:val="af8"/>
    <w:uiPriority w:val="99"/>
    <w:qFormat/>
    <w:rPr>
      <w:rFonts w:ascii="Times New Roman" w:eastAsia="Times New Roman" w:hAnsi="Times New Roman" w:cs="Times New Roman"/>
      <w:sz w:val="24"/>
      <w:szCs w:val="24"/>
      <w:lang w:eastAsia="ru-RU"/>
    </w:rPr>
  </w:style>
  <w:style w:type="table" w:customStyle="1" w:styleId="13">
    <w:name w:val="Сетка таблицы1"/>
    <w:basedOn w:val="a2"/>
    <w:uiPriority w:val="59"/>
    <w:qFormat/>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basedOn w:val="a1"/>
    <w:link w:val="33"/>
    <w:uiPriority w:val="99"/>
    <w:qFormat/>
    <w:rPr>
      <w:rFonts w:ascii="Times New Roman" w:eastAsia="Times New Roman" w:hAnsi="Times New Roman" w:cs="Times New Roman"/>
      <w:sz w:val="16"/>
      <w:szCs w:val="16"/>
      <w:lang w:eastAsia="ru-RU"/>
    </w:rPr>
  </w:style>
  <w:style w:type="paragraph" w:customStyle="1" w:styleId="14">
    <w:name w:val="Абзац списка1"/>
    <w:basedOn w:val="a0"/>
    <w:link w:val="ListParagraphChar"/>
    <w:qFormat/>
    <w:pPr>
      <w:spacing w:after="200" w:line="276" w:lineRule="auto"/>
      <w:ind w:left="720"/>
    </w:pPr>
    <w:rPr>
      <w:rFonts w:ascii="Calibri" w:eastAsia="Times New Roman" w:hAnsi="Calibri" w:cs="Times New Roman"/>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rPr>
  </w:style>
  <w:style w:type="paragraph" w:customStyle="1" w:styleId="aff6">
    <w:name w:val="Таблица текст"/>
    <w:basedOn w:val="a0"/>
    <w:qFormat/>
    <w:pPr>
      <w:spacing w:before="40" w:after="40" w:line="240" w:lineRule="auto"/>
      <w:ind w:left="57" w:right="57"/>
    </w:pPr>
    <w:rPr>
      <w:rFonts w:ascii="Calibri" w:eastAsia="Times New Roman" w:hAnsi="Calibri" w:cs="Times New Roman"/>
      <w:sz w:val="24"/>
      <w:szCs w:val="20"/>
      <w:lang w:eastAsia="ru-RU"/>
    </w:rPr>
  </w:style>
  <w:style w:type="paragraph" w:styleId="aff7">
    <w:name w:val="List Paragraph"/>
    <w:basedOn w:val="a0"/>
    <w:link w:val="aff8"/>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cs="Times New Roman"/>
      <w:szCs w:val="24"/>
    </w:rPr>
  </w:style>
  <w:style w:type="character" w:customStyle="1" w:styleId="affa">
    <w:name w:val="Текст договора Знак"/>
    <w:link w:val="aff9"/>
    <w:qFormat/>
    <w:locked/>
    <w:rPr>
      <w:rFonts w:ascii="Times New Roman" w:eastAsia="Times New Roman" w:hAnsi="Times New Roman" w:cs="Times New Roman"/>
      <w:szCs w:val="24"/>
    </w:rPr>
  </w:style>
  <w:style w:type="character" w:customStyle="1" w:styleId="affb">
    <w:name w:val="Основной текст_"/>
    <w:basedOn w:val="a1"/>
    <w:link w:val="42"/>
    <w:qFormat/>
    <w:locked/>
    <w:rPr>
      <w:rFonts w:ascii="Times New Roman" w:hAnsi="Times New Roman" w:cs="Times New Roman"/>
      <w:sz w:val="20"/>
      <w:szCs w:val="20"/>
      <w:shd w:val="clear" w:color="auto" w:fill="FFFFFF"/>
    </w:rPr>
  </w:style>
  <w:style w:type="paragraph" w:customStyle="1" w:styleId="42">
    <w:name w:val="Основной текст4"/>
    <w:basedOn w:val="a0"/>
    <w:link w:val="affb"/>
    <w:qFormat/>
    <w:pPr>
      <w:shd w:val="clear" w:color="auto" w:fill="FFFFFF"/>
      <w:spacing w:after="0" w:line="240" w:lineRule="atLeast"/>
    </w:pPr>
    <w:rPr>
      <w:rFonts w:ascii="Times New Roman" w:hAnsi="Times New Roman" w:cs="Times New Roman"/>
      <w:sz w:val="20"/>
      <w:szCs w:val="20"/>
    </w:rPr>
  </w:style>
  <w:style w:type="character" w:customStyle="1" w:styleId="23">
    <w:name w:val="Основной текст (2)_"/>
    <w:basedOn w:val="a1"/>
    <w:link w:val="24"/>
    <w:qFormat/>
    <w:locked/>
    <w:rPr>
      <w:rFonts w:ascii="Times New Roman" w:hAnsi="Times New Roman" w:cs="Times New Roman"/>
      <w:sz w:val="20"/>
      <w:szCs w:val="20"/>
      <w:shd w:val="clear" w:color="auto" w:fill="FFFFFF"/>
    </w:rPr>
  </w:style>
  <w:style w:type="paragraph" w:customStyle="1" w:styleId="24">
    <w:name w:val="Основной текст (2)"/>
    <w:basedOn w:val="a0"/>
    <w:link w:val="23"/>
    <w:qFormat/>
    <w:pPr>
      <w:shd w:val="clear" w:color="auto" w:fill="FFFFFF"/>
      <w:spacing w:after="0" w:line="240" w:lineRule="atLeast"/>
    </w:pPr>
    <w:rPr>
      <w:rFonts w:ascii="Times New Roman" w:hAnsi="Times New Roman" w:cs="Times New Roman"/>
      <w:sz w:val="20"/>
      <w:szCs w:val="20"/>
    </w:rPr>
  </w:style>
  <w:style w:type="character" w:customStyle="1" w:styleId="25">
    <w:name w:val="Основной текст (2) + Не полужирный"/>
    <w:basedOn w:val="23"/>
    <w:qFormat/>
    <w:rPr>
      <w:rFonts w:ascii="Times New Roman" w:hAnsi="Times New Roman" w:cs="Times New Roman"/>
      <w:b/>
      <w:bCs/>
      <w:sz w:val="20"/>
      <w:szCs w:val="20"/>
      <w:shd w:val="clear" w:color="auto" w:fill="FFFFFF"/>
    </w:rPr>
  </w:style>
  <w:style w:type="character" w:customStyle="1" w:styleId="36">
    <w:name w:val="Основной текст3"/>
    <w:basedOn w:val="affb"/>
    <w:qFormat/>
    <w:rPr>
      <w:rFonts w:ascii="Times New Roman" w:hAnsi="Times New Roman" w:cs="Times New Roman"/>
      <w:sz w:val="20"/>
      <w:szCs w:val="20"/>
      <w:shd w:val="clear" w:color="auto" w:fill="FFFFFF"/>
    </w:rPr>
  </w:style>
  <w:style w:type="paragraph" w:customStyle="1" w:styleId="15">
    <w:name w:val="Без интервала1"/>
    <w:next w:val="affc"/>
    <w:link w:val="affd"/>
    <w:uiPriority w:val="1"/>
    <w:qFormat/>
    <w:rPr>
      <w:rFonts w:asciiTheme="minorHAnsi" w:eastAsia="Times New Roman" w:hAnsiTheme="minorHAnsi"/>
      <w:sz w:val="22"/>
      <w:szCs w:val="22"/>
      <w:lang w:eastAsia="en-US"/>
    </w:rPr>
  </w:style>
  <w:style w:type="paragraph" w:styleId="affc">
    <w:name w:val="No Spacing"/>
    <w:qFormat/>
    <w:rPr>
      <w:rFonts w:asciiTheme="minorHAnsi" w:eastAsiaTheme="minorHAnsi" w:hAnsiTheme="minorHAnsi" w:cstheme="minorBidi"/>
      <w:sz w:val="22"/>
      <w:szCs w:val="22"/>
      <w:lang w:eastAsia="en-US"/>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character" w:customStyle="1" w:styleId="affd">
    <w:name w:val="Без интервала Знак"/>
    <w:link w:val="15"/>
    <w:qFormat/>
    <w:locked/>
  </w:style>
  <w:style w:type="character" w:customStyle="1" w:styleId="af5">
    <w:name w:val="Верхний колонтитул Знак"/>
    <w:basedOn w:val="a1"/>
    <w:link w:val="af4"/>
    <w:uiPriority w:val="99"/>
    <w:qFormat/>
    <w:rPr>
      <w:rFonts w:ascii="Times New Roman" w:eastAsia="Times New Roman" w:hAnsi="Times New Roman" w:cs="Times New Roman"/>
      <w:sz w:val="24"/>
      <w:szCs w:val="24"/>
      <w:lang w:eastAsia="ru-RU"/>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0"/>
    <w:next w:val="32"/>
    <w:link w:val="37"/>
    <w:uiPriority w:val="99"/>
    <w:unhideWhenUsed/>
    <w:qFormat/>
    <w:pPr>
      <w:spacing w:after="120" w:line="276" w:lineRule="auto"/>
      <w:ind w:left="283"/>
    </w:pPr>
    <w:rPr>
      <w:rFonts w:cs="Times New Roman"/>
      <w:sz w:val="16"/>
      <w:szCs w:val="16"/>
    </w:rPr>
  </w:style>
  <w:style w:type="character" w:customStyle="1" w:styleId="37">
    <w:name w:val="Основной текст с отступом 3 Знак"/>
    <w:basedOn w:val="a1"/>
    <w:link w:val="311"/>
    <w:uiPriority w:val="99"/>
    <w:semiHidden/>
    <w:qFormat/>
    <w:locked/>
    <w:rPr>
      <w:rFonts w:cs="Times New Roman"/>
      <w:sz w:val="16"/>
      <w:szCs w:val="16"/>
    </w:rPr>
  </w:style>
  <w:style w:type="paragraph" w:customStyle="1" w:styleId="afff1">
    <w:name w:val="Пункт"/>
    <w:basedOn w:val="a0"/>
    <w:link w:val="17"/>
    <w:qFormat/>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7">
    <w:name w:val="Пункт Знак1"/>
    <w:link w:val="afff1"/>
    <w:qFormat/>
    <w:locked/>
    <w:rPr>
      <w:rFonts w:ascii="Times New Roman" w:eastAsia="Times New Roman" w:hAnsi="Times New Roman" w:cs="Times New Roman"/>
      <w:sz w:val="28"/>
      <w:szCs w:val="20"/>
      <w:lang w:eastAsia="ru-RU"/>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b">
    <w:name w:val="Название Знак"/>
    <w:basedOn w:val="a1"/>
    <w:link w:val="afa"/>
    <w:uiPriority w:val="10"/>
    <w:qFormat/>
    <w:rPr>
      <w:rFonts w:ascii="Times New Roman" w:eastAsia="Times New Roman" w:hAnsi="Times New Roman" w:cs="Times New Roman"/>
      <w:sz w:val="24"/>
      <w:szCs w:val="24"/>
      <w:lang w:eastAsia="ru-RU"/>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4">
    <w:name w:val="Электронная подпись Знак"/>
    <w:basedOn w:val="a1"/>
    <w:link w:val="aff3"/>
    <w:uiPriority w:val="99"/>
    <w:qFormat/>
    <w:rPr>
      <w:rFonts w:ascii="Times New Roman" w:eastAsia="Times New Roman" w:hAnsi="Times New Roman" w:cs="Times New Roman"/>
      <w:kern w:val="24"/>
      <w:sz w:val="24"/>
      <w:szCs w:val="24"/>
      <w:lang w:eastAsia="ru-RU"/>
    </w:rPr>
  </w:style>
  <w:style w:type="paragraph" w:customStyle="1" w:styleId="18">
    <w:name w:val="Обычный1"/>
    <w:link w:val="1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0"/>
    <w:next w:val="22"/>
    <w:link w:val="26"/>
    <w:uiPriority w:val="99"/>
    <w:qFormat/>
    <w:pPr>
      <w:spacing w:after="120" w:line="480" w:lineRule="auto"/>
      <w:ind w:left="283"/>
    </w:pPr>
    <w:rPr>
      <w:rFonts w:cs="Times New Roman"/>
    </w:rPr>
  </w:style>
  <w:style w:type="character" w:customStyle="1" w:styleId="26">
    <w:name w:val="Основной текст с отступом 2 Знак"/>
    <w:basedOn w:val="a1"/>
    <w:link w:val="211"/>
    <w:uiPriority w:val="99"/>
    <w:qFormat/>
    <w:locked/>
    <w:rPr>
      <w:rFonts w:cs="Times New Roman"/>
    </w:rPr>
  </w:style>
  <w:style w:type="character" w:customStyle="1" w:styleId="aff2">
    <w:name w:val="Подзаголовок Знак"/>
    <w:basedOn w:val="a1"/>
    <w:link w:val="aff1"/>
    <w:uiPriority w:val="11"/>
    <w:qFormat/>
    <w:rPr>
      <w:rFonts w:ascii="Times New Roman" w:eastAsia="Times New Roman" w:hAnsi="Times New Roman" w:cs="Times New Roman"/>
      <w:i/>
      <w:iCs/>
      <w:sz w:val="24"/>
      <w:szCs w:val="24"/>
      <w:lang w:eastAsia="ru-RU"/>
    </w:rPr>
  </w:style>
  <w:style w:type="paragraph" w:customStyle="1" w:styleId="afff5">
    <w:name w:val="Îñíîâí"/>
    <w:qFormat/>
    <w:pPr>
      <w:widowControl w:val="0"/>
      <w:jc w:val="both"/>
    </w:pPr>
    <w:rPr>
      <w:rFonts w:ascii="Arial" w:eastAsia="Times New Roman" w:hAnsi="Arial"/>
      <w:sz w:val="22"/>
    </w:rPr>
  </w:style>
  <w:style w:type="character" w:customStyle="1" w:styleId="afd">
    <w:name w:val="Нижний колонтитул Знак"/>
    <w:basedOn w:val="a1"/>
    <w:link w:val="afc"/>
    <w:uiPriority w:val="99"/>
    <w:qFormat/>
    <w:rPr>
      <w:rFonts w:ascii="Times New Roman" w:eastAsia="Times New Roman" w:hAnsi="Times New Roman" w:cs="Times New Roman"/>
      <w:sz w:val="20"/>
      <w:szCs w:val="20"/>
      <w:lang w:eastAsia="ru-RU"/>
    </w:rPr>
  </w:style>
  <w:style w:type="paragraph" w:customStyle="1" w:styleId="ConsNormal">
    <w:name w:val="ConsNormal"/>
    <w:link w:val="ConsNormal0"/>
    <w:qFormat/>
    <w:pPr>
      <w:autoSpaceDE w:val="0"/>
      <w:autoSpaceDN w:val="0"/>
      <w:adjustRightInd w:val="0"/>
      <w:ind w:firstLine="720"/>
    </w:pPr>
    <w:rPr>
      <w:rFonts w:ascii="Arial" w:eastAsia="Times New Roman" w:hAnsi="Arial"/>
      <w:sz w:val="24"/>
    </w:rPr>
  </w:style>
  <w:style w:type="character" w:customStyle="1" w:styleId="ConsNormal0">
    <w:name w:val="ConsNormal Знак"/>
    <w:link w:val="ConsNormal"/>
    <w:qFormat/>
    <w:locked/>
    <w:rPr>
      <w:rFonts w:ascii="Arial" w:eastAsia="Times New Roman" w:hAnsi="Arial" w:cs="Times New Roman"/>
      <w:sz w:val="24"/>
      <w:szCs w:val="20"/>
      <w:lang w:eastAsia="ru-RU"/>
    </w:rPr>
  </w:style>
  <w:style w:type="paragraph" w:customStyle="1" w:styleId="1a">
    <w:name w:val="Текст сноски1"/>
    <w:basedOn w:val="a0"/>
    <w:next w:val="af3"/>
    <w:link w:val="afff6"/>
    <w:uiPriority w:val="99"/>
    <w:qFormat/>
    <w:pPr>
      <w:spacing w:after="0" w:line="240" w:lineRule="auto"/>
    </w:pPr>
    <w:rPr>
      <w:rFonts w:cs="Times New Roman"/>
      <w:sz w:val="20"/>
      <w:szCs w:val="20"/>
    </w:rPr>
  </w:style>
  <w:style w:type="character" w:customStyle="1" w:styleId="afff6">
    <w:name w:val="Текст сноски Знак"/>
    <w:basedOn w:val="a1"/>
    <w:link w:val="1a"/>
    <w:uiPriority w:val="99"/>
    <w:qFormat/>
    <w:locked/>
    <w:rPr>
      <w:rFonts w:cs="Times New Roman"/>
      <w:sz w:val="20"/>
      <w:szCs w:val="20"/>
    </w:rPr>
  </w:style>
  <w:style w:type="character" w:customStyle="1" w:styleId="19">
    <w:name w:val="Обычный1 Знак"/>
    <w:link w:val="18"/>
    <w:uiPriority w:val="99"/>
    <w:qFormat/>
    <w:locked/>
    <w:rPr>
      <w:rFonts w:ascii="Times New Roman" w:eastAsia="Times New Roman" w:hAnsi="Times New Roman" w:cs="Times New Roman"/>
      <w:sz w:val="20"/>
      <w:szCs w:val="20"/>
      <w:lang w:eastAsia="ru-RU"/>
    </w:rPr>
  </w:style>
  <w:style w:type="paragraph" w:customStyle="1" w:styleId="1b">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7">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8">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sz w:val="20"/>
      <w:szCs w:val="20"/>
      <w:lang w:eastAsia="zh-CN"/>
    </w:rPr>
  </w:style>
  <w:style w:type="character" w:customStyle="1" w:styleId="27">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c">
    <w:name w:val="Основной шрифт абзаца1"/>
    <w:qFormat/>
  </w:style>
  <w:style w:type="character" w:customStyle="1" w:styleId="afff9">
    <w:name w:val="Символ нумерации"/>
    <w:qFormat/>
  </w:style>
  <w:style w:type="character" w:customStyle="1" w:styleId="WW8Num3z1">
    <w:name w:val="WW8Num3z1"/>
  </w:style>
  <w:style w:type="character" w:customStyle="1" w:styleId="WW8Num19z1">
    <w:name w:val="WW8Num19z1"/>
  </w:style>
  <w:style w:type="character" w:customStyle="1" w:styleId="WW8Num15z1">
    <w:name w:val="WW8Num15z1"/>
  </w:style>
  <w:style w:type="character" w:customStyle="1" w:styleId="WW8Num17z1">
    <w:name w:val="WW8Num17z1"/>
    <w:qFormat/>
  </w:style>
  <w:style w:type="character" w:customStyle="1" w:styleId="WW8Num12z1">
    <w:name w:val="WW8Num12z1"/>
  </w:style>
  <w:style w:type="character" w:customStyle="1" w:styleId="WW8Num18z1">
    <w:name w:val="WW8Num18z1"/>
    <w:qFormat/>
  </w:style>
  <w:style w:type="character" w:customStyle="1" w:styleId="WW8Num18z2">
    <w:name w:val="WW8Num18z2"/>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d">
    <w:name w:val="Заголовок1"/>
    <w:basedOn w:val="a0"/>
    <w:next w:val="af6"/>
    <w:qFormat/>
    <w:pPr>
      <w:keepNext/>
      <w:suppressAutoHyphens/>
      <w:spacing w:before="240" w:after="120" w:line="240" w:lineRule="auto"/>
    </w:pPr>
    <w:rPr>
      <w:rFonts w:ascii="Arial" w:eastAsia="Times New Roman" w:hAnsi="Arial" w:cs="Tahoma"/>
      <w:sz w:val="28"/>
      <w:szCs w:val="28"/>
      <w:lang w:eastAsia="ar-SA"/>
    </w:rPr>
  </w:style>
  <w:style w:type="paragraph" w:customStyle="1" w:styleId="28">
    <w:name w:val="Название2"/>
    <w:basedOn w:val="a0"/>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qFormat/>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Заголовок таблицы"/>
    <w:basedOn w:val="afff"/>
    <w:qFormat/>
    <w:pPr>
      <w:jc w:val="center"/>
    </w:pPr>
    <w:rPr>
      <w:b/>
      <w:bCs/>
      <w:kern w:val="0"/>
    </w:rPr>
  </w:style>
  <w:style w:type="paragraph" w:customStyle="1" w:styleId="font5">
    <w:name w:val="font5"/>
    <w:basedOn w:val="a0"/>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qFormat/>
    <w:rPr>
      <w:rFonts w:cs="Times New Roman"/>
      <w:sz w:val="18"/>
      <w:szCs w:val="18"/>
    </w:rPr>
  </w:style>
  <w:style w:type="paragraph" w:customStyle="1" w:styleId="38">
    <w:name w:val="Без интервала3"/>
    <w:uiPriority w:val="99"/>
    <w:qFormat/>
    <w:rPr>
      <w:rFonts w:eastAsia="Times New Roman"/>
      <w:sz w:val="22"/>
      <w:szCs w:val="22"/>
      <w:lang w:eastAsia="en-US"/>
    </w:rPr>
  </w:style>
  <w:style w:type="character" w:customStyle="1" w:styleId="apple-converted-space">
    <w:name w:val="apple-converted-space"/>
    <w:basedOn w:val="a1"/>
    <w:qFormat/>
    <w:rPr>
      <w:rFonts w:cs="Times New Roman"/>
    </w:rPr>
  </w:style>
  <w:style w:type="character" w:customStyle="1" w:styleId="212">
    <w:name w:val="Заголовок 2 Знак1"/>
    <w:basedOn w:val="a1"/>
    <w:uiPriority w:val="9"/>
    <w:semiHidden/>
    <w:qFormat/>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qFormat/>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qFormat/>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1"/>
    <w:link w:val="32"/>
    <w:uiPriority w:val="99"/>
    <w:semiHidden/>
    <w:qFormat/>
    <w:rPr>
      <w:sz w:val="16"/>
      <w:szCs w:val="16"/>
    </w:rPr>
  </w:style>
  <w:style w:type="character" w:customStyle="1" w:styleId="210">
    <w:name w:val="Основной текст с отступом 2 Знак1"/>
    <w:basedOn w:val="a1"/>
    <w:link w:val="22"/>
    <w:uiPriority w:val="99"/>
    <w:semiHidden/>
    <w:qFormat/>
  </w:style>
  <w:style w:type="character" w:customStyle="1" w:styleId="12">
    <w:name w:val="Текст сноски Знак1"/>
    <w:basedOn w:val="a1"/>
    <w:link w:val="af3"/>
    <w:uiPriority w:val="99"/>
    <w:semiHidden/>
    <w:qFormat/>
    <w:rPr>
      <w:sz w:val="20"/>
      <w:szCs w:val="20"/>
    </w:rPr>
  </w:style>
  <w:style w:type="character" w:customStyle="1" w:styleId="af0">
    <w:name w:val="Текст примечания Знак"/>
    <w:basedOn w:val="a1"/>
    <w:link w:val="af"/>
    <w:uiPriority w:val="99"/>
    <w:semiHidden/>
    <w:qFormat/>
    <w:rPr>
      <w:sz w:val="20"/>
      <w:szCs w:val="20"/>
    </w:rPr>
  </w:style>
  <w:style w:type="character" w:customStyle="1" w:styleId="af2">
    <w:name w:val="Тема примечания Знак"/>
    <w:basedOn w:val="af0"/>
    <w:link w:val="af1"/>
    <w:uiPriority w:val="99"/>
    <w:semiHidden/>
    <w:qFormat/>
    <w:rPr>
      <w:b/>
      <w:bCs/>
      <w:sz w:val="20"/>
      <w:szCs w:val="20"/>
    </w:rPr>
  </w:style>
  <w:style w:type="character" w:customStyle="1" w:styleId="1f0">
    <w:name w:val="Неразрешенное упоминание1"/>
    <w:basedOn w:val="a1"/>
    <w:uiPriority w:val="99"/>
    <w:semiHidden/>
    <w:unhideWhenUsed/>
    <w:qFormat/>
    <w:rPr>
      <w:color w:val="605E5C"/>
      <w:shd w:val="clear" w:color="auto" w:fill="E1DFDD"/>
    </w:rPr>
  </w:style>
  <w:style w:type="paragraph" w:customStyle="1" w:styleId="-3">
    <w:name w:val="Пункт-3"/>
    <w:basedOn w:val="a0"/>
    <w:qFormat/>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qFormat/>
    <w:rPr>
      <w:rFonts w:asciiTheme="majorHAnsi" w:eastAsiaTheme="majorEastAsia" w:hAnsiTheme="majorHAnsi" w:cstheme="majorBidi"/>
      <w:color w:val="1F4E79" w:themeColor="accent1" w:themeShade="80"/>
      <w:sz w:val="24"/>
      <w:szCs w:val="24"/>
    </w:rPr>
  </w:style>
  <w:style w:type="character" w:customStyle="1" w:styleId="aff8">
    <w:name w:val="Абзац списка Знак"/>
    <w:link w:val="aff7"/>
    <w:uiPriority w:val="34"/>
    <w:qFormat/>
    <w:rPr>
      <w:rFonts w:ascii="Times New Roman" w:eastAsia="Times New Roman" w:hAnsi="Times New Roman" w:cs="Mangal"/>
      <w:kern w:val="1"/>
      <w:sz w:val="24"/>
      <w:szCs w:val="24"/>
      <w:lang w:eastAsia="zh-CN" w:bidi="hi-IN"/>
    </w:rPr>
  </w:style>
  <w:style w:type="paragraph" w:customStyle="1" w:styleId="Footnote">
    <w:name w:val="Footnote"/>
    <w:basedOn w:val="a0"/>
    <w:qFormat/>
    <w:pPr>
      <w:spacing w:after="0" w:line="240" w:lineRule="auto"/>
    </w:pPr>
    <w:rPr>
      <w:rFonts w:eastAsia="Times New Roman" w:cs="Times New Roman"/>
      <w:color w:val="000000"/>
      <w:sz w:val="20"/>
      <w:szCs w:val="20"/>
      <w:lang w:eastAsia="ru-RU"/>
    </w:rPr>
  </w:style>
  <w:style w:type="paragraph" w:customStyle="1" w:styleId="Standard">
    <w:name w:val="Standard"/>
    <w:qFormat/>
    <w:pPr>
      <w:widowControl w:val="0"/>
      <w:suppressAutoHyphens/>
      <w:textAlignment w:val="baseline"/>
    </w:pPr>
    <w:rPr>
      <w:rFonts w:ascii="Liberation Serif" w:hAnsi="Liberation Serif" w:cs="Liberation Serif"/>
      <w:color w:val="00000A"/>
      <w:kern w:val="2"/>
      <w:sz w:val="24"/>
      <w:szCs w:val="24"/>
      <w:lang w:eastAsia="zh-CN" w:bidi="hi-IN"/>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3">
    <w:name w:val="[Ростех] Наименование Подраздела (Уровень 3)"/>
    <w:uiPriority w:val="99"/>
    <w:qFormat/>
    <w:pPr>
      <w:keepNext/>
      <w:keepLines/>
      <w:numPr>
        <w:ilvl w:val="1"/>
        <w:numId w:val="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pPr>
      <w:keepNext/>
      <w:keepLines/>
      <w:numPr>
        <w:numId w:val="1"/>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pPr>
      <w:numPr>
        <w:ilvl w:val="5"/>
        <w:numId w:val="1"/>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pPr>
      <w:numPr>
        <w:ilvl w:val="3"/>
        <w:numId w:val="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pPr>
      <w:numPr>
        <w:ilvl w:val="4"/>
        <w:numId w:val="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3"/>
    <w:uiPriority w:val="99"/>
    <w:qFormat/>
    <w:pPr>
      <w:numPr>
        <w:ilvl w:val="2"/>
        <w:numId w:val="1"/>
      </w:num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1"/>
    <w:link w:val="4"/>
    <w:uiPriority w:val="99"/>
    <w:qFormat/>
    <w:rPr>
      <w:rFonts w:ascii="Proxima Nova ExCn Rg" w:eastAsia="Times New Roman" w:hAnsi="Proxima Nova ExCn Rg" w:cs="Times New Roman"/>
      <w:sz w:val="28"/>
      <w:szCs w:val="28"/>
      <w:lang w:eastAsia="ru-RU"/>
    </w:rPr>
  </w:style>
  <w:style w:type="character" w:customStyle="1" w:styleId="ListParagraphChar">
    <w:name w:val="List Paragraph Char"/>
    <w:link w:val="14"/>
    <w:qFormat/>
    <w:locked/>
    <w:rPr>
      <w:rFonts w:ascii="Calibri" w:eastAsia="Times New Roman" w:hAnsi="Calibri" w:cs="Times New Roman"/>
    </w:rPr>
  </w:style>
  <w:style w:type="character" w:customStyle="1" w:styleId="aff0">
    <w:name w:val="Обычный (веб) Знак"/>
    <w:basedOn w:val="a1"/>
    <w:link w:val="aff"/>
    <w:uiPriority w:val="99"/>
    <w:qFormat/>
    <w:rPr>
      <w:rFonts w:ascii="Times New Roman" w:eastAsia="Times New Roman" w:hAnsi="Times New Roman" w:cs="Times New Roman"/>
      <w:sz w:val="24"/>
      <w:szCs w:val="24"/>
      <w:lang w:eastAsia="ru-RU"/>
    </w:rPr>
  </w:style>
  <w:style w:type="paragraph" w:customStyle="1" w:styleId="Text">
    <w:name w:val="Text"/>
    <w:basedOn w:val="a0"/>
    <w:qFormat/>
    <w:pPr>
      <w:spacing w:after="240"/>
    </w:pPr>
    <w:rPr>
      <w:szCs w:val="20"/>
      <w:lang w:val="en-US"/>
    </w:rPr>
  </w:style>
  <w:style w:type="paragraph" w:customStyle="1" w:styleId="text0">
    <w:name w:val="text"/>
    <w:basedOn w:val="a0"/>
    <w:qFormat/>
    <w:pPr>
      <w:spacing w:after="240"/>
    </w:pPr>
  </w:style>
  <w:style w:type="paragraph" w:customStyle="1" w:styleId="Style8">
    <w:name w:val="Style8"/>
    <w:basedOn w:val="a0"/>
    <w:uiPriority w:val="99"/>
    <w:qFormat/>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Pr>
      <w:rFonts w:eastAsia="Times New Roman"/>
      <w:lang w:val="en-US"/>
    </w:rPr>
  </w:style>
  <w:style w:type="paragraph" w:customStyle="1" w:styleId="afffb">
    <w:name w:val="Нормальный"/>
    <w:qFormat/>
    <w:pPr>
      <w:widowControl w:val="0"/>
    </w:pPr>
    <w:rPr>
      <w:rFonts w:eastAsia="Times New Roman"/>
    </w:rPr>
  </w:style>
  <w:style w:type="paragraph" w:customStyle="1" w:styleId="ConsCell">
    <w:name w:val="ConsCell"/>
    <w:qFormat/>
    <w:pPr>
      <w:widowControl w:val="0"/>
      <w:autoSpaceDE w:val="0"/>
      <w:autoSpaceDN w:val="0"/>
      <w:adjustRightInd w:val="0"/>
    </w:pPr>
    <w:rPr>
      <w:rFonts w:ascii="Arial" w:eastAsia="Times New Roman" w:hAnsi="Arial" w:cs="Arial"/>
    </w:rPr>
  </w:style>
  <w:style w:type="character" w:customStyle="1" w:styleId="1f1">
    <w:name w:val="Заголовок №1"/>
    <w:qFormat/>
    <w:rPr>
      <w:spacing w:val="1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0CD818CF4D7E026BB18B6A27CD109A25CE9AC34C457B40CDFFE84C3E674F5470940861B544q6IED"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mailto:urist@uraic.ru"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D6818-45DC-4A6F-B105-2045F527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13066</Words>
  <Characters>74479</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Извещение</vt:lpstr>
      <vt:lpstr>    о проведении запроса котировок в электронной форме</vt:lpstr>
      <vt:lpstr>    </vt:lpstr>
      <vt:lpstr>        Приложение к заявке: Документы в соответствии с пунктом 24 настоящего Извещения </vt:lpstr>
      <vt:lpstr>        </vt:lpstr>
      <vt:lpstr>        </vt:lpstr>
    </vt:vector>
  </TitlesOfParts>
  <Company>HP</Company>
  <LinksUpToDate>false</LinksUpToDate>
  <CharactersWithSpaces>87371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hp105</cp:lastModifiedBy>
  <cp:revision>16</cp:revision>
  <cp:lastPrinted>2024-06-17T03:59:00Z</cp:lastPrinted>
  <dcterms:created xsi:type="dcterms:W3CDTF">2025-03-18T20:38:00Z</dcterms:created>
  <dcterms:modified xsi:type="dcterms:W3CDTF">2025-09-02T16:14:00Z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FE474425FD69453A836FB3BBE3ADDCE8_13</vt:lpwstr>
  </property>
</Properties>
</file>