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043" w:rsidRDefault="004C5043" w:rsidP="004C504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3 к извещению</w:t>
      </w:r>
    </w:p>
    <w:p w:rsidR="004C5043" w:rsidRDefault="004C5043" w:rsidP="004C5043">
      <w:pPr>
        <w:suppressAutoHyphens/>
        <w:spacing w:after="0" w:line="216" w:lineRule="auto"/>
        <w:jc w:val="center"/>
        <w:rPr>
          <w:rFonts w:ascii="Times New Roman" w:eastAsia="Times New Roman" w:hAnsi="Times New Roman" w:cs="Times New Roman"/>
          <w:b/>
          <w:bCs/>
          <w:sz w:val="24"/>
          <w:szCs w:val="24"/>
          <w:lang w:eastAsia="ru-RU"/>
        </w:rPr>
      </w:pPr>
    </w:p>
    <w:p w:rsidR="004C5043" w:rsidRDefault="004C5043" w:rsidP="004C5043">
      <w:pPr>
        <w:ind w:firstLineChars="400" w:firstLine="883"/>
        <w:jc w:val="center"/>
        <w:rPr>
          <w:rFonts w:ascii="Liberation Serif" w:hAnsi="Liberation Serif"/>
          <w:b/>
        </w:rPr>
      </w:pPr>
      <w:r>
        <w:rPr>
          <w:rFonts w:ascii="Liberation Serif" w:hAnsi="Liberation Serif"/>
          <w:b/>
        </w:rPr>
        <w:t>Договор №</w:t>
      </w:r>
    </w:p>
    <w:p w:rsidR="004C5043" w:rsidRDefault="004C5043" w:rsidP="004C5043">
      <w:pPr>
        <w:ind w:firstLineChars="400" w:firstLine="883"/>
        <w:jc w:val="both"/>
        <w:rPr>
          <w:rFonts w:ascii="Liberation Serif" w:hAnsi="Liberation Serif"/>
          <w:b/>
        </w:rPr>
      </w:pPr>
    </w:p>
    <w:p w:rsidR="004C5043" w:rsidRDefault="004C5043" w:rsidP="004C5043">
      <w:pPr>
        <w:shd w:val="clear" w:color="auto" w:fill="FFFFFF"/>
        <w:spacing w:after="0" w:line="240" w:lineRule="auto"/>
        <w:ind w:right="43" w:firstLineChars="400" w:firstLine="960"/>
        <w:jc w:val="both"/>
        <w:rPr>
          <w:rFonts w:ascii="Times New Roman" w:hAnsi="Times New Roman" w:cs="Times New Roman"/>
          <w:sz w:val="24"/>
          <w:szCs w:val="24"/>
        </w:rPr>
      </w:pPr>
      <w:r>
        <w:rPr>
          <w:rFonts w:ascii="Times New Roman" w:hAnsi="Times New Roman" w:cs="Times New Roman"/>
          <w:sz w:val="24"/>
          <w:szCs w:val="24"/>
        </w:rPr>
        <w:t xml:space="preserve">г. Екатеринбург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2025г.</w:t>
      </w:r>
    </w:p>
    <w:p w:rsidR="004C5043" w:rsidRDefault="004C5043" w:rsidP="004C5043">
      <w:pPr>
        <w:spacing w:after="0" w:line="240" w:lineRule="auto"/>
        <w:ind w:firstLineChars="400" w:firstLine="964"/>
        <w:jc w:val="both"/>
        <w:rPr>
          <w:rFonts w:ascii="Times New Roman" w:hAnsi="Times New Roman" w:cs="Times New Roman"/>
          <w:sz w:val="24"/>
          <w:szCs w:val="24"/>
        </w:rPr>
      </w:pPr>
      <w:proofErr w:type="gramStart"/>
      <w:r>
        <w:rPr>
          <w:rFonts w:ascii="Times New Roman" w:hAnsi="Times New Roman" w:cs="Times New Roman"/>
          <w:b/>
          <w:sz w:val="24"/>
          <w:szCs w:val="24"/>
        </w:rPr>
        <w:t>Государственное автономное учреждение культуры Свердловской области «Свердловская областная универсальная научная библиотека им. В.Г. Белинского» (ГАУК СО «СОУНБ им. В.Г. Белинского»)</w:t>
      </w:r>
      <w:r>
        <w:rPr>
          <w:rFonts w:ascii="Times New Roman" w:hAnsi="Times New Roman" w:cs="Times New Roman"/>
          <w:sz w:val="24"/>
          <w:szCs w:val="24"/>
        </w:rPr>
        <w:t>, именуемое в дальнейшем «Заказчик», в лице директора Титовой Ольги Анатольевны, действующей на основании Устава, с одной стороны</w:t>
      </w:r>
      <w:r>
        <w:rPr>
          <w:rFonts w:ascii="Times New Roman" w:hAnsi="Times New Roman" w:cs="Times New Roman"/>
          <w:sz w:val="24"/>
          <w:szCs w:val="24"/>
        </w:rPr>
        <w:tab/>
        <w:t xml:space="preserve"> и </w:t>
      </w:r>
      <w:r>
        <w:rPr>
          <w:rFonts w:ascii="Times New Roman" w:hAnsi="Times New Roman" w:cs="Times New Roman"/>
          <w:b/>
          <w:sz w:val="24"/>
          <w:szCs w:val="24"/>
          <w:u w:val="single"/>
        </w:rPr>
        <w:t xml:space="preserve"> </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sz w:val="24"/>
          <w:szCs w:val="24"/>
        </w:rPr>
        <w:t xml:space="preserve">, именуемое в дальнейшем «Исполнитель», в лице </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с другой стороны, вместе именуемые в дальнейшем «Стороны», заключили настоящий договор</w:t>
      </w:r>
      <w:proofErr w:type="gramEnd"/>
      <w:r>
        <w:rPr>
          <w:rFonts w:ascii="Times New Roman" w:hAnsi="Times New Roman" w:cs="Times New Roman"/>
          <w:sz w:val="24"/>
          <w:szCs w:val="24"/>
        </w:rPr>
        <w:t xml:space="preserve"> о следующем:</w:t>
      </w:r>
    </w:p>
    <w:p w:rsidR="004C5043" w:rsidRDefault="004C5043" w:rsidP="004C5043">
      <w:pPr>
        <w:spacing w:after="0" w:line="240" w:lineRule="auto"/>
        <w:ind w:firstLineChars="400" w:firstLine="960"/>
        <w:jc w:val="both"/>
        <w:rPr>
          <w:rFonts w:ascii="Times New Roman" w:hAnsi="Times New Roman" w:cs="Times New Roman"/>
          <w:sz w:val="24"/>
          <w:szCs w:val="24"/>
        </w:rPr>
      </w:pPr>
    </w:p>
    <w:p w:rsidR="004C5043" w:rsidRDefault="004C5043" w:rsidP="004C5043">
      <w:pPr>
        <w:numPr>
          <w:ilvl w:val="0"/>
          <w:numId w:val="1"/>
        </w:numPr>
        <w:spacing w:after="0" w:line="240" w:lineRule="auto"/>
        <w:ind w:left="0" w:right="46" w:firstLineChars="400" w:firstLine="964"/>
        <w:jc w:val="both"/>
        <w:rPr>
          <w:rFonts w:ascii="Times New Roman" w:hAnsi="Times New Roman" w:cs="Times New Roman"/>
          <w:b/>
          <w:sz w:val="24"/>
          <w:szCs w:val="24"/>
          <w:lang w:val="en-US"/>
        </w:rPr>
      </w:pPr>
      <w:r>
        <w:rPr>
          <w:rFonts w:ascii="Times New Roman" w:hAnsi="Times New Roman" w:cs="Times New Roman"/>
          <w:b/>
          <w:sz w:val="24"/>
          <w:szCs w:val="24"/>
        </w:rPr>
        <w:t>Предмет договора</w:t>
      </w:r>
    </w:p>
    <w:p w:rsidR="004C5043" w:rsidRDefault="004C5043" w:rsidP="004C5043">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proofErr w:type="gramStart"/>
      <w:r w:rsidRPr="004C5043">
        <w:rPr>
          <w:rFonts w:ascii="Times New Roman" w:hAnsi="Times New Roman" w:cs="Times New Roman"/>
          <w:sz w:val="24"/>
          <w:szCs w:val="24"/>
        </w:rPr>
        <w:t xml:space="preserve">Заказчик поручает, а Исполнитель принимает на себя обязательства </w:t>
      </w:r>
      <w:r w:rsidRPr="004C5043">
        <w:rPr>
          <w:rFonts w:ascii="Times New Roman" w:hAnsi="Times New Roman" w:cs="Times New Roman"/>
          <w:b/>
          <w:bCs/>
          <w:sz w:val="24"/>
          <w:szCs w:val="24"/>
        </w:rPr>
        <w:t>по выполнению работ по техническому освидетельствованию и дозаправке ГОТВ модулей системы газового пожаротушения здания Государственного автономного учреждения культуры Свердловской области «Свердловская областная универсальная научная библиотека им. В. Г. Белинского»)</w:t>
      </w:r>
      <w:r w:rsidRPr="004C5043">
        <w:rPr>
          <w:rFonts w:ascii="Times New Roman" w:hAnsi="Times New Roman" w:cs="Times New Roman"/>
          <w:b/>
          <w:sz w:val="24"/>
          <w:szCs w:val="24"/>
        </w:rPr>
        <w:t>,</w:t>
      </w:r>
      <w:r w:rsidRPr="004C5043">
        <w:rPr>
          <w:rFonts w:ascii="Times New Roman" w:hAnsi="Times New Roman" w:cs="Times New Roman"/>
          <w:sz w:val="24"/>
          <w:szCs w:val="24"/>
        </w:rPr>
        <w:t xml:space="preserve"> расположенных в здании ГАУК</w:t>
      </w:r>
      <w:r>
        <w:rPr>
          <w:rFonts w:ascii="Times New Roman" w:hAnsi="Times New Roman" w:cs="Times New Roman"/>
          <w:sz w:val="24"/>
          <w:szCs w:val="24"/>
        </w:rPr>
        <w:t xml:space="preserve"> СО «СОУНБ им. В.Г. Белинского», по адресу: </w:t>
      </w:r>
      <w:r>
        <w:rPr>
          <w:rFonts w:ascii="Times New Roman" w:hAnsi="Times New Roman" w:cs="Times New Roman"/>
          <w:color w:val="000000"/>
          <w:sz w:val="24"/>
          <w:szCs w:val="24"/>
        </w:rPr>
        <w:t>г. Екатеринбург,</w:t>
      </w:r>
      <w:r>
        <w:rPr>
          <w:rFonts w:ascii="Times New Roman" w:hAnsi="Times New Roman" w:cs="Times New Roman"/>
          <w:sz w:val="24"/>
          <w:szCs w:val="24"/>
        </w:rPr>
        <w:t xml:space="preserve"> ул. Белинского, 15. </w:t>
      </w:r>
      <w:proofErr w:type="gramEnd"/>
    </w:p>
    <w:p w:rsidR="004C5043" w:rsidRDefault="004C5043" w:rsidP="004C5043">
      <w:pPr>
        <w:spacing w:after="0" w:line="240" w:lineRule="auto"/>
        <w:ind w:firstLineChars="400" w:firstLine="96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Работа по настоящему договору выполняется в соответствии с согласованным Сторонами техническим заданием, являющимся его неотъемлемой частью (Приложение № 1).</w:t>
      </w:r>
    </w:p>
    <w:p w:rsidR="004C5043" w:rsidRDefault="004C5043" w:rsidP="004C5043">
      <w:pPr>
        <w:spacing w:after="0" w:line="240" w:lineRule="auto"/>
        <w:ind w:firstLineChars="400" w:firstLine="960"/>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Если в процессе работы выявляется неизбежность получения отрицательных результатов или нецелесообразность дальнейшего проведения работ, каждая из Сторон вправе направить письменное уведомление с предложением о приостановке работ. После получения уведомления о приостановке работ Заказчик и Исполнитель обязаны в семидневный срок принять совместное решение о дальнейшем продолжении работ, об изменении условий или расторжении настоящего договора.</w:t>
      </w:r>
    </w:p>
    <w:p w:rsidR="004C5043" w:rsidRDefault="004C5043" w:rsidP="004C5043">
      <w:pPr>
        <w:spacing w:after="0" w:line="240" w:lineRule="auto"/>
        <w:ind w:firstLineChars="400" w:firstLine="960"/>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 xml:space="preserve">Расчет стоимости приведен в Спецификации, являющейся неотъемлемой частью договора (Приложение № 2). </w:t>
      </w:r>
    </w:p>
    <w:p w:rsidR="004C5043" w:rsidRDefault="004C5043" w:rsidP="004C5043">
      <w:pPr>
        <w:spacing w:after="0" w:line="240" w:lineRule="auto"/>
        <w:ind w:right="46" w:firstLineChars="400" w:firstLine="960"/>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В случае необходимости проверки выполнения работ по настоящему договору Заказчик имеет право направить специалиста-эксперта для оценки качества выполнения работ, а Исполнитель обязан обеспечить необходимые условия для его работы.</w:t>
      </w:r>
    </w:p>
    <w:p w:rsidR="004C5043" w:rsidRPr="00BF1DCD" w:rsidRDefault="004C5043" w:rsidP="004C5043">
      <w:pPr>
        <w:spacing w:after="0" w:line="240" w:lineRule="auto"/>
        <w:ind w:firstLineChars="400" w:firstLine="960"/>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w:t>
      </w:r>
      <w:proofErr w:type="gramStart"/>
      <w:r>
        <w:rPr>
          <w:rFonts w:ascii="Times New Roman" w:hAnsi="Times New Roman" w:cs="Times New Roman"/>
          <w:sz w:val="24"/>
          <w:szCs w:val="24"/>
        </w:rPr>
        <w:t>Аварийный или текущий ремонт исполнительных устройств, аварийно-восстановительный ремонт, необходимость в которых возникла по причине нарушения правил пользования, умышленной порчи оборудования или не соблюдения Заказчиком условий настоящего Договора, работы по повышению надежности и безопасности эксплуатации исполнительных устройств, работы по повышению экономии электроэнергии (</w:t>
      </w:r>
      <w:proofErr w:type="spellStart"/>
      <w:r>
        <w:rPr>
          <w:rFonts w:ascii="Times New Roman" w:hAnsi="Times New Roman" w:cs="Times New Roman"/>
          <w:sz w:val="24"/>
          <w:szCs w:val="24"/>
        </w:rPr>
        <w:t>энергоэффективности</w:t>
      </w:r>
      <w:proofErr w:type="spellEnd"/>
      <w:r>
        <w:rPr>
          <w:rFonts w:ascii="Times New Roman" w:hAnsi="Times New Roman" w:cs="Times New Roman"/>
          <w:sz w:val="24"/>
          <w:szCs w:val="24"/>
        </w:rPr>
        <w:t>), работы по улучшению эстетического вида исполнительных устройств, работы текущего характера, в зависимости от фактического состояния исполнительных устройств, связанные</w:t>
      </w:r>
      <w:proofErr w:type="gramEnd"/>
      <w:r>
        <w:rPr>
          <w:rFonts w:ascii="Times New Roman" w:hAnsi="Times New Roman" w:cs="Times New Roman"/>
          <w:sz w:val="24"/>
          <w:szCs w:val="24"/>
        </w:rPr>
        <w:t xml:space="preserve"> с заменой или ремонтом узлов и оборудования не входят в состав работ по техническому обслуживанию и, </w:t>
      </w:r>
      <w:proofErr w:type="gramStart"/>
      <w:r>
        <w:rPr>
          <w:rFonts w:ascii="Times New Roman" w:hAnsi="Times New Roman" w:cs="Times New Roman"/>
          <w:sz w:val="24"/>
          <w:szCs w:val="24"/>
        </w:rPr>
        <w:t>согласно перечня</w:t>
      </w:r>
      <w:proofErr w:type="gramEnd"/>
      <w:r>
        <w:rPr>
          <w:rFonts w:ascii="Times New Roman" w:hAnsi="Times New Roman" w:cs="Times New Roman"/>
          <w:sz w:val="24"/>
          <w:szCs w:val="24"/>
        </w:rPr>
        <w:t xml:space="preserve"> работ, указанному в Приложении №3, производятся Исполнителем в соответствии с дополнительным соглашением к настоящему Договору, которое стороны обязаны подписать до начала выполнения таких работ. В дополнительном соглашении указываются объем, сроки, стоимость работ и порядок оплаты. Стоимость вышеуказанных </w:t>
      </w:r>
      <w:r>
        <w:rPr>
          <w:rFonts w:ascii="Times New Roman" w:hAnsi="Times New Roman" w:cs="Times New Roman"/>
          <w:sz w:val="24"/>
          <w:szCs w:val="24"/>
        </w:rPr>
        <w:lastRenderedPageBreak/>
        <w:t xml:space="preserve">работ определяется локальной сметой, являющейся неотъемлемой частью дополнительного соглашения. </w:t>
      </w:r>
    </w:p>
    <w:p w:rsidR="004C5043" w:rsidRPr="00BF1DCD" w:rsidRDefault="004C5043" w:rsidP="004C5043">
      <w:pPr>
        <w:spacing w:after="0" w:line="240" w:lineRule="auto"/>
        <w:ind w:firstLineChars="400" w:firstLine="960"/>
        <w:jc w:val="both"/>
        <w:rPr>
          <w:rFonts w:ascii="Times New Roman" w:hAnsi="Times New Roman" w:cs="Times New Roman"/>
          <w:sz w:val="24"/>
          <w:szCs w:val="24"/>
        </w:rPr>
      </w:pPr>
    </w:p>
    <w:p w:rsidR="004C5043" w:rsidRDefault="004C5043" w:rsidP="004C5043">
      <w:pPr>
        <w:spacing w:after="0" w:line="240" w:lineRule="auto"/>
        <w:ind w:firstLineChars="400" w:firstLine="964"/>
        <w:jc w:val="both"/>
        <w:rPr>
          <w:rFonts w:ascii="Times New Roman" w:hAnsi="Times New Roman" w:cs="Times New Roman"/>
          <w:b/>
          <w:sz w:val="24"/>
          <w:szCs w:val="24"/>
        </w:rPr>
      </w:pPr>
      <w:r>
        <w:rPr>
          <w:rFonts w:ascii="Times New Roman" w:hAnsi="Times New Roman" w:cs="Times New Roman"/>
          <w:b/>
          <w:sz w:val="24"/>
          <w:szCs w:val="24"/>
        </w:rPr>
        <w:t>2. Сроки выполнения работ и порядок сдачи-приемки результата работ</w:t>
      </w:r>
    </w:p>
    <w:p w:rsidR="004C5043" w:rsidRDefault="004C5043" w:rsidP="004C5043">
      <w:pPr>
        <w:spacing w:after="0" w:line="240" w:lineRule="auto"/>
        <w:ind w:right="46" w:firstLineChars="400" w:firstLine="960"/>
        <w:jc w:val="both"/>
        <w:rPr>
          <w:rFonts w:ascii="Times New Roman" w:hAnsi="Times New Roman" w:cs="Times New Roman"/>
          <w:b/>
          <w:sz w:val="24"/>
          <w:szCs w:val="24"/>
        </w:rPr>
      </w:pPr>
      <w:r>
        <w:rPr>
          <w:rFonts w:ascii="Times New Roman" w:hAnsi="Times New Roman" w:cs="Times New Roman"/>
          <w:sz w:val="24"/>
          <w:szCs w:val="24"/>
        </w:rPr>
        <w:t>2.1.</w:t>
      </w:r>
      <w:r>
        <w:rPr>
          <w:rFonts w:ascii="Times New Roman" w:hAnsi="Times New Roman" w:cs="Times New Roman"/>
          <w:b/>
          <w:sz w:val="24"/>
          <w:szCs w:val="24"/>
        </w:rPr>
        <w:tab/>
      </w:r>
      <w:r>
        <w:rPr>
          <w:rFonts w:ascii="Times New Roman" w:hAnsi="Times New Roman" w:cs="Times New Roman"/>
          <w:sz w:val="24"/>
          <w:szCs w:val="24"/>
        </w:rPr>
        <w:t xml:space="preserve">Срок выполнения работ по настоящему договору </w:t>
      </w:r>
      <w:r>
        <w:rPr>
          <w:rFonts w:ascii="Times New Roman" w:hAnsi="Times New Roman" w:cs="Times New Roman"/>
          <w:b/>
          <w:sz w:val="24"/>
          <w:szCs w:val="24"/>
        </w:rPr>
        <w:t xml:space="preserve">- </w:t>
      </w:r>
      <w:r w:rsidRPr="004C5043">
        <w:rPr>
          <w:rFonts w:ascii="Times New Roman" w:hAnsi="Times New Roman" w:cs="Times New Roman"/>
          <w:b/>
          <w:sz w:val="24"/>
          <w:szCs w:val="24"/>
        </w:rPr>
        <w:t xml:space="preserve">в течение 60 (шестидесяти) рабочих дней </w:t>
      </w:r>
      <w:proofErr w:type="gramStart"/>
      <w:r w:rsidRPr="004C5043">
        <w:rPr>
          <w:rFonts w:ascii="Times New Roman" w:hAnsi="Times New Roman" w:cs="Times New Roman"/>
          <w:b/>
          <w:sz w:val="24"/>
          <w:szCs w:val="24"/>
        </w:rPr>
        <w:t>с даты заключения</w:t>
      </w:r>
      <w:proofErr w:type="gramEnd"/>
      <w:r w:rsidRPr="004C5043">
        <w:rPr>
          <w:rFonts w:ascii="Times New Roman" w:hAnsi="Times New Roman" w:cs="Times New Roman"/>
          <w:b/>
          <w:sz w:val="24"/>
          <w:szCs w:val="24"/>
        </w:rPr>
        <w:t xml:space="preserve"> договора.</w:t>
      </w:r>
    </w:p>
    <w:p w:rsidR="004C5043" w:rsidRDefault="004C5043" w:rsidP="004C5043">
      <w:pPr>
        <w:spacing w:after="0" w:line="240" w:lineRule="auto"/>
        <w:ind w:right="46" w:firstLineChars="400" w:firstLine="960"/>
        <w:jc w:val="both"/>
        <w:rPr>
          <w:rFonts w:ascii="Times New Roman" w:hAnsi="Times New Roman" w:cs="Times New Roman"/>
          <w:b/>
          <w:sz w:val="24"/>
          <w:szCs w:val="24"/>
        </w:rPr>
      </w:pPr>
      <w:r>
        <w:rPr>
          <w:rFonts w:ascii="Times New Roman" w:hAnsi="Times New Roman" w:cs="Times New Roman"/>
          <w:sz w:val="24"/>
          <w:szCs w:val="24"/>
        </w:rPr>
        <w:t>2.2.</w:t>
      </w:r>
      <w:r>
        <w:rPr>
          <w:rFonts w:ascii="Times New Roman" w:hAnsi="Times New Roman" w:cs="Times New Roman"/>
          <w:sz w:val="24"/>
          <w:szCs w:val="24"/>
        </w:rPr>
        <w:tab/>
      </w:r>
      <w:r>
        <w:rPr>
          <w:rFonts w:ascii="Times New Roman" w:hAnsi="Times New Roman" w:cs="Times New Roman"/>
          <w:b/>
          <w:sz w:val="24"/>
          <w:szCs w:val="24"/>
        </w:rPr>
        <w:t>По завершению работ Исполнитель предоставляет Заказчику Акт сдачи–приемки работ (Приложение № 4)</w:t>
      </w:r>
      <w:r>
        <w:rPr>
          <w:rFonts w:ascii="Times New Roman" w:hAnsi="Times New Roman" w:cs="Times New Roman"/>
          <w:b/>
          <w:i/>
          <w:sz w:val="24"/>
          <w:szCs w:val="24"/>
        </w:rPr>
        <w:t>.</w:t>
      </w:r>
    </w:p>
    <w:p w:rsidR="004C5043" w:rsidRDefault="004C5043" w:rsidP="004C5043">
      <w:pPr>
        <w:spacing w:after="0" w:line="240" w:lineRule="auto"/>
        <w:ind w:right="46" w:firstLineChars="400" w:firstLine="960"/>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Заказчик в течение пяти рабочих дней со дня получения Акта сдачи–приемки работ и отчетных документов подписывает Акт сдачи–приемки работ или направляет Исполнителю мотивированный отказ.</w:t>
      </w:r>
    </w:p>
    <w:p w:rsidR="004C5043" w:rsidRDefault="004C5043" w:rsidP="004C5043">
      <w:pPr>
        <w:spacing w:after="0" w:line="240" w:lineRule="auto"/>
        <w:ind w:firstLineChars="400" w:firstLine="960"/>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Подписанный обеими Сторонами Акт приемки-сдачи работ, счет являются основанием для проведения расчётов между Сторонами.</w:t>
      </w:r>
    </w:p>
    <w:p w:rsidR="004C5043" w:rsidRPr="00BF1DCD" w:rsidRDefault="004C5043" w:rsidP="004C5043">
      <w:pPr>
        <w:shd w:val="clear" w:color="auto" w:fill="FFFFFF"/>
        <w:spacing w:after="0" w:line="240" w:lineRule="auto"/>
        <w:ind w:firstLineChars="400" w:firstLine="960"/>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b/>
          <w:sz w:val="24"/>
          <w:szCs w:val="24"/>
        </w:rPr>
        <w:tab/>
      </w:r>
      <w:r>
        <w:rPr>
          <w:rFonts w:ascii="Times New Roman" w:hAnsi="Times New Roman" w:cs="Times New Roman"/>
          <w:sz w:val="24"/>
          <w:szCs w:val="24"/>
        </w:rPr>
        <w:t>В случае несоответствия выполненных работ Техническому заданию, Сторонами составляется двусторонний акт с перечнем необходимых доработок. Исполнитель обязан произвести необходимые исправления без дополнительной оплаты в пределах цены договора.</w:t>
      </w:r>
    </w:p>
    <w:p w:rsidR="004C5043" w:rsidRPr="00BF1DCD" w:rsidRDefault="004C5043" w:rsidP="004C5043">
      <w:pPr>
        <w:shd w:val="clear" w:color="auto" w:fill="FFFFFF"/>
        <w:spacing w:after="0" w:line="240" w:lineRule="auto"/>
        <w:ind w:firstLineChars="400" w:firstLine="960"/>
        <w:jc w:val="both"/>
        <w:rPr>
          <w:rFonts w:ascii="Times New Roman" w:hAnsi="Times New Roman" w:cs="Times New Roman"/>
          <w:sz w:val="24"/>
          <w:szCs w:val="24"/>
        </w:rPr>
      </w:pPr>
    </w:p>
    <w:p w:rsidR="004C5043" w:rsidRDefault="004C5043" w:rsidP="004C5043">
      <w:pPr>
        <w:spacing w:after="0" w:line="240" w:lineRule="auto"/>
        <w:ind w:right="46" w:firstLineChars="400" w:firstLine="964"/>
        <w:jc w:val="both"/>
        <w:rPr>
          <w:rFonts w:ascii="Times New Roman" w:hAnsi="Times New Roman" w:cs="Times New Roman"/>
          <w:b/>
          <w:sz w:val="24"/>
          <w:szCs w:val="24"/>
        </w:rPr>
      </w:pPr>
      <w:r>
        <w:rPr>
          <w:rFonts w:ascii="Times New Roman" w:hAnsi="Times New Roman" w:cs="Times New Roman"/>
          <w:b/>
          <w:sz w:val="24"/>
          <w:szCs w:val="24"/>
        </w:rPr>
        <w:t>3. Стоимость работ и порядок расчетов</w:t>
      </w:r>
    </w:p>
    <w:p w:rsidR="004C5043" w:rsidRDefault="004C5043" w:rsidP="004C5043">
      <w:pPr>
        <w:spacing w:after="0" w:line="240" w:lineRule="auto"/>
        <w:ind w:right="46" w:firstLineChars="400" w:firstLine="960"/>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Pr>
          <w:rFonts w:ascii="Times New Roman" w:hAnsi="Times New Roman" w:cs="Times New Roman"/>
          <w:b/>
          <w:sz w:val="24"/>
          <w:szCs w:val="24"/>
        </w:rPr>
        <w:t>Общая стоимость работ</w:t>
      </w:r>
      <w:r>
        <w:rPr>
          <w:rFonts w:ascii="Times New Roman" w:hAnsi="Times New Roman" w:cs="Times New Roman"/>
          <w:sz w:val="24"/>
          <w:szCs w:val="24"/>
        </w:rPr>
        <w:t xml:space="preserve"> по договору определяется Спецификацией (Приложение №2) и составляет </w:t>
      </w:r>
      <w:r>
        <w:rPr>
          <w:rFonts w:ascii="Times New Roman" w:hAnsi="Times New Roman" w:cs="Times New Roman"/>
          <w:b/>
          <w:sz w:val="24"/>
          <w:szCs w:val="24"/>
          <w:u w:val="single"/>
        </w:rPr>
        <w:t xml:space="preserve"> </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rPr>
        <w:t>,</w:t>
      </w:r>
      <w:r>
        <w:rPr>
          <w:rFonts w:ascii="Times New Roman" w:hAnsi="Times New Roman" w:cs="Times New Roman"/>
          <w:sz w:val="24"/>
          <w:szCs w:val="24"/>
        </w:rPr>
        <w:t xml:space="preserve"> в том числе НДС-</w:t>
      </w:r>
      <w:r>
        <w:rPr>
          <w:rFonts w:ascii="Times New Roman" w:hAnsi="Times New Roman" w:cs="Times New Roman"/>
          <w:sz w:val="24"/>
          <w:szCs w:val="24"/>
          <w:highlight w:val="yellow"/>
        </w:rPr>
        <w:t>__</w:t>
      </w:r>
      <w:r>
        <w:rPr>
          <w:rFonts w:ascii="Times New Roman" w:hAnsi="Times New Roman" w:cs="Times New Roman"/>
          <w:sz w:val="24"/>
          <w:szCs w:val="24"/>
        </w:rPr>
        <w:t>% (НДС не облагается).</w:t>
      </w:r>
    </w:p>
    <w:p w:rsidR="004C5043" w:rsidRDefault="004C5043" w:rsidP="004C5043">
      <w:pPr>
        <w:spacing w:after="0" w:line="240" w:lineRule="auto"/>
        <w:ind w:right="46" w:firstLineChars="400" w:firstLine="960"/>
        <w:jc w:val="both"/>
        <w:rPr>
          <w:rFonts w:ascii="Times New Roman" w:eastAsia="Times New Roman" w:hAnsi="Times New Roman" w:cs="Times New Roman"/>
          <w:snapToGrid w:val="0"/>
          <w:sz w:val="24"/>
          <w:szCs w:val="24"/>
          <w:highlight w:val="yellow"/>
        </w:rPr>
      </w:pPr>
      <w:r>
        <w:rPr>
          <w:rFonts w:ascii="Times New Roman" w:hAnsi="Times New Roman" w:cs="Times New Roman"/>
          <w:sz w:val="24"/>
          <w:szCs w:val="24"/>
        </w:rPr>
        <w:t>3.2.</w:t>
      </w:r>
      <w:r>
        <w:rPr>
          <w:rFonts w:ascii="Times New Roman" w:hAnsi="Times New Roman" w:cs="Times New Roman"/>
          <w:b/>
          <w:sz w:val="24"/>
          <w:szCs w:val="24"/>
        </w:rPr>
        <w:tab/>
      </w:r>
      <w:r w:rsidRPr="004C5043">
        <w:rPr>
          <w:rFonts w:ascii="Times New Roman" w:eastAsia="Times New Roman" w:hAnsi="Times New Roman" w:cs="Times New Roman"/>
          <w:snapToGrid w:val="0"/>
          <w:sz w:val="24"/>
          <w:szCs w:val="24"/>
        </w:rPr>
        <w:t xml:space="preserve"> Договором предусмотрено авансирование в размере 30% от Цены договора, указанной в п.3.1. Договора</w:t>
      </w:r>
      <w:r>
        <w:rPr>
          <w:rFonts w:ascii="Times New Roman" w:eastAsia="Times New Roman" w:hAnsi="Times New Roman" w:cs="Times New Roman"/>
          <w:snapToGrid w:val="0"/>
          <w:sz w:val="24"/>
          <w:szCs w:val="24"/>
          <w:highlight w:val="yellow"/>
        </w:rPr>
        <w:t>.</w:t>
      </w:r>
    </w:p>
    <w:p w:rsidR="004C5043" w:rsidRPr="004C5043" w:rsidRDefault="004C5043" w:rsidP="004C5043">
      <w:pPr>
        <w:pBdr>
          <w:bottom w:val="none" w:sz="0" w:space="1" w:color="auto"/>
        </w:pBdr>
        <w:tabs>
          <w:tab w:val="left" w:pos="1276"/>
        </w:tabs>
        <w:spacing w:after="0" w:line="240" w:lineRule="auto"/>
        <w:ind w:firstLine="720"/>
        <w:jc w:val="both"/>
        <w:rPr>
          <w:rFonts w:ascii="Times New Roman" w:eastAsia="Times New Roman" w:hAnsi="Times New Roman" w:cs="Times New Roman"/>
          <w:snapToGrid w:val="0"/>
          <w:sz w:val="24"/>
          <w:szCs w:val="24"/>
        </w:rPr>
      </w:pPr>
      <w:r w:rsidRPr="004C5043">
        <w:rPr>
          <w:rFonts w:ascii="Times New Roman" w:eastAsia="Times New Roman" w:hAnsi="Times New Roman" w:cs="Times New Roman"/>
          <w:snapToGrid w:val="0"/>
          <w:sz w:val="24"/>
          <w:szCs w:val="24"/>
        </w:rPr>
        <w:t xml:space="preserve">3.2.1. Аванс </w:t>
      </w:r>
      <w:r w:rsidRPr="004C5043">
        <w:rPr>
          <w:rFonts w:ascii="Times New Roman" w:hAnsi="Times New Roman" w:cs="Times New Roman"/>
          <w:sz w:val="24"/>
          <w:szCs w:val="24"/>
        </w:rPr>
        <w:t xml:space="preserve"> в размере</w:t>
      </w:r>
      <w:proofErr w:type="gramStart"/>
      <w:r w:rsidRPr="004C5043">
        <w:rPr>
          <w:rFonts w:ascii="Times New Roman" w:hAnsi="Times New Roman" w:cs="Times New Roman"/>
          <w:sz w:val="24"/>
          <w:szCs w:val="24"/>
        </w:rPr>
        <w:t xml:space="preserve"> _____ (__________) </w:t>
      </w:r>
      <w:proofErr w:type="gramEnd"/>
      <w:r w:rsidRPr="004C5043">
        <w:rPr>
          <w:rFonts w:ascii="Times New Roman" w:hAnsi="Times New Roman" w:cs="Times New Roman"/>
          <w:sz w:val="24"/>
          <w:szCs w:val="24"/>
        </w:rPr>
        <w:t xml:space="preserve">рублей, в том числе НДС (если предусмотрен), Заказчик оплачивает </w:t>
      </w:r>
      <w:r w:rsidRPr="004C5043">
        <w:rPr>
          <w:rFonts w:ascii="Times New Roman" w:eastAsia="Times New Roman" w:hAnsi="Times New Roman" w:cs="Times New Roman"/>
          <w:snapToGrid w:val="0"/>
          <w:sz w:val="24"/>
          <w:szCs w:val="24"/>
        </w:rPr>
        <w:t>Подрядчику в течение 10 (десяти) рабочих дней с даты заключения Договора.</w:t>
      </w:r>
    </w:p>
    <w:p w:rsidR="004C5043" w:rsidRDefault="004C5043" w:rsidP="004C5043">
      <w:pPr>
        <w:spacing w:after="0" w:line="240" w:lineRule="auto"/>
        <w:ind w:right="46" w:firstLineChars="400" w:firstLine="964"/>
        <w:jc w:val="both"/>
        <w:rPr>
          <w:rFonts w:ascii="Times New Roman" w:hAnsi="Times New Roman" w:cs="Times New Roman"/>
          <w:b/>
          <w:sz w:val="24"/>
          <w:szCs w:val="24"/>
        </w:rPr>
      </w:pPr>
      <w:r>
        <w:rPr>
          <w:rFonts w:ascii="Times New Roman" w:hAnsi="Times New Roman" w:cs="Times New Roman"/>
          <w:b/>
          <w:sz w:val="24"/>
          <w:szCs w:val="24"/>
        </w:rPr>
        <w:t>3.3. З</w:t>
      </w:r>
      <w:r>
        <w:rPr>
          <w:rFonts w:ascii="Times New Roman" w:hAnsi="Times New Roman" w:cs="Times New Roman"/>
          <w:b/>
          <w:color w:val="000000"/>
          <w:sz w:val="24"/>
          <w:szCs w:val="24"/>
        </w:rPr>
        <w:t xml:space="preserve">аказчик </w:t>
      </w:r>
      <w:r>
        <w:rPr>
          <w:rFonts w:ascii="Times New Roman" w:hAnsi="Times New Roman" w:cs="Times New Roman"/>
          <w:b/>
          <w:sz w:val="24"/>
          <w:szCs w:val="24"/>
        </w:rPr>
        <w:t>осуществляет оплату в течение 7 (семи) рабочих дней с момента подписания Акта сдачи-приемки выполненных работ, на основании счета, выставленного Исполнителем.</w:t>
      </w:r>
    </w:p>
    <w:p w:rsidR="004C5043" w:rsidRDefault="004C5043" w:rsidP="004C5043">
      <w:pPr>
        <w:spacing w:after="0" w:line="240" w:lineRule="auto"/>
        <w:ind w:right="46" w:firstLineChars="400" w:firstLine="964"/>
        <w:jc w:val="both"/>
        <w:rPr>
          <w:rFonts w:ascii="Times New Roman" w:hAnsi="Times New Roman" w:cs="Times New Roman"/>
          <w:b/>
          <w:sz w:val="24"/>
          <w:szCs w:val="24"/>
        </w:rPr>
      </w:pPr>
    </w:p>
    <w:p w:rsidR="004C5043" w:rsidRDefault="004C5043" w:rsidP="004C5043">
      <w:pPr>
        <w:pStyle w:val="2"/>
        <w:spacing w:before="0" w:line="240" w:lineRule="auto"/>
        <w:ind w:firstLineChars="400" w:firstLine="964"/>
        <w:jc w:val="both"/>
        <w:rPr>
          <w:rFonts w:ascii="Times New Roman" w:hAnsi="Times New Roman"/>
          <w:color w:val="auto"/>
          <w:sz w:val="24"/>
          <w:szCs w:val="24"/>
        </w:rPr>
      </w:pPr>
      <w:r>
        <w:rPr>
          <w:rFonts w:ascii="Times New Roman" w:hAnsi="Times New Roman"/>
          <w:color w:val="auto"/>
          <w:sz w:val="24"/>
          <w:szCs w:val="24"/>
        </w:rPr>
        <w:t>4. Ответственность Сторон и гарантийные обязательства</w:t>
      </w:r>
    </w:p>
    <w:p w:rsidR="004C5043" w:rsidRDefault="004C5043" w:rsidP="004C5043">
      <w:pPr>
        <w:suppressAutoHyphens/>
        <w:autoSpaceDN w:val="0"/>
        <w:spacing w:after="0" w:line="240" w:lineRule="auto"/>
        <w:ind w:firstLineChars="400" w:firstLine="912"/>
        <w:jc w:val="both"/>
        <w:textAlignment w:val="baseline"/>
        <w:rPr>
          <w:rFonts w:ascii="Times New Roman" w:eastAsia="Calibri" w:hAnsi="Times New Roman" w:cs="Times New Roman"/>
          <w:sz w:val="24"/>
          <w:szCs w:val="24"/>
        </w:rPr>
      </w:pPr>
      <w:r>
        <w:rPr>
          <w:rFonts w:ascii="Times New Roman" w:hAnsi="Times New Roman" w:cs="Times New Roman"/>
          <w:color w:val="000000"/>
          <w:spacing w:val="-12"/>
          <w:sz w:val="24"/>
          <w:szCs w:val="24"/>
        </w:rPr>
        <w:t xml:space="preserve">4.1. </w:t>
      </w:r>
      <w:r>
        <w:rPr>
          <w:rFonts w:ascii="Times New Roman" w:eastAsia="Calibri" w:hAnsi="Times New Roman" w:cs="Times New Roman"/>
          <w:sz w:val="24"/>
          <w:szCs w:val="24"/>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4C5043" w:rsidRDefault="004C5043" w:rsidP="004C5043">
      <w:pPr>
        <w:suppressAutoHyphens/>
        <w:autoSpaceDN w:val="0"/>
        <w:spacing w:after="0" w:line="240" w:lineRule="auto"/>
        <w:ind w:firstLineChars="400" w:firstLine="96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4.2.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C5043" w:rsidRDefault="004C5043" w:rsidP="004C5043">
      <w:pPr>
        <w:suppressAutoHyphens/>
        <w:autoSpaceDN w:val="0"/>
        <w:spacing w:after="0" w:line="240" w:lineRule="auto"/>
        <w:ind w:firstLineChars="400" w:firstLine="96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4.3.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4C5043" w:rsidRDefault="004C5043" w:rsidP="004C5043">
      <w:pPr>
        <w:suppressAutoHyphens/>
        <w:autoSpaceDN w:val="0"/>
        <w:spacing w:after="0" w:line="240" w:lineRule="auto"/>
        <w:ind w:firstLineChars="400" w:firstLine="96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4C5043" w:rsidRDefault="004C5043" w:rsidP="004C5043">
      <w:pPr>
        <w:suppressAutoHyphens/>
        <w:autoSpaceDN w:val="0"/>
        <w:spacing w:after="0" w:line="240" w:lineRule="auto"/>
        <w:ind w:firstLineChars="400" w:firstLine="96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1000 рублей, если цена договора не превышает 3 млн. рублей (включительно);</w:t>
      </w:r>
    </w:p>
    <w:p w:rsidR="004C5043" w:rsidRDefault="004C5043" w:rsidP="004C5043">
      <w:pPr>
        <w:suppressAutoHyphens/>
        <w:autoSpaceDN w:val="0"/>
        <w:spacing w:after="0" w:line="240" w:lineRule="auto"/>
        <w:ind w:firstLineChars="400" w:firstLine="96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4.4.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w:t>
      </w:r>
      <w:r>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rPr>
        <w:t>требование об уплате неустоек (штрафов, пеней).</w:t>
      </w:r>
    </w:p>
    <w:p w:rsidR="004C5043" w:rsidRDefault="004C5043" w:rsidP="004C5043">
      <w:pPr>
        <w:suppressAutoHyphens/>
        <w:autoSpaceDN w:val="0"/>
        <w:spacing w:after="0" w:line="240" w:lineRule="auto"/>
        <w:ind w:firstLineChars="400" w:firstLine="96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4.5. </w:t>
      </w:r>
      <w:proofErr w:type="gramStart"/>
      <w:r>
        <w:rPr>
          <w:rFonts w:ascii="Times New Roman" w:eastAsia="Calibri" w:hAnsi="Times New Roman" w:cs="Times New Roman"/>
          <w:sz w:val="24"/>
          <w:szCs w:val="24"/>
        </w:rPr>
        <w:t xml:space="preserve">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w:t>
      </w:r>
      <w:hyperlink r:id="rId8" w:anchor="/document/10180094/entry/100" w:history="1">
        <w:r>
          <w:rPr>
            <w:rStyle w:val="a4"/>
            <w:rFonts w:ascii="Times New Roman" w:eastAsia="Calibri" w:hAnsi="Times New Roman"/>
            <w:sz w:val="24"/>
            <w:szCs w:val="24"/>
          </w:rPr>
          <w:t>ключевой ставки</w:t>
        </w:r>
      </w:hyperlink>
      <w:r>
        <w:rPr>
          <w:rFonts w:ascii="Times New Roman" w:eastAsia="Calibri" w:hAnsi="Times New Roman" w:cs="Times New Roman"/>
          <w:sz w:val="24"/>
          <w:szCs w:val="24"/>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w:t>
      </w:r>
      <w:proofErr w:type="gramEnd"/>
      <w:r>
        <w:rPr>
          <w:rFonts w:ascii="Times New Roman" w:eastAsia="Calibri" w:hAnsi="Times New Roman" w:cs="Times New Roman"/>
          <w:sz w:val="24"/>
          <w:szCs w:val="24"/>
        </w:rPr>
        <w:t>)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4C5043" w:rsidRDefault="004C5043" w:rsidP="004C5043">
      <w:pPr>
        <w:suppressAutoHyphens/>
        <w:autoSpaceDN w:val="0"/>
        <w:spacing w:after="0" w:line="240" w:lineRule="auto"/>
        <w:ind w:firstLineChars="400" w:firstLine="96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4.6. Штрафы начисляются 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4C5043" w:rsidRDefault="004C5043" w:rsidP="004C5043">
      <w:pPr>
        <w:suppressAutoHyphens/>
        <w:autoSpaceDN w:val="0"/>
        <w:spacing w:after="0" w:line="240" w:lineRule="auto"/>
        <w:ind w:firstLineChars="400" w:firstLine="96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10 процентов цены договора (этапа) в случае, если цена договора (этапа) не превышает 3 млн. рублей (</w:t>
      </w:r>
      <w:r>
        <w:rPr>
          <w:rFonts w:ascii="Times New Roman" w:eastAsia="SimSun" w:hAnsi="Times New Roman" w:cs="Times New Roman"/>
          <w:color w:val="000000"/>
          <w:spacing w:val="3"/>
          <w:sz w:val="24"/>
          <w:szCs w:val="24"/>
        </w:rPr>
        <w:t>за исключением случаев, если законодательством Российской Федерации установлен иной порядок начисления штрафов).</w:t>
      </w:r>
    </w:p>
    <w:p w:rsidR="004C5043" w:rsidRDefault="004C5043" w:rsidP="004C5043">
      <w:pPr>
        <w:suppressAutoHyphens/>
        <w:autoSpaceDN w:val="0"/>
        <w:spacing w:after="0" w:line="240" w:lineRule="auto"/>
        <w:ind w:firstLineChars="400" w:firstLine="96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footnoteReference w:id="1"/>
      </w:r>
      <w:r>
        <w:rPr>
          <w:rFonts w:ascii="Times New Roman" w:eastAsia="Calibri" w:hAnsi="Times New Roman" w:cs="Times New Roman"/>
          <w:sz w:val="24"/>
          <w:szCs w:val="24"/>
        </w:rPr>
        <w:t>4.7. Штрафы начисляются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договором в порядке, установленном настоящим положением, в размере 1 процента цены договора (этапа), но не более 5 тыс. рублей и не менее 1 тыс. рублей.</w:t>
      </w:r>
    </w:p>
    <w:p w:rsidR="004C5043" w:rsidRDefault="004C5043" w:rsidP="004C5043">
      <w:pPr>
        <w:suppressAutoHyphens/>
        <w:autoSpaceDN w:val="0"/>
        <w:spacing w:after="0" w:line="240" w:lineRule="auto"/>
        <w:ind w:firstLineChars="400" w:firstLine="96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footnoteReference w:id="2"/>
      </w:r>
      <w:r>
        <w:rPr>
          <w:rFonts w:ascii="Times New Roman" w:eastAsia="Calibri" w:hAnsi="Times New Roman" w:cs="Times New Roman"/>
          <w:sz w:val="24"/>
          <w:szCs w:val="24"/>
        </w:rPr>
        <w:t>4.8. </w:t>
      </w:r>
      <w:proofErr w:type="gramStart"/>
      <w:r>
        <w:rPr>
          <w:rFonts w:ascii="Times New Roman" w:eastAsia="Calibri" w:hAnsi="Times New Roman" w:cs="Times New Roman"/>
          <w:sz w:val="24"/>
          <w:szCs w:val="24"/>
        </w:rPr>
        <w:t>За каждый факт неисполнения или ненадлежащего исполнения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rsidR="004C5043" w:rsidRDefault="004C5043" w:rsidP="004C5043">
      <w:pPr>
        <w:suppressAutoHyphens/>
        <w:autoSpaceDN w:val="0"/>
        <w:spacing w:after="0" w:line="240" w:lineRule="auto"/>
        <w:ind w:firstLineChars="400" w:firstLine="96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а) в случае, если цена договора не превышает начальную (максимальную) цену договора:</w:t>
      </w:r>
    </w:p>
    <w:p w:rsidR="004C5043" w:rsidRDefault="004C5043" w:rsidP="004C5043">
      <w:pPr>
        <w:suppressAutoHyphens/>
        <w:autoSpaceDN w:val="0"/>
        <w:spacing w:after="0" w:line="240" w:lineRule="auto"/>
        <w:ind w:firstLineChars="400" w:firstLine="96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10 процентов начальной (максимальной) цены договора, если цена не превышает 3 млн. рублей.</w:t>
      </w:r>
    </w:p>
    <w:p w:rsidR="004C5043" w:rsidRDefault="004C5043" w:rsidP="004C5043">
      <w:pPr>
        <w:suppressAutoHyphens/>
        <w:autoSpaceDN w:val="0"/>
        <w:spacing w:after="0" w:line="240" w:lineRule="auto"/>
        <w:ind w:firstLineChars="400" w:firstLine="96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footnoteReference w:id="3"/>
      </w:r>
      <w:r>
        <w:rPr>
          <w:rFonts w:ascii="Times New Roman" w:eastAsia="Calibri" w:hAnsi="Times New Roman" w:cs="Times New Roman"/>
          <w:sz w:val="24"/>
          <w:szCs w:val="24"/>
        </w:rPr>
        <w:t xml:space="preserve">4.9. За каждый факт неисполнения или ненадлежащего исполнения </w:t>
      </w:r>
      <w:r>
        <w:rPr>
          <w:rFonts w:ascii="Times New Roman" w:eastAsia="Calibri" w:hAnsi="Times New Roman" w:cs="Times New Roman"/>
          <w:sz w:val="24"/>
          <w:szCs w:val="24"/>
        </w:rPr>
        <w:br/>
        <w:t>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rsidR="004C5043" w:rsidRDefault="004C5043" w:rsidP="004C5043">
      <w:pPr>
        <w:suppressAutoHyphens/>
        <w:autoSpaceDN w:val="0"/>
        <w:spacing w:after="0" w:line="240" w:lineRule="auto"/>
        <w:ind w:firstLineChars="400" w:firstLine="96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1000 рублей, если цена договора не превышает 3 млн. рублей;</w:t>
      </w:r>
    </w:p>
    <w:p w:rsidR="004C5043" w:rsidRDefault="004C5043" w:rsidP="004C5043">
      <w:pPr>
        <w:suppressAutoHyphens/>
        <w:autoSpaceDN w:val="0"/>
        <w:spacing w:after="0" w:line="240" w:lineRule="auto"/>
        <w:ind w:firstLineChars="400" w:firstLine="96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4.10.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4C5043" w:rsidRDefault="004C5043" w:rsidP="004C5043">
      <w:pPr>
        <w:suppressAutoHyphens/>
        <w:autoSpaceDN w:val="0"/>
        <w:spacing w:after="0" w:line="240" w:lineRule="auto"/>
        <w:ind w:firstLineChars="400" w:firstLine="96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4.11.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4C5043" w:rsidRDefault="004C5043" w:rsidP="004C5043">
      <w:pPr>
        <w:suppressAutoHyphens/>
        <w:autoSpaceDN w:val="0"/>
        <w:spacing w:after="0" w:line="240" w:lineRule="auto"/>
        <w:ind w:firstLineChars="400" w:firstLine="96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4.12.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4C5043" w:rsidRDefault="004C5043" w:rsidP="004C5043">
      <w:pPr>
        <w:suppressAutoHyphens/>
        <w:autoSpaceDN w:val="0"/>
        <w:spacing w:after="0" w:line="240" w:lineRule="auto"/>
        <w:ind w:firstLineChars="400" w:firstLine="96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footnoteReference w:id="4"/>
      </w:r>
      <w:r>
        <w:rPr>
          <w:rFonts w:ascii="Times New Roman" w:eastAsia="Calibri" w:hAnsi="Times New Roman" w:cs="Times New Roman"/>
          <w:sz w:val="24"/>
          <w:szCs w:val="24"/>
        </w:rPr>
        <w:t>4.13.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 1 ст. 313 и ст. 403 Гражданского кодекса Российской Федерации.</w:t>
      </w:r>
    </w:p>
    <w:p w:rsidR="004C5043" w:rsidRDefault="004C5043" w:rsidP="004C5043">
      <w:pPr>
        <w:suppressAutoHyphens/>
        <w:autoSpaceDN w:val="0"/>
        <w:spacing w:after="0" w:line="240" w:lineRule="auto"/>
        <w:ind w:firstLineChars="400" w:firstLine="96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footnoteReference w:id="5"/>
      </w:r>
      <w:r>
        <w:rPr>
          <w:rFonts w:ascii="Times New Roman" w:eastAsia="Calibri" w:hAnsi="Times New Roman" w:cs="Times New Roman"/>
          <w:sz w:val="24"/>
          <w:szCs w:val="24"/>
        </w:rPr>
        <w:t xml:space="preserve">4.14.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исполнитель несет ответственность в виде штрафа. Штраф устанавливается в размере 5 процентов объема привлечения, установленного договором. </w:t>
      </w:r>
    </w:p>
    <w:p w:rsidR="004C5043" w:rsidRDefault="004C5043" w:rsidP="004C5043">
      <w:pPr>
        <w:suppressAutoHyphens/>
        <w:autoSpaceDN w:val="0"/>
        <w:spacing w:after="0" w:line="240" w:lineRule="auto"/>
        <w:ind w:firstLineChars="400" w:firstLine="96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4.15. </w:t>
      </w:r>
      <w:proofErr w:type="gramStart"/>
      <w:r>
        <w:rPr>
          <w:rFonts w:ascii="Times New Roman" w:eastAsia="Calibri" w:hAnsi="Times New Roman" w:cs="Times New Roman"/>
          <w:sz w:val="24"/>
          <w:szCs w:val="24"/>
        </w:rPr>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исполнителя об удовлетворении данных требований удержать сумму начисленных неустоек (штрафов, пени) одним из следующих способов:</w:t>
      </w:r>
      <w:proofErr w:type="gramEnd"/>
    </w:p>
    <w:p w:rsidR="004C5043" w:rsidRDefault="004C5043" w:rsidP="004C5043">
      <w:pPr>
        <w:suppressAutoHyphens/>
        <w:autoSpaceDN w:val="0"/>
        <w:spacing w:after="0" w:line="240" w:lineRule="auto"/>
        <w:ind w:firstLineChars="400" w:firstLine="96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из денежных средств, перечисленных исполнителем в качестве обеспечения исполнения договора (обеспечения гарантийных обязательств) и находящихся на счете заказчика;</w:t>
      </w:r>
    </w:p>
    <w:p w:rsidR="004C5043" w:rsidRDefault="004C5043" w:rsidP="004C5043">
      <w:pPr>
        <w:suppressAutoHyphens/>
        <w:autoSpaceDN w:val="0"/>
        <w:spacing w:after="0" w:line="240" w:lineRule="auto"/>
        <w:ind w:firstLineChars="400" w:firstLine="96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из банковской гарантии;</w:t>
      </w:r>
    </w:p>
    <w:p w:rsidR="004C5043" w:rsidRDefault="004C5043" w:rsidP="004C5043">
      <w:pPr>
        <w:suppressAutoHyphens/>
        <w:autoSpaceDN w:val="0"/>
        <w:spacing w:after="0" w:line="240" w:lineRule="auto"/>
        <w:ind w:firstLineChars="400" w:firstLine="96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из оплаты по договору, путем ее уменьшения на сумму начисленной неустойки (штрафа, пени);</w:t>
      </w:r>
    </w:p>
    <w:p w:rsidR="004C5043" w:rsidRDefault="004C5043" w:rsidP="004C5043">
      <w:pPr>
        <w:suppressAutoHyphens/>
        <w:autoSpaceDN w:val="0"/>
        <w:spacing w:after="0" w:line="240" w:lineRule="auto"/>
        <w:ind w:firstLineChars="400" w:firstLine="96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взыскать неустойку (штраф, пени) в порядке, установленном законодательством Российской Федерации (в судебном порядке).</w:t>
      </w:r>
    </w:p>
    <w:p w:rsidR="004C5043" w:rsidRDefault="004C5043" w:rsidP="004C5043">
      <w:pPr>
        <w:suppressAutoHyphens/>
        <w:autoSpaceDN w:val="0"/>
        <w:spacing w:after="0" w:line="240" w:lineRule="auto"/>
        <w:ind w:firstLineChars="400" w:firstLine="96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4.16. Уплата неустойки (штрафа, пени) не освобождает виновную сторону от выполнения принятых на себя обязательств по договору.</w:t>
      </w:r>
    </w:p>
    <w:p w:rsidR="004C5043" w:rsidRDefault="004C5043" w:rsidP="004C5043">
      <w:pPr>
        <w:suppressAutoHyphens/>
        <w:autoSpaceDN w:val="0"/>
        <w:spacing w:after="0" w:line="240" w:lineRule="auto"/>
        <w:ind w:firstLineChars="400" w:firstLine="96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4.17.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C5043" w:rsidRDefault="004C5043" w:rsidP="004C5043">
      <w:pPr>
        <w:suppressAutoHyphens/>
        <w:autoSpaceDN w:val="0"/>
        <w:spacing w:after="0" w:line="240" w:lineRule="auto"/>
        <w:ind w:firstLineChars="400" w:firstLine="96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4.18.  Исполнитель возмещает убытки, понесенные заказчиком в связи с возвратом целевых бюджетных сре</w:t>
      </w:r>
      <w:proofErr w:type="gramStart"/>
      <w:r>
        <w:rPr>
          <w:rFonts w:ascii="Times New Roman" w:eastAsia="Calibri" w:hAnsi="Times New Roman" w:cs="Times New Roman"/>
          <w:sz w:val="24"/>
          <w:szCs w:val="24"/>
        </w:rPr>
        <w:t>дств в б</w:t>
      </w:r>
      <w:proofErr w:type="gramEnd"/>
      <w:r>
        <w:rPr>
          <w:rFonts w:ascii="Times New Roman" w:eastAsia="Calibri" w:hAnsi="Times New Roman" w:cs="Times New Roman"/>
          <w:sz w:val="24"/>
          <w:szCs w:val="24"/>
        </w:rPr>
        <w:t>юджеты бюджетной системы Российской Федерации по причине несоблюдения условий их предоставления исполнителем, вызванного неисполнением или ненадлежащим исполнением обязательств исполнителем по договору.</w:t>
      </w:r>
    </w:p>
    <w:p w:rsidR="004C5043" w:rsidRDefault="004C5043" w:rsidP="004C5043">
      <w:pPr>
        <w:tabs>
          <w:tab w:val="left" w:pos="567"/>
          <w:tab w:val="left" w:pos="851"/>
          <w:tab w:val="left" w:pos="993"/>
        </w:tabs>
        <w:spacing w:after="0" w:line="240" w:lineRule="auto"/>
        <w:ind w:right="-51" w:firstLineChars="400" w:firstLine="960"/>
        <w:contextualSpacing/>
        <w:jc w:val="both"/>
        <w:rPr>
          <w:rFonts w:ascii="Times New Roman" w:eastAsia="SimSun" w:hAnsi="Times New Roman" w:cs="Times New Roman"/>
          <w:sz w:val="24"/>
          <w:szCs w:val="24"/>
        </w:rPr>
      </w:pPr>
      <w:r>
        <w:rPr>
          <w:rFonts w:ascii="Times New Roman" w:eastAsia="Calibri" w:hAnsi="Times New Roman" w:cs="Times New Roman"/>
          <w:sz w:val="24"/>
          <w:szCs w:val="24"/>
        </w:rPr>
        <w:t xml:space="preserve">4.19. </w:t>
      </w:r>
      <w:r>
        <w:rPr>
          <w:rFonts w:ascii="Times New Roman" w:eastAsia="SimSun" w:hAnsi="Times New Roman" w:cs="Times New Roman"/>
          <w:sz w:val="24"/>
          <w:szCs w:val="24"/>
        </w:rPr>
        <w:t>Исполнитель гарантирует:</w:t>
      </w:r>
    </w:p>
    <w:p w:rsidR="004C5043" w:rsidRDefault="004C5043" w:rsidP="004C5043">
      <w:pPr>
        <w:tabs>
          <w:tab w:val="left" w:pos="567"/>
          <w:tab w:val="left" w:pos="993"/>
        </w:tabs>
        <w:spacing w:after="0" w:line="240" w:lineRule="auto"/>
        <w:ind w:right="-51" w:firstLineChars="400" w:firstLine="960"/>
        <w:contextualSpacing/>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надлежащее качество используемых Исполнителем при выполнении работ запасных частей, оборудования и материалов, их соответствие государственным стандартам, техническим регламентам, нормам и правилам, а также требованиям Технического задания (Приложение </w:t>
      </w:r>
      <w:r>
        <w:rPr>
          <w:rFonts w:ascii="Times New Roman" w:hAnsi="Times New Roman" w:cs="Times New Roman"/>
          <w:spacing w:val="1"/>
          <w:sz w:val="24"/>
          <w:szCs w:val="24"/>
        </w:rPr>
        <w:t xml:space="preserve">№ </w:t>
      </w:r>
      <w:r>
        <w:rPr>
          <w:rFonts w:ascii="Times New Roman" w:eastAsia="SimSun" w:hAnsi="Times New Roman" w:cs="Times New Roman"/>
          <w:sz w:val="24"/>
          <w:szCs w:val="24"/>
        </w:rPr>
        <w:t>1 к настоящему Договору), наличие у них соответствующих сертификатов, технических паспортов и других документов, удостоверяющих их качество;</w:t>
      </w:r>
    </w:p>
    <w:p w:rsidR="004C5043" w:rsidRDefault="004C5043" w:rsidP="004C5043">
      <w:pPr>
        <w:tabs>
          <w:tab w:val="left" w:pos="567"/>
          <w:tab w:val="left" w:pos="993"/>
        </w:tabs>
        <w:spacing w:after="0" w:line="240" w:lineRule="auto"/>
        <w:ind w:right="-51" w:firstLineChars="400" w:firstLine="960"/>
        <w:contextualSpacing/>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выполнение всех работ в полном объеме и в сроки, определенные условиями Договора, Техническим заданием (Приложение </w:t>
      </w:r>
      <w:r>
        <w:rPr>
          <w:rFonts w:ascii="Times New Roman" w:hAnsi="Times New Roman" w:cs="Times New Roman"/>
          <w:spacing w:val="1"/>
          <w:sz w:val="24"/>
          <w:szCs w:val="24"/>
        </w:rPr>
        <w:t xml:space="preserve">№ </w:t>
      </w:r>
      <w:r>
        <w:rPr>
          <w:rFonts w:ascii="Times New Roman" w:eastAsia="SimSun" w:hAnsi="Times New Roman" w:cs="Times New Roman"/>
          <w:sz w:val="24"/>
          <w:szCs w:val="24"/>
        </w:rPr>
        <w:t>1 к настоящему Договору);</w:t>
      </w:r>
    </w:p>
    <w:p w:rsidR="004C5043" w:rsidRDefault="004C5043" w:rsidP="004C5043">
      <w:pPr>
        <w:tabs>
          <w:tab w:val="left" w:pos="567"/>
          <w:tab w:val="left" w:pos="993"/>
        </w:tabs>
        <w:spacing w:after="0" w:line="240" w:lineRule="auto"/>
        <w:ind w:right="-51" w:firstLineChars="400" w:firstLine="960"/>
        <w:contextualSpacing/>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соответствие качества выполняемых работ условиям Договора, требованиям, обычно предъявляемым </w:t>
      </w:r>
      <w:proofErr w:type="gramStart"/>
      <w:r>
        <w:rPr>
          <w:rFonts w:ascii="Times New Roman" w:eastAsia="SimSun" w:hAnsi="Times New Roman" w:cs="Times New Roman"/>
          <w:sz w:val="24"/>
          <w:szCs w:val="24"/>
        </w:rPr>
        <w:t>к</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соответствующего</w:t>
      </w:r>
      <w:proofErr w:type="gramEnd"/>
      <w:r>
        <w:rPr>
          <w:rFonts w:ascii="Times New Roman" w:eastAsia="SimSun" w:hAnsi="Times New Roman" w:cs="Times New Roman"/>
          <w:sz w:val="24"/>
          <w:szCs w:val="24"/>
        </w:rPr>
        <w:t xml:space="preserve"> рода работам, а также предусмотренным правовыми актами и/или в установленном ими порядке обязательным требованиям к данному виду работ;</w:t>
      </w:r>
    </w:p>
    <w:p w:rsidR="004C5043" w:rsidRDefault="004C5043" w:rsidP="004C5043">
      <w:pPr>
        <w:suppressAutoHyphens/>
        <w:autoSpaceDN w:val="0"/>
        <w:spacing w:after="0" w:line="240" w:lineRule="auto"/>
        <w:ind w:firstLineChars="400" w:firstLine="960"/>
        <w:jc w:val="both"/>
        <w:textAlignment w:val="baseline"/>
        <w:rPr>
          <w:rFonts w:ascii="Times New Roman" w:eastAsia="SimSun" w:hAnsi="Times New Roman" w:cs="Times New Roman"/>
          <w:sz w:val="24"/>
          <w:szCs w:val="24"/>
        </w:rPr>
      </w:pPr>
      <w:r>
        <w:rPr>
          <w:rFonts w:ascii="Times New Roman" w:eastAsia="SimSun" w:hAnsi="Times New Roman" w:cs="Times New Roman"/>
          <w:sz w:val="24"/>
          <w:szCs w:val="24"/>
        </w:rPr>
        <w:t>- своевременное устранение за свой счет недостатков, выявленных при приемке работ.</w:t>
      </w:r>
    </w:p>
    <w:p w:rsidR="004C5043" w:rsidRDefault="004C5043" w:rsidP="004C5043">
      <w:pPr>
        <w:spacing w:after="0" w:line="240" w:lineRule="auto"/>
        <w:ind w:firstLineChars="400" w:firstLine="960"/>
        <w:jc w:val="both"/>
        <w:rPr>
          <w:rFonts w:ascii="Times New Roman" w:hAnsi="Times New Roman" w:cs="Times New Roman"/>
          <w:sz w:val="24"/>
          <w:szCs w:val="24"/>
        </w:rPr>
      </w:pPr>
      <w:r>
        <w:rPr>
          <w:rFonts w:ascii="Times New Roman" w:eastAsia="Calibri" w:hAnsi="Times New Roman" w:cs="Times New Roman"/>
          <w:sz w:val="24"/>
          <w:szCs w:val="24"/>
        </w:rPr>
        <w:t xml:space="preserve">4.20. </w:t>
      </w:r>
      <w:r>
        <w:rPr>
          <w:rFonts w:ascii="Times New Roman" w:eastAsia="SimSun" w:hAnsi="Times New Roman" w:cs="Times New Roman"/>
          <w:sz w:val="24"/>
          <w:szCs w:val="24"/>
        </w:rPr>
        <w:t xml:space="preserve">Срок предоставления Исполнителем гарантии качества выполненных работ – 12 (двенадцать) месяцев с момента подписания Акта выполненных работ. </w:t>
      </w:r>
      <w:r>
        <w:rPr>
          <w:rFonts w:ascii="Times New Roman" w:hAnsi="Times New Roman" w:cs="Times New Roman"/>
          <w:sz w:val="24"/>
          <w:szCs w:val="24"/>
        </w:rPr>
        <w:t>Исполнитель также предоставляет на используемые при выполнении работ запасные части и материалы гарантию 12 (двенадцать) месяцев с момента подписания Акта выполненных работ (но не менее гарантии производителя ресурсных, запасных или расходных материалов).</w:t>
      </w:r>
    </w:p>
    <w:p w:rsidR="004C5043" w:rsidRDefault="004C5043" w:rsidP="004C5043">
      <w:pPr>
        <w:suppressAutoHyphens/>
        <w:autoSpaceDN w:val="0"/>
        <w:spacing w:after="0" w:line="240" w:lineRule="auto"/>
        <w:ind w:firstLineChars="400" w:firstLine="960"/>
        <w:jc w:val="both"/>
        <w:textAlignment w:val="baseline"/>
        <w:rPr>
          <w:rFonts w:ascii="Times New Roman" w:hAnsi="Times New Roman" w:cs="Times New Roman"/>
          <w:sz w:val="24"/>
          <w:szCs w:val="24"/>
        </w:rPr>
      </w:pPr>
      <w:r>
        <w:rPr>
          <w:rFonts w:ascii="Times New Roman" w:hAnsi="Times New Roman" w:cs="Times New Roman"/>
          <w:sz w:val="24"/>
          <w:szCs w:val="24"/>
        </w:rPr>
        <w:t>4.21. Исполнитель обязуется выполнять работы по настоящему Договору, обеспечивая сохранение действующей гарантии на Оборудование, в отношении которого выполняются работы по настоящему Договору.</w:t>
      </w:r>
    </w:p>
    <w:p w:rsidR="004C5043" w:rsidRDefault="004C5043" w:rsidP="004C5043">
      <w:pPr>
        <w:suppressAutoHyphens/>
        <w:autoSpaceDN w:val="0"/>
        <w:spacing w:after="0" w:line="240" w:lineRule="auto"/>
        <w:ind w:firstLineChars="400" w:firstLine="960"/>
        <w:jc w:val="both"/>
        <w:textAlignment w:val="baseline"/>
        <w:rPr>
          <w:rFonts w:ascii="Times New Roman" w:eastAsia="Calibri" w:hAnsi="Times New Roman" w:cs="Times New Roman"/>
          <w:sz w:val="24"/>
          <w:szCs w:val="24"/>
        </w:rPr>
      </w:pPr>
      <w:r>
        <w:rPr>
          <w:rFonts w:ascii="Times New Roman" w:eastAsia="SimSun" w:hAnsi="Times New Roman" w:cs="Times New Roman"/>
          <w:sz w:val="24"/>
          <w:szCs w:val="24"/>
        </w:rPr>
        <w:t xml:space="preserve">4.22. В случае обнаружения в течение гарантийного срока недостатков (или дефектов) Заказчик уведомляет об этом Исполнителя. </w:t>
      </w:r>
      <w:r>
        <w:rPr>
          <w:rFonts w:ascii="Times New Roman" w:hAnsi="Times New Roman" w:cs="Times New Roman"/>
          <w:sz w:val="24"/>
          <w:szCs w:val="24"/>
        </w:rPr>
        <w:t xml:space="preserve">Исполнитель </w:t>
      </w:r>
      <w:r>
        <w:rPr>
          <w:rFonts w:ascii="Times New Roman" w:eastAsia="SimSun" w:hAnsi="Times New Roman" w:cs="Times New Roman"/>
          <w:sz w:val="24"/>
          <w:szCs w:val="24"/>
        </w:rPr>
        <w:t xml:space="preserve">обязан устранить недостатки своими силами и за свой счет в срок не более 10 (десяти) рабочих дней. По результатам устранения недостатков </w:t>
      </w:r>
      <w:r>
        <w:rPr>
          <w:rFonts w:ascii="Times New Roman" w:hAnsi="Times New Roman" w:cs="Times New Roman"/>
          <w:sz w:val="24"/>
          <w:szCs w:val="24"/>
        </w:rPr>
        <w:t xml:space="preserve">Исполнитель </w:t>
      </w:r>
      <w:r>
        <w:rPr>
          <w:rFonts w:ascii="Times New Roman" w:eastAsia="SimSun" w:hAnsi="Times New Roman" w:cs="Times New Roman"/>
          <w:sz w:val="24"/>
          <w:szCs w:val="24"/>
        </w:rPr>
        <w:t xml:space="preserve">обязан представить Заказчику Акт устранения недостатков. Гарантийный срок в этом случае соответственно продлевается на период устранения недостатков. </w:t>
      </w:r>
    </w:p>
    <w:p w:rsidR="004C5043" w:rsidRDefault="004C5043" w:rsidP="004C5043">
      <w:pPr>
        <w:shd w:val="clear" w:color="auto" w:fill="FFFFFF"/>
        <w:tabs>
          <w:tab w:val="left" w:pos="1325"/>
        </w:tabs>
        <w:autoSpaceDE w:val="0"/>
        <w:autoSpaceDN w:val="0"/>
        <w:adjustRightInd w:val="0"/>
        <w:spacing w:after="0" w:line="240" w:lineRule="auto"/>
        <w:ind w:firstLineChars="400" w:firstLine="960"/>
        <w:jc w:val="both"/>
        <w:rPr>
          <w:rFonts w:ascii="Times New Roman" w:hAnsi="Times New Roman" w:cs="Times New Roman"/>
          <w:sz w:val="24"/>
          <w:szCs w:val="24"/>
        </w:rPr>
      </w:pPr>
    </w:p>
    <w:p w:rsidR="004C5043" w:rsidRDefault="004C5043" w:rsidP="004C5043">
      <w:pPr>
        <w:tabs>
          <w:tab w:val="left" w:pos="7710"/>
        </w:tabs>
        <w:spacing w:after="0" w:line="240" w:lineRule="auto"/>
        <w:ind w:right="46" w:firstLineChars="400" w:firstLine="964"/>
        <w:jc w:val="both"/>
        <w:rPr>
          <w:rFonts w:ascii="Times New Roman" w:hAnsi="Times New Roman" w:cs="Times New Roman"/>
          <w:b/>
          <w:caps/>
          <w:sz w:val="24"/>
          <w:szCs w:val="24"/>
        </w:rPr>
      </w:pPr>
      <w:r>
        <w:rPr>
          <w:rFonts w:ascii="Times New Roman" w:hAnsi="Times New Roman" w:cs="Times New Roman"/>
          <w:b/>
          <w:sz w:val="24"/>
          <w:szCs w:val="24"/>
        </w:rPr>
        <w:t>5. Права и обязанности сторон</w:t>
      </w:r>
    </w:p>
    <w:p w:rsidR="004C5043" w:rsidRDefault="004C5043" w:rsidP="004C5043">
      <w:pPr>
        <w:spacing w:after="0" w:line="240" w:lineRule="auto"/>
        <w:ind w:firstLineChars="400" w:firstLine="964"/>
        <w:jc w:val="both"/>
        <w:rPr>
          <w:rFonts w:ascii="Times New Roman" w:hAnsi="Times New Roman" w:cs="Times New Roman"/>
          <w:sz w:val="24"/>
          <w:szCs w:val="24"/>
        </w:rPr>
      </w:pPr>
      <w:r>
        <w:rPr>
          <w:rFonts w:ascii="Times New Roman" w:hAnsi="Times New Roman" w:cs="Times New Roman"/>
          <w:b/>
          <w:color w:val="000000"/>
          <w:sz w:val="24"/>
          <w:szCs w:val="24"/>
        </w:rPr>
        <w:t xml:space="preserve">   5.1. Обязанности Исполнителя</w:t>
      </w:r>
      <w:r>
        <w:rPr>
          <w:rFonts w:ascii="Times New Roman" w:hAnsi="Times New Roman" w:cs="Times New Roman"/>
          <w:color w:val="000000"/>
          <w:sz w:val="24"/>
          <w:szCs w:val="24"/>
        </w:rPr>
        <w:t>.</w:t>
      </w:r>
    </w:p>
    <w:p w:rsidR="004C5043" w:rsidRPr="004C5043" w:rsidRDefault="004C5043" w:rsidP="004C5043">
      <w:pPr>
        <w:spacing w:after="0" w:line="240" w:lineRule="auto"/>
        <w:ind w:firstLineChars="400" w:firstLine="964"/>
        <w:jc w:val="both"/>
        <w:rPr>
          <w:rFonts w:ascii="Times New Roman" w:hAnsi="Times New Roman" w:cs="Times New Roman"/>
          <w:bCs/>
          <w:color w:val="000000"/>
          <w:sz w:val="24"/>
          <w:szCs w:val="24"/>
        </w:rPr>
      </w:pPr>
      <w:r w:rsidRPr="004C5043">
        <w:rPr>
          <w:rFonts w:ascii="Times New Roman" w:hAnsi="Times New Roman" w:cs="Times New Roman"/>
          <w:b/>
          <w:color w:val="000000"/>
          <w:sz w:val="24"/>
          <w:szCs w:val="24"/>
        </w:rPr>
        <w:t>5</w:t>
      </w:r>
      <w:r w:rsidRPr="004C5043">
        <w:rPr>
          <w:rFonts w:ascii="Times New Roman" w:hAnsi="Times New Roman" w:cs="Times New Roman"/>
          <w:bCs/>
          <w:color w:val="000000"/>
          <w:sz w:val="24"/>
          <w:szCs w:val="24"/>
        </w:rPr>
        <w:t>.1.1</w:t>
      </w:r>
      <w:proofErr w:type="gramStart"/>
      <w:r w:rsidRPr="004C5043">
        <w:rPr>
          <w:rFonts w:ascii="Times New Roman" w:hAnsi="Times New Roman" w:cs="Times New Roman"/>
          <w:bCs/>
          <w:color w:val="000000"/>
          <w:sz w:val="24"/>
          <w:szCs w:val="24"/>
        </w:rPr>
        <w:t xml:space="preserve"> К</w:t>
      </w:r>
      <w:proofErr w:type="gramEnd"/>
      <w:r w:rsidRPr="004C5043">
        <w:rPr>
          <w:rFonts w:ascii="Times New Roman" w:hAnsi="Times New Roman" w:cs="Times New Roman"/>
          <w:bCs/>
          <w:color w:val="000000"/>
          <w:sz w:val="24"/>
          <w:szCs w:val="24"/>
        </w:rPr>
        <w:t xml:space="preserve"> выполнению работ по ремонту средств обеспечения пожарной безопасности зданий и сооружений допускается организация, имеющая лицензию согласно требований законодательства Российской Федерации на следующие виды работ:</w:t>
      </w:r>
    </w:p>
    <w:p w:rsidR="004C5043" w:rsidRPr="004C5043" w:rsidRDefault="004C5043" w:rsidP="004C5043">
      <w:pPr>
        <w:spacing w:after="0" w:line="240" w:lineRule="auto"/>
        <w:ind w:firstLineChars="400" w:firstLine="960"/>
        <w:jc w:val="both"/>
        <w:rPr>
          <w:rFonts w:ascii="Times New Roman" w:hAnsi="Times New Roman" w:cs="Times New Roman"/>
          <w:bCs/>
          <w:color w:val="000000"/>
          <w:sz w:val="24"/>
          <w:szCs w:val="24"/>
        </w:rPr>
      </w:pPr>
      <w:r w:rsidRPr="004C5043">
        <w:rPr>
          <w:rFonts w:ascii="Times New Roman" w:hAnsi="Times New Roman" w:cs="Times New Roman"/>
          <w:bCs/>
          <w:color w:val="000000"/>
          <w:sz w:val="24"/>
          <w:szCs w:val="24"/>
        </w:rPr>
        <w:t xml:space="preserve"> - монтаж, техническое обслуживание и ремонт систем пожаротушения и их элементов, включая   диспетчеризацию и проведение пусконаладочных работ;</w:t>
      </w:r>
    </w:p>
    <w:p w:rsidR="004C5043" w:rsidRPr="004C5043" w:rsidRDefault="004C5043" w:rsidP="004C5043">
      <w:pPr>
        <w:spacing w:after="0" w:line="240" w:lineRule="auto"/>
        <w:ind w:firstLineChars="400" w:firstLine="960"/>
        <w:jc w:val="both"/>
        <w:rPr>
          <w:rFonts w:ascii="Times New Roman" w:hAnsi="Times New Roman" w:cs="Times New Roman"/>
          <w:bCs/>
          <w:color w:val="000000"/>
          <w:sz w:val="24"/>
          <w:szCs w:val="24"/>
        </w:rPr>
      </w:pPr>
      <w:proofErr w:type="gramStart"/>
      <w:r w:rsidRPr="004C5043">
        <w:rPr>
          <w:rFonts w:ascii="Times New Roman" w:hAnsi="Times New Roman" w:cs="Times New Roman"/>
          <w:bCs/>
          <w:color w:val="000000"/>
          <w:sz w:val="24"/>
          <w:szCs w:val="24"/>
        </w:rPr>
        <w:t xml:space="preserve">5.1.2 Исполнитель обязан выполнять работы своими силами, или с привлечением третьих лиц, оставаясь ответственным за их действия, как за свои собственные. </w:t>
      </w:r>
      <w:proofErr w:type="gramEnd"/>
    </w:p>
    <w:p w:rsidR="004C5043" w:rsidRPr="004C5043" w:rsidRDefault="004C5043" w:rsidP="004C5043">
      <w:pPr>
        <w:spacing w:after="0" w:line="240" w:lineRule="auto"/>
        <w:ind w:firstLineChars="400" w:firstLine="960"/>
        <w:jc w:val="both"/>
        <w:rPr>
          <w:rFonts w:ascii="Times New Roman" w:hAnsi="Times New Roman" w:cs="Times New Roman"/>
          <w:bCs/>
          <w:color w:val="000000"/>
          <w:sz w:val="24"/>
          <w:szCs w:val="24"/>
        </w:rPr>
      </w:pPr>
      <w:r w:rsidRPr="004C5043">
        <w:rPr>
          <w:rFonts w:ascii="Times New Roman" w:hAnsi="Times New Roman" w:cs="Times New Roman"/>
          <w:bCs/>
          <w:color w:val="000000"/>
          <w:sz w:val="24"/>
          <w:szCs w:val="24"/>
        </w:rPr>
        <w:t xml:space="preserve">5.1.3 Персонал Исполнителя должен быть экипирован спецодеждой с логотипом организации или спецодеждой и </w:t>
      </w:r>
      <w:proofErr w:type="spellStart"/>
      <w:r w:rsidRPr="004C5043">
        <w:rPr>
          <w:rFonts w:ascii="Times New Roman" w:hAnsi="Times New Roman" w:cs="Times New Roman"/>
          <w:bCs/>
          <w:color w:val="000000"/>
          <w:sz w:val="24"/>
          <w:szCs w:val="24"/>
        </w:rPr>
        <w:t>бейджем</w:t>
      </w:r>
      <w:proofErr w:type="spellEnd"/>
      <w:r w:rsidRPr="004C5043">
        <w:rPr>
          <w:rFonts w:ascii="Times New Roman" w:hAnsi="Times New Roman" w:cs="Times New Roman"/>
          <w:bCs/>
          <w:color w:val="000000"/>
          <w:sz w:val="24"/>
          <w:szCs w:val="24"/>
        </w:rPr>
        <w:t xml:space="preserve">, на котором указывается наименование организации, должность, фамилия и имя сотрудника. </w:t>
      </w:r>
    </w:p>
    <w:p w:rsidR="004C5043" w:rsidRPr="004C5043" w:rsidRDefault="004C5043" w:rsidP="004C5043">
      <w:pPr>
        <w:spacing w:after="0" w:line="240" w:lineRule="auto"/>
        <w:ind w:firstLineChars="400" w:firstLine="960"/>
        <w:jc w:val="both"/>
        <w:rPr>
          <w:rFonts w:ascii="Times New Roman" w:hAnsi="Times New Roman" w:cs="Times New Roman"/>
          <w:bCs/>
          <w:color w:val="000000"/>
          <w:sz w:val="24"/>
          <w:szCs w:val="24"/>
        </w:rPr>
      </w:pPr>
      <w:r w:rsidRPr="004C5043">
        <w:rPr>
          <w:rFonts w:ascii="Times New Roman" w:hAnsi="Times New Roman" w:cs="Times New Roman"/>
          <w:bCs/>
          <w:color w:val="000000"/>
          <w:sz w:val="24"/>
          <w:szCs w:val="24"/>
        </w:rPr>
        <w:t>5.1.4 Персонал Исполнителя должен быть оснащен необходимым инструментом, оборудованием и иными принадлежностями необходимыми для выполнения работ.</w:t>
      </w:r>
    </w:p>
    <w:p w:rsidR="004C5043" w:rsidRPr="004C5043" w:rsidRDefault="004C5043" w:rsidP="004C5043">
      <w:pPr>
        <w:spacing w:after="0" w:line="240" w:lineRule="auto"/>
        <w:ind w:firstLineChars="400" w:firstLine="960"/>
        <w:jc w:val="both"/>
        <w:rPr>
          <w:rFonts w:ascii="Times New Roman" w:hAnsi="Times New Roman" w:cs="Times New Roman"/>
          <w:bCs/>
          <w:color w:val="000000"/>
          <w:sz w:val="24"/>
          <w:szCs w:val="24"/>
        </w:rPr>
      </w:pPr>
      <w:r w:rsidRPr="004C5043">
        <w:rPr>
          <w:rFonts w:ascii="Times New Roman" w:hAnsi="Times New Roman" w:cs="Times New Roman"/>
          <w:bCs/>
          <w:color w:val="000000"/>
          <w:sz w:val="24"/>
          <w:szCs w:val="24"/>
        </w:rPr>
        <w:t>5.1.5</w:t>
      </w:r>
      <w:proofErr w:type="gramStart"/>
      <w:r w:rsidRPr="004C5043">
        <w:rPr>
          <w:rFonts w:ascii="Times New Roman" w:hAnsi="Times New Roman" w:cs="Times New Roman"/>
          <w:bCs/>
          <w:color w:val="000000"/>
          <w:sz w:val="24"/>
          <w:szCs w:val="24"/>
        </w:rPr>
        <w:t xml:space="preserve"> К</w:t>
      </w:r>
      <w:proofErr w:type="gramEnd"/>
      <w:r w:rsidRPr="004C5043">
        <w:rPr>
          <w:rFonts w:ascii="Times New Roman" w:hAnsi="Times New Roman" w:cs="Times New Roman"/>
          <w:bCs/>
          <w:color w:val="000000"/>
          <w:sz w:val="24"/>
          <w:szCs w:val="24"/>
        </w:rPr>
        <w:t xml:space="preserve"> выполнению работ допускается персонал Исполнителя, прошедшие обучение, аттестацию и имеющий допуск (удостоверение)</w:t>
      </w:r>
    </w:p>
    <w:p w:rsidR="004C5043" w:rsidRPr="004C5043" w:rsidRDefault="004C5043" w:rsidP="004C5043">
      <w:pPr>
        <w:spacing w:after="0" w:line="240" w:lineRule="auto"/>
        <w:ind w:firstLineChars="400" w:firstLine="960"/>
        <w:jc w:val="both"/>
        <w:rPr>
          <w:rFonts w:ascii="Times New Roman" w:hAnsi="Times New Roman" w:cs="Times New Roman"/>
          <w:bCs/>
          <w:color w:val="000000"/>
          <w:sz w:val="24"/>
          <w:szCs w:val="24"/>
        </w:rPr>
      </w:pPr>
      <w:r w:rsidRPr="004C5043">
        <w:rPr>
          <w:rFonts w:ascii="Times New Roman" w:hAnsi="Times New Roman" w:cs="Times New Roman"/>
          <w:bCs/>
          <w:color w:val="000000"/>
          <w:sz w:val="24"/>
          <w:szCs w:val="24"/>
        </w:rPr>
        <w:t xml:space="preserve">- по электробезопасности - административно-технический персонал – с группой не ниже </w:t>
      </w:r>
      <w:r w:rsidRPr="004C5043">
        <w:rPr>
          <w:rFonts w:ascii="Times New Roman" w:hAnsi="Times New Roman" w:cs="Times New Roman"/>
          <w:bCs/>
          <w:color w:val="000000"/>
          <w:sz w:val="24"/>
          <w:szCs w:val="24"/>
          <w:lang w:val="en-US"/>
        </w:rPr>
        <w:t>IV</w:t>
      </w:r>
      <w:r w:rsidRPr="004C5043">
        <w:rPr>
          <w:rFonts w:ascii="Times New Roman" w:hAnsi="Times New Roman" w:cs="Times New Roman"/>
          <w:bCs/>
          <w:color w:val="000000"/>
          <w:sz w:val="24"/>
          <w:szCs w:val="24"/>
        </w:rPr>
        <w:t xml:space="preserve">, оперативно-ремонтный – с группой не ниже </w:t>
      </w:r>
      <w:r w:rsidRPr="004C5043">
        <w:rPr>
          <w:rFonts w:ascii="Times New Roman" w:hAnsi="Times New Roman" w:cs="Times New Roman"/>
          <w:bCs/>
          <w:color w:val="000000"/>
          <w:sz w:val="24"/>
          <w:szCs w:val="24"/>
          <w:lang w:val="en-US"/>
        </w:rPr>
        <w:t>III</w:t>
      </w:r>
      <w:r w:rsidRPr="004C5043">
        <w:rPr>
          <w:rFonts w:ascii="Times New Roman" w:hAnsi="Times New Roman" w:cs="Times New Roman"/>
          <w:bCs/>
          <w:color w:val="000000"/>
          <w:sz w:val="24"/>
          <w:szCs w:val="24"/>
        </w:rPr>
        <w:t>.</w:t>
      </w:r>
    </w:p>
    <w:p w:rsidR="004C5043" w:rsidRPr="004C5043" w:rsidRDefault="004C5043" w:rsidP="004C5043">
      <w:pPr>
        <w:spacing w:after="0" w:line="240" w:lineRule="auto"/>
        <w:ind w:firstLineChars="400" w:firstLine="960"/>
        <w:jc w:val="both"/>
        <w:rPr>
          <w:rFonts w:ascii="Times New Roman" w:hAnsi="Times New Roman" w:cs="Times New Roman"/>
          <w:bCs/>
          <w:color w:val="000000"/>
          <w:sz w:val="24"/>
          <w:szCs w:val="24"/>
        </w:rPr>
      </w:pPr>
      <w:r w:rsidRPr="004C5043">
        <w:rPr>
          <w:rFonts w:ascii="Times New Roman" w:hAnsi="Times New Roman" w:cs="Times New Roman"/>
          <w:bCs/>
          <w:color w:val="000000"/>
          <w:sz w:val="24"/>
          <w:szCs w:val="24"/>
        </w:rPr>
        <w:t>- по охране труда – обучения безопасным методам и приемам выполнения работ на высоте - с 2 группой по безопасности.</w:t>
      </w:r>
    </w:p>
    <w:p w:rsidR="004C5043" w:rsidRPr="004C5043" w:rsidRDefault="004C5043" w:rsidP="004C5043">
      <w:pPr>
        <w:spacing w:after="0" w:line="240" w:lineRule="auto"/>
        <w:ind w:firstLineChars="400" w:firstLine="960"/>
        <w:jc w:val="both"/>
        <w:rPr>
          <w:rFonts w:ascii="Times New Roman" w:hAnsi="Times New Roman" w:cs="Times New Roman"/>
          <w:bCs/>
          <w:color w:val="000000"/>
          <w:sz w:val="24"/>
          <w:szCs w:val="24"/>
        </w:rPr>
      </w:pPr>
      <w:r w:rsidRPr="004C5043">
        <w:rPr>
          <w:rFonts w:ascii="Times New Roman" w:hAnsi="Times New Roman" w:cs="Times New Roman"/>
          <w:bCs/>
          <w:color w:val="000000"/>
          <w:sz w:val="24"/>
          <w:szCs w:val="24"/>
        </w:rPr>
        <w:t>- по обращению с сосудами, работающими под давлением, знающим действующую нормативную и техническую документацию на огнетушители, источники вытесняющего газа и на используемые виды ОТВ.</w:t>
      </w:r>
    </w:p>
    <w:p w:rsidR="004C5043" w:rsidRPr="004C5043" w:rsidRDefault="004C5043" w:rsidP="004C5043">
      <w:pPr>
        <w:spacing w:after="0" w:line="240" w:lineRule="auto"/>
        <w:ind w:firstLineChars="400" w:firstLine="960"/>
        <w:jc w:val="both"/>
        <w:rPr>
          <w:rFonts w:ascii="Times New Roman" w:hAnsi="Times New Roman" w:cs="Times New Roman"/>
          <w:bCs/>
          <w:color w:val="000000"/>
          <w:sz w:val="24"/>
          <w:szCs w:val="24"/>
        </w:rPr>
      </w:pPr>
      <w:r w:rsidRPr="004C5043">
        <w:rPr>
          <w:rFonts w:ascii="Times New Roman" w:hAnsi="Times New Roman" w:cs="Times New Roman"/>
          <w:bCs/>
          <w:color w:val="000000"/>
          <w:sz w:val="24"/>
          <w:szCs w:val="24"/>
        </w:rPr>
        <w:t>5.1.6 Исполнитель обеспечивает наличие телефонной связи со своими представителями, номера их телефонов и график работы, которые сообщаются Заказчику официальным письмом в день начала действия Договора.</w:t>
      </w:r>
    </w:p>
    <w:p w:rsidR="004C5043" w:rsidRPr="004C5043" w:rsidRDefault="004C5043" w:rsidP="004C5043">
      <w:pPr>
        <w:spacing w:after="0" w:line="240" w:lineRule="auto"/>
        <w:ind w:firstLineChars="400" w:firstLine="960"/>
        <w:jc w:val="both"/>
        <w:rPr>
          <w:rFonts w:ascii="Times New Roman" w:hAnsi="Times New Roman" w:cs="Times New Roman"/>
          <w:bCs/>
          <w:color w:val="000000"/>
          <w:sz w:val="24"/>
          <w:szCs w:val="24"/>
        </w:rPr>
      </w:pPr>
      <w:r w:rsidRPr="004C5043">
        <w:rPr>
          <w:rFonts w:ascii="Times New Roman" w:hAnsi="Times New Roman" w:cs="Times New Roman"/>
          <w:bCs/>
          <w:color w:val="000000"/>
          <w:sz w:val="24"/>
          <w:szCs w:val="24"/>
        </w:rPr>
        <w:t>5.1.7 Исполнитель обязан соблюдать правила о неразглашении конфиденциальной информации, полученной в результате выполнения работ по техническому обслуживанию.</w:t>
      </w:r>
    </w:p>
    <w:p w:rsidR="004C5043" w:rsidRPr="004C5043" w:rsidRDefault="004C5043" w:rsidP="004C5043">
      <w:pPr>
        <w:spacing w:after="0" w:line="240" w:lineRule="auto"/>
        <w:ind w:firstLineChars="400" w:firstLine="960"/>
        <w:jc w:val="both"/>
        <w:rPr>
          <w:rFonts w:ascii="Times New Roman" w:hAnsi="Times New Roman" w:cs="Times New Roman"/>
          <w:bCs/>
          <w:color w:val="000000"/>
          <w:sz w:val="24"/>
          <w:szCs w:val="24"/>
        </w:rPr>
      </w:pPr>
      <w:r w:rsidRPr="004C5043">
        <w:rPr>
          <w:rFonts w:ascii="Times New Roman" w:hAnsi="Times New Roman" w:cs="Times New Roman"/>
          <w:bCs/>
          <w:color w:val="000000"/>
          <w:sz w:val="24"/>
          <w:szCs w:val="24"/>
        </w:rPr>
        <w:t xml:space="preserve">5.1.8 Исполнитель обязуется привлекать к работам, выполняемым на территории Заказчика только работников, с которыми заключены договоры на условиях трудовых соглашений и (или) гражданско-правового характера. </w:t>
      </w:r>
    </w:p>
    <w:p w:rsidR="004C5043" w:rsidRDefault="004C5043" w:rsidP="004C5043">
      <w:pPr>
        <w:spacing w:after="0" w:line="240" w:lineRule="auto"/>
        <w:ind w:firstLineChars="400" w:firstLine="960"/>
        <w:jc w:val="both"/>
        <w:rPr>
          <w:rFonts w:ascii="Times New Roman" w:hAnsi="Times New Roman" w:cs="Times New Roman"/>
          <w:b/>
          <w:sz w:val="24"/>
          <w:szCs w:val="24"/>
        </w:rPr>
      </w:pPr>
      <w:r w:rsidRPr="004C5043">
        <w:rPr>
          <w:rFonts w:ascii="Times New Roman" w:hAnsi="Times New Roman" w:cs="Times New Roman"/>
          <w:bCs/>
          <w:color w:val="000000"/>
          <w:sz w:val="24"/>
          <w:szCs w:val="24"/>
        </w:rPr>
        <w:t>5.1.8.</w:t>
      </w:r>
      <w:r w:rsidRPr="004C5043">
        <w:rPr>
          <w:rFonts w:ascii="Times New Roman" w:hAnsi="Times New Roman" w:cs="Times New Roman"/>
          <w:b/>
          <w:color w:val="000000"/>
          <w:sz w:val="24"/>
          <w:szCs w:val="24"/>
        </w:rPr>
        <w:tab/>
      </w:r>
      <w:r w:rsidRPr="004C5043">
        <w:rPr>
          <w:rFonts w:ascii="Times New Roman" w:hAnsi="Times New Roman" w:cs="Times New Roman"/>
          <w:sz w:val="24"/>
          <w:szCs w:val="24"/>
        </w:rPr>
        <w:t>Исполнитель</w:t>
      </w:r>
      <w:r w:rsidRPr="004C5043">
        <w:rPr>
          <w:rFonts w:ascii="Times New Roman" w:hAnsi="Times New Roman" w:cs="Times New Roman"/>
          <w:color w:val="000000"/>
          <w:sz w:val="24"/>
          <w:szCs w:val="24"/>
        </w:rPr>
        <w:t xml:space="preserve"> назначает </w:t>
      </w:r>
      <w:r w:rsidRPr="004C5043">
        <w:rPr>
          <w:rFonts w:ascii="Times New Roman" w:hAnsi="Times New Roman" w:cs="Times New Roman"/>
          <w:sz w:val="24"/>
          <w:szCs w:val="24"/>
          <w:u w:val="single"/>
        </w:rPr>
        <w:t xml:space="preserve"> </w:t>
      </w:r>
      <w:r w:rsidRPr="004C5043">
        <w:rPr>
          <w:rFonts w:ascii="Times New Roman" w:hAnsi="Times New Roman" w:cs="Times New Roman"/>
          <w:sz w:val="24"/>
          <w:szCs w:val="24"/>
          <w:u w:val="single"/>
        </w:rPr>
        <w:tab/>
      </w:r>
      <w:r w:rsidRPr="004C5043">
        <w:rPr>
          <w:rFonts w:ascii="Times New Roman" w:hAnsi="Times New Roman" w:cs="Times New Roman"/>
          <w:sz w:val="24"/>
          <w:szCs w:val="24"/>
          <w:u w:val="single"/>
        </w:rPr>
        <w:tab/>
      </w:r>
      <w:r w:rsidRPr="004C5043">
        <w:rPr>
          <w:rFonts w:ascii="Times New Roman" w:hAnsi="Times New Roman" w:cs="Times New Roman"/>
          <w:sz w:val="24"/>
          <w:szCs w:val="24"/>
          <w:u w:val="single"/>
        </w:rPr>
        <w:tab/>
      </w:r>
      <w:r w:rsidRPr="004C5043">
        <w:rPr>
          <w:rFonts w:ascii="Times New Roman" w:hAnsi="Times New Roman" w:cs="Times New Roman"/>
          <w:sz w:val="24"/>
          <w:szCs w:val="24"/>
          <w:u w:val="single"/>
        </w:rPr>
        <w:tab/>
      </w:r>
      <w:r w:rsidRPr="004C5043">
        <w:rPr>
          <w:rFonts w:ascii="Times New Roman" w:hAnsi="Times New Roman" w:cs="Times New Roman"/>
          <w:sz w:val="24"/>
          <w:szCs w:val="24"/>
          <w:u w:val="single"/>
        </w:rPr>
        <w:tab/>
      </w:r>
      <w:r w:rsidRPr="004C504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ответственным</w:t>
      </w:r>
      <w:proofErr w:type="gramEnd"/>
      <w:r>
        <w:rPr>
          <w:rFonts w:ascii="Times New Roman" w:hAnsi="Times New Roman" w:cs="Times New Roman"/>
          <w:color w:val="000000"/>
          <w:sz w:val="24"/>
          <w:szCs w:val="24"/>
        </w:rPr>
        <w:t xml:space="preserve"> за организацию работ по техническому обслуживанию оборудования. </w:t>
      </w:r>
      <w:r>
        <w:rPr>
          <w:rFonts w:ascii="Times New Roman" w:hAnsi="Times New Roman" w:cs="Times New Roman"/>
          <w:sz w:val="24"/>
          <w:szCs w:val="24"/>
        </w:rPr>
        <w:t xml:space="preserve">Круглосуточная связь с ответственным лицом осуществляется </w:t>
      </w:r>
      <w:proofErr w:type="gramStart"/>
      <w:r>
        <w:rPr>
          <w:rFonts w:ascii="Times New Roman" w:hAnsi="Times New Roman" w:cs="Times New Roman"/>
          <w:b/>
          <w:sz w:val="24"/>
          <w:szCs w:val="24"/>
        </w:rPr>
        <w:t>по</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тел</w:t>
      </w:r>
      <w:proofErr w:type="gramEnd"/>
      <w:r>
        <w:rPr>
          <w:rFonts w:ascii="Times New Roman" w:hAnsi="Times New Roman" w:cs="Times New Roman"/>
          <w:b/>
          <w:sz w:val="24"/>
          <w:szCs w:val="24"/>
        </w:rPr>
        <w:t>:</w:t>
      </w:r>
      <w:r>
        <w:rPr>
          <w:rFonts w:ascii="Times New Roman" w:hAnsi="Times New Roman" w:cs="Times New Roman"/>
          <w:b/>
          <w:sz w:val="24"/>
          <w:szCs w:val="24"/>
          <w:u w:val="single"/>
        </w:rPr>
        <w:t xml:space="preserve"> </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rPr>
        <w:t>, адрес электронной почты в сети интернет (e-</w:t>
      </w:r>
      <w:proofErr w:type="spellStart"/>
      <w:r>
        <w:rPr>
          <w:rFonts w:ascii="Times New Roman" w:hAnsi="Times New Roman" w:cs="Times New Roman"/>
          <w:b/>
          <w:sz w:val="24"/>
          <w:szCs w:val="24"/>
        </w:rPr>
        <w:t>mail</w:t>
      </w:r>
      <w:proofErr w:type="spellEnd"/>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t>.</w:t>
      </w:r>
    </w:p>
    <w:p w:rsidR="004C5043" w:rsidRDefault="004C5043" w:rsidP="004C5043">
      <w:pPr>
        <w:spacing w:after="0" w:line="240" w:lineRule="auto"/>
        <w:ind w:firstLineChars="400" w:firstLine="960"/>
        <w:jc w:val="both"/>
        <w:rPr>
          <w:rFonts w:ascii="Times New Roman" w:hAnsi="Times New Roman" w:cs="Times New Roman"/>
          <w:color w:val="000000"/>
          <w:sz w:val="24"/>
          <w:szCs w:val="24"/>
        </w:rPr>
      </w:pPr>
      <w:r>
        <w:rPr>
          <w:rFonts w:ascii="Times New Roman" w:hAnsi="Times New Roman" w:cs="Times New Roman"/>
          <w:bCs/>
          <w:color w:val="000000"/>
          <w:sz w:val="24"/>
          <w:szCs w:val="24"/>
        </w:rPr>
        <w:t>5.1.9</w:t>
      </w:r>
      <w:r>
        <w:rPr>
          <w:rFonts w:ascii="Times New Roman" w:hAnsi="Times New Roman" w:cs="Times New Roman"/>
          <w:b/>
          <w:color w:val="000000"/>
          <w:sz w:val="24"/>
          <w:szCs w:val="24"/>
        </w:rPr>
        <w:t>.</w:t>
      </w:r>
      <w:r>
        <w:rPr>
          <w:rFonts w:ascii="Times New Roman" w:hAnsi="Times New Roman" w:cs="Times New Roman"/>
          <w:color w:val="000000"/>
          <w:sz w:val="24"/>
          <w:szCs w:val="24"/>
        </w:rPr>
        <w:tab/>
        <w:t xml:space="preserve">Об остановке оборудования вследствие нарушения правил эксплуатации персоналом Заказчика </w:t>
      </w:r>
      <w:r>
        <w:rPr>
          <w:rFonts w:ascii="Times New Roman" w:hAnsi="Times New Roman" w:cs="Times New Roman"/>
          <w:sz w:val="24"/>
          <w:szCs w:val="24"/>
        </w:rPr>
        <w:t>Исполнитель</w:t>
      </w:r>
      <w:r>
        <w:rPr>
          <w:rFonts w:ascii="Times New Roman" w:hAnsi="Times New Roman" w:cs="Times New Roman"/>
          <w:color w:val="000000"/>
          <w:sz w:val="24"/>
          <w:szCs w:val="24"/>
        </w:rPr>
        <w:t xml:space="preserve"> обязан поставить Заказчика в известность незамедлительно. Остановленное по этим причинам оборудование запускать в работу может только </w:t>
      </w:r>
      <w:r>
        <w:rPr>
          <w:rFonts w:ascii="Times New Roman" w:hAnsi="Times New Roman" w:cs="Times New Roman"/>
          <w:sz w:val="24"/>
          <w:szCs w:val="24"/>
        </w:rPr>
        <w:t>Исполнитель</w:t>
      </w:r>
      <w:r>
        <w:rPr>
          <w:rFonts w:ascii="Times New Roman" w:hAnsi="Times New Roman" w:cs="Times New Roman"/>
          <w:color w:val="000000"/>
          <w:sz w:val="24"/>
          <w:szCs w:val="24"/>
        </w:rPr>
        <w:t xml:space="preserve"> после устранения всех нарушений.</w:t>
      </w:r>
    </w:p>
    <w:p w:rsidR="004C5043" w:rsidRDefault="004C5043" w:rsidP="004C5043">
      <w:pPr>
        <w:spacing w:after="0" w:line="240" w:lineRule="auto"/>
        <w:ind w:firstLineChars="400" w:firstLine="960"/>
        <w:jc w:val="both"/>
        <w:rPr>
          <w:rFonts w:ascii="Times New Roman" w:hAnsi="Times New Roman" w:cs="Times New Roman"/>
          <w:color w:val="000000"/>
          <w:sz w:val="24"/>
          <w:szCs w:val="24"/>
        </w:rPr>
      </w:pPr>
      <w:r>
        <w:rPr>
          <w:rFonts w:ascii="Times New Roman" w:hAnsi="Times New Roman" w:cs="Times New Roman"/>
          <w:bCs/>
          <w:color w:val="000000"/>
          <w:sz w:val="24"/>
          <w:szCs w:val="24"/>
        </w:rPr>
        <w:t>5.1.10</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Исполнитель своевременно уведомляет Заказчика о необходимости замены отдельных деталей, узлов и механизмов, дальнейшая эксплуатация которых не обеспечивает безопасную и бесперебойную работу оборудования.</w:t>
      </w:r>
    </w:p>
    <w:p w:rsidR="004C5043" w:rsidRDefault="004C5043" w:rsidP="004C5043">
      <w:pPr>
        <w:spacing w:after="0" w:line="240" w:lineRule="auto"/>
        <w:ind w:firstLineChars="400" w:firstLine="960"/>
        <w:jc w:val="both"/>
        <w:rPr>
          <w:rFonts w:ascii="Times New Roman" w:hAnsi="Times New Roman" w:cs="Times New Roman"/>
          <w:color w:val="000000"/>
          <w:sz w:val="24"/>
          <w:szCs w:val="24"/>
        </w:rPr>
      </w:pPr>
      <w:r>
        <w:rPr>
          <w:rFonts w:ascii="Times New Roman" w:hAnsi="Times New Roman" w:cs="Times New Roman"/>
          <w:bCs/>
          <w:color w:val="000000"/>
          <w:sz w:val="24"/>
          <w:szCs w:val="24"/>
        </w:rPr>
        <w:t>5.1.11</w:t>
      </w:r>
      <w:r>
        <w:rPr>
          <w:rFonts w:ascii="Times New Roman" w:hAnsi="Times New Roman" w:cs="Times New Roman"/>
          <w:b/>
          <w:color w:val="000000"/>
          <w:sz w:val="24"/>
          <w:szCs w:val="24"/>
        </w:rPr>
        <w:t>.</w:t>
      </w:r>
      <w:r>
        <w:rPr>
          <w:rFonts w:ascii="Times New Roman" w:hAnsi="Times New Roman" w:cs="Times New Roman"/>
          <w:color w:val="000000"/>
          <w:sz w:val="24"/>
          <w:szCs w:val="24"/>
        </w:rPr>
        <w:tab/>
      </w:r>
      <w:r>
        <w:rPr>
          <w:rFonts w:ascii="Times New Roman" w:hAnsi="Times New Roman" w:cs="Times New Roman"/>
          <w:sz w:val="24"/>
          <w:szCs w:val="24"/>
        </w:rPr>
        <w:t>Исполнитель</w:t>
      </w:r>
      <w:r>
        <w:rPr>
          <w:rFonts w:ascii="Times New Roman" w:hAnsi="Times New Roman" w:cs="Times New Roman"/>
          <w:color w:val="000000"/>
          <w:sz w:val="24"/>
          <w:szCs w:val="24"/>
        </w:rPr>
        <w:t xml:space="preserve"> обязан обучать свой персонал безопасным приемам выполнения работ на оборудовании и следить за правильностью их выполнения, обеспечивать меры по защите жизни и здоровья персонала.</w:t>
      </w:r>
    </w:p>
    <w:p w:rsidR="004C5043" w:rsidRDefault="004C5043" w:rsidP="004C5043">
      <w:pPr>
        <w:spacing w:after="0" w:line="240" w:lineRule="auto"/>
        <w:ind w:firstLineChars="400" w:firstLine="964"/>
        <w:jc w:val="both"/>
        <w:rPr>
          <w:rFonts w:ascii="Times New Roman" w:hAnsi="Times New Roman" w:cs="Times New Roman"/>
          <w:sz w:val="24"/>
          <w:szCs w:val="24"/>
        </w:rPr>
      </w:pPr>
      <w:r>
        <w:rPr>
          <w:rFonts w:ascii="Times New Roman" w:hAnsi="Times New Roman" w:cs="Times New Roman"/>
          <w:b/>
          <w:color w:val="000000"/>
          <w:sz w:val="24"/>
          <w:szCs w:val="24"/>
        </w:rPr>
        <w:t>5.2.</w:t>
      </w:r>
      <w:r>
        <w:rPr>
          <w:rFonts w:ascii="Times New Roman" w:hAnsi="Times New Roman" w:cs="Times New Roman"/>
          <w:b/>
          <w:color w:val="000000"/>
          <w:sz w:val="24"/>
          <w:szCs w:val="24"/>
        </w:rPr>
        <w:tab/>
        <w:t>Обязанности Заказчика</w:t>
      </w:r>
    </w:p>
    <w:p w:rsidR="004C5043" w:rsidRDefault="004C5043" w:rsidP="004C5043">
      <w:pPr>
        <w:spacing w:after="0" w:line="240" w:lineRule="auto"/>
        <w:ind w:firstLineChars="400" w:firstLine="964"/>
        <w:jc w:val="both"/>
        <w:rPr>
          <w:rFonts w:ascii="Times New Roman" w:hAnsi="Times New Roman" w:cs="Times New Roman"/>
          <w:sz w:val="24"/>
          <w:szCs w:val="24"/>
        </w:rPr>
      </w:pPr>
      <w:r>
        <w:rPr>
          <w:rFonts w:ascii="Times New Roman" w:hAnsi="Times New Roman" w:cs="Times New Roman"/>
          <w:b/>
          <w:sz w:val="24"/>
          <w:szCs w:val="24"/>
        </w:rPr>
        <w:t>5.2.1.</w:t>
      </w:r>
      <w:r>
        <w:rPr>
          <w:rFonts w:ascii="Times New Roman" w:hAnsi="Times New Roman" w:cs="Times New Roman"/>
          <w:sz w:val="24"/>
          <w:szCs w:val="24"/>
        </w:rPr>
        <w:tab/>
        <w:t>Заказчик обязуется создать необходимые условия, предусмотренные договором для выполнения работ.</w:t>
      </w:r>
    </w:p>
    <w:p w:rsidR="004C5043" w:rsidRDefault="004C5043" w:rsidP="004C5043">
      <w:pPr>
        <w:spacing w:after="0" w:line="240" w:lineRule="auto"/>
        <w:ind w:firstLineChars="400" w:firstLine="964"/>
        <w:jc w:val="both"/>
        <w:rPr>
          <w:rFonts w:ascii="Times New Roman" w:hAnsi="Times New Roman" w:cs="Times New Roman"/>
          <w:color w:val="000000"/>
          <w:sz w:val="24"/>
          <w:szCs w:val="24"/>
        </w:rPr>
      </w:pPr>
      <w:r>
        <w:rPr>
          <w:rFonts w:ascii="Times New Roman" w:hAnsi="Times New Roman" w:cs="Times New Roman"/>
          <w:b/>
          <w:color w:val="000000"/>
          <w:sz w:val="24"/>
          <w:szCs w:val="24"/>
        </w:rPr>
        <w:t>5.2.2.</w:t>
      </w:r>
      <w:r>
        <w:rPr>
          <w:rFonts w:ascii="Times New Roman" w:hAnsi="Times New Roman" w:cs="Times New Roman"/>
          <w:color w:val="000000"/>
          <w:sz w:val="24"/>
          <w:szCs w:val="24"/>
        </w:rPr>
        <w:tab/>
        <w:t>Заказчик обеспечивает сохранность исполнительных устройств, доступ к ним</w:t>
      </w:r>
      <w:r>
        <w:rPr>
          <w:rFonts w:ascii="Times New Roman" w:hAnsi="Times New Roman" w:cs="Times New Roman"/>
          <w:sz w:val="24"/>
          <w:szCs w:val="24"/>
        </w:rPr>
        <w:t xml:space="preserve"> Исполнителя</w:t>
      </w:r>
      <w:r>
        <w:rPr>
          <w:rFonts w:ascii="Times New Roman" w:hAnsi="Times New Roman" w:cs="Times New Roman"/>
          <w:color w:val="000000"/>
          <w:sz w:val="24"/>
          <w:szCs w:val="24"/>
        </w:rPr>
        <w:t>, освещение подходов к ним.</w:t>
      </w:r>
    </w:p>
    <w:p w:rsidR="004C5043" w:rsidRDefault="004C5043" w:rsidP="004C5043">
      <w:pPr>
        <w:spacing w:after="0" w:line="240" w:lineRule="auto"/>
        <w:ind w:firstLineChars="400" w:firstLine="964"/>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5.2.3. </w:t>
      </w:r>
      <w:r>
        <w:rPr>
          <w:rFonts w:ascii="Times New Roman" w:hAnsi="Times New Roman" w:cs="Times New Roman"/>
          <w:color w:val="000000"/>
          <w:sz w:val="24"/>
          <w:szCs w:val="24"/>
        </w:rPr>
        <w:t>Заказчик обеспечивает своевременную передачу информации о неисправности исполнительных устройств работникам Исполнителя.</w:t>
      </w:r>
    </w:p>
    <w:p w:rsidR="004C5043" w:rsidRDefault="004C5043" w:rsidP="004C5043">
      <w:pPr>
        <w:spacing w:after="0" w:line="240" w:lineRule="auto"/>
        <w:ind w:firstLineChars="400" w:firstLine="964"/>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5.2.4. </w:t>
      </w:r>
      <w:r>
        <w:rPr>
          <w:rFonts w:ascii="Times New Roman" w:hAnsi="Times New Roman" w:cs="Times New Roman"/>
          <w:color w:val="000000"/>
          <w:sz w:val="24"/>
          <w:szCs w:val="24"/>
        </w:rPr>
        <w:t>Заказчик обеспечивает постоянное энергоснабжение исполнительных устройств и содержит в исправном состоянии электропроводку и предохранительные устройства до вводного устройства в машинном помещении.</w:t>
      </w:r>
    </w:p>
    <w:p w:rsidR="004C5043" w:rsidRDefault="004C5043" w:rsidP="004C5043">
      <w:pPr>
        <w:spacing w:after="0" w:line="240" w:lineRule="auto"/>
        <w:ind w:right="46" w:firstLineChars="400" w:firstLine="964"/>
        <w:jc w:val="both"/>
        <w:rPr>
          <w:rFonts w:ascii="Times New Roman" w:hAnsi="Times New Roman" w:cs="Times New Roman"/>
          <w:sz w:val="24"/>
          <w:szCs w:val="24"/>
        </w:rPr>
      </w:pPr>
      <w:r>
        <w:rPr>
          <w:rFonts w:ascii="Times New Roman" w:hAnsi="Times New Roman" w:cs="Times New Roman"/>
          <w:b/>
          <w:sz w:val="24"/>
          <w:szCs w:val="24"/>
        </w:rPr>
        <w:t>5.2.3.</w:t>
      </w:r>
      <w:r>
        <w:rPr>
          <w:rFonts w:ascii="Times New Roman" w:hAnsi="Times New Roman" w:cs="Times New Roman"/>
          <w:sz w:val="24"/>
          <w:szCs w:val="24"/>
        </w:rPr>
        <w:tab/>
        <w:t xml:space="preserve">Заказчик обязуется оплатить выполненные работы в размере, в сроки и в порядке, </w:t>
      </w: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настоящим договором.</w:t>
      </w:r>
    </w:p>
    <w:p w:rsidR="004C5043" w:rsidRDefault="004C5043" w:rsidP="004C5043">
      <w:pPr>
        <w:spacing w:after="0" w:line="240" w:lineRule="auto"/>
        <w:ind w:right="46" w:firstLineChars="400" w:firstLine="960"/>
        <w:jc w:val="both"/>
        <w:rPr>
          <w:rFonts w:ascii="Times New Roman" w:hAnsi="Times New Roman" w:cs="Times New Roman"/>
          <w:sz w:val="24"/>
          <w:szCs w:val="24"/>
        </w:rPr>
      </w:pPr>
    </w:p>
    <w:p w:rsidR="004C5043" w:rsidRDefault="004C5043" w:rsidP="004C5043">
      <w:pPr>
        <w:pStyle w:val="Text"/>
        <w:numPr>
          <w:ilvl w:val="0"/>
          <w:numId w:val="2"/>
        </w:numPr>
        <w:spacing w:after="0" w:line="240" w:lineRule="auto"/>
        <w:ind w:left="0" w:firstLineChars="400" w:firstLine="964"/>
        <w:jc w:val="both"/>
        <w:rPr>
          <w:rFonts w:ascii="Times New Roman" w:hAnsi="Times New Roman" w:cs="Times New Roman"/>
          <w:b/>
          <w:sz w:val="24"/>
          <w:szCs w:val="24"/>
          <w:lang w:val="ru-RU"/>
        </w:rPr>
      </w:pPr>
      <w:r>
        <w:rPr>
          <w:rFonts w:ascii="Times New Roman" w:hAnsi="Times New Roman" w:cs="Times New Roman"/>
          <w:b/>
          <w:sz w:val="24"/>
          <w:szCs w:val="24"/>
          <w:lang w:val="ru-RU"/>
        </w:rPr>
        <w:t>Антикоррупционная оговорка</w:t>
      </w:r>
    </w:p>
    <w:p w:rsidR="004C5043" w:rsidRDefault="004C5043" w:rsidP="004C5043">
      <w:pPr>
        <w:pStyle w:val="Text"/>
        <w:spacing w:after="0" w:line="240" w:lineRule="auto"/>
        <w:ind w:firstLineChars="400" w:firstLine="9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6.1. </w:t>
      </w:r>
      <w:proofErr w:type="gramStart"/>
      <w:r>
        <w:rPr>
          <w:rFonts w:ascii="Times New Roman" w:hAnsi="Times New Roman" w:cs="Times New Roman"/>
          <w:sz w:val="24"/>
          <w:szCs w:val="24"/>
          <w:lang w:val="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C5043" w:rsidRDefault="004C5043" w:rsidP="004C5043">
      <w:pPr>
        <w:pStyle w:val="Text"/>
        <w:spacing w:after="0" w:line="240" w:lineRule="auto"/>
        <w:ind w:firstLineChars="400" w:firstLine="960"/>
        <w:jc w:val="both"/>
        <w:rPr>
          <w:rFonts w:ascii="Times New Roman" w:hAnsi="Times New Roman" w:cs="Times New Roman"/>
          <w:b/>
          <w:bCs/>
          <w:sz w:val="24"/>
          <w:szCs w:val="24"/>
          <w:lang w:val="ru-RU"/>
        </w:rPr>
      </w:pPr>
      <w:proofErr w:type="gramStart"/>
      <w:r>
        <w:rPr>
          <w:rFonts w:ascii="Times New Roman" w:hAnsi="Times New Roman" w:cs="Times New Roman"/>
          <w:sz w:val="24"/>
          <w:szCs w:val="24"/>
          <w:lang w:val="ru-RU"/>
        </w:rPr>
        <w:t>6.2.При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C5043" w:rsidRDefault="004C5043" w:rsidP="004C5043">
      <w:pPr>
        <w:pStyle w:val="Text"/>
        <w:spacing w:after="0" w:line="240" w:lineRule="auto"/>
        <w:ind w:firstLineChars="400" w:firstLine="960"/>
        <w:jc w:val="both"/>
        <w:rPr>
          <w:rFonts w:ascii="Times New Roman" w:hAnsi="Times New Roman" w:cs="Times New Roman"/>
          <w:sz w:val="24"/>
          <w:szCs w:val="24"/>
          <w:lang w:val="ru-RU"/>
        </w:rPr>
      </w:pPr>
      <w:r>
        <w:rPr>
          <w:rFonts w:ascii="Times New Roman" w:hAnsi="Times New Roman" w:cs="Times New Roman"/>
          <w:sz w:val="24"/>
          <w:szCs w:val="24"/>
          <w:lang w:val="ru-RU"/>
        </w:rPr>
        <w:t>6.3.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rFonts w:ascii="Times New Roman" w:hAnsi="Times New Roman" w:cs="Times New Roman"/>
          <w:b/>
          <w:bCs/>
          <w:sz w:val="24"/>
          <w:szCs w:val="24"/>
          <w:lang w:val="ru-RU"/>
        </w:rPr>
        <w:t xml:space="preserve"> </w:t>
      </w:r>
      <w:r>
        <w:rPr>
          <w:rFonts w:ascii="Times New Roman" w:hAnsi="Times New Roman" w:cs="Times New Roman"/>
          <w:bCs/>
          <w:sz w:val="24"/>
          <w:szCs w:val="24"/>
          <w:lang w:val="ru-RU"/>
        </w:rPr>
        <w:t xml:space="preserve">Это подтверждение должно быть направлено в течение десяти рабочих дней </w:t>
      </w:r>
      <w:proofErr w:type="gramStart"/>
      <w:r>
        <w:rPr>
          <w:rFonts w:ascii="Times New Roman" w:hAnsi="Times New Roman" w:cs="Times New Roman"/>
          <w:bCs/>
          <w:sz w:val="24"/>
          <w:szCs w:val="24"/>
          <w:lang w:val="ru-RU"/>
        </w:rPr>
        <w:t>с даты направления</w:t>
      </w:r>
      <w:proofErr w:type="gramEnd"/>
      <w:r>
        <w:rPr>
          <w:rFonts w:ascii="Times New Roman" w:hAnsi="Times New Roman" w:cs="Times New Roman"/>
          <w:bCs/>
          <w:sz w:val="24"/>
          <w:szCs w:val="24"/>
          <w:lang w:val="ru-RU"/>
        </w:rPr>
        <w:t xml:space="preserve"> письменного уведомления.</w:t>
      </w:r>
    </w:p>
    <w:p w:rsidR="004C5043" w:rsidRDefault="004C5043" w:rsidP="004C5043">
      <w:pPr>
        <w:pStyle w:val="Text"/>
        <w:spacing w:after="0" w:line="240" w:lineRule="auto"/>
        <w:ind w:firstLineChars="400" w:firstLine="960"/>
        <w:jc w:val="both"/>
        <w:rPr>
          <w:rFonts w:ascii="Times New Roman" w:hAnsi="Times New Roman" w:cs="Times New Roman"/>
          <w:b/>
          <w:bCs/>
          <w:sz w:val="24"/>
          <w:szCs w:val="24"/>
          <w:lang w:val="ru-RU"/>
        </w:rPr>
      </w:pPr>
      <w:r>
        <w:rPr>
          <w:rFonts w:ascii="Times New Roman" w:hAnsi="Times New Roman" w:cs="Times New Roman"/>
          <w:sz w:val="24"/>
          <w:szCs w:val="24"/>
          <w:lang w:val="ru-RU"/>
        </w:rPr>
        <w:t xml:space="preserve">6.4. </w:t>
      </w:r>
      <w:proofErr w:type="gramStart"/>
      <w:r>
        <w:rPr>
          <w:rFonts w:ascii="Times New Roman" w:hAnsi="Times New Roman" w:cs="Times New Roman"/>
          <w:sz w:val="24"/>
          <w:szCs w:val="24"/>
          <w:lang w:val="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Pr>
          <w:rFonts w:ascii="Times New Roman" w:hAnsi="Times New Roman" w:cs="Times New Roman"/>
          <w:sz w:val="24"/>
          <w:szCs w:val="24"/>
          <w:lang w:val="ru-RU"/>
        </w:rPr>
        <w:t xml:space="preserve"> доходов, полученных преступным путем.</w:t>
      </w:r>
    </w:p>
    <w:p w:rsidR="004C5043" w:rsidRDefault="004C5043" w:rsidP="004C5043">
      <w:pPr>
        <w:pStyle w:val="text0"/>
        <w:spacing w:after="0" w:line="240" w:lineRule="auto"/>
        <w:ind w:firstLineChars="400" w:firstLine="960"/>
        <w:jc w:val="both"/>
        <w:rPr>
          <w:rFonts w:ascii="Times New Roman" w:hAnsi="Times New Roman" w:cs="Times New Roman"/>
          <w:sz w:val="24"/>
          <w:szCs w:val="24"/>
        </w:rPr>
      </w:pPr>
      <w:r>
        <w:rPr>
          <w:rFonts w:ascii="Times New Roman" w:hAnsi="Times New Roman" w:cs="Times New Roman"/>
          <w:sz w:val="24"/>
          <w:szCs w:val="24"/>
        </w:rPr>
        <w:t xml:space="preserve">6.5. 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Pr>
          <w:rFonts w:ascii="Times New Roman" w:hAnsi="Times New Roman" w:cs="Times New Roman"/>
          <w:sz w:val="24"/>
          <w:szCs w:val="24"/>
        </w:rPr>
        <w:t>был</w:t>
      </w:r>
      <w:proofErr w:type="gramEnd"/>
      <w:r>
        <w:rPr>
          <w:rFonts w:ascii="Times New Roman" w:hAnsi="Times New Roman" w:cs="Times New Roman"/>
          <w:sz w:val="24"/>
          <w:szCs w:val="24"/>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C5043" w:rsidRDefault="004C5043" w:rsidP="004C5043">
      <w:pPr>
        <w:pStyle w:val="text0"/>
        <w:spacing w:after="0" w:line="240" w:lineRule="auto"/>
        <w:ind w:firstLineChars="400" w:firstLine="960"/>
        <w:jc w:val="both"/>
        <w:rPr>
          <w:rFonts w:ascii="Times New Roman" w:hAnsi="Times New Roman" w:cs="Times New Roman"/>
          <w:sz w:val="24"/>
          <w:szCs w:val="24"/>
        </w:rPr>
      </w:pPr>
      <w:r>
        <w:rPr>
          <w:rFonts w:ascii="Times New Roman" w:hAnsi="Times New Roman" w:cs="Times New Roman"/>
          <w:sz w:val="24"/>
          <w:szCs w:val="24"/>
        </w:rPr>
        <w:t xml:space="preserve">6.6. Каналы уведомления Исполнителя договора </w:t>
      </w:r>
      <w:r>
        <w:rPr>
          <w:rFonts w:ascii="Times New Roman" w:hAnsi="Times New Roman" w:cs="Times New Roman"/>
          <w:caps/>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о нарушениях каких-либо положений пункта 6, электронная почта: </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4C5043" w:rsidRDefault="004C5043" w:rsidP="004C5043">
      <w:pPr>
        <w:pStyle w:val="Style8"/>
        <w:widowControl/>
        <w:tabs>
          <w:tab w:val="left" w:leader="underscore" w:pos="4426"/>
          <w:tab w:val="left" w:pos="4618"/>
        </w:tabs>
        <w:spacing w:after="0" w:line="240" w:lineRule="auto"/>
        <w:ind w:right="11" w:firstLineChars="400" w:firstLine="960"/>
        <w:jc w:val="both"/>
        <w:rPr>
          <w:rFonts w:ascii="Times New Roman" w:hAnsi="Times New Roman" w:cs="Times New Roman"/>
          <w:sz w:val="24"/>
          <w:szCs w:val="24"/>
        </w:rPr>
      </w:pPr>
      <w:r>
        <w:rPr>
          <w:rFonts w:ascii="Times New Roman" w:hAnsi="Times New Roman" w:cs="Times New Roman"/>
          <w:sz w:val="24"/>
          <w:szCs w:val="24"/>
        </w:rPr>
        <w:t xml:space="preserve">  Каналы уведомления Заказчика  договора </w:t>
      </w:r>
      <w:r>
        <w:rPr>
          <w:rFonts w:ascii="Times New Roman" w:hAnsi="Times New Roman" w:cs="Times New Roman"/>
          <w:caps/>
          <w:sz w:val="24"/>
          <w:szCs w:val="24"/>
          <w:u w:val="single"/>
        </w:rPr>
        <w:t xml:space="preserve"> </w:t>
      </w:r>
      <w:r>
        <w:rPr>
          <w:rFonts w:ascii="Times New Roman" w:hAnsi="Times New Roman" w:cs="Times New Roman"/>
          <w:caps/>
          <w:sz w:val="24"/>
          <w:szCs w:val="24"/>
          <w:u w:val="single"/>
        </w:rPr>
        <w:tab/>
      </w:r>
      <w:r>
        <w:rPr>
          <w:rFonts w:ascii="Times New Roman" w:hAnsi="Times New Roman" w:cs="Times New Roman"/>
          <w:caps/>
          <w:sz w:val="24"/>
          <w:szCs w:val="24"/>
          <w:u w:val="single"/>
        </w:rPr>
        <w:tab/>
      </w:r>
      <w:r>
        <w:rPr>
          <w:rFonts w:ascii="Times New Roman" w:hAnsi="Times New Roman" w:cs="Times New Roman"/>
          <w:caps/>
          <w:sz w:val="24"/>
          <w:szCs w:val="24"/>
          <w:u w:val="single"/>
        </w:rPr>
        <w:tab/>
      </w:r>
      <w:r>
        <w:rPr>
          <w:rFonts w:ascii="Times New Roman" w:hAnsi="Times New Roman" w:cs="Times New Roman"/>
          <w:caps/>
          <w:sz w:val="24"/>
          <w:szCs w:val="24"/>
          <w:u w:val="single"/>
        </w:rPr>
        <w:tab/>
      </w:r>
      <w:r>
        <w:rPr>
          <w:rFonts w:ascii="Times New Roman" w:hAnsi="Times New Roman" w:cs="Times New Roman"/>
          <w:sz w:val="24"/>
          <w:szCs w:val="24"/>
        </w:rPr>
        <w:t xml:space="preserve"> о нарушениях каких-либо положений пункта 6, электронная почта:   </w:t>
      </w:r>
      <w:r>
        <w:rPr>
          <w:rFonts w:ascii="Times New Roman" w:hAnsi="Times New Roman" w:cs="Times New Roman"/>
          <w:sz w:val="24"/>
          <w:szCs w:val="24"/>
        </w:rPr>
        <w:tab/>
      </w:r>
      <w:hyperlink r:id="rId9" w:history="1"/>
      <w:r>
        <w:rPr>
          <w:rFonts w:ascii="Times New Roman" w:hAnsi="Times New Roman" w:cs="Times New Roman"/>
          <w:sz w:val="24"/>
          <w:szCs w:val="24"/>
        </w:rPr>
        <w:t>.</w:t>
      </w:r>
    </w:p>
    <w:p w:rsidR="004C5043" w:rsidRDefault="004C5043" w:rsidP="004C5043">
      <w:pPr>
        <w:pStyle w:val="Style8"/>
        <w:widowControl/>
        <w:tabs>
          <w:tab w:val="left" w:leader="underscore" w:pos="4426"/>
          <w:tab w:val="left" w:pos="4618"/>
        </w:tabs>
        <w:spacing w:after="0" w:line="240" w:lineRule="auto"/>
        <w:ind w:right="11" w:firstLineChars="400" w:firstLine="960"/>
        <w:jc w:val="both"/>
        <w:rPr>
          <w:rFonts w:ascii="Times New Roman" w:hAnsi="Times New Roman" w:cs="Times New Roman"/>
          <w:sz w:val="24"/>
          <w:szCs w:val="24"/>
        </w:rPr>
      </w:pPr>
    </w:p>
    <w:p w:rsidR="004C5043" w:rsidRDefault="004C5043" w:rsidP="004C5043">
      <w:pPr>
        <w:spacing w:after="0" w:line="240" w:lineRule="auto"/>
        <w:ind w:right="46" w:firstLineChars="400" w:firstLine="964"/>
        <w:jc w:val="both"/>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4C5043" w:rsidRDefault="004C5043" w:rsidP="004C5043">
      <w:pPr>
        <w:spacing w:after="0" w:line="240" w:lineRule="auto"/>
        <w:ind w:right="46" w:firstLineChars="400" w:firstLine="960"/>
        <w:jc w:val="both"/>
        <w:rPr>
          <w:rFonts w:ascii="Times New Roman" w:hAnsi="Times New Roman" w:cs="Times New Roman"/>
          <w:sz w:val="24"/>
          <w:szCs w:val="24"/>
        </w:rPr>
      </w:pPr>
      <w:r>
        <w:rPr>
          <w:rFonts w:ascii="Times New Roman" w:hAnsi="Times New Roman" w:cs="Times New Roman"/>
          <w:sz w:val="24"/>
          <w:szCs w:val="24"/>
        </w:rPr>
        <w:t>7.1. 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 а затем в претензионном порядке. Срок рассмотрения претензии 10 календарных дней.</w:t>
      </w:r>
    </w:p>
    <w:p w:rsidR="004C5043" w:rsidRPr="00BF1DCD" w:rsidRDefault="004C5043" w:rsidP="004C5043">
      <w:pPr>
        <w:spacing w:after="0" w:line="240" w:lineRule="auto"/>
        <w:ind w:right="46" w:firstLineChars="400" w:firstLine="960"/>
        <w:jc w:val="both"/>
        <w:rPr>
          <w:rFonts w:ascii="Times New Roman" w:hAnsi="Times New Roman" w:cs="Times New Roman"/>
          <w:sz w:val="24"/>
          <w:szCs w:val="24"/>
        </w:rPr>
      </w:pPr>
      <w:r>
        <w:rPr>
          <w:rFonts w:ascii="Times New Roman" w:hAnsi="Times New Roman" w:cs="Times New Roman"/>
          <w:sz w:val="24"/>
          <w:szCs w:val="24"/>
        </w:rPr>
        <w:t>7.2. В случае если указанные споры и разногласия не могут быть решены в претензионном порядке, они подлежат разрешению в Арбитражном суде Свердловской области</w:t>
      </w:r>
      <w:r>
        <w:rPr>
          <w:rFonts w:ascii="Times New Roman" w:hAnsi="Times New Roman" w:cs="Times New Roman"/>
          <w:color w:val="FF0000"/>
          <w:sz w:val="24"/>
          <w:szCs w:val="24"/>
        </w:rPr>
        <w:t xml:space="preserve"> </w:t>
      </w:r>
      <w:r>
        <w:rPr>
          <w:rFonts w:ascii="Times New Roman" w:hAnsi="Times New Roman" w:cs="Times New Roman"/>
          <w:sz w:val="24"/>
          <w:szCs w:val="24"/>
        </w:rPr>
        <w:t>в порядке, установленном действующим законодательством Российской Федерации.</w:t>
      </w:r>
    </w:p>
    <w:p w:rsidR="004C5043" w:rsidRPr="00BF1DCD" w:rsidRDefault="004C5043" w:rsidP="004C5043">
      <w:pPr>
        <w:spacing w:after="0" w:line="240" w:lineRule="auto"/>
        <w:ind w:right="46" w:firstLineChars="400" w:firstLine="960"/>
        <w:jc w:val="both"/>
        <w:rPr>
          <w:rFonts w:ascii="Times New Roman" w:hAnsi="Times New Roman" w:cs="Times New Roman"/>
          <w:sz w:val="24"/>
          <w:szCs w:val="24"/>
        </w:rPr>
      </w:pPr>
    </w:p>
    <w:p w:rsidR="004C5043" w:rsidRDefault="004C5043" w:rsidP="004C5043">
      <w:pPr>
        <w:spacing w:after="0" w:line="240" w:lineRule="auto"/>
        <w:ind w:right="46" w:firstLineChars="400" w:firstLine="964"/>
        <w:jc w:val="both"/>
        <w:rPr>
          <w:rFonts w:ascii="Times New Roman" w:hAnsi="Times New Roman" w:cs="Times New Roman"/>
          <w:b/>
          <w:sz w:val="24"/>
          <w:szCs w:val="24"/>
        </w:rPr>
      </w:pPr>
      <w:r>
        <w:rPr>
          <w:rFonts w:ascii="Times New Roman" w:hAnsi="Times New Roman" w:cs="Times New Roman"/>
          <w:b/>
          <w:sz w:val="24"/>
          <w:szCs w:val="24"/>
        </w:rPr>
        <w:t>8. Срок действия договора</w:t>
      </w:r>
    </w:p>
    <w:p w:rsidR="004C5043" w:rsidRPr="00B1603A" w:rsidRDefault="004C5043" w:rsidP="004C5043">
      <w:pPr>
        <w:spacing w:after="0" w:line="240" w:lineRule="auto"/>
        <w:ind w:right="46" w:firstLineChars="400" w:firstLine="960"/>
        <w:jc w:val="both"/>
        <w:rPr>
          <w:rFonts w:ascii="Times New Roman" w:hAnsi="Times New Roman" w:cs="Times New Roman"/>
          <w:sz w:val="24"/>
          <w:szCs w:val="24"/>
        </w:rPr>
      </w:pPr>
      <w:r>
        <w:rPr>
          <w:rFonts w:ascii="Times New Roman" w:hAnsi="Times New Roman" w:cs="Times New Roman"/>
          <w:sz w:val="24"/>
          <w:szCs w:val="24"/>
        </w:rPr>
        <w:t xml:space="preserve">8.1. Настоящий договор вступает в силу с момента его подписания и действует до </w:t>
      </w:r>
      <w:r w:rsidRPr="00B1603A">
        <w:rPr>
          <w:rFonts w:ascii="Times New Roman" w:hAnsi="Times New Roman" w:cs="Times New Roman"/>
          <w:sz w:val="24"/>
          <w:szCs w:val="24"/>
        </w:rPr>
        <w:t>31.12.2025 года, с учетом</w:t>
      </w:r>
      <w:r w:rsidRPr="00B1603A">
        <w:rPr>
          <w:rFonts w:ascii="Times New Roman" w:hAnsi="Times New Roman" w:cs="Times New Roman"/>
          <w:color w:val="FF0000"/>
          <w:sz w:val="24"/>
          <w:szCs w:val="24"/>
        </w:rPr>
        <w:t xml:space="preserve"> </w:t>
      </w:r>
      <w:r w:rsidRPr="00B1603A">
        <w:rPr>
          <w:rFonts w:ascii="Times New Roman" w:hAnsi="Times New Roman" w:cs="Times New Roman"/>
          <w:sz w:val="24"/>
          <w:szCs w:val="24"/>
        </w:rPr>
        <w:t xml:space="preserve">полного исполнения сторонами своих обязательств, </w:t>
      </w:r>
      <w:r w:rsidRPr="00B1603A">
        <w:rPr>
          <w:rFonts w:ascii="Times New Roman" w:eastAsia="SimSun" w:hAnsi="Times New Roman" w:cs="Times New Roman"/>
          <w:color w:val="000000"/>
          <w:sz w:val="24"/>
          <w:szCs w:val="24"/>
        </w:rPr>
        <w:t>в том числе гарантийных обязательств Исполнителя</w:t>
      </w:r>
      <w:r w:rsidRPr="00B1603A">
        <w:rPr>
          <w:rFonts w:ascii="Times New Roman" w:hAnsi="Times New Roman" w:cs="Times New Roman"/>
          <w:sz w:val="24"/>
          <w:szCs w:val="24"/>
        </w:rPr>
        <w:t>.</w:t>
      </w:r>
    </w:p>
    <w:p w:rsidR="004C5043" w:rsidRPr="00B1603A" w:rsidRDefault="004C5043" w:rsidP="004C5043">
      <w:pPr>
        <w:spacing w:after="0" w:line="240" w:lineRule="auto"/>
        <w:ind w:right="46" w:firstLineChars="400" w:firstLine="960"/>
        <w:jc w:val="both"/>
        <w:rPr>
          <w:rFonts w:ascii="Times New Roman" w:hAnsi="Times New Roman" w:cs="Times New Roman"/>
          <w:sz w:val="24"/>
          <w:szCs w:val="24"/>
        </w:rPr>
      </w:pPr>
    </w:p>
    <w:p w:rsidR="004C5043" w:rsidRPr="00B1603A" w:rsidRDefault="004C5043" w:rsidP="004C5043">
      <w:pPr>
        <w:numPr>
          <w:ilvl w:val="0"/>
          <w:numId w:val="3"/>
        </w:numPr>
        <w:spacing w:after="0" w:line="240" w:lineRule="auto"/>
        <w:ind w:firstLine="708"/>
        <w:jc w:val="both"/>
        <w:rPr>
          <w:rFonts w:ascii="Times New Roman" w:eastAsia="Times New Roman" w:hAnsi="Times New Roman"/>
          <w:b/>
          <w:bCs/>
          <w:sz w:val="24"/>
          <w:szCs w:val="24"/>
          <w:lang w:val="en-US" w:eastAsia="ru-RU"/>
        </w:rPr>
      </w:pPr>
      <w:proofErr w:type="spellStart"/>
      <w:r w:rsidRPr="00B1603A">
        <w:rPr>
          <w:rFonts w:ascii="Times New Roman" w:eastAsia="Times New Roman" w:hAnsi="Times New Roman"/>
          <w:b/>
          <w:bCs/>
          <w:sz w:val="24"/>
          <w:szCs w:val="24"/>
          <w:lang w:val="en-US" w:eastAsia="ru-RU"/>
        </w:rPr>
        <w:t>Обеспечение</w:t>
      </w:r>
      <w:proofErr w:type="spellEnd"/>
      <w:r w:rsidRPr="00B1603A">
        <w:rPr>
          <w:rFonts w:ascii="Times New Roman" w:eastAsia="Times New Roman" w:hAnsi="Times New Roman"/>
          <w:b/>
          <w:bCs/>
          <w:sz w:val="24"/>
          <w:szCs w:val="24"/>
          <w:lang w:val="en-US" w:eastAsia="ru-RU"/>
        </w:rPr>
        <w:t xml:space="preserve"> </w:t>
      </w:r>
      <w:proofErr w:type="spellStart"/>
      <w:r w:rsidRPr="00B1603A">
        <w:rPr>
          <w:rFonts w:ascii="Times New Roman" w:eastAsia="Times New Roman" w:hAnsi="Times New Roman"/>
          <w:b/>
          <w:bCs/>
          <w:sz w:val="24"/>
          <w:szCs w:val="24"/>
          <w:lang w:val="en-US" w:eastAsia="ru-RU"/>
        </w:rPr>
        <w:t>исполнения</w:t>
      </w:r>
      <w:proofErr w:type="spellEnd"/>
      <w:r w:rsidRPr="00B1603A">
        <w:rPr>
          <w:rFonts w:ascii="Times New Roman" w:eastAsia="Times New Roman" w:hAnsi="Times New Roman"/>
          <w:b/>
          <w:bCs/>
          <w:sz w:val="24"/>
          <w:szCs w:val="24"/>
          <w:lang w:val="en-US" w:eastAsia="ru-RU"/>
        </w:rPr>
        <w:t xml:space="preserve"> </w:t>
      </w:r>
      <w:proofErr w:type="spellStart"/>
      <w:r w:rsidRPr="00B1603A">
        <w:rPr>
          <w:rFonts w:ascii="Times New Roman" w:eastAsia="Times New Roman" w:hAnsi="Times New Roman"/>
          <w:b/>
          <w:bCs/>
          <w:sz w:val="24"/>
          <w:szCs w:val="24"/>
          <w:lang w:val="en-US" w:eastAsia="ru-RU"/>
        </w:rPr>
        <w:t>договора</w:t>
      </w:r>
      <w:proofErr w:type="spellEnd"/>
    </w:p>
    <w:p w:rsidR="004C5043" w:rsidRPr="00B1603A" w:rsidRDefault="004C5043" w:rsidP="004C5043">
      <w:pPr>
        <w:numPr>
          <w:ilvl w:val="1"/>
          <w:numId w:val="3"/>
        </w:numPr>
        <w:spacing w:after="0" w:line="240" w:lineRule="auto"/>
        <w:ind w:firstLine="708"/>
        <w:jc w:val="both"/>
        <w:rPr>
          <w:rFonts w:ascii="Times New Roman" w:eastAsia="Times New Roman" w:hAnsi="Times New Roman"/>
          <w:sz w:val="24"/>
          <w:szCs w:val="24"/>
          <w:lang w:eastAsia="ru-RU"/>
        </w:rPr>
      </w:pPr>
      <w:r w:rsidRPr="00B1603A">
        <w:rPr>
          <w:rFonts w:ascii="Times New Roman" w:hAnsi="Times New Roman"/>
          <w:bCs/>
          <w:sz w:val="24"/>
          <w:szCs w:val="24"/>
          <w:lang w:eastAsia="ar-SA"/>
        </w:rPr>
        <w:t>Обеспечение исполнения договора составляет 30% от начальной (максимальной) цены договора в сумме 1 900 257 (Один миллион девятьсот тысяч двести пятьдесят семь) руб. 12 коп.</w:t>
      </w:r>
    </w:p>
    <w:p w:rsidR="004C5043" w:rsidRDefault="004C5043" w:rsidP="004C5043">
      <w:pPr>
        <w:spacing w:after="0" w:line="240" w:lineRule="auto"/>
        <w:ind w:firstLineChars="275" w:firstLine="660"/>
        <w:jc w:val="both"/>
        <w:rPr>
          <w:rFonts w:ascii="Times New Roman" w:eastAsia="Times New Roman" w:hAnsi="Times New Roman"/>
          <w:sz w:val="24"/>
          <w:szCs w:val="24"/>
          <w:lang w:eastAsia="ru-RU"/>
        </w:rPr>
      </w:pPr>
      <w:bookmarkStart w:id="0" w:name="_GoBack"/>
      <w:bookmarkEnd w:id="0"/>
      <w:r>
        <w:rPr>
          <w:rFonts w:ascii="Times New Roman" w:eastAsia="Times New Roman" w:hAnsi="Times New Roman"/>
          <w:sz w:val="24"/>
          <w:szCs w:val="24"/>
          <w:lang w:eastAsia="ru-RU"/>
        </w:rPr>
        <w:t>Обеспечение исполнения договора оформляется в виде банковской</w:t>
      </w:r>
      <w:r w:rsidRPr="00BF1DCD">
        <w:rPr>
          <w:rFonts w:ascii="Times New Roman" w:eastAsia="Times New Roman" w:hAnsi="Times New Roman"/>
          <w:sz w:val="24"/>
          <w:szCs w:val="24"/>
          <w:lang w:eastAsia="ru-RU"/>
        </w:rPr>
        <w:t xml:space="preserve"> (независимой)</w:t>
      </w:r>
      <w:r>
        <w:rPr>
          <w:rFonts w:ascii="Times New Roman" w:eastAsia="Times New Roman" w:hAnsi="Times New Roman"/>
          <w:sz w:val="24"/>
          <w:szCs w:val="24"/>
          <w:lang w:eastAsia="ru-RU"/>
        </w:rPr>
        <w:t xml:space="preserve"> гарантии, выданной банком, или путем перечисления денежных средств на счет заказчика. </w:t>
      </w:r>
    </w:p>
    <w:p w:rsidR="004C5043" w:rsidRDefault="004C5043" w:rsidP="004C5043">
      <w:pPr>
        <w:numPr>
          <w:ilvl w:val="1"/>
          <w:numId w:val="3"/>
        </w:num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 способа обеспечения исполнения договора из числа </w:t>
      </w:r>
      <w:proofErr w:type="gramStart"/>
      <w:r>
        <w:rPr>
          <w:rFonts w:ascii="Times New Roman" w:eastAsia="Times New Roman" w:hAnsi="Times New Roman"/>
          <w:sz w:val="24"/>
          <w:szCs w:val="24"/>
          <w:lang w:eastAsia="ru-RU"/>
        </w:rPr>
        <w:t>предусмотренных</w:t>
      </w:r>
      <w:proofErr w:type="gramEnd"/>
      <w:r>
        <w:rPr>
          <w:rFonts w:ascii="Times New Roman" w:eastAsia="Times New Roman" w:hAnsi="Times New Roman"/>
          <w:sz w:val="24"/>
          <w:szCs w:val="24"/>
          <w:lang w:eastAsia="ru-RU"/>
        </w:rPr>
        <w:t xml:space="preserve"> заказчиком в извещении об осуществлении конкурентной закупки, документации о закупке осуществляется участником закупки.</w:t>
      </w:r>
    </w:p>
    <w:p w:rsidR="004C5043" w:rsidRDefault="00C029BC" w:rsidP="004C5043">
      <w:pPr>
        <w:pStyle w:val="a9"/>
        <w:spacing w:before="0" w:beforeAutospacing="0" w:after="0" w:afterAutospacing="0" w:line="228" w:lineRule="atLeast"/>
        <w:ind w:firstLine="432"/>
        <w:jc w:val="both"/>
      </w:pPr>
      <w:hyperlink r:id="rId10" w:history="1"/>
      <w:r w:rsidR="004C5043">
        <w:t>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w:t>
      </w:r>
    </w:p>
    <w:p w:rsidR="004C5043" w:rsidRDefault="004C5043" w:rsidP="004C5043">
      <w:pPr>
        <w:spacing w:after="0" w:line="240" w:lineRule="auto"/>
        <w:ind w:firstLine="708"/>
        <w:jc w:val="both"/>
        <w:rPr>
          <w:rFonts w:ascii="Times New Roman" w:hAnsi="Times New Roman"/>
          <w:sz w:val="24"/>
          <w:szCs w:val="24"/>
        </w:rPr>
      </w:pPr>
      <w:r>
        <w:rPr>
          <w:rFonts w:ascii="Times New Roman" w:hAnsi="Times New Roman"/>
          <w:sz w:val="24"/>
          <w:szCs w:val="24"/>
        </w:rPr>
        <w:t xml:space="preserve">9.3. Возврат обеспечения исполнения договора осуществляется в течение </w:t>
      </w:r>
      <w:r>
        <w:rPr>
          <w:rFonts w:ascii="Times New Roman" w:eastAsia="Times New Roman" w:hAnsi="Times New Roman"/>
          <w:bCs/>
          <w:sz w:val="24"/>
          <w:szCs w:val="24"/>
          <w:lang w:eastAsia="ru-RU"/>
        </w:rPr>
        <w:t>тридцати дней</w:t>
      </w:r>
      <w:r>
        <w:rPr>
          <w:rFonts w:ascii="Times New Roman" w:hAnsi="Times New Roman"/>
          <w:sz w:val="24"/>
          <w:szCs w:val="24"/>
        </w:rPr>
        <w:t xml:space="preserve"> со дня надлежащего испол</w:t>
      </w:r>
      <w:r w:rsidR="00E60FD0">
        <w:rPr>
          <w:rFonts w:ascii="Times New Roman" w:hAnsi="Times New Roman"/>
          <w:sz w:val="24"/>
          <w:szCs w:val="24"/>
        </w:rPr>
        <w:t>н</w:t>
      </w:r>
      <w:r>
        <w:rPr>
          <w:rFonts w:ascii="Times New Roman" w:hAnsi="Times New Roman"/>
          <w:sz w:val="24"/>
          <w:szCs w:val="24"/>
        </w:rPr>
        <w:t>ения поставщиком (подрядчиком, исполнителем) всех обязательств по договору.</w:t>
      </w:r>
    </w:p>
    <w:p w:rsidR="004C5043" w:rsidRDefault="004C5043" w:rsidP="004C5043">
      <w:pPr>
        <w:spacing w:after="0" w:line="240" w:lineRule="auto"/>
        <w:ind w:firstLine="708"/>
        <w:jc w:val="both"/>
        <w:rPr>
          <w:rFonts w:ascii="Times New Roman" w:eastAsia="Times New Roman" w:hAnsi="Times New Roman"/>
          <w:sz w:val="24"/>
          <w:szCs w:val="24"/>
          <w:lang w:eastAsia="ru-RU"/>
        </w:rPr>
      </w:pPr>
      <w:r w:rsidRPr="00BF1DCD">
        <w:rPr>
          <w:rFonts w:ascii="Times New Roman" w:eastAsia="Times New Roman" w:hAnsi="Times New Roman"/>
          <w:sz w:val="24"/>
          <w:szCs w:val="24"/>
          <w:lang w:eastAsia="ru-RU"/>
        </w:rPr>
        <w:t xml:space="preserve">9.4. </w:t>
      </w:r>
      <w:r>
        <w:rPr>
          <w:rFonts w:ascii="Times New Roman" w:eastAsia="Times New Roman" w:hAnsi="Times New Roman"/>
          <w:sz w:val="24"/>
          <w:szCs w:val="24"/>
          <w:lang w:eastAsia="ru-RU"/>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w:t>
      </w:r>
      <w:r w:rsidRPr="00BF1DC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должна соответствовать следующим требованиям:</w:t>
      </w:r>
    </w:p>
    <w:p w:rsidR="004C5043" w:rsidRDefault="004C5043" w:rsidP="004C5043">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независимая гарантия должна быть выдана гарантом, предусмотренным частью 1 статьи 45 Федерального закона № 44-ФЗ;</w:t>
      </w:r>
    </w:p>
    <w:p w:rsidR="004C5043" w:rsidRDefault="004C5043" w:rsidP="004C5043">
      <w:pPr>
        <w:spacing w:after="0" w:line="240" w:lineRule="auto"/>
        <w:ind w:firstLine="708"/>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4C5043" w:rsidRDefault="004C5043" w:rsidP="004C5043">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независимая гарантия не может быть отозвана выдавшим ее гарантом;</w:t>
      </w:r>
    </w:p>
    <w:p w:rsidR="004C5043" w:rsidRDefault="004C5043" w:rsidP="004C5043">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независимая гарантия должна содержать:</w:t>
      </w:r>
    </w:p>
    <w:p w:rsidR="004C5043" w:rsidRDefault="004C5043" w:rsidP="004C5043">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C5043" w:rsidRDefault="004C5043" w:rsidP="004C5043">
      <w:pPr>
        <w:spacing w:after="0" w:line="240" w:lineRule="auto"/>
        <w:ind w:firstLine="708"/>
        <w:jc w:val="both"/>
        <w:rPr>
          <w:rFonts w:ascii="Times New Roman" w:hAnsi="Times New Roman"/>
          <w:sz w:val="24"/>
          <w:szCs w:val="24"/>
        </w:rPr>
      </w:pPr>
      <w:r>
        <w:rPr>
          <w:rFonts w:ascii="Times New Roman" w:eastAsia="Times New Roman" w:hAnsi="Times New Roman"/>
          <w:sz w:val="24"/>
          <w:szCs w:val="24"/>
          <w:lang w:eastAsia="ru-RU"/>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Pr>
          <w:rFonts w:ascii="Times New Roman" w:eastAsia="Times New Roman" w:hAnsi="Times New Roman"/>
          <w:sz w:val="24"/>
          <w:szCs w:val="24"/>
          <w:vertAlign w:val="superscript"/>
          <w:lang w:eastAsia="ru-RU"/>
        </w:rPr>
        <w:t xml:space="preserve">4 </w:t>
      </w:r>
      <w:r>
        <w:rPr>
          <w:rFonts w:ascii="Times New Roman" w:eastAsia="Times New Roman" w:hAnsi="Times New Roman"/>
          <w:sz w:val="24"/>
          <w:szCs w:val="24"/>
          <w:lang w:eastAsia="ru-RU"/>
        </w:rPr>
        <w:t>Федерального закона № 223-ФЗ;</w:t>
      </w:r>
    </w:p>
    <w:p w:rsidR="004C5043" w:rsidRDefault="004C5043" w:rsidP="004C5043">
      <w:pPr>
        <w:spacing w:after="0" w:line="240" w:lineRule="auto"/>
        <w:ind w:firstLine="708"/>
        <w:jc w:val="both"/>
        <w:rPr>
          <w:rFonts w:ascii="Times New Roman" w:hAnsi="Times New Roman"/>
          <w:sz w:val="24"/>
          <w:szCs w:val="24"/>
        </w:rPr>
      </w:pPr>
      <w:r>
        <w:rPr>
          <w:rFonts w:ascii="Times New Roman" w:eastAsia="Times New Roman" w:hAnsi="Times New Roman"/>
          <w:sz w:val="24"/>
          <w:szCs w:val="24"/>
          <w:lang w:eastAsia="ru-RU"/>
        </w:rPr>
        <w:t xml:space="preserve">указание на срок ее действия, который не может составлять менее одного месяца </w:t>
      </w:r>
      <w:proofErr w:type="gramStart"/>
      <w:r>
        <w:rPr>
          <w:rFonts w:ascii="Times New Roman" w:eastAsia="Times New Roman" w:hAnsi="Times New Roman"/>
          <w:sz w:val="24"/>
          <w:szCs w:val="24"/>
          <w:lang w:eastAsia="ru-RU"/>
        </w:rPr>
        <w:t>с даты окончания</w:t>
      </w:r>
      <w:proofErr w:type="gramEnd"/>
      <w:r>
        <w:rPr>
          <w:rFonts w:ascii="Times New Roman" w:eastAsia="Times New Roman" w:hAnsi="Times New Roman"/>
          <w:sz w:val="24"/>
          <w:szCs w:val="24"/>
          <w:lang w:eastAsia="ru-RU"/>
        </w:rPr>
        <w:t xml:space="preserve"> предусмотренного </w:t>
      </w:r>
      <w:r>
        <w:rPr>
          <w:rFonts w:ascii="Times New Roman" w:hAnsi="Times New Roman"/>
          <w:sz w:val="24"/>
          <w:szCs w:val="24"/>
        </w:rPr>
        <w:t>извещением об осуществлении конкурентной закупки</w:t>
      </w:r>
      <w:r>
        <w:rPr>
          <w:rFonts w:ascii="Times New Roman" w:eastAsia="Times New Roman" w:hAnsi="Times New Roman"/>
          <w:sz w:val="24"/>
          <w:szCs w:val="24"/>
          <w:lang w:eastAsia="ru-RU"/>
        </w:rPr>
        <w:t>, документацией о закупке срока исполнения основного (гарантийного) обязательства;</w:t>
      </w:r>
    </w:p>
    <w:p w:rsidR="004C5043" w:rsidRDefault="004C5043" w:rsidP="004C5043">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4C5043" w:rsidRDefault="004C5043" w:rsidP="004C5043">
      <w:pPr>
        <w:spacing w:after="0" w:line="240" w:lineRule="auto"/>
        <w:ind w:firstLine="708"/>
        <w:jc w:val="both"/>
        <w:rPr>
          <w:rFonts w:ascii="Times New Roman" w:hAnsi="Times New Roman"/>
          <w:sz w:val="24"/>
          <w:szCs w:val="24"/>
        </w:rPr>
      </w:pPr>
      <w:r w:rsidRPr="00BF1D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Предоставление  независимой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rsidR="004C5043" w:rsidRDefault="004C5043" w:rsidP="004C5043">
      <w:pPr>
        <w:spacing w:after="0" w:line="240" w:lineRule="auto"/>
        <w:ind w:firstLine="708"/>
        <w:jc w:val="both"/>
        <w:rPr>
          <w:rFonts w:ascii="Times New Roman" w:eastAsia="Times New Roman" w:hAnsi="Times New Roman"/>
          <w:sz w:val="24"/>
          <w:szCs w:val="24"/>
          <w:lang w:eastAsia="ru-RU"/>
        </w:rPr>
      </w:pPr>
      <w:r w:rsidRPr="00BF1DCD">
        <w:rPr>
          <w:rFonts w:ascii="Times New Roman" w:eastAsia="Times New Roman" w:hAnsi="Times New Roman"/>
          <w:sz w:val="24"/>
          <w:szCs w:val="24"/>
          <w:lang w:eastAsia="ru-RU"/>
        </w:rPr>
        <w:t xml:space="preserve">9.5. </w:t>
      </w:r>
      <w:r>
        <w:rPr>
          <w:rFonts w:ascii="Times New Roman" w:eastAsia="Times New Roman" w:hAnsi="Times New Roman"/>
          <w:sz w:val="24"/>
          <w:szCs w:val="24"/>
          <w:lang w:eastAsia="ru-RU"/>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4C5043" w:rsidRPr="004C5043" w:rsidRDefault="004C5043" w:rsidP="004C5043">
      <w:pPr>
        <w:spacing w:after="0" w:line="240" w:lineRule="auto"/>
        <w:ind w:firstLine="708"/>
        <w:jc w:val="both"/>
        <w:rPr>
          <w:rFonts w:ascii="Times New Roman" w:eastAsia="Times New Roman" w:hAnsi="Times New Roman"/>
          <w:sz w:val="24"/>
          <w:szCs w:val="24"/>
          <w:lang w:eastAsia="ru-RU"/>
        </w:rPr>
      </w:pPr>
      <w:r w:rsidRPr="004C5043">
        <w:rPr>
          <w:rFonts w:ascii="Times New Roman" w:eastAsia="Times New Roman" w:hAnsi="Times New Roman"/>
          <w:sz w:val="24"/>
          <w:szCs w:val="24"/>
          <w:lang w:eastAsia="ru-RU"/>
        </w:rPr>
        <w:t xml:space="preserve">9.6. Реквизиты счета для перечисления денежных средств, в качестве обеспечения исполнения договора: </w:t>
      </w:r>
    </w:p>
    <w:p w:rsidR="004C5043" w:rsidRPr="004C5043" w:rsidRDefault="004C5043" w:rsidP="004C5043">
      <w:pPr>
        <w:spacing w:after="0" w:line="240" w:lineRule="auto"/>
        <w:ind w:firstLine="708"/>
        <w:jc w:val="both"/>
        <w:rPr>
          <w:rFonts w:ascii="Times New Roman" w:eastAsia="Times New Roman" w:hAnsi="Times New Roman"/>
          <w:sz w:val="24"/>
          <w:szCs w:val="24"/>
          <w:lang w:eastAsia="ru-RU"/>
        </w:rPr>
      </w:pPr>
      <w:r w:rsidRPr="004C5043">
        <w:rPr>
          <w:rFonts w:ascii="Times New Roman" w:eastAsia="Times New Roman" w:hAnsi="Times New Roman"/>
          <w:sz w:val="24"/>
          <w:szCs w:val="24"/>
          <w:lang w:eastAsia="ru-RU"/>
        </w:rPr>
        <w:t>Министерство финансов Свердловской области (ГАУК СО «СОУНБ им. В.Г. Белинского»)</w:t>
      </w:r>
    </w:p>
    <w:p w:rsidR="004C5043" w:rsidRPr="004C5043" w:rsidRDefault="004C5043" w:rsidP="004C5043">
      <w:pPr>
        <w:spacing w:after="0" w:line="240" w:lineRule="auto"/>
        <w:ind w:firstLine="708"/>
        <w:jc w:val="both"/>
        <w:rPr>
          <w:rFonts w:ascii="Times New Roman" w:eastAsia="Times New Roman" w:hAnsi="Times New Roman"/>
          <w:sz w:val="24"/>
          <w:szCs w:val="24"/>
          <w:lang w:eastAsia="ru-RU"/>
        </w:rPr>
      </w:pPr>
      <w:r w:rsidRPr="004C5043">
        <w:rPr>
          <w:rFonts w:ascii="Times New Roman" w:eastAsia="Times New Roman" w:hAnsi="Times New Roman"/>
          <w:sz w:val="24"/>
          <w:szCs w:val="24"/>
          <w:lang w:eastAsia="ru-RU"/>
        </w:rPr>
        <w:t>Лицевой счет  31014908270</w:t>
      </w:r>
    </w:p>
    <w:p w:rsidR="004C5043" w:rsidRPr="004C5043" w:rsidRDefault="004C5043" w:rsidP="004C5043">
      <w:pPr>
        <w:spacing w:after="0" w:line="240" w:lineRule="auto"/>
        <w:ind w:firstLine="708"/>
        <w:jc w:val="both"/>
        <w:rPr>
          <w:rFonts w:ascii="Times New Roman" w:eastAsia="Times New Roman" w:hAnsi="Times New Roman"/>
          <w:sz w:val="24"/>
          <w:szCs w:val="24"/>
          <w:lang w:eastAsia="ru-RU"/>
        </w:rPr>
      </w:pPr>
      <w:r w:rsidRPr="004C5043">
        <w:rPr>
          <w:rFonts w:ascii="Times New Roman" w:eastAsia="Times New Roman" w:hAnsi="Times New Roman"/>
          <w:sz w:val="24"/>
          <w:szCs w:val="24"/>
          <w:lang w:eastAsia="ru-RU"/>
        </w:rPr>
        <w:t>к/с 40102810645370000054</w:t>
      </w:r>
    </w:p>
    <w:p w:rsidR="004C5043" w:rsidRPr="004C5043" w:rsidRDefault="004C5043" w:rsidP="004C5043">
      <w:pPr>
        <w:spacing w:after="0" w:line="240" w:lineRule="auto"/>
        <w:ind w:firstLine="708"/>
        <w:jc w:val="both"/>
        <w:rPr>
          <w:rFonts w:ascii="Times New Roman" w:eastAsia="Times New Roman" w:hAnsi="Times New Roman"/>
          <w:sz w:val="24"/>
          <w:szCs w:val="24"/>
          <w:lang w:eastAsia="ru-RU"/>
        </w:rPr>
      </w:pPr>
      <w:r w:rsidRPr="004C5043">
        <w:rPr>
          <w:rFonts w:ascii="Times New Roman" w:eastAsia="Times New Roman" w:hAnsi="Times New Roman"/>
          <w:sz w:val="24"/>
          <w:szCs w:val="24"/>
          <w:lang w:eastAsia="ru-RU"/>
        </w:rPr>
        <w:t>казначейский счет 03224643650000006200</w:t>
      </w:r>
    </w:p>
    <w:p w:rsidR="004C5043" w:rsidRPr="004C5043" w:rsidRDefault="004C5043" w:rsidP="004C5043">
      <w:pPr>
        <w:spacing w:after="0" w:line="240" w:lineRule="auto"/>
        <w:ind w:firstLine="708"/>
        <w:jc w:val="both"/>
        <w:rPr>
          <w:rFonts w:ascii="Times New Roman" w:eastAsia="Times New Roman" w:hAnsi="Times New Roman"/>
          <w:sz w:val="24"/>
          <w:szCs w:val="24"/>
          <w:lang w:eastAsia="ru-RU"/>
        </w:rPr>
      </w:pPr>
      <w:proofErr w:type="gramStart"/>
      <w:r w:rsidRPr="004C5043">
        <w:rPr>
          <w:rFonts w:ascii="Times New Roman" w:eastAsia="Times New Roman" w:hAnsi="Times New Roman"/>
          <w:sz w:val="24"/>
          <w:szCs w:val="24"/>
          <w:lang w:eastAsia="ru-RU"/>
        </w:rPr>
        <w:t>Уральское</w:t>
      </w:r>
      <w:proofErr w:type="gramEnd"/>
      <w:r w:rsidRPr="004C5043">
        <w:rPr>
          <w:rFonts w:ascii="Times New Roman" w:eastAsia="Times New Roman" w:hAnsi="Times New Roman"/>
          <w:sz w:val="24"/>
          <w:szCs w:val="24"/>
          <w:lang w:eastAsia="ru-RU"/>
        </w:rPr>
        <w:t xml:space="preserve"> ГУ Банка России//УФК по Свердловской области г. Екатеринбург</w:t>
      </w:r>
    </w:p>
    <w:p w:rsidR="004C5043" w:rsidRPr="004C5043" w:rsidRDefault="004C5043" w:rsidP="004C5043">
      <w:pPr>
        <w:spacing w:after="0" w:line="240" w:lineRule="auto"/>
        <w:ind w:firstLine="708"/>
        <w:jc w:val="both"/>
        <w:rPr>
          <w:rFonts w:ascii="Times New Roman" w:eastAsia="Times New Roman" w:hAnsi="Times New Roman"/>
          <w:sz w:val="24"/>
          <w:szCs w:val="24"/>
          <w:lang w:eastAsia="ru-RU"/>
        </w:rPr>
      </w:pPr>
      <w:r w:rsidRPr="004C5043">
        <w:rPr>
          <w:rFonts w:ascii="Times New Roman" w:eastAsia="Times New Roman" w:hAnsi="Times New Roman"/>
          <w:sz w:val="24"/>
          <w:szCs w:val="24"/>
          <w:lang w:eastAsia="ru-RU"/>
        </w:rPr>
        <w:t xml:space="preserve">БИК 016577551 </w:t>
      </w:r>
    </w:p>
    <w:p w:rsidR="004C5043" w:rsidRDefault="004C5043" w:rsidP="004C5043">
      <w:pPr>
        <w:spacing w:after="0" w:line="240" w:lineRule="auto"/>
        <w:ind w:firstLine="708"/>
        <w:jc w:val="both"/>
        <w:rPr>
          <w:rFonts w:ascii="Times New Roman" w:eastAsia="Times New Roman" w:hAnsi="Times New Roman"/>
          <w:sz w:val="24"/>
          <w:szCs w:val="24"/>
          <w:lang w:eastAsia="ru-RU"/>
        </w:rPr>
      </w:pPr>
    </w:p>
    <w:p w:rsidR="004C5043" w:rsidRDefault="004C5043" w:rsidP="004C5043">
      <w:pPr>
        <w:spacing w:after="0" w:line="240" w:lineRule="auto"/>
        <w:ind w:right="46" w:firstLineChars="400" w:firstLine="964"/>
        <w:jc w:val="both"/>
        <w:rPr>
          <w:rFonts w:ascii="Times New Roman" w:hAnsi="Times New Roman" w:cs="Times New Roman"/>
          <w:b/>
          <w:sz w:val="24"/>
          <w:szCs w:val="24"/>
        </w:rPr>
      </w:pPr>
      <w:r>
        <w:rPr>
          <w:rFonts w:ascii="Times New Roman" w:hAnsi="Times New Roman" w:cs="Times New Roman"/>
          <w:b/>
          <w:sz w:val="24"/>
          <w:szCs w:val="24"/>
        </w:rPr>
        <w:t>10. Заключительные положения</w:t>
      </w:r>
    </w:p>
    <w:p w:rsidR="004C5043" w:rsidRDefault="004C5043" w:rsidP="004C5043">
      <w:pPr>
        <w:spacing w:after="0" w:line="240" w:lineRule="auto"/>
        <w:ind w:right="46" w:firstLineChars="400" w:firstLine="960"/>
        <w:jc w:val="both"/>
        <w:rPr>
          <w:rFonts w:ascii="Times New Roman" w:hAnsi="Times New Roman" w:cs="Times New Roman"/>
          <w:sz w:val="24"/>
          <w:szCs w:val="24"/>
        </w:rPr>
      </w:pPr>
      <w:r>
        <w:rPr>
          <w:rFonts w:ascii="Times New Roman" w:hAnsi="Times New Roman" w:cs="Times New Roman"/>
          <w:sz w:val="24"/>
          <w:szCs w:val="24"/>
        </w:rPr>
        <w:t>10.1.</w:t>
      </w:r>
      <w:r>
        <w:rPr>
          <w:rFonts w:ascii="Times New Roman" w:hAnsi="Times New Roman" w:cs="Times New Roman"/>
          <w:sz w:val="24"/>
          <w:szCs w:val="24"/>
        </w:rPr>
        <w:tab/>
        <w:t>Все изменения и дополнения к настоящему договору действительны при условии, если они совершены в письменной форме и подписаны обеими Сторонами.</w:t>
      </w:r>
    </w:p>
    <w:p w:rsidR="004C5043" w:rsidRDefault="004C5043" w:rsidP="004C5043">
      <w:pPr>
        <w:spacing w:after="0" w:line="240" w:lineRule="auto"/>
        <w:ind w:right="46" w:firstLineChars="400" w:firstLine="972"/>
        <w:jc w:val="both"/>
        <w:rPr>
          <w:rFonts w:ascii="Times New Roman" w:eastAsia="SimSun" w:hAnsi="Times New Roman" w:cs="Times New Roman"/>
          <w:color w:val="000000"/>
          <w:spacing w:val="3"/>
          <w:sz w:val="24"/>
          <w:szCs w:val="24"/>
        </w:rPr>
      </w:pPr>
      <w:r>
        <w:rPr>
          <w:rFonts w:ascii="Times New Roman" w:eastAsia="SimSun" w:hAnsi="Times New Roman" w:cs="Times New Roman"/>
          <w:color w:val="000000"/>
          <w:spacing w:val="3"/>
          <w:sz w:val="24"/>
          <w:szCs w:val="24"/>
        </w:rPr>
        <w:t>10.2.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настоящим договором и (или) Положением о закупках Заказчика.</w:t>
      </w:r>
    </w:p>
    <w:p w:rsidR="004C5043" w:rsidRDefault="004C5043" w:rsidP="004C5043">
      <w:pPr>
        <w:pStyle w:val="ab"/>
        <w:tabs>
          <w:tab w:val="left" w:pos="851"/>
          <w:tab w:val="left" w:pos="993"/>
          <w:tab w:val="left" w:pos="1134"/>
        </w:tabs>
        <w:spacing w:after="0"/>
        <w:ind w:left="0" w:firstLineChars="400" w:firstLine="972"/>
        <w:jc w:val="both"/>
        <w:textAlignment w:val="baseline"/>
        <w:rPr>
          <w:rFonts w:eastAsia="SimSun" w:cs="Times New Roman"/>
          <w:color w:val="000000"/>
          <w:spacing w:val="3"/>
        </w:rPr>
      </w:pPr>
      <w:r>
        <w:rPr>
          <w:rFonts w:eastAsia="SimSun" w:cs="Times New Roman"/>
          <w:color w:val="000000"/>
          <w:spacing w:val="3"/>
        </w:rPr>
        <w:t>10.3. При исполнении Договора не допускается перемена Исполнителя, за исключением случая, если правопреемство на стороне Исполнителя произошло вследствие реорганизации юридического лица в форме преобразования, слияния или присоединения.</w:t>
      </w:r>
    </w:p>
    <w:p w:rsidR="004C5043" w:rsidRDefault="004C5043" w:rsidP="004C5043">
      <w:pPr>
        <w:pStyle w:val="ab"/>
        <w:tabs>
          <w:tab w:val="left" w:pos="851"/>
          <w:tab w:val="left" w:pos="993"/>
          <w:tab w:val="left" w:pos="1134"/>
        </w:tabs>
        <w:spacing w:after="0"/>
        <w:ind w:left="0" w:firstLineChars="400" w:firstLine="972"/>
        <w:jc w:val="both"/>
        <w:textAlignment w:val="baseline"/>
        <w:rPr>
          <w:rFonts w:eastAsia="SimSun" w:cs="Times New Roman"/>
          <w:color w:val="000000"/>
          <w:spacing w:val="3"/>
        </w:rPr>
      </w:pPr>
      <w:r>
        <w:rPr>
          <w:rFonts w:eastAsia="SimSun" w:cs="Times New Roman"/>
          <w:color w:val="000000"/>
          <w:spacing w:val="3"/>
        </w:rPr>
        <w:t>В случае перемены Заказчика права и обязанности Заказчика, предусмотренные Договором, переходят к новому Заказчику.</w:t>
      </w:r>
    </w:p>
    <w:p w:rsidR="004C5043" w:rsidRDefault="004C5043" w:rsidP="004C5043">
      <w:pPr>
        <w:spacing w:after="0" w:line="240" w:lineRule="auto"/>
        <w:ind w:right="46" w:firstLineChars="400" w:firstLine="972"/>
        <w:jc w:val="both"/>
        <w:rPr>
          <w:rFonts w:ascii="Times New Roman" w:eastAsia="SimSun" w:hAnsi="Times New Roman" w:cs="Times New Roman"/>
          <w:color w:val="000000"/>
          <w:spacing w:val="3"/>
          <w:sz w:val="24"/>
          <w:szCs w:val="24"/>
        </w:rPr>
      </w:pPr>
      <w:r>
        <w:rPr>
          <w:rFonts w:ascii="Times New Roman" w:eastAsia="SimSun" w:hAnsi="Times New Roman" w:cs="Times New Roman"/>
          <w:color w:val="000000"/>
          <w:spacing w:val="3"/>
          <w:sz w:val="24"/>
          <w:szCs w:val="24"/>
        </w:rPr>
        <w:t>Если договор заключен с российским лицом и установлены запрет, ограничение, преимущество, предусмотренные п. 1 ч. 2 ст. 3.1-4 Федерального закона № 223-ФЗ, не допускается перемена Исполнителя (в случае, если эта перемена допускается гражданским законодательством), с которым заключен договор, на иностранное лицо.</w:t>
      </w:r>
    </w:p>
    <w:p w:rsidR="004C5043" w:rsidRDefault="004C5043" w:rsidP="004C5043">
      <w:pPr>
        <w:tabs>
          <w:tab w:val="left" w:pos="1134"/>
          <w:tab w:val="left" w:pos="1276"/>
        </w:tabs>
        <w:spacing w:after="0" w:line="240" w:lineRule="auto"/>
        <w:ind w:firstLineChars="400" w:firstLine="960"/>
        <w:jc w:val="both"/>
        <w:rPr>
          <w:rFonts w:ascii="Times New Roman" w:eastAsia="SimSun" w:hAnsi="Times New Roman" w:cs="Times New Roman"/>
          <w:color w:val="000000"/>
          <w:spacing w:val="3"/>
          <w:sz w:val="24"/>
          <w:szCs w:val="24"/>
        </w:rPr>
      </w:pPr>
      <w:r>
        <w:rPr>
          <w:rFonts w:ascii="Times New Roman" w:eastAsia="SimSun" w:hAnsi="Times New Roman" w:cs="Times New Roman"/>
          <w:sz w:val="24"/>
          <w:szCs w:val="24"/>
        </w:rPr>
        <w:t>10.4. Настоящий Договор может быть расторгнут:</w:t>
      </w:r>
    </w:p>
    <w:p w:rsidR="004C5043" w:rsidRDefault="004C5043" w:rsidP="004C5043">
      <w:pPr>
        <w:shd w:val="clear" w:color="auto" w:fill="FFFFFF"/>
        <w:tabs>
          <w:tab w:val="left" w:pos="0"/>
          <w:tab w:val="left" w:pos="426"/>
        </w:tabs>
        <w:autoSpaceDE w:val="0"/>
        <w:spacing w:after="0" w:line="240" w:lineRule="auto"/>
        <w:ind w:firstLineChars="400" w:firstLine="960"/>
        <w:jc w:val="both"/>
        <w:rPr>
          <w:rFonts w:ascii="Times New Roman" w:eastAsia="SimSun" w:hAnsi="Times New Roman" w:cs="Times New Roman"/>
          <w:sz w:val="24"/>
          <w:szCs w:val="24"/>
        </w:rPr>
      </w:pPr>
      <w:r>
        <w:rPr>
          <w:rFonts w:ascii="Times New Roman" w:eastAsia="SimSun" w:hAnsi="Times New Roman" w:cs="Times New Roman"/>
          <w:sz w:val="24"/>
          <w:szCs w:val="24"/>
        </w:rPr>
        <w:t>- по взаимному письменному соглашению Сторон. 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Договора обязательствам;</w:t>
      </w:r>
    </w:p>
    <w:p w:rsidR="004C5043" w:rsidRDefault="004C5043" w:rsidP="004C5043">
      <w:pPr>
        <w:shd w:val="clear" w:color="auto" w:fill="FFFFFF"/>
        <w:tabs>
          <w:tab w:val="left" w:pos="0"/>
          <w:tab w:val="left" w:pos="426"/>
        </w:tabs>
        <w:autoSpaceDE w:val="0"/>
        <w:spacing w:after="0" w:line="240" w:lineRule="auto"/>
        <w:ind w:firstLineChars="400" w:firstLine="96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по решению суда - с момента </w:t>
      </w:r>
      <w:proofErr w:type="gramStart"/>
      <w:r>
        <w:rPr>
          <w:rFonts w:ascii="Times New Roman" w:eastAsia="SimSun" w:hAnsi="Times New Roman" w:cs="Times New Roman"/>
          <w:sz w:val="24"/>
          <w:szCs w:val="24"/>
        </w:rPr>
        <w:t>вступления</w:t>
      </w:r>
      <w:proofErr w:type="gramEnd"/>
      <w:r>
        <w:rPr>
          <w:rFonts w:ascii="Times New Roman" w:eastAsia="SimSun" w:hAnsi="Times New Roman" w:cs="Times New Roman"/>
          <w:sz w:val="24"/>
          <w:szCs w:val="24"/>
        </w:rPr>
        <w:t xml:space="preserve"> в законную силу вынесенного в установленном законом РФ порядке решения суда;</w:t>
      </w:r>
    </w:p>
    <w:p w:rsidR="004C5043" w:rsidRDefault="004C5043" w:rsidP="004C5043">
      <w:pPr>
        <w:spacing w:after="0" w:line="240" w:lineRule="auto"/>
        <w:ind w:right="46" w:firstLineChars="400" w:firstLine="960"/>
        <w:jc w:val="both"/>
        <w:rPr>
          <w:rFonts w:ascii="Times New Roman" w:hAnsi="Times New Roman" w:cs="Times New Roman"/>
          <w:sz w:val="24"/>
          <w:szCs w:val="24"/>
        </w:rPr>
      </w:pPr>
      <w:r>
        <w:rPr>
          <w:rFonts w:ascii="Times New Roman" w:eastAsia="SimSun" w:hAnsi="Times New Roman" w:cs="Times New Roman"/>
          <w:sz w:val="24"/>
          <w:szCs w:val="24"/>
        </w:rPr>
        <w:t xml:space="preserve">- в случае одностороннего отказа одной из Сторон от исполнения договора по основаниям, предусмотренным Гражданским законодательством Российской Федерации, в том числе по основаниям, предусмотренным </w:t>
      </w:r>
      <w:r>
        <w:rPr>
          <w:rFonts w:ascii="Times New Roman" w:hAnsi="Times New Roman" w:cs="Times New Roman"/>
          <w:sz w:val="24"/>
          <w:szCs w:val="24"/>
        </w:rPr>
        <w:t>Положением о закупках Заказчика</w:t>
      </w:r>
      <w:r>
        <w:rPr>
          <w:rFonts w:ascii="Times New Roman" w:eastAsia="SimSun" w:hAnsi="Times New Roman" w:cs="Times New Roman"/>
          <w:sz w:val="24"/>
          <w:szCs w:val="24"/>
        </w:rPr>
        <w:t>, настоящим Договором.</w:t>
      </w:r>
    </w:p>
    <w:p w:rsidR="004C5043" w:rsidRDefault="004C5043" w:rsidP="004C5043">
      <w:pPr>
        <w:spacing w:after="0" w:line="240" w:lineRule="auto"/>
        <w:ind w:right="46" w:firstLineChars="400" w:firstLine="960"/>
        <w:jc w:val="both"/>
        <w:rPr>
          <w:rFonts w:ascii="Times New Roman" w:hAnsi="Times New Roman" w:cs="Times New Roman"/>
          <w:sz w:val="24"/>
          <w:szCs w:val="24"/>
        </w:rPr>
      </w:pPr>
      <w:r>
        <w:rPr>
          <w:rFonts w:ascii="Times New Roman" w:hAnsi="Times New Roman" w:cs="Times New Roman"/>
          <w:sz w:val="24"/>
          <w:szCs w:val="24"/>
        </w:rPr>
        <w:t>10.5.</w:t>
      </w:r>
      <w:r>
        <w:rPr>
          <w:rFonts w:ascii="Times New Roman" w:hAnsi="Times New Roman" w:cs="Times New Roman"/>
          <w:sz w:val="24"/>
          <w:szCs w:val="24"/>
        </w:rPr>
        <w:tab/>
        <w:t>Настоящий договор составлен в двух экземплярах, идентичных по своему содержанию, один из которых передается Исполнителю, а второй хранится у Заказчика.</w:t>
      </w:r>
    </w:p>
    <w:p w:rsidR="004C5043" w:rsidRDefault="004C5043" w:rsidP="004C5043">
      <w:pPr>
        <w:spacing w:after="0" w:line="240" w:lineRule="auto"/>
        <w:ind w:right="46" w:firstLineChars="400" w:firstLine="960"/>
        <w:jc w:val="both"/>
        <w:rPr>
          <w:rFonts w:ascii="Times New Roman" w:hAnsi="Times New Roman" w:cs="Times New Roman"/>
          <w:sz w:val="24"/>
          <w:szCs w:val="24"/>
        </w:rPr>
      </w:pPr>
      <w:r>
        <w:rPr>
          <w:rFonts w:ascii="Times New Roman" w:hAnsi="Times New Roman" w:cs="Times New Roman"/>
          <w:sz w:val="24"/>
          <w:szCs w:val="24"/>
        </w:rPr>
        <w:t>10.6.</w:t>
      </w:r>
      <w:r>
        <w:rPr>
          <w:rFonts w:ascii="Times New Roman" w:hAnsi="Times New Roman" w:cs="Times New Roman"/>
          <w:sz w:val="24"/>
          <w:szCs w:val="24"/>
        </w:rPr>
        <w:tab/>
        <w:t xml:space="preserve">Приложения, указанные в настоящем договоре являются его неотъемлемой частью: </w:t>
      </w:r>
    </w:p>
    <w:p w:rsidR="004C5043" w:rsidRDefault="004C5043" w:rsidP="004C5043">
      <w:pPr>
        <w:spacing w:after="0" w:line="240" w:lineRule="auto"/>
        <w:ind w:right="-1186" w:firstLineChars="400" w:firstLine="960"/>
        <w:jc w:val="both"/>
        <w:rPr>
          <w:rFonts w:ascii="Times New Roman" w:hAnsi="Times New Roman" w:cs="Times New Roman"/>
          <w:sz w:val="24"/>
          <w:szCs w:val="24"/>
        </w:rPr>
      </w:pPr>
      <w:r>
        <w:rPr>
          <w:rFonts w:ascii="Times New Roman" w:hAnsi="Times New Roman" w:cs="Times New Roman"/>
          <w:sz w:val="24"/>
          <w:szCs w:val="24"/>
        </w:rPr>
        <w:t>Приложение № 1 – Техническое задание.</w:t>
      </w:r>
    </w:p>
    <w:p w:rsidR="004C5043" w:rsidRDefault="004C5043" w:rsidP="004C5043">
      <w:pPr>
        <w:spacing w:after="0" w:line="240" w:lineRule="auto"/>
        <w:ind w:right="-1186" w:firstLineChars="400" w:firstLine="960"/>
        <w:jc w:val="both"/>
        <w:rPr>
          <w:rFonts w:ascii="Times New Roman" w:hAnsi="Times New Roman" w:cs="Times New Roman"/>
          <w:sz w:val="24"/>
          <w:szCs w:val="24"/>
        </w:rPr>
      </w:pPr>
      <w:r>
        <w:rPr>
          <w:rFonts w:ascii="Times New Roman" w:hAnsi="Times New Roman" w:cs="Times New Roman"/>
          <w:sz w:val="24"/>
          <w:szCs w:val="24"/>
        </w:rPr>
        <w:t>Приложение № 2 – Спецификация.</w:t>
      </w:r>
    </w:p>
    <w:p w:rsidR="004C5043" w:rsidRDefault="004C5043" w:rsidP="004C5043">
      <w:pPr>
        <w:spacing w:after="0" w:line="240" w:lineRule="auto"/>
        <w:ind w:right="-1186" w:firstLineChars="400" w:firstLine="960"/>
        <w:jc w:val="both"/>
        <w:rPr>
          <w:rFonts w:ascii="Times New Roman" w:hAnsi="Times New Roman" w:cs="Times New Roman"/>
          <w:sz w:val="24"/>
          <w:szCs w:val="24"/>
        </w:rPr>
      </w:pPr>
      <w:r>
        <w:rPr>
          <w:rFonts w:ascii="Times New Roman" w:hAnsi="Times New Roman" w:cs="Times New Roman"/>
          <w:sz w:val="24"/>
          <w:szCs w:val="24"/>
        </w:rPr>
        <w:t>Приложение № 3 - Форма акта сдачи-приемки.</w:t>
      </w:r>
    </w:p>
    <w:p w:rsidR="004C5043" w:rsidRDefault="004C5043" w:rsidP="004C5043">
      <w:pPr>
        <w:spacing w:after="0" w:line="240" w:lineRule="auto"/>
        <w:ind w:right="-1186" w:firstLineChars="400" w:firstLine="964"/>
        <w:jc w:val="both"/>
        <w:rPr>
          <w:rFonts w:ascii="Times New Roman" w:hAnsi="Times New Roman" w:cs="Times New Roman"/>
          <w:b/>
          <w:sz w:val="24"/>
          <w:szCs w:val="24"/>
        </w:rPr>
      </w:pPr>
    </w:p>
    <w:p w:rsidR="004C5043" w:rsidRDefault="004C5043" w:rsidP="004C5043">
      <w:pPr>
        <w:spacing w:after="0" w:line="240" w:lineRule="auto"/>
        <w:ind w:firstLineChars="400" w:firstLine="964"/>
        <w:jc w:val="both"/>
        <w:rPr>
          <w:rFonts w:ascii="Times New Roman" w:hAnsi="Times New Roman" w:cs="Times New Roman"/>
          <w:b/>
          <w:sz w:val="24"/>
          <w:szCs w:val="24"/>
        </w:rPr>
      </w:pPr>
      <w:r>
        <w:rPr>
          <w:rFonts w:ascii="Times New Roman" w:hAnsi="Times New Roman" w:cs="Times New Roman"/>
          <w:b/>
          <w:sz w:val="24"/>
          <w:szCs w:val="24"/>
        </w:rPr>
        <w:t>10. Адреса и реквизиты сторон</w:t>
      </w:r>
    </w:p>
    <w:p w:rsidR="004C5043" w:rsidRDefault="004C5043" w:rsidP="004C5043">
      <w:pPr>
        <w:spacing w:after="0" w:line="240" w:lineRule="auto"/>
        <w:ind w:firstLineChars="400" w:firstLine="964"/>
        <w:jc w:val="both"/>
        <w:rPr>
          <w:rFonts w:ascii="Times New Roman" w:hAnsi="Times New Roman" w:cs="Times New Roman"/>
          <w:b/>
          <w:sz w:val="24"/>
          <w:szCs w:val="24"/>
        </w:rPr>
      </w:pPr>
    </w:p>
    <w:p w:rsidR="004C5043" w:rsidRDefault="004C5043" w:rsidP="004C5043">
      <w:pPr>
        <w:spacing w:after="0" w:line="240" w:lineRule="auto"/>
        <w:ind w:firstLineChars="400" w:firstLine="964"/>
        <w:jc w:val="both"/>
        <w:rPr>
          <w:rFonts w:ascii="Times New Roman" w:hAnsi="Times New Roman" w:cs="Times New Roman"/>
          <w:b/>
          <w:sz w:val="24"/>
          <w:szCs w:val="24"/>
        </w:rPr>
      </w:pPr>
      <w:r>
        <w:rPr>
          <w:rFonts w:ascii="Times New Roman" w:hAnsi="Times New Roman" w:cs="Times New Roman"/>
          <w:b/>
          <w:sz w:val="24"/>
          <w:szCs w:val="24"/>
        </w:rPr>
        <w:t>ЗАКАЗЧИК:</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ИСПОЛНИТЕЛЬ: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912"/>
      </w:tblGrid>
      <w:tr w:rsidR="004C5043" w:rsidTr="00146592">
        <w:trPr>
          <w:trHeight w:val="3012"/>
        </w:trPr>
        <w:tc>
          <w:tcPr>
            <w:tcW w:w="5134" w:type="dxa"/>
          </w:tcPr>
          <w:p w:rsidR="004C5043" w:rsidRDefault="004C5043" w:rsidP="00146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ГАУК СО  «СОУНБ им. В.Г. Белинского»</w:t>
            </w:r>
          </w:p>
          <w:p w:rsidR="004C5043" w:rsidRDefault="004C5043" w:rsidP="00146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620075, Российская Федерация, г. Екатеринбург, ул. Белинского, д. 15</w:t>
            </w:r>
          </w:p>
          <w:p w:rsidR="004C5043" w:rsidRDefault="004C5043" w:rsidP="00146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тел./факс (343) 304-60-70 / 371-53-52</w:t>
            </w:r>
          </w:p>
          <w:p w:rsidR="004C5043" w:rsidRDefault="004C5043" w:rsidP="00146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ИНН 6662062730 КПП 668501001</w:t>
            </w:r>
          </w:p>
          <w:p w:rsidR="004C5043" w:rsidRDefault="004C5043" w:rsidP="0014659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Министерство финансов Свердловской области (ГАУК СО «СОУНБ им. В.Г. Белинского»)</w:t>
            </w:r>
          </w:p>
          <w:p w:rsidR="004C5043" w:rsidRDefault="004C5043" w:rsidP="0014659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Лицевой счет  30014908270</w:t>
            </w:r>
          </w:p>
          <w:p w:rsidR="004C5043" w:rsidRDefault="004C5043" w:rsidP="0014659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к/с 40102810645370000054</w:t>
            </w:r>
          </w:p>
          <w:p w:rsidR="004C5043" w:rsidRDefault="004C5043" w:rsidP="0014659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казначейский счет 03224643650000006200</w:t>
            </w:r>
          </w:p>
          <w:p w:rsidR="004C5043" w:rsidRDefault="004C5043" w:rsidP="00146592">
            <w:pPr>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Уральское</w:t>
            </w:r>
            <w:proofErr w:type="gramEnd"/>
            <w:r>
              <w:rPr>
                <w:rFonts w:ascii="Times New Roman" w:eastAsia="Calibri" w:hAnsi="Times New Roman" w:cs="Times New Roman"/>
                <w:sz w:val="24"/>
                <w:szCs w:val="24"/>
              </w:rPr>
              <w:t xml:space="preserve"> ГУ Банка России//УФК по Свердловской области г. Екатеринбург</w:t>
            </w:r>
          </w:p>
          <w:p w:rsidR="004C5043" w:rsidRDefault="004C5043" w:rsidP="0014659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БИК 016577551 </w:t>
            </w:r>
          </w:p>
          <w:p w:rsidR="004C5043" w:rsidRDefault="004C5043" w:rsidP="00146592">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ОКТМО 65701000 </w:t>
            </w:r>
            <w:r>
              <w:rPr>
                <w:rFonts w:ascii="Times New Roman" w:hAnsi="Times New Roman" w:cs="Times New Roman"/>
                <w:sz w:val="24"/>
                <w:szCs w:val="24"/>
              </w:rPr>
              <w:t xml:space="preserve">     </w:t>
            </w:r>
          </w:p>
          <w:p w:rsidR="004C5043" w:rsidRDefault="004C5043" w:rsidP="00146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ОГРН 1036604386224</w:t>
            </w:r>
          </w:p>
        </w:tc>
        <w:tc>
          <w:tcPr>
            <w:tcW w:w="6001" w:type="dxa"/>
          </w:tcPr>
          <w:p w:rsidR="004C5043" w:rsidRDefault="004C5043" w:rsidP="00146592">
            <w:pPr>
              <w:spacing w:after="0" w:line="240" w:lineRule="auto"/>
              <w:jc w:val="both"/>
              <w:rPr>
                <w:rFonts w:ascii="Times New Roman" w:hAnsi="Times New Roman" w:cs="Times New Roman"/>
                <w:spacing w:val="6"/>
                <w:sz w:val="24"/>
                <w:szCs w:val="24"/>
              </w:rPr>
            </w:pPr>
          </w:p>
        </w:tc>
      </w:tr>
    </w:tbl>
    <w:p w:rsidR="004C5043" w:rsidRDefault="004C5043" w:rsidP="004C5043">
      <w:pPr>
        <w:spacing w:after="0" w:line="240" w:lineRule="auto"/>
        <w:ind w:firstLineChars="400" w:firstLine="964"/>
        <w:jc w:val="both"/>
        <w:rPr>
          <w:rFonts w:ascii="Times New Roman" w:hAnsi="Times New Roman" w:cs="Times New Roman"/>
          <w:b/>
          <w:sz w:val="24"/>
          <w:szCs w:val="24"/>
        </w:rPr>
      </w:pPr>
      <w:r>
        <w:rPr>
          <w:rFonts w:ascii="Times New Roman" w:hAnsi="Times New Roman" w:cs="Times New Roman"/>
          <w:b/>
          <w:sz w:val="24"/>
          <w:szCs w:val="24"/>
        </w:rPr>
        <w:t>11. Подписи сторон</w:t>
      </w:r>
    </w:p>
    <w:p w:rsidR="004C5043" w:rsidRDefault="004C5043" w:rsidP="004C5043">
      <w:pPr>
        <w:spacing w:after="0" w:line="240" w:lineRule="auto"/>
        <w:ind w:firstLineChars="400" w:firstLine="964"/>
        <w:jc w:val="both"/>
        <w:rPr>
          <w:rFonts w:ascii="Times New Roman" w:hAnsi="Times New Roman" w:cs="Times New Roman"/>
          <w:b/>
          <w:sz w:val="24"/>
          <w:szCs w:val="24"/>
        </w:rPr>
      </w:pPr>
    </w:p>
    <w:p w:rsidR="004C5043" w:rsidRDefault="004C5043" w:rsidP="004C504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От Заказчика: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От Исполнителя:</w:t>
      </w:r>
    </w:p>
    <w:tbl>
      <w:tblPr>
        <w:tblW w:w="10683" w:type="dxa"/>
        <w:tblLayout w:type="fixed"/>
        <w:tblLook w:val="04A0" w:firstRow="1" w:lastRow="0" w:firstColumn="1" w:lastColumn="0" w:noHBand="0" w:noVBand="1"/>
      </w:tblPr>
      <w:tblGrid>
        <w:gridCol w:w="5305"/>
        <w:gridCol w:w="5378"/>
      </w:tblGrid>
      <w:tr w:rsidR="004C5043" w:rsidTr="00146592">
        <w:trPr>
          <w:trHeight w:val="231"/>
        </w:trPr>
        <w:tc>
          <w:tcPr>
            <w:tcW w:w="5305" w:type="dxa"/>
            <w:tcBorders>
              <w:top w:val="single" w:sz="4" w:space="0" w:color="auto"/>
              <w:left w:val="single" w:sz="4" w:space="0" w:color="auto"/>
              <w:bottom w:val="single" w:sz="4" w:space="0" w:color="auto"/>
              <w:right w:val="single" w:sz="4" w:space="0" w:color="auto"/>
            </w:tcBorders>
          </w:tcPr>
          <w:p w:rsidR="004C5043" w:rsidRDefault="004C5043" w:rsidP="00146592">
            <w:pPr>
              <w:pStyle w:val="Iauiue"/>
              <w:ind w:right="-522"/>
              <w:jc w:val="both"/>
              <w:rPr>
                <w:sz w:val="24"/>
                <w:szCs w:val="24"/>
                <w:lang w:val="ru-RU"/>
              </w:rPr>
            </w:pPr>
            <w:r>
              <w:rPr>
                <w:sz w:val="24"/>
                <w:szCs w:val="24"/>
                <w:lang w:val="ru-RU"/>
              </w:rPr>
              <w:t>Директор</w:t>
            </w:r>
          </w:p>
          <w:p w:rsidR="004C5043" w:rsidRDefault="004C5043" w:rsidP="00146592">
            <w:pPr>
              <w:pStyle w:val="Iauiue"/>
              <w:ind w:right="-522"/>
              <w:jc w:val="both"/>
              <w:rPr>
                <w:sz w:val="24"/>
                <w:szCs w:val="24"/>
                <w:lang w:val="ru-RU"/>
              </w:rPr>
            </w:pPr>
            <w:r>
              <w:rPr>
                <w:sz w:val="24"/>
                <w:szCs w:val="24"/>
                <w:lang w:val="ru-RU"/>
              </w:rPr>
              <w:t>ГАУК СО «СОУНБ им. В.Г. Белинского»</w:t>
            </w:r>
          </w:p>
          <w:p w:rsidR="004C5043" w:rsidRDefault="004C5043" w:rsidP="00146592">
            <w:pPr>
              <w:pStyle w:val="Iauiue"/>
              <w:ind w:right="-522"/>
              <w:jc w:val="both"/>
              <w:rPr>
                <w:sz w:val="24"/>
                <w:szCs w:val="24"/>
                <w:lang w:val="ru-RU"/>
              </w:rPr>
            </w:pPr>
          </w:p>
          <w:p w:rsidR="004C5043" w:rsidRDefault="004C5043" w:rsidP="00146592">
            <w:pPr>
              <w:pStyle w:val="Iauiue"/>
              <w:ind w:right="-522"/>
              <w:jc w:val="both"/>
              <w:rPr>
                <w:sz w:val="24"/>
                <w:szCs w:val="24"/>
                <w:lang w:val="ru-RU"/>
              </w:rPr>
            </w:pPr>
          </w:p>
          <w:p w:rsidR="004C5043" w:rsidRDefault="004C5043" w:rsidP="00146592">
            <w:pPr>
              <w:pStyle w:val="Iauiue"/>
              <w:ind w:right="-522"/>
              <w:jc w:val="both"/>
              <w:rPr>
                <w:sz w:val="24"/>
                <w:szCs w:val="24"/>
                <w:lang w:val="ru-RU"/>
              </w:rPr>
            </w:pPr>
            <w:r>
              <w:rPr>
                <w:sz w:val="24"/>
                <w:szCs w:val="24"/>
                <w:lang w:val="ru-RU"/>
              </w:rPr>
              <w:t xml:space="preserve">        ______________________/О.А. Титова/</w:t>
            </w:r>
          </w:p>
          <w:p w:rsidR="004C5043" w:rsidRDefault="004C5043" w:rsidP="00146592">
            <w:pPr>
              <w:pStyle w:val="Iauiue"/>
              <w:ind w:right="-522"/>
              <w:jc w:val="both"/>
              <w:rPr>
                <w:sz w:val="24"/>
                <w:szCs w:val="24"/>
                <w:lang w:val="ru-RU"/>
              </w:rPr>
            </w:pPr>
            <w:r>
              <w:rPr>
                <w:sz w:val="24"/>
                <w:szCs w:val="24"/>
                <w:lang w:val="ru-RU"/>
              </w:rPr>
              <w:t>М.П.</w:t>
            </w:r>
          </w:p>
        </w:tc>
        <w:tc>
          <w:tcPr>
            <w:tcW w:w="5378" w:type="dxa"/>
            <w:tcBorders>
              <w:top w:val="single" w:sz="4" w:space="0" w:color="auto"/>
              <w:left w:val="single" w:sz="4" w:space="0" w:color="auto"/>
              <w:bottom w:val="single" w:sz="4" w:space="0" w:color="auto"/>
              <w:right w:val="single" w:sz="4" w:space="0" w:color="auto"/>
            </w:tcBorders>
          </w:tcPr>
          <w:p w:rsidR="004C5043" w:rsidRDefault="004C5043" w:rsidP="00146592">
            <w:pPr>
              <w:pStyle w:val="Iauiue"/>
              <w:ind w:right="-522"/>
              <w:jc w:val="both"/>
              <w:rPr>
                <w:sz w:val="24"/>
                <w:szCs w:val="24"/>
                <w:lang w:val="ru-RU"/>
              </w:rPr>
            </w:pPr>
          </w:p>
          <w:p w:rsidR="004C5043" w:rsidRDefault="004C5043" w:rsidP="00146592">
            <w:pPr>
              <w:pStyle w:val="Iauiue"/>
              <w:ind w:right="-522"/>
              <w:jc w:val="both"/>
              <w:rPr>
                <w:sz w:val="24"/>
                <w:szCs w:val="24"/>
                <w:lang w:val="ru-RU"/>
              </w:rPr>
            </w:pPr>
          </w:p>
          <w:p w:rsidR="004C5043" w:rsidRDefault="004C5043" w:rsidP="00146592">
            <w:pPr>
              <w:pStyle w:val="Iauiue"/>
              <w:ind w:right="-522"/>
              <w:jc w:val="both"/>
              <w:rPr>
                <w:sz w:val="24"/>
                <w:szCs w:val="24"/>
                <w:lang w:val="ru-RU"/>
              </w:rPr>
            </w:pPr>
          </w:p>
          <w:p w:rsidR="004C5043" w:rsidRDefault="004C5043" w:rsidP="00146592">
            <w:pPr>
              <w:pStyle w:val="Iauiue"/>
              <w:ind w:right="-522"/>
              <w:jc w:val="both"/>
              <w:rPr>
                <w:sz w:val="24"/>
                <w:szCs w:val="24"/>
                <w:lang w:val="ru-RU"/>
              </w:rPr>
            </w:pPr>
          </w:p>
          <w:p w:rsidR="004C5043" w:rsidRDefault="004C5043" w:rsidP="00146592">
            <w:pPr>
              <w:pStyle w:val="Iauiue"/>
              <w:ind w:right="-522"/>
              <w:jc w:val="both"/>
              <w:rPr>
                <w:sz w:val="24"/>
                <w:szCs w:val="24"/>
                <w:u w:val="single"/>
                <w:lang w:val="ru-RU"/>
              </w:rPr>
            </w:pPr>
            <w:r>
              <w:rPr>
                <w:sz w:val="24"/>
                <w:szCs w:val="24"/>
                <w:lang w:val="ru-RU"/>
              </w:rPr>
              <w:t>_______________________ /</w:t>
            </w:r>
            <w:r>
              <w:rPr>
                <w:sz w:val="24"/>
                <w:szCs w:val="24"/>
                <w:u w:val="single"/>
                <w:lang w:val="ru-RU"/>
              </w:rPr>
              <w:t xml:space="preserve">                              </w:t>
            </w:r>
            <w:r>
              <w:rPr>
                <w:sz w:val="24"/>
                <w:szCs w:val="24"/>
                <w:lang w:val="ru-RU"/>
              </w:rPr>
              <w:t xml:space="preserve">/                  </w:t>
            </w:r>
            <w:r>
              <w:rPr>
                <w:sz w:val="24"/>
                <w:szCs w:val="24"/>
                <w:u w:val="single"/>
                <w:lang w:val="ru-RU"/>
              </w:rPr>
              <w:t xml:space="preserve">      </w:t>
            </w:r>
          </w:p>
          <w:p w:rsidR="004C5043" w:rsidRDefault="004C5043" w:rsidP="00146592">
            <w:pPr>
              <w:pStyle w:val="Iauiue"/>
              <w:ind w:right="-522"/>
              <w:jc w:val="both"/>
              <w:rPr>
                <w:sz w:val="24"/>
                <w:szCs w:val="24"/>
                <w:lang w:val="ru-RU"/>
              </w:rPr>
            </w:pPr>
            <w:r>
              <w:rPr>
                <w:sz w:val="24"/>
                <w:szCs w:val="24"/>
                <w:lang w:val="ru-RU"/>
              </w:rPr>
              <w:t>М.П.</w:t>
            </w:r>
          </w:p>
        </w:tc>
      </w:tr>
    </w:tbl>
    <w:p w:rsidR="004C5043" w:rsidRDefault="004C5043" w:rsidP="004C5043">
      <w:pPr>
        <w:pStyle w:val="Iauiue"/>
        <w:ind w:firstLineChars="400" w:firstLine="960"/>
        <w:jc w:val="both"/>
        <w:rPr>
          <w:sz w:val="24"/>
          <w:szCs w:val="24"/>
          <w:lang w:val="ru-RU"/>
        </w:rPr>
      </w:pPr>
    </w:p>
    <w:p w:rsidR="00C502F2" w:rsidRDefault="00C502F2"/>
    <w:sectPr w:rsidR="00C502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9BC" w:rsidRDefault="00C029BC" w:rsidP="004C5043">
      <w:pPr>
        <w:spacing w:after="0" w:line="240" w:lineRule="auto"/>
      </w:pPr>
      <w:r>
        <w:separator/>
      </w:r>
    </w:p>
  </w:endnote>
  <w:endnote w:type="continuationSeparator" w:id="0">
    <w:p w:rsidR="00C029BC" w:rsidRDefault="00C029BC" w:rsidP="004C5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9BC" w:rsidRDefault="00C029BC" w:rsidP="004C5043">
      <w:pPr>
        <w:spacing w:after="0" w:line="240" w:lineRule="auto"/>
      </w:pPr>
      <w:r>
        <w:separator/>
      </w:r>
    </w:p>
  </w:footnote>
  <w:footnote w:type="continuationSeparator" w:id="0">
    <w:p w:rsidR="00C029BC" w:rsidRDefault="00C029BC" w:rsidP="004C5043">
      <w:pPr>
        <w:spacing w:after="0" w:line="240" w:lineRule="auto"/>
      </w:pPr>
      <w:r>
        <w:continuationSeparator/>
      </w:r>
    </w:p>
  </w:footnote>
  <w:footnote w:id="1">
    <w:p w:rsidR="004C5043" w:rsidRDefault="004C5043" w:rsidP="004C5043">
      <w:pPr>
        <w:pStyle w:val="a7"/>
        <w:ind w:firstLine="709"/>
        <w:rPr>
          <w:rFonts w:ascii="Calibri" w:eastAsia="Calibri" w:hAnsi="Calibri"/>
        </w:rPr>
      </w:pPr>
      <w:r>
        <w:rPr>
          <w:rStyle w:val="a3"/>
        </w:rPr>
        <w:footnoteRef/>
      </w:r>
      <w:r>
        <w:t xml:space="preserve"> </w:t>
      </w:r>
      <w:r>
        <w:rPr>
          <w:rFonts w:ascii="Liberation Serif" w:hAnsi="Liberation Serif" w:cs="Liberation Serif"/>
        </w:rPr>
        <w:t>Данный пун</w:t>
      </w:r>
      <w:proofErr w:type="gramStart"/>
      <w:r>
        <w:rPr>
          <w:rFonts w:ascii="Liberation Serif" w:hAnsi="Liberation Serif" w:cs="Liberation Serif"/>
        </w:rPr>
        <w:t>кт вкл</w:t>
      </w:r>
      <w:proofErr w:type="gramEnd"/>
      <w:r>
        <w:rPr>
          <w:rFonts w:ascii="Liberation Serif" w:hAnsi="Liberation Serif" w:cs="Liberation Serif"/>
        </w:rPr>
        <w:t>ючается в положение в случае соответствия заказчика условиям применения Постановления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установленным в пункте 2 указанного постановления.</w:t>
      </w:r>
    </w:p>
  </w:footnote>
  <w:footnote w:id="2">
    <w:p w:rsidR="004C5043" w:rsidRDefault="004C5043" w:rsidP="004C5043">
      <w:pPr>
        <w:pStyle w:val="a7"/>
        <w:ind w:firstLine="709"/>
      </w:pPr>
      <w:r>
        <w:rPr>
          <w:rStyle w:val="a3"/>
        </w:rPr>
        <w:footnoteRef/>
      </w:r>
      <w:r>
        <w:t xml:space="preserve"> </w:t>
      </w:r>
      <w:r>
        <w:rPr>
          <w:rFonts w:ascii="Liberation Serif" w:hAnsi="Liberation Serif" w:cs="Liberation Serif"/>
        </w:rPr>
        <w:t>Данный пункт применяется при проведении электронного аукциона в соответствии с пунктом 164 Положения о закупках Заказчика.</w:t>
      </w:r>
    </w:p>
  </w:footnote>
  <w:footnote w:id="3">
    <w:p w:rsidR="004C5043" w:rsidRDefault="004C5043" w:rsidP="004C5043">
      <w:pPr>
        <w:pStyle w:val="a7"/>
        <w:ind w:firstLine="709"/>
      </w:pPr>
      <w:r>
        <w:rPr>
          <w:rStyle w:val="a3"/>
        </w:rPr>
        <w:footnoteRef/>
      </w:r>
      <w:r>
        <w:t xml:space="preserve"> </w:t>
      </w:r>
      <w:r>
        <w:rPr>
          <w:rFonts w:ascii="Liberation Serif" w:hAnsi="Liberation Serif" w:cs="Liberation Serif"/>
        </w:rPr>
        <w:t>Данный пункт применяется, если в договоре содержатся обязательства, не имеющие стоимостного выражения.</w:t>
      </w:r>
    </w:p>
  </w:footnote>
  <w:footnote w:id="4">
    <w:p w:rsidR="004C5043" w:rsidRDefault="004C5043" w:rsidP="004C5043">
      <w:pPr>
        <w:pStyle w:val="a7"/>
        <w:ind w:firstLine="709"/>
      </w:pPr>
      <w:r>
        <w:rPr>
          <w:rStyle w:val="a3"/>
        </w:rPr>
        <w:footnoteRef/>
      </w:r>
      <w:r>
        <w:t xml:space="preserve"> </w:t>
      </w:r>
      <w:r>
        <w:rPr>
          <w:rFonts w:ascii="Liberation Serif" w:hAnsi="Liberation Serif" w:cs="Liberation Serif"/>
        </w:rPr>
        <w:t>Данный пункт применяется в случае реализации Заказчиком права (условия) о привлечении соисполнителей, с указанием объема привлечения.</w:t>
      </w:r>
    </w:p>
  </w:footnote>
  <w:footnote w:id="5">
    <w:p w:rsidR="004C5043" w:rsidRDefault="004C5043" w:rsidP="004C5043">
      <w:pPr>
        <w:pStyle w:val="a5"/>
        <w:jc w:val="both"/>
      </w:pPr>
      <w:r>
        <w:rPr>
          <w:rStyle w:val="a3"/>
        </w:rPr>
        <w:footnoteRef/>
      </w:r>
      <w:r>
        <w:t xml:space="preserve"> Данный пункт применяется </w:t>
      </w:r>
      <w:r>
        <w:rPr>
          <w:rFonts w:ascii="Liberation Serif" w:hAnsi="Liberation Serif" w:cs="Liberation Serif"/>
        </w:rPr>
        <w:t xml:space="preserve">в случае, если в документации о закупке установлено </w:t>
      </w:r>
      <w:proofErr w:type="gramStart"/>
      <w:r>
        <w:rPr>
          <w:rFonts w:ascii="Liberation Serif" w:hAnsi="Liberation Serif" w:cs="Liberation Serif"/>
        </w:rPr>
        <w:t>условие</w:t>
      </w:r>
      <w:proofErr w:type="gramEnd"/>
      <w:r>
        <w:rPr>
          <w:rFonts w:ascii="Liberation Serif" w:hAnsi="Liberation Serif" w:cs="Liberation Serif"/>
        </w:rPr>
        <w:t xml:space="preserve"> о привлечении к исполнению договора соисполнителей из числа субъектов малого и среднего предпринимательства.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64F"/>
    <w:multiLevelType w:val="multilevel"/>
    <w:tmpl w:val="04F1464F"/>
    <w:lvl w:ilvl="0">
      <w:start w:val="6"/>
      <w:numFmt w:val="decimal"/>
      <w:lvlText w:val="%1."/>
      <w:lvlJc w:val="left"/>
      <w:pPr>
        <w:ind w:left="3763" w:hanging="360"/>
      </w:pPr>
    </w:lvl>
    <w:lvl w:ilvl="1">
      <w:start w:val="1"/>
      <w:numFmt w:val="lowerLetter"/>
      <w:lvlText w:val="%2."/>
      <w:lvlJc w:val="left"/>
      <w:pPr>
        <w:ind w:left="4483" w:hanging="360"/>
      </w:pPr>
    </w:lvl>
    <w:lvl w:ilvl="2">
      <w:start w:val="1"/>
      <w:numFmt w:val="lowerRoman"/>
      <w:lvlText w:val="%3."/>
      <w:lvlJc w:val="right"/>
      <w:pPr>
        <w:ind w:left="5203" w:hanging="180"/>
      </w:pPr>
    </w:lvl>
    <w:lvl w:ilvl="3">
      <w:start w:val="1"/>
      <w:numFmt w:val="decimal"/>
      <w:lvlText w:val="%4."/>
      <w:lvlJc w:val="left"/>
      <w:pPr>
        <w:ind w:left="5923" w:hanging="360"/>
      </w:pPr>
    </w:lvl>
    <w:lvl w:ilvl="4">
      <w:start w:val="1"/>
      <w:numFmt w:val="lowerLetter"/>
      <w:lvlText w:val="%5."/>
      <w:lvlJc w:val="left"/>
      <w:pPr>
        <w:ind w:left="6643" w:hanging="360"/>
      </w:pPr>
    </w:lvl>
    <w:lvl w:ilvl="5">
      <w:start w:val="1"/>
      <w:numFmt w:val="lowerRoman"/>
      <w:lvlText w:val="%6."/>
      <w:lvlJc w:val="right"/>
      <w:pPr>
        <w:ind w:left="7363" w:hanging="180"/>
      </w:pPr>
    </w:lvl>
    <w:lvl w:ilvl="6">
      <w:start w:val="1"/>
      <w:numFmt w:val="decimal"/>
      <w:lvlText w:val="%7."/>
      <w:lvlJc w:val="left"/>
      <w:pPr>
        <w:ind w:left="8083" w:hanging="360"/>
      </w:pPr>
    </w:lvl>
    <w:lvl w:ilvl="7">
      <w:start w:val="1"/>
      <w:numFmt w:val="lowerLetter"/>
      <w:lvlText w:val="%8."/>
      <w:lvlJc w:val="left"/>
      <w:pPr>
        <w:ind w:left="8803" w:hanging="360"/>
      </w:pPr>
    </w:lvl>
    <w:lvl w:ilvl="8">
      <w:start w:val="1"/>
      <w:numFmt w:val="lowerRoman"/>
      <w:lvlText w:val="%9."/>
      <w:lvlJc w:val="right"/>
      <w:pPr>
        <w:ind w:left="9523" w:hanging="180"/>
      </w:pPr>
    </w:lvl>
  </w:abstractNum>
  <w:abstractNum w:abstractNumId="1">
    <w:nsid w:val="4014168F"/>
    <w:multiLevelType w:val="multilevel"/>
    <w:tmpl w:val="4014168F"/>
    <w:lvl w:ilvl="0">
      <w:start w:val="9"/>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624E03E5"/>
    <w:multiLevelType w:val="multilevel"/>
    <w:tmpl w:val="624E03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EBF"/>
    <w:rsid w:val="00296B10"/>
    <w:rsid w:val="004C5043"/>
    <w:rsid w:val="00B1603A"/>
    <w:rsid w:val="00C029BC"/>
    <w:rsid w:val="00C502F2"/>
    <w:rsid w:val="00DD5EBF"/>
    <w:rsid w:val="00E60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endnote text"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043"/>
    <w:pPr>
      <w:spacing w:after="160" w:line="259" w:lineRule="auto"/>
    </w:pPr>
  </w:style>
  <w:style w:type="paragraph" w:styleId="2">
    <w:name w:val="heading 2"/>
    <w:basedOn w:val="a"/>
    <w:next w:val="a"/>
    <w:link w:val="20"/>
    <w:uiPriority w:val="9"/>
    <w:unhideWhenUsed/>
    <w:qFormat/>
    <w:rsid w:val="004C5043"/>
    <w:pPr>
      <w:keepNext/>
      <w:keepLines/>
      <w:spacing w:before="4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4C5043"/>
    <w:rPr>
      <w:rFonts w:ascii="Cambria" w:eastAsia="Times New Roman" w:hAnsi="Cambria" w:cs="Times New Roman"/>
      <w:b/>
      <w:bCs/>
      <w:color w:val="4F81BD"/>
      <w:sz w:val="26"/>
      <w:szCs w:val="26"/>
    </w:rPr>
  </w:style>
  <w:style w:type="character" w:styleId="a3">
    <w:name w:val="footnote reference"/>
    <w:basedOn w:val="a0"/>
    <w:link w:val="1"/>
    <w:qFormat/>
    <w:rsid w:val="004C5043"/>
    <w:rPr>
      <w:rFonts w:cs="Times New Roman"/>
      <w:vertAlign w:val="superscript"/>
    </w:rPr>
  </w:style>
  <w:style w:type="paragraph" w:customStyle="1" w:styleId="1">
    <w:name w:val="Знак сноски1"/>
    <w:link w:val="a3"/>
    <w:qFormat/>
    <w:rsid w:val="004C5043"/>
    <w:pPr>
      <w:spacing w:after="160" w:line="264" w:lineRule="auto"/>
    </w:pPr>
    <w:rPr>
      <w:rFonts w:cs="Times New Roman"/>
      <w:vertAlign w:val="superscript"/>
    </w:rPr>
  </w:style>
  <w:style w:type="character" w:styleId="a4">
    <w:name w:val="Hyperlink"/>
    <w:basedOn w:val="a0"/>
    <w:uiPriority w:val="99"/>
    <w:qFormat/>
    <w:rsid w:val="004C5043"/>
    <w:rPr>
      <w:rFonts w:cs="Times New Roman"/>
      <w:color w:val="0000FF"/>
      <w:u w:val="single"/>
    </w:rPr>
  </w:style>
  <w:style w:type="paragraph" w:styleId="a5">
    <w:name w:val="endnote text"/>
    <w:basedOn w:val="a"/>
    <w:link w:val="a6"/>
    <w:semiHidden/>
    <w:unhideWhenUsed/>
    <w:qFormat/>
    <w:rsid w:val="004C5043"/>
    <w:pPr>
      <w:suppressAutoHyphens/>
      <w:ind w:firstLine="709"/>
    </w:pPr>
    <w:rPr>
      <w:sz w:val="20"/>
      <w:szCs w:val="20"/>
      <w:lang w:eastAsia="ar-SA"/>
    </w:rPr>
  </w:style>
  <w:style w:type="character" w:customStyle="1" w:styleId="a6">
    <w:name w:val="Текст концевой сноски Знак"/>
    <w:basedOn w:val="a0"/>
    <w:link w:val="a5"/>
    <w:semiHidden/>
    <w:rsid w:val="004C5043"/>
    <w:rPr>
      <w:sz w:val="20"/>
      <w:szCs w:val="20"/>
      <w:lang w:eastAsia="ar-SA"/>
    </w:rPr>
  </w:style>
  <w:style w:type="paragraph" w:styleId="a7">
    <w:name w:val="footnote text"/>
    <w:basedOn w:val="a"/>
    <w:link w:val="10"/>
    <w:uiPriority w:val="99"/>
    <w:semiHidden/>
    <w:unhideWhenUsed/>
    <w:qFormat/>
    <w:rsid w:val="004C5043"/>
    <w:pPr>
      <w:spacing w:after="0" w:line="240" w:lineRule="auto"/>
    </w:pPr>
    <w:rPr>
      <w:sz w:val="20"/>
      <w:szCs w:val="20"/>
    </w:rPr>
  </w:style>
  <w:style w:type="character" w:customStyle="1" w:styleId="a8">
    <w:name w:val="Текст сноски Знак"/>
    <w:basedOn w:val="a0"/>
    <w:uiPriority w:val="99"/>
    <w:semiHidden/>
    <w:rsid w:val="004C5043"/>
    <w:rPr>
      <w:sz w:val="20"/>
      <w:szCs w:val="20"/>
    </w:rPr>
  </w:style>
  <w:style w:type="paragraph" w:styleId="a9">
    <w:name w:val="Normal (Web)"/>
    <w:basedOn w:val="a"/>
    <w:link w:val="aa"/>
    <w:uiPriority w:val="99"/>
    <w:qFormat/>
    <w:rsid w:val="004C5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link w:val="ac"/>
    <w:uiPriority w:val="34"/>
    <w:qFormat/>
    <w:rsid w:val="004C5043"/>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character" w:customStyle="1" w:styleId="10">
    <w:name w:val="Текст сноски Знак1"/>
    <w:basedOn w:val="a0"/>
    <w:link w:val="a7"/>
    <w:uiPriority w:val="99"/>
    <w:semiHidden/>
    <w:qFormat/>
    <w:rsid w:val="004C5043"/>
    <w:rPr>
      <w:sz w:val="20"/>
      <w:szCs w:val="20"/>
    </w:rPr>
  </w:style>
  <w:style w:type="character" w:customStyle="1" w:styleId="ac">
    <w:name w:val="Абзац списка Знак"/>
    <w:link w:val="ab"/>
    <w:uiPriority w:val="34"/>
    <w:qFormat/>
    <w:rsid w:val="004C5043"/>
    <w:rPr>
      <w:rFonts w:ascii="Times New Roman" w:eastAsia="Times New Roman" w:hAnsi="Times New Roman" w:cs="Mangal"/>
      <w:kern w:val="1"/>
      <w:sz w:val="24"/>
      <w:szCs w:val="24"/>
      <w:lang w:eastAsia="zh-CN" w:bidi="hi-IN"/>
    </w:rPr>
  </w:style>
  <w:style w:type="character" w:customStyle="1" w:styleId="aa">
    <w:name w:val="Обычный (веб) Знак"/>
    <w:basedOn w:val="a0"/>
    <w:link w:val="a9"/>
    <w:uiPriority w:val="99"/>
    <w:qFormat/>
    <w:rsid w:val="004C5043"/>
    <w:rPr>
      <w:rFonts w:ascii="Times New Roman" w:eastAsia="Times New Roman" w:hAnsi="Times New Roman" w:cs="Times New Roman"/>
      <w:sz w:val="24"/>
      <w:szCs w:val="24"/>
      <w:lang w:eastAsia="ru-RU"/>
    </w:rPr>
  </w:style>
  <w:style w:type="paragraph" w:customStyle="1" w:styleId="Text">
    <w:name w:val="Text"/>
    <w:basedOn w:val="a"/>
    <w:qFormat/>
    <w:rsid w:val="004C5043"/>
    <w:pPr>
      <w:spacing w:after="240"/>
    </w:pPr>
    <w:rPr>
      <w:szCs w:val="20"/>
      <w:lang w:val="en-US"/>
    </w:rPr>
  </w:style>
  <w:style w:type="paragraph" w:customStyle="1" w:styleId="text0">
    <w:name w:val="text"/>
    <w:basedOn w:val="a"/>
    <w:qFormat/>
    <w:rsid w:val="004C5043"/>
    <w:pPr>
      <w:spacing w:after="240"/>
    </w:pPr>
  </w:style>
  <w:style w:type="paragraph" w:customStyle="1" w:styleId="Style8">
    <w:name w:val="Style8"/>
    <w:basedOn w:val="a"/>
    <w:uiPriority w:val="99"/>
    <w:qFormat/>
    <w:rsid w:val="004C5043"/>
    <w:pPr>
      <w:widowControl w:val="0"/>
      <w:autoSpaceDE w:val="0"/>
      <w:autoSpaceDN w:val="0"/>
      <w:adjustRightInd w:val="0"/>
      <w:spacing w:line="252" w:lineRule="exact"/>
      <w:ind w:hanging="370"/>
    </w:pPr>
    <w:rPr>
      <w:rFonts w:ascii="Consolas" w:hAnsi="Consolas"/>
    </w:rPr>
  </w:style>
  <w:style w:type="paragraph" w:customStyle="1" w:styleId="Iauiue">
    <w:name w:val="Iau?iue"/>
    <w:uiPriority w:val="99"/>
    <w:qFormat/>
    <w:rsid w:val="004C5043"/>
    <w:pPr>
      <w:spacing w:after="0" w:line="240" w:lineRule="auto"/>
    </w:pPr>
    <w:rPr>
      <w:rFonts w:ascii="Times New Roman" w:eastAsia="Times New Roman" w:hAnsi="Times New Roman"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endnote text"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043"/>
    <w:pPr>
      <w:spacing w:after="160" w:line="259" w:lineRule="auto"/>
    </w:pPr>
  </w:style>
  <w:style w:type="paragraph" w:styleId="2">
    <w:name w:val="heading 2"/>
    <w:basedOn w:val="a"/>
    <w:next w:val="a"/>
    <w:link w:val="20"/>
    <w:uiPriority w:val="9"/>
    <w:unhideWhenUsed/>
    <w:qFormat/>
    <w:rsid w:val="004C5043"/>
    <w:pPr>
      <w:keepNext/>
      <w:keepLines/>
      <w:spacing w:before="4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4C5043"/>
    <w:rPr>
      <w:rFonts w:ascii="Cambria" w:eastAsia="Times New Roman" w:hAnsi="Cambria" w:cs="Times New Roman"/>
      <w:b/>
      <w:bCs/>
      <w:color w:val="4F81BD"/>
      <w:sz w:val="26"/>
      <w:szCs w:val="26"/>
    </w:rPr>
  </w:style>
  <w:style w:type="character" w:styleId="a3">
    <w:name w:val="footnote reference"/>
    <w:basedOn w:val="a0"/>
    <w:link w:val="1"/>
    <w:qFormat/>
    <w:rsid w:val="004C5043"/>
    <w:rPr>
      <w:rFonts w:cs="Times New Roman"/>
      <w:vertAlign w:val="superscript"/>
    </w:rPr>
  </w:style>
  <w:style w:type="paragraph" w:customStyle="1" w:styleId="1">
    <w:name w:val="Знак сноски1"/>
    <w:link w:val="a3"/>
    <w:qFormat/>
    <w:rsid w:val="004C5043"/>
    <w:pPr>
      <w:spacing w:after="160" w:line="264" w:lineRule="auto"/>
    </w:pPr>
    <w:rPr>
      <w:rFonts w:cs="Times New Roman"/>
      <w:vertAlign w:val="superscript"/>
    </w:rPr>
  </w:style>
  <w:style w:type="character" w:styleId="a4">
    <w:name w:val="Hyperlink"/>
    <w:basedOn w:val="a0"/>
    <w:uiPriority w:val="99"/>
    <w:qFormat/>
    <w:rsid w:val="004C5043"/>
    <w:rPr>
      <w:rFonts w:cs="Times New Roman"/>
      <w:color w:val="0000FF"/>
      <w:u w:val="single"/>
    </w:rPr>
  </w:style>
  <w:style w:type="paragraph" w:styleId="a5">
    <w:name w:val="endnote text"/>
    <w:basedOn w:val="a"/>
    <w:link w:val="a6"/>
    <w:semiHidden/>
    <w:unhideWhenUsed/>
    <w:qFormat/>
    <w:rsid w:val="004C5043"/>
    <w:pPr>
      <w:suppressAutoHyphens/>
      <w:ind w:firstLine="709"/>
    </w:pPr>
    <w:rPr>
      <w:sz w:val="20"/>
      <w:szCs w:val="20"/>
      <w:lang w:eastAsia="ar-SA"/>
    </w:rPr>
  </w:style>
  <w:style w:type="character" w:customStyle="1" w:styleId="a6">
    <w:name w:val="Текст концевой сноски Знак"/>
    <w:basedOn w:val="a0"/>
    <w:link w:val="a5"/>
    <w:semiHidden/>
    <w:rsid w:val="004C5043"/>
    <w:rPr>
      <w:sz w:val="20"/>
      <w:szCs w:val="20"/>
      <w:lang w:eastAsia="ar-SA"/>
    </w:rPr>
  </w:style>
  <w:style w:type="paragraph" w:styleId="a7">
    <w:name w:val="footnote text"/>
    <w:basedOn w:val="a"/>
    <w:link w:val="10"/>
    <w:uiPriority w:val="99"/>
    <w:semiHidden/>
    <w:unhideWhenUsed/>
    <w:qFormat/>
    <w:rsid w:val="004C5043"/>
    <w:pPr>
      <w:spacing w:after="0" w:line="240" w:lineRule="auto"/>
    </w:pPr>
    <w:rPr>
      <w:sz w:val="20"/>
      <w:szCs w:val="20"/>
    </w:rPr>
  </w:style>
  <w:style w:type="character" w:customStyle="1" w:styleId="a8">
    <w:name w:val="Текст сноски Знак"/>
    <w:basedOn w:val="a0"/>
    <w:uiPriority w:val="99"/>
    <w:semiHidden/>
    <w:rsid w:val="004C5043"/>
    <w:rPr>
      <w:sz w:val="20"/>
      <w:szCs w:val="20"/>
    </w:rPr>
  </w:style>
  <w:style w:type="paragraph" w:styleId="a9">
    <w:name w:val="Normal (Web)"/>
    <w:basedOn w:val="a"/>
    <w:link w:val="aa"/>
    <w:uiPriority w:val="99"/>
    <w:qFormat/>
    <w:rsid w:val="004C5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link w:val="ac"/>
    <w:uiPriority w:val="34"/>
    <w:qFormat/>
    <w:rsid w:val="004C5043"/>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character" w:customStyle="1" w:styleId="10">
    <w:name w:val="Текст сноски Знак1"/>
    <w:basedOn w:val="a0"/>
    <w:link w:val="a7"/>
    <w:uiPriority w:val="99"/>
    <w:semiHidden/>
    <w:qFormat/>
    <w:rsid w:val="004C5043"/>
    <w:rPr>
      <w:sz w:val="20"/>
      <w:szCs w:val="20"/>
    </w:rPr>
  </w:style>
  <w:style w:type="character" w:customStyle="1" w:styleId="ac">
    <w:name w:val="Абзац списка Знак"/>
    <w:link w:val="ab"/>
    <w:uiPriority w:val="34"/>
    <w:qFormat/>
    <w:rsid w:val="004C5043"/>
    <w:rPr>
      <w:rFonts w:ascii="Times New Roman" w:eastAsia="Times New Roman" w:hAnsi="Times New Roman" w:cs="Mangal"/>
      <w:kern w:val="1"/>
      <w:sz w:val="24"/>
      <w:szCs w:val="24"/>
      <w:lang w:eastAsia="zh-CN" w:bidi="hi-IN"/>
    </w:rPr>
  </w:style>
  <w:style w:type="character" w:customStyle="1" w:styleId="aa">
    <w:name w:val="Обычный (веб) Знак"/>
    <w:basedOn w:val="a0"/>
    <w:link w:val="a9"/>
    <w:uiPriority w:val="99"/>
    <w:qFormat/>
    <w:rsid w:val="004C5043"/>
    <w:rPr>
      <w:rFonts w:ascii="Times New Roman" w:eastAsia="Times New Roman" w:hAnsi="Times New Roman" w:cs="Times New Roman"/>
      <w:sz w:val="24"/>
      <w:szCs w:val="24"/>
      <w:lang w:eastAsia="ru-RU"/>
    </w:rPr>
  </w:style>
  <w:style w:type="paragraph" w:customStyle="1" w:styleId="Text">
    <w:name w:val="Text"/>
    <w:basedOn w:val="a"/>
    <w:qFormat/>
    <w:rsid w:val="004C5043"/>
    <w:pPr>
      <w:spacing w:after="240"/>
    </w:pPr>
    <w:rPr>
      <w:szCs w:val="20"/>
      <w:lang w:val="en-US"/>
    </w:rPr>
  </w:style>
  <w:style w:type="paragraph" w:customStyle="1" w:styleId="text0">
    <w:name w:val="text"/>
    <w:basedOn w:val="a"/>
    <w:qFormat/>
    <w:rsid w:val="004C5043"/>
    <w:pPr>
      <w:spacing w:after="240"/>
    </w:pPr>
  </w:style>
  <w:style w:type="paragraph" w:customStyle="1" w:styleId="Style8">
    <w:name w:val="Style8"/>
    <w:basedOn w:val="a"/>
    <w:uiPriority w:val="99"/>
    <w:qFormat/>
    <w:rsid w:val="004C5043"/>
    <w:pPr>
      <w:widowControl w:val="0"/>
      <w:autoSpaceDE w:val="0"/>
      <w:autoSpaceDN w:val="0"/>
      <w:adjustRightInd w:val="0"/>
      <w:spacing w:line="252" w:lineRule="exact"/>
      <w:ind w:hanging="370"/>
    </w:pPr>
    <w:rPr>
      <w:rFonts w:ascii="Consolas" w:hAnsi="Consolas"/>
    </w:rPr>
  </w:style>
  <w:style w:type="paragraph" w:customStyle="1" w:styleId="Iauiue">
    <w:name w:val="Iau?iue"/>
    <w:uiPriority w:val="99"/>
    <w:qFormat/>
    <w:rsid w:val="004C5043"/>
    <w:pPr>
      <w:spacing w:after="0" w:line="240" w:lineRule="auto"/>
    </w:pPr>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94990&amp;dst=56&amp;field=134&amp;date=01.09.2025" TargetMode="External"/><Relationship Id="rId4" Type="http://schemas.openxmlformats.org/officeDocument/2006/relationships/settings" Target="settings.xml"/><Relationship Id="rId9" Type="http://schemas.openxmlformats.org/officeDocument/2006/relationships/hyperlink" Target="mailto:urist@ura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4122</Words>
  <Characters>23499</Characters>
  <Application>Microsoft Office Word</Application>
  <DocSecurity>0</DocSecurity>
  <Lines>195</Lines>
  <Paragraphs>55</Paragraphs>
  <ScaleCrop>false</ScaleCrop>
  <Company>HP</Company>
  <LinksUpToDate>false</LinksUpToDate>
  <CharactersWithSpaces>27566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hp105</dc:creator>
  <cp:keywords/>
  <dc:description/>
  <cp:lastModifiedBy>hp105</cp:lastModifiedBy>
  <cp:revision>5</cp:revision>
  <dcterms:created xsi:type="dcterms:W3CDTF">2025-09-02T14:05:00Z</dcterms:created>
  <dcterms:modified xsi:type="dcterms:W3CDTF">2025-09-02T16:10:00Z</dcterms:modified>
</cp:coreProperties>
</file>