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7"/>
      </w:tblGrid>
      <w:tr w:rsidR="00FF6D39" w14:paraId="0CE2AED4" w14:textId="77777777">
        <w:trPr>
          <w:trHeight w:val="701"/>
        </w:trPr>
        <w:tc>
          <w:tcPr>
            <w:tcW w:w="10206" w:type="dxa"/>
            <w:tcBorders>
              <w:bottom w:val="single" w:sz="4" w:space="0" w:color="auto"/>
            </w:tcBorders>
            <w:vAlign w:val="bottom"/>
          </w:tcPr>
          <w:p w14:paraId="68C29BDF" w14:textId="77777777" w:rsidR="00FF6D39" w:rsidRDefault="005C03F6">
            <w:pPr>
              <w:suppressAutoHyphens w:val="0"/>
              <w:jc w:val="center"/>
              <w:textAlignment w:val="auto"/>
              <w:rPr>
                <w:rFonts w:eastAsia="Times New Roman"/>
                <w:b/>
                <w:bCs/>
                <w:sz w:val="28"/>
                <w:szCs w:val="28"/>
                <w:lang w:eastAsia="ru-RU"/>
              </w:rPr>
            </w:pPr>
            <w:r>
              <w:rPr>
                <w:rFonts w:eastAsia="Times New Roman"/>
                <w:b/>
                <w:bCs/>
                <w:sz w:val="28"/>
                <w:szCs w:val="28"/>
                <w:lang w:eastAsia="ru-RU"/>
              </w:rPr>
              <w:t>Государственное Бюджетное Учреждение Здравоохранения Республики Башкортостан Стоматологическая поликлиника №2 г. Уфа</w:t>
            </w:r>
          </w:p>
        </w:tc>
      </w:tr>
      <w:tr w:rsidR="00FF6D39" w14:paraId="5F8D7DAD" w14:textId="77777777">
        <w:trPr>
          <w:trHeight w:val="70"/>
        </w:trPr>
        <w:tc>
          <w:tcPr>
            <w:tcW w:w="10206" w:type="dxa"/>
            <w:tcBorders>
              <w:top w:val="single" w:sz="4" w:space="0" w:color="auto"/>
            </w:tcBorders>
          </w:tcPr>
          <w:p w14:paraId="6F59B54F" w14:textId="77777777" w:rsidR="00FF6D39" w:rsidRDefault="005C03F6">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FF6D39" w:rsidRDefault="00FF6D39">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FF6D39"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FF6D39" w14:paraId="33E091A1" w14:textId="77777777">
              <w:trPr>
                <w:trHeight w:val="2696"/>
                <w:jc w:val="right"/>
              </w:trPr>
              <w:tc>
                <w:tcPr>
                  <w:tcW w:w="5641" w:type="dxa"/>
                </w:tcPr>
                <w:p w14:paraId="793D7661" w14:textId="77777777" w:rsidR="00FF6D39" w:rsidRDefault="005C03F6">
                  <w:pPr>
                    <w:jc w:val="right"/>
                    <w:rPr>
                      <w:rFonts w:eastAsia="Times New Roman"/>
                      <w:b/>
                      <w:sz w:val="28"/>
                      <w:szCs w:val="28"/>
                    </w:rPr>
                  </w:pPr>
                  <w:bookmarkStart w:id="0" w:name="_Hlk74834969"/>
                  <w:r>
                    <w:rPr>
                      <w:rFonts w:eastAsia="Times New Roman"/>
                      <w:b/>
                      <w:sz w:val="28"/>
                      <w:szCs w:val="28"/>
                    </w:rPr>
                    <w:t>«УТВЕРЖДАЮ»</w:t>
                  </w:r>
                </w:p>
                <w:p w14:paraId="45F36E09" w14:textId="77777777" w:rsidR="00FF6D39" w:rsidRDefault="005C03F6">
                  <w:pPr>
                    <w:widowControl/>
                    <w:suppressAutoHyphens w:val="0"/>
                    <w:jc w:val="right"/>
                    <w:textAlignment w:val="auto"/>
                    <w:rPr>
                      <w:rFonts w:eastAsia="Times New Roman"/>
                      <w:sz w:val="28"/>
                      <w:szCs w:val="28"/>
                      <w:lang w:eastAsia="en-US"/>
                    </w:rPr>
                  </w:pPr>
                  <w:r>
                    <w:rPr>
                      <w:rFonts w:eastAsia="Times New Roman"/>
                      <w:sz w:val="28"/>
                      <w:szCs w:val="28"/>
                      <w:lang w:eastAsia="en-US"/>
                    </w:rPr>
                    <w:t>Главный врач</w:t>
                  </w:r>
                </w:p>
                <w:p w14:paraId="26D1206B" w14:textId="77777777" w:rsidR="00FF6D39" w:rsidRDefault="005C03F6">
                  <w:pPr>
                    <w:widowControl/>
                    <w:suppressAutoHyphens w:val="0"/>
                    <w:jc w:val="right"/>
                    <w:textAlignment w:val="auto"/>
                    <w:rPr>
                      <w:rFonts w:eastAsia="Times New Roman"/>
                      <w:sz w:val="28"/>
                      <w:szCs w:val="28"/>
                      <w:lang w:eastAsia="en-US"/>
                    </w:rPr>
                  </w:pPr>
                  <w:r>
                    <w:rPr>
                      <w:rFonts w:eastAsia="Times New Roman"/>
                      <w:sz w:val="28"/>
                      <w:szCs w:val="28"/>
                      <w:lang w:eastAsia="en-US"/>
                    </w:rPr>
                    <w:t xml:space="preserve">ГБУЗ РБ СП № 2 г. Уфа ___________________ О. Б. </w:t>
                  </w:r>
                  <w:proofErr w:type="spellStart"/>
                  <w:r>
                    <w:rPr>
                      <w:rFonts w:eastAsia="Times New Roman"/>
                      <w:sz w:val="28"/>
                      <w:szCs w:val="28"/>
                      <w:lang w:eastAsia="en-US"/>
                    </w:rPr>
                    <w:t>Визгалова</w:t>
                  </w:r>
                  <w:proofErr w:type="spellEnd"/>
                </w:p>
                <w:p w14:paraId="3FD577D9" w14:textId="77777777" w:rsidR="00FF6D39" w:rsidRDefault="00FF6D39">
                  <w:pPr>
                    <w:jc w:val="right"/>
                    <w:rPr>
                      <w:rFonts w:eastAsia="Times New Roman"/>
                      <w:sz w:val="28"/>
                      <w:szCs w:val="28"/>
                    </w:rPr>
                  </w:pPr>
                </w:p>
                <w:p w14:paraId="7B63848A" w14:textId="6A391DEE" w:rsidR="00FF6D39" w:rsidRDefault="005C03F6">
                  <w:pPr>
                    <w:jc w:val="right"/>
                    <w:rPr>
                      <w:rFonts w:eastAsia="Times New Roman"/>
                      <w:b/>
                      <w:sz w:val="24"/>
                      <w:szCs w:val="24"/>
                    </w:rPr>
                  </w:pPr>
                  <w:r>
                    <w:rPr>
                      <w:rFonts w:eastAsia="Times New Roman"/>
                      <w:b/>
                      <w:sz w:val="28"/>
                      <w:szCs w:val="28"/>
                    </w:rPr>
                    <w:t>«</w:t>
                  </w:r>
                  <w:r w:rsidR="001814D3">
                    <w:rPr>
                      <w:rFonts w:eastAsia="Times New Roman"/>
                      <w:b/>
                      <w:sz w:val="28"/>
                      <w:szCs w:val="28"/>
                    </w:rPr>
                    <w:t>22</w:t>
                  </w:r>
                  <w:r>
                    <w:rPr>
                      <w:rFonts w:eastAsia="Times New Roman"/>
                      <w:b/>
                      <w:sz w:val="28"/>
                      <w:szCs w:val="28"/>
                    </w:rPr>
                    <w:t>» сентября 2025 г.</w:t>
                  </w:r>
                </w:p>
              </w:tc>
            </w:tr>
          </w:tbl>
          <w:p w14:paraId="493F8BC1" w14:textId="77777777" w:rsidR="00FF6D39" w:rsidRDefault="00FF6D39">
            <w:pPr>
              <w:widowControl/>
              <w:jc w:val="right"/>
              <w:textAlignment w:val="auto"/>
              <w:rPr>
                <w:rFonts w:eastAsia="Times New Roman"/>
                <w:b/>
                <w:sz w:val="24"/>
                <w:szCs w:val="24"/>
              </w:rPr>
            </w:pPr>
          </w:p>
        </w:tc>
      </w:tr>
      <w:bookmarkEnd w:id="0"/>
    </w:tbl>
    <w:p w14:paraId="4DCBBA10" w14:textId="77777777" w:rsidR="00FF6D39" w:rsidRDefault="00FF6D39">
      <w:pPr>
        <w:rPr>
          <w:sz w:val="24"/>
          <w:szCs w:val="24"/>
        </w:rPr>
      </w:pPr>
    </w:p>
    <w:p w14:paraId="1BADD5A0" w14:textId="77777777" w:rsidR="00FF6D39" w:rsidRDefault="00FF6D39">
      <w:pPr>
        <w:rPr>
          <w:b/>
          <w:sz w:val="24"/>
          <w:szCs w:val="24"/>
        </w:rPr>
      </w:pPr>
    </w:p>
    <w:p w14:paraId="76E91E7C" w14:textId="77777777" w:rsidR="00FF6D39" w:rsidRDefault="005C03F6">
      <w:pPr>
        <w:jc w:val="center"/>
        <w:rPr>
          <w:b/>
          <w:sz w:val="28"/>
          <w:szCs w:val="24"/>
        </w:rPr>
      </w:pPr>
      <w:r>
        <w:rPr>
          <w:b/>
          <w:sz w:val="28"/>
          <w:szCs w:val="24"/>
        </w:rPr>
        <w:t>Документация</w:t>
      </w:r>
    </w:p>
    <w:p w14:paraId="68436033" w14:textId="77777777" w:rsidR="00FF6D39" w:rsidRDefault="005C03F6">
      <w:pPr>
        <w:jc w:val="center"/>
        <w:rPr>
          <w:b/>
          <w:sz w:val="28"/>
          <w:szCs w:val="24"/>
        </w:rPr>
      </w:pPr>
      <w:r>
        <w:rPr>
          <w:b/>
          <w:sz w:val="28"/>
          <w:szCs w:val="24"/>
        </w:rPr>
        <w:t>о проведении аукциона в электронной форме</w:t>
      </w:r>
    </w:p>
    <w:p w14:paraId="7BCE66C1" w14:textId="77777777" w:rsidR="00FF6D39" w:rsidRDefault="005C03F6">
      <w:pPr>
        <w:jc w:val="center"/>
        <w:rPr>
          <w:b/>
          <w:sz w:val="28"/>
          <w:szCs w:val="24"/>
        </w:rPr>
      </w:pPr>
      <w:r>
        <w:rPr>
          <w:b/>
          <w:sz w:val="28"/>
          <w:szCs w:val="24"/>
        </w:rPr>
        <w:t>на право заключения договора:</w:t>
      </w:r>
    </w:p>
    <w:p w14:paraId="3848FF56" w14:textId="77777777" w:rsidR="00FF6D39" w:rsidRDefault="00FF6D39">
      <w:pPr>
        <w:jc w:val="center"/>
        <w:rPr>
          <w:b/>
          <w:sz w:val="24"/>
          <w:szCs w:val="24"/>
        </w:rPr>
      </w:pPr>
    </w:p>
    <w:p w14:paraId="63785E95" w14:textId="3A184EB4" w:rsidR="00FF6D39" w:rsidRDefault="005C03F6">
      <w:pPr>
        <w:widowControl/>
        <w:suppressAutoHyphens w:val="0"/>
        <w:contextualSpacing/>
        <w:jc w:val="center"/>
        <w:textAlignment w:val="auto"/>
        <w:rPr>
          <w:sz w:val="24"/>
          <w:szCs w:val="24"/>
        </w:rPr>
      </w:pPr>
      <w:r>
        <w:rPr>
          <w:rFonts w:eastAsia="Times New Roman"/>
          <w:sz w:val="28"/>
          <w:szCs w:val="28"/>
          <w:lang w:eastAsia="ru-RU"/>
        </w:rPr>
        <w:t>«</w:t>
      </w:r>
      <w:r>
        <w:rPr>
          <w:rFonts w:eastAsia="Times New Roman"/>
          <w:sz w:val="28"/>
          <w:szCs w:val="28"/>
          <w:shd w:val="clear" w:color="auto" w:fill="FFFFFF"/>
          <w:lang w:eastAsia="ru-RU"/>
        </w:rPr>
        <w:t>Поставка шовного материала»</w:t>
      </w:r>
      <w:r w:rsidR="001538CC">
        <w:rPr>
          <w:rFonts w:eastAsia="Times New Roman"/>
          <w:sz w:val="28"/>
          <w:szCs w:val="28"/>
          <w:shd w:val="clear" w:color="auto" w:fill="FFFFFF"/>
          <w:lang w:eastAsia="ru-RU"/>
        </w:rPr>
        <w:t>.</w:t>
      </w:r>
    </w:p>
    <w:p w14:paraId="1BD159E4" w14:textId="77777777" w:rsidR="00FF6D39" w:rsidRDefault="00FF6D39">
      <w:pPr>
        <w:rPr>
          <w:sz w:val="24"/>
          <w:szCs w:val="24"/>
        </w:rPr>
      </w:pPr>
    </w:p>
    <w:p w14:paraId="4972388C" w14:textId="77777777" w:rsidR="00FF6D39" w:rsidRDefault="00FF6D39">
      <w:pPr>
        <w:rPr>
          <w:sz w:val="24"/>
          <w:szCs w:val="24"/>
        </w:rPr>
      </w:pPr>
    </w:p>
    <w:p w14:paraId="3DF03FF5" w14:textId="77777777" w:rsidR="00FF6D39" w:rsidRDefault="00FF6D39">
      <w:pPr>
        <w:rPr>
          <w:sz w:val="24"/>
          <w:szCs w:val="24"/>
        </w:rPr>
      </w:pPr>
    </w:p>
    <w:p w14:paraId="44D25F76" w14:textId="77777777" w:rsidR="00FF6D39" w:rsidRDefault="00FF6D39">
      <w:pPr>
        <w:rPr>
          <w:sz w:val="24"/>
          <w:szCs w:val="24"/>
        </w:rPr>
      </w:pPr>
    </w:p>
    <w:p w14:paraId="55A51A51" w14:textId="77777777" w:rsidR="00FF6D39" w:rsidRDefault="00FF6D39">
      <w:pPr>
        <w:rPr>
          <w:sz w:val="24"/>
          <w:szCs w:val="24"/>
        </w:rPr>
      </w:pPr>
    </w:p>
    <w:p w14:paraId="39EF7735" w14:textId="77777777" w:rsidR="00FF6D39" w:rsidRDefault="00FF6D39">
      <w:pPr>
        <w:rPr>
          <w:sz w:val="24"/>
          <w:szCs w:val="24"/>
        </w:rPr>
      </w:pPr>
    </w:p>
    <w:p w14:paraId="32BD07AB" w14:textId="77777777" w:rsidR="00FF6D39" w:rsidRDefault="00FF6D39">
      <w:pPr>
        <w:rPr>
          <w:sz w:val="24"/>
          <w:szCs w:val="24"/>
        </w:rPr>
      </w:pPr>
    </w:p>
    <w:p w14:paraId="18DBF5AD" w14:textId="77777777" w:rsidR="00FF6D39" w:rsidRDefault="00FF6D39">
      <w:pPr>
        <w:rPr>
          <w:sz w:val="24"/>
          <w:szCs w:val="24"/>
        </w:rPr>
      </w:pPr>
    </w:p>
    <w:p w14:paraId="496CBD6C" w14:textId="77777777" w:rsidR="00FF6D39" w:rsidRDefault="00FF6D39">
      <w:pPr>
        <w:rPr>
          <w:sz w:val="24"/>
          <w:szCs w:val="24"/>
        </w:rPr>
      </w:pPr>
    </w:p>
    <w:p w14:paraId="6BABAE53" w14:textId="77777777" w:rsidR="00FF6D39" w:rsidRDefault="00FF6D39">
      <w:pPr>
        <w:rPr>
          <w:sz w:val="24"/>
          <w:szCs w:val="24"/>
        </w:rPr>
      </w:pPr>
    </w:p>
    <w:p w14:paraId="344B9B0B" w14:textId="77777777" w:rsidR="00FF6D39" w:rsidRDefault="00FF6D39">
      <w:pPr>
        <w:rPr>
          <w:sz w:val="24"/>
          <w:szCs w:val="24"/>
        </w:rPr>
      </w:pPr>
    </w:p>
    <w:p w14:paraId="5387B642" w14:textId="77777777" w:rsidR="00FF6D39" w:rsidRDefault="00FF6D39">
      <w:pPr>
        <w:rPr>
          <w:sz w:val="24"/>
          <w:szCs w:val="24"/>
        </w:rPr>
      </w:pPr>
    </w:p>
    <w:p w14:paraId="1867E3D6" w14:textId="77777777" w:rsidR="00FF6D39" w:rsidRDefault="00FF6D39">
      <w:pPr>
        <w:rPr>
          <w:sz w:val="24"/>
          <w:szCs w:val="24"/>
        </w:rPr>
      </w:pPr>
    </w:p>
    <w:p w14:paraId="649C44C2" w14:textId="77777777" w:rsidR="00FF6D39" w:rsidRDefault="00FF6D39">
      <w:pPr>
        <w:rPr>
          <w:sz w:val="24"/>
          <w:szCs w:val="24"/>
        </w:rPr>
      </w:pPr>
    </w:p>
    <w:p w14:paraId="5A06B345" w14:textId="77777777" w:rsidR="00FF6D39" w:rsidRDefault="00FF6D39">
      <w:pPr>
        <w:rPr>
          <w:sz w:val="24"/>
          <w:szCs w:val="24"/>
        </w:rPr>
      </w:pPr>
    </w:p>
    <w:p w14:paraId="4E185461" w14:textId="77777777" w:rsidR="00FF6D39" w:rsidRDefault="00FF6D39">
      <w:pPr>
        <w:rPr>
          <w:sz w:val="24"/>
          <w:szCs w:val="24"/>
        </w:rPr>
      </w:pPr>
    </w:p>
    <w:p w14:paraId="1669DFD0" w14:textId="77777777" w:rsidR="00FF6D39" w:rsidRDefault="00FF6D39">
      <w:pPr>
        <w:rPr>
          <w:sz w:val="24"/>
          <w:szCs w:val="24"/>
        </w:rPr>
      </w:pPr>
    </w:p>
    <w:p w14:paraId="76BBE87B" w14:textId="77777777" w:rsidR="00FF6D39" w:rsidRDefault="00FF6D39">
      <w:pPr>
        <w:rPr>
          <w:sz w:val="24"/>
          <w:szCs w:val="24"/>
        </w:rPr>
      </w:pPr>
    </w:p>
    <w:p w14:paraId="21D2A02F" w14:textId="77777777" w:rsidR="00FF6D39" w:rsidRDefault="00FF6D39">
      <w:pPr>
        <w:rPr>
          <w:sz w:val="24"/>
          <w:szCs w:val="24"/>
        </w:rPr>
      </w:pPr>
    </w:p>
    <w:p w14:paraId="2857FB53" w14:textId="77777777" w:rsidR="00FF6D39" w:rsidRDefault="00FF6D39">
      <w:pPr>
        <w:rPr>
          <w:sz w:val="24"/>
          <w:szCs w:val="24"/>
        </w:rPr>
      </w:pPr>
    </w:p>
    <w:p w14:paraId="5251673C" w14:textId="77777777" w:rsidR="00FF6D39" w:rsidRDefault="00FF6D39">
      <w:pPr>
        <w:rPr>
          <w:sz w:val="24"/>
          <w:szCs w:val="24"/>
        </w:rPr>
      </w:pPr>
    </w:p>
    <w:p w14:paraId="17F23899" w14:textId="77777777" w:rsidR="00FF6D39" w:rsidRDefault="00FF6D39">
      <w:pPr>
        <w:rPr>
          <w:sz w:val="24"/>
          <w:szCs w:val="24"/>
        </w:rPr>
      </w:pPr>
    </w:p>
    <w:p w14:paraId="42720A37" w14:textId="77777777" w:rsidR="00FF6D39" w:rsidRDefault="00FF6D39">
      <w:pPr>
        <w:rPr>
          <w:sz w:val="24"/>
          <w:szCs w:val="24"/>
        </w:rPr>
      </w:pPr>
    </w:p>
    <w:p w14:paraId="2BFEC882" w14:textId="77777777" w:rsidR="00FF6D39" w:rsidRDefault="00FF6D39">
      <w:pPr>
        <w:rPr>
          <w:sz w:val="24"/>
          <w:szCs w:val="24"/>
        </w:rPr>
      </w:pPr>
    </w:p>
    <w:p w14:paraId="685EE59C" w14:textId="77777777" w:rsidR="00FF6D39" w:rsidRDefault="00FF6D39">
      <w:pPr>
        <w:rPr>
          <w:sz w:val="24"/>
          <w:szCs w:val="24"/>
        </w:rPr>
      </w:pPr>
    </w:p>
    <w:p w14:paraId="1B9B8F54" w14:textId="77777777" w:rsidR="00FF6D39" w:rsidRDefault="00FF6D39">
      <w:pPr>
        <w:rPr>
          <w:sz w:val="24"/>
          <w:szCs w:val="24"/>
        </w:rPr>
      </w:pPr>
    </w:p>
    <w:p w14:paraId="39D65472" w14:textId="77777777" w:rsidR="00FF6D39" w:rsidRDefault="00FF6D39">
      <w:pPr>
        <w:rPr>
          <w:sz w:val="24"/>
          <w:szCs w:val="24"/>
        </w:rPr>
      </w:pPr>
    </w:p>
    <w:p w14:paraId="6E726577" w14:textId="77777777" w:rsidR="00FF6D39" w:rsidRDefault="005C03F6">
      <w:pPr>
        <w:jc w:val="center"/>
        <w:rPr>
          <w:b/>
          <w:sz w:val="24"/>
          <w:szCs w:val="24"/>
        </w:rPr>
      </w:pPr>
      <w:r>
        <w:rPr>
          <w:b/>
          <w:sz w:val="24"/>
          <w:szCs w:val="24"/>
        </w:rPr>
        <w:t>Уфа</w:t>
      </w:r>
    </w:p>
    <w:p w14:paraId="35AB6E15" w14:textId="77777777" w:rsidR="00FF6D39" w:rsidRDefault="005C03F6">
      <w:pPr>
        <w:jc w:val="center"/>
        <w:rPr>
          <w:b/>
          <w:sz w:val="24"/>
          <w:szCs w:val="24"/>
        </w:rPr>
      </w:pPr>
      <w:r>
        <w:rPr>
          <w:b/>
          <w:sz w:val="24"/>
          <w:szCs w:val="24"/>
        </w:rPr>
        <w:t>2025 год</w:t>
      </w:r>
    </w:p>
    <w:p w14:paraId="0CAAEC2E" w14:textId="77777777" w:rsidR="00FF6D39" w:rsidRDefault="00FF6D39">
      <w:pPr>
        <w:jc w:val="center"/>
        <w:rPr>
          <w:b/>
          <w:sz w:val="28"/>
          <w:szCs w:val="24"/>
        </w:rPr>
      </w:pPr>
    </w:p>
    <w:p w14:paraId="14335E4E" w14:textId="77777777" w:rsidR="00FF6D39" w:rsidRDefault="00FF6D39">
      <w:pPr>
        <w:jc w:val="center"/>
        <w:rPr>
          <w:b/>
          <w:sz w:val="28"/>
          <w:szCs w:val="24"/>
        </w:rPr>
      </w:pPr>
    </w:p>
    <w:p w14:paraId="11B595A7" w14:textId="77777777" w:rsidR="00FF6D39" w:rsidRDefault="00FF6D39">
      <w:pPr>
        <w:autoSpaceDE w:val="0"/>
        <w:textAlignment w:val="auto"/>
        <w:rPr>
          <w:rFonts w:eastAsia="Times New Roman"/>
          <w:b/>
          <w:smallCaps/>
          <w:sz w:val="24"/>
          <w:szCs w:val="24"/>
        </w:rPr>
      </w:pPr>
    </w:p>
    <w:p w14:paraId="7E3AEDCC" w14:textId="77777777" w:rsidR="00FF6D39" w:rsidRDefault="00FF6D39">
      <w:pPr>
        <w:autoSpaceDE w:val="0"/>
        <w:jc w:val="center"/>
        <w:textAlignment w:val="auto"/>
        <w:rPr>
          <w:rFonts w:eastAsia="Times New Roman"/>
          <w:b/>
          <w:smallCaps/>
          <w:sz w:val="24"/>
          <w:szCs w:val="24"/>
        </w:rPr>
      </w:pPr>
    </w:p>
    <w:p w14:paraId="35C1ABE9" w14:textId="77777777" w:rsidR="00FF6D39" w:rsidRDefault="00FF6D39">
      <w:pPr>
        <w:tabs>
          <w:tab w:val="left" w:pos="360"/>
        </w:tabs>
        <w:autoSpaceDE w:val="0"/>
        <w:contextualSpacing/>
        <w:textAlignment w:val="auto"/>
        <w:rPr>
          <w:rFonts w:eastAsia="Times New Roman"/>
          <w:b/>
          <w:sz w:val="24"/>
          <w:szCs w:val="24"/>
        </w:rPr>
      </w:pPr>
    </w:p>
    <w:p w14:paraId="61ECECC6" w14:textId="77777777" w:rsidR="00FF6D39" w:rsidRDefault="005C03F6">
      <w:pPr>
        <w:autoSpaceDE w:val="0"/>
        <w:jc w:val="center"/>
        <w:textAlignment w:val="auto"/>
        <w:rPr>
          <w:rFonts w:eastAsia="Times New Roman"/>
          <w:b/>
          <w:sz w:val="24"/>
          <w:szCs w:val="24"/>
        </w:rPr>
      </w:pPr>
      <w:r>
        <w:rPr>
          <w:rFonts w:eastAsia="Times New Roman"/>
          <w:b/>
          <w:smallCaps/>
          <w:sz w:val="24"/>
          <w:szCs w:val="24"/>
        </w:rPr>
        <w:lastRenderedPageBreak/>
        <w:t>Уважаемые дамы и господа</w:t>
      </w:r>
      <w:r>
        <w:rPr>
          <w:rFonts w:eastAsia="Times New Roman"/>
          <w:b/>
          <w:sz w:val="24"/>
          <w:szCs w:val="24"/>
        </w:rPr>
        <w:t>!</w:t>
      </w:r>
    </w:p>
    <w:p w14:paraId="59444DAE" w14:textId="77777777" w:rsidR="00FF6D39" w:rsidRDefault="00FF6D39">
      <w:pPr>
        <w:tabs>
          <w:tab w:val="left" w:pos="360"/>
        </w:tabs>
        <w:autoSpaceDE w:val="0"/>
        <w:contextualSpacing/>
        <w:jc w:val="center"/>
        <w:textAlignment w:val="auto"/>
        <w:rPr>
          <w:rFonts w:eastAsia="Times New Roman"/>
          <w:b/>
          <w:sz w:val="24"/>
          <w:szCs w:val="24"/>
        </w:rPr>
      </w:pPr>
    </w:p>
    <w:p w14:paraId="2C64FFAD" w14:textId="77777777" w:rsidR="00FF6D39" w:rsidRDefault="005C03F6">
      <w:pPr>
        <w:widowControl/>
        <w:spacing w:after="120"/>
        <w:ind w:left="-567" w:firstLine="709"/>
        <w:contextualSpacing/>
        <w:jc w:val="both"/>
        <w:textAlignment w:val="auto"/>
        <w:rPr>
          <w:rFonts w:eastAsia="Times New Roman"/>
          <w:sz w:val="24"/>
          <w:szCs w:val="24"/>
        </w:rPr>
      </w:pPr>
      <w:r>
        <w:rPr>
          <w:rFonts w:eastAsia="Times New Roman"/>
          <w:b/>
          <w:sz w:val="24"/>
          <w:szCs w:val="24"/>
        </w:rPr>
        <w:t xml:space="preserve">Государственное бюджетное учреждение здравоохранения Республики Башкортостан Стоматологическая поликлиника №2 г. Уфа </w:t>
      </w:r>
      <w:r>
        <w:rPr>
          <w:rFonts w:eastAsia="Times New Roman"/>
          <w:sz w:val="24"/>
          <w:szCs w:val="24"/>
        </w:rPr>
        <w:t xml:space="preserve">(сокращенное наименование – ГБУЗ РБ Стоматологическая поликлиника №2 г. Уфа),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w:t>
      </w:r>
      <w:r>
        <w:rPr>
          <w:rFonts w:eastAsia="Times New Roman"/>
          <w:b/>
          <w:color w:val="FF0000"/>
          <w:sz w:val="24"/>
          <w:szCs w:val="24"/>
        </w:rPr>
        <w:t xml:space="preserve">на поставку шовного материала </w:t>
      </w:r>
      <w:r>
        <w:rPr>
          <w:rFonts w:eastAsia="Times New Roman"/>
          <w:sz w:val="24"/>
          <w:szCs w:val="24"/>
        </w:rPr>
        <w:t>(далее – аукцион, закупка, торги).</w:t>
      </w:r>
    </w:p>
    <w:p w14:paraId="39B1662A"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ГБУЗ РБ Стоматологическая поликлиника № 2 г. Уфа, иными федеральными законами и нормативными правовыми актами, регулирующими отношения, связанные с размещением закупок.</w:t>
      </w:r>
    </w:p>
    <w:p w14:paraId="288A0734"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FF6D39" w:rsidRDefault="005C03F6">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FF6D39" w:rsidRDefault="00FF6D39">
      <w:pPr>
        <w:keepNext/>
        <w:keepLines/>
        <w:suppressLineNumbers/>
        <w:tabs>
          <w:tab w:val="left" w:pos="567"/>
        </w:tabs>
        <w:rPr>
          <w:b/>
          <w:sz w:val="24"/>
          <w:szCs w:val="24"/>
        </w:rPr>
      </w:pPr>
    </w:p>
    <w:p w14:paraId="6B32F581" w14:textId="77777777" w:rsidR="00FF6D39" w:rsidRDefault="005C03F6">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FF6D39" w14:paraId="526D341B" w14:textId="77777777">
        <w:trPr>
          <w:jc w:val="center"/>
        </w:trPr>
        <w:tc>
          <w:tcPr>
            <w:tcW w:w="9853" w:type="dxa"/>
            <w:gridSpan w:val="2"/>
            <w:vAlign w:val="center"/>
          </w:tcPr>
          <w:p w14:paraId="1D013579" w14:textId="77777777" w:rsidR="00FF6D39" w:rsidRDefault="005C03F6">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FF6D39" w14:paraId="775E7410" w14:textId="77777777">
        <w:trPr>
          <w:trHeight w:val="244"/>
          <w:jc w:val="center"/>
        </w:trPr>
        <w:tc>
          <w:tcPr>
            <w:tcW w:w="2195" w:type="dxa"/>
            <w:vAlign w:val="center"/>
          </w:tcPr>
          <w:p w14:paraId="4274BEC8" w14:textId="77777777" w:rsidR="00FF6D39" w:rsidRDefault="005C03F6">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FF6D39" w:rsidRDefault="005C03F6">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FF6D39" w14:paraId="5A7B8632" w14:textId="77777777">
        <w:trPr>
          <w:trHeight w:val="244"/>
          <w:jc w:val="center"/>
        </w:trPr>
        <w:tc>
          <w:tcPr>
            <w:tcW w:w="2195" w:type="dxa"/>
            <w:vAlign w:val="center"/>
          </w:tcPr>
          <w:p w14:paraId="7D976E70"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FF6D39" w:rsidRDefault="005C03F6">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FF6D39" w14:paraId="35A6A4B6" w14:textId="77777777">
        <w:trPr>
          <w:trHeight w:val="229"/>
          <w:jc w:val="center"/>
        </w:trPr>
        <w:tc>
          <w:tcPr>
            <w:tcW w:w="2195" w:type="dxa"/>
            <w:vAlign w:val="center"/>
          </w:tcPr>
          <w:p w14:paraId="4FD80CD2"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FF6D39" w:rsidRDefault="005C03F6">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FF6D39" w14:paraId="7ECA086A" w14:textId="77777777">
        <w:trPr>
          <w:jc w:val="center"/>
        </w:trPr>
        <w:tc>
          <w:tcPr>
            <w:tcW w:w="2195" w:type="dxa"/>
            <w:vAlign w:val="center"/>
          </w:tcPr>
          <w:p w14:paraId="5509A412"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FF6D39" w:rsidRDefault="005C03F6">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FF6D39" w14:paraId="369F5C6B" w14:textId="77777777">
        <w:trPr>
          <w:jc w:val="center"/>
        </w:trPr>
        <w:tc>
          <w:tcPr>
            <w:tcW w:w="2195" w:type="dxa"/>
            <w:vAlign w:val="center"/>
          </w:tcPr>
          <w:p w14:paraId="27B1BC7A" w14:textId="77777777" w:rsidR="00FF6D39" w:rsidRDefault="005C03F6">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FF6D39" w:rsidRDefault="005C03F6">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FF6D39" w:rsidRDefault="00FF6D39">
      <w:pPr>
        <w:rPr>
          <w:b/>
          <w:sz w:val="28"/>
          <w:szCs w:val="24"/>
        </w:rPr>
      </w:pPr>
    </w:p>
    <w:p w14:paraId="6AB67F60" w14:textId="77777777" w:rsidR="00FF6D39" w:rsidRDefault="00FF6D39">
      <w:pPr>
        <w:rPr>
          <w:b/>
          <w:sz w:val="28"/>
          <w:szCs w:val="24"/>
        </w:rPr>
      </w:pPr>
    </w:p>
    <w:p w14:paraId="764176A4" w14:textId="77777777" w:rsidR="00FF6D39" w:rsidRDefault="00FF6D39">
      <w:pPr>
        <w:rPr>
          <w:b/>
          <w:sz w:val="28"/>
          <w:szCs w:val="24"/>
        </w:rPr>
      </w:pPr>
    </w:p>
    <w:p w14:paraId="48715994" w14:textId="77777777" w:rsidR="00FF6D39" w:rsidRDefault="00FF6D39">
      <w:pPr>
        <w:rPr>
          <w:b/>
          <w:sz w:val="28"/>
          <w:szCs w:val="24"/>
        </w:rPr>
      </w:pPr>
    </w:p>
    <w:p w14:paraId="3F86611A" w14:textId="77777777" w:rsidR="00FF6D39" w:rsidRDefault="00FF6D39">
      <w:pPr>
        <w:rPr>
          <w:b/>
          <w:sz w:val="28"/>
          <w:szCs w:val="24"/>
        </w:rPr>
      </w:pPr>
    </w:p>
    <w:p w14:paraId="2147F039" w14:textId="77777777" w:rsidR="00FF6D39" w:rsidRDefault="00FF6D39">
      <w:pPr>
        <w:rPr>
          <w:b/>
          <w:sz w:val="28"/>
          <w:szCs w:val="24"/>
        </w:rPr>
      </w:pPr>
    </w:p>
    <w:p w14:paraId="27CBB2BD" w14:textId="77777777" w:rsidR="00FF6D39" w:rsidRDefault="00FF6D39">
      <w:pPr>
        <w:jc w:val="center"/>
        <w:rPr>
          <w:b/>
          <w:sz w:val="28"/>
          <w:szCs w:val="24"/>
        </w:rPr>
      </w:pPr>
    </w:p>
    <w:p w14:paraId="5FD78303" w14:textId="77777777" w:rsidR="00FF6D39" w:rsidRDefault="005C03F6">
      <w:pPr>
        <w:jc w:val="center"/>
        <w:rPr>
          <w:b/>
          <w:sz w:val="28"/>
          <w:szCs w:val="24"/>
        </w:rPr>
      </w:pPr>
      <w:r>
        <w:rPr>
          <w:b/>
          <w:sz w:val="28"/>
          <w:szCs w:val="24"/>
        </w:rPr>
        <w:lastRenderedPageBreak/>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FF6D39" w:rsidRDefault="00FF6D39">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658"/>
        <w:gridCol w:w="3119"/>
        <w:gridCol w:w="4678"/>
        <w:gridCol w:w="567"/>
        <w:gridCol w:w="142"/>
        <w:gridCol w:w="1984"/>
      </w:tblGrid>
      <w:tr w:rsidR="00FF6D39" w14:paraId="11937D52" w14:textId="77777777">
        <w:trPr>
          <w:gridBefore w:val="1"/>
          <w:wBefore w:w="54" w:type="dxa"/>
        </w:trPr>
        <w:tc>
          <w:tcPr>
            <w:tcW w:w="658" w:type="dxa"/>
            <w:vAlign w:val="center"/>
          </w:tcPr>
          <w:p w14:paraId="02DAC062" w14:textId="77777777" w:rsidR="00FF6D39" w:rsidRDefault="005C03F6">
            <w:pPr>
              <w:pStyle w:val="ConsNonformat"/>
              <w:rPr>
                <w:b/>
                <w:bCs/>
                <w:color w:val="000000"/>
                <w:sz w:val="24"/>
                <w:szCs w:val="24"/>
              </w:rPr>
            </w:pPr>
            <w:r>
              <w:rPr>
                <w:b/>
                <w:caps/>
                <w:sz w:val="24"/>
                <w:szCs w:val="24"/>
                <w:lang w:eastAsia="en-US"/>
              </w:rPr>
              <w:t>№ П/П</w:t>
            </w:r>
          </w:p>
        </w:tc>
        <w:tc>
          <w:tcPr>
            <w:tcW w:w="3119" w:type="dxa"/>
            <w:vAlign w:val="center"/>
          </w:tcPr>
          <w:p w14:paraId="1D1332E4" w14:textId="77777777" w:rsidR="00FF6D39" w:rsidRDefault="00FF6D39">
            <w:pPr>
              <w:snapToGrid w:val="0"/>
              <w:jc w:val="center"/>
              <w:rPr>
                <w:rFonts w:eastAsia="Times New Roman"/>
                <w:b/>
                <w:caps/>
                <w:sz w:val="24"/>
                <w:szCs w:val="24"/>
              </w:rPr>
            </w:pPr>
          </w:p>
          <w:p w14:paraId="04940CA8" w14:textId="77777777" w:rsidR="00FF6D39" w:rsidRDefault="005C03F6">
            <w:pPr>
              <w:pStyle w:val="ConsNonformat"/>
              <w:jc w:val="center"/>
              <w:rPr>
                <w:color w:val="000000"/>
                <w:sz w:val="24"/>
                <w:szCs w:val="24"/>
              </w:rPr>
            </w:pPr>
            <w:r>
              <w:rPr>
                <w:b/>
                <w:caps/>
                <w:sz w:val="24"/>
                <w:szCs w:val="24"/>
              </w:rPr>
              <w:t>нАИМЕНОВАНИЕ П/П</w:t>
            </w:r>
          </w:p>
        </w:tc>
        <w:tc>
          <w:tcPr>
            <w:tcW w:w="7371" w:type="dxa"/>
            <w:gridSpan w:val="4"/>
            <w:vAlign w:val="center"/>
          </w:tcPr>
          <w:p w14:paraId="3EB63983" w14:textId="77777777" w:rsidR="00FF6D39" w:rsidRDefault="00FF6D39">
            <w:pPr>
              <w:snapToGrid w:val="0"/>
              <w:jc w:val="center"/>
              <w:rPr>
                <w:rFonts w:eastAsia="Times New Roman"/>
                <w:b/>
                <w:caps/>
                <w:sz w:val="24"/>
                <w:szCs w:val="24"/>
              </w:rPr>
            </w:pPr>
          </w:p>
          <w:p w14:paraId="6FC91E12" w14:textId="77777777" w:rsidR="00FF6D39" w:rsidRDefault="005C03F6">
            <w:pPr>
              <w:pStyle w:val="ConsNonformat"/>
              <w:jc w:val="center"/>
              <w:rPr>
                <w:color w:val="000000"/>
                <w:sz w:val="24"/>
                <w:szCs w:val="24"/>
              </w:rPr>
            </w:pPr>
            <w:r>
              <w:rPr>
                <w:b/>
                <w:caps/>
                <w:sz w:val="24"/>
                <w:szCs w:val="24"/>
              </w:rPr>
              <w:t>сОДЕРЖАНИЕ</w:t>
            </w:r>
          </w:p>
        </w:tc>
      </w:tr>
      <w:tr w:rsidR="00FF6D39" w14:paraId="2C60DAF8" w14:textId="77777777">
        <w:trPr>
          <w:gridBefore w:val="1"/>
          <w:wBefore w:w="54" w:type="dxa"/>
        </w:trPr>
        <w:tc>
          <w:tcPr>
            <w:tcW w:w="658" w:type="dxa"/>
          </w:tcPr>
          <w:p w14:paraId="623B721A" w14:textId="77777777" w:rsidR="00FF6D39" w:rsidRDefault="005C03F6">
            <w:pPr>
              <w:suppressAutoHyphens w:val="0"/>
              <w:ind w:left="-21"/>
              <w:textAlignment w:val="auto"/>
              <w:rPr>
                <w:color w:val="000000"/>
                <w:sz w:val="24"/>
                <w:szCs w:val="24"/>
              </w:rPr>
            </w:pPr>
            <w:r>
              <w:rPr>
                <w:color w:val="000000"/>
                <w:sz w:val="24"/>
                <w:szCs w:val="24"/>
              </w:rPr>
              <w:t>1</w:t>
            </w:r>
          </w:p>
        </w:tc>
        <w:tc>
          <w:tcPr>
            <w:tcW w:w="3119" w:type="dxa"/>
            <w:vAlign w:val="center"/>
          </w:tcPr>
          <w:p w14:paraId="1D953BF2" w14:textId="77777777" w:rsidR="00FF6D39" w:rsidRDefault="005C03F6">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4"/>
          </w:tcPr>
          <w:p w14:paraId="012966FE" w14:textId="77777777" w:rsidR="00FF6D39" w:rsidRDefault="005C03F6">
            <w:pPr>
              <w:rPr>
                <w:color w:val="000000"/>
                <w:sz w:val="24"/>
                <w:szCs w:val="24"/>
              </w:rPr>
            </w:pPr>
            <w:r>
              <w:rPr>
                <w:color w:val="000000"/>
                <w:sz w:val="24"/>
                <w:szCs w:val="24"/>
              </w:rPr>
              <w:t>Аукцион в электронной форме (далее – аукцион, закупка, торги)</w:t>
            </w:r>
          </w:p>
        </w:tc>
      </w:tr>
      <w:tr w:rsidR="00FF6D39" w14:paraId="3643C517" w14:textId="77777777">
        <w:trPr>
          <w:gridBefore w:val="1"/>
          <w:wBefore w:w="54" w:type="dxa"/>
        </w:trPr>
        <w:tc>
          <w:tcPr>
            <w:tcW w:w="658" w:type="dxa"/>
          </w:tcPr>
          <w:p w14:paraId="1ABD1485" w14:textId="77777777" w:rsidR="00FF6D39" w:rsidRDefault="005C03F6">
            <w:pPr>
              <w:rPr>
                <w:color w:val="000000"/>
                <w:sz w:val="24"/>
                <w:szCs w:val="24"/>
              </w:rPr>
            </w:pPr>
            <w:r>
              <w:rPr>
                <w:color w:val="000000"/>
                <w:sz w:val="24"/>
                <w:szCs w:val="24"/>
              </w:rPr>
              <w:t>2</w:t>
            </w:r>
          </w:p>
        </w:tc>
        <w:tc>
          <w:tcPr>
            <w:tcW w:w="3119" w:type="dxa"/>
            <w:vAlign w:val="center"/>
          </w:tcPr>
          <w:p w14:paraId="62C8E8AD" w14:textId="77777777" w:rsidR="00FF6D39" w:rsidRDefault="005C03F6">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4"/>
          </w:tcPr>
          <w:p w14:paraId="50931970" w14:textId="77777777" w:rsidR="00FF6D39" w:rsidRDefault="005C03F6">
            <w:pPr>
              <w:ind w:left="-60" w:right="-568"/>
              <w:rPr>
                <w:bCs/>
                <w:iCs/>
                <w:color w:val="FF0000"/>
                <w:sz w:val="24"/>
                <w:szCs w:val="24"/>
              </w:rPr>
            </w:pPr>
            <w:r>
              <w:rPr>
                <w:bCs/>
                <w:iCs/>
                <w:color w:val="FF0000"/>
                <w:sz w:val="24"/>
                <w:szCs w:val="24"/>
              </w:rPr>
              <w:t>Не установлено</w:t>
            </w:r>
          </w:p>
        </w:tc>
      </w:tr>
      <w:tr w:rsidR="00FF6D39" w14:paraId="5EA2EA46" w14:textId="77777777">
        <w:trPr>
          <w:gridBefore w:val="1"/>
          <w:wBefore w:w="54" w:type="dxa"/>
        </w:trPr>
        <w:tc>
          <w:tcPr>
            <w:tcW w:w="658" w:type="dxa"/>
          </w:tcPr>
          <w:p w14:paraId="60ECD04E" w14:textId="77777777" w:rsidR="00FF6D39" w:rsidRDefault="005C03F6">
            <w:pPr>
              <w:rPr>
                <w:color w:val="000000"/>
                <w:sz w:val="24"/>
                <w:szCs w:val="24"/>
              </w:rPr>
            </w:pPr>
            <w:r>
              <w:rPr>
                <w:color w:val="000000"/>
                <w:sz w:val="24"/>
                <w:szCs w:val="24"/>
              </w:rPr>
              <w:t>3</w:t>
            </w:r>
          </w:p>
        </w:tc>
        <w:tc>
          <w:tcPr>
            <w:tcW w:w="3119" w:type="dxa"/>
            <w:vAlign w:val="center"/>
          </w:tcPr>
          <w:p w14:paraId="78002F14" w14:textId="77777777" w:rsidR="00FF6D39" w:rsidRDefault="005C03F6">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4"/>
          </w:tcPr>
          <w:p w14:paraId="3A1AFDF0" w14:textId="77777777" w:rsidR="00FF6D39" w:rsidRDefault="00FF6D39">
            <w:pPr>
              <w:ind w:left="-60" w:right="-568"/>
              <w:rPr>
                <w:b/>
                <w:i/>
                <w:color w:val="000000"/>
                <w:sz w:val="24"/>
                <w:szCs w:val="24"/>
                <w:u w:val="single"/>
              </w:rPr>
            </w:pPr>
          </w:p>
          <w:p w14:paraId="388CBAC7" w14:textId="77777777" w:rsidR="00FF6D39" w:rsidRDefault="005C03F6">
            <w:pPr>
              <w:ind w:left="-60" w:right="-568"/>
              <w:jc w:val="both"/>
              <w:rPr>
                <w:rFonts w:eastAsia="Times New Roman"/>
                <w:sz w:val="24"/>
                <w:szCs w:val="24"/>
              </w:rPr>
            </w:pPr>
            <w:r>
              <w:rPr>
                <w:rFonts w:eastAsia="Times New Roman"/>
                <w:sz w:val="24"/>
                <w:szCs w:val="24"/>
              </w:rPr>
              <w:t xml:space="preserve">Закупка проводится на электронной торговой площадки </w:t>
            </w:r>
          </w:p>
          <w:p w14:paraId="09E62EED" w14:textId="77777777" w:rsidR="00FF6D39" w:rsidRDefault="005C03F6">
            <w:pPr>
              <w:ind w:left="-60" w:right="-568"/>
              <w:jc w:val="both"/>
              <w:rPr>
                <w:rFonts w:eastAsia="Times New Roman"/>
                <w:sz w:val="24"/>
                <w:szCs w:val="24"/>
              </w:rPr>
            </w:pPr>
            <w:r>
              <w:rPr>
                <w:rFonts w:eastAsia="Times New Roman"/>
                <w:sz w:val="24"/>
                <w:szCs w:val="24"/>
              </w:rPr>
              <w:t xml:space="preserve">«РЭСТ» по адресу: </w:t>
            </w:r>
            <w:hyperlink r:id="rId8" w:history="1">
              <w:r>
                <w:rPr>
                  <w:rFonts w:eastAsia="Times New Roman"/>
                  <w:color w:val="0000FF"/>
                  <w:sz w:val="24"/>
                  <w:szCs w:val="24"/>
                  <w:u w:val="single"/>
                  <w:lang w:eastAsia="ru-RU"/>
                </w:rPr>
                <w:t>http://</w:t>
              </w:r>
              <w:r>
                <w:rPr>
                  <w:rFonts w:eastAsia="Times New Roman"/>
                  <w:color w:val="0000FF"/>
                  <w:sz w:val="24"/>
                  <w:szCs w:val="24"/>
                  <w:u w:val="single"/>
                  <w:lang w:val="en-US" w:eastAsia="ru-RU"/>
                </w:rPr>
                <w:t>r</w:t>
              </w:r>
              <w:r>
                <w:rPr>
                  <w:rFonts w:eastAsia="Times New Roman"/>
                  <w:color w:val="0000FF"/>
                  <w:sz w:val="24"/>
                  <w:szCs w:val="24"/>
                  <w:u w:val="single"/>
                  <w:lang w:eastAsia="ru-RU"/>
                </w:rPr>
                <w:t>-</w:t>
              </w:r>
              <w:proofErr w:type="spellStart"/>
              <w:r>
                <w:rPr>
                  <w:rFonts w:eastAsia="Times New Roman"/>
                  <w:color w:val="0000FF"/>
                  <w:sz w:val="24"/>
                  <w:szCs w:val="24"/>
                  <w:u w:val="single"/>
                  <w:lang w:val="en-US" w:eastAsia="ru-RU"/>
                </w:rPr>
                <w:t>est</w:t>
              </w:r>
              <w:proofErr w:type="spellEnd"/>
              <w:r>
                <w:rPr>
                  <w:rFonts w:eastAsia="Times New Roman"/>
                  <w:color w:val="0000FF"/>
                  <w:sz w:val="24"/>
                  <w:szCs w:val="24"/>
                  <w:u w:val="single"/>
                  <w:lang w:eastAsia="ru-RU"/>
                </w:rPr>
                <w:t>.</w:t>
              </w:r>
              <w:proofErr w:type="spellStart"/>
              <w:r>
                <w:rPr>
                  <w:rFonts w:eastAsia="Times New Roman"/>
                  <w:color w:val="0000FF"/>
                  <w:sz w:val="24"/>
                  <w:szCs w:val="24"/>
                  <w:u w:val="single"/>
                  <w:lang w:eastAsia="ru-RU"/>
                </w:rPr>
                <w:t>ru</w:t>
              </w:r>
              <w:proofErr w:type="spellEnd"/>
            </w:hyperlink>
          </w:p>
        </w:tc>
      </w:tr>
      <w:tr w:rsidR="00FF6D39" w14:paraId="03CBE26E" w14:textId="77777777">
        <w:trPr>
          <w:gridBefore w:val="1"/>
          <w:wBefore w:w="54" w:type="dxa"/>
        </w:trPr>
        <w:tc>
          <w:tcPr>
            <w:tcW w:w="658" w:type="dxa"/>
          </w:tcPr>
          <w:p w14:paraId="2B0277C4" w14:textId="77777777" w:rsidR="00FF6D39" w:rsidRDefault="005C03F6">
            <w:pPr>
              <w:rPr>
                <w:color w:val="000000"/>
                <w:sz w:val="24"/>
                <w:szCs w:val="24"/>
              </w:rPr>
            </w:pPr>
            <w:r>
              <w:rPr>
                <w:color w:val="000000"/>
                <w:sz w:val="24"/>
                <w:szCs w:val="24"/>
              </w:rPr>
              <w:t>4</w:t>
            </w:r>
          </w:p>
        </w:tc>
        <w:tc>
          <w:tcPr>
            <w:tcW w:w="3119" w:type="dxa"/>
          </w:tcPr>
          <w:p w14:paraId="18B9691B" w14:textId="77777777" w:rsidR="00FF6D39" w:rsidRDefault="005C03F6">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4"/>
            <w:vAlign w:val="center"/>
          </w:tcPr>
          <w:p w14:paraId="1C01EE8D" w14:textId="77777777" w:rsidR="00FF6D39" w:rsidRDefault="005C03F6">
            <w:pPr>
              <w:jc w:val="both"/>
              <w:rPr>
                <w:sz w:val="24"/>
                <w:szCs w:val="24"/>
              </w:rPr>
            </w:pPr>
            <w:r>
              <w:rPr>
                <w:rFonts w:eastAsia="Times New Roman"/>
                <w:color w:val="000000"/>
                <w:sz w:val="24"/>
                <w:szCs w:val="24"/>
              </w:rPr>
              <w:t xml:space="preserve">Заказчик: </w:t>
            </w:r>
            <w:r>
              <w:rPr>
                <w:sz w:val="24"/>
                <w:szCs w:val="24"/>
              </w:rPr>
              <w:t>Государственное Бюджетное Учреждение Здравоохранения Республики Башкортостан Стоматологическая поликлиника № 2 г. Уфа (сокращенное наименование - ГБУЗ РБ Стоматологическая поликлиника № 2 г. Уфа)</w:t>
            </w:r>
          </w:p>
          <w:p w14:paraId="1129647A" w14:textId="77777777" w:rsidR="00FF6D39" w:rsidRDefault="005C03F6">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Pr>
                <w:rFonts w:eastAsia="Times New Roman"/>
                <w:sz w:val="24"/>
                <w:szCs w:val="24"/>
              </w:rPr>
              <w:t>450075, Республика Башкортостан, г. Уфа, Проспект Октября, 105/3</w:t>
            </w:r>
          </w:p>
          <w:p w14:paraId="7C005A35" w14:textId="77777777" w:rsidR="00FF6D39" w:rsidRDefault="005C03F6">
            <w:r>
              <w:rPr>
                <w:sz w:val="24"/>
                <w:szCs w:val="24"/>
              </w:rPr>
              <w:t xml:space="preserve">Адрес электронной почты: </w:t>
            </w:r>
            <w:r>
              <w:rPr>
                <w:rFonts w:eastAsia="Times New Roman"/>
                <w:color w:val="0000FF"/>
                <w:sz w:val="24"/>
                <w:szCs w:val="24"/>
              </w:rPr>
              <w:t>stomat02@yandex.ru</w:t>
            </w:r>
          </w:p>
          <w:p w14:paraId="3491A4CE" w14:textId="77777777" w:rsidR="00FF6D39" w:rsidRDefault="005C03F6">
            <w:pPr>
              <w:rPr>
                <w:sz w:val="24"/>
                <w:szCs w:val="24"/>
              </w:rPr>
            </w:pPr>
            <w:r>
              <w:rPr>
                <w:sz w:val="24"/>
                <w:szCs w:val="24"/>
              </w:rPr>
              <w:t>Номер контактного телефона/факса Заказчика:</w:t>
            </w:r>
          </w:p>
          <w:p w14:paraId="526C4EEC" w14:textId="77777777" w:rsidR="00FF6D39" w:rsidRDefault="005C03F6">
            <w:pPr>
              <w:widowControl/>
              <w:suppressAutoHyphens w:val="0"/>
              <w:jc w:val="both"/>
              <w:textAlignment w:val="auto"/>
              <w:rPr>
                <w:rFonts w:eastAsia="Calibri"/>
                <w:sz w:val="24"/>
                <w:szCs w:val="24"/>
                <w:lang w:eastAsia="en-US"/>
              </w:rPr>
            </w:pPr>
            <w:r>
              <w:rPr>
                <w:rFonts w:eastAsia="Times New Roman"/>
                <w:sz w:val="24"/>
                <w:szCs w:val="24"/>
              </w:rPr>
              <w:t>+7 (347) 277-08-01</w:t>
            </w:r>
          </w:p>
          <w:p w14:paraId="201C96A4" w14:textId="77777777" w:rsidR="00FF6D39" w:rsidRDefault="005C03F6">
            <w:pPr>
              <w:rPr>
                <w:color w:val="000000"/>
                <w:sz w:val="24"/>
                <w:szCs w:val="24"/>
              </w:rPr>
            </w:pPr>
            <w:r>
              <w:rPr>
                <w:sz w:val="24"/>
                <w:szCs w:val="24"/>
              </w:rPr>
              <w:t xml:space="preserve">Контактное лицо – </w:t>
            </w:r>
            <w:r>
              <w:rPr>
                <w:rFonts w:eastAsia="Times New Roman"/>
                <w:sz w:val="24"/>
                <w:szCs w:val="24"/>
              </w:rPr>
              <w:t xml:space="preserve">Шакирова Зульфия </w:t>
            </w:r>
            <w:proofErr w:type="spellStart"/>
            <w:r>
              <w:rPr>
                <w:rFonts w:eastAsia="Times New Roman"/>
                <w:sz w:val="24"/>
                <w:szCs w:val="24"/>
              </w:rPr>
              <w:t>Римовна</w:t>
            </w:r>
            <w:proofErr w:type="spellEnd"/>
            <w:r>
              <w:rPr>
                <w:rFonts w:eastAsia="Times New Roman"/>
                <w:sz w:val="24"/>
                <w:szCs w:val="24"/>
              </w:rPr>
              <w:t>, специалист по закупкам</w:t>
            </w:r>
          </w:p>
        </w:tc>
      </w:tr>
      <w:tr w:rsidR="00FF6D39" w14:paraId="550299C6" w14:textId="77777777">
        <w:trPr>
          <w:gridBefore w:val="1"/>
          <w:wBefore w:w="54" w:type="dxa"/>
          <w:trHeight w:val="287"/>
        </w:trPr>
        <w:tc>
          <w:tcPr>
            <w:tcW w:w="658" w:type="dxa"/>
          </w:tcPr>
          <w:p w14:paraId="3FBA4910" w14:textId="77777777" w:rsidR="00FF6D39" w:rsidRDefault="005C03F6">
            <w:pPr>
              <w:autoSpaceDE w:val="0"/>
              <w:autoSpaceDN w:val="0"/>
              <w:adjustRightInd w:val="0"/>
              <w:rPr>
                <w:color w:val="000000"/>
                <w:sz w:val="24"/>
                <w:szCs w:val="24"/>
              </w:rPr>
            </w:pPr>
            <w:r>
              <w:rPr>
                <w:color w:val="000000"/>
                <w:sz w:val="24"/>
                <w:szCs w:val="24"/>
              </w:rPr>
              <w:t>5</w:t>
            </w:r>
          </w:p>
        </w:tc>
        <w:tc>
          <w:tcPr>
            <w:tcW w:w="3119" w:type="dxa"/>
          </w:tcPr>
          <w:p w14:paraId="6891C001" w14:textId="77777777" w:rsidR="00FF6D39" w:rsidRDefault="005C03F6">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4"/>
          </w:tcPr>
          <w:p w14:paraId="3A7FD45C" w14:textId="77777777" w:rsidR="00FF6D39" w:rsidRDefault="005C03F6">
            <w:pPr>
              <w:jc w:val="both"/>
              <w:rPr>
                <w:rFonts w:eastAsia="Times New Roman"/>
                <w:color w:val="FF0000"/>
                <w:sz w:val="24"/>
                <w:szCs w:val="24"/>
                <w:highlight w:val="yellow"/>
                <w:lang w:eastAsia="en-US"/>
              </w:rPr>
            </w:pPr>
            <w:r>
              <w:rPr>
                <w:rFonts w:eastAsia="Times New Roman"/>
                <w:color w:val="FF0000"/>
                <w:sz w:val="24"/>
                <w:szCs w:val="24"/>
                <w:lang w:eastAsia="en-US"/>
              </w:rPr>
              <w:t>Поставка шовного материала.</w:t>
            </w:r>
          </w:p>
        </w:tc>
      </w:tr>
      <w:tr w:rsidR="00FF6D39" w14:paraId="40777369" w14:textId="77777777">
        <w:trPr>
          <w:gridBefore w:val="1"/>
          <w:wBefore w:w="54" w:type="dxa"/>
        </w:trPr>
        <w:tc>
          <w:tcPr>
            <w:tcW w:w="3777" w:type="dxa"/>
            <w:gridSpan w:val="2"/>
          </w:tcPr>
          <w:p w14:paraId="5FD21E4A" w14:textId="77777777" w:rsidR="00FF6D39" w:rsidRDefault="005C03F6">
            <w:pPr>
              <w:autoSpaceDE w:val="0"/>
              <w:autoSpaceDN w:val="0"/>
              <w:adjustRightInd w:val="0"/>
              <w:rPr>
                <w:color w:val="000000"/>
                <w:sz w:val="24"/>
                <w:szCs w:val="24"/>
              </w:rPr>
            </w:pPr>
            <w:r>
              <w:rPr>
                <w:color w:val="000000"/>
                <w:sz w:val="24"/>
                <w:szCs w:val="24"/>
              </w:rPr>
              <w:t>ОКПД2 объекта закупки</w:t>
            </w:r>
          </w:p>
        </w:tc>
        <w:tc>
          <w:tcPr>
            <w:tcW w:w="7371" w:type="dxa"/>
            <w:gridSpan w:val="4"/>
          </w:tcPr>
          <w:p w14:paraId="1AE0E32A" w14:textId="77777777" w:rsidR="00FF6D39" w:rsidRDefault="005C03F6">
            <w:pPr>
              <w:jc w:val="both"/>
              <w:rPr>
                <w:sz w:val="24"/>
                <w:szCs w:val="24"/>
              </w:rPr>
            </w:pPr>
            <w:r>
              <w:rPr>
                <w:color w:val="000000"/>
                <w:sz w:val="24"/>
                <w:szCs w:val="24"/>
              </w:rPr>
              <w:t>Согласно плану закупок</w:t>
            </w:r>
          </w:p>
        </w:tc>
      </w:tr>
      <w:tr w:rsidR="00FF6D39" w14:paraId="6033B1FC" w14:textId="77777777">
        <w:trPr>
          <w:gridBefore w:val="1"/>
          <w:wBefore w:w="54" w:type="dxa"/>
        </w:trPr>
        <w:tc>
          <w:tcPr>
            <w:tcW w:w="3777" w:type="dxa"/>
            <w:gridSpan w:val="2"/>
          </w:tcPr>
          <w:p w14:paraId="419362FA" w14:textId="77777777" w:rsidR="00FF6D39" w:rsidRDefault="005C03F6">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4"/>
          </w:tcPr>
          <w:p w14:paraId="4E48F6DF" w14:textId="77777777" w:rsidR="00FF6D39" w:rsidRDefault="005C03F6">
            <w:pPr>
              <w:jc w:val="both"/>
              <w:rPr>
                <w:color w:val="000000"/>
                <w:sz w:val="24"/>
                <w:szCs w:val="24"/>
              </w:rPr>
            </w:pPr>
            <w:r>
              <w:rPr>
                <w:color w:val="000000"/>
                <w:sz w:val="24"/>
                <w:szCs w:val="24"/>
              </w:rPr>
              <w:t>Источник финансирования данного договора – За счет средств от иной приносящей доход деятельности</w:t>
            </w:r>
          </w:p>
        </w:tc>
      </w:tr>
      <w:tr w:rsidR="00FF6D39" w14:paraId="039E9BEE" w14:textId="77777777">
        <w:trPr>
          <w:gridBefore w:val="1"/>
          <w:wBefore w:w="54" w:type="dxa"/>
        </w:trPr>
        <w:tc>
          <w:tcPr>
            <w:tcW w:w="658" w:type="dxa"/>
          </w:tcPr>
          <w:p w14:paraId="3A3FFCBE" w14:textId="77777777" w:rsidR="00FF6D39" w:rsidRDefault="005C03F6">
            <w:pPr>
              <w:autoSpaceDE w:val="0"/>
              <w:autoSpaceDN w:val="0"/>
              <w:adjustRightInd w:val="0"/>
              <w:rPr>
                <w:color w:val="000000"/>
                <w:sz w:val="24"/>
                <w:szCs w:val="24"/>
              </w:rPr>
            </w:pPr>
            <w:r>
              <w:rPr>
                <w:color w:val="000000"/>
                <w:sz w:val="24"/>
                <w:szCs w:val="24"/>
              </w:rPr>
              <w:t>6</w:t>
            </w:r>
          </w:p>
        </w:tc>
        <w:tc>
          <w:tcPr>
            <w:tcW w:w="3119" w:type="dxa"/>
          </w:tcPr>
          <w:p w14:paraId="43CFE9F4" w14:textId="77777777" w:rsidR="00FF6D39" w:rsidRDefault="005C03F6">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4"/>
          </w:tcPr>
          <w:p w14:paraId="1A4F02D2" w14:textId="77777777" w:rsidR="00FF6D39" w:rsidRDefault="005C03F6">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FF6D39" w:rsidRDefault="005C03F6">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FF6D39" w14:paraId="485960E5" w14:textId="77777777">
        <w:trPr>
          <w:gridBefore w:val="1"/>
          <w:wBefore w:w="54" w:type="dxa"/>
        </w:trPr>
        <w:tc>
          <w:tcPr>
            <w:tcW w:w="658" w:type="dxa"/>
          </w:tcPr>
          <w:p w14:paraId="76D0AEBB" w14:textId="77777777" w:rsidR="00FF6D39" w:rsidRDefault="005C03F6">
            <w:pPr>
              <w:contextualSpacing/>
              <w:rPr>
                <w:sz w:val="24"/>
                <w:szCs w:val="24"/>
              </w:rPr>
            </w:pPr>
            <w:r>
              <w:rPr>
                <w:sz w:val="24"/>
                <w:szCs w:val="24"/>
              </w:rPr>
              <w:t>7</w:t>
            </w:r>
          </w:p>
        </w:tc>
        <w:tc>
          <w:tcPr>
            <w:tcW w:w="3119" w:type="dxa"/>
          </w:tcPr>
          <w:p w14:paraId="3ECC41C2" w14:textId="77777777" w:rsidR="00FF6D39" w:rsidRDefault="005C03F6">
            <w:pPr>
              <w:contextualSpacing/>
              <w:rPr>
                <w:sz w:val="24"/>
                <w:szCs w:val="24"/>
              </w:rPr>
            </w:pPr>
            <w:r>
              <w:rPr>
                <w:sz w:val="24"/>
                <w:szCs w:val="24"/>
              </w:rPr>
              <w:t>Размещение информации о закупке</w:t>
            </w:r>
          </w:p>
        </w:tc>
        <w:tc>
          <w:tcPr>
            <w:tcW w:w="7371" w:type="dxa"/>
            <w:gridSpan w:val="4"/>
          </w:tcPr>
          <w:p w14:paraId="3D0372D6" w14:textId="77777777" w:rsidR="00FF6D39" w:rsidRDefault="005C03F6">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r>
              <w:rPr>
                <w:rFonts w:eastAsia="Times New Roman"/>
                <w:color w:val="0000FF"/>
                <w:sz w:val="24"/>
                <w:szCs w:val="24"/>
                <w:u w:val="single"/>
                <w:lang w:val="en-US" w:eastAsia="en-US"/>
              </w:rPr>
              <w:t>zakupki</w:t>
            </w:r>
            <w:r>
              <w:rPr>
                <w:rFonts w:eastAsia="Times New Roman"/>
                <w:color w:val="0000FF"/>
                <w:sz w:val="24"/>
                <w:szCs w:val="24"/>
                <w:u w:val="single"/>
                <w:lang w:eastAsia="en-US"/>
              </w:rPr>
              <w:t>.</w:t>
            </w:r>
            <w:r>
              <w:rPr>
                <w:rFonts w:eastAsia="Times New Roman"/>
                <w:color w:val="0000FF"/>
                <w:sz w:val="24"/>
                <w:szCs w:val="24"/>
                <w:u w:val="single"/>
                <w:lang w:val="en-US" w:eastAsia="en-US"/>
              </w:rPr>
              <w:t>gov</w:t>
            </w:r>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FF6D39" w14:paraId="1DBBE21E" w14:textId="77777777">
        <w:trPr>
          <w:gridBefore w:val="1"/>
          <w:wBefore w:w="54" w:type="dxa"/>
        </w:trPr>
        <w:tc>
          <w:tcPr>
            <w:tcW w:w="658" w:type="dxa"/>
          </w:tcPr>
          <w:p w14:paraId="27E71346" w14:textId="77777777" w:rsidR="00FF6D39" w:rsidRDefault="005C03F6">
            <w:pPr>
              <w:autoSpaceDE w:val="0"/>
              <w:autoSpaceDN w:val="0"/>
              <w:adjustRightInd w:val="0"/>
              <w:rPr>
                <w:color w:val="000000"/>
                <w:sz w:val="24"/>
                <w:szCs w:val="24"/>
              </w:rPr>
            </w:pPr>
            <w:r>
              <w:rPr>
                <w:color w:val="000000"/>
                <w:sz w:val="24"/>
                <w:szCs w:val="24"/>
              </w:rPr>
              <w:t>8</w:t>
            </w:r>
          </w:p>
        </w:tc>
        <w:tc>
          <w:tcPr>
            <w:tcW w:w="3119" w:type="dxa"/>
          </w:tcPr>
          <w:p w14:paraId="66DB355A" w14:textId="77777777" w:rsidR="00FF6D39" w:rsidRDefault="005C03F6">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4"/>
          </w:tcPr>
          <w:p w14:paraId="029A9E22" w14:textId="77777777" w:rsidR="00FF6D39" w:rsidRDefault="005C03F6">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документация о закупке, проект договора, являющийся неотъемлемой частью извещения о закупке, изменения, вносимые в извещение и </w:t>
            </w:r>
            <w:r>
              <w:rPr>
                <w:color w:val="000000"/>
                <w:sz w:val="24"/>
                <w:szCs w:val="24"/>
              </w:rPr>
              <w:lastRenderedPageBreak/>
              <w:t>(или)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FF6D39" w:rsidRDefault="005C03F6">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FF6D39" w:rsidRDefault="005C03F6">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FF6D39" w14:paraId="17DBB69A" w14:textId="77777777">
        <w:trPr>
          <w:gridBefore w:val="1"/>
          <w:wBefore w:w="54" w:type="dxa"/>
        </w:trPr>
        <w:tc>
          <w:tcPr>
            <w:tcW w:w="658" w:type="dxa"/>
          </w:tcPr>
          <w:p w14:paraId="4BDE6BCE" w14:textId="77777777" w:rsidR="00FF6D39" w:rsidRDefault="005C03F6">
            <w:pPr>
              <w:autoSpaceDE w:val="0"/>
              <w:autoSpaceDN w:val="0"/>
              <w:adjustRightInd w:val="0"/>
              <w:rPr>
                <w:sz w:val="24"/>
                <w:szCs w:val="24"/>
              </w:rPr>
            </w:pPr>
            <w:r>
              <w:rPr>
                <w:sz w:val="24"/>
                <w:szCs w:val="24"/>
              </w:rPr>
              <w:lastRenderedPageBreak/>
              <w:t>9</w:t>
            </w:r>
          </w:p>
        </w:tc>
        <w:tc>
          <w:tcPr>
            <w:tcW w:w="3119" w:type="dxa"/>
          </w:tcPr>
          <w:p w14:paraId="2EDAAA4C" w14:textId="77777777" w:rsidR="00FF6D39" w:rsidRDefault="005C03F6">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4"/>
          </w:tcPr>
          <w:p w14:paraId="15C3E959" w14:textId="77777777" w:rsidR="00FF6D39" w:rsidRDefault="005C03F6">
            <w:pPr>
              <w:widowControl/>
              <w:suppressAutoHyphens w:val="0"/>
              <w:spacing w:after="200"/>
              <w:jc w:val="both"/>
              <w:textAlignment w:val="auto"/>
              <w:rPr>
                <w:color w:val="000000"/>
                <w:sz w:val="24"/>
                <w:szCs w:val="24"/>
              </w:rPr>
            </w:pPr>
            <w:r>
              <w:rPr>
                <w:rFonts w:eastAsia="Times New Roman"/>
                <w:color w:val="000000"/>
                <w:sz w:val="24"/>
                <w:szCs w:val="24"/>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FF6D39" w14:paraId="0DA6F2BC" w14:textId="77777777">
        <w:trPr>
          <w:gridBefore w:val="1"/>
          <w:wBefore w:w="54" w:type="dxa"/>
          <w:trHeight w:val="970"/>
        </w:trPr>
        <w:tc>
          <w:tcPr>
            <w:tcW w:w="3777" w:type="dxa"/>
            <w:gridSpan w:val="2"/>
          </w:tcPr>
          <w:p w14:paraId="62F8FF6B" w14:textId="77777777" w:rsidR="00FF6D39" w:rsidRDefault="005C03F6">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4"/>
          </w:tcPr>
          <w:p w14:paraId="056BA509" w14:textId="77777777" w:rsidR="00FF6D39" w:rsidRDefault="005C03F6">
            <w:pPr>
              <w:widowControl/>
              <w:suppressAutoHyphens w:val="0"/>
              <w:spacing w:after="200"/>
              <w:jc w:val="both"/>
              <w:textAlignment w:val="auto"/>
              <w:rPr>
                <w:rFonts w:eastAsia="Times New Roman"/>
                <w:b/>
                <w:sz w:val="24"/>
                <w:szCs w:val="24"/>
                <w:lang w:eastAsia="en-US"/>
              </w:rPr>
            </w:pPr>
            <w:r>
              <w:rPr>
                <w:rFonts w:eastAsia="Times New Roman"/>
                <w:b/>
                <w:sz w:val="24"/>
                <w:szCs w:val="24"/>
                <w:lang w:eastAsia="en-US"/>
              </w:rPr>
              <w:t>2 071 440 (два миллиона семьдесят одна тысяча четыреста сорок руб. 00 коп.) рублей</w:t>
            </w:r>
            <w:r>
              <w:rPr>
                <w:rFonts w:eastAsia="Times New Roman"/>
                <w:sz w:val="24"/>
                <w:szCs w:val="24"/>
                <w:lang w:eastAsia="en-US"/>
              </w:rPr>
              <w:t>, с учетом НДС.</w:t>
            </w:r>
          </w:p>
        </w:tc>
      </w:tr>
      <w:tr w:rsidR="00FF6D39" w14:paraId="44485A86" w14:textId="77777777">
        <w:trPr>
          <w:gridBefore w:val="1"/>
          <w:wBefore w:w="54" w:type="dxa"/>
        </w:trPr>
        <w:tc>
          <w:tcPr>
            <w:tcW w:w="3777" w:type="dxa"/>
            <w:gridSpan w:val="2"/>
          </w:tcPr>
          <w:p w14:paraId="58BACD11" w14:textId="77777777" w:rsidR="00FF6D39" w:rsidRDefault="005C03F6">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4"/>
          </w:tcPr>
          <w:p w14:paraId="1159FCEA" w14:textId="77777777" w:rsidR="00FF6D39" w:rsidRDefault="005C03F6">
            <w:pPr>
              <w:jc w:val="both"/>
              <w:rPr>
                <w:color w:val="000000"/>
                <w:sz w:val="24"/>
                <w:szCs w:val="24"/>
              </w:rPr>
            </w:pPr>
            <w:r>
              <w:rPr>
                <w:rFonts w:eastAsia="Times New Roman"/>
                <w:color w:val="FF0000"/>
                <w:sz w:val="24"/>
                <w:szCs w:val="24"/>
              </w:rPr>
              <w:t>Не установлено</w:t>
            </w:r>
          </w:p>
        </w:tc>
      </w:tr>
      <w:tr w:rsidR="00FF6D39" w14:paraId="0A9DA932" w14:textId="77777777">
        <w:trPr>
          <w:gridBefore w:val="1"/>
          <w:wBefore w:w="54" w:type="dxa"/>
        </w:trPr>
        <w:tc>
          <w:tcPr>
            <w:tcW w:w="3777" w:type="dxa"/>
            <w:gridSpan w:val="2"/>
          </w:tcPr>
          <w:p w14:paraId="26C5A564" w14:textId="77777777" w:rsidR="00FF6D39" w:rsidRDefault="005C03F6">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4"/>
          </w:tcPr>
          <w:p w14:paraId="0766B796" w14:textId="77777777" w:rsidR="00FF6D39" w:rsidRDefault="005C03F6">
            <w:pPr>
              <w:jc w:val="both"/>
              <w:rPr>
                <w:color w:val="000000"/>
                <w:sz w:val="24"/>
                <w:szCs w:val="24"/>
              </w:rPr>
            </w:pPr>
            <w:r>
              <w:rPr>
                <w:rFonts w:eastAsia="Times New Roman"/>
                <w:color w:val="FF0000"/>
                <w:sz w:val="24"/>
                <w:szCs w:val="24"/>
              </w:rPr>
              <w:t>Не установлено</w:t>
            </w:r>
            <w:r>
              <w:rPr>
                <w:rFonts w:eastAsia="Times New Roman"/>
                <w:b/>
                <w:sz w:val="24"/>
                <w:szCs w:val="24"/>
                <w:highlight w:val="yellow"/>
              </w:rPr>
              <w:t xml:space="preserve"> </w:t>
            </w:r>
          </w:p>
        </w:tc>
      </w:tr>
      <w:tr w:rsidR="00FF6D39" w14:paraId="28E98F46" w14:textId="77777777">
        <w:trPr>
          <w:gridBefore w:val="1"/>
          <w:wBefore w:w="54" w:type="dxa"/>
        </w:trPr>
        <w:tc>
          <w:tcPr>
            <w:tcW w:w="658" w:type="dxa"/>
          </w:tcPr>
          <w:p w14:paraId="5D70A360" w14:textId="77777777" w:rsidR="00FF6D39" w:rsidRDefault="005C03F6">
            <w:pPr>
              <w:autoSpaceDE w:val="0"/>
              <w:autoSpaceDN w:val="0"/>
              <w:adjustRightInd w:val="0"/>
              <w:rPr>
                <w:sz w:val="24"/>
                <w:szCs w:val="24"/>
              </w:rPr>
            </w:pPr>
            <w:r>
              <w:rPr>
                <w:sz w:val="24"/>
                <w:szCs w:val="24"/>
              </w:rPr>
              <w:t>10</w:t>
            </w:r>
          </w:p>
        </w:tc>
        <w:tc>
          <w:tcPr>
            <w:tcW w:w="3119" w:type="dxa"/>
          </w:tcPr>
          <w:p w14:paraId="45388D44" w14:textId="77777777" w:rsidR="00FF6D39" w:rsidRDefault="005C03F6">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4"/>
          </w:tcPr>
          <w:p w14:paraId="2590390E" w14:textId="77777777" w:rsidR="00FF6D39" w:rsidRDefault="005C03F6">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FF6D39" w14:paraId="3111F9CA" w14:textId="77777777">
        <w:trPr>
          <w:gridBefore w:val="1"/>
          <w:wBefore w:w="54" w:type="dxa"/>
        </w:trPr>
        <w:tc>
          <w:tcPr>
            <w:tcW w:w="658" w:type="dxa"/>
          </w:tcPr>
          <w:p w14:paraId="232A4B52" w14:textId="77777777" w:rsidR="00FF6D39" w:rsidRDefault="005C03F6">
            <w:pPr>
              <w:autoSpaceDE w:val="0"/>
              <w:autoSpaceDN w:val="0"/>
              <w:adjustRightInd w:val="0"/>
              <w:rPr>
                <w:color w:val="000000"/>
                <w:sz w:val="24"/>
                <w:szCs w:val="24"/>
              </w:rPr>
            </w:pPr>
            <w:r>
              <w:rPr>
                <w:color w:val="000000"/>
                <w:sz w:val="24"/>
                <w:szCs w:val="24"/>
              </w:rPr>
              <w:t>11</w:t>
            </w:r>
          </w:p>
        </w:tc>
        <w:tc>
          <w:tcPr>
            <w:tcW w:w="3119" w:type="dxa"/>
          </w:tcPr>
          <w:p w14:paraId="289848EE" w14:textId="77777777" w:rsidR="00FF6D39" w:rsidRDefault="005C03F6">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4"/>
          </w:tcPr>
          <w:p w14:paraId="75329884" w14:textId="77777777" w:rsidR="00FF6D39" w:rsidRDefault="005C03F6">
            <w:pPr>
              <w:jc w:val="both"/>
              <w:rPr>
                <w:color w:val="000000"/>
                <w:sz w:val="24"/>
                <w:szCs w:val="24"/>
              </w:rPr>
            </w:pPr>
            <w:r>
              <w:rPr>
                <w:color w:val="000000"/>
                <w:sz w:val="24"/>
                <w:szCs w:val="24"/>
              </w:rPr>
              <w:t>Российский рубль</w:t>
            </w:r>
          </w:p>
        </w:tc>
      </w:tr>
      <w:tr w:rsidR="00FF6D39" w14:paraId="2087AB43" w14:textId="77777777">
        <w:trPr>
          <w:gridBefore w:val="1"/>
          <w:wBefore w:w="54" w:type="dxa"/>
        </w:trPr>
        <w:tc>
          <w:tcPr>
            <w:tcW w:w="658" w:type="dxa"/>
          </w:tcPr>
          <w:p w14:paraId="19A87B59" w14:textId="77777777" w:rsidR="00FF6D39" w:rsidRDefault="005C03F6">
            <w:pPr>
              <w:autoSpaceDE w:val="0"/>
              <w:autoSpaceDN w:val="0"/>
              <w:adjustRightInd w:val="0"/>
              <w:rPr>
                <w:color w:val="000000"/>
                <w:sz w:val="24"/>
                <w:szCs w:val="24"/>
              </w:rPr>
            </w:pPr>
            <w:r>
              <w:rPr>
                <w:color w:val="000000"/>
                <w:sz w:val="24"/>
                <w:szCs w:val="24"/>
              </w:rPr>
              <w:t>12</w:t>
            </w:r>
          </w:p>
        </w:tc>
        <w:tc>
          <w:tcPr>
            <w:tcW w:w="3119" w:type="dxa"/>
          </w:tcPr>
          <w:p w14:paraId="6F90CB50" w14:textId="77777777" w:rsidR="00FF6D39" w:rsidRDefault="005C03F6">
            <w:pPr>
              <w:autoSpaceDE w:val="0"/>
              <w:autoSpaceDN w:val="0"/>
              <w:adjustRightInd w:val="0"/>
              <w:rPr>
                <w:color w:val="000000"/>
                <w:sz w:val="24"/>
                <w:szCs w:val="24"/>
              </w:rPr>
            </w:pPr>
            <w:r>
              <w:rPr>
                <w:color w:val="000000"/>
                <w:sz w:val="24"/>
                <w:szCs w:val="24"/>
              </w:rPr>
              <w:t>Антидемпинговые меры</w:t>
            </w:r>
          </w:p>
        </w:tc>
        <w:tc>
          <w:tcPr>
            <w:tcW w:w="7371" w:type="dxa"/>
            <w:gridSpan w:val="4"/>
            <w:vAlign w:val="center"/>
          </w:tcPr>
          <w:p w14:paraId="20D4AEEE"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более чем пятнадцать миллионов рублей</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A47A579"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пятнадцать миллионов рублей и менее</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eastAsia="Times New Roman"/>
                <w:kern w:val="1"/>
                <w:sz w:val="24"/>
                <w:szCs w:val="24"/>
                <w:u w:val="single"/>
                <w:lang w:eastAsia="zh-CN" w:bidi="hi-IN"/>
              </w:rPr>
              <w:t>информацию, подтверждающую добросовестность такого участника</w:t>
            </w:r>
            <w:r>
              <w:rPr>
                <w:rFonts w:eastAsia="Times New Roman"/>
                <w:kern w:val="1"/>
                <w:sz w:val="24"/>
                <w:szCs w:val="24"/>
                <w:lang w:eastAsia="zh-CN" w:bidi="hi-IN"/>
              </w:rPr>
              <w:t xml:space="preserve">, </w:t>
            </w:r>
            <w:r>
              <w:rPr>
                <w:rFonts w:eastAsia="Times New Roman"/>
                <w:kern w:val="1"/>
                <w:sz w:val="24"/>
                <w:szCs w:val="24"/>
                <w:lang w:eastAsia="zh-CN" w:bidi="hi-IN"/>
              </w:rPr>
              <w:lastRenderedPageBreak/>
              <w:t xml:space="preserve">с одновременным предоставлением таким участником до момента заключения договора </w:t>
            </w:r>
            <w:r>
              <w:rPr>
                <w:rFonts w:eastAsia="Times New Roman"/>
                <w:kern w:val="1"/>
                <w:sz w:val="24"/>
                <w:szCs w:val="24"/>
                <w:u w:val="single"/>
                <w:lang w:eastAsia="zh-CN" w:bidi="hi-IN"/>
              </w:rPr>
              <w:t>обеспечения исполнения договора</w:t>
            </w:r>
            <w:r>
              <w:rPr>
                <w:rFonts w:eastAsia="Times New Roman"/>
                <w:kern w:val="1"/>
                <w:sz w:val="24"/>
                <w:szCs w:val="24"/>
                <w:lang w:eastAsia="zh-CN" w:bidi="hi-IN"/>
              </w:rPr>
              <w:t xml:space="preserve"> в размере обеспечения исполнения договора, указанном в документации о закупке </w:t>
            </w:r>
            <w:r>
              <w:rPr>
                <w:rFonts w:eastAsia="Times New Roman"/>
                <w:b/>
                <w:bCs/>
                <w:kern w:val="1"/>
                <w:sz w:val="24"/>
                <w:szCs w:val="24"/>
                <w:lang w:eastAsia="zh-CN" w:bidi="hi-IN"/>
              </w:rPr>
              <w:t>или</w:t>
            </w:r>
            <w:r>
              <w:rPr>
                <w:rFonts w:eastAsia="Times New Roman"/>
                <w:kern w:val="1"/>
                <w:sz w:val="24"/>
                <w:szCs w:val="24"/>
                <w:lang w:eastAsia="zh-CN" w:bidi="hi-IN"/>
              </w:rPr>
              <w:t xml:space="preserve">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49A3D199" w14:textId="77777777" w:rsidR="00FF6D39" w:rsidRDefault="00FF6D39">
            <w:pPr>
              <w:contextualSpacing/>
              <w:jc w:val="both"/>
              <w:textAlignment w:val="auto"/>
              <w:rPr>
                <w:rFonts w:eastAsia="Times New Roman"/>
                <w:kern w:val="1"/>
                <w:sz w:val="24"/>
                <w:szCs w:val="24"/>
                <w:lang w:eastAsia="zh-CN" w:bidi="hi-IN"/>
              </w:rPr>
            </w:pPr>
          </w:p>
          <w:p w14:paraId="2CACAEBA" w14:textId="77777777" w:rsidR="00FF6D39" w:rsidRDefault="005C03F6">
            <w:pPr>
              <w:contextualSpacing/>
              <w:jc w:val="both"/>
              <w:textAlignment w:val="auto"/>
              <w:rPr>
                <w:sz w:val="24"/>
                <w:szCs w:val="24"/>
              </w:rPr>
            </w:pPr>
            <w:r>
              <w:rPr>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7B7EEBB" w14:textId="77777777" w:rsidR="00FF6D39" w:rsidRDefault="00FF6D39">
            <w:pPr>
              <w:contextualSpacing/>
              <w:jc w:val="both"/>
              <w:textAlignment w:val="auto"/>
              <w:rPr>
                <w:sz w:val="24"/>
                <w:szCs w:val="24"/>
              </w:rPr>
            </w:pPr>
          </w:p>
          <w:p w14:paraId="664E81FA"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6CDD525F"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01ADFEB3" w14:textId="77777777" w:rsidR="00FF6D39" w:rsidRDefault="00FF6D39">
            <w:pPr>
              <w:contextualSpacing/>
              <w:jc w:val="both"/>
              <w:textAlignment w:val="auto"/>
              <w:rPr>
                <w:sz w:val="24"/>
                <w:szCs w:val="24"/>
              </w:rPr>
            </w:pPr>
          </w:p>
          <w:p w14:paraId="0B10D9FE"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FF6D39" w14:paraId="2C5BE805" w14:textId="77777777">
        <w:trPr>
          <w:gridBefore w:val="1"/>
          <w:wBefore w:w="54" w:type="dxa"/>
        </w:trPr>
        <w:tc>
          <w:tcPr>
            <w:tcW w:w="658" w:type="dxa"/>
          </w:tcPr>
          <w:p w14:paraId="0FC1E67A" w14:textId="77777777" w:rsidR="00FF6D39" w:rsidRDefault="005C03F6">
            <w:pPr>
              <w:autoSpaceDE w:val="0"/>
              <w:autoSpaceDN w:val="0"/>
              <w:adjustRightInd w:val="0"/>
              <w:rPr>
                <w:color w:val="000000"/>
                <w:sz w:val="24"/>
                <w:szCs w:val="24"/>
              </w:rPr>
            </w:pPr>
            <w:r>
              <w:rPr>
                <w:color w:val="000000"/>
                <w:sz w:val="24"/>
                <w:szCs w:val="24"/>
              </w:rPr>
              <w:lastRenderedPageBreak/>
              <w:t>13</w:t>
            </w:r>
          </w:p>
        </w:tc>
        <w:tc>
          <w:tcPr>
            <w:tcW w:w="3119" w:type="dxa"/>
          </w:tcPr>
          <w:p w14:paraId="1CB382F1" w14:textId="77777777" w:rsidR="00FF6D39" w:rsidRDefault="005C03F6">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4"/>
            <w:vAlign w:val="center"/>
          </w:tcPr>
          <w:p w14:paraId="2DB3249E" w14:textId="77777777" w:rsidR="00FF6D39" w:rsidRDefault="005C03F6">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FF6D39" w:rsidRDefault="00FF6D39">
            <w:pPr>
              <w:contextualSpacing/>
              <w:jc w:val="both"/>
              <w:textAlignment w:val="auto"/>
              <w:rPr>
                <w:rFonts w:eastAsia="Times New Roman"/>
                <w:kern w:val="1"/>
                <w:sz w:val="24"/>
                <w:szCs w:val="24"/>
                <w:lang w:eastAsia="zh-CN" w:bidi="hi-IN"/>
              </w:rPr>
            </w:pPr>
          </w:p>
          <w:p w14:paraId="5EB3A208" w14:textId="77777777" w:rsidR="00FF6D39" w:rsidRDefault="005C03F6">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FF6D39" w14:paraId="0F81493E" w14:textId="7777777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FF6D39" w:rsidRDefault="005C03F6">
            <w:pPr>
              <w:autoSpaceDE w:val="0"/>
              <w:autoSpaceDN w:val="0"/>
              <w:adjustRightInd w:val="0"/>
              <w:rPr>
                <w:sz w:val="24"/>
                <w:szCs w:val="24"/>
              </w:rPr>
            </w:pPr>
            <w:r>
              <w:rPr>
                <w:sz w:val="24"/>
                <w:szCs w:val="24"/>
              </w:rPr>
              <w:lastRenderedPageBreak/>
              <w:t>14</w:t>
            </w:r>
          </w:p>
        </w:tc>
        <w:tc>
          <w:tcPr>
            <w:tcW w:w="3119" w:type="dxa"/>
            <w:tcBorders>
              <w:top w:val="single" w:sz="4" w:space="0" w:color="auto"/>
              <w:left w:val="single" w:sz="4" w:space="0" w:color="auto"/>
              <w:bottom w:val="single" w:sz="4" w:space="0" w:color="auto"/>
              <w:right w:val="single" w:sz="4" w:space="0" w:color="auto"/>
            </w:tcBorders>
          </w:tcPr>
          <w:p w14:paraId="3985C3FB" w14:textId="77777777" w:rsidR="00FF6D39" w:rsidRDefault="005C03F6">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4"/>
            <w:tcBorders>
              <w:top w:val="single" w:sz="4" w:space="0" w:color="auto"/>
              <w:left w:val="single" w:sz="4" w:space="0" w:color="auto"/>
              <w:bottom w:val="single" w:sz="4" w:space="0" w:color="auto"/>
              <w:right w:val="single" w:sz="4" w:space="0" w:color="auto"/>
            </w:tcBorders>
          </w:tcPr>
          <w:p w14:paraId="5BBC48C7" w14:textId="77777777" w:rsidR="00FF6D39" w:rsidRDefault="005C03F6">
            <w:pPr>
              <w:jc w:val="both"/>
              <w:rPr>
                <w:sz w:val="24"/>
                <w:szCs w:val="24"/>
              </w:rPr>
            </w:pPr>
            <w:r>
              <w:rPr>
                <w:color w:val="000000"/>
                <w:sz w:val="24"/>
                <w:szCs w:val="24"/>
              </w:rPr>
              <w:t>Оплата производится в соответствии с проектом договора (</w:t>
            </w:r>
            <w:hyperlink r:id="rId9"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FF6D39" w:rsidRDefault="00FF6D39">
            <w:pPr>
              <w:jc w:val="both"/>
              <w:rPr>
                <w:color w:val="000000"/>
                <w:sz w:val="24"/>
                <w:szCs w:val="24"/>
              </w:rPr>
            </w:pPr>
          </w:p>
        </w:tc>
      </w:tr>
      <w:tr w:rsidR="00FF6D39" w14:paraId="4A0FDBE4" w14:textId="77777777">
        <w:trPr>
          <w:gridBefore w:val="1"/>
          <w:wBefore w:w="54" w:type="dxa"/>
        </w:trPr>
        <w:tc>
          <w:tcPr>
            <w:tcW w:w="658" w:type="dxa"/>
            <w:tcBorders>
              <w:top w:val="single" w:sz="4" w:space="0" w:color="auto"/>
            </w:tcBorders>
          </w:tcPr>
          <w:p w14:paraId="6DE38385" w14:textId="77777777" w:rsidR="00FF6D39" w:rsidRDefault="005C03F6">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4C3987C4" w14:textId="77777777" w:rsidR="00FF6D39" w:rsidRDefault="005C03F6">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4"/>
          </w:tcPr>
          <w:p w14:paraId="561A4D2F" w14:textId="77777777" w:rsidR="00FF6D39" w:rsidRDefault="005C03F6">
            <w:pPr>
              <w:jc w:val="both"/>
              <w:rPr>
                <w:color w:val="000000"/>
                <w:sz w:val="24"/>
                <w:szCs w:val="24"/>
              </w:rPr>
            </w:pPr>
            <w:r>
              <w:rPr>
                <w:color w:val="000000"/>
                <w:sz w:val="24"/>
                <w:szCs w:val="24"/>
              </w:rPr>
              <w:t>В соответствии с Описанием объекта закупки (</w:t>
            </w:r>
            <w:hyperlink r:id="rId10"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FF6D39" w14:paraId="68DAE9C6" w14:textId="77777777">
        <w:trPr>
          <w:gridBefore w:val="1"/>
          <w:wBefore w:w="54" w:type="dxa"/>
        </w:trPr>
        <w:tc>
          <w:tcPr>
            <w:tcW w:w="658" w:type="dxa"/>
          </w:tcPr>
          <w:p w14:paraId="5D738F2C" w14:textId="77777777" w:rsidR="00FF6D39" w:rsidRDefault="005C03F6">
            <w:pPr>
              <w:autoSpaceDE w:val="0"/>
              <w:autoSpaceDN w:val="0"/>
              <w:adjustRightInd w:val="0"/>
              <w:rPr>
                <w:color w:val="000000"/>
                <w:sz w:val="24"/>
                <w:szCs w:val="24"/>
              </w:rPr>
            </w:pPr>
            <w:r>
              <w:rPr>
                <w:color w:val="000000"/>
                <w:sz w:val="24"/>
                <w:szCs w:val="24"/>
              </w:rPr>
              <w:t>16</w:t>
            </w:r>
          </w:p>
        </w:tc>
        <w:tc>
          <w:tcPr>
            <w:tcW w:w="3119" w:type="dxa"/>
          </w:tcPr>
          <w:p w14:paraId="3548608E" w14:textId="77777777" w:rsidR="00FF6D39" w:rsidRDefault="005C03F6">
            <w:pPr>
              <w:autoSpaceDE w:val="0"/>
              <w:autoSpaceDN w:val="0"/>
              <w:adjustRightInd w:val="0"/>
              <w:rPr>
                <w:color w:val="000000"/>
                <w:sz w:val="24"/>
                <w:szCs w:val="24"/>
              </w:rPr>
            </w:pPr>
            <w:r>
              <w:rPr>
                <w:rFonts w:eastAsia="Times New Roman"/>
                <w:bCs/>
                <w:sz w:val="24"/>
                <w:szCs w:val="24"/>
                <w:lang w:eastAsia="en-U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7371" w:type="dxa"/>
            <w:gridSpan w:val="4"/>
          </w:tcPr>
          <w:p w14:paraId="34ACEBB2" w14:textId="77777777" w:rsidR="00FF6D39" w:rsidRDefault="005C03F6">
            <w:pPr>
              <w:jc w:val="both"/>
              <w:rPr>
                <w:color w:val="000000"/>
                <w:sz w:val="24"/>
                <w:szCs w:val="24"/>
              </w:rPr>
            </w:pPr>
            <w:r>
              <w:rPr>
                <w:color w:val="000000"/>
                <w:sz w:val="24"/>
                <w:szCs w:val="24"/>
              </w:rPr>
              <w:t xml:space="preserve">В соответствии с </w:t>
            </w:r>
            <w:hyperlink r:id="rId11"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2"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FF6D39" w14:paraId="5ED5DD14" w14:textId="77777777">
        <w:trPr>
          <w:gridBefore w:val="1"/>
          <w:wBefore w:w="54" w:type="dxa"/>
        </w:trPr>
        <w:tc>
          <w:tcPr>
            <w:tcW w:w="658" w:type="dxa"/>
          </w:tcPr>
          <w:p w14:paraId="3147302A" w14:textId="77777777" w:rsidR="00FF6D39" w:rsidRDefault="005C03F6">
            <w:pPr>
              <w:autoSpaceDE w:val="0"/>
              <w:autoSpaceDN w:val="0"/>
              <w:adjustRightInd w:val="0"/>
              <w:rPr>
                <w:color w:val="000000"/>
                <w:sz w:val="24"/>
                <w:szCs w:val="24"/>
              </w:rPr>
            </w:pPr>
            <w:r>
              <w:rPr>
                <w:color w:val="000000"/>
                <w:sz w:val="24"/>
                <w:szCs w:val="24"/>
              </w:rPr>
              <w:t>17</w:t>
            </w:r>
          </w:p>
        </w:tc>
        <w:tc>
          <w:tcPr>
            <w:tcW w:w="3119" w:type="dxa"/>
          </w:tcPr>
          <w:p w14:paraId="130F8FEE" w14:textId="77777777" w:rsidR="00FF6D39" w:rsidRDefault="005C03F6">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FF6D39" w:rsidRDefault="00FF6D39">
            <w:pPr>
              <w:autoSpaceDE w:val="0"/>
              <w:autoSpaceDN w:val="0"/>
              <w:adjustRightInd w:val="0"/>
              <w:rPr>
                <w:color w:val="000000"/>
                <w:sz w:val="24"/>
                <w:szCs w:val="24"/>
              </w:rPr>
            </w:pPr>
          </w:p>
        </w:tc>
        <w:tc>
          <w:tcPr>
            <w:tcW w:w="7371" w:type="dxa"/>
            <w:gridSpan w:val="4"/>
          </w:tcPr>
          <w:p w14:paraId="4FD0880C" w14:textId="77777777" w:rsidR="00FF6D39" w:rsidRDefault="005C03F6">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FF6D39" w:rsidRDefault="005C03F6">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FF6D39" w:rsidRDefault="005C03F6">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FF6D39" w:rsidRDefault="005C03F6">
            <w:pPr>
              <w:jc w:val="both"/>
              <w:rPr>
                <w:rFonts w:eastAsia="Times New Roman"/>
                <w:sz w:val="24"/>
                <w:szCs w:val="24"/>
                <w:lang w:eastAsia="ru-RU"/>
              </w:rPr>
            </w:pPr>
            <w:r>
              <w:rPr>
                <w:rFonts w:eastAsia="Times New Roman"/>
                <w:sz w:val="24"/>
                <w:szCs w:val="24"/>
                <w:lang w:eastAsia="ru-RU"/>
              </w:rPr>
              <w:lastRenderedPageBreak/>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2D80D4E7" w:rsidR="00FF6D39" w:rsidRDefault="005C03F6">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9741AF">
              <w:rPr>
                <w:rFonts w:eastAsia="Times New Roman"/>
                <w:color w:val="FF0000"/>
                <w:sz w:val="24"/>
                <w:szCs w:val="24"/>
                <w:highlight w:val="yellow"/>
              </w:rPr>
              <w:t>02</w:t>
            </w:r>
            <w:r>
              <w:rPr>
                <w:rFonts w:eastAsia="Times New Roman"/>
                <w:color w:val="FF0000"/>
                <w:sz w:val="24"/>
                <w:szCs w:val="24"/>
                <w:highlight w:val="yellow"/>
              </w:rPr>
              <w:t>.</w:t>
            </w:r>
            <w:r w:rsidR="001814D3">
              <w:rPr>
                <w:rFonts w:eastAsia="Times New Roman"/>
                <w:color w:val="FF0000"/>
                <w:sz w:val="24"/>
                <w:szCs w:val="24"/>
                <w:highlight w:val="yellow"/>
              </w:rPr>
              <w:t>10</w:t>
            </w:r>
            <w:r>
              <w:rPr>
                <w:rFonts w:eastAsia="Times New Roman"/>
                <w:color w:val="FF0000"/>
                <w:sz w:val="24"/>
                <w:szCs w:val="24"/>
                <w:highlight w:val="yellow"/>
              </w:rPr>
              <w:t>.2025 г.</w:t>
            </w:r>
          </w:p>
          <w:p w14:paraId="5C4BB118" w14:textId="42A6E7D2" w:rsidR="00FF6D39" w:rsidRDefault="005C03F6">
            <w:pPr>
              <w:jc w:val="both"/>
              <w:rPr>
                <w:color w:val="000000"/>
                <w:sz w:val="24"/>
                <w:szCs w:val="24"/>
              </w:rPr>
            </w:pPr>
            <w:r>
              <w:rPr>
                <w:rFonts w:eastAsia="Times New Roman"/>
                <w:color w:val="000000"/>
                <w:sz w:val="24"/>
                <w:szCs w:val="24"/>
              </w:rPr>
              <w:t xml:space="preserve">Даты окончания срока предоставления разъяснений – </w:t>
            </w:r>
            <w:r w:rsidR="009741AF">
              <w:rPr>
                <w:rFonts w:eastAsia="Times New Roman"/>
                <w:color w:val="FF0000"/>
                <w:sz w:val="24"/>
                <w:szCs w:val="24"/>
                <w:highlight w:val="yellow"/>
              </w:rPr>
              <w:t>07</w:t>
            </w:r>
            <w:r>
              <w:rPr>
                <w:rFonts w:eastAsia="Times New Roman"/>
                <w:color w:val="FF0000"/>
                <w:sz w:val="24"/>
                <w:szCs w:val="24"/>
                <w:highlight w:val="yellow"/>
              </w:rPr>
              <w:t>.1</w:t>
            </w:r>
            <w:r w:rsidR="00A5552F">
              <w:rPr>
                <w:rFonts w:eastAsia="Times New Roman"/>
                <w:color w:val="FF0000"/>
                <w:sz w:val="24"/>
                <w:szCs w:val="24"/>
                <w:highlight w:val="yellow"/>
              </w:rPr>
              <w:t>0</w:t>
            </w:r>
            <w:r>
              <w:rPr>
                <w:rFonts w:eastAsia="Times New Roman"/>
                <w:color w:val="FF0000"/>
                <w:sz w:val="24"/>
                <w:szCs w:val="24"/>
                <w:highlight w:val="yellow"/>
              </w:rPr>
              <w:t>.2025 г.</w:t>
            </w:r>
          </w:p>
        </w:tc>
      </w:tr>
      <w:tr w:rsidR="00FF6D39" w14:paraId="11804988" w14:textId="77777777">
        <w:trPr>
          <w:gridBefore w:val="1"/>
          <w:wBefore w:w="54" w:type="dxa"/>
        </w:trPr>
        <w:tc>
          <w:tcPr>
            <w:tcW w:w="658" w:type="dxa"/>
          </w:tcPr>
          <w:p w14:paraId="4D8F2FAB" w14:textId="77777777" w:rsidR="00FF6D39" w:rsidRDefault="005C03F6">
            <w:pPr>
              <w:autoSpaceDE w:val="0"/>
              <w:autoSpaceDN w:val="0"/>
              <w:adjustRightInd w:val="0"/>
              <w:rPr>
                <w:color w:val="000000"/>
                <w:sz w:val="24"/>
                <w:szCs w:val="24"/>
              </w:rPr>
            </w:pPr>
            <w:r>
              <w:rPr>
                <w:color w:val="000000"/>
                <w:sz w:val="24"/>
                <w:szCs w:val="24"/>
              </w:rPr>
              <w:lastRenderedPageBreak/>
              <w:t>18</w:t>
            </w:r>
          </w:p>
        </w:tc>
        <w:tc>
          <w:tcPr>
            <w:tcW w:w="3119" w:type="dxa"/>
          </w:tcPr>
          <w:p w14:paraId="09248013" w14:textId="77777777" w:rsidR="00FF6D39" w:rsidRDefault="005C03F6">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4"/>
          </w:tcPr>
          <w:p w14:paraId="58522148" w14:textId="77777777" w:rsidR="00FF6D39" w:rsidRDefault="005C03F6">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77777777" w:rsidR="00FF6D39" w:rsidRDefault="005C03F6">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FF6D39" w14:paraId="3623204B" w14:textId="77777777">
        <w:trPr>
          <w:gridBefore w:val="1"/>
          <w:wBefore w:w="54" w:type="dxa"/>
        </w:trPr>
        <w:tc>
          <w:tcPr>
            <w:tcW w:w="658" w:type="dxa"/>
          </w:tcPr>
          <w:p w14:paraId="0191AA12" w14:textId="77777777" w:rsidR="00FF6D39" w:rsidRDefault="005C03F6">
            <w:pPr>
              <w:autoSpaceDE w:val="0"/>
              <w:autoSpaceDN w:val="0"/>
              <w:adjustRightInd w:val="0"/>
              <w:rPr>
                <w:color w:val="000000"/>
                <w:sz w:val="24"/>
                <w:szCs w:val="24"/>
              </w:rPr>
            </w:pPr>
            <w:r>
              <w:rPr>
                <w:color w:val="000000"/>
                <w:sz w:val="24"/>
                <w:szCs w:val="24"/>
              </w:rPr>
              <w:t>19</w:t>
            </w:r>
          </w:p>
        </w:tc>
        <w:tc>
          <w:tcPr>
            <w:tcW w:w="3119" w:type="dxa"/>
          </w:tcPr>
          <w:p w14:paraId="4C3628D7" w14:textId="77777777" w:rsidR="00FF6D39" w:rsidRDefault="005C03F6">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4"/>
          </w:tcPr>
          <w:p w14:paraId="54C991B4" w14:textId="77777777" w:rsidR="00FF6D39" w:rsidRDefault="005C03F6">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FF6D39" w:rsidRDefault="005C03F6">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FF6D39" w:rsidRDefault="005C03F6">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FF6D39" w14:paraId="63CB869D" w14:textId="77777777">
        <w:trPr>
          <w:trHeight w:val="415"/>
        </w:trPr>
        <w:tc>
          <w:tcPr>
            <w:tcW w:w="712" w:type="dxa"/>
            <w:gridSpan w:val="2"/>
          </w:tcPr>
          <w:p w14:paraId="7C9ABFC6" w14:textId="77777777" w:rsidR="00FF6D39" w:rsidRDefault="005C03F6">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t>20</w:t>
            </w:r>
          </w:p>
        </w:tc>
        <w:tc>
          <w:tcPr>
            <w:tcW w:w="10490" w:type="dxa"/>
            <w:gridSpan w:val="5"/>
          </w:tcPr>
          <w:p w14:paraId="57BC09A9" w14:textId="77777777" w:rsidR="00FF6D39" w:rsidRDefault="005C03F6">
            <w:pPr>
              <w:jc w:val="both"/>
              <w:rPr>
                <w:color w:val="000000"/>
                <w:sz w:val="24"/>
                <w:szCs w:val="24"/>
                <w:lang w:eastAsia="ru-RU"/>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FF6D39" w14:paraId="32EE8DED" w14:textId="77777777">
        <w:trPr>
          <w:trHeight w:val="415"/>
        </w:trPr>
        <w:tc>
          <w:tcPr>
            <w:tcW w:w="712" w:type="dxa"/>
            <w:gridSpan w:val="2"/>
          </w:tcPr>
          <w:p w14:paraId="11F8164C" w14:textId="77777777" w:rsidR="00FF6D39" w:rsidRDefault="005C03F6">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20.1</w:t>
            </w:r>
          </w:p>
        </w:tc>
        <w:tc>
          <w:tcPr>
            <w:tcW w:w="10490" w:type="dxa"/>
            <w:gridSpan w:val="5"/>
          </w:tcPr>
          <w:p w14:paraId="757C0C3E" w14:textId="77777777" w:rsidR="00FF6D39" w:rsidRDefault="005C03F6">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w:t>
            </w:r>
            <w:r>
              <w:rPr>
                <w:color w:val="000000"/>
                <w:sz w:val="24"/>
                <w:szCs w:val="24"/>
                <w:lang w:eastAsia="ru-RU"/>
              </w:rPr>
              <w:lastRenderedPageBreak/>
              <w:t xml:space="preserve">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FF6D39" w14:paraId="0510DBCC" w14:textId="77777777">
        <w:trPr>
          <w:trHeight w:val="415"/>
        </w:trPr>
        <w:tc>
          <w:tcPr>
            <w:tcW w:w="712" w:type="dxa"/>
            <w:gridSpan w:val="2"/>
          </w:tcPr>
          <w:p w14:paraId="0A54DE35" w14:textId="77777777" w:rsidR="00FF6D39" w:rsidRDefault="00FF6D39">
            <w:pPr>
              <w:tabs>
                <w:tab w:val="left" w:pos="600"/>
                <w:tab w:val="left" w:pos="840"/>
                <w:tab w:val="left" w:pos="960"/>
                <w:tab w:val="left" w:pos="1080"/>
                <w:tab w:val="left" w:pos="1260"/>
                <w:tab w:val="left" w:pos="1740"/>
              </w:tabs>
              <w:jc w:val="center"/>
              <w:rPr>
                <w:rFonts w:eastAsia="Times New Roman"/>
                <w:sz w:val="24"/>
                <w:szCs w:val="24"/>
              </w:rPr>
            </w:pPr>
          </w:p>
        </w:tc>
        <w:tc>
          <w:tcPr>
            <w:tcW w:w="10490" w:type="dxa"/>
            <w:gridSpan w:val="5"/>
          </w:tcPr>
          <w:tbl>
            <w:tblPr>
              <w:tblpPr w:leftFromText="180" w:rightFromText="180" w:vertAnchor="text" w:horzAnchor="page" w:tblpX="58" w:tblpY="167"/>
              <w:tblOverlap w:val="never"/>
              <w:tblW w:w="4999" w:type="pct"/>
              <w:tblLook w:val="04A0" w:firstRow="1" w:lastRow="0" w:firstColumn="1" w:lastColumn="0" w:noHBand="0" w:noVBand="1"/>
            </w:tblPr>
            <w:tblGrid>
              <w:gridCol w:w="666"/>
              <w:gridCol w:w="1493"/>
              <w:gridCol w:w="1794"/>
              <w:gridCol w:w="1618"/>
              <w:gridCol w:w="2300"/>
              <w:gridCol w:w="2396"/>
            </w:tblGrid>
            <w:tr w:rsidR="00FF6D39" w:rsidRPr="00A5552F" w14:paraId="661172EC" w14:textId="77777777">
              <w:trPr>
                <w:trHeight w:val="348"/>
              </w:trPr>
              <w:tc>
                <w:tcPr>
                  <w:tcW w:w="324" w:type="pct"/>
                  <w:vMerge w:val="restart"/>
                  <w:tcBorders>
                    <w:top w:val="single" w:sz="4" w:space="0" w:color="auto"/>
                    <w:left w:val="single" w:sz="0" w:space="0" w:color="auto"/>
                    <w:bottom w:val="single" w:sz="4" w:space="0" w:color="auto"/>
                    <w:right w:val="single" w:sz="4" w:space="0" w:color="auto"/>
                  </w:tcBorders>
                  <w:shd w:val="clear" w:color="auto" w:fill="auto"/>
                  <w:vAlign w:val="center"/>
                </w:tcPr>
                <w:p w14:paraId="1152A4AE"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 п/п</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EC1CE9" w14:textId="77777777" w:rsidR="00FF6D39" w:rsidRPr="00A5552F" w:rsidRDefault="005C03F6">
                  <w:pPr>
                    <w:widowControl/>
                    <w:jc w:val="center"/>
                    <w:textAlignment w:val="center"/>
                    <w:rPr>
                      <w:rFonts w:ascii="Calibri" w:hAnsi="Calibri" w:cs="Calibri"/>
                      <w:b/>
                      <w:bCs/>
                      <w:color w:val="000000"/>
                    </w:rPr>
                  </w:pPr>
                  <w:proofErr w:type="spellStart"/>
                  <w:r w:rsidRPr="00A5552F">
                    <w:rPr>
                      <w:rFonts w:ascii="Calibri" w:eastAsia="SimSun" w:hAnsi="Calibri" w:cs="Calibri"/>
                      <w:b/>
                      <w:bCs/>
                      <w:color w:val="000000"/>
                      <w:sz w:val="24"/>
                      <w:szCs w:val="24"/>
                      <w:lang w:val="en-US" w:eastAsia="zh-CN" w:bidi="ar"/>
                    </w:rPr>
                    <w:t>Код</w:t>
                  </w:r>
                  <w:proofErr w:type="spellEnd"/>
                </w:p>
              </w:tc>
              <w:tc>
                <w:tcPr>
                  <w:tcW w:w="8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FA4F10" w14:textId="77777777" w:rsidR="00FF6D39" w:rsidRPr="00A5552F" w:rsidRDefault="005C03F6">
                  <w:pPr>
                    <w:widowControl/>
                    <w:jc w:val="center"/>
                    <w:textAlignment w:val="center"/>
                    <w:rPr>
                      <w:rFonts w:ascii="Calibri" w:hAnsi="Calibri" w:cs="Calibri"/>
                      <w:b/>
                      <w:bCs/>
                      <w:color w:val="000000"/>
                    </w:rPr>
                  </w:pPr>
                  <w:proofErr w:type="spellStart"/>
                  <w:r w:rsidRPr="00A5552F">
                    <w:rPr>
                      <w:rFonts w:ascii="Calibri" w:eastAsia="SimSun" w:hAnsi="Calibri" w:cs="Calibri"/>
                      <w:b/>
                      <w:bCs/>
                      <w:color w:val="000000"/>
                      <w:sz w:val="24"/>
                      <w:szCs w:val="24"/>
                      <w:lang w:val="en-US" w:eastAsia="zh-CN" w:bidi="ar"/>
                    </w:rPr>
                    <w:t>Наименование</w:t>
                  </w:r>
                  <w:proofErr w:type="spellEnd"/>
                </w:p>
              </w:tc>
              <w:tc>
                <w:tcPr>
                  <w:tcW w:w="3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18A7E" w14:textId="77777777" w:rsidR="00FF6D39" w:rsidRPr="00A5552F" w:rsidRDefault="005C03F6">
                  <w:pPr>
                    <w:widowControl/>
                    <w:jc w:val="center"/>
                    <w:textAlignment w:val="center"/>
                    <w:rPr>
                      <w:rFonts w:ascii="Calibri" w:hAnsi="Calibri" w:cs="Calibri"/>
                      <w:b/>
                      <w:bCs/>
                      <w:color w:val="000000"/>
                    </w:rPr>
                  </w:pPr>
                  <w:proofErr w:type="spellStart"/>
                  <w:r w:rsidRPr="00A5552F">
                    <w:rPr>
                      <w:rFonts w:ascii="Calibri" w:eastAsia="SimSun" w:hAnsi="Calibri" w:cs="Calibri"/>
                      <w:b/>
                      <w:bCs/>
                      <w:color w:val="000000"/>
                      <w:sz w:val="24"/>
                      <w:szCs w:val="24"/>
                      <w:lang w:val="en-US" w:eastAsia="zh-CN" w:bidi="ar"/>
                    </w:rPr>
                    <w:t>Национальный</w:t>
                  </w:r>
                  <w:proofErr w:type="spellEnd"/>
                  <w:r w:rsidRPr="00A5552F">
                    <w:rPr>
                      <w:rFonts w:ascii="Calibri" w:eastAsia="SimSun" w:hAnsi="Calibri" w:cs="Calibri"/>
                      <w:b/>
                      <w:bCs/>
                      <w:color w:val="000000"/>
                      <w:sz w:val="24"/>
                      <w:szCs w:val="24"/>
                      <w:lang w:val="en-US" w:eastAsia="zh-CN" w:bidi="ar"/>
                    </w:rPr>
                    <w:t xml:space="preserve"> </w:t>
                  </w:r>
                  <w:proofErr w:type="spellStart"/>
                  <w:r w:rsidRPr="00A5552F">
                    <w:rPr>
                      <w:rFonts w:ascii="Calibri" w:eastAsia="SimSun" w:hAnsi="Calibri" w:cs="Calibri"/>
                      <w:b/>
                      <w:bCs/>
                      <w:color w:val="000000"/>
                      <w:sz w:val="24"/>
                      <w:szCs w:val="24"/>
                      <w:lang w:val="en-US" w:eastAsia="zh-CN" w:bidi="ar"/>
                    </w:rPr>
                    <w:t>режим</w:t>
                  </w:r>
                  <w:proofErr w:type="spellEnd"/>
                </w:p>
              </w:tc>
            </w:tr>
            <w:tr w:rsidR="00FF6D39" w:rsidRPr="00A5552F" w14:paraId="266CB8F7" w14:textId="77777777">
              <w:trPr>
                <w:trHeight w:val="348"/>
              </w:trPr>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B6F9DD" w14:textId="77777777" w:rsidR="00FF6D39" w:rsidRPr="00A5552F" w:rsidRDefault="00FF6D39">
                  <w:pPr>
                    <w:jc w:val="center"/>
                    <w:rPr>
                      <w:rFonts w:ascii="Calibri" w:hAnsi="Calibri" w:cs="Calibri"/>
                      <w:b/>
                      <w:bCs/>
                      <w:color w:val="000000"/>
                      <w:sz w:val="24"/>
                      <w:szCs w:val="24"/>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A69424" w14:textId="77777777" w:rsidR="00FF6D39" w:rsidRPr="00A5552F" w:rsidRDefault="00FF6D39">
                  <w:pPr>
                    <w:jc w:val="center"/>
                    <w:rPr>
                      <w:rFonts w:ascii="Calibri" w:hAnsi="Calibri" w:cs="Calibri"/>
                      <w:b/>
                      <w:bCs/>
                      <w:color w:val="000000"/>
                      <w:sz w:val="24"/>
                      <w:szCs w:val="24"/>
                    </w:rPr>
                  </w:pPr>
                </w:p>
              </w:tc>
              <w:tc>
                <w:tcPr>
                  <w:tcW w:w="8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3D6039" w14:textId="77777777" w:rsidR="00FF6D39" w:rsidRPr="00A5552F" w:rsidRDefault="00FF6D39">
                  <w:pPr>
                    <w:jc w:val="center"/>
                    <w:rPr>
                      <w:rFonts w:ascii="Calibri" w:hAnsi="Calibri" w:cs="Calibri"/>
                      <w:b/>
                      <w:bCs/>
                      <w:color w:val="000000"/>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632841D5"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1875 (</w:t>
                  </w:r>
                  <w:proofErr w:type="spellStart"/>
                  <w:r w:rsidRPr="00A5552F">
                    <w:rPr>
                      <w:rFonts w:ascii="Calibri" w:eastAsia="SimSun" w:hAnsi="Calibri" w:cs="Calibri"/>
                      <w:b/>
                      <w:bCs/>
                      <w:color w:val="000000"/>
                      <w:sz w:val="24"/>
                      <w:szCs w:val="24"/>
                      <w:lang w:val="en-US" w:eastAsia="zh-CN" w:bidi="ar"/>
                    </w:rPr>
                    <w:t>Запрет</w:t>
                  </w:r>
                  <w:proofErr w:type="spellEnd"/>
                  <w:r w:rsidRPr="00A5552F">
                    <w:rPr>
                      <w:rFonts w:ascii="Calibri" w:eastAsia="SimSun" w:hAnsi="Calibri" w:cs="Calibri"/>
                      <w:b/>
                      <w:bCs/>
                      <w:color w:val="000000"/>
                      <w:sz w:val="24"/>
                      <w:szCs w:val="24"/>
                      <w:lang w:val="en-US" w:eastAsia="zh-CN" w:bidi="ar"/>
                    </w:rPr>
                    <w:t>)</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2954F397"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1875 (</w:t>
                  </w:r>
                  <w:proofErr w:type="spellStart"/>
                  <w:r w:rsidRPr="00A5552F">
                    <w:rPr>
                      <w:rFonts w:ascii="Calibri" w:eastAsia="SimSun" w:hAnsi="Calibri" w:cs="Calibri"/>
                      <w:b/>
                      <w:bCs/>
                      <w:color w:val="000000"/>
                      <w:sz w:val="24"/>
                      <w:szCs w:val="24"/>
                      <w:lang w:val="en-US" w:eastAsia="zh-CN" w:bidi="ar"/>
                    </w:rPr>
                    <w:t>Ограничение</w:t>
                  </w:r>
                  <w:proofErr w:type="spellEnd"/>
                  <w:r w:rsidRPr="00A5552F">
                    <w:rPr>
                      <w:rFonts w:ascii="Calibri" w:eastAsia="SimSun" w:hAnsi="Calibri" w:cs="Calibri"/>
                      <w:b/>
                      <w:bCs/>
                      <w:color w:val="000000"/>
                      <w:sz w:val="24"/>
                      <w:szCs w:val="24"/>
                      <w:lang w:val="en-US" w:eastAsia="zh-CN" w:bidi="ar"/>
                    </w:rPr>
                    <w:t>)</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245F3F1A" w14:textId="77777777" w:rsidR="00FF6D39" w:rsidRPr="00A5552F" w:rsidRDefault="005C03F6">
                  <w:pPr>
                    <w:widowControl/>
                    <w:jc w:val="center"/>
                    <w:textAlignment w:val="center"/>
                    <w:rPr>
                      <w:rFonts w:ascii="Calibri" w:hAnsi="Calibri" w:cs="Calibri"/>
                      <w:b/>
                      <w:bCs/>
                      <w:color w:val="000000"/>
                    </w:rPr>
                  </w:pPr>
                  <w:r w:rsidRPr="00A5552F">
                    <w:rPr>
                      <w:rFonts w:ascii="Calibri" w:eastAsia="SimSun" w:hAnsi="Calibri" w:cs="Calibri"/>
                      <w:b/>
                      <w:bCs/>
                      <w:color w:val="000000"/>
                      <w:sz w:val="24"/>
                      <w:szCs w:val="24"/>
                      <w:lang w:val="en-US" w:eastAsia="zh-CN" w:bidi="ar"/>
                    </w:rPr>
                    <w:t>1875 (</w:t>
                  </w:r>
                  <w:proofErr w:type="spellStart"/>
                  <w:r w:rsidRPr="00A5552F">
                    <w:rPr>
                      <w:rFonts w:ascii="Calibri" w:eastAsia="SimSun" w:hAnsi="Calibri" w:cs="Calibri"/>
                      <w:b/>
                      <w:bCs/>
                      <w:color w:val="000000"/>
                      <w:sz w:val="24"/>
                      <w:szCs w:val="24"/>
                      <w:lang w:val="en-US" w:eastAsia="zh-CN" w:bidi="ar"/>
                    </w:rPr>
                    <w:t>Преимущество</w:t>
                  </w:r>
                  <w:proofErr w:type="spellEnd"/>
                  <w:r w:rsidRPr="00A5552F">
                    <w:rPr>
                      <w:rFonts w:ascii="Calibri" w:eastAsia="SimSun" w:hAnsi="Calibri" w:cs="Calibri"/>
                      <w:b/>
                      <w:bCs/>
                      <w:color w:val="000000"/>
                      <w:sz w:val="24"/>
                      <w:szCs w:val="24"/>
                      <w:lang w:val="en-US" w:eastAsia="zh-CN" w:bidi="ar"/>
                    </w:rPr>
                    <w:t>)</w:t>
                  </w:r>
                </w:p>
              </w:tc>
            </w:tr>
            <w:tr w:rsidR="00FF6D39" w14:paraId="0A50EF90" w14:textId="77777777">
              <w:trPr>
                <w:trHeight w:val="620"/>
              </w:trPr>
              <w:tc>
                <w:tcPr>
                  <w:tcW w:w="324" w:type="pct"/>
                  <w:tcBorders>
                    <w:top w:val="single" w:sz="4" w:space="0" w:color="auto"/>
                    <w:left w:val="single" w:sz="4" w:space="0" w:color="auto"/>
                    <w:bottom w:val="single" w:sz="4" w:space="0" w:color="auto"/>
                    <w:right w:val="single" w:sz="4" w:space="0" w:color="auto"/>
                  </w:tcBorders>
                  <w:shd w:val="clear" w:color="auto" w:fill="auto"/>
                </w:tcPr>
                <w:p w14:paraId="0C6957CF" w14:textId="77777777" w:rsidR="00FF6D39" w:rsidRPr="00A5552F" w:rsidRDefault="005C03F6">
                  <w:pPr>
                    <w:widowControl/>
                    <w:jc w:val="center"/>
                    <w:textAlignment w:val="top"/>
                    <w:rPr>
                      <w:rFonts w:ascii="Calibri" w:hAnsi="Calibri" w:cs="Calibri"/>
                      <w:color w:val="000000"/>
                    </w:rPr>
                  </w:pPr>
                  <w:r w:rsidRPr="00A5552F">
                    <w:rPr>
                      <w:rFonts w:ascii="Calibri" w:eastAsia="SimSun" w:hAnsi="Calibri" w:cs="Calibri"/>
                      <w:color w:val="000000"/>
                      <w:sz w:val="24"/>
                      <w:szCs w:val="24"/>
                      <w:lang w:val="en-US" w:eastAsia="zh-CN" w:bidi="ar"/>
                    </w:rPr>
                    <w:t>1</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E4ED280" w14:textId="77777777" w:rsidR="00FF6D39" w:rsidRPr="00A5552F" w:rsidRDefault="005C03F6">
                  <w:pPr>
                    <w:widowControl/>
                    <w:jc w:val="center"/>
                    <w:textAlignment w:val="top"/>
                    <w:rPr>
                      <w:rFonts w:ascii="Calibri" w:hAnsi="Calibri" w:cs="Calibri"/>
                      <w:color w:val="000000"/>
                    </w:rPr>
                  </w:pPr>
                  <w:r w:rsidRPr="00A5552F">
                    <w:rPr>
                      <w:rFonts w:ascii="Calibri" w:eastAsia="SimSun" w:hAnsi="Calibri" w:cs="Calibri"/>
                      <w:color w:val="000000"/>
                      <w:sz w:val="24"/>
                      <w:szCs w:val="24"/>
                      <w:lang w:val="en-US" w:eastAsia="zh-CN" w:bidi="ar"/>
                    </w:rPr>
                    <w:t>21.20.24.120</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10400" w14:textId="77777777" w:rsidR="00FF6D39" w:rsidRPr="00A5552F" w:rsidRDefault="00FF6D39">
                  <w:pPr>
                    <w:jc w:val="center"/>
                    <w:rPr>
                      <w:rFonts w:ascii="Calibri" w:hAnsi="Calibri" w:cs="Calibri"/>
                      <w:color w:val="000000"/>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F3B3619" w14:textId="77777777" w:rsidR="00FF6D39" w:rsidRPr="00A5552F" w:rsidRDefault="00FF6D39">
                  <w:pPr>
                    <w:jc w:val="center"/>
                    <w:rPr>
                      <w:rFonts w:ascii="Calibri" w:hAnsi="Calibri" w:cs="Calibri"/>
                      <w:color w:val="000000"/>
                      <w:sz w:val="24"/>
                      <w:szCs w:val="24"/>
                    </w:rPr>
                  </w:pPr>
                </w:p>
              </w:tc>
              <w:tc>
                <w:tcPr>
                  <w:tcW w:w="1120" w:type="pct"/>
                  <w:tcBorders>
                    <w:top w:val="single" w:sz="4" w:space="0" w:color="auto"/>
                    <w:left w:val="single" w:sz="4" w:space="0" w:color="auto"/>
                    <w:bottom w:val="single" w:sz="4" w:space="0" w:color="auto"/>
                    <w:right w:val="single" w:sz="4" w:space="0" w:color="auto"/>
                  </w:tcBorders>
                  <w:shd w:val="clear" w:color="auto" w:fill="auto"/>
                </w:tcPr>
                <w:p w14:paraId="13EBBD3E" w14:textId="09FE92CD" w:rsidR="00FF6D39" w:rsidRPr="00A5552F" w:rsidRDefault="00AD2B21">
                  <w:pPr>
                    <w:widowControl/>
                    <w:jc w:val="center"/>
                    <w:textAlignment w:val="top"/>
                    <w:rPr>
                      <w:rFonts w:ascii="Calibri" w:hAnsi="Calibri" w:cs="Calibri"/>
                      <w:color w:val="000000"/>
                    </w:rPr>
                  </w:pPr>
                  <w:r w:rsidRPr="00A5552F">
                    <w:rPr>
                      <w:rFonts w:ascii="Calibri" w:eastAsia="SimSun" w:hAnsi="Calibri" w:cs="Calibri"/>
                      <w:color w:val="000000"/>
                      <w:sz w:val="24"/>
                      <w:szCs w:val="24"/>
                      <w:lang w:val="en-US" w:eastAsia="zh-CN" w:bidi="ar"/>
                    </w:rPr>
                    <w:t>✓</w:t>
                  </w:r>
                </w:p>
              </w:tc>
              <w:tc>
                <w:tcPr>
                  <w:tcW w:w="1167" w:type="pct"/>
                  <w:tcBorders>
                    <w:top w:val="single" w:sz="4" w:space="0" w:color="auto"/>
                    <w:left w:val="single" w:sz="4" w:space="0" w:color="auto"/>
                    <w:bottom w:val="single" w:sz="4" w:space="0" w:color="auto"/>
                    <w:right w:val="single" w:sz="4" w:space="0" w:color="auto"/>
                  </w:tcBorders>
                  <w:shd w:val="clear" w:color="auto" w:fill="auto"/>
                </w:tcPr>
                <w:p w14:paraId="267F016F" w14:textId="06526984" w:rsidR="00FF6D39" w:rsidRPr="00A5552F" w:rsidRDefault="00FF6D39">
                  <w:pPr>
                    <w:widowControl/>
                    <w:jc w:val="center"/>
                    <w:textAlignment w:val="top"/>
                    <w:rPr>
                      <w:rFonts w:ascii="Calibri" w:hAnsi="Calibri" w:cs="Calibri"/>
                      <w:color w:val="000000"/>
                    </w:rPr>
                  </w:pPr>
                </w:p>
              </w:tc>
            </w:tr>
          </w:tbl>
          <w:p w14:paraId="498216F8" w14:textId="77777777" w:rsidR="00FF6D39" w:rsidRDefault="00FF6D39">
            <w:pPr>
              <w:jc w:val="both"/>
              <w:rPr>
                <w:color w:val="000000"/>
                <w:sz w:val="24"/>
                <w:szCs w:val="24"/>
                <w:lang w:eastAsia="ru-RU"/>
              </w:rPr>
            </w:pPr>
          </w:p>
        </w:tc>
      </w:tr>
      <w:tr w:rsidR="00FF6D39" w14:paraId="52766FE3" w14:textId="77777777">
        <w:trPr>
          <w:trHeight w:val="415"/>
        </w:trPr>
        <w:tc>
          <w:tcPr>
            <w:tcW w:w="11202" w:type="dxa"/>
            <w:gridSpan w:val="7"/>
          </w:tcPr>
          <w:p w14:paraId="08E8E640" w14:textId="77777777" w:rsidR="00FF6D39" w:rsidRDefault="005C03F6">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FF6D39" w:rsidRPr="00A5552F" w14:paraId="1C69536C" w14:textId="77777777">
              <w:tc>
                <w:tcPr>
                  <w:tcW w:w="5129" w:type="dxa"/>
                  <w:shd w:val="clear" w:color="auto" w:fill="auto"/>
                </w:tcPr>
                <w:p w14:paraId="69D5E323" w14:textId="243EC0DE" w:rsidR="00FF6D39" w:rsidRPr="00A5552F" w:rsidRDefault="005C03F6">
                  <w:pPr>
                    <w:jc w:val="both"/>
                    <w:rPr>
                      <w:sz w:val="24"/>
                      <w:szCs w:val="24"/>
                    </w:rPr>
                  </w:pPr>
                  <w:r w:rsidRPr="00A5552F">
                    <w:rPr>
                      <w:rFonts w:ascii="MS Gothic" w:eastAsia="MS Gothic" w:hAnsi="MS Gothic" w:hint="eastAsia"/>
                    </w:rPr>
                    <w:t>☐</w:t>
                  </w:r>
                  <w:r w:rsidRPr="00A5552F">
                    <w:rPr>
                      <w:sz w:val="24"/>
                      <w:szCs w:val="24"/>
                    </w:rPr>
                    <w:t xml:space="preserve"> номер реестровой записи</w:t>
                  </w:r>
                </w:p>
              </w:tc>
              <w:tc>
                <w:tcPr>
                  <w:tcW w:w="5245" w:type="dxa"/>
                  <w:shd w:val="clear" w:color="auto" w:fill="auto"/>
                </w:tcPr>
                <w:p w14:paraId="4D77B744" w14:textId="1679DAE5" w:rsidR="00FF6D39" w:rsidRPr="00A5552F" w:rsidRDefault="005C03F6">
                  <w:pPr>
                    <w:jc w:val="both"/>
                    <w:rPr>
                      <w:sz w:val="24"/>
                      <w:szCs w:val="24"/>
                    </w:rPr>
                  </w:pPr>
                  <w:r w:rsidRPr="00A5552F">
                    <w:rPr>
                      <w:rFonts w:ascii="MS Gothic" w:eastAsia="MS Gothic" w:hAnsi="MS Gothic" w:hint="eastAsia"/>
                    </w:rPr>
                    <w:t>☐</w:t>
                  </w:r>
                  <w:r w:rsidRPr="00A5552F">
                    <w:t xml:space="preserve"> </w:t>
                  </w:r>
                  <w:r w:rsidRPr="00A5552F">
                    <w:rPr>
                      <w:sz w:val="24"/>
                      <w:szCs w:val="24"/>
                    </w:rPr>
                    <w:t>из российского (евразийского) реестра промышленной продукции</w:t>
                  </w:r>
                </w:p>
                <w:p w14:paraId="04BE87B8" w14:textId="77777777" w:rsidR="00FF6D39" w:rsidRPr="00A5552F" w:rsidRDefault="005C03F6">
                  <w:pPr>
                    <w:jc w:val="both"/>
                    <w:rPr>
                      <w:sz w:val="24"/>
                      <w:szCs w:val="24"/>
                    </w:rPr>
                  </w:pPr>
                  <w:r w:rsidRPr="00A5552F">
                    <w:rPr>
                      <w:rFonts w:ascii="MS Gothic" w:eastAsia="MS Gothic" w:hAnsi="MS Gothic" w:hint="eastAsia"/>
                    </w:rPr>
                    <w:t>☐</w:t>
                  </w:r>
                  <w:r w:rsidRPr="00A5552F">
                    <w:rPr>
                      <w:sz w:val="24"/>
                      <w:szCs w:val="24"/>
                    </w:rPr>
                    <w:t xml:space="preserve"> из реестра российского (евразийского) программного обеспечения</w:t>
                  </w:r>
                </w:p>
              </w:tc>
            </w:tr>
            <w:tr w:rsidR="00FF6D39" w:rsidRPr="00A5552F" w14:paraId="6EDF3EF9" w14:textId="77777777">
              <w:tc>
                <w:tcPr>
                  <w:tcW w:w="5129" w:type="dxa"/>
                  <w:shd w:val="clear" w:color="auto" w:fill="auto"/>
                </w:tcPr>
                <w:p w14:paraId="0FB204D8" w14:textId="77777777" w:rsidR="00FF6D39" w:rsidRPr="00A5552F" w:rsidRDefault="005C03F6">
                  <w:pPr>
                    <w:tabs>
                      <w:tab w:val="left" w:pos="316"/>
                    </w:tabs>
                    <w:jc w:val="both"/>
                  </w:pPr>
                  <w:r w:rsidRPr="00A5552F">
                    <w:rPr>
                      <w:rFonts w:ascii="MS Gothic" w:eastAsia="MS Gothic" w:hAnsi="MS Gothic" w:hint="eastAsia"/>
                    </w:rPr>
                    <w:t>☐</w:t>
                  </w:r>
                  <w:r w:rsidRPr="00A5552F">
                    <w:t xml:space="preserve"> </w:t>
                  </w:r>
                  <w:r w:rsidRPr="00A5552F">
                    <w:rPr>
                      <w:sz w:val="24"/>
                      <w:szCs w:val="24"/>
                    </w:rPr>
                    <w:t>наименование страны происхождения</w:t>
                  </w:r>
                </w:p>
                <w:p w14:paraId="3B708532" w14:textId="77777777" w:rsidR="00FF6D39" w:rsidRPr="00A5552F" w:rsidRDefault="00FF6D39">
                  <w:pPr>
                    <w:jc w:val="both"/>
                    <w:rPr>
                      <w:sz w:val="24"/>
                      <w:szCs w:val="24"/>
                    </w:rPr>
                  </w:pPr>
                </w:p>
              </w:tc>
              <w:tc>
                <w:tcPr>
                  <w:tcW w:w="5245" w:type="dxa"/>
                  <w:shd w:val="clear" w:color="auto" w:fill="auto"/>
                </w:tcPr>
                <w:p w14:paraId="66B2A7E1" w14:textId="77777777" w:rsidR="00FF6D39" w:rsidRPr="00A5552F" w:rsidRDefault="00FF6D39">
                  <w:pPr>
                    <w:jc w:val="both"/>
                    <w:rPr>
                      <w:sz w:val="24"/>
                      <w:szCs w:val="24"/>
                    </w:rPr>
                  </w:pPr>
                </w:p>
              </w:tc>
            </w:tr>
            <w:tr w:rsidR="00FF6D39" w:rsidRPr="00A5552F" w14:paraId="631C0F1D" w14:textId="77777777">
              <w:tc>
                <w:tcPr>
                  <w:tcW w:w="5129" w:type="dxa"/>
                  <w:shd w:val="clear" w:color="auto" w:fill="auto"/>
                </w:tcPr>
                <w:p w14:paraId="057FC74E" w14:textId="77777777" w:rsidR="00FF6D39" w:rsidRPr="00A5552F" w:rsidRDefault="005C03F6">
                  <w:pPr>
                    <w:jc w:val="both"/>
                    <w:rPr>
                      <w:sz w:val="24"/>
                      <w:szCs w:val="24"/>
                    </w:rPr>
                  </w:pPr>
                  <w:r w:rsidRPr="00A5552F">
                    <w:rPr>
                      <w:rFonts w:ascii="MS Gothic" w:eastAsia="MS Gothic" w:hAnsi="MS Gothic" w:hint="eastAsia"/>
                    </w:rPr>
                    <w:t>☐</w:t>
                  </w:r>
                  <w:r w:rsidRPr="00A5552F">
                    <w:rPr>
                      <w:sz w:val="24"/>
                      <w:szCs w:val="24"/>
                    </w:rPr>
                    <w:t xml:space="preserve"> акт экспертизы ТПП РФ или аналогичный документ, выданный в ЕАЭС</w:t>
                  </w:r>
                </w:p>
                <w:p w14:paraId="120D9DBB" w14:textId="77777777" w:rsidR="00FF6D39" w:rsidRPr="00A5552F" w:rsidRDefault="00FF6D39">
                  <w:pPr>
                    <w:jc w:val="both"/>
                    <w:rPr>
                      <w:sz w:val="24"/>
                      <w:szCs w:val="24"/>
                    </w:rPr>
                  </w:pPr>
                </w:p>
              </w:tc>
              <w:tc>
                <w:tcPr>
                  <w:tcW w:w="5245" w:type="dxa"/>
                  <w:shd w:val="clear" w:color="auto" w:fill="auto"/>
                </w:tcPr>
                <w:p w14:paraId="2F68D0B9" w14:textId="77777777" w:rsidR="00FF6D39" w:rsidRPr="00A5552F" w:rsidRDefault="00FF6D39">
                  <w:pPr>
                    <w:jc w:val="both"/>
                    <w:rPr>
                      <w:sz w:val="24"/>
                      <w:szCs w:val="24"/>
                    </w:rPr>
                  </w:pPr>
                </w:p>
              </w:tc>
            </w:tr>
            <w:tr w:rsidR="00FF6D39" w:rsidRPr="00A5552F" w14:paraId="00C6F759" w14:textId="77777777">
              <w:tc>
                <w:tcPr>
                  <w:tcW w:w="5129" w:type="dxa"/>
                  <w:shd w:val="clear" w:color="auto" w:fill="auto"/>
                </w:tcPr>
                <w:p w14:paraId="467CB76F" w14:textId="5BCF394A" w:rsidR="00FF6D39" w:rsidRPr="00A5552F" w:rsidRDefault="005C03F6">
                  <w:pPr>
                    <w:jc w:val="both"/>
                    <w:rPr>
                      <w:sz w:val="24"/>
                      <w:szCs w:val="24"/>
                    </w:rPr>
                  </w:pPr>
                  <w:r w:rsidRPr="00A5552F">
                    <w:rPr>
                      <w:rFonts w:ascii="MS Gothic" w:eastAsia="MS Gothic" w:hAnsi="MS Gothic" w:hint="eastAsia"/>
                    </w:rPr>
                    <w:t>☐</w:t>
                  </w:r>
                  <w:r w:rsidRPr="00A5552F">
                    <w:rPr>
                      <w:sz w:val="24"/>
                      <w:szCs w:val="24"/>
                    </w:rPr>
                    <w:t>сертификат о происхождении товара (СТ-1)</w:t>
                  </w:r>
                </w:p>
                <w:p w14:paraId="3995E661" w14:textId="77777777" w:rsidR="00FF6D39" w:rsidRPr="00A5552F" w:rsidRDefault="00FF6D39">
                  <w:pPr>
                    <w:jc w:val="both"/>
                    <w:rPr>
                      <w:sz w:val="24"/>
                      <w:szCs w:val="24"/>
                    </w:rPr>
                  </w:pPr>
                </w:p>
              </w:tc>
              <w:tc>
                <w:tcPr>
                  <w:tcW w:w="5245" w:type="dxa"/>
                  <w:shd w:val="clear" w:color="auto" w:fill="auto"/>
                </w:tcPr>
                <w:p w14:paraId="46B3F4E6" w14:textId="77777777" w:rsidR="00FF6D39" w:rsidRPr="00A5552F" w:rsidRDefault="00FF6D39">
                  <w:pPr>
                    <w:jc w:val="both"/>
                    <w:rPr>
                      <w:sz w:val="24"/>
                      <w:szCs w:val="24"/>
                    </w:rPr>
                  </w:pPr>
                </w:p>
              </w:tc>
            </w:tr>
            <w:tr w:rsidR="00FF6D39" w14:paraId="54B1B4B4" w14:textId="77777777">
              <w:tc>
                <w:tcPr>
                  <w:tcW w:w="5129" w:type="dxa"/>
                  <w:shd w:val="clear" w:color="auto" w:fill="auto"/>
                </w:tcPr>
                <w:p w14:paraId="6C0BB200" w14:textId="77777777" w:rsidR="00FF6D39" w:rsidRDefault="005C03F6">
                  <w:pPr>
                    <w:jc w:val="both"/>
                    <w:rPr>
                      <w:sz w:val="24"/>
                      <w:szCs w:val="24"/>
                    </w:rPr>
                  </w:pPr>
                  <w:r w:rsidRPr="00A5552F">
                    <w:rPr>
                      <w:rFonts w:ascii="MS Gothic" w:eastAsia="MS Gothic" w:hAnsi="MS Gothic" w:hint="eastAsia"/>
                    </w:rPr>
                    <w:t>☐</w:t>
                  </w:r>
                  <w:r w:rsidRPr="00A5552F">
                    <w:rPr>
                      <w:sz w:val="24"/>
                      <w:szCs w:val="24"/>
                    </w:rPr>
                    <w:t xml:space="preserve"> реквизиты (дата и номер) документа о соответствии производства </w:t>
                  </w:r>
                  <w:proofErr w:type="spellStart"/>
                  <w:r w:rsidRPr="00A5552F">
                    <w:rPr>
                      <w:sz w:val="24"/>
                      <w:szCs w:val="24"/>
                    </w:rPr>
                    <w:t>медизделий</w:t>
                  </w:r>
                  <w:proofErr w:type="spellEnd"/>
                  <w:r w:rsidRPr="00A5552F">
                    <w:rPr>
                      <w:sz w:val="24"/>
                      <w:szCs w:val="24"/>
                    </w:rPr>
                    <w:t xml:space="preserve"> требованиям ГОСТ ISO 13485-2017</w:t>
                  </w:r>
                </w:p>
                <w:p w14:paraId="17B88B56" w14:textId="77777777" w:rsidR="00FF6D39" w:rsidRDefault="00FF6D39">
                  <w:pPr>
                    <w:jc w:val="both"/>
                    <w:rPr>
                      <w:sz w:val="24"/>
                      <w:szCs w:val="24"/>
                    </w:rPr>
                  </w:pPr>
                </w:p>
              </w:tc>
              <w:tc>
                <w:tcPr>
                  <w:tcW w:w="5245" w:type="dxa"/>
                  <w:shd w:val="clear" w:color="auto" w:fill="auto"/>
                </w:tcPr>
                <w:p w14:paraId="1DC61F76" w14:textId="77777777" w:rsidR="00FF6D39" w:rsidRDefault="00FF6D39">
                  <w:pPr>
                    <w:jc w:val="both"/>
                    <w:rPr>
                      <w:sz w:val="24"/>
                      <w:szCs w:val="24"/>
                    </w:rPr>
                  </w:pPr>
                </w:p>
              </w:tc>
            </w:tr>
          </w:tbl>
          <w:p w14:paraId="406E3821" w14:textId="77777777" w:rsidR="00FF6D39" w:rsidRDefault="00FF6D39">
            <w:pPr>
              <w:jc w:val="both"/>
              <w:rPr>
                <w:rFonts w:eastAsia="Times New Roman"/>
                <w:color w:val="FF0000"/>
                <w:sz w:val="24"/>
                <w:szCs w:val="24"/>
              </w:rPr>
            </w:pPr>
          </w:p>
          <w:p w14:paraId="5F6C228D" w14:textId="77777777" w:rsidR="00FF6D39" w:rsidRDefault="00FF6D39">
            <w:pPr>
              <w:jc w:val="both"/>
              <w:rPr>
                <w:rFonts w:eastAsia="Times New Roman"/>
                <w:color w:val="FF0000"/>
                <w:sz w:val="24"/>
                <w:szCs w:val="24"/>
              </w:rPr>
            </w:pPr>
          </w:p>
        </w:tc>
      </w:tr>
      <w:tr w:rsidR="00FF6D39" w14:paraId="3B47C511" w14:textId="77777777">
        <w:trPr>
          <w:trHeight w:val="415"/>
        </w:trPr>
        <w:tc>
          <w:tcPr>
            <w:tcW w:w="712" w:type="dxa"/>
            <w:gridSpan w:val="2"/>
          </w:tcPr>
          <w:p w14:paraId="24AF2A30" w14:textId="77777777" w:rsidR="00FF6D39" w:rsidRDefault="005C03F6">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20.2</w:t>
            </w:r>
          </w:p>
        </w:tc>
        <w:tc>
          <w:tcPr>
            <w:tcW w:w="7797" w:type="dxa"/>
            <w:gridSpan w:val="2"/>
          </w:tcPr>
          <w:p w14:paraId="6EF23B4B" w14:textId="77777777" w:rsidR="00FF6D39" w:rsidRDefault="005C03F6">
            <w:pPr>
              <w:jc w:val="both"/>
              <w:rPr>
                <w:sz w:val="24"/>
                <w:szCs w:val="24"/>
              </w:rPr>
            </w:pPr>
            <w:r>
              <w:rPr>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5DD98D80" w14:textId="77777777" w:rsidR="00FF6D39" w:rsidRDefault="005C03F6">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3"/>
          </w:tcPr>
          <w:p w14:paraId="7ADDFDD3" w14:textId="77777777" w:rsidR="00FF6D39" w:rsidRPr="00A5552F" w:rsidRDefault="00FF6D39">
            <w:pPr>
              <w:jc w:val="both"/>
              <w:rPr>
                <w:rFonts w:eastAsia="Times New Roman"/>
                <w:color w:val="FF0000"/>
                <w:sz w:val="24"/>
                <w:szCs w:val="24"/>
              </w:rPr>
            </w:pPr>
          </w:p>
          <w:p w14:paraId="209A7131" w14:textId="77777777" w:rsidR="00FF6D39" w:rsidRPr="00A5552F" w:rsidRDefault="005C03F6">
            <w:pPr>
              <w:jc w:val="both"/>
              <w:rPr>
                <w:rFonts w:eastAsia="Times New Roman"/>
                <w:color w:val="FF0000"/>
                <w:sz w:val="24"/>
                <w:szCs w:val="24"/>
              </w:rPr>
            </w:pPr>
            <w:r w:rsidRPr="00A5552F">
              <w:rPr>
                <w:rFonts w:eastAsia="Times New Roman"/>
                <w:color w:val="FF0000"/>
                <w:sz w:val="24"/>
                <w:szCs w:val="24"/>
              </w:rPr>
              <w:t>Не установлено</w:t>
            </w:r>
          </w:p>
        </w:tc>
      </w:tr>
      <w:tr w:rsidR="00FF6D39" w14:paraId="10D5CBC2" w14:textId="77777777">
        <w:trPr>
          <w:trHeight w:val="415"/>
        </w:trPr>
        <w:tc>
          <w:tcPr>
            <w:tcW w:w="11202" w:type="dxa"/>
            <w:gridSpan w:val="7"/>
          </w:tcPr>
          <w:p w14:paraId="4B5FE209" w14:textId="77777777" w:rsidR="00FF6D39" w:rsidRDefault="00FF6D39">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FF6D39" w14:paraId="48A405A5" w14:textId="77777777">
              <w:tc>
                <w:tcPr>
                  <w:tcW w:w="5129" w:type="dxa"/>
                  <w:shd w:val="clear" w:color="auto" w:fill="auto"/>
                </w:tcPr>
                <w:p w14:paraId="386F4A56" w14:textId="77777777" w:rsidR="00FF6D39" w:rsidRDefault="005C03F6">
                  <w:pPr>
                    <w:jc w:val="both"/>
                    <w:rPr>
                      <w:sz w:val="24"/>
                      <w:szCs w:val="24"/>
                    </w:rPr>
                  </w:pPr>
                  <w:r>
                    <w:rPr>
                      <w:rFonts w:ascii="MS Gothic" w:eastAsia="MS Gothic" w:hAnsi="MS Gothic" w:hint="eastAsia"/>
                    </w:rPr>
                    <w:t>☐</w:t>
                  </w:r>
                  <w:r>
                    <w:rPr>
                      <w:sz w:val="24"/>
                      <w:szCs w:val="24"/>
                    </w:rPr>
                    <w:t xml:space="preserve">  номер реестровой записи</w:t>
                  </w:r>
                </w:p>
              </w:tc>
              <w:tc>
                <w:tcPr>
                  <w:tcW w:w="5245" w:type="dxa"/>
                  <w:shd w:val="clear" w:color="auto" w:fill="auto"/>
                </w:tcPr>
                <w:p w14:paraId="2083A1A2" w14:textId="77777777" w:rsidR="00FF6D39" w:rsidRDefault="005C03F6">
                  <w:pPr>
                    <w:jc w:val="both"/>
                    <w:rPr>
                      <w:sz w:val="24"/>
                      <w:szCs w:val="24"/>
                    </w:rPr>
                  </w:pPr>
                  <w:r>
                    <w:rPr>
                      <w:rFonts w:ascii="MS Gothic" w:eastAsia="MS Gothic" w:hAnsi="MS Gothic" w:hint="eastAsia"/>
                    </w:rPr>
                    <w:t>☐</w:t>
                  </w:r>
                  <w:r>
                    <w:t xml:space="preserve"> </w:t>
                  </w:r>
                  <w:r>
                    <w:rPr>
                      <w:sz w:val="24"/>
                      <w:szCs w:val="24"/>
                    </w:rPr>
                    <w:t xml:space="preserve"> </w:t>
                  </w:r>
                  <w:r>
                    <w:t xml:space="preserve"> </w:t>
                  </w:r>
                  <w:r>
                    <w:rPr>
                      <w:sz w:val="24"/>
                      <w:szCs w:val="24"/>
                    </w:rPr>
                    <w:t>из российского (евразийского) реестра промышленной продукции</w:t>
                  </w:r>
                </w:p>
                <w:p w14:paraId="74DC75E7" w14:textId="77777777" w:rsidR="00FF6D39" w:rsidRDefault="005C03F6">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FF6D39" w14:paraId="07E576C1" w14:textId="77777777">
              <w:tc>
                <w:tcPr>
                  <w:tcW w:w="5129" w:type="dxa"/>
                  <w:shd w:val="clear" w:color="auto" w:fill="auto"/>
                </w:tcPr>
                <w:p w14:paraId="577965FA" w14:textId="77777777" w:rsidR="00FF6D39" w:rsidRDefault="005C03F6">
                  <w:pPr>
                    <w:tabs>
                      <w:tab w:val="left" w:pos="316"/>
                    </w:tabs>
                    <w:jc w:val="both"/>
                  </w:pPr>
                  <w:r>
                    <w:rPr>
                      <w:rFonts w:ascii="MS Gothic" w:eastAsia="MS Gothic" w:hAnsi="MS Gothic" w:hint="eastAsia"/>
                    </w:rPr>
                    <w:t>☐</w:t>
                  </w:r>
                  <w:r>
                    <w:rPr>
                      <w:sz w:val="24"/>
                      <w:szCs w:val="24"/>
                    </w:rPr>
                    <w:t>наименование страны происхождения</w:t>
                  </w:r>
                </w:p>
                <w:p w14:paraId="674A1C42" w14:textId="77777777" w:rsidR="00FF6D39" w:rsidRDefault="00FF6D39">
                  <w:pPr>
                    <w:jc w:val="both"/>
                    <w:rPr>
                      <w:sz w:val="24"/>
                      <w:szCs w:val="24"/>
                    </w:rPr>
                  </w:pPr>
                </w:p>
              </w:tc>
              <w:tc>
                <w:tcPr>
                  <w:tcW w:w="5245" w:type="dxa"/>
                  <w:shd w:val="clear" w:color="auto" w:fill="auto"/>
                </w:tcPr>
                <w:p w14:paraId="212AF428" w14:textId="77777777" w:rsidR="00FF6D39" w:rsidRDefault="00FF6D39">
                  <w:pPr>
                    <w:jc w:val="both"/>
                    <w:rPr>
                      <w:sz w:val="24"/>
                      <w:szCs w:val="24"/>
                    </w:rPr>
                  </w:pPr>
                </w:p>
              </w:tc>
            </w:tr>
            <w:tr w:rsidR="00FF6D39" w14:paraId="19F9F896" w14:textId="77777777">
              <w:tc>
                <w:tcPr>
                  <w:tcW w:w="5129" w:type="dxa"/>
                  <w:shd w:val="clear" w:color="auto" w:fill="auto"/>
                </w:tcPr>
                <w:p w14:paraId="090983E3" w14:textId="77777777" w:rsidR="00FF6D39" w:rsidRDefault="005C03F6">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FF6D39" w:rsidRDefault="00FF6D39">
                  <w:pPr>
                    <w:jc w:val="both"/>
                    <w:rPr>
                      <w:sz w:val="24"/>
                      <w:szCs w:val="24"/>
                    </w:rPr>
                  </w:pPr>
                </w:p>
              </w:tc>
              <w:tc>
                <w:tcPr>
                  <w:tcW w:w="5245" w:type="dxa"/>
                  <w:shd w:val="clear" w:color="auto" w:fill="auto"/>
                </w:tcPr>
                <w:p w14:paraId="45C46240" w14:textId="77777777" w:rsidR="00FF6D39" w:rsidRDefault="00FF6D39">
                  <w:pPr>
                    <w:jc w:val="both"/>
                    <w:rPr>
                      <w:sz w:val="24"/>
                      <w:szCs w:val="24"/>
                    </w:rPr>
                  </w:pPr>
                </w:p>
              </w:tc>
            </w:tr>
            <w:tr w:rsidR="00FF6D39" w14:paraId="211DD156" w14:textId="77777777">
              <w:tc>
                <w:tcPr>
                  <w:tcW w:w="5129" w:type="dxa"/>
                  <w:shd w:val="clear" w:color="auto" w:fill="auto"/>
                </w:tcPr>
                <w:p w14:paraId="25C242F9" w14:textId="77777777" w:rsidR="00FF6D39" w:rsidRDefault="005C03F6">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FF6D39" w:rsidRDefault="00FF6D39">
                  <w:pPr>
                    <w:jc w:val="both"/>
                    <w:rPr>
                      <w:sz w:val="24"/>
                      <w:szCs w:val="24"/>
                    </w:rPr>
                  </w:pPr>
                </w:p>
              </w:tc>
              <w:tc>
                <w:tcPr>
                  <w:tcW w:w="5245" w:type="dxa"/>
                  <w:shd w:val="clear" w:color="auto" w:fill="auto"/>
                </w:tcPr>
                <w:p w14:paraId="3A0D08F7" w14:textId="77777777" w:rsidR="00FF6D39" w:rsidRDefault="00FF6D39">
                  <w:pPr>
                    <w:jc w:val="both"/>
                    <w:rPr>
                      <w:sz w:val="24"/>
                      <w:szCs w:val="24"/>
                    </w:rPr>
                  </w:pPr>
                </w:p>
              </w:tc>
            </w:tr>
            <w:tr w:rsidR="00FF6D39" w14:paraId="60046DD3" w14:textId="77777777">
              <w:tc>
                <w:tcPr>
                  <w:tcW w:w="5129" w:type="dxa"/>
                  <w:shd w:val="clear" w:color="auto" w:fill="auto"/>
                </w:tcPr>
                <w:p w14:paraId="0FF48F69" w14:textId="77777777" w:rsidR="00FF6D39" w:rsidRDefault="005C03F6">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342E6758" w14:textId="77777777" w:rsidR="00FF6D39" w:rsidRDefault="00FF6D39">
                  <w:pPr>
                    <w:jc w:val="both"/>
                    <w:rPr>
                      <w:sz w:val="24"/>
                      <w:szCs w:val="24"/>
                    </w:rPr>
                  </w:pPr>
                </w:p>
              </w:tc>
              <w:tc>
                <w:tcPr>
                  <w:tcW w:w="5245" w:type="dxa"/>
                  <w:shd w:val="clear" w:color="auto" w:fill="auto"/>
                </w:tcPr>
                <w:p w14:paraId="733F5749" w14:textId="77777777" w:rsidR="00FF6D39" w:rsidRDefault="00FF6D39">
                  <w:pPr>
                    <w:jc w:val="both"/>
                    <w:rPr>
                      <w:sz w:val="24"/>
                      <w:szCs w:val="24"/>
                    </w:rPr>
                  </w:pPr>
                </w:p>
              </w:tc>
            </w:tr>
          </w:tbl>
          <w:p w14:paraId="24F61D7B" w14:textId="77777777" w:rsidR="00FF6D39" w:rsidRDefault="00FF6D39">
            <w:pPr>
              <w:jc w:val="both"/>
              <w:rPr>
                <w:rFonts w:eastAsia="Times New Roman"/>
                <w:color w:val="FF0000"/>
                <w:sz w:val="24"/>
                <w:szCs w:val="24"/>
              </w:rPr>
            </w:pPr>
          </w:p>
        </w:tc>
      </w:tr>
      <w:tr w:rsidR="00FF6D39" w14:paraId="6B907FAE" w14:textId="77777777">
        <w:trPr>
          <w:gridBefore w:val="1"/>
          <w:wBefore w:w="54" w:type="dxa"/>
          <w:trHeight w:val="180"/>
        </w:trPr>
        <w:tc>
          <w:tcPr>
            <w:tcW w:w="658" w:type="dxa"/>
          </w:tcPr>
          <w:p w14:paraId="74F67D4F" w14:textId="77777777" w:rsidR="00FF6D39" w:rsidRDefault="005C03F6">
            <w:pPr>
              <w:jc w:val="both"/>
              <w:rPr>
                <w:sz w:val="24"/>
                <w:szCs w:val="24"/>
              </w:rPr>
            </w:pPr>
            <w:r>
              <w:rPr>
                <w:sz w:val="24"/>
                <w:szCs w:val="24"/>
              </w:rPr>
              <w:t>21</w:t>
            </w:r>
          </w:p>
        </w:tc>
        <w:tc>
          <w:tcPr>
            <w:tcW w:w="3119" w:type="dxa"/>
          </w:tcPr>
          <w:p w14:paraId="2F322381" w14:textId="77777777" w:rsidR="00FF6D39" w:rsidRDefault="005C03F6">
            <w:pPr>
              <w:jc w:val="both"/>
              <w:rPr>
                <w:bCs/>
                <w:sz w:val="24"/>
                <w:szCs w:val="24"/>
              </w:rPr>
            </w:pPr>
            <w:r>
              <w:rPr>
                <w:rFonts w:eastAsia="Calibri"/>
                <w:sz w:val="24"/>
                <w:szCs w:val="24"/>
                <w:lang w:eastAsia="en-US"/>
              </w:rPr>
              <w:t xml:space="preserve">Размер обеспечения заявки </w:t>
            </w:r>
            <w:r>
              <w:rPr>
                <w:rFonts w:eastAsia="Calibri"/>
                <w:sz w:val="24"/>
                <w:szCs w:val="24"/>
                <w:lang w:eastAsia="en-US"/>
              </w:rPr>
              <w:lastRenderedPageBreak/>
              <w:t>на участие в процедуре закупки, порядок и срок его предоставления и иные требования к такому обеспечению</w:t>
            </w:r>
          </w:p>
        </w:tc>
        <w:tc>
          <w:tcPr>
            <w:tcW w:w="7371" w:type="dxa"/>
            <w:gridSpan w:val="4"/>
          </w:tcPr>
          <w:p w14:paraId="3188E39B" w14:textId="77777777" w:rsidR="00FF6D39" w:rsidRDefault="005C03F6">
            <w:pPr>
              <w:jc w:val="both"/>
              <w:rPr>
                <w:rFonts w:eastAsia="Times New Roman"/>
                <w:bCs/>
                <w:color w:val="FF0000"/>
                <w:sz w:val="24"/>
                <w:szCs w:val="24"/>
              </w:rPr>
            </w:pPr>
            <w:r>
              <w:rPr>
                <w:rFonts w:eastAsia="Times New Roman"/>
                <w:color w:val="FF0000"/>
                <w:sz w:val="24"/>
                <w:szCs w:val="24"/>
                <w:lang w:eastAsia="en-US"/>
              </w:rPr>
              <w:lastRenderedPageBreak/>
              <w:t>Не установлено</w:t>
            </w:r>
          </w:p>
        </w:tc>
      </w:tr>
      <w:tr w:rsidR="00FF6D39" w14:paraId="1937E529" w14:textId="77777777">
        <w:trPr>
          <w:gridBefore w:val="1"/>
          <w:wBefore w:w="54" w:type="dxa"/>
          <w:trHeight w:val="180"/>
        </w:trPr>
        <w:tc>
          <w:tcPr>
            <w:tcW w:w="658" w:type="dxa"/>
          </w:tcPr>
          <w:p w14:paraId="217F3644" w14:textId="77777777" w:rsidR="00FF6D39" w:rsidRDefault="005C03F6">
            <w:pPr>
              <w:contextualSpacing/>
              <w:rPr>
                <w:rFonts w:eastAsia="Times New Roman"/>
                <w:sz w:val="24"/>
                <w:szCs w:val="24"/>
              </w:rPr>
            </w:pPr>
            <w:r>
              <w:rPr>
                <w:rFonts w:eastAsia="Times New Roman"/>
                <w:sz w:val="24"/>
                <w:szCs w:val="24"/>
              </w:rPr>
              <w:t>22</w:t>
            </w:r>
          </w:p>
        </w:tc>
        <w:tc>
          <w:tcPr>
            <w:tcW w:w="3119" w:type="dxa"/>
          </w:tcPr>
          <w:p w14:paraId="28519284" w14:textId="77777777" w:rsidR="00FF6D39" w:rsidRDefault="005C03F6">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4"/>
          </w:tcPr>
          <w:p w14:paraId="5C6E9430" w14:textId="3FAF21BC" w:rsidR="00FF6D39" w:rsidRDefault="005C03F6">
            <w:pPr>
              <w:tabs>
                <w:tab w:val="left" w:pos="389"/>
              </w:tabs>
              <w:rPr>
                <w:rFonts w:eastAsia="Times New Roman"/>
                <w:b/>
                <w:sz w:val="24"/>
                <w:szCs w:val="24"/>
                <w:lang w:eastAsia="ru-RU"/>
              </w:rPr>
            </w:pPr>
            <w:r>
              <w:rPr>
                <w:rFonts w:eastAsia="Times New Roman"/>
                <w:b/>
                <w:sz w:val="24"/>
                <w:szCs w:val="24"/>
                <w:highlight w:val="yellow"/>
                <w:lang w:eastAsia="en-US"/>
              </w:rPr>
              <w:t>«</w:t>
            </w:r>
            <w:r w:rsidR="001814D3">
              <w:rPr>
                <w:rFonts w:eastAsia="Times New Roman"/>
                <w:b/>
                <w:sz w:val="24"/>
                <w:szCs w:val="24"/>
                <w:highlight w:val="yellow"/>
                <w:lang w:eastAsia="en-US"/>
              </w:rPr>
              <w:t>22</w:t>
            </w:r>
            <w:r>
              <w:rPr>
                <w:rFonts w:eastAsia="Times New Roman"/>
                <w:b/>
                <w:sz w:val="24"/>
                <w:szCs w:val="24"/>
                <w:highlight w:val="yellow"/>
                <w:lang w:eastAsia="en-US"/>
              </w:rPr>
              <w:t>» сентября 2025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hyperlink r:id="rId13" w:history="1">
              <w:r>
                <w:rPr>
                  <w:rFonts w:eastAsia="Times New Roman"/>
                  <w:color w:val="0000FF"/>
                  <w:sz w:val="24"/>
                  <w:szCs w:val="24"/>
                  <w:highlight w:val="yellow"/>
                  <w:u w:val="single"/>
                  <w:lang w:eastAsia="ru-RU"/>
                </w:rPr>
                <w:t>http://</w:t>
              </w:r>
              <w:r>
                <w:rPr>
                  <w:rFonts w:eastAsia="Times New Roman"/>
                  <w:color w:val="0000FF"/>
                  <w:sz w:val="24"/>
                  <w:szCs w:val="24"/>
                  <w:highlight w:val="yellow"/>
                  <w:u w:val="single"/>
                  <w:lang w:val="en-US" w:eastAsia="ru-RU"/>
                </w:rPr>
                <w:t>r</w:t>
              </w:r>
              <w:r>
                <w:rPr>
                  <w:rFonts w:eastAsia="Times New Roman"/>
                  <w:color w:val="0000FF"/>
                  <w:sz w:val="24"/>
                  <w:szCs w:val="24"/>
                  <w:highlight w:val="yellow"/>
                  <w:u w:val="single"/>
                  <w:lang w:eastAsia="ru-RU"/>
                </w:rPr>
                <w:t>-</w:t>
              </w:r>
              <w:r>
                <w:rPr>
                  <w:rFonts w:eastAsia="Times New Roman"/>
                  <w:color w:val="0000FF"/>
                  <w:sz w:val="24"/>
                  <w:szCs w:val="24"/>
                  <w:highlight w:val="yellow"/>
                  <w:u w:val="single"/>
                  <w:lang w:val="en-US" w:eastAsia="ru-RU"/>
                </w:rPr>
                <w:t>est</w:t>
              </w:r>
              <w:r>
                <w:rPr>
                  <w:rFonts w:eastAsia="Times New Roman"/>
                  <w:color w:val="0000FF"/>
                  <w:sz w:val="24"/>
                  <w:szCs w:val="24"/>
                  <w:highlight w:val="yellow"/>
                  <w:u w:val="single"/>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FF6D39" w14:paraId="30254E6B" w14:textId="77777777">
        <w:trPr>
          <w:gridBefore w:val="1"/>
          <w:wBefore w:w="54" w:type="dxa"/>
          <w:trHeight w:val="180"/>
        </w:trPr>
        <w:tc>
          <w:tcPr>
            <w:tcW w:w="658" w:type="dxa"/>
          </w:tcPr>
          <w:p w14:paraId="105F02B4" w14:textId="77777777" w:rsidR="00FF6D39" w:rsidRDefault="005C03F6">
            <w:pPr>
              <w:contextualSpacing/>
              <w:jc w:val="both"/>
              <w:rPr>
                <w:rFonts w:eastAsia="Times New Roman"/>
                <w:sz w:val="24"/>
                <w:szCs w:val="24"/>
              </w:rPr>
            </w:pPr>
            <w:r>
              <w:rPr>
                <w:rFonts w:eastAsia="Times New Roman"/>
                <w:sz w:val="24"/>
                <w:szCs w:val="24"/>
              </w:rPr>
              <w:t>23</w:t>
            </w:r>
          </w:p>
        </w:tc>
        <w:tc>
          <w:tcPr>
            <w:tcW w:w="3119" w:type="dxa"/>
          </w:tcPr>
          <w:p w14:paraId="27F77EB2" w14:textId="77777777" w:rsidR="00FF6D39" w:rsidRDefault="005C03F6">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4"/>
          </w:tcPr>
          <w:p w14:paraId="5CC43B31" w14:textId="2A24BEF0" w:rsidR="00FF6D39" w:rsidRDefault="005C03F6">
            <w:pPr>
              <w:contextualSpacing/>
              <w:jc w:val="both"/>
              <w:rPr>
                <w:sz w:val="24"/>
                <w:szCs w:val="24"/>
                <w:highlight w:val="yellow"/>
              </w:rPr>
            </w:pPr>
            <w:r>
              <w:rPr>
                <w:rFonts w:eastAsia="Times New Roman"/>
                <w:b/>
                <w:sz w:val="24"/>
                <w:szCs w:val="24"/>
                <w:highlight w:val="yellow"/>
                <w:lang w:eastAsia="en-US"/>
              </w:rPr>
              <w:t>«</w:t>
            </w:r>
            <w:r w:rsidR="001814D3">
              <w:rPr>
                <w:rFonts w:eastAsia="Times New Roman"/>
                <w:b/>
                <w:sz w:val="24"/>
                <w:szCs w:val="24"/>
                <w:highlight w:val="yellow"/>
                <w:lang w:eastAsia="en-US"/>
              </w:rPr>
              <w:t>08</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rFonts w:eastAsia="Times New Roman"/>
                <w:b/>
                <w:bCs/>
                <w:sz w:val="24"/>
                <w:szCs w:val="24"/>
                <w:highlight w:val="yellow"/>
                <w:lang w:eastAsia="en-US"/>
              </w:rPr>
              <w:t>10:00 (по местному времени)</w:t>
            </w:r>
          </w:p>
          <w:p w14:paraId="6F1FC068" w14:textId="77777777" w:rsidR="00FF6D39" w:rsidRDefault="00FF6D39">
            <w:pPr>
              <w:contextualSpacing/>
              <w:jc w:val="both"/>
              <w:rPr>
                <w:sz w:val="24"/>
                <w:szCs w:val="24"/>
                <w:highlight w:val="yellow"/>
              </w:rPr>
            </w:pPr>
          </w:p>
        </w:tc>
      </w:tr>
      <w:tr w:rsidR="00FF6D39" w14:paraId="32DDE412" w14:textId="7777777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FF6D39" w:rsidRDefault="005C03F6">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44E21485" w14:textId="77777777" w:rsidR="00FF6D39" w:rsidRDefault="005C03F6">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4"/>
            <w:tcBorders>
              <w:top w:val="single" w:sz="4" w:space="0" w:color="auto"/>
              <w:left w:val="single" w:sz="4" w:space="0" w:color="auto"/>
              <w:bottom w:val="single" w:sz="4" w:space="0" w:color="auto"/>
              <w:right w:val="single" w:sz="4" w:space="0" w:color="auto"/>
            </w:tcBorders>
          </w:tcPr>
          <w:p w14:paraId="3039F8D3" w14:textId="77777777" w:rsidR="00FF6D39" w:rsidRDefault="005C03F6">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3B0B8D92" w14:textId="77777777" w:rsidR="00FF6D39" w:rsidRDefault="005C03F6">
            <w:pPr>
              <w:jc w:val="both"/>
              <w:rPr>
                <w:rFonts w:eastAsia="Times New Roman"/>
                <w:sz w:val="24"/>
                <w:szCs w:val="24"/>
                <w:lang w:eastAsia="en-US"/>
              </w:rPr>
            </w:pPr>
            <w:r>
              <w:rPr>
                <w:rFonts w:eastAsia="Times New Roman"/>
                <w:sz w:val="24"/>
                <w:szCs w:val="24"/>
                <w:lang w:eastAsia="en-US"/>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542E87D" w14:textId="77777777" w:rsidR="00FF6D39" w:rsidRDefault="005C03F6">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формах </w:t>
            </w:r>
            <w:r>
              <w:rPr>
                <w:rFonts w:ascii="Times New Roman" w:eastAsia="Times New Roman" w:hAnsi="Times New Roman"/>
                <w:b/>
                <w:color w:val="0000FF"/>
                <w:sz w:val="24"/>
                <w:szCs w:val="24"/>
              </w:rPr>
              <w:t xml:space="preserve">Раздела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FF6D39" w14:paraId="1827282D" w14:textId="77777777">
        <w:trPr>
          <w:gridBefore w:val="1"/>
          <w:wBefore w:w="54" w:type="dxa"/>
          <w:trHeight w:val="180"/>
        </w:trPr>
        <w:tc>
          <w:tcPr>
            <w:tcW w:w="11148" w:type="dxa"/>
            <w:gridSpan w:val="6"/>
            <w:tcBorders>
              <w:top w:val="single" w:sz="4" w:space="0" w:color="auto"/>
              <w:left w:val="single" w:sz="4" w:space="0" w:color="auto"/>
              <w:bottom w:val="single" w:sz="4" w:space="0" w:color="auto"/>
              <w:right w:val="single" w:sz="4" w:space="0" w:color="auto"/>
            </w:tcBorders>
          </w:tcPr>
          <w:p w14:paraId="05834628" w14:textId="77777777" w:rsidR="00FF6D39" w:rsidRDefault="005C03F6">
            <w:pPr>
              <w:tabs>
                <w:tab w:val="left" w:pos="540"/>
                <w:tab w:val="left" w:pos="900"/>
              </w:tabs>
              <w:jc w:val="both"/>
              <w:rPr>
                <w:color w:val="000000"/>
                <w:sz w:val="24"/>
                <w:szCs w:val="24"/>
              </w:rPr>
            </w:pPr>
            <w:r>
              <w:rPr>
                <w:rFonts w:eastAsia="Times New Roman"/>
                <w:b/>
                <w:bCs/>
                <w:color w:val="0000FF"/>
                <w:sz w:val="24"/>
                <w:szCs w:val="24"/>
                <w:lang w:eastAsia="en-US"/>
              </w:rPr>
              <w:t>К участникам закупки предъявляются следующие обязательные требования:</w:t>
            </w:r>
          </w:p>
        </w:tc>
      </w:tr>
      <w:tr w:rsidR="00FF6D39" w14:paraId="19E1F18E" w14:textId="77777777">
        <w:trPr>
          <w:gridBefore w:val="1"/>
          <w:wBefore w:w="54" w:type="dxa"/>
        </w:trPr>
        <w:tc>
          <w:tcPr>
            <w:tcW w:w="658" w:type="dxa"/>
          </w:tcPr>
          <w:p w14:paraId="313D104E" w14:textId="77777777" w:rsidR="00FF6D39" w:rsidRDefault="005C03F6">
            <w:pPr>
              <w:pStyle w:val="ConsNonformat"/>
              <w:rPr>
                <w:color w:val="000000"/>
                <w:sz w:val="24"/>
                <w:szCs w:val="24"/>
              </w:rPr>
            </w:pPr>
            <w:r>
              <w:rPr>
                <w:bCs/>
                <w:sz w:val="24"/>
                <w:szCs w:val="24"/>
              </w:rPr>
              <w:t>1</w:t>
            </w:r>
          </w:p>
        </w:tc>
        <w:tc>
          <w:tcPr>
            <w:tcW w:w="8506" w:type="dxa"/>
            <w:gridSpan w:val="4"/>
          </w:tcPr>
          <w:p w14:paraId="0EA73E88" w14:textId="77777777" w:rsidR="00FF6D39" w:rsidRDefault="005C03F6">
            <w:pPr>
              <w:tabs>
                <w:tab w:val="left" w:pos="540"/>
                <w:tab w:val="left" w:pos="900"/>
              </w:tabs>
              <w:jc w:val="both"/>
              <w:rPr>
                <w:rFonts w:eastAsia="Times New Roman"/>
                <w:sz w:val="24"/>
                <w:szCs w:val="24"/>
              </w:rPr>
            </w:pPr>
            <w:r>
              <w:rPr>
                <w:rFonts w:eastAsia="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1984" w:type="dxa"/>
          </w:tcPr>
          <w:p w14:paraId="411691BE"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FF6D39" w14:paraId="5FE76DB8" w14:textId="77777777">
        <w:trPr>
          <w:gridBefore w:val="1"/>
          <w:wBefore w:w="54" w:type="dxa"/>
        </w:trPr>
        <w:tc>
          <w:tcPr>
            <w:tcW w:w="658" w:type="dxa"/>
          </w:tcPr>
          <w:p w14:paraId="0BFC8BA9" w14:textId="77777777" w:rsidR="00FF6D39" w:rsidRDefault="005C03F6">
            <w:pPr>
              <w:pStyle w:val="ConsNonformat"/>
              <w:rPr>
                <w:color w:val="000000"/>
                <w:sz w:val="24"/>
                <w:szCs w:val="24"/>
              </w:rPr>
            </w:pPr>
            <w:r>
              <w:rPr>
                <w:bCs/>
                <w:sz w:val="24"/>
                <w:szCs w:val="24"/>
              </w:rPr>
              <w:t>2</w:t>
            </w:r>
          </w:p>
        </w:tc>
        <w:tc>
          <w:tcPr>
            <w:tcW w:w="8506" w:type="dxa"/>
            <w:gridSpan w:val="4"/>
          </w:tcPr>
          <w:p w14:paraId="72869946" w14:textId="77777777" w:rsidR="00FF6D39" w:rsidRDefault="005C03F6">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5358A8B" w14:textId="77777777">
        <w:trPr>
          <w:gridBefore w:val="1"/>
          <w:wBefore w:w="54" w:type="dxa"/>
        </w:trPr>
        <w:tc>
          <w:tcPr>
            <w:tcW w:w="658" w:type="dxa"/>
          </w:tcPr>
          <w:p w14:paraId="4C691558" w14:textId="77777777" w:rsidR="00FF6D39" w:rsidRDefault="005C03F6">
            <w:pPr>
              <w:pStyle w:val="ConsNonformat"/>
              <w:rPr>
                <w:color w:val="000000"/>
                <w:sz w:val="24"/>
                <w:szCs w:val="24"/>
              </w:rPr>
            </w:pPr>
            <w:r>
              <w:rPr>
                <w:bCs/>
                <w:sz w:val="24"/>
                <w:szCs w:val="24"/>
              </w:rPr>
              <w:t>3</w:t>
            </w:r>
          </w:p>
        </w:tc>
        <w:tc>
          <w:tcPr>
            <w:tcW w:w="8506" w:type="dxa"/>
            <w:gridSpan w:val="4"/>
          </w:tcPr>
          <w:p w14:paraId="7664A137" w14:textId="77777777" w:rsidR="00FF6D39" w:rsidRDefault="005C03F6">
            <w:pPr>
              <w:pStyle w:val="ConsNonformat"/>
              <w:rPr>
                <w:color w:val="000000"/>
                <w:sz w:val="24"/>
                <w:szCs w:val="24"/>
              </w:rPr>
            </w:pP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1769555D" w14:textId="77777777">
        <w:trPr>
          <w:gridBefore w:val="1"/>
          <w:wBefore w:w="54" w:type="dxa"/>
        </w:trPr>
        <w:tc>
          <w:tcPr>
            <w:tcW w:w="658" w:type="dxa"/>
          </w:tcPr>
          <w:p w14:paraId="2210EF6F" w14:textId="77777777" w:rsidR="00FF6D39" w:rsidRDefault="005C03F6">
            <w:pPr>
              <w:pStyle w:val="ConsNonformat"/>
              <w:rPr>
                <w:color w:val="000000"/>
                <w:sz w:val="24"/>
                <w:szCs w:val="24"/>
              </w:rPr>
            </w:pPr>
            <w:r>
              <w:rPr>
                <w:bCs/>
                <w:sz w:val="24"/>
                <w:szCs w:val="24"/>
              </w:rPr>
              <w:t>4</w:t>
            </w:r>
          </w:p>
        </w:tc>
        <w:tc>
          <w:tcPr>
            <w:tcW w:w="8506" w:type="dxa"/>
            <w:gridSpan w:val="4"/>
          </w:tcPr>
          <w:p w14:paraId="7EBE2F64" w14:textId="77777777" w:rsidR="00FF6D39" w:rsidRDefault="005C03F6">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8705098" w14:textId="77777777">
        <w:trPr>
          <w:gridBefore w:val="1"/>
          <w:wBefore w:w="54" w:type="dxa"/>
        </w:trPr>
        <w:tc>
          <w:tcPr>
            <w:tcW w:w="658" w:type="dxa"/>
          </w:tcPr>
          <w:p w14:paraId="3EFC8130" w14:textId="77777777" w:rsidR="00FF6D39" w:rsidRDefault="005C03F6">
            <w:pPr>
              <w:pStyle w:val="ConsNonformat"/>
              <w:rPr>
                <w:color w:val="000000"/>
                <w:sz w:val="24"/>
                <w:szCs w:val="24"/>
              </w:rPr>
            </w:pPr>
            <w:r>
              <w:rPr>
                <w:bCs/>
                <w:sz w:val="24"/>
                <w:szCs w:val="24"/>
              </w:rPr>
              <w:t>5</w:t>
            </w:r>
          </w:p>
        </w:tc>
        <w:tc>
          <w:tcPr>
            <w:tcW w:w="8506" w:type="dxa"/>
            <w:gridSpan w:val="4"/>
          </w:tcPr>
          <w:p w14:paraId="77F4F550" w14:textId="77777777" w:rsidR="00FF6D39" w:rsidRDefault="005C03F6">
            <w:pPr>
              <w:tabs>
                <w:tab w:val="left" w:pos="540"/>
                <w:tab w:val="left" w:pos="900"/>
              </w:tabs>
              <w:jc w:val="both"/>
              <w:rPr>
                <w:rFonts w:eastAsia="Times New Roman"/>
                <w:sz w:val="24"/>
                <w:szCs w:val="24"/>
              </w:rPr>
            </w:pPr>
            <w:r>
              <w:rPr>
                <w:rFonts w:eastAsia="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w:t>
            </w:r>
            <w:r>
              <w:rPr>
                <w:rFonts w:eastAsia="Times New Roman"/>
                <w:sz w:val="24"/>
                <w:szCs w:val="24"/>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lastRenderedPageBreak/>
              <w:t>Установлено</w:t>
            </w:r>
          </w:p>
        </w:tc>
      </w:tr>
      <w:tr w:rsidR="00FF6D39" w14:paraId="2501D5FD" w14:textId="77777777">
        <w:trPr>
          <w:gridBefore w:val="1"/>
          <w:wBefore w:w="54" w:type="dxa"/>
        </w:trPr>
        <w:tc>
          <w:tcPr>
            <w:tcW w:w="658" w:type="dxa"/>
          </w:tcPr>
          <w:p w14:paraId="07D0C046" w14:textId="77777777" w:rsidR="00FF6D39" w:rsidRDefault="005C03F6">
            <w:pPr>
              <w:pStyle w:val="ConsNonformat"/>
              <w:rPr>
                <w:color w:val="000000"/>
                <w:sz w:val="24"/>
                <w:szCs w:val="24"/>
              </w:rPr>
            </w:pPr>
            <w:r>
              <w:rPr>
                <w:bCs/>
                <w:sz w:val="24"/>
                <w:szCs w:val="24"/>
              </w:rPr>
              <w:t>6</w:t>
            </w:r>
          </w:p>
        </w:tc>
        <w:tc>
          <w:tcPr>
            <w:tcW w:w="8506" w:type="dxa"/>
            <w:gridSpan w:val="4"/>
          </w:tcPr>
          <w:p w14:paraId="6E6CE404" w14:textId="77777777" w:rsidR="00FF6D39" w:rsidRDefault="005C03F6">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5C0BA312" w14:textId="77777777">
        <w:trPr>
          <w:gridBefore w:val="1"/>
          <w:wBefore w:w="54" w:type="dxa"/>
        </w:trPr>
        <w:tc>
          <w:tcPr>
            <w:tcW w:w="658" w:type="dxa"/>
          </w:tcPr>
          <w:p w14:paraId="527B0CFF" w14:textId="77777777" w:rsidR="00FF6D39" w:rsidRDefault="005C03F6">
            <w:pPr>
              <w:pStyle w:val="ConsNonformat"/>
              <w:rPr>
                <w:color w:val="000000"/>
                <w:sz w:val="24"/>
                <w:szCs w:val="24"/>
              </w:rPr>
            </w:pPr>
            <w:r>
              <w:rPr>
                <w:bCs/>
                <w:sz w:val="24"/>
                <w:szCs w:val="24"/>
              </w:rPr>
              <w:t>7</w:t>
            </w:r>
          </w:p>
        </w:tc>
        <w:tc>
          <w:tcPr>
            <w:tcW w:w="8506" w:type="dxa"/>
            <w:gridSpan w:val="4"/>
          </w:tcPr>
          <w:p w14:paraId="55AE746B" w14:textId="77777777" w:rsidR="00FF6D39" w:rsidRDefault="005C03F6">
            <w:pPr>
              <w:tabs>
                <w:tab w:val="left" w:pos="540"/>
                <w:tab w:val="left" w:pos="900"/>
              </w:tabs>
              <w:jc w:val="both"/>
              <w:rPr>
                <w:rFonts w:eastAsia="Times New Roman"/>
                <w:sz w:val="24"/>
                <w:szCs w:val="24"/>
              </w:rPr>
            </w:pPr>
            <w:r>
              <w:rPr>
                <w:rFonts w:eastAsia="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не установлено</w:t>
            </w:r>
          </w:p>
        </w:tc>
        <w:tc>
          <w:tcPr>
            <w:tcW w:w="1984" w:type="dxa"/>
          </w:tcPr>
          <w:p w14:paraId="20B50849"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Не установлено</w:t>
            </w:r>
          </w:p>
        </w:tc>
      </w:tr>
      <w:tr w:rsidR="00FF6D39" w14:paraId="10365357" w14:textId="77777777">
        <w:trPr>
          <w:gridBefore w:val="1"/>
          <w:wBefore w:w="54" w:type="dxa"/>
        </w:trPr>
        <w:tc>
          <w:tcPr>
            <w:tcW w:w="658" w:type="dxa"/>
          </w:tcPr>
          <w:p w14:paraId="457BDF7A" w14:textId="77777777" w:rsidR="00FF6D39" w:rsidRDefault="005C03F6">
            <w:pPr>
              <w:pStyle w:val="ConsNonformat"/>
              <w:rPr>
                <w:color w:val="000000"/>
                <w:sz w:val="24"/>
                <w:szCs w:val="24"/>
              </w:rPr>
            </w:pPr>
            <w:r>
              <w:rPr>
                <w:bCs/>
                <w:sz w:val="24"/>
                <w:szCs w:val="24"/>
              </w:rPr>
              <w:t>8</w:t>
            </w:r>
          </w:p>
        </w:tc>
        <w:tc>
          <w:tcPr>
            <w:tcW w:w="8506" w:type="dxa"/>
            <w:gridSpan w:val="4"/>
          </w:tcPr>
          <w:p w14:paraId="3C39216A"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76C3AE08"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и сестрами), усыновителями или усыновленными указанных физических лиц</w:t>
            </w:r>
          </w:p>
        </w:tc>
        <w:tc>
          <w:tcPr>
            <w:tcW w:w="1984" w:type="dxa"/>
          </w:tcPr>
          <w:p w14:paraId="4BF85088"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028F1FB" w14:textId="77777777">
        <w:trPr>
          <w:gridBefore w:val="1"/>
          <w:wBefore w:w="54" w:type="dxa"/>
        </w:trPr>
        <w:tc>
          <w:tcPr>
            <w:tcW w:w="658" w:type="dxa"/>
          </w:tcPr>
          <w:p w14:paraId="0F27F398" w14:textId="77777777" w:rsidR="00FF6D39" w:rsidRDefault="005C03F6">
            <w:pPr>
              <w:pStyle w:val="ConsNonformat"/>
              <w:rPr>
                <w:color w:val="000000"/>
                <w:sz w:val="24"/>
                <w:szCs w:val="24"/>
              </w:rPr>
            </w:pPr>
            <w:r>
              <w:rPr>
                <w:color w:val="000000"/>
                <w:sz w:val="24"/>
                <w:szCs w:val="24"/>
              </w:rPr>
              <w:t>9</w:t>
            </w:r>
          </w:p>
        </w:tc>
        <w:tc>
          <w:tcPr>
            <w:tcW w:w="8506" w:type="dxa"/>
            <w:gridSpan w:val="4"/>
          </w:tcPr>
          <w:p w14:paraId="0AB8D089" w14:textId="77777777" w:rsidR="00FF6D39" w:rsidRDefault="005C03F6">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725ACB2C" w14:textId="77777777">
        <w:trPr>
          <w:gridBefore w:val="1"/>
          <w:wBefore w:w="54" w:type="dxa"/>
        </w:trPr>
        <w:tc>
          <w:tcPr>
            <w:tcW w:w="658" w:type="dxa"/>
          </w:tcPr>
          <w:p w14:paraId="6DD81C4C" w14:textId="77777777" w:rsidR="00FF6D39" w:rsidRDefault="005C03F6">
            <w:pPr>
              <w:pStyle w:val="ConsNonformat"/>
              <w:rPr>
                <w:color w:val="000000"/>
                <w:sz w:val="24"/>
                <w:szCs w:val="24"/>
              </w:rPr>
            </w:pPr>
            <w:r>
              <w:rPr>
                <w:bCs/>
                <w:sz w:val="24"/>
                <w:szCs w:val="24"/>
              </w:rPr>
              <w:t>10</w:t>
            </w:r>
          </w:p>
        </w:tc>
        <w:tc>
          <w:tcPr>
            <w:tcW w:w="8506" w:type="dxa"/>
            <w:gridSpan w:val="4"/>
          </w:tcPr>
          <w:p w14:paraId="16C28207" w14:textId="77777777" w:rsidR="00FF6D39" w:rsidRDefault="005C03F6">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307EA3F0" w14:textId="77777777">
        <w:trPr>
          <w:gridBefore w:val="1"/>
          <w:wBefore w:w="54" w:type="dxa"/>
        </w:trPr>
        <w:tc>
          <w:tcPr>
            <w:tcW w:w="658" w:type="dxa"/>
          </w:tcPr>
          <w:p w14:paraId="20314F3F" w14:textId="77777777" w:rsidR="00FF6D39" w:rsidRDefault="005C03F6">
            <w:pPr>
              <w:pStyle w:val="ConsNonformat"/>
              <w:rPr>
                <w:color w:val="000000"/>
                <w:sz w:val="24"/>
                <w:szCs w:val="24"/>
              </w:rPr>
            </w:pPr>
            <w:r>
              <w:rPr>
                <w:bCs/>
                <w:sz w:val="24"/>
                <w:szCs w:val="24"/>
              </w:rPr>
              <w:t>11</w:t>
            </w:r>
          </w:p>
        </w:tc>
        <w:tc>
          <w:tcPr>
            <w:tcW w:w="8506" w:type="dxa"/>
            <w:gridSpan w:val="4"/>
          </w:tcPr>
          <w:p w14:paraId="1EB9EBE5" w14:textId="77777777" w:rsidR="00FF6D39" w:rsidRDefault="005C03F6">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FF6D39" w:rsidRDefault="005C03F6">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FF6D39" w14:paraId="667B4AA6" w14:textId="77777777">
        <w:trPr>
          <w:gridBefore w:val="1"/>
          <w:wBefore w:w="54" w:type="dxa"/>
        </w:trPr>
        <w:tc>
          <w:tcPr>
            <w:tcW w:w="658" w:type="dxa"/>
          </w:tcPr>
          <w:p w14:paraId="0563EFFA" w14:textId="77777777" w:rsidR="00FF6D39" w:rsidRDefault="005C03F6">
            <w:pPr>
              <w:pStyle w:val="ConsNonformat"/>
              <w:rPr>
                <w:bCs/>
                <w:sz w:val="24"/>
                <w:szCs w:val="24"/>
              </w:rPr>
            </w:pPr>
            <w:r>
              <w:rPr>
                <w:bCs/>
                <w:sz w:val="24"/>
                <w:szCs w:val="24"/>
              </w:rPr>
              <w:t>12</w:t>
            </w:r>
          </w:p>
        </w:tc>
        <w:tc>
          <w:tcPr>
            <w:tcW w:w="8506" w:type="dxa"/>
            <w:gridSpan w:val="4"/>
          </w:tcPr>
          <w:p w14:paraId="65FA0FBA" w14:textId="77777777" w:rsidR="00FF6D39" w:rsidRDefault="005C03F6">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FF6D39" w:rsidRDefault="005C03F6">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FF6D39" w14:paraId="1E3AC6E2" w14:textId="77777777">
        <w:trPr>
          <w:gridBefore w:val="1"/>
          <w:wBefore w:w="54" w:type="dxa"/>
        </w:trPr>
        <w:tc>
          <w:tcPr>
            <w:tcW w:w="658" w:type="dxa"/>
          </w:tcPr>
          <w:p w14:paraId="22EB9FF8" w14:textId="77777777" w:rsidR="00FF6D39" w:rsidRDefault="005C03F6">
            <w:pPr>
              <w:pStyle w:val="ConsNonformat"/>
              <w:rPr>
                <w:color w:val="000000"/>
                <w:sz w:val="24"/>
                <w:szCs w:val="24"/>
              </w:rPr>
            </w:pPr>
            <w:r>
              <w:rPr>
                <w:color w:val="000000"/>
                <w:sz w:val="24"/>
                <w:szCs w:val="24"/>
              </w:rPr>
              <w:t>25</w:t>
            </w:r>
          </w:p>
        </w:tc>
        <w:tc>
          <w:tcPr>
            <w:tcW w:w="3119" w:type="dxa"/>
          </w:tcPr>
          <w:p w14:paraId="4464A285" w14:textId="77777777" w:rsidR="00FF6D39" w:rsidRDefault="005C03F6">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4"/>
          </w:tcPr>
          <w:p w14:paraId="63BB8F59" w14:textId="77777777" w:rsidR="00FF6D39" w:rsidRDefault="005C03F6">
            <w:pPr>
              <w:widowControl/>
              <w:suppressAutoHyphens w:val="0"/>
              <w:jc w:val="both"/>
              <w:textAlignment w:val="auto"/>
              <w:rPr>
                <w:rFonts w:eastAsia="Times New Roman"/>
                <w:b/>
                <w:sz w:val="24"/>
                <w:szCs w:val="24"/>
                <w:lang w:eastAsia="ru-RU"/>
              </w:rPr>
            </w:pPr>
            <w:r>
              <w:rPr>
                <w:rFonts w:eastAsia="Times New Roman"/>
                <w:b/>
                <w:sz w:val="24"/>
                <w:szCs w:val="24"/>
                <w:lang w:eastAsia="ru-RU"/>
              </w:rPr>
              <w:t>Заявка на участие в электронном аукционе состоит из одной части (единая заявка).</w:t>
            </w:r>
          </w:p>
          <w:p w14:paraId="2D772AAA" w14:textId="77777777" w:rsidR="00FF6D39" w:rsidRDefault="00FF6D39">
            <w:pPr>
              <w:widowControl/>
              <w:suppressAutoHyphens w:val="0"/>
              <w:autoSpaceDE w:val="0"/>
              <w:autoSpaceDN w:val="0"/>
              <w:adjustRightInd w:val="0"/>
              <w:jc w:val="both"/>
              <w:textAlignment w:val="auto"/>
              <w:rPr>
                <w:rFonts w:eastAsia="Times New Roman"/>
                <w:sz w:val="24"/>
                <w:szCs w:val="24"/>
              </w:rPr>
            </w:pPr>
          </w:p>
          <w:p w14:paraId="4FAC93B9"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AAC037D" w14:textId="77777777" w:rsidR="00FF6D39" w:rsidRDefault="005C03F6">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lastRenderedPageBreak/>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240E9FBD" w14:textId="77777777" w:rsidR="00FF6D39" w:rsidRDefault="00FF6D39">
            <w:pPr>
              <w:widowControl/>
              <w:suppressAutoHyphens w:val="0"/>
              <w:jc w:val="both"/>
              <w:textAlignment w:val="auto"/>
              <w:rPr>
                <w:rFonts w:eastAsia="Times New Roman"/>
                <w:bCs/>
                <w:i/>
                <w:iCs/>
                <w:sz w:val="24"/>
                <w:szCs w:val="24"/>
                <w:lang w:eastAsia="ru-RU"/>
              </w:rPr>
            </w:pPr>
          </w:p>
          <w:p w14:paraId="6012DA85" w14:textId="77777777" w:rsidR="00FF6D39" w:rsidRDefault="005C03F6">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p>
          <w:p w14:paraId="4E55F762"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30046FD" w14:textId="77777777" w:rsidR="00FF6D39" w:rsidRDefault="005C03F6">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FF6D39" w:rsidRDefault="005C03F6">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FF6D39" w14:paraId="3F12407F" w14:textId="77777777">
        <w:trPr>
          <w:gridBefore w:val="1"/>
          <w:wBefore w:w="54" w:type="dxa"/>
        </w:trPr>
        <w:tc>
          <w:tcPr>
            <w:tcW w:w="11148" w:type="dxa"/>
            <w:gridSpan w:val="6"/>
          </w:tcPr>
          <w:p w14:paraId="4FEC80B3" w14:textId="77777777" w:rsidR="00FF6D39" w:rsidRDefault="005C03F6">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lastRenderedPageBreak/>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FF6D39" w14:paraId="1194ACC5" w14:textId="77777777">
        <w:trPr>
          <w:gridBefore w:val="1"/>
          <w:wBefore w:w="54" w:type="dxa"/>
        </w:trPr>
        <w:tc>
          <w:tcPr>
            <w:tcW w:w="658" w:type="dxa"/>
            <w:tcBorders>
              <w:top w:val="single" w:sz="4" w:space="0" w:color="auto"/>
              <w:bottom w:val="single" w:sz="4" w:space="0" w:color="auto"/>
            </w:tcBorders>
          </w:tcPr>
          <w:p w14:paraId="3A413070" w14:textId="77777777" w:rsidR="00FF6D39" w:rsidRDefault="005C03F6">
            <w:pPr>
              <w:rPr>
                <w:rFonts w:eastAsia="Times New Roman"/>
                <w:sz w:val="24"/>
                <w:szCs w:val="24"/>
                <w:lang w:eastAsia="ru-RU"/>
              </w:rPr>
            </w:pPr>
            <w:r>
              <w:rPr>
                <w:rFonts w:eastAsia="Times New Roman"/>
                <w:sz w:val="24"/>
                <w:szCs w:val="24"/>
                <w:lang w:eastAsia="ru-RU"/>
              </w:rPr>
              <w:t>1</w:t>
            </w:r>
          </w:p>
        </w:tc>
        <w:tc>
          <w:tcPr>
            <w:tcW w:w="8364" w:type="dxa"/>
            <w:gridSpan w:val="3"/>
            <w:tcBorders>
              <w:top w:val="single" w:sz="4" w:space="0" w:color="auto"/>
              <w:bottom w:val="single" w:sz="4" w:space="0" w:color="auto"/>
            </w:tcBorders>
          </w:tcPr>
          <w:p w14:paraId="71EC0C88" w14:textId="77777777" w:rsidR="00FF6D39" w:rsidRDefault="005C03F6">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07A9A111"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FF6D39" w14:paraId="65D729CF" w14:textId="77777777">
        <w:trPr>
          <w:gridBefore w:val="1"/>
          <w:wBefore w:w="54" w:type="dxa"/>
        </w:trPr>
        <w:tc>
          <w:tcPr>
            <w:tcW w:w="658" w:type="dxa"/>
            <w:tcBorders>
              <w:top w:val="single" w:sz="4" w:space="0" w:color="auto"/>
              <w:bottom w:val="single" w:sz="4" w:space="0" w:color="auto"/>
            </w:tcBorders>
          </w:tcPr>
          <w:p w14:paraId="0FB4BFC3" w14:textId="77777777" w:rsidR="00FF6D39" w:rsidRDefault="005C03F6">
            <w:pPr>
              <w:rPr>
                <w:rFonts w:eastAsia="Times New Roman"/>
                <w:sz w:val="24"/>
                <w:szCs w:val="24"/>
                <w:lang w:eastAsia="ru-RU"/>
              </w:rPr>
            </w:pPr>
            <w:r>
              <w:rPr>
                <w:rFonts w:eastAsia="Times New Roman"/>
                <w:sz w:val="24"/>
                <w:szCs w:val="24"/>
                <w:lang w:eastAsia="ru-RU"/>
              </w:rPr>
              <w:t>2</w:t>
            </w:r>
          </w:p>
        </w:tc>
        <w:tc>
          <w:tcPr>
            <w:tcW w:w="8364" w:type="dxa"/>
            <w:gridSpan w:val="3"/>
          </w:tcPr>
          <w:p w14:paraId="242D462D" w14:textId="77777777" w:rsidR="00FF6D39" w:rsidRDefault="005C03F6">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7E9F7DF"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FF6D39" w14:paraId="212F5484" w14:textId="77777777">
        <w:trPr>
          <w:gridBefore w:val="1"/>
          <w:wBefore w:w="54" w:type="dxa"/>
        </w:trPr>
        <w:tc>
          <w:tcPr>
            <w:tcW w:w="658" w:type="dxa"/>
            <w:tcBorders>
              <w:top w:val="single" w:sz="4" w:space="0" w:color="auto"/>
              <w:bottom w:val="single" w:sz="4" w:space="0" w:color="auto"/>
            </w:tcBorders>
          </w:tcPr>
          <w:p w14:paraId="0A6BD786" w14:textId="77777777" w:rsidR="00FF6D39" w:rsidRDefault="005C03F6">
            <w:pPr>
              <w:rPr>
                <w:rFonts w:eastAsia="Times New Roman"/>
                <w:sz w:val="24"/>
                <w:szCs w:val="24"/>
                <w:lang w:eastAsia="ru-RU"/>
              </w:rPr>
            </w:pPr>
            <w:r>
              <w:rPr>
                <w:rFonts w:eastAsia="Times New Roman"/>
                <w:sz w:val="24"/>
                <w:szCs w:val="24"/>
                <w:lang w:eastAsia="ru-RU"/>
              </w:rPr>
              <w:t>3</w:t>
            </w:r>
          </w:p>
        </w:tc>
        <w:tc>
          <w:tcPr>
            <w:tcW w:w="8364" w:type="dxa"/>
            <w:gridSpan w:val="3"/>
            <w:tcBorders>
              <w:top w:val="single" w:sz="4" w:space="0" w:color="auto"/>
              <w:bottom w:val="single" w:sz="4" w:space="0" w:color="auto"/>
            </w:tcBorders>
          </w:tcPr>
          <w:p w14:paraId="6637E3AE" w14:textId="77777777" w:rsidR="00FF6D39" w:rsidRDefault="005C03F6">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0926664D"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FF6D39" w14:paraId="5131F84F" w14:textId="77777777">
        <w:trPr>
          <w:gridBefore w:val="1"/>
          <w:wBefore w:w="54" w:type="dxa"/>
        </w:trPr>
        <w:tc>
          <w:tcPr>
            <w:tcW w:w="658" w:type="dxa"/>
            <w:tcBorders>
              <w:top w:val="single" w:sz="4" w:space="0" w:color="auto"/>
              <w:bottom w:val="single" w:sz="4" w:space="0" w:color="auto"/>
            </w:tcBorders>
          </w:tcPr>
          <w:p w14:paraId="2FCA1CCD" w14:textId="77777777" w:rsidR="00FF6D39" w:rsidRDefault="005C03F6">
            <w:pPr>
              <w:rPr>
                <w:rFonts w:eastAsia="Times New Roman"/>
                <w:sz w:val="24"/>
                <w:szCs w:val="24"/>
                <w:lang w:eastAsia="ru-RU"/>
              </w:rPr>
            </w:pPr>
            <w:r>
              <w:rPr>
                <w:rFonts w:eastAsia="Times New Roman"/>
                <w:sz w:val="24"/>
                <w:szCs w:val="24"/>
                <w:lang w:eastAsia="ru-RU"/>
              </w:rPr>
              <w:t>4</w:t>
            </w:r>
          </w:p>
        </w:tc>
        <w:tc>
          <w:tcPr>
            <w:tcW w:w="8364" w:type="dxa"/>
            <w:gridSpan w:val="3"/>
            <w:tcBorders>
              <w:top w:val="single" w:sz="4" w:space="0" w:color="auto"/>
              <w:bottom w:val="single" w:sz="4" w:space="0" w:color="auto"/>
            </w:tcBorders>
          </w:tcPr>
          <w:p w14:paraId="77BFBDEF" w14:textId="77777777" w:rsidR="00FF6D39" w:rsidRDefault="005C03F6">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11E67562"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217D5C43" w14:textId="77777777">
        <w:trPr>
          <w:gridBefore w:val="1"/>
          <w:wBefore w:w="54" w:type="dxa"/>
        </w:trPr>
        <w:tc>
          <w:tcPr>
            <w:tcW w:w="658" w:type="dxa"/>
            <w:tcBorders>
              <w:top w:val="single" w:sz="4" w:space="0" w:color="auto"/>
              <w:bottom w:val="single" w:sz="4" w:space="0" w:color="auto"/>
            </w:tcBorders>
          </w:tcPr>
          <w:p w14:paraId="050FC206" w14:textId="77777777" w:rsidR="00FF6D39" w:rsidRDefault="005C03F6">
            <w:pPr>
              <w:rPr>
                <w:rFonts w:eastAsia="Times New Roman"/>
                <w:sz w:val="24"/>
                <w:szCs w:val="24"/>
                <w:lang w:eastAsia="ru-RU"/>
              </w:rPr>
            </w:pPr>
            <w:r>
              <w:rPr>
                <w:rFonts w:eastAsia="Times New Roman"/>
                <w:sz w:val="24"/>
                <w:szCs w:val="24"/>
                <w:lang w:eastAsia="ru-RU"/>
              </w:rPr>
              <w:t>5</w:t>
            </w:r>
          </w:p>
        </w:tc>
        <w:tc>
          <w:tcPr>
            <w:tcW w:w="8364" w:type="dxa"/>
            <w:gridSpan w:val="3"/>
            <w:tcBorders>
              <w:top w:val="single" w:sz="4" w:space="0" w:color="auto"/>
              <w:bottom w:val="single" w:sz="4" w:space="0" w:color="auto"/>
            </w:tcBorders>
          </w:tcPr>
          <w:p w14:paraId="4893130E" w14:textId="77777777" w:rsidR="00FF6D39" w:rsidRDefault="005C03F6">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 xml:space="preserve">Участники закупки несут ответственность за представление недостоверных сведений о стране происхождения товара, </w:t>
            </w:r>
            <w:r>
              <w:rPr>
                <w:rFonts w:eastAsia="Times New Roman"/>
                <w:sz w:val="24"/>
                <w:szCs w:val="24"/>
                <w:lang w:eastAsia="ru-RU"/>
              </w:rPr>
              <w:lastRenderedPageBreak/>
              <w:t>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66F6B4A7"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FF6D39" w14:paraId="14943ACE" w14:textId="77777777">
        <w:trPr>
          <w:gridBefore w:val="1"/>
          <w:wBefore w:w="54" w:type="dxa"/>
        </w:trPr>
        <w:tc>
          <w:tcPr>
            <w:tcW w:w="658" w:type="dxa"/>
            <w:tcBorders>
              <w:top w:val="single" w:sz="4" w:space="0" w:color="auto"/>
              <w:bottom w:val="single" w:sz="4" w:space="0" w:color="auto"/>
            </w:tcBorders>
          </w:tcPr>
          <w:p w14:paraId="614937E7" w14:textId="77777777" w:rsidR="00FF6D39" w:rsidRDefault="005C03F6">
            <w:pPr>
              <w:rPr>
                <w:rFonts w:eastAsia="Times New Roman"/>
                <w:sz w:val="24"/>
                <w:szCs w:val="24"/>
                <w:lang w:eastAsia="ru-RU"/>
              </w:rPr>
            </w:pPr>
            <w:r>
              <w:rPr>
                <w:rFonts w:eastAsia="Times New Roman"/>
                <w:sz w:val="24"/>
                <w:szCs w:val="24"/>
                <w:lang w:eastAsia="ru-RU"/>
              </w:rPr>
              <w:t>6</w:t>
            </w:r>
          </w:p>
        </w:tc>
        <w:tc>
          <w:tcPr>
            <w:tcW w:w="8364" w:type="dxa"/>
            <w:gridSpan w:val="3"/>
            <w:tcBorders>
              <w:top w:val="single" w:sz="4" w:space="0" w:color="auto"/>
              <w:bottom w:val="single" w:sz="4" w:space="0" w:color="auto"/>
            </w:tcBorders>
          </w:tcPr>
          <w:p w14:paraId="50F27049" w14:textId="77777777" w:rsidR="00FF6D39" w:rsidRDefault="005C03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7FCA726A"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15382ADC" w14:textId="77777777">
        <w:trPr>
          <w:gridBefore w:val="1"/>
          <w:wBefore w:w="54" w:type="dxa"/>
        </w:trPr>
        <w:tc>
          <w:tcPr>
            <w:tcW w:w="658" w:type="dxa"/>
            <w:tcBorders>
              <w:top w:val="single" w:sz="4" w:space="0" w:color="auto"/>
              <w:bottom w:val="single" w:sz="4" w:space="0" w:color="auto"/>
            </w:tcBorders>
          </w:tcPr>
          <w:p w14:paraId="15A0B2B3" w14:textId="77777777" w:rsidR="00FF6D39" w:rsidRDefault="005C03F6">
            <w:pPr>
              <w:rPr>
                <w:rFonts w:eastAsia="Times New Roman"/>
                <w:sz w:val="24"/>
                <w:szCs w:val="24"/>
                <w:lang w:eastAsia="ru-RU"/>
              </w:rPr>
            </w:pPr>
            <w:r>
              <w:rPr>
                <w:rFonts w:eastAsia="Times New Roman"/>
                <w:sz w:val="24"/>
                <w:szCs w:val="24"/>
                <w:lang w:eastAsia="ru-RU"/>
              </w:rPr>
              <w:t>7</w:t>
            </w:r>
          </w:p>
        </w:tc>
        <w:tc>
          <w:tcPr>
            <w:tcW w:w="8364" w:type="dxa"/>
            <w:gridSpan w:val="3"/>
            <w:tcBorders>
              <w:top w:val="single" w:sz="4" w:space="0" w:color="auto"/>
              <w:bottom w:val="single" w:sz="4" w:space="0" w:color="auto"/>
            </w:tcBorders>
          </w:tcPr>
          <w:p w14:paraId="50F449E7" w14:textId="77777777" w:rsidR="00FF6D39" w:rsidRDefault="005C03F6">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FF6D39" w:rsidRDefault="005C03F6">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2126" w:type="dxa"/>
            <w:gridSpan w:val="2"/>
            <w:tcBorders>
              <w:top w:val="single" w:sz="4" w:space="0" w:color="auto"/>
              <w:bottom w:val="single" w:sz="4" w:space="0" w:color="auto"/>
            </w:tcBorders>
          </w:tcPr>
          <w:p w14:paraId="69DB1817"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2831F3EC" w14:textId="77777777">
        <w:trPr>
          <w:gridBefore w:val="1"/>
          <w:wBefore w:w="54" w:type="dxa"/>
        </w:trPr>
        <w:tc>
          <w:tcPr>
            <w:tcW w:w="658" w:type="dxa"/>
            <w:tcBorders>
              <w:top w:val="single" w:sz="4" w:space="0" w:color="auto"/>
              <w:bottom w:val="single" w:sz="4" w:space="0" w:color="auto"/>
            </w:tcBorders>
          </w:tcPr>
          <w:p w14:paraId="26D1011B" w14:textId="77777777" w:rsidR="00FF6D39" w:rsidRDefault="005C03F6">
            <w:pPr>
              <w:rPr>
                <w:rFonts w:eastAsia="Times New Roman"/>
                <w:sz w:val="24"/>
                <w:szCs w:val="24"/>
                <w:lang w:eastAsia="ru-RU"/>
              </w:rPr>
            </w:pPr>
            <w:r>
              <w:rPr>
                <w:rFonts w:eastAsia="Times New Roman"/>
                <w:sz w:val="24"/>
                <w:szCs w:val="24"/>
                <w:lang w:eastAsia="ru-RU"/>
              </w:rPr>
              <w:t>8</w:t>
            </w:r>
          </w:p>
        </w:tc>
        <w:tc>
          <w:tcPr>
            <w:tcW w:w="8364" w:type="dxa"/>
            <w:gridSpan w:val="3"/>
            <w:tcBorders>
              <w:top w:val="single" w:sz="4" w:space="0" w:color="auto"/>
              <w:bottom w:val="single" w:sz="4" w:space="0" w:color="auto"/>
            </w:tcBorders>
          </w:tcPr>
          <w:p w14:paraId="3B2431B7"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6940933"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442E236C" w14:textId="77777777">
        <w:trPr>
          <w:gridBefore w:val="1"/>
          <w:wBefore w:w="54" w:type="dxa"/>
        </w:trPr>
        <w:tc>
          <w:tcPr>
            <w:tcW w:w="658" w:type="dxa"/>
            <w:tcBorders>
              <w:top w:val="single" w:sz="4" w:space="0" w:color="auto"/>
              <w:bottom w:val="single" w:sz="4" w:space="0" w:color="auto"/>
            </w:tcBorders>
          </w:tcPr>
          <w:p w14:paraId="1F676B18" w14:textId="77777777" w:rsidR="00FF6D39" w:rsidRDefault="005C03F6">
            <w:pPr>
              <w:rPr>
                <w:rFonts w:eastAsia="Times New Roman"/>
                <w:sz w:val="24"/>
                <w:szCs w:val="24"/>
                <w:lang w:eastAsia="ru-RU"/>
              </w:rPr>
            </w:pPr>
            <w:r>
              <w:rPr>
                <w:rFonts w:eastAsia="Times New Roman"/>
                <w:sz w:val="24"/>
                <w:szCs w:val="24"/>
                <w:lang w:eastAsia="ru-RU"/>
              </w:rPr>
              <w:t>9</w:t>
            </w:r>
          </w:p>
        </w:tc>
        <w:tc>
          <w:tcPr>
            <w:tcW w:w="8364" w:type="dxa"/>
            <w:gridSpan w:val="3"/>
            <w:tcBorders>
              <w:top w:val="single" w:sz="4" w:space="0" w:color="auto"/>
              <w:bottom w:val="single" w:sz="4" w:space="0" w:color="auto"/>
            </w:tcBorders>
          </w:tcPr>
          <w:p w14:paraId="5D8440B3"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10450DC6"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10AF0371" w14:textId="77777777">
        <w:trPr>
          <w:gridBefore w:val="1"/>
          <w:wBefore w:w="54" w:type="dxa"/>
        </w:trPr>
        <w:tc>
          <w:tcPr>
            <w:tcW w:w="658" w:type="dxa"/>
            <w:tcBorders>
              <w:top w:val="single" w:sz="4" w:space="0" w:color="auto"/>
              <w:bottom w:val="single" w:sz="4" w:space="0" w:color="auto"/>
            </w:tcBorders>
          </w:tcPr>
          <w:p w14:paraId="3911AC71" w14:textId="77777777" w:rsidR="00FF6D39" w:rsidRDefault="005C03F6">
            <w:pPr>
              <w:rPr>
                <w:rFonts w:eastAsia="Times New Roman"/>
                <w:sz w:val="24"/>
                <w:szCs w:val="24"/>
                <w:lang w:eastAsia="ru-RU"/>
              </w:rPr>
            </w:pPr>
            <w:r>
              <w:rPr>
                <w:rFonts w:eastAsia="Times New Roman"/>
                <w:sz w:val="24"/>
                <w:szCs w:val="24"/>
                <w:lang w:eastAsia="ru-RU"/>
              </w:rPr>
              <w:lastRenderedPageBreak/>
              <w:t>10</w:t>
            </w:r>
          </w:p>
        </w:tc>
        <w:tc>
          <w:tcPr>
            <w:tcW w:w="10490" w:type="dxa"/>
            <w:gridSpan w:val="5"/>
            <w:tcBorders>
              <w:top w:val="single" w:sz="4" w:space="0" w:color="auto"/>
              <w:bottom w:val="single" w:sz="4" w:space="0" w:color="auto"/>
            </w:tcBorders>
          </w:tcPr>
          <w:p w14:paraId="76114C74"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FF6D39" w14:paraId="7160AAFF" w14:textId="77777777">
        <w:trPr>
          <w:gridBefore w:val="1"/>
          <w:wBefore w:w="54" w:type="dxa"/>
        </w:trPr>
        <w:tc>
          <w:tcPr>
            <w:tcW w:w="9022" w:type="dxa"/>
            <w:gridSpan w:val="4"/>
            <w:tcBorders>
              <w:top w:val="single" w:sz="4" w:space="0" w:color="auto"/>
              <w:bottom w:val="single" w:sz="4" w:space="0" w:color="auto"/>
            </w:tcBorders>
          </w:tcPr>
          <w:p w14:paraId="2523BEEC"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67603867"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3932AC40" w14:textId="77777777">
        <w:trPr>
          <w:gridBefore w:val="1"/>
          <w:wBefore w:w="54" w:type="dxa"/>
        </w:trPr>
        <w:tc>
          <w:tcPr>
            <w:tcW w:w="9022" w:type="dxa"/>
            <w:gridSpan w:val="4"/>
            <w:tcBorders>
              <w:top w:val="single" w:sz="4" w:space="0" w:color="auto"/>
              <w:bottom w:val="single" w:sz="4" w:space="0" w:color="auto"/>
            </w:tcBorders>
          </w:tcPr>
          <w:p w14:paraId="248CE1D7" w14:textId="77777777" w:rsidR="00FF6D39" w:rsidRDefault="005C03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rPr>
              <w:t>- членство в СРО, наличие лицензий и т.п., если применимо к предмету закупки</w:t>
            </w:r>
          </w:p>
        </w:tc>
        <w:tc>
          <w:tcPr>
            <w:tcW w:w="2126" w:type="dxa"/>
            <w:gridSpan w:val="2"/>
          </w:tcPr>
          <w:p w14:paraId="4BC0A97B"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FF6D39" w14:paraId="1F468199" w14:textId="77777777">
        <w:trPr>
          <w:gridBefore w:val="1"/>
          <w:wBefore w:w="54" w:type="dxa"/>
        </w:trPr>
        <w:tc>
          <w:tcPr>
            <w:tcW w:w="11148" w:type="dxa"/>
            <w:gridSpan w:val="6"/>
            <w:tcBorders>
              <w:top w:val="single" w:sz="4" w:space="0" w:color="auto"/>
              <w:bottom w:val="single" w:sz="4" w:space="0" w:color="auto"/>
            </w:tcBorders>
          </w:tcPr>
          <w:p w14:paraId="6806E18C" w14:textId="77777777" w:rsidR="00FF6D39" w:rsidRDefault="005C03F6">
            <w:pPr>
              <w:jc w:val="both"/>
              <w:rPr>
                <w:rFonts w:eastAsia="Times New Roman"/>
                <w:color w:val="FF0000"/>
                <w:sz w:val="24"/>
                <w:szCs w:val="24"/>
                <w:lang w:eastAsia="en-US"/>
              </w:rPr>
            </w:pPr>
            <w:r>
              <w:rPr>
                <w:sz w:val="24"/>
                <w:szCs w:val="24"/>
              </w:rPr>
              <w:t xml:space="preserve">- наличие лицензии на осуществление медицинской деятельности </w:t>
            </w:r>
            <w:r>
              <w:rPr>
                <w:rFonts w:eastAsia="Times New Roman"/>
                <w:sz w:val="24"/>
                <w:szCs w:val="24"/>
                <w:lang w:eastAsia="en-US"/>
              </w:rPr>
              <w:t>по стоматологии ортопедической. Требование установлено подпунктом 46 пункта 1 статьи 12 Федерального закона от 04.05.2011 № 99-ФЗ «О лицензировании отдельных видов деятельности»;</w:t>
            </w:r>
          </w:p>
          <w:p w14:paraId="6B07B0F1" w14:textId="77777777" w:rsidR="00FF6D39" w:rsidRDefault="005C03F6">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211BFBC6" w14:textId="77777777" w:rsidR="00FF6D39" w:rsidRDefault="005C03F6">
            <w:pPr>
              <w:jc w:val="both"/>
              <w:rPr>
                <w:rFonts w:eastAsia="Times New Roman"/>
                <w:bCs/>
                <w:sz w:val="24"/>
                <w:szCs w:val="24"/>
                <w:lang w:eastAsia="ru-RU"/>
              </w:rPr>
            </w:pPr>
            <w:r>
              <w:rPr>
                <w:rFonts w:eastAsia="Times New Roman"/>
                <w:bCs/>
                <w:sz w:val="24"/>
                <w:szCs w:val="24"/>
                <w:lang w:eastAsia="ru-RU"/>
              </w:rPr>
              <w:t xml:space="preserve">- наличие выписки (копии выписки) из реестра лицензий на осуществление услуг </w:t>
            </w:r>
            <w:r>
              <w:rPr>
                <w:rFonts w:eastAsia="Times New Roman"/>
                <w:bCs/>
                <w:color w:val="0000FF"/>
                <w:sz w:val="24"/>
                <w:szCs w:val="24"/>
                <w:lang w:eastAsia="ru-RU"/>
              </w:rPr>
              <w:t xml:space="preserve">в области медицинской деятельности </w:t>
            </w:r>
            <w:r>
              <w:rPr>
                <w:rFonts w:eastAsia="Times New Roman"/>
                <w:bCs/>
                <w:sz w:val="24"/>
                <w:szCs w:val="24"/>
                <w:lang w:eastAsia="ru-RU"/>
              </w:rPr>
              <w:t>с указанием оказываемых услуг, составляющих лицензируемый вид деятельности;</w:t>
            </w:r>
          </w:p>
          <w:p w14:paraId="499695E6" w14:textId="77777777" w:rsidR="00FF6D39" w:rsidRDefault="005C03F6">
            <w:pPr>
              <w:jc w:val="both"/>
              <w:rPr>
                <w:rFonts w:eastAsia="Times New Roman"/>
                <w:bCs/>
                <w:color w:val="0000FF"/>
                <w:sz w:val="24"/>
                <w:szCs w:val="24"/>
                <w:u w:val="single"/>
                <w:lang w:eastAsia="ru-RU"/>
              </w:rPr>
            </w:pPr>
            <w:r>
              <w:rPr>
                <w:rFonts w:eastAsia="Times New Roman"/>
                <w:bCs/>
                <w:color w:val="0000FF"/>
                <w:sz w:val="24"/>
                <w:szCs w:val="24"/>
                <w:u w:val="single"/>
                <w:lang w:eastAsia="ru-RU"/>
              </w:rPr>
              <w:t>ИЛИ</w:t>
            </w:r>
          </w:p>
          <w:p w14:paraId="31017086"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bCs/>
                <w:sz w:val="24"/>
                <w:szCs w:val="24"/>
                <w:lang w:eastAsia="ru-RU"/>
              </w:rPr>
              <w:t>- декларации,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FF6D39" w14:paraId="1F615FB8" w14:textId="77777777">
        <w:trPr>
          <w:gridBefore w:val="1"/>
          <w:wBefore w:w="54" w:type="dxa"/>
        </w:trPr>
        <w:tc>
          <w:tcPr>
            <w:tcW w:w="658" w:type="dxa"/>
            <w:tcBorders>
              <w:top w:val="single" w:sz="4" w:space="0" w:color="auto"/>
              <w:bottom w:val="single" w:sz="4" w:space="0" w:color="auto"/>
            </w:tcBorders>
          </w:tcPr>
          <w:p w14:paraId="6EE697E8" w14:textId="77777777" w:rsidR="00FF6D39" w:rsidRDefault="005C03F6">
            <w:pPr>
              <w:rPr>
                <w:rFonts w:eastAsia="Times New Roman"/>
                <w:sz w:val="24"/>
                <w:szCs w:val="24"/>
                <w:lang w:eastAsia="ru-RU"/>
              </w:rPr>
            </w:pPr>
            <w:r>
              <w:rPr>
                <w:rFonts w:eastAsia="Times New Roman"/>
                <w:sz w:val="24"/>
                <w:szCs w:val="24"/>
                <w:lang w:eastAsia="ru-RU"/>
              </w:rPr>
              <w:t>11</w:t>
            </w:r>
          </w:p>
        </w:tc>
        <w:tc>
          <w:tcPr>
            <w:tcW w:w="8364" w:type="dxa"/>
            <w:gridSpan w:val="3"/>
            <w:tcBorders>
              <w:top w:val="single" w:sz="4" w:space="0" w:color="auto"/>
              <w:bottom w:val="single" w:sz="4" w:space="0" w:color="auto"/>
            </w:tcBorders>
          </w:tcPr>
          <w:p w14:paraId="1F5E8A82" w14:textId="77777777" w:rsidR="00FF6D39" w:rsidRDefault="005C03F6">
            <w:pPr>
              <w:shd w:val="clear" w:color="auto" w:fill="FFFFFF"/>
              <w:autoSpaceDE w:val="0"/>
              <w:autoSpaceDN w:val="0"/>
              <w:adjustRightInd w:val="0"/>
              <w:ind w:left="2"/>
              <w:contextualSpacing/>
              <w:jc w:val="both"/>
              <w:rPr>
                <w:rFonts w:eastAsia="Times New Roman"/>
                <w:iCs/>
                <w:sz w:val="24"/>
                <w:szCs w:val="24"/>
                <w:lang w:eastAsia="ru-RU"/>
              </w:rPr>
            </w:pPr>
            <w:r>
              <w:rPr>
                <w:sz w:val="24"/>
                <w:szCs w:val="24"/>
              </w:rPr>
              <w:t xml:space="preserve">документы (их копии), подтверждающие </w:t>
            </w:r>
            <w:r>
              <w:rPr>
                <w:rFonts w:eastAsia="Times New Roman"/>
                <w:sz w:val="24"/>
                <w:szCs w:val="24"/>
                <w:lang w:eastAsia="ru-RU"/>
              </w:rPr>
              <w:t>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w:t>
            </w:r>
            <w:r>
              <w:rPr>
                <w:rFonts w:eastAsia="Times New Roman"/>
                <w:b/>
                <w:i/>
                <w:iCs/>
                <w:color w:val="5B9BD5"/>
                <w:sz w:val="24"/>
                <w:szCs w:val="24"/>
                <w:u w:val="single"/>
                <w:lang w:eastAsia="ru-RU"/>
              </w:rPr>
              <w:t>предоставить копию регистрационного удостоверения на каждое медицинское изделие или информацию, позволяющую комиссии Заказчика однозначно идентифицировать предлагаемое к поставке медицинское изделие (реквизиты регистрационного удостоверения), либо предоставить копии свидетельств о государственной регистрации, либо сведения из соответствующего реестра свидетельств о государственной регистрации, позволяющие подтвердить факт государственной регистрации</w:t>
            </w:r>
            <w:r>
              <w:rPr>
                <w:rFonts w:eastAsia="Times New Roman"/>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08F44E02"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72C57303" w14:textId="77777777">
        <w:trPr>
          <w:gridBefore w:val="1"/>
          <w:wBefore w:w="54" w:type="dxa"/>
        </w:trPr>
        <w:tc>
          <w:tcPr>
            <w:tcW w:w="658" w:type="dxa"/>
            <w:tcBorders>
              <w:top w:val="single" w:sz="4" w:space="0" w:color="auto"/>
              <w:bottom w:val="single" w:sz="4" w:space="0" w:color="auto"/>
            </w:tcBorders>
          </w:tcPr>
          <w:p w14:paraId="75A1EA23" w14:textId="77777777" w:rsidR="00FF6D39" w:rsidRDefault="005C03F6">
            <w:pPr>
              <w:rPr>
                <w:rFonts w:eastAsia="Times New Roman"/>
                <w:sz w:val="24"/>
                <w:szCs w:val="24"/>
                <w:lang w:eastAsia="ru-RU"/>
              </w:rPr>
            </w:pPr>
            <w:r>
              <w:rPr>
                <w:rFonts w:eastAsia="Times New Roman"/>
                <w:sz w:val="24"/>
                <w:szCs w:val="24"/>
                <w:lang w:eastAsia="ru-RU"/>
              </w:rPr>
              <w:t>12</w:t>
            </w:r>
          </w:p>
        </w:tc>
        <w:tc>
          <w:tcPr>
            <w:tcW w:w="8364" w:type="dxa"/>
            <w:gridSpan w:val="3"/>
            <w:tcBorders>
              <w:top w:val="single" w:sz="4" w:space="0" w:color="auto"/>
              <w:bottom w:val="single" w:sz="4" w:space="0" w:color="auto"/>
            </w:tcBorders>
          </w:tcPr>
          <w:p w14:paraId="5FA027D1"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1E24545F"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FF6D39" w14:paraId="136E4558" w14:textId="77777777">
        <w:trPr>
          <w:gridBefore w:val="1"/>
          <w:wBefore w:w="54" w:type="dxa"/>
        </w:trPr>
        <w:tc>
          <w:tcPr>
            <w:tcW w:w="658" w:type="dxa"/>
            <w:tcBorders>
              <w:top w:val="single" w:sz="4" w:space="0" w:color="auto"/>
              <w:bottom w:val="single" w:sz="4" w:space="0" w:color="auto"/>
            </w:tcBorders>
          </w:tcPr>
          <w:p w14:paraId="1BDA2444" w14:textId="77777777" w:rsidR="00FF6D39" w:rsidRDefault="005C03F6">
            <w:pPr>
              <w:rPr>
                <w:rFonts w:eastAsia="Times New Roman"/>
                <w:sz w:val="24"/>
                <w:szCs w:val="24"/>
                <w:lang w:eastAsia="ru-RU"/>
              </w:rPr>
            </w:pPr>
            <w:r>
              <w:rPr>
                <w:rFonts w:eastAsia="Times New Roman"/>
                <w:sz w:val="24"/>
                <w:szCs w:val="24"/>
                <w:lang w:eastAsia="ru-RU"/>
              </w:rPr>
              <w:t>13</w:t>
            </w:r>
          </w:p>
        </w:tc>
        <w:tc>
          <w:tcPr>
            <w:tcW w:w="8364" w:type="dxa"/>
            <w:gridSpan w:val="3"/>
          </w:tcPr>
          <w:p w14:paraId="1AAE0704" w14:textId="77777777" w:rsidR="00FF6D39" w:rsidRDefault="005C03F6">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2126" w:type="dxa"/>
            <w:gridSpan w:val="2"/>
          </w:tcPr>
          <w:p w14:paraId="214FF4C7" w14:textId="77777777" w:rsidR="00FF6D39" w:rsidRDefault="005C03F6">
            <w:pPr>
              <w:autoSpaceDE w:val="0"/>
              <w:autoSpaceDN w:val="0"/>
              <w:adjustRightInd w:val="0"/>
              <w:ind w:right="-57"/>
              <w:jc w:val="both"/>
              <w:rPr>
                <w:rFonts w:eastAsia="Times New Roman"/>
                <w:color w:val="FF0000"/>
                <w:sz w:val="24"/>
                <w:szCs w:val="24"/>
              </w:rPr>
            </w:pPr>
            <w:r>
              <w:rPr>
                <w:rFonts w:eastAsia="Times New Roman"/>
                <w:color w:val="FF0000"/>
                <w:sz w:val="24"/>
                <w:szCs w:val="24"/>
              </w:rPr>
              <w:t>Установлено</w:t>
            </w:r>
          </w:p>
        </w:tc>
      </w:tr>
      <w:tr w:rsidR="00FF6D39" w14:paraId="6A684351" w14:textId="77777777">
        <w:trPr>
          <w:gridBefore w:val="1"/>
          <w:wBefore w:w="54" w:type="dxa"/>
        </w:trPr>
        <w:tc>
          <w:tcPr>
            <w:tcW w:w="658" w:type="dxa"/>
            <w:tcBorders>
              <w:top w:val="single" w:sz="4" w:space="0" w:color="auto"/>
              <w:bottom w:val="single" w:sz="4" w:space="0" w:color="auto"/>
            </w:tcBorders>
          </w:tcPr>
          <w:p w14:paraId="08670CA6" w14:textId="77777777" w:rsidR="00FF6D39" w:rsidRDefault="005C03F6">
            <w:pPr>
              <w:rPr>
                <w:rFonts w:eastAsia="Times New Roman"/>
                <w:sz w:val="24"/>
                <w:szCs w:val="24"/>
                <w:lang w:eastAsia="ru-RU"/>
              </w:rPr>
            </w:pPr>
            <w:r>
              <w:rPr>
                <w:rFonts w:eastAsia="Times New Roman"/>
                <w:sz w:val="24"/>
                <w:szCs w:val="24"/>
                <w:lang w:eastAsia="ru-RU"/>
              </w:rPr>
              <w:t>14</w:t>
            </w:r>
          </w:p>
        </w:tc>
        <w:tc>
          <w:tcPr>
            <w:tcW w:w="8364" w:type="dxa"/>
            <w:gridSpan w:val="3"/>
          </w:tcPr>
          <w:p w14:paraId="745D0150" w14:textId="77777777" w:rsidR="00FF6D39" w:rsidRDefault="005C03F6">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2126" w:type="dxa"/>
            <w:gridSpan w:val="2"/>
          </w:tcPr>
          <w:p w14:paraId="2F083F11" w14:textId="77777777" w:rsidR="00FF6D39" w:rsidRDefault="005C03F6">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FF6D39" w14:paraId="2064D052" w14:textId="77777777">
        <w:trPr>
          <w:gridBefore w:val="1"/>
          <w:wBefore w:w="54" w:type="dxa"/>
        </w:trPr>
        <w:tc>
          <w:tcPr>
            <w:tcW w:w="658" w:type="dxa"/>
            <w:tcBorders>
              <w:top w:val="single" w:sz="4" w:space="0" w:color="auto"/>
              <w:bottom w:val="single" w:sz="4" w:space="0" w:color="auto"/>
            </w:tcBorders>
          </w:tcPr>
          <w:p w14:paraId="3CEB79F4" w14:textId="77777777" w:rsidR="00FF6D39" w:rsidRDefault="005C03F6">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30B26553" w14:textId="77777777" w:rsidR="00FF6D39" w:rsidRDefault="005C03F6">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4"/>
            <w:tcBorders>
              <w:top w:val="single" w:sz="4" w:space="0" w:color="auto"/>
              <w:bottom w:val="single" w:sz="4" w:space="0" w:color="auto"/>
            </w:tcBorders>
          </w:tcPr>
          <w:p w14:paraId="46E5F945"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FF6D39" w:rsidRDefault="00FF6D39">
            <w:pPr>
              <w:autoSpaceDE w:val="0"/>
              <w:autoSpaceDN w:val="0"/>
              <w:adjustRightInd w:val="0"/>
              <w:ind w:right="-57"/>
              <w:jc w:val="both"/>
              <w:rPr>
                <w:rFonts w:eastAsia="Times New Roman"/>
                <w:sz w:val="24"/>
                <w:szCs w:val="24"/>
                <w:lang w:eastAsia="ru-RU"/>
              </w:rPr>
            </w:pPr>
          </w:p>
          <w:p w14:paraId="1BE2A0D2"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FF6D39" w:rsidRDefault="00FF6D39">
            <w:pPr>
              <w:autoSpaceDE w:val="0"/>
              <w:autoSpaceDN w:val="0"/>
              <w:adjustRightInd w:val="0"/>
              <w:ind w:right="-57"/>
              <w:jc w:val="both"/>
              <w:rPr>
                <w:rFonts w:eastAsia="Times New Roman"/>
                <w:sz w:val="24"/>
                <w:szCs w:val="24"/>
                <w:lang w:eastAsia="ru-RU"/>
              </w:rPr>
            </w:pPr>
          </w:p>
        </w:tc>
      </w:tr>
      <w:tr w:rsidR="00FF6D39" w14:paraId="3874B31E" w14:textId="77777777">
        <w:trPr>
          <w:gridBefore w:val="1"/>
          <w:wBefore w:w="54" w:type="dxa"/>
        </w:trPr>
        <w:tc>
          <w:tcPr>
            <w:tcW w:w="9164" w:type="dxa"/>
            <w:gridSpan w:val="5"/>
            <w:tcBorders>
              <w:top w:val="single" w:sz="4" w:space="0" w:color="auto"/>
              <w:bottom w:val="single" w:sz="4" w:space="0" w:color="auto"/>
            </w:tcBorders>
          </w:tcPr>
          <w:p w14:paraId="5698AB16"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lastRenderedPageBreak/>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FF6D39" w:rsidRDefault="005C03F6">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FF6D39" w:rsidRDefault="005C03F6">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FF6D39" w:rsidRDefault="005C03F6">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FF6D39" w:rsidRDefault="005C03F6">
            <w:pPr>
              <w:widowControl/>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FF6D39" w:rsidRDefault="005C03F6">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2EB10145" w14:textId="77777777" w:rsidR="00FF6D39" w:rsidRDefault="005C03F6">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FF6D39" w:rsidRDefault="005C03F6">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FF6D39" w:rsidRDefault="005C03F6">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color w:val="FF0000"/>
                <w:sz w:val="24"/>
                <w:szCs w:val="24"/>
              </w:rPr>
              <w:t>Установлено</w:t>
            </w:r>
          </w:p>
        </w:tc>
      </w:tr>
      <w:tr w:rsidR="00FF6D39" w14:paraId="364E34A1" w14:textId="77777777">
        <w:trPr>
          <w:gridBefore w:val="1"/>
          <w:wBefore w:w="54" w:type="dxa"/>
        </w:trPr>
        <w:tc>
          <w:tcPr>
            <w:tcW w:w="9164" w:type="dxa"/>
            <w:gridSpan w:val="5"/>
            <w:tcBorders>
              <w:top w:val="single" w:sz="4" w:space="0" w:color="auto"/>
              <w:bottom w:val="single" w:sz="4" w:space="0" w:color="auto"/>
            </w:tcBorders>
          </w:tcPr>
          <w:p w14:paraId="7008462F" w14:textId="77777777" w:rsidR="00FF6D39" w:rsidRDefault="005C03F6">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FF6D39" w:rsidRDefault="005C03F6">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FF6D39" w14:paraId="1507DC1D" w14:textId="77777777">
        <w:trPr>
          <w:gridBefore w:val="1"/>
          <w:wBefore w:w="54" w:type="dxa"/>
        </w:trPr>
        <w:tc>
          <w:tcPr>
            <w:tcW w:w="658" w:type="dxa"/>
            <w:tcBorders>
              <w:top w:val="single" w:sz="4" w:space="0" w:color="auto"/>
              <w:bottom w:val="single" w:sz="4" w:space="0" w:color="auto"/>
            </w:tcBorders>
          </w:tcPr>
          <w:p w14:paraId="7145CD04" w14:textId="77777777" w:rsidR="00FF6D39" w:rsidRDefault="005C03F6">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1DD70C10" w14:textId="77777777" w:rsidR="00FF6D39" w:rsidRDefault="005C03F6">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4"/>
            <w:tcBorders>
              <w:top w:val="single" w:sz="4" w:space="0" w:color="auto"/>
              <w:bottom w:val="single" w:sz="4" w:space="0" w:color="auto"/>
            </w:tcBorders>
          </w:tcPr>
          <w:p w14:paraId="5DF69428" w14:textId="77777777" w:rsidR="00FF6D39" w:rsidRDefault="005C03F6">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w:t>
            </w:r>
            <w:r>
              <w:rPr>
                <w:bCs/>
                <w:sz w:val="24"/>
                <w:szCs w:val="24"/>
              </w:rPr>
              <w:lastRenderedPageBreak/>
              <w:t xml:space="preserve">подпись) лица, имеющего право действовать от имени участника </w:t>
            </w:r>
            <w:r>
              <w:rPr>
                <w:sz w:val="24"/>
                <w:szCs w:val="24"/>
              </w:rPr>
              <w:t>аукциона в электронной форме</w:t>
            </w:r>
            <w:r>
              <w:rPr>
                <w:bCs/>
                <w:sz w:val="24"/>
                <w:szCs w:val="24"/>
              </w:rPr>
              <w:t>.</w:t>
            </w:r>
          </w:p>
          <w:p w14:paraId="579EB445" w14:textId="77777777" w:rsidR="00FF6D39" w:rsidRDefault="005C03F6">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7E76B0ED" w14:textId="77777777" w:rsidR="00FF6D39" w:rsidRDefault="005C03F6">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2A6E6996" w14:textId="77777777" w:rsidR="00FF6D39" w:rsidRDefault="005C03F6">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68D57223" w14:textId="77777777" w:rsidR="00FF6D39" w:rsidRDefault="005C03F6">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5F888FF7" w14:textId="77777777" w:rsidR="00FF6D39" w:rsidRDefault="005C03F6">
            <w:pPr>
              <w:autoSpaceDE w:val="0"/>
              <w:autoSpaceDN w:val="0"/>
              <w:adjustRightInd w:val="0"/>
              <w:jc w:val="both"/>
              <w:rPr>
                <w:rFonts w:eastAsia="Times New Roman"/>
                <w:sz w:val="24"/>
                <w:szCs w:val="24"/>
                <w:lang w:eastAsia="ru-RU"/>
              </w:rPr>
            </w:pPr>
            <w:r>
              <w:rPr>
                <w:rFonts w:eastAsia="Times New Roman"/>
                <w:sz w:val="24"/>
                <w:szCs w:val="24"/>
                <w:lang w:eastAsia="en-US"/>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FF6D39" w14:paraId="14706D4A" w14:textId="77777777">
        <w:trPr>
          <w:gridBefore w:val="1"/>
          <w:wBefore w:w="54" w:type="dxa"/>
        </w:trPr>
        <w:tc>
          <w:tcPr>
            <w:tcW w:w="658" w:type="dxa"/>
          </w:tcPr>
          <w:p w14:paraId="6993EECB" w14:textId="77777777" w:rsidR="00FF6D39" w:rsidRDefault="005C03F6">
            <w:pPr>
              <w:pStyle w:val="ConsNonformat"/>
              <w:rPr>
                <w:color w:val="000000"/>
                <w:sz w:val="24"/>
                <w:szCs w:val="24"/>
              </w:rPr>
            </w:pPr>
            <w:r>
              <w:rPr>
                <w:color w:val="000000"/>
                <w:sz w:val="24"/>
                <w:szCs w:val="24"/>
              </w:rPr>
              <w:lastRenderedPageBreak/>
              <w:t>28</w:t>
            </w:r>
          </w:p>
        </w:tc>
        <w:tc>
          <w:tcPr>
            <w:tcW w:w="3119" w:type="dxa"/>
          </w:tcPr>
          <w:p w14:paraId="6B3CCCAB" w14:textId="77777777" w:rsidR="00FF6D39" w:rsidRDefault="005C03F6">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4"/>
          </w:tcPr>
          <w:p w14:paraId="16849DAE" w14:textId="77777777" w:rsidR="00FF6D39" w:rsidRDefault="005C03F6">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FF6D39" w:rsidRDefault="005C03F6">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FF6D39" w:rsidRDefault="005C03F6">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7777777" w:rsidR="00FF6D39" w:rsidRDefault="005C03F6">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55FDBDC3" w14:textId="77777777" w:rsidR="00FF6D39" w:rsidRDefault="005C03F6">
            <w:pPr>
              <w:autoSpaceDE w:val="0"/>
              <w:autoSpaceDN w:val="0"/>
              <w:adjustRightInd w:val="0"/>
              <w:jc w:val="both"/>
              <w:rPr>
                <w:sz w:val="24"/>
                <w:szCs w:val="24"/>
              </w:rPr>
            </w:pPr>
            <w:r>
              <w:rPr>
                <w:color w:val="000000"/>
                <w:sz w:val="24"/>
                <w:szCs w:val="24"/>
              </w:rPr>
              <w:t xml:space="preserve">4. </w:t>
            </w:r>
            <w:r>
              <w:rPr>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w:t>
            </w:r>
            <w:r>
              <w:rPr>
                <w:sz w:val="24"/>
                <w:szCs w:val="24"/>
              </w:rPr>
              <w:lastRenderedPageBreak/>
              <w:t>на участие в закупке. Изменение или отзыв заявки после окончания срока подачи заявок не допускается.</w:t>
            </w:r>
          </w:p>
          <w:p w14:paraId="0265BF81" w14:textId="77777777" w:rsidR="00FF6D39" w:rsidRDefault="005C03F6">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FF6D39" w14:paraId="5B901C2B" w14:textId="77777777">
        <w:trPr>
          <w:gridBefore w:val="1"/>
          <w:wBefore w:w="54" w:type="dxa"/>
        </w:trPr>
        <w:tc>
          <w:tcPr>
            <w:tcW w:w="658" w:type="dxa"/>
          </w:tcPr>
          <w:p w14:paraId="381D76EB" w14:textId="77777777" w:rsidR="00FF6D39" w:rsidRDefault="005C03F6">
            <w:pPr>
              <w:rPr>
                <w:sz w:val="24"/>
                <w:szCs w:val="24"/>
              </w:rPr>
            </w:pPr>
            <w:r>
              <w:rPr>
                <w:sz w:val="24"/>
                <w:szCs w:val="24"/>
              </w:rPr>
              <w:lastRenderedPageBreak/>
              <w:t>29</w:t>
            </w:r>
          </w:p>
        </w:tc>
        <w:tc>
          <w:tcPr>
            <w:tcW w:w="3119" w:type="dxa"/>
          </w:tcPr>
          <w:p w14:paraId="5D67E757" w14:textId="77777777" w:rsidR="00FF6D39" w:rsidRDefault="005C03F6">
            <w:pPr>
              <w:rPr>
                <w:sz w:val="24"/>
                <w:szCs w:val="24"/>
              </w:rPr>
            </w:pPr>
            <w:r>
              <w:rPr>
                <w:sz w:val="24"/>
                <w:szCs w:val="24"/>
              </w:rPr>
              <w:t>Рассмотрение заявок на участие в закупке</w:t>
            </w:r>
          </w:p>
        </w:tc>
        <w:tc>
          <w:tcPr>
            <w:tcW w:w="7371" w:type="dxa"/>
            <w:gridSpan w:val="4"/>
          </w:tcPr>
          <w:p w14:paraId="7622E9DE" w14:textId="77777777" w:rsidR="00FF6D39" w:rsidRDefault="005C03F6">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10 (десяти) дней</w:t>
            </w:r>
            <w:r>
              <w:rPr>
                <w:rFonts w:eastAsia="Calibri"/>
                <w:sz w:val="24"/>
                <w:szCs w:val="24"/>
                <w:lang w:eastAsia="en-US"/>
              </w:rPr>
              <w:t xml:space="preserve"> с даты окончания подачи заявок на участие в аукционе.</w:t>
            </w:r>
          </w:p>
          <w:p w14:paraId="3472CDC1" w14:textId="77777777" w:rsidR="00FF6D39" w:rsidRDefault="005C03F6">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34C325E" w14:textId="77777777" w:rsidR="00FF6D39" w:rsidRDefault="005C03F6">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0D34FE0B" w14:textId="77777777" w:rsidR="00FF6D39" w:rsidRDefault="005C03F6">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4502A0D2" w14:textId="77777777" w:rsidR="00FF6D39" w:rsidRDefault="005C03F6">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10E0744E" w14:textId="77777777" w:rsidR="00FF6D39" w:rsidRDefault="005C03F6">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w:t>
            </w:r>
            <w:r>
              <w:rPr>
                <w:rFonts w:eastAsia="Calibri"/>
                <w:sz w:val="24"/>
                <w:szCs w:val="24"/>
                <w:lang w:eastAsia="en-US"/>
              </w:rPr>
              <w:lastRenderedPageBreak/>
              <w:t xml:space="preserve">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0DDA89EA" w14:textId="77777777" w:rsidR="00FF6D39" w:rsidRDefault="005C03F6">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13E9849E" w14:textId="77777777" w:rsidR="00FF6D39" w:rsidRDefault="005C03F6">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и </w:t>
            </w:r>
            <w:r>
              <w:t>закупка</w:t>
            </w:r>
            <w:r>
              <w:rPr>
                <w:rFonts w:eastAsia="Calibri"/>
                <w:sz w:val="24"/>
                <w:szCs w:val="24"/>
                <w:lang w:eastAsia="en-US"/>
              </w:rPr>
              <w:t xml:space="preserve"> осуществляется без проведения торгов.</w:t>
            </w:r>
          </w:p>
          <w:p w14:paraId="00915421" w14:textId="77777777" w:rsidR="00FF6D39" w:rsidRDefault="005C03F6">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62552857" w14:textId="77777777" w:rsidR="00FF6D39" w:rsidRDefault="005C03F6">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подписываемся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77F96DD7" w14:textId="77777777" w:rsidR="00FF6D39" w:rsidRDefault="005C03F6">
            <w:pPr>
              <w:contextualSpacing/>
              <w:jc w:val="both"/>
              <w:rPr>
                <w:rFonts w:eastAsia="Calibri"/>
                <w:sz w:val="24"/>
                <w:szCs w:val="24"/>
                <w:lang w:eastAsia="en-US"/>
              </w:rPr>
            </w:pPr>
            <w:r>
              <w:rPr>
                <w:rFonts w:eastAsia="Calibri"/>
                <w:sz w:val="24"/>
                <w:szCs w:val="24"/>
                <w:lang w:eastAsia="en-US"/>
              </w:rPr>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77777777" w:rsidR="00FF6D39" w:rsidRDefault="005C03F6">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FF6D39" w14:paraId="630BFF60" w14:textId="77777777">
        <w:trPr>
          <w:gridBefore w:val="1"/>
          <w:wBefore w:w="54" w:type="dxa"/>
        </w:trPr>
        <w:tc>
          <w:tcPr>
            <w:tcW w:w="658" w:type="dxa"/>
          </w:tcPr>
          <w:p w14:paraId="42959475" w14:textId="77777777" w:rsidR="00FF6D39" w:rsidRDefault="005C03F6">
            <w:pPr>
              <w:rPr>
                <w:sz w:val="24"/>
                <w:szCs w:val="24"/>
              </w:rPr>
            </w:pPr>
            <w:r>
              <w:rPr>
                <w:sz w:val="24"/>
                <w:szCs w:val="24"/>
              </w:rPr>
              <w:lastRenderedPageBreak/>
              <w:t>30</w:t>
            </w:r>
          </w:p>
        </w:tc>
        <w:tc>
          <w:tcPr>
            <w:tcW w:w="3119" w:type="dxa"/>
          </w:tcPr>
          <w:p w14:paraId="7F6D297D" w14:textId="77777777" w:rsidR="00FF6D39" w:rsidRDefault="005C03F6">
            <w:pPr>
              <w:rPr>
                <w:sz w:val="24"/>
                <w:szCs w:val="24"/>
              </w:rPr>
            </w:pPr>
            <w:r>
              <w:rPr>
                <w:color w:val="000000"/>
                <w:sz w:val="24"/>
                <w:szCs w:val="24"/>
              </w:rPr>
              <w:t>Дата окончания срока рассмотрения заявок на участие в аукционе</w:t>
            </w:r>
          </w:p>
        </w:tc>
        <w:tc>
          <w:tcPr>
            <w:tcW w:w="7371" w:type="dxa"/>
            <w:gridSpan w:val="4"/>
          </w:tcPr>
          <w:p w14:paraId="19DD8A36" w14:textId="640EDB7E" w:rsidR="00FF6D39" w:rsidRDefault="005C03F6">
            <w:pPr>
              <w:contextualSpacing/>
              <w:jc w:val="both"/>
              <w:rPr>
                <w:b/>
                <w:sz w:val="24"/>
                <w:szCs w:val="24"/>
              </w:rPr>
            </w:pPr>
            <w:r>
              <w:rPr>
                <w:rFonts w:eastAsia="Times New Roman"/>
                <w:b/>
                <w:sz w:val="24"/>
                <w:szCs w:val="24"/>
                <w:highlight w:val="yellow"/>
                <w:lang w:eastAsia="en-US"/>
              </w:rPr>
              <w:t>«</w:t>
            </w:r>
            <w:r w:rsidR="001814D3">
              <w:rPr>
                <w:rFonts w:eastAsia="Times New Roman"/>
                <w:b/>
                <w:sz w:val="24"/>
                <w:szCs w:val="24"/>
                <w:highlight w:val="yellow"/>
                <w:lang w:eastAsia="en-US"/>
              </w:rPr>
              <w:t>09</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FF6D39" w14:paraId="09C2CD55" w14:textId="77777777">
        <w:trPr>
          <w:gridBefore w:val="1"/>
          <w:wBefore w:w="54" w:type="dxa"/>
          <w:trHeight w:val="58"/>
        </w:trPr>
        <w:tc>
          <w:tcPr>
            <w:tcW w:w="658" w:type="dxa"/>
          </w:tcPr>
          <w:p w14:paraId="5E50E3D5" w14:textId="77777777" w:rsidR="00FF6D39" w:rsidRDefault="005C03F6">
            <w:pPr>
              <w:contextualSpacing/>
              <w:rPr>
                <w:sz w:val="24"/>
                <w:szCs w:val="24"/>
              </w:rPr>
            </w:pPr>
            <w:r>
              <w:rPr>
                <w:sz w:val="24"/>
                <w:szCs w:val="24"/>
              </w:rPr>
              <w:t>31</w:t>
            </w:r>
          </w:p>
        </w:tc>
        <w:tc>
          <w:tcPr>
            <w:tcW w:w="3119" w:type="dxa"/>
          </w:tcPr>
          <w:p w14:paraId="60415A0A" w14:textId="77777777" w:rsidR="00FF6D39" w:rsidRDefault="005C03F6">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4"/>
          </w:tcPr>
          <w:p w14:paraId="46280E8B" w14:textId="77777777" w:rsidR="00FF6D39" w:rsidRDefault="005C03F6">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FF6D39" w14:paraId="567A2730" w14:textId="77777777">
        <w:trPr>
          <w:gridBefore w:val="1"/>
          <w:wBefore w:w="54" w:type="dxa"/>
          <w:trHeight w:val="58"/>
        </w:trPr>
        <w:tc>
          <w:tcPr>
            <w:tcW w:w="658" w:type="dxa"/>
          </w:tcPr>
          <w:p w14:paraId="114BD966" w14:textId="77777777" w:rsidR="00FF6D39" w:rsidRDefault="005C03F6">
            <w:pPr>
              <w:contextualSpacing/>
              <w:rPr>
                <w:sz w:val="24"/>
                <w:szCs w:val="24"/>
              </w:rPr>
            </w:pPr>
            <w:r>
              <w:rPr>
                <w:sz w:val="24"/>
                <w:szCs w:val="24"/>
              </w:rPr>
              <w:t>32</w:t>
            </w:r>
          </w:p>
        </w:tc>
        <w:tc>
          <w:tcPr>
            <w:tcW w:w="3119" w:type="dxa"/>
          </w:tcPr>
          <w:p w14:paraId="25DFD547" w14:textId="77777777" w:rsidR="00FF6D39" w:rsidRDefault="005C03F6">
            <w:pPr>
              <w:contextualSpacing/>
              <w:rPr>
                <w:sz w:val="24"/>
                <w:szCs w:val="24"/>
              </w:rPr>
            </w:pPr>
            <w:r>
              <w:rPr>
                <w:sz w:val="24"/>
                <w:szCs w:val="24"/>
              </w:rPr>
              <w:t>Место, дата и время проведения аукциона</w:t>
            </w:r>
          </w:p>
        </w:tc>
        <w:tc>
          <w:tcPr>
            <w:tcW w:w="7371" w:type="dxa"/>
            <w:gridSpan w:val="4"/>
          </w:tcPr>
          <w:p w14:paraId="1705D99D" w14:textId="2DF941BD" w:rsidR="00FF6D39" w:rsidRDefault="005C03F6">
            <w:pPr>
              <w:tabs>
                <w:tab w:val="left" w:pos="389"/>
              </w:tabs>
              <w:rPr>
                <w:rFonts w:eastAsia="Times New Roman"/>
                <w:b/>
                <w:sz w:val="24"/>
                <w:szCs w:val="24"/>
                <w:lang w:eastAsia="ru-RU"/>
              </w:rPr>
            </w:pPr>
            <w:r>
              <w:rPr>
                <w:rFonts w:eastAsia="Times New Roman"/>
                <w:b/>
                <w:sz w:val="24"/>
                <w:szCs w:val="24"/>
                <w:highlight w:val="yellow"/>
                <w:lang w:eastAsia="en-US"/>
              </w:rPr>
              <w:t>«</w:t>
            </w:r>
            <w:r w:rsidR="001814D3">
              <w:rPr>
                <w:rFonts w:eastAsia="Times New Roman"/>
                <w:b/>
                <w:sz w:val="24"/>
                <w:szCs w:val="24"/>
                <w:highlight w:val="yellow"/>
                <w:lang w:eastAsia="en-US"/>
              </w:rPr>
              <w:t>14</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b/>
                <w:sz w:val="24"/>
                <w:szCs w:val="24"/>
                <w:highlight w:val="yellow"/>
              </w:rPr>
              <w:t>в 10 час. 00 мин</w:t>
            </w:r>
            <w:r>
              <w:rPr>
                <w:sz w:val="24"/>
                <w:szCs w:val="24"/>
              </w:rPr>
              <w:t xml:space="preserve"> (по местному времени) </w:t>
            </w:r>
            <w:r>
              <w:rPr>
                <w:bCs/>
                <w:sz w:val="24"/>
                <w:szCs w:val="24"/>
              </w:rPr>
              <w:t>на электронной торговой площадке:</w:t>
            </w:r>
            <w:r>
              <w:t xml:space="preserve"> </w:t>
            </w:r>
            <w:r>
              <w:rPr>
                <w:rFonts w:eastAsia="Times New Roman"/>
                <w:sz w:val="24"/>
                <w:szCs w:val="24"/>
                <w:highlight w:val="yellow"/>
              </w:rPr>
              <w:t>«РЭСТ»</w:t>
            </w:r>
            <w:r>
              <w:rPr>
                <w:rFonts w:eastAsia="Times New Roman"/>
                <w:sz w:val="24"/>
                <w:szCs w:val="24"/>
              </w:rPr>
              <w:t xml:space="preserve"> </w:t>
            </w:r>
            <w:r>
              <w:rPr>
                <w:rFonts w:eastAsia="Times New Roman"/>
                <w:bCs/>
                <w:sz w:val="24"/>
                <w:szCs w:val="24"/>
              </w:rPr>
              <w:t xml:space="preserve">по адресу </w:t>
            </w:r>
            <w:hyperlink r:id="rId14" w:history="1">
              <w:r>
                <w:rPr>
                  <w:rFonts w:eastAsia="Times New Roman"/>
                  <w:sz w:val="24"/>
                  <w:szCs w:val="24"/>
                  <w:highlight w:val="yellow"/>
                </w:rPr>
                <w:t>http://r-est.ru</w:t>
              </w:r>
            </w:hyperlink>
          </w:p>
        </w:tc>
      </w:tr>
      <w:tr w:rsidR="00FF6D39" w14:paraId="7EA889B4" w14:textId="77777777">
        <w:trPr>
          <w:gridBefore w:val="1"/>
          <w:wBefore w:w="54" w:type="dxa"/>
        </w:trPr>
        <w:tc>
          <w:tcPr>
            <w:tcW w:w="658" w:type="dxa"/>
          </w:tcPr>
          <w:p w14:paraId="273E3D66" w14:textId="77777777" w:rsidR="00FF6D39" w:rsidRDefault="005C03F6">
            <w:pPr>
              <w:pStyle w:val="ConsNonformat"/>
              <w:rPr>
                <w:color w:val="000000"/>
                <w:sz w:val="24"/>
                <w:szCs w:val="24"/>
              </w:rPr>
            </w:pPr>
            <w:r>
              <w:rPr>
                <w:color w:val="000000"/>
                <w:sz w:val="24"/>
                <w:szCs w:val="24"/>
              </w:rPr>
              <w:t>33</w:t>
            </w:r>
          </w:p>
        </w:tc>
        <w:tc>
          <w:tcPr>
            <w:tcW w:w="3119" w:type="dxa"/>
          </w:tcPr>
          <w:p w14:paraId="19C6272E" w14:textId="77777777" w:rsidR="00FF6D39" w:rsidRDefault="005C03F6">
            <w:pPr>
              <w:pStyle w:val="ConsNonformat"/>
              <w:rPr>
                <w:color w:val="000000"/>
                <w:sz w:val="24"/>
                <w:szCs w:val="24"/>
              </w:rPr>
            </w:pPr>
            <w:r>
              <w:rPr>
                <w:color w:val="000000"/>
                <w:sz w:val="24"/>
                <w:szCs w:val="24"/>
              </w:rPr>
              <w:t>Порядок проведения аукциона</w:t>
            </w:r>
          </w:p>
        </w:tc>
        <w:tc>
          <w:tcPr>
            <w:tcW w:w="7371" w:type="dxa"/>
            <w:gridSpan w:val="4"/>
          </w:tcPr>
          <w:p w14:paraId="61D9E13B" w14:textId="77777777" w:rsidR="00FF6D39" w:rsidRDefault="005C03F6">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FF6D39" w:rsidRDefault="005C03F6">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w:t>
            </w:r>
            <w:r>
              <w:rPr>
                <w:color w:val="000000"/>
                <w:sz w:val="24"/>
                <w:szCs w:val="24"/>
              </w:rPr>
              <w:lastRenderedPageBreak/>
              <w:t xml:space="preserve">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FF6D39" w:rsidRDefault="005C03F6">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FF6D39" w:rsidRDefault="005C03F6">
            <w:pPr>
              <w:autoSpaceDE w:val="0"/>
              <w:autoSpaceDN w:val="0"/>
              <w:adjustRightInd w:val="0"/>
              <w:jc w:val="both"/>
              <w:rPr>
                <w:color w:val="000000"/>
                <w:sz w:val="24"/>
                <w:szCs w:val="24"/>
              </w:rPr>
            </w:pPr>
            <w:bookmarkStart w:id="3"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3"/>
          <w:p w14:paraId="009C1399" w14:textId="77777777" w:rsidR="00FF6D39" w:rsidRDefault="005C03F6">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FF6D39" w14:paraId="2D2993EF" w14:textId="77777777">
        <w:trPr>
          <w:gridBefore w:val="1"/>
          <w:wBefore w:w="54" w:type="dxa"/>
        </w:trPr>
        <w:tc>
          <w:tcPr>
            <w:tcW w:w="658" w:type="dxa"/>
          </w:tcPr>
          <w:p w14:paraId="22B7B647" w14:textId="77777777" w:rsidR="00FF6D39" w:rsidRDefault="005C03F6">
            <w:pPr>
              <w:pStyle w:val="ConsNonformat"/>
              <w:rPr>
                <w:color w:val="000000"/>
                <w:sz w:val="24"/>
                <w:szCs w:val="24"/>
              </w:rPr>
            </w:pPr>
            <w:r>
              <w:rPr>
                <w:color w:val="000000"/>
                <w:sz w:val="24"/>
                <w:szCs w:val="24"/>
              </w:rPr>
              <w:lastRenderedPageBreak/>
              <w:t>34</w:t>
            </w:r>
          </w:p>
        </w:tc>
        <w:tc>
          <w:tcPr>
            <w:tcW w:w="3119" w:type="dxa"/>
          </w:tcPr>
          <w:p w14:paraId="7CD898C8" w14:textId="77777777" w:rsidR="00FF6D39" w:rsidRDefault="005C03F6">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4"/>
          </w:tcPr>
          <w:p w14:paraId="1C6A2C71" w14:textId="77777777" w:rsidR="00FF6D39" w:rsidRDefault="005C03F6">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FF6D39" w:rsidRDefault="00FF6D39">
            <w:pPr>
              <w:autoSpaceDE w:val="0"/>
              <w:autoSpaceDN w:val="0"/>
              <w:adjustRightInd w:val="0"/>
              <w:jc w:val="both"/>
              <w:rPr>
                <w:color w:val="000000"/>
                <w:sz w:val="24"/>
                <w:szCs w:val="24"/>
              </w:rPr>
            </w:pPr>
          </w:p>
          <w:p w14:paraId="6130EE0F" w14:textId="77777777" w:rsidR="00FF6D39" w:rsidRDefault="005C03F6">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FF6D39" w14:paraId="11C6B00D" w14:textId="77777777">
        <w:trPr>
          <w:gridBefore w:val="1"/>
          <w:wBefore w:w="54" w:type="dxa"/>
        </w:trPr>
        <w:tc>
          <w:tcPr>
            <w:tcW w:w="658" w:type="dxa"/>
          </w:tcPr>
          <w:p w14:paraId="2F1D138A" w14:textId="77777777" w:rsidR="00FF6D39" w:rsidRDefault="005C03F6">
            <w:pPr>
              <w:pStyle w:val="ConsNonformat"/>
              <w:rPr>
                <w:color w:val="000000"/>
                <w:sz w:val="24"/>
                <w:szCs w:val="24"/>
              </w:rPr>
            </w:pPr>
            <w:r>
              <w:rPr>
                <w:color w:val="000000"/>
                <w:sz w:val="24"/>
                <w:szCs w:val="24"/>
              </w:rPr>
              <w:t>35</w:t>
            </w:r>
          </w:p>
        </w:tc>
        <w:tc>
          <w:tcPr>
            <w:tcW w:w="3119" w:type="dxa"/>
          </w:tcPr>
          <w:p w14:paraId="09835533" w14:textId="77777777" w:rsidR="00FF6D39" w:rsidRDefault="005C03F6">
            <w:pPr>
              <w:pStyle w:val="ConsNonformat"/>
              <w:rPr>
                <w:color w:val="000000"/>
                <w:sz w:val="24"/>
                <w:szCs w:val="24"/>
              </w:rPr>
            </w:pPr>
            <w:r>
              <w:rPr>
                <w:color w:val="000000"/>
                <w:sz w:val="24"/>
                <w:szCs w:val="24"/>
              </w:rPr>
              <w:t>Определение победителей аукциона</w:t>
            </w:r>
          </w:p>
        </w:tc>
        <w:tc>
          <w:tcPr>
            <w:tcW w:w="7371" w:type="dxa"/>
            <w:gridSpan w:val="4"/>
          </w:tcPr>
          <w:p w14:paraId="0E68449F" w14:textId="77777777" w:rsidR="00FF6D39" w:rsidRDefault="005C03F6">
            <w:pPr>
              <w:autoSpaceDE w:val="0"/>
              <w:autoSpaceDN w:val="0"/>
              <w:adjustRightInd w:val="0"/>
              <w:jc w:val="both"/>
              <w:rPr>
                <w:color w:val="000000"/>
                <w:sz w:val="24"/>
                <w:szCs w:val="24"/>
              </w:rPr>
            </w:pPr>
            <w:r>
              <w:rPr>
                <w:color w:val="000000"/>
                <w:sz w:val="24"/>
                <w:szCs w:val="24"/>
              </w:rPr>
              <w:t xml:space="preserve">Участник электронного аукциона, который предложил наиболее низкую цену договора, и заявка </w:t>
            </w:r>
            <w:proofErr w:type="gramStart"/>
            <w:r>
              <w:rPr>
                <w:color w:val="000000"/>
                <w:sz w:val="24"/>
                <w:szCs w:val="24"/>
              </w:rPr>
              <w:t>на участие</w:t>
            </w:r>
            <w:proofErr w:type="gramEnd"/>
            <w:r>
              <w:rPr>
                <w:color w:val="000000"/>
                <w:sz w:val="24"/>
                <w:szCs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FF6D39" w:rsidRDefault="005C03F6">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FF6D39" w:rsidRDefault="005C03F6">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FF6D39" w14:paraId="4E11DC91" w14:textId="77777777">
        <w:trPr>
          <w:gridBefore w:val="1"/>
          <w:wBefore w:w="54" w:type="dxa"/>
        </w:trPr>
        <w:tc>
          <w:tcPr>
            <w:tcW w:w="658" w:type="dxa"/>
          </w:tcPr>
          <w:p w14:paraId="0E5CA5B6" w14:textId="77777777" w:rsidR="00FF6D39" w:rsidRDefault="005C03F6">
            <w:pPr>
              <w:pStyle w:val="ConsNonformat"/>
              <w:rPr>
                <w:color w:val="000000"/>
                <w:sz w:val="24"/>
                <w:szCs w:val="24"/>
              </w:rPr>
            </w:pPr>
            <w:r>
              <w:rPr>
                <w:color w:val="000000"/>
                <w:sz w:val="24"/>
                <w:szCs w:val="24"/>
              </w:rPr>
              <w:t>36</w:t>
            </w:r>
          </w:p>
        </w:tc>
        <w:tc>
          <w:tcPr>
            <w:tcW w:w="3119" w:type="dxa"/>
          </w:tcPr>
          <w:p w14:paraId="134DF96F" w14:textId="77777777" w:rsidR="00FF6D39" w:rsidRDefault="005C03F6">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4"/>
          </w:tcPr>
          <w:p w14:paraId="3166C149" w14:textId="77777777" w:rsidR="00FF6D39" w:rsidRDefault="005C03F6">
            <w:pPr>
              <w:autoSpaceDE w:val="0"/>
              <w:autoSpaceDN w:val="0"/>
              <w:adjustRightInd w:val="0"/>
              <w:jc w:val="both"/>
              <w:rPr>
                <w:color w:val="000000"/>
                <w:sz w:val="24"/>
                <w:szCs w:val="24"/>
              </w:rPr>
            </w:pPr>
            <w:r>
              <w:rPr>
                <w:rFonts w:eastAsia="Calibri"/>
                <w:sz w:val="24"/>
                <w:szCs w:val="24"/>
                <w:lang w:eastAsia="en-US"/>
              </w:rPr>
              <w:t>Один победитель</w:t>
            </w:r>
          </w:p>
        </w:tc>
      </w:tr>
      <w:tr w:rsidR="00FF6D39" w14:paraId="100F0FAD" w14:textId="77777777">
        <w:trPr>
          <w:gridBefore w:val="1"/>
          <w:wBefore w:w="54" w:type="dxa"/>
        </w:trPr>
        <w:tc>
          <w:tcPr>
            <w:tcW w:w="658" w:type="dxa"/>
          </w:tcPr>
          <w:p w14:paraId="1E4798B8" w14:textId="77777777" w:rsidR="00FF6D39" w:rsidRDefault="005C03F6">
            <w:pPr>
              <w:pStyle w:val="ConsNonformat"/>
              <w:rPr>
                <w:rFonts w:eastAsia="Arial"/>
                <w:color w:val="000000"/>
                <w:sz w:val="24"/>
                <w:szCs w:val="24"/>
                <w:lang w:eastAsia="ar-SA"/>
              </w:rPr>
            </w:pPr>
            <w:r>
              <w:rPr>
                <w:rFonts w:eastAsia="Arial"/>
                <w:color w:val="000000"/>
                <w:sz w:val="24"/>
                <w:szCs w:val="24"/>
                <w:lang w:eastAsia="ar-SA"/>
              </w:rPr>
              <w:t>37</w:t>
            </w:r>
          </w:p>
        </w:tc>
        <w:tc>
          <w:tcPr>
            <w:tcW w:w="3119" w:type="dxa"/>
          </w:tcPr>
          <w:p w14:paraId="3BBA8FDA" w14:textId="77777777" w:rsidR="00FF6D39" w:rsidRDefault="005C03F6">
            <w:pPr>
              <w:pStyle w:val="ConsNonformat"/>
              <w:rPr>
                <w:color w:val="000000"/>
                <w:sz w:val="24"/>
                <w:szCs w:val="24"/>
              </w:rPr>
            </w:pPr>
            <w:r>
              <w:rPr>
                <w:rFonts w:eastAsia="Arial"/>
                <w:color w:val="000000"/>
                <w:sz w:val="24"/>
                <w:szCs w:val="24"/>
                <w:lang w:eastAsia="ar-SA"/>
              </w:rPr>
              <w:t>Место и дата подведение итогов на участие в закупке</w:t>
            </w:r>
          </w:p>
        </w:tc>
        <w:tc>
          <w:tcPr>
            <w:tcW w:w="7371" w:type="dxa"/>
            <w:gridSpan w:val="4"/>
          </w:tcPr>
          <w:p w14:paraId="7F2D8332" w14:textId="0E331636" w:rsidR="00FF6D39" w:rsidRDefault="005C03F6">
            <w:pPr>
              <w:contextualSpacing/>
              <w:jc w:val="both"/>
              <w:rPr>
                <w:sz w:val="24"/>
                <w:szCs w:val="24"/>
              </w:rPr>
            </w:pPr>
            <w:r>
              <w:rPr>
                <w:rFonts w:eastAsia="Times New Roman"/>
                <w:b/>
                <w:sz w:val="24"/>
                <w:szCs w:val="24"/>
                <w:highlight w:val="yellow"/>
                <w:lang w:eastAsia="en-US"/>
              </w:rPr>
              <w:t>«</w:t>
            </w:r>
            <w:r w:rsidR="001814D3">
              <w:rPr>
                <w:rFonts w:eastAsia="Times New Roman"/>
                <w:b/>
                <w:sz w:val="24"/>
                <w:szCs w:val="24"/>
                <w:highlight w:val="yellow"/>
                <w:lang w:eastAsia="en-US"/>
              </w:rPr>
              <w:t>14</w:t>
            </w:r>
            <w:r>
              <w:rPr>
                <w:rFonts w:eastAsia="Times New Roman"/>
                <w:b/>
                <w:sz w:val="24"/>
                <w:szCs w:val="24"/>
                <w:highlight w:val="yellow"/>
                <w:lang w:eastAsia="en-US"/>
              </w:rPr>
              <w:t>» октября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FF6D39" w14:paraId="42325A1E" w14:textId="77777777">
        <w:trPr>
          <w:gridBefore w:val="1"/>
          <w:wBefore w:w="54" w:type="dxa"/>
        </w:trPr>
        <w:tc>
          <w:tcPr>
            <w:tcW w:w="658" w:type="dxa"/>
          </w:tcPr>
          <w:p w14:paraId="2CD912BA" w14:textId="77777777" w:rsidR="00FF6D39" w:rsidRDefault="005C03F6">
            <w:pPr>
              <w:pStyle w:val="ConsNonformat"/>
              <w:rPr>
                <w:color w:val="000000"/>
                <w:sz w:val="24"/>
                <w:szCs w:val="24"/>
              </w:rPr>
            </w:pPr>
            <w:r>
              <w:rPr>
                <w:color w:val="000000"/>
                <w:sz w:val="24"/>
                <w:szCs w:val="24"/>
              </w:rPr>
              <w:t>38</w:t>
            </w:r>
          </w:p>
        </w:tc>
        <w:tc>
          <w:tcPr>
            <w:tcW w:w="3119" w:type="dxa"/>
          </w:tcPr>
          <w:p w14:paraId="1EB029DC" w14:textId="77777777" w:rsidR="00FF6D39" w:rsidRDefault="005C03F6">
            <w:pPr>
              <w:pStyle w:val="ConsNonformat"/>
              <w:rPr>
                <w:color w:val="000000"/>
                <w:sz w:val="24"/>
                <w:szCs w:val="24"/>
              </w:rPr>
            </w:pPr>
            <w:r>
              <w:rPr>
                <w:color w:val="000000"/>
                <w:sz w:val="24"/>
                <w:szCs w:val="24"/>
              </w:rPr>
              <w:t>Порядок подведения итогов</w:t>
            </w:r>
          </w:p>
        </w:tc>
        <w:tc>
          <w:tcPr>
            <w:tcW w:w="7371" w:type="dxa"/>
            <w:gridSpan w:val="4"/>
          </w:tcPr>
          <w:p w14:paraId="6742B0EA" w14:textId="77777777" w:rsidR="00FF6D39" w:rsidRDefault="005C03F6">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 xml:space="preserve">присваивает каждой такой заявке порядковый номер в </w:t>
            </w:r>
            <w:r>
              <w:rPr>
                <w:color w:val="000000"/>
                <w:sz w:val="24"/>
                <w:szCs w:val="24"/>
              </w:rPr>
              <w:lastRenderedPageBreak/>
              <w:t>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489F29A" w14:textId="77777777" w:rsidR="00FF6D39" w:rsidRDefault="005C03F6">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3B2CBF82" w14:textId="77777777" w:rsidR="00FF6D39" w:rsidRDefault="005C03F6">
            <w:pPr>
              <w:pStyle w:val="ConsNonformat"/>
              <w:jc w:val="both"/>
              <w:rPr>
                <w:color w:val="000000"/>
                <w:sz w:val="24"/>
                <w:szCs w:val="24"/>
              </w:rPr>
            </w:pPr>
            <w:r>
              <w:rPr>
                <w:rFonts w:eastAsia="Arial"/>
                <w:color w:val="000000"/>
                <w:sz w:val="24"/>
                <w:szCs w:val="24"/>
                <w:lang w:eastAsia="ar-SA"/>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77777777" w:rsidR="00FF6D39" w:rsidRDefault="005C03F6">
            <w:pPr>
              <w:pStyle w:val="ConsNonformat"/>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FF6D39" w14:paraId="532CC9F5" w14:textId="77777777">
        <w:trPr>
          <w:gridBefore w:val="1"/>
          <w:wBefore w:w="54" w:type="dxa"/>
        </w:trPr>
        <w:tc>
          <w:tcPr>
            <w:tcW w:w="658" w:type="dxa"/>
          </w:tcPr>
          <w:p w14:paraId="20B7F8D5" w14:textId="77777777" w:rsidR="00FF6D39" w:rsidRDefault="005C03F6">
            <w:pPr>
              <w:pStyle w:val="ConsNonformat"/>
              <w:rPr>
                <w:color w:val="000000"/>
                <w:sz w:val="24"/>
                <w:szCs w:val="24"/>
              </w:rPr>
            </w:pPr>
            <w:r>
              <w:rPr>
                <w:color w:val="000000"/>
                <w:sz w:val="24"/>
                <w:szCs w:val="24"/>
              </w:rPr>
              <w:lastRenderedPageBreak/>
              <w:t>39</w:t>
            </w:r>
          </w:p>
        </w:tc>
        <w:tc>
          <w:tcPr>
            <w:tcW w:w="3119" w:type="dxa"/>
          </w:tcPr>
          <w:p w14:paraId="4CD1C53E" w14:textId="77777777" w:rsidR="00FF6D39" w:rsidRDefault="005C03F6">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4"/>
          </w:tcPr>
          <w:p w14:paraId="2688A867" w14:textId="77777777" w:rsidR="00FF6D39" w:rsidRDefault="005C03F6">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по осуществлению закупок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63B138D4" w14:textId="77777777" w:rsidR="00FF6D39" w:rsidRDefault="005C03F6">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FF6D39" w:rsidRDefault="005C03F6">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lastRenderedPageBreak/>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0EC02174" w14:textId="77777777" w:rsidR="00FF6D39" w:rsidRDefault="005C03F6">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7)</w:t>
            </w:r>
            <w:r>
              <w:rPr>
                <w:rFonts w:eastAsia="Times New Roman"/>
                <w:sz w:val="24"/>
                <w:szCs w:val="24"/>
                <w:lang w:eastAsia="en-US"/>
              </w:rPr>
              <w:tab/>
              <w:t>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(если предметом закупки является закуп ЖНВЛП).</w:t>
            </w:r>
          </w:p>
          <w:p w14:paraId="7BD00F2B" w14:textId="77777777" w:rsidR="00FF6D39" w:rsidRDefault="00FF6D39">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FF6D39" w:rsidRDefault="005C03F6">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FF6D39" w14:paraId="3B1D0F34" w14:textId="77777777">
        <w:trPr>
          <w:gridBefore w:val="1"/>
          <w:wBefore w:w="54" w:type="dxa"/>
        </w:trPr>
        <w:tc>
          <w:tcPr>
            <w:tcW w:w="658" w:type="dxa"/>
          </w:tcPr>
          <w:p w14:paraId="784C9F6E" w14:textId="77777777" w:rsidR="00FF6D39" w:rsidRDefault="005C03F6">
            <w:pPr>
              <w:pStyle w:val="ConsNonformat"/>
              <w:rPr>
                <w:color w:val="000000"/>
                <w:sz w:val="24"/>
                <w:szCs w:val="24"/>
              </w:rPr>
            </w:pPr>
            <w:r>
              <w:rPr>
                <w:color w:val="000000"/>
                <w:sz w:val="24"/>
                <w:szCs w:val="24"/>
              </w:rPr>
              <w:lastRenderedPageBreak/>
              <w:t>40</w:t>
            </w:r>
          </w:p>
        </w:tc>
        <w:tc>
          <w:tcPr>
            <w:tcW w:w="3119" w:type="dxa"/>
          </w:tcPr>
          <w:p w14:paraId="2E8D4097" w14:textId="77777777" w:rsidR="00FF6D39" w:rsidRDefault="005C03F6">
            <w:pPr>
              <w:pStyle w:val="ConsNonformat"/>
              <w:rPr>
                <w:color w:val="000000"/>
                <w:sz w:val="24"/>
                <w:szCs w:val="24"/>
              </w:rPr>
            </w:pPr>
            <w:r>
              <w:rPr>
                <w:color w:val="000000"/>
                <w:sz w:val="24"/>
                <w:szCs w:val="24"/>
              </w:rPr>
              <w:t>Признание аукциона несостоявшимся</w:t>
            </w:r>
          </w:p>
        </w:tc>
        <w:tc>
          <w:tcPr>
            <w:tcW w:w="7371" w:type="dxa"/>
            <w:gridSpan w:val="4"/>
          </w:tcPr>
          <w:p w14:paraId="7BF39D9E" w14:textId="77777777" w:rsidR="00FF6D39" w:rsidRDefault="005C03F6">
            <w:pPr>
              <w:autoSpaceDE w:val="0"/>
              <w:autoSpaceDN w:val="0"/>
              <w:adjustRightInd w:val="0"/>
              <w:jc w:val="both"/>
              <w:rPr>
                <w:color w:val="000000"/>
                <w:sz w:val="24"/>
                <w:szCs w:val="24"/>
              </w:rPr>
            </w:pPr>
            <w:r>
              <w:rPr>
                <w:color w:val="000000"/>
                <w:sz w:val="24"/>
                <w:szCs w:val="24"/>
              </w:rPr>
              <w:t xml:space="preserve">1. </w:t>
            </w:r>
            <w:bookmarkStart w:id="4" w:name="_Hlk87480744"/>
            <w:r>
              <w:rPr>
                <w:color w:val="000000"/>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t>;</w:t>
            </w:r>
            <w:r>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w:t>
            </w:r>
            <w:bookmarkEnd w:id="4"/>
            <w:r>
              <w:rPr>
                <w:color w:val="000000"/>
                <w:sz w:val="24"/>
                <w:szCs w:val="24"/>
              </w:rPr>
              <w:t>;</w:t>
            </w:r>
            <w:r>
              <w:t xml:space="preserve"> </w:t>
            </w:r>
            <w:r>
              <w:rPr>
                <w:color w:val="000000"/>
                <w:sz w:val="24"/>
                <w:szCs w:val="24"/>
              </w:rPr>
              <w:t>при уклонении участников, с которыми должен быть заключен договор по результатам закупки.</w:t>
            </w:r>
          </w:p>
          <w:p w14:paraId="4BF2C284" w14:textId="77777777" w:rsidR="00FF6D39" w:rsidRDefault="005C03F6">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FF6D39" w14:paraId="26995670" w14:textId="77777777">
        <w:trPr>
          <w:gridBefore w:val="1"/>
          <w:wBefore w:w="54" w:type="dxa"/>
        </w:trPr>
        <w:tc>
          <w:tcPr>
            <w:tcW w:w="658" w:type="dxa"/>
          </w:tcPr>
          <w:p w14:paraId="64DD2225" w14:textId="77777777" w:rsidR="00FF6D39" w:rsidRDefault="005C03F6">
            <w:pPr>
              <w:autoSpaceDE w:val="0"/>
              <w:autoSpaceDN w:val="0"/>
              <w:adjustRightInd w:val="0"/>
              <w:rPr>
                <w:color w:val="000000"/>
                <w:sz w:val="24"/>
                <w:szCs w:val="24"/>
              </w:rPr>
            </w:pPr>
            <w:r>
              <w:rPr>
                <w:color w:val="000000"/>
                <w:sz w:val="24"/>
                <w:szCs w:val="24"/>
              </w:rPr>
              <w:t>41</w:t>
            </w:r>
          </w:p>
        </w:tc>
        <w:tc>
          <w:tcPr>
            <w:tcW w:w="3119" w:type="dxa"/>
          </w:tcPr>
          <w:p w14:paraId="1273C0A2" w14:textId="77777777" w:rsidR="00FF6D39" w:rsidRDefault="005C03F6">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4"/>
          </w:tcPr>
          <w:p w14:paraId="7DB1BC7F" w14:textId="77777777" w:rsidR="00FF6D39" w:rsidRDefault="005C03F6">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FF6D39" w14:paraId="2BEF441F" w14:textId="77777777">
        <w:trPr>
          <w:gridBefore w:val="1"/>
          <w:wBefore w:w="54" w:type="dxa"/>
        </w:trPr>
        <w:tc>
          <w:tcPr>
            <w:tcW w:w="658" w:type="dxa"/>
          </w:tcPr>
          <w:p w14:paraId="6395DBBB" w14:textId="77777777" w:rsidR="00FF6D39" w:rsidRDefault="005C03F6">
            <w:pPr>
              <w:rPr>
                <w:color w:val="000000"/>
                <w:sz w:val="24"/>
                <w:szCs w:val="24"/>
              </w:rPr>
            </w:pPr>
            <w:r>
              <w:rPr>
                <w:color w:val="000000"/>
                <w:sz w:val="24"/>
                <w:szCs w:val="24"/>
              </w:rPr>
              <w:t>42</w:t>
            </w:r>
          </w:p>
        </w:tc>
        <w:tc>
          <w:tcPr>
            <w:tcW w:w="3119" w:type="dxa"/>
          </w:tcPr>
          <w:p w14:paraId="071B74FF" w14:textId="77777777" w:rsidR="00FF6D39" w:rsidRDefault="005C03F6">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4"/>
          </w:tcPr>
          <w:p w14:paraId="436408DE" w14:textId="77777777" w:rsidR="00FF6D39" w:rsidRDefault="005C03F6">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Размер обеспечения исполнения договора составляет </w:t>
            </w:r>
            <w:r>
              <w:rPr>
                <w:b/>
                <w:bCs/>
                <w:sz w:val="24"/>
                <w:szCs w:val="24"/>
              </w:rPr>
              <w:t>10%</w:t>
            </w:r>
            <w:r>
              <w:rPr>
                <w:sz w:val="24"/>
                <w:szCs w:val="24"/>
              </w:rPr>
              <w:t xml:space="preserve"> от начальной (максимальной) цены договора, что составляет 207 144 руб. 00 коп</w:t>
            </w:r>
            <w:proofErr w:type="gramStart"/>
            <w:r>
              <w:rPr>
                <w:sz w:val="24"/>
                <w:szCs w:val="24"/>
              </w:rPr>
              <w:t>.</w:t>
            </w:r>
            <w:proofErr w:type="gramEnd"/>
            <w:r>
              <w:rPr>
                <w:sz w:val="24"/>
                <w:szCs w:val="24"/>
              </w:rPr>
              <w:t xml:space="preserve">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FF6D39" w:rsidRDefault="00FF6D39">
            <w:pPr>
              <w:widowControl/>
              <w:suppressAutoHyphens w:val="0"/>
              <w:jc w:val="both"/>
              <w:textAlignment w:val="auto"/>
              <w:rPr>
                <w:rFonts w:eastAsia="Times New Roman"/>
                <w:sz w:val="24"/>
                <w:szCs w:val="24"/>
                <w:lang w:eastAsia="ru-RU"/>
              </w:rPr>
            </w:pPr>
          </w:p>
          <w:p w14:paraId="0F31164D"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Обеспечение исполнения договора предоставляется участником </w:t>
            </w:r>
            <w:r>
              <w:rPr>
                <w:sz w:val="24"/>
                <w:szCs w:val="24"/>
              </w:rPr>
              <w:lastRenderedPageBreak/>
              <w:t>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20D97B6B"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58C0BE78" w14:textId="77777777" w:rsidR="00FF6D39" w:rsidRDefault="005C03F6">
            <w:pPr>
              <w:tabs>
                <w:tab w:val="left" w:pos="600"/>
                <w:tab w:val="left" w:pos="840"/>
                <w:tab w:val="left" w:pos="960"/>
                <w:tab w:val="left" w:pos="1080"/>
                <w:tab w:val="left" w:pos="1260"/>
                <w:tab w:val="left" w:pos="1740"/>
              </w:tabs>
              <w:snapToGrid w:val="0"/>
              <w:jc w:val="both"/>
              <w:rPr>
                <w:rFonts w:eastAsia="Times New Roman"/>
                <w:sz w:val="24"/>
                <w:szCs w:val="24"/>
                <w:lang w:eastAsia="ru-RU"/>
              </w:rPr>
            </w:pPr>
            <w:r>
              <w:rPr>
                <w:rFonts w:eastAsia="Times New Roman"/>
                <w:sz w:val="24"/>
                <w:szCs w:val="24"/>
                <w:lang w:eastAsia="ru-RU"/>
              </w:rPr>
              <w:t>Банковские реквизиты для перечисления денежных средств в качестве обеспечения исполнения договора:</w:t>
            </w:r>
          </w:p>
          <w:p w14:paraId="7557D789"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МИНФИН РБ (Государственное бюджетное учреждение здравоохранения Республики Башкортостан Стоматологическая поликлиника № 2 города Уфа л/с 20112042280)</w:t>
            </w:r>
          </w:p>
          <w:p w14:paraId="45F489B9"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 xml:space="preserve">ИНН 0277013401   </w:t>
            </w:r>
          </w:p>
          <w:p w14:paraId="515447DC"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 xml:space="preserve">КПП 027701001  </w:t>
            </w:r>
          </w:p>
          <w:p w14:paraId="2955B1F8"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Единый казначейский счет 40102810045370000067 (кор. счет)</w:t>
            </w:r>
          </w:p>
          <w:p w14:paraId="579931E9"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Номер казначейского счета 03224643800000000100 (р/</w:t>
            </w:r>
            <w:proofErr w:type="spellStart"/>
            <w:r>
              <w:rPr>
                <w:rFonts w:eastAsia="Times New Roman"/>
                <w:sz w:val="24"/>
                <w:szCs w:val="24"/>
                <w:lang w:eastAsia="ru-RU"/>
              </w:rPr>
              <w:t>сч</w:t>
            </w:r>
            <w:proofErr w:type="spellEnd"/>
            <w:r>
              <w:rPr>
                <w:rFonts w:eastAsia="Times New Roman"/>
                <w:sz w:val="24"/>
                <w:szCs w:val="24"/>
                <w:lang w:eastAsia="ru-RU"/>
              </w:rPr>
              <w:t xml:space="preserve">)   </w:t>
            </w:r>
          </w:p>
          <w:p w14:paraId="2B1CA80A"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Отделение – НБ Республика Башкортостан Банка России//УФК по Республике Башкортостан г. Уфа</w:t>
            </w:r>
          </w:p>
          <w:p w14:paraId="05674CCC" w14:textId="77777777" w:rsidR="00FF6D39" w:rsidRDefault="005C03F6">
            <w:pPr>
              <w:suppressAutoHyphens w:val="0"/>
              <w:jc w:val="both"/>
              <w:textAlignment w:val="auto"/>
              <w:rPr>
                <w:rFonts w:eastAsia="Times New Roman"/>
                <w:sz w:val="24"/>
                <w:szCs w:val="24"/>
                <w:lang w:eastAsia="ru-RU"/>
              </w:rPr>
            </w:pPr>
            <w:r>
              <w:rPr>
                <w:rFonts w:eastAsia="Times New Roman"/>
                <w:sz w:val="24"/>
                <w:szCs w:val="24"/>
                <w:lang w:eastAsia="ru-RU"/>
              </w:rPr>
              <w:t>БИК 018073401</w:t>
            </w:r>
          </w:p>
          <w:p w14:paraId="66F9D452" w14:textId="77777777" w:rsidR="00FF6D39" w:rsidRDefault="005C03F6">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КБК 85400000000000000510</w:t>
            </w:r>
          </w:p>
          <w:p w14:paraId="1953400F" w14:textId="77777777" w:rsidR="00FF6D39" w:rsidRDefault="005C03F6">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Назначение платежа: Обеспечение исполнения договора, № закупки _____________ (указать реестровый номер закупки в соответствии с ЕИС).</w:t>
            </w:r>
          </w:p>
          <w:p w14:paraId="29CD3300"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об оплате.</w:t>
            </w:r>
          </w:p>
          <w:p w14:paraId="402A5FA4"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34A3EBD9" w14:textId="77777777" w:rsidR="00FF6D39" w:rsidRDefault="005C03F6">
            <w:pPr>
              <w:tabs>
                <w:tab w:val="left" w:pos="600"/>
                <w:tab w:val="left" w:pos="840"/>
                <w:tab w:val="left" w:pos="960"/>
                <w:tab w:val="left" w:pos="1080"/>
                <w:tab w:val="left" w:pos="1260"/>
                <w:tab w:val="left" w:pos="1740"/>
              </w:tabs>
              <w:snapToGrid w:val="0"/>
              <w:jc w:val="both"/>
              <w:rPr>
                <w:sz w:val="24"/>
                <w:szCs w:val="24"/>
              </w:rPr>
            </w:pPr>
            <w:bookmarkStart w:id="5" w:name="_Hlk109385859"/>
            <w:bookmarkStart w:id="6"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5"/>
          </w:p>
          <w:p w14:paraId="0F9BB26F" w14:textId="77777777" w:rsidR="00FF6D39" w:rsidRDefault="00FF6D39">
            <w:pPr>
              <w:widowControl/>
              <w:suppressAutoHyphens w:val="0"/>
              <w:jc w:val="both"/>
              <w:textAlignment w:val="auto"/>
              <w:rPr>
                <w:rFonts w:eastAsia="Times New Roman"/>
                <w:sz w:val="24"/>
                <w:szCs w:val="24"/>
                <w:lang w:eastAsia="ru-RU"/>
              </w:rPr>
            </w:pPr>
          </w:p>
          <w:p w14:paraId="6319148E"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FF6D39" w:rsidRDefault="005C03F6">
            <w:pPr>
              <w:pStyle w:val="affe"/>
              <w:jc w:val="both"/>
              <w:rPr>
                <w:rFonts w:ascii="Times New Roman" w:hAnsi="Times New Roman"/>
                <w:sz w:val="24"/>
                <w:szCs w:val="24"/>
                <w:lang w:eastAsia="ru-RU"/>
              </w:rPr>
            </w:pPr>
            <w:bookmarkStart w:id="7" w:name="_Hlk103942750"/>
            <w:r>
              <w:rPr>
                <w:rFonts w:ascii="Times New Roman" w:hAnsi="Times New Roman"/>
                <w:sz w:val="24"/>
                <w:szCs w:val="24"/>
                <w:lang w:eastAsia="ru-RU"/>
              </w:rPr>
              <w:t xml:space="preserve">1) сумму </w:t>
            </w:r>
            <w:bookmarkStart w:id="8" w:name="_Hlk108550612"/>
            <w:r>
              <w:rPr>
                <w:rFonts w:ascii="Times New Roman" w:hAnsi="Times New Roman"/>
                <w:sz w:val="24"/>
                <w:szCs w:val="24"/>
                <w:lang w:eastAsia="ru-RU"/>
              </w:rPr>
              <w:t xml:space="preserve">независимой </w:t>
            </w:r>
            <w:bookmarkEnd w:id="8"/>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9"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9"/>
          </w:p>
          <w:p w14:paraId="3857B6E0"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0"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w:t>
            </w:r>
            <w:r>
              <w:rPr>
                <w:rFonts w:ascii="Times New Roman" w:hAnsi="Times New Roman"/>
                <w:sz w:val="24"/>
                <w:szCs w:val="24"/>
                <w:lang w:eastAsia="ru-RU"/>
              </w:rPr>
              <w:lastRenderedPageBreak/>
              <w:t xml:space="preserve">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0"/>
          </w:p>
          <w:p w14:paraId="180F7E0D"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1"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1"/>
          </w:p>
          <w:p w14:paraId="256387EC"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2" w:name="_Hlk108550664"/>
            <w:r>
              <w:rPr>
                <w:rFonts w:ascii="Times New Roman" w:hAnsi="Times New Roman"/>
                <w:sz w:val="24"/>
                <w:szCs w:val="24"/>
                <w:lang w:eastAsia="ru-RU"/>
              </w:rPr>
              <w:t>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2"/>
          </w:p>
          <w:p w14:paraId="76624258"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FF6D39" w:rsidRDefault="005C03F6">
            <w:pPr>
              <w:pStyle w:val="affe"/>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23624FBC"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bookmarkEnd w:id="7"/>
          <w:p w14:paraId="0D99B17F"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FF6D39" w:rsidRDefault="00FF6D39">
            <w:pPr>
              <w:tabs>
                <w:tab w:val="left" w:pos="600"/>
                <w:tab w:val="left" w:pos="840"/>
                <w:tab w:val="left" w:pos="960"/>
                <w:tab w:val="left" w:pos="1080"/>
                <w:tab w:val="left" w:pos="1260"/>
                <w:tab w:val="left" w:pos="1740"/>
              </w:tabs>
              <w:snapToGrid w:val="0"/>
              <w:jc w:val="both"/>
              <w:rPr>
                <w:sz w:val="24"/>
                <w:szCs w:val="24"/>
              </w:rPr>
            </w:pPr>
          </w:p>
          <w:p w14:paraId="1E423C9B"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FF6D39" w:rsidRDefault="005C03F6">
            <w:pPr>
              <w:widowControl/>
              <w:suppressAutoHyphens w:val="0"/>
              <w:jc w:val="both"/>
              <w:textAlignment w:val="auto"/>
              <w:rPr>
                <w:sz w:val="24"/>
                <w:szCs w:val="24"/>
              </w:rPr>
            </w:pPr>
            <w:r>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6"/>
          </w:p>
        </w:tc>
      </w:tr>
      <w:tr w:rsidR="00FF6D39" w14:paraId="7684B873" w14:textId="77777777">
        <w:trPr>
          <w:gridBefore w:val="1"/>
          <w:wBefore w:w="54" w:type="dxa"/>
        </w:trPr>
        <w:tc>
          <w:tcPr>
            <w:tcW w:w="658" w:type="dxa"/>
          </w:tcPr>
          <w:p w14:paraId="15152C36" w14:textId="77777777" w:rsidR="00FF6D39" w:rsidRDefault="005C03F6">
            <w:pPr>
              <w:rPr>
                <w:sz w:val="24"/>
                <w:szCs w:val="24"/>
              </w:rPr>
            </w:pPr>
            <w:r>
              <w:rPr>
                <w:sz w:val="24"/>
                <w:szCs w:val="24"/>
              </w:rPr>
              <w:lastRenderedPageBreak/>
              <w:t>43</w:t>
            </w:r>
          </w:p>
        </w:tc>
        <w:tc>
          <w:tcPr>
            <w:tcW w:w="3119" w:type="dxa"/>
          </w:tcPr>
          <w:p w14:paraId="684DCA03" w14:textId="77777777" w:rsidR="00FF6D39" w:rsidRDefault="005C03F6">
            <w:pPr>
              <w:rPr>
                <w:sz w:val="24"/>
                <w:szCs w:val="24"/>
              </w:rPr>
            </w:pPr>
            <w:r>
              <w:rPr>
                <w:sz w:val="24"/>
                <w:szCs w:val="24"/>
              </w:rPr>
              <w:t xml:space="preserve">Размер обеспечения гарантийных обязательств </w:t>
            </w:r>
          </w:p>
        </w:tc>
        <w:tc>
          <w:tcPr>
            <w:tcW w:w="7371" w:type="dxa"/>
            <w:gridSpan w:val="4"/>
          </w:tcPr>
          <w:p w14:paraId="0B4BD05A" w14:textId="77777777" w:rsidR="00FF6D39" w:rsidRDefault="005C03F6">
            <w:pPr>
              <w:jc w:val="both"/>
              <w:rPr>
                <w:b/>
                <w:bCs/>
                <w:sz w:val="24"/>
                <w:szCs w:val="24"/>
              </w:rPr>
            </w:pPr>
            <w:r>
              <w:rPr>
                <w:rFonts w:eastAsia="Times New Roman"/>
                <w:b/>
                <w:bCs/>
                <w:color w:val="FF0000"/>
                <w:sz w:val="24"/>
                <w:szCs w:val="24"/>
                <w:lang w:eastAsia="en-US"/>
              </w:rPr>
              <w:t>Не установлено</w:t>
            </w:r>
          </w:p>
        </w:tc>
      </w:tr>
      <w:tr w:rsidR="00FF6D39" w14:paraId="55BF2F2B" w14:textId="77777777">
        <w:trPr>
          <w:gridBefore w:val="1"/>
          <w:wBefore w:w="54" w:type="dxa"/>
        </w:trPr>
        <w:tc>
          <w:tcPr>
            <w:tcW w:w="658" w:type="dxa"/>
          </w:tcPr>
          <w:p w14:paraId="5CA516FA" w14:textId="77777777" w:rsidR="00FF6D39" w:rsidRDefault="005C03F6">
            <w:pPr>
              <w:pStyle w:val="ConsNonformat"/>
              <w:rPr>
                <w:color w:val="000000"/>
                <w:sz w:val="24"/>
                <w:szCs w:val="24"/>
              </w:rPr>
            </w:pPr>
            <w:r>
              <w:rPr>
                <w:color w:val="000000"/>
                <w:sz w:val="24"/>
                <w:szCs w:val="24"/>
              </w:rPr>
              <w:t>44</w:t>
            </w:r>
          </w:p>
        </w:tc>
        <w:tc>
          <w:tcPr>
            <w:tcW w:w="3119" w:type="dxa"/>
          </w:tcPr>
          <w:p w14:paraId="446F50C2" w14:textId="77777777" w:rsidR="00FF6D39" w:rsidRDefault="005C03F6">
            <w:pPr>
              <w:pStyle w:val="ConsNonformat"/>
              <w:rPr>
                <w:color w:val="000000"/>
                <w:sz w:val="24"/>
                <w:szCs w:val="24"/>
              </w:rPr>
            </w:pPr>
            <w:r>
              <w:rPr>
                <w:color w:val="000000"/>
                <w:sz w:val="24"/>
                <w:szCs w:val="24"/>
              </w:rPr>
              <w:t xml:space="preserve">Порядок заключения договора </w:t>
            </w:r>
          </w:p>
        </w:tc>
        <w:tc>
          <w:tcPr>
            <w:tcW w:w="7371" w:type="dxa"/>
            <w:gridSpan w:val="4"/>
          </w:tcPr>
          <w:p w14:paraId="7D79F771"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FF6D39" w:rsidRDefault="005C03F6">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2F7F9EBC"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w:t>
            </w:r>
            <w:r>
              <w:rPr>
                <w:rFonts w:eastAsia="Times New Roman"/>
                <w:bCs/>
                <w:sz w:val="24"/>
                <w:szCs w:val="24"/>
                <w:lang w:eastAsia="en-US"/>
              </w:rPr>
              <w:lastRenderedPageBreak/>
              <w:t>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FF6D39" w:rsidRDefault="005C03F6">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FF6D39" w14:paraId="57CEE03E" w14:textId="77777777">
        <w:trPr>
          <w:gridBefore w:val="1"/>
          <w:wBefore w:w="54" w:type="dxa"/>
        </w:trPr>
        <w:tc>
          <w:tcPr>
            <w:tcW w:w="658" w:type="dxa"/>
          </w:tcPr>
          <w:p w14:paraId="4D3FF3ED" w14:textId="77777777" w:rsidR="00FF6D39" w:rsidRDefault="005C03F6">
            <w:pPr>
              <w:pStyle w:val="ConsNonformat"/>
              <w:rPr>
                <w:color w:val="000000"/>
                <w:sz w:val="24"/>
                <w:szCs w:val="24"/>
              </w:rPr>
            </w:pPr>
            <w:r>
              <w:rPr>
                <w:color w:val="000000"/>
                <w:sz w:val="24"/>
                <w:szCs w:val="24"/>
              </w:rPr>
              <w:lastRenderedPageBreak/>
              <w:t>45</w:t>
            </w:r>
          </w:p>
        </w:tc>
        <w:tc>
          <w:tcPr>
            <w:tcW w:w="3119" w:type="dxa"/>
          </w:tcPr>
          <w:p w14:paraId="297D9D72" w14:textId="77777777" w:rsidR="00FF6D39" w:rsidRDefault="005C03F6">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w:t>
            </w:r>
            <w:proofErr w:type="gramStart"/>
            <w:r>
              <w:rPr>
                <w:rFonts w:eastAsia="Arial"/>
                <w:color w:val="000000"/>
                <w:sz w:val="24"/>
                <w:szCs w:val="24"/>
                <w:lang w:eastAsia="ar-SA"/>
              </w:rPr>
              <w:t>), в случае, если</w:t>
            </w:r>
            <w:proofErr w:type="gramEnd"/>
            <w:r>
              <w:rPr>
                <w:rFonts w:eastAsia="Arial"/>
                <w:color w:val="000000"/>
                <w:sz w:val="24"/>
                <w:szCs w:val="24"/>
                <w:lang w:eastAsia="ar-SA"/>
              </w:rPr>
              <w:t xml:space="preserve">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7371" w:type="dxa"/>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5207"/>
            </w:tblGrid>
            <w:tr w:rsidR="00FF6D39" w14:paraId="5C6A7E03" w14:textId="77777777">
              <w:tc>
                <w:tcPr>
                  <w:tcW w:w="1356" w:type="pct"/>
                  <w:shd w:val="clear" w:color="auto" w:fill="auto"/>
                </w:tcPr>
                <w:p w14:paraId="1F6A4972" w14:textId="77777777" w:rsidR="00FF6D39" w:rsidRDefault="005C03F6">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4B905AB4" w14:textId="77777777" w:rsidR="00FF6D39" w:rsidRDefault="005C03F6">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644" w:type="pct"/>
                  <w:shd w:val="clear" w:color="auto" w:fill="auto"/>
                </w:tcPr>
                <w:p w14:paraId="7BF47F62"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FF6D39" w:rsidRDefault="005C03F6">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FF6D39" w:rsidRDefault="005C03F6">
                  <w:pPr>
                    <w:pStyle w:val="aff7"/>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иностранным лицом</w:t>
                  </w:r>
                </w:p>
              </w:tc>
            </w:tr>
            <w:tr w:rsidR="00FF6D39" w14:paraId="3DD02DC3" w14:textId="77777777">
              <w:tc>
                <w:tcPr>
                  <w:tcW w:w="1356" w:type="pct"/>
                  <w:shd w:val="clear" w:color="auto" w:fill="auto"/>
                </w:tcPr>
                <w:p w14:paraId="7C7111F4" w14:textId="77777777" w:rsidR="00FF6D39" w:rsidRDefault="005C03F6">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18CAA7D1" w14:textId="77777777" w:rsidR="00FF6D39" w:rsidRDefault="005C03F6">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3194BF3D"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FF6D39" w:rsidRDefault="005C03F6">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FF6D39" w:rsidRDefault="005C03F6">
                  <w:pPr>
                    <w:pStyle w:val="aff7"/>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FF6D39" w14:paraId="3103533F" w14:textId="77777777">
              <w:tc>
                <w:tcPr>
                  <w:tcW w:w="1356" w:type="pct"/>
                  <w:shd w:val="clear" w:color="auto" w:fill="auto"/>
                </w:tcPr>
                <w:p w14:paraId="767856FF" w14:textId="77777777" w:rsidR="00FF6D39" w:rsidRDefault="005C03F6">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01AE6795" w14:textId="77777777" w:rsidR="00FF6D39" w:rsidRDefault="005C03F6">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1AC864D2" w14:textId="77777777" w:rsidR="00FF6D39" w:rsidRDefault="005C03F6">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FF6D39" w:rsidRDefault="00FF6D39">
                  <w:pPr>
                    <w:autoSpaceDE w:val="0"/>
                    <w:autoSpaceDN w:val="0"/>
                    <w:adjustRightInd w:val="0"/>
                    <w:jc w:val="both"/>
                    <w:rPr>
                      <w:rFonts w:eastAsia="Times New Roman"/>
                      <w:color w:val="000000"/>
                    </w:rPr>
                  </w:pPr>
                </w:p>
                <w:p w14:paraId="53FA639D" w14:textId="77777777" w:rsidR="00FF6D39" w:rsidRDefault="005C03F6">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w:t>
                  </w:r>
                  <w:r>
                    <w:rPr>
                      <w:rFonts w:eastAsia="Times New Roman"/>
                      <w:color w:val="000000"/>
                    </w:rPr>
                    <w:lastRenderedPageBreak/>
                    <w:t>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FF6D39" w:rsidRDefault="00FF6D39">
                  <w:pPr>
                    <w:autoSpaceDE w:val="0"/>
                    <w:autoSpaceDN w:val="0"/>
                    <w:adjustRightInd w:val="0"/>
                    <w:jc w:val="both"/>
                    <w:rPr>
                      <w:rFonts w:eastAsia="Times New Roman"/>
                      <w:color w:val="000000"/>
                    </w:rPr>
                  </w:pPr>
                </w:p>
                <w:p w14:paraId="0875F9F8" w14:textId="77777777" w:rsidR="00FF6D39" w:rsidRDefault="005C03F6">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FF6D39" w:rsidRDefault="00FF6D3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FF6D39" w14:paraId="3B0BB7BE" w14:textId="77777777">
        <w:trPr>
          <w:gridBefore w:val="1"/>
          <w:wBefore w:w="54" w:type="dxa"/>
        </w:trPr>
        <w:tc>
          <w:tcPr>
            <w:tcW w:w="658" w:type="dxa"/>
          </w:tcPr>
          <w:p w14:paraId="38C32BEC" w14:textId="77777777" w:rsidR="00FF6D39" w:rsidRDefault="005C03F6">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3119" w:type="dxa"/>
          </w:tcPr>
          <w:p w14:paraId="3278DBE5" w14:textId="77777777" w:rsidR="00FF6D39" w:rsidRDefault="005C03F6">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4"/>
          </w:tcPr>
          <w:p w14:paraId="6198B95B" w14:textId="77777777" w:rsidR="00FF6D39" w:rsidRDefault="005C03F6">
            <w:pPr>
              <w:tabs>
                <w:tab w:val="left" w:pos="600"/>
                <w:tab w:val="left" w:pos="840"/>
                <w:tab w:val="left" w:pos="960"/>
                <w:tab w:val="left" w:pos="1080"/>
                <w:tab w:val="left" w:pos="1260"/>
                <w:tab w:val="left" w:pos="1740"/>
              </w:tabs>
              <w:snapToGrid w:val="0"/>
              <w:jc w:val="both"/>
              <w:rPr>
                <w:bCs/>
                <w:sz w:val="24"/>
                <w:szCs w:val="24"/>
              </w:rPr>
            </w:pPr>
            <w:bookmarkStart w:id="13"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3"/>
          </w:p>
        </w:tc>
      </w:tr>
      <w:tr w:rsidR="00FF6D39" w14:paraId="4E35B441" w14:textId="77777777">
        <w:trPr>
          <w:gridBefore w:val="1"/>
          <w:wBefore w:w="54" w:type="dxa"/>
        </w:trPr>
        <w:tc>
          <w:tcPr>
            <w:tcW w:w="658" w:type="dxa"/>
          </w:tcPr>
          <w:p w14:paraId="4B94CC24"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3119" w:type="dxa"/>
          </w:tcPr>
          <w:p w14:paraId="26684BEF"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4"/>
          </w:tcPr>
          <w:p w14:paraId="0A35D4E9" w14:textId="77777777" w:rsidR="00FF6D39" w:rsidRDefault="005C03F6">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5"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FF6D39" w14:paraId="0DC69A2D" w14:textId="77777777">
        <w:trPr>
          <w:gridBefore w:val="1"/>
          <w:wBefore w:w="54" w:type="dxa"/>
        </w:trPr>
        <w:tc>
          <w:tcPr>
            <w:tcW w:w="658" w:type="dxa"/>
          </w:tcPr>
          <w:p w14:paraId="7D50F1A2"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2552D3C2" w14:textId="77777777" w:rsidR="00FF6D39" w:rsidRDefault="005C03F6">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4"/>
          </w:tcPr>
          <w:p w14:paraId="75926F59" w14:textId="77777777" w:rsidR="00FF6D39" w:rsidRDefault="005C03F6">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FF6D39" w:rsidRDefault="00FF6D39">
      <w:pPr>
        <w:rPr>
          <w:b/>
          <w:sz w:val="28"/>
          <w:szCs w:val="24"/>
        </w:rPr>
        <w:sectPr w:rsidR="00FF6D39">
          <w:footerReference w:type="default" r:id="rId16"/>
          <w:pgSz w:w="11906" w:h="16838"/>
          <w:pgMar w:top="426" w:right="851" w:bottom="851" w:left="1418" w:header="0" w:footer="567" w:gutter="0"/>
          <w:cols w:space="720"/>
          <w:titlePg/>
          <w:docGrid w:linePitch="326"/>
        </w:sectPr>
      </w:pPr>
    </w:p>
    <w:p w14:paraId="2DD3C299" w14:textId="77777777" w:rsidR="00FF6D39" w:rsidRDefault="005C03F6">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651C0CBD" w14:textId="77777777" w:rsidR="00FF6D39" w:rsidRDefault="00FF6D39">
      <w:pPr>
        <w:rPr>
          <w:vanish/>
        </w:rPr>
      </w:pPr>
    </w:p>
    <w:p w14:paraId="18ECE0F8" w14:textId="77777777" w:rsidR="00FF6D39" w:rsidRDefault="00FF6D39"/>
    <w:p w14:paraId="3DB54784" w14:textId="77777777" w:rsidR="00FF6D39" w:rsidRDefault="005C03F6">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FF6D39" w:rsidRDefault="00FF6D39">
      <w:pPr>
        <w:shd w:val="clear" w:color="auto" w:fill="FFFFFF"/>
        <w:jc w:val="both"/>
        <w:rPr>
          <w:sz w:val="24"/>
          <w:szCs w:val="24"/>
          <w:lang w:eastAsia="ru-RU"/>
        </w:rPr>
      </w:pPr>
    </w:p>
    <w:p w14:paraId="79273C27"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118E63B2"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15325560"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317549A1"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530ABFF4"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74394540"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4FE7846C"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6AAAE25F"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04458FD0"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651A465A" w14:textId="77777777" w:rsidR="00FF6D39" w:rsidRDefault="00FF6D39">
      <w:pPr>
        <w:widowControl/>
        <w:tabs>
          <w:tab w:val="left" w:pos="5925"/>
        </w:tabs>
        <w:spacing w:after="60"/>
        <w:jc w:val="center"/>
        <w:textAlignment w:val="auto"/>
        <w:rPr>
          <w:rFonts w:eastAsia="Times New Roman"/>
          <w:bCs/>
          <w:color w:val="FF0000"/>
          <w:sz w:val="24"/>
          <w:szCs w:val="24"/>
          <w:lang w:eastAsia="zh-CN"/>
        </w:rPr>
      </w:pPr>
    </w:p>
    <w:p w14:paraId="713B9BD3" w14:textId="77777777" w:rsidR="00FF6D39" w:rsidRDefault="00FF6D39">
      <w:pPr>
        <w:jc w:val="center"/>
        <w:rPr>
          <w:rFonts w:eastAsia="Times New Roman"/>
          <w:sz w:val="24"/>
          <w:szCs w:val="24"/>
        </w:rPr>
      </w:pPr>
    </w:p>
    <w:p w14:paraId="16D5F101" w14:textId="77777777" w:rsidR="00FF6D39" w:rsidRDefault="005C03F6">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FF6D39" w:rsidRDefault="00FF6D39">
      <w:pPr>
        <w:spacing w:after="60"/>
        <w:jc w:val="center"/>
        <w:rPr>
          <w:rFonts w:eastAsia="Times New Roman"/>
          <w:bCs/>
          <w:sz w:val="24"/>
          <w:szCs w:val="24"/>
          <w:lang w:eastAsia="ru-RU"/>
        </w:rPr>
      </w:pPr>
    </w:p>
    <w:p w14:paraId="095C3C1B" w14:textId="77777777" w:rsidR="00FF6D39" w:rsidRDefault="005C03F6">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FF6D39" w:rsidRDefault="00FF6D39">
      <w:pPr>
        <w:widowControl/>
        <w:spacing w:line="216" w:lineRule="auto"/>
        <w:textAlignment w:val="auto"/>
        <w:rPr>
          <w:rFonts w:eastAsia="Times New Roman"/>
          <w:b/>
          <w:sz w:val="24"/>
          <w:szCs w:val="24"/>
          <w:lang w:eastAsia="ru-RU"/>
        </w:rPr>
      </w:pPr>
    </w:p>
    <w:p w14:paraId="223E4132" w14:textId="77777777" w:rsidR="00FF6D39" w:rsidRDefault="00FF6D39">
      <w:pPr>
        <w:widowControl/>
        <w:spacing w:line="216" w:lineRule="auto"/>
        <w:textAlignment w:val="auto"/>
        <w:rPr>
          <w:rFonts w:eastAsia="Times New Roman"/>
          <w:b/>
          <w:sz w:val="24"/>
          <w:szCs w:val="24"/>
          <w:lang w:eastAsia="ru-RU"/>
        </w:rPr>
      </w:pPr>
    </w:p>
    <w:p w14:paraId="6123E6A4" w14:textId="77777777" w:rsidR="00FF6D39" w:rsidRDefault="00FF6D39">
      <w:pPr>
        <w:widowControl/>
        <w:spacing w:line="216" w:lineRule="auto"/>
        <w:textAlignment w:val="auto"/>
        <w:rPr>
          <w:rFonts w:eastAsia="Times New Roman"/>
          <w:b/>
          <w:sz w:val="24"/>
          <w:szCs w:val="24"/>
          <w:lang w:eastAsia="ru-RU"/>
        </w:rPr>
      </w:pPr>
    </w:p>
    <w:p w14:paraId="6A42171B" w14:textId="77777777" w:rsidR="00FF6D39" w:rsidRDefault="00FF6D39">
      <w:pPr>
        <w:widowControl/>
        <w:spacing w:line="216" w:lineRule="auto"/>
        <w:textAlignment w:val="auto"/>
        <w:rPr>
          <w:rFonts w:eastAsia="Times New Roman"/>
          <w:b/>
          <w:sz w:val="24"/>
          <w:szCs w:val="24"/>
          <w:lang w:eastAsia="ru-RU"/>
        </w:rPr>
      </w:pPr>
    </w:p>
    <w:p w14:paraId="54AFEBC5" w14:textId="77777777" w:rsidR="00FF6D39" w:rsidRDefault="00FF6D39">
      <w:pPr>
        <w:widowControl/>
        <w:spacing w:line="216" w:lineRule="auto"/>
        <w:textAlignment w:val="auto"/>
        <w:rPr>
          <w:rFonts w:eastAsia="Times New Roman"/>
          <w:b/>
          <w:sz w:val="24"/>
          <w:szCs w:val="24"/>
          <w:lang w:eastAsia="ru-RU"/>
        </w:rPr>
      </w:pPr>
    </w:p>
    <w:p w14:paraId="76423892" w14:textId="77777777" w:rsidR="00FF6D39" w:rsidRDefault="00FF6D39">
      <w:pPr>
        <w:widowControl/>
        <w:spacing w:line="216" w:lineRule="auto"/>
        <w:textAlignment w:val="auto"/>
        <w:rPr>
          <w:rFonts w:eastAsia="Times New Roman"/>
          <w:b/>
          <w:sz w:val="24"/>
          <w:szCs w:val="24"/>
          <w:lang w:eastAsia="ru-RU"/>
        </w:rPr>
      </w:pPr>
    </w:p>
    <w:p w14:paraId="2ACB4245" w14:textId="77777777" w:rsidR="00FF6D39" w:rsidRDefault="00FF6D39">
      <w:pPr>
        <w:widowControl/>
        <w:spacing w:line="216" w:lineRule="auto"/>
        <w:textAlignment w:val="auto"/>
        <w:rPr>
          <w:rFonts w:eastAsia="Times New Roman"/>
          <w:b/>
          <w:sz w:val="24"/>
          <w:szCs w:val="24"/>
          <w:lang w:eastAsia="ru-RU"/>
        </w:rPr>
      </w:pPr>
    </w:p>
    <w:p w14:paraId="49608B39" w14:textId="77777777" w:rsidR="00FF6D39" w:rsidRDefault="00FF6D39">
      <w:pPr>
        <w:widowControl/>
        <w:spacing w:line="216" w:lineRule="auto"/>
        <w:textAlignment w:val="auto"/>
        <w:rPr>
          <w:rFonts w:eastAsia="Times New Roman"/>
          <w:b/>
          <w:sz w:val="24"/>
          <w:szCs w:val="24"/>
          <w:lang w:eastAsia="ru-RU"/>
        </w:rPr>
      </w:pPr>
    </w:p>
    <w:p w14:paraId="3722A3EC" w14:textId="77777777" w:rsidR="00FF6D39" w:rsidRDefault="00FF6D39">
      <w:pPr>
        <w:widowControl/>
        <w:spacing w:line="216" w:lineRule="auto"/>
        <w:textAlignment w:val="auto"/>
        <w:rPr>
          <w:rFonts w:eastAsia="Times New Roman"/>
          <w:b/>
          <w:sz w:val="24"/>
          <w:szCs w:val="24"/>
          <w:lang w:eastAsia="ru-RU"/>
        </w:rPr>
      </w:pPr>
    </w:p>
    <w:p w14:paraId="19631CBB" w14:textId="77777777" w:rsidR="00FF6D39" w:rsidRDefault="00FF6D39">
      <w:pPr>
        <w:widowControl/>
        <w:spacing w:line="216" w:lineRule="auto"/>
        <w:textAlignment w:val="auto"/>
        <w:rPr>
          <w:rFonts w:eastAsia="Times New Roman"/>
          <w:b/>
          <w:sz w:val="24"/>
          <w:szCs w:val="24"/>
          <w:lang w:eastAsia="ru-RU"/>
        </w:rPr>
      </w:pPr>
    </w:p>
    <w:p w14:paraId="0253A4E6" w14:textId="77777777" w:rsidR="00FF6D39" w:rsidRDefault="00FF6D39">
      <w:pPr>
        <w:widowControl/>
        <w:spacing w:line="216" w:lineRule="auto"/>
        <w:textAlignment w:val="auto"/>
        <w:rPr>
          <w:rFonts w:eastAsia="Times New Roman"/>
          <w:b/>
          <w:sz w:val="24"/>
          <w:szCs w:val="24"/>
          <w:lang w:eastAsia="ru-RU"/>
        </w:rPr>
      </w:pPr>
    </w:p>
    <w:p w14:paraId="6B89051F" w14:textId="77777777" w:rsidR="00FF6D39" w:rsidRDefault="00FF6D39">
      <w:pPr>
        <w:widowControl/>
        <w:spacing w:line="216" w:lineRule="auto"/>
        <w:textAlignment w:val="auto"/>
        <w:rPr>
          <w:rFonts w:eastAsia="Times New Roman"/>
          <w:b/>
          <w:sz w:val="24"/>
          <w:szCs w:val="24"/>
          <w:lang w:eastAsia="ru-RU"/>
        </w:rPr>
      </w:pPr>
    </w:p>
    <w:p w14:paraId="5EB0A2FB" w14:textId="77777777" w:rsidR="00FF6D39" w:rsidRDefault="00FF6D39">
      <w:pPr>
        <w:widowControl/>
        <w:spacing w:line="216" w:lineRule="auto"/>
        <w:textAlignment w:val="auto"/>
        <w:rPr>
          <w:rFonts w:eastAsia="Times New Roman"/>
          <w:b/>
          <w:sz w:val="24"/>
          <w:szCs w:val="24"/>
          <w:lang w:eastAsia="ru-RU"/>
        </w:rPr>
      </w:pPr>
    </w:p>
    <w:p w14:paraId="18DD55C7" w14:textId="77777777" w:rsidR="00FF6D39" w:rsidRDefault="00FF6D39">
      <w:pPr>
        <w:widowControl/>
        <w:spacing w:line="216" w:lineRule="auto"/>
        <w:textAlignment w:val="auto"/>
        <w:rPr>
          <w:rFonts w:eastAsia="Times New Roman"/>
          <w:b/>
          <w:sz w:val="24"/>
          <w:szCs w:val="24"/>
          <w:lang w:eastAsia="ru-RU"/>
        </w:rPr>
      </w:pPr>
    </w:p>
    <w:p w14:paraId="25EE36AF" w14:textId="77777777" w:rsidR="00FF6D39" w:rsidRDefault="00FF6D39">
      <w:pPr>
        <w:widowControl/>
        <w:spacing w:line="216" w:lineRule="auto"/>
        <w:textAlignment w:val="auto"/>
        <w:rPr>
          <w:rFonts w:eastAsia="Times New Roman"/>
          <w:b/>
          <w:sz w:val="24"/>
          <w:szCs w:val="24"/>
          <w:lang w:eastAsia="ru-RU"/>
        </w:rPr>
      </w:pPr>
    </w:p>
    <w:p w14:paraId="311EAE30" w14:textId="77777777" w:rsidR="00FF6D39" w:rsidRDefault="00FF6D39">
      <w:pPr>
        <w:widowControl/>
        <w:spacing w:line="216" w:lineRule="auto"/>
        <w:textAlignment w:val="auto"/>
        <w:rPr>
          <w:rFonts w:eastAsia="Times New Roman"/>
          <w:b/>
          <w:sz w:val="24"/>
          <w:szCs w:val="24"/>
          <w:lang w:eastAsia="ru-RU"/>
        </w:rPr>
      </w:pPr>
    </w:p>
    <w:p w14:paraId="70F07C1B" w14:textId="77777777" w:rsidR="00FF6D39" w:rsidRDefault="00FF6D39">
      <w:pPr>
        <w:widowControl/>
        <w:spacing w:line="216" w:lineRule="auto"/>
        <w:textAlignment w:val="auto"/>
        <w:rPr>
          <w:rFonts w:eastAsia="Times New Roman"/>
          <w:b/>
          <w:sz w:val="24"/>
          <w:szCs w:val="24"/>
          <w:lang w:eastAsia="ru-RU"/>
        </w:rPr>
      </w:pPr>
    </w:p>
    <w:p w14:paraId="31F72450" w14:textId="77777777" w:rsidR="00FF6D39" w:rsidRDefault="00FF6D39">
      <w:pPr>
        <w:widowControl/>
        <w:spacing w:line="216" w:lineRule="auto"/>
        <w:textAlignment w:val="auto"/>
        <w:rPr>
          <w:rFonts w:eastAsia="Times New Roman"/>
          <w:b/>
          <w:sz w:val="24"/>
          <w:szCs w:val="24"/>
          <w:lang w:eastAsia="ru-RU"/>
        </w:rPr>
      </w:pPr>
    </w:p>
    <w:p w14:paraId="2BD57CEA" w14:textId="77777777" w:rsidR="00FF6D39" w:rsidRDefault="00FF6D39">
      <w:pPr>
        <w:widowControl/>
        <w:spacing w:line="216" w:lineRule="auto"/>
        <w:textAlignment w:val="auto"/>
        <w:rPr>
          <w:rFonts w:eastAsia="Times New Roman"/>
          <w:b/>
          <w:sz w:val="24"/>
          <w:szCs w:val="24"/>
          <w:lang w:eastAsia="ru-RU"/>
        </w:rPr>
      </w:pPr>
    </w:p>
    <w:p w14:paraId="2359360F" w14:textId="77777777" w:rsidR="00FF6D39" w:rsidRDefault="00FF6D39">
      <w:pPr>
        <w:widowControl/>
        <w:spacing w:line="216" w:lineRule="auto"/>
        <w:textAlignment w:val="auto"/>
        <w:rPr>
          <w:rFonts w:eastAsia="Times New Roman"/>
          <w:b/>
          <w:sz w:val="24"/>
          <w:szCs w:val="24"/>
          <w:lang w:eastAsia="ru-RU"/>
        </w:rPr>
      </w:pPr>
    </w:p>
    <w:p w14:paraId="110BD369" w14:textId="77777777" w:rsidR="00FF6D39" w:rsidRDefault="00FF6D39">
      <w:pPr>
        <w:widowControl/>
        <w:spacing w:line="216" w:lineRule="auto"/>
        <w:textAlignment w:val="auto"/>
        <w:rPr>
          <w:rFonts w:eastAsia="Times New Roman"/>
          <w:b/>
          <w:sz w:val="24"/>
          <w:szCs w:val="24"/>
          <w:lang w:eastAsia="ru-RU"/>
        </w:rPr>
      </w:pPr>
    </w:p>
    <w:p w14:paraId="357BB506" w14:textId="77777777" w:rsidR="00FF6D39" w:rsidRDefault="00FF6D39">
      <w:pPr>
        <w:widowControl/>
        <w:spacing w:line="216" w:lineRule="auto"/>
        <w:textAlignment w:val="auto"/>
        <w:rPr>
          <w:rFonts w:eastAsia="Times New Roman"/>
          <w:b/>
          <w:sz w:val="24"/>
          <w:szCs w:val="24"/>
          <w:lang w:eastAsia="ru-RU"/>
        </w:rPr>
      </w:pPr>
    </w:p>
    <w:p w14:paraId="54FE4921" w14:textId="77777777" w:rsidR="00FF6D39" w:rsidRDefault="00FF6D39">
      <w:pPr>
        <w:widowControl/>
        <w:spacing w:line="216" w:lineRule="auto"/>
        <w:textAlignment w:val="auto"/>
        <w:rPr>
          <w:rFonts w:eastAsia="Times New Roman"/>
          <w:b/>
          <w:sz w:val="24"/>
          <w:szCs w:val="24"/>
          <w:lang w:eastAsia="ru-RU"/>
        </w:rPr>
      </w:pPr>
    </w:p>
    <w:p w14:paraId="03FE1EEF" w14:textId="77777777" w:rsidR="00FF6D39" w:rsidRDefault="00FF6D39">
      <w:pPr>
        <w:widowControl/>
        <w:spacing w:line="216" w:lineRule="auto"/>
        <w:textAlignment w:val="auto"/>
        <w:rPr>
          <w:rFonts w:eastAsia="Times New Roman"/>
          <w:b/>
          <w:sz w:val="24"/>
          <w:szCs w:val="24"/>
          <w:lang w:eastAsia="ru-RU"/>
        </w:rPr>
      </w:pPr>
    </w:p>
    <w:p w14:paraId="4D5B3BE8" w14:textId="77777777" w:rsidR="00FF6D39" w:rsidRDefault="00FF6D39">
      <w:pPr>
        <w:widowControl/>
        <w:spacing w:line="216" w:lineRule="auto"/>
        <w:textAlignment w:val="auto"/>
        <w:rPr>
          <w:rFonts w:eastAsia="Times New Roman"/>
          <w:b/>
          <w:sz w:val="24"/>
          <w:szCs w:val="24"/>
          <w:lang w:eastAsia="ru-RU"/>
        </w:rPr>
      </w:pPr>
    </w:p>
    <w:p w14:paraId="29BA27A9" w14:textId="77777777" w:rsidR="00FF6D39" w:rsidRDefault="00FF6D39">
      <w:pPr>
        <w:widowControl/>
        <w:spacing w:line="216" w:lineRule="auto"/>
        <w:textAlignment w:val="auto"/>
        <w:rPr>
          <w:rFonts w:eastAsia="Times New Roman"/>
          <w:b/>
          <w:sz w:val="24"/>
          <w:szCs w:val="24"/>
          <w:lang w:eastAsia="ru-RU"/>
        </w:rPr>
      </w:pPr>
    </w:p>
    <w:p w14:paraId="687CC22E" w14:textId="77777777" w:rsidR="00FF6D39" w:rsidRDefault="00FF6D39">
      <w:pPr>
        <w:widowControl/>
        <w:spacing w:line="216" w:lineRule="auto"/>
        <w:textAlignment w:val="auto"/>
        <w:rPr>
          <w:rFonts w:eastAsia="Times New Roman"/>
          <w:b/>
          <w:sz w:val="24"/>
          <w:szCs w:val="24"/>
          <w:lang w:eastAsia="ru-RU"/>
        </w:rPr>
      </w:pPr>
    </w:p>
    <w:p w14:paraId="470B98B7" w14:textId="77777777" w:rsidR="00FF6D39" w:rsidRDefault="00FF6D39">
      <w:pPr>
        <w:widowControl/>
        <w:spacing w:line="216" w:lineRule="auto"/>
        <w:textAlignment w:val="auto"/>
        <w:rPr>
          <w:rFonts w:eastAsia="Times New Roman"/>
          <w:b/>
          <w:sz w:val="24"/>
          <w:szCs w:val="24"/>
          <w:lang w:eastAsia="ru-RU"/>
        </w:rPr>
      </w:pPr>
    </w:p>
    <w:p w14:paraId="34370D07" w14:textId="77777777" w:rsidR="00FF6D39" w:rsidRDefault="00FF6D39">
      <w:pPr>
        <w:widowControl/>
        <w:spacing w:line="216" w:lineRule="auto"/>
        <w:textAlignment w:val="auto"/>
        <w:rPr>
          <w:rFonts w:eastAsia="Times New Roman"/>
          <w:b/>
          <w:sz w:val="24"/>
          <w:szCs w:val="24"/>
          <w:lang w:eastAsia="ru-RU"/>
        </w:rPr>
      </w:pPr>
    </w:p>
    <w:p w14:paraId="5635433D" w14:textId="77777777" w:rsidR="00FF6D39" w:rsidRDefault="00FF6D39">
      <w:pPr>
        <w:widowControl/>
        <w:spacing w:line="216" w:lineRule="auto"/>
        <w:textAlignment w:val="auto"/>
        <w:rPr>
          <w:rFonts w:eastAsia="Times New Roman"/>
          <w:b/>
          <w:sz w:val="24"/>
          <w:szCs w:val="24"/>
          <w:lang w:eastAsia="ru-RU"/>
        </w:rPr>
      </w:pPr>
    </w:p>
    <w:p w14:paraId="35C46A23" w14:textId="77777777" w:rsidR="00FF6D39" w:rsidRDefault="00FF6D39">
      <w:pPr>
        <w:widowControl/>
        <w:spacing w:line="216" w:lineRule="auto"/>
        <w:textAlignment w:val="auto"/>
        <w:rPr>
          <w:rFonts w:eastAsia="Times New Roman"/>
          <w:b/>
          <w:sz w:val="24"/>
          <w:szCs w:val="24"/>
          <w:lang w:eastAsia="ru-RU"/>
        </w:rPr>
      </w:pPr>
    </w:p>
    <w:p w14:paraId="6F2891FB" w14:textId="77777777" w:rsidR="00FF6D39" w:rsidRDefault="00FF6D39">
      <w:pPr>
        <w:widowControl/>
        <w:spacing w:line="216" w:lineRule="auto"/>
        <w:textAlignment w:val="auto"/>
        <w:rPr>
          <w:rFonts w:eastAsia="Times New Roman"/>
          <w:b/>
          <w:sz w:val="24"/>
          <w:szCs w:val="24"/>
          <w:lang w:eastAsia="ru-RU"/>
        </w:rPr>
      </w:pPr>
    </w:p>
    <w:p w14:paraId="4957CE31" w14:textId="77777777" w:rsidR="00FF6D39" w:rsidRDefault="00FF6D39">
      <w:pPr>
        <w:widowControl/>
        <w:spacing w:line="216" w:lineRule="auto"/>
        <w:jc w:val="center"/>
        <w:textAlignment w:val="auto"/>
        <w:rPr>
          <w:rFonts w:eastAsia="Times New Roman"/>
          <w:b/>
          <w:sz w:val="24"/>
          <w:szCs w:val="24"/>
          <w:lang w:eastAsia="ru-RU"/>
        </w:rPr>
      </w:pPr>
    </w:p>
    <w:p w14:paraId="488DFC07" w14:textId="77777777" w:rsidR="00FF6D39" w:rsidRDefault="005C03F6">
      <w:pPr>
        <w:keepNext/>
        <w:ind w:right="1"/>
        <w:jc w:val="center"/>
        <w:rPr>
          <w:rFonts w:eastAsia="Times New Roman"/>
          <w:b/>
          <w:bCs/>
          <w:sz w:val="24"/>
          <w:szCs w:val="24"/>
          <w:lang w:eastAsia="ru-RU"/>
        </w:rPr>
      </w:pPr>
      <w:bookmarkStart w:id="14" w:name="_Hlk92655111"/>
      <w:r>
        <w:rPr>
          <w:rFonts w:eastAsia="Times New Roman"/>
          <w:b/>
          <w:bCs/>
          <w:sz w:val="24"/>
          <w:szCs w:val="24"/>
          <w:lang w:eastAsia="ru-RU"/>
        </w:rPr>
        <w:lastRenderedPageBreak/>
        <w:t>ДОГОВОР ПОСТАВКИ № _____________(ПРОЕКТ)</w:t>
      </w:r>
    </w:p>
    <w:p w14:paraId="0A0A644D" w14:textId="77777777" w:rsidR="00FF6D39" w:rsidRDefault="00FF6D39">
      <w:pPr>
        <w:keepNext/>
        <w:keepLines/>
        <w:tabs>
          <w:tab w:val="left" w:pos="6379"/>
        </w:tabs>
        <w:ind w:left="-540" w:firstLine="540"/>
        <w:contextualSpacing/>
        <w:rPr>
          <w:rFonts w:eastAsia="Times New Roman"/>
          <w:sz w:val="24"/>
          <w:szCs w:val="24"/>
          <w:lang w:eastAsia="ru-RU"/>
        </w:rPr>
      </w:pPr>
    </w:p>
    <w:p w14:paraId="4BB68396" w14:textId="77777777" w:rsidR="00FF6D39" w:rsidRDefault="005C03F6">
      <w:pPr>
        <w:spacing w:after="60"/>
        <w:ind w:right="1"/>
        <w:jc w:val="both"/>
        <w:rPr>
          <w:rFonts w:eastAsia="Times New Roman"/>
          <w:bCs/>
          <w:sz w:val="24"/>
          <w:szCs w:val="24"/>
        </w:rPr>
      </w:pPr>
      <w:r>
        <w:rPr>
          <w:rFonts w:eastAsia="Times New Roman"/>
          <w:bCs/>
          <w:sz w:val="24"/>
          <w:szCs w:val="24"/>
        </w:rPr>
        <w:t xml:space="preserve">г. Уфа                                                                                                               </w:t>
      </w:r>
      <w:proofErr w:type="gramStart"/>
      <w:r>
        <w:rPr>
          <w:rFonts w:eastAsia="Times New Roman"/>
          <w:bCs/>
          <w:sz w:val="24"/>
          <w:szCs w:val="24"/>
        </w:rPr>
        <w:t xml:space="preserve">   «</w:t>
      </w:r>
      <w:proofErr w:type="gramEnd"/>
      <w:r>
        <w:rPr>
          <w:rFonts w:eastAsia="Times New Roman"/>
          <w:bCs/>
          <w:sz w:val="24"/>
          <w:szCs w:val="24"/>
        </w:rPr>
        <w:t>_____»________ 202_ г.</w:t>
      </w:r>
    </w:p>
    <w:p w14:paraId="33E2F260" w14:textId="77777777" w:rsidR="00FF6D39" w:rsidRDefault="00FF6D39">
      <w:pPr>
        <w:rPr>
          <w:rFonts w:eastAsia="Times New Roman"/>
          <w:sz w:val="24"/>
          <w:szCs w:val="24"/>
        </w:rPr>
      </w:pPr>
    </w:p>
    <w:p w14:paraId="24792165" w14:textId="77777777" w:rsidR="00FF6D39" w:rsidRDefault="005C03F6">
      <w:pPr>
        <w:spacing w:after="60"/>
        <w:ind w:firstLine="708"/>
        <w:jc w:val="both"/>
        <w:rPr>
          <w:rFonts w:eastAsia="Times New Roman"/>
          <w:b/>
          <w:sz w:val="24"/>
          <w:szCs w:val="24"/>
          <w:lang w:eastAsia="ru-RU"/>
        </w:rPr>
      </w:pPr>
      <w:r>
        <w:rPr>
          <w:rFonts w:eastAsia="Times New Roman"/>
          <w:b/>
          <w:sz w:val="24"/>
          <w:szCs w:val="24"/>
          <w:lang w:eastAsia="ru-RU"/>
        </w:rPr>
        <w:t xml:space="preserve">Государственное бюджетное учреждение здравоохранения Республики Башкортостан Стоматологическая поликлиника № 2 города Уфа </w:t>
      </w:r>
      <w:r>
        <w:rPr>
          <w:rFonts w:eastAsia="Times New Roman"/>
          <w:bCs/>
          <w:sz w:val="24"/>
          <w:szCs w:val="24"/>
          <w:lang w:eastAsia="ru-RU"/>
        </w:rPr>
        <w:t>(сокращенное наименование – ГБУЗ РБ СП №2 г. Уфа</w:t>
      </w:r>
      <w:r>
        <w:rPr>
          <w:rFonts w:eastAsia="Times New Roman"/>
          <w:b/>
          <w:sz w:val="24"/>
          <w:szCs w:val="24"/>
          <w:lang w:eastAsia="ru-RU"/>
        </w:rPr>
        <w:t>)</w:t>
      </w:r>
      <w:r>
        <w:rPr>
          <w:rFonts w:eastAsia="Times New Roman"/>
          <w:bCs/>
          <w:sz w:val="24"/>
          <w:szCs w:val="24"/>
          <w:lang w:eastAsia="ru-RU"/>
        </w:rPr>
        <w:t>,</w:t>
      </w:r>
      <w:r>
        <w:rPr>
          <w:rFonts w:eastAsia="Times New Roman"/>
          <w:b/>
          <w:sz w:val="24"/>
          <w:szCs w:val="24"/>
          <w:lang w:eastAsia="ru-RU"/>
        </w:rPr>
        <w:t xml:space="preserve"> </w:t>
      </w:r>
      <w:r>
        <w:rPr>
          <w:rFonts w:eastAsia="Times New Roman"/>
          <w:sz w:val="24"/>
          <w:szCs w:val="24"/>
        </w:rPr>
        <w:t>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5602F555" w14:textId="77777777" w:rsidR="00FF6D39" w:rsidRDefault="00FF6D39">
      <w:pPr>
        <w:tabs>
          <w:tab w:val="left" w:pos="993"/>
        </w:tabs>
        <w:ind w:firstLine="851"/>
        <w:jc w:val="both"/>
        <w:rPr>
          <w:rFonts w:eastAsia="Times New Roman"/>
          <w:bCs/>
          <w:sz w:val="24"/>
          <w:szCs w:val="24"/>
          <w:lang w:eastAsia="ru-RU"/>
        </w:rPr>
      </w:pPr>
    </w:p>
    <w:p w14:paraId="4A8AAF52" w14:textId="77777777" w:rsidR="00FF6D39" w:rsidRDefault="005C03F6">
      <w:pPr>
        <w:numPr>
          <w:ilvl w:val="0"/>
          <w:numId w:val="6"/>
        </w:numPr>
        <w:tabs>
          <w:tab w:val="left" w:pos="993"/>
        </w:tabs>
        <w:suppressAutoHyphens w:val="0"/>
        <w:ind w:left="0" w:firstLine="851"/>
        <w:contextualSpacing/>
        <w:jc w:val="center"/>
        <w:textAlignment w:val="auto"/>
        <w:rPr>
          <w:rFonts w:eastAsia="Times New Roman"/>
          <w:b/>
          <w:sz w:val="24"/>
          <w:szCs w:val="24"/>
          <w:lang w:eastAsia="ru-RU"/>
        </w:rPr>
      </w:pPr>
      <w:r>
        <w:rPr>
          <w:rFonts w:eastAsia="Times New Roman"/>
          <w:b/>
          <w:sz w:val="24"/>
          <w:szCs w:val="24"/>
          <w:lang w:eastAsia="ru-RU"/>
        </w:rPr>
        <w:t>ПРЕДМЕТ ДОГОВОРА</w:t>
      </w:r>
    </w:p>
    <w:p w14:paraId="4574B6C7" w14:textId="77777777" w:rsidR="00FF6D39" w:rsidRDefault="005C03F6">
      <w:pPr>
        <w:numPr>
          <w:ilvl w:val="1"/>
          <w:numId w:val="6"/>
        </w:numPr>
        <w:tabs>
          <w:tab w:val="left" w:pos="851"/>
          <w:tab w:val="left" w:pos="1276"/>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 xml:space="preserve">Поставщик обязуется поставить Заказчику </w:t>
      </w:r>
      <w:r>
        <w:rPr>
          <w:rFonts w:eastAsia="Times New Roman"/>
          <w:bCs/>
          <w:color w:val="000000"/>
          <w:sz w:val="24"/>
          <w:szCs w:val="24"/>
        </w:rPr>
        <w:t>______________</w:t>
      </w:r>
      <w:r>
        <w:rPr>
          <w:rFonts w:eastAsia="Times New Roman"/>
          <w:b/>
          <w:bCs/>
          <w:color w:val="000000"/>
          <w:sz w:val="24"/>
          <w:szCs w:val="24"/>
        </w:rPr>
        <w:t xml:space="preserve"> </w:t>
      </w:r>
      <w:r>
        <w:rPr>
          <w:rFonts w:eastAsia="Times New Roman"/>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Pr>
          <w:rFonts w:eastAsia="Times New Roman"/>
          <w:color w:val="0000FF"/>
          <w:sz w:val="24"/>
          <w:szCs w:val="24"/>
          <w:lang w:eastAsia="ru-RU"/>
        </w:rPr>
        <w:t xml:space="preserve">Приложение № 1 </w:t>
      </w:r>
      <w:r>
        <w:rPr>
          <w:rFonts w:eastAsia="Times New Roman"/>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2994CFE7" w14:textId="77777777" w:rsidR="00FF6D39" w:rsidRDefault="005C03F6">
      <w:pPr>
        <w:numPr>
          <w:ilvl w:val="1"/>
          <w:numId w:val="6"/>
        </w:numPr>
        <w:tabs>
          <w:tab w:val="left" w:pos="851"/>
          <w:tab w:val="left" w:pos="1276"/>
          <w:tab w:val="left" w:pos="1418"/>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4CF8A211" w14:textId="77777777" w:rsidR="00FF6D39" w:rsidRDefault="005C03F6">
      <w:pPr>
        <w:tabs>
          <w:tab w:val="left" w:pos="851"/>
          <w:tab w:val="left" w:pos="1276"/>
          <w:tab w:val="left" w:pos="1418"/>
        </w:tabs>
        <w:ind w:firstLine="851"/>
        <w:contextualSpacing/>
        <w:jc w:val="both"/>
        <w:rPr>
          <w:rFonts w:eastAsia="Times New Roman"/>
          <w:sz w:val="24"/>
          <w:szCs w:val="24"/>
          <w:lang w:eastAsia="ru-RU"/>
        </w:rPr>
      </w:pPr>
      <w:r>
        <w:rPr>
          <w:rFonts w:eastAsia="Times New Roman"/>
          <w:sz w:val="24"/>
          <w:szCs w:val="24"/>
          <w:lang w:eastAsia="ru-RU"/>
        </w:rPr>
        <w:t xml:space="preserve">- услуги по доставке Товара Заказчику по адресу, указанному в </w:t>
      </w:r>
      <w:r>
        <w:rPr>
          <w:rFonts w:eastAsia="Times New Roman"/>
          <w:color w:val="0000FF"/>
          <w:sz w:val="24"/>
          <w:szCs w:val="24"/>
          <w:lang w:eastAsia="ru-RU"/>
        </w:rPr>
        <w:t xml:space="preserve">пункте 3.3 </w:t>
      </w:r>
      <w:r>
        <w:rPr>
          <w:rFonts w:eastAsia="Times New Roman"/>
          <w:sz w:val="24"/>
          <w:szCs w:val="24"/>
          <w:lang w:eastAsia="ru-RU"/>
        </w:rPr>
        <w:t>настоящего Договора;</w:t>
      </w:r>
    </w:p>
    <w:p w14:paraId="796E3526" w14:textId="77777777" w:rsidR="00FF6D39" w:rsidRDefault="005C03F6">
      <w:pPr>
        <w:tabs>
          <w:tab w:val="left" w:pos="851"/>
          <w:tab w:val="left" w:pos="1276"/>
          <w:tab w:val="left" w:pos="1418"/>
        </w:tabs>
        <w:ind w:firstLine="851"/>
        <w:contextualSpacing/>
        <w:jc w:val="both"/>
        <w:rPr>
          <w:rFonts w:eastAsia="Times New Roman"/>
          <w:sz w:val="24"/>
          <w:szCs w:val="24"/>
          <w:lang w:eastAsia="ru-RU"/>
        </w:rPr>
      </w:pPr>
      <w:r>
        <w:rPr>
          <w:rFonts w:eastAsia="Times New Roman"/>
          <w:sz w:val="24"/>
          <w:szCs w:val="24"/>
          <w:lang w:eastAsia="ru-RU"/>
        </w:rPr>
        <w:t>- услуги по разгрузке Товара в месте поставки.</w:t>
      </w:r>
    </w:p>
    <w:p w14:paraId="13F9DDE1" w14:textId="77777777" w:rsidR="00FF6D39" w:rsidRDefault="005C03F6">
      <w:pPr>
        <w:tabs>
          <w:tab w:val="left" w:pos="851"/>
          <w:tab w:val="left" w:pos="1276"/>
          <w:tab w:val="left" w:pos="1418"/>
        </w:tabs>
        <w:ind w:firstLine="851"/>
        <w:contextualSpacing/>
        <w:jc w:val="both"/>
        <w:rPr>
          <w:rFonts w:eastAsia="Times New Roman"/>
          <w:sz w:val="24"/>
          <w:szCs w:val="24"/>
          <w:lang w:eastAsia="ru-RU"/>
        </w:rPr>
      </w:pPr>
      <w:r>
        <w:rPr>
          <w:rFonts w:eastAsia="Times New Roman"/>
          <w:sz w:val="24"/>
          <w:szCs w:val="24"/>
          <w:lang w:eastAsia="ru-RU"/>
        </w:rPr>
        <w:t>1.3.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73C1C9F1" w14:textId="77777777" w:rsidR="00FF6D39" w:rsidRDefault="00FF6D39">
      <w:pPr>
        <w:tabs>
          <w:tab w:val="left" w:pos="993"/>
          <w:tab w:val="left" w:pos="1134"/>
          <w:tab w:val="left" w:pos="1276"/>
        </w:tabs>
        <w:contextualSpacing/>
        <w:jc w:val="both"/>
        <w:rPr>
          <w:rFonts w:eastAsia="Times New Roman"/>
          <w:sz w:val="24"/>
          <w:szCs w:val="24"/>
          <w:lang w:eastAsia="ru-RU"/>
        </w:rPr>
      </w:pPr>
    </w:p>
    <w:p w14:paraId="6C6D0E25" w14:textId="77777777" w:rsidR="00FF6D39" w:rsidRDefault="005C03F6">
      <w:pPr>
        <w:numPr>
          <w:ilvl w:val="0"/>
          <w:numId w:val="6"/>
        </w:numPr>
        <w:tabs>
          <w:tab w:val="left" w:pos="993"/>
        </w:tabs>
        <w:suppressAutoHyphens w:val="0"/>
        <w:contextualSpacing/>
        <w:jc w:val="center"/>
        <w:textAlignment w:val="auto"/>
        <w:rPr>
          <w:rFonts w:eastAsia="Times New Roman"/>
          <w:b/>
          <w:sz w:val="24"/>
          <w:szCs w:val="24"/>
          <w:lang w:eastAsia="ru-RU"/>
        </w:rPr>
      </w:pPr>
      <w:r>
        <w:rPr>
          <w:rFonts w:eastAsia="Times New Roman"/>
          <w:b/>
          <w:sz w:val="24"/>
          <w:szCs w:val="24"/>
          <w:lang w:eastAsia="ru-RU"/>
        </w:rPr>
        <w:t>ПОРЯДОК И УСЛОВИЯ ОПЛАТЫ</w:t>
      </w:r>
    </w:p>
    <w:p w14:paraId="2EC49B5A" w14:textId="77777777" w:rsidR="00FF6D39" w:rsidRDefault="005C03F6">
      <w:pPr>
        <w:numPr>
          <w:ilvl w:val="1"/>
          <w:numId w:val="6"/>
        </w:numPr>
        <w:tabs>
          <w:tab w:val="left" w:pos="993"/>
          <w:tab w:val="left" w:pos="1134"/>
          <w:tab w:val="left" w:pos="1276"/>
        </w:tabs>
        <w:suppressAutoHyphens w:val="0"/>
        <w:ind w:left="0" w:firstLine="851"/>
        <w:contextualSpacing/>
        <w:jc w:val="both"/>
        <w:textAlignment w:val="auto"/>
        <w:rPr>
          <w:rFonts w:eastAsia="Times New Roman"/>
          <w:sz w:val="24"/>
          <w:szCs w:val="24"/>
          <w:lang w:eastAsia="ru-RU"/>
        </w:rPr>
      </w:pPr>
      <w:bookmarkStart w:id="15" w:name="_Ref484511565"/>
      <w:r>
        <w:rPr>
          <w:rFonts w:eastAsia="Times New Roman"/>
          <w:sz w:val="24"/>
          <w:szCs w:val="24"/>
          <w:lang w:eastAsia="ru-RU"/>
        </w:rPr>
        <w:t>Стоимость единицы Товара и общая стоимость Товара (Цена Договора) согласованы Сторонами в Спецификации (</w:t>
      </w:r>
      <w:r>
        <w:rPr>
          <w:rFonts w:eastAsia="Times New Roman"/>
          <w:color w:val="0000FF"/>
          <w:sz w:val="24"/>
          <w:szCs w:val="24"/>
          <w:lang w:eastAsia="ru-RU"/>
        </w:rPr>
        <w:t xml:space="preserve">Приложение № 1 </w:t>
      </w:r>
      <w:r>
        <w:rPr>
          <w:rFonts w:eastAsia="Times New Roman"/>
          <w:sz w:val="24"/>
          <w:szCs w:val="24"/>
          <w:lang w:eastAsia="ru-RU"/>
        </w:rPr>
        <w:t xml:space="preserve">к Договору). </w:t>
      </w:r>
      <w:bookmarkEnd w:id="15"/>
    </w:p>
    <w:p w14:paraId="4788938D" w14:textId="77777777" w:rsidR="00FF6D39" w:rsidRDefault="005C03F6">
      <w:pPr>
        <w:tabs>
          <w:tab w:val="left" w:pos="993"/>
          <w:tab w:val="left" w:pos="1134"/>
          <w:tab w:val="left" w:pos="1276"/>
        </w:tabs>
        <w:ind w:firstLine="851"/>
        <w:contextualSpacing/>
        <w:jc w:val="both"/>
        <w:rPr>
          <w:rFonts w:eastAsia="Times New Roman"/>
          <w:sz w:val="24"/>
          <w:szCs w:val="24"/>
          <w:lang w:eastAsia="ru-RU"/>
        </w:rPr>
      </w:pPr>
      <w:r>
        <w:rPr>
          <w:rFonts w:eastAsia="Times New Roman"/>
          <w:sz w:val="24"/>
          <w:szCs w:val="24"/>
          <w:lang w:eastAsia="ru-RU"/>
        </w:rPr>
        <w:t>Стоимость Товара (Цена Договора) составляет _________ (___________) рублей, в том числе НДС __________/ НДС не облагается.</w:t>
      </w:r>
    </w:p>
    <w:p w14:paraId="5D91697A" w14:textId="77777777" w:rsidR="00FF6D39" w:rsidRDefault="005C03F6">
      <w:pPr>
        <w:tabs>
          <w:tab w:val="left" w:pos="993"/>
          <w:tab w:val="left" w:pos="1134"/>
          <w:tab w:val="left" w:pos="1276"/>
        </w:tabs>
        <w:ind w:firstLine="851"/>
        <w:contextualSpacing/>
        <w:jc w:val="both"/>
        <w:rPr>
          <w:rFonts w:eastAsia="Times New Roman"/>
          <w:sz w:val="24"/>
          <w:szCs w:val="24"/>
          <w:lang w:eastAsia="ru-RU"/>
        </w:rPr>
      </w:pPr>
      <w:r>
        <w:rPr>
          <w:rFonts w:eastAsia="Times New Roman"/>
          <w:sz w:val="24"/>
          <w:szCs w:val="24"/>
          <w:lang w:eastAsia="ru-RU"/>
        </w:rPr>
        <w:t xml:space="preserve">Источник </w:t>
      </w:r>
      <w:proofErr w:type="gramStart"/>
      <w:r>
        <w:rPr>
          <w:rFonts w:eastAsia="Times New Roman"/>
          <w:sz w:val="24"/>
          <w:szCs w:val="24"/>
          <w:lang w:eastAsia="ru-RU"/>
        </w:rPr>
        <w:t>финансирования  –</w:t>
      </w:r>
      <w:proofErr w:type="gramEnd"/>
      <w:r>
        <w:rPr>
          <w:rFonts w:eastAsia="Times New Roman"/>
          <w:sz w:val="24"/>
          <w:szCs w:val="24"/>
          <w:lang w:eastAsia="ru-RU"/>
        </w:rPr>
        <w:t xml:space="preserve"> Средства от иной приносящей доход деятельности.</w:t>
      </w:r>
    </w:p>
    <w:p w14:paraId="2E8864AF"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2.2.</w:t>
      </w:r>
      <w:r>
        <w:rPr>
          <w:rFonts w:eastAsia="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418B4E9D"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1853A9FD"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2.3.</w:t>
      </w:r>
      <w:r>
        <w:rPr>
          <w:rFonts w:eastAsia="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5CAD174A"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2.4.</w:t>
      </w:r>
      <w:r>
        <w:rPr>
          <w:rFonts w:eastAsia="Times New Roman"/>
          <w:sz w:val="24"/>
          <w:szCs w:val="24"/>
          <w:lang w:eastAsia="ru-RU"/>
        </w:rPr>
        <w:tab/>
        <w:t xml:space="preserve">Оплата за поставленный Товар производится Заказчиком в безналичном порядке в срок не более 7 (семи) рабочих дней </w:t>
      </w:r>
      <w:r>
        <w:rPr>
          <w:rFonts w:eastAsia="SimSun"/>
          <w:sz w:val="24"/>
          <w:szCs w:val="24"/>
          <w:lang w:eastAsia="ru-RU"/>
        </w:rPr>
        <w:t xml:space="preserve">путем перечисления денежных средств на счет Поставщика, указанный в </w:t>
      </w:r>
      <w:r>
        <w:rPr>
          <w:rFonts w:eastAsia="SimSun"/>
          <w:color w:val="0000FF"/>
          <w:sz w:val="24"/>
          <w:szCs w:val="24"/>
          <w:lang w:eastAsia="ru-RU"/>
        </w:rPr>
        <w:t xml:space="preserve">разделе 12 </w:t>
      </w:r>
      <w:r>
        <w:rPr>
          <w:rFonts w:eastAsia="SimSun"/>
          <w:sz w:val="24"/>
          <w:szCs w:val="24"/>
          <w:lang w:eastAsia="ru-RU"/>
        </w:rPr>
        <w:t xml:space="preserve">Договора </w:t>
      </w:r>
      <w:r>
        <w:rPr>
          <w:rFonts w:eastAsia="Calibri"/>
          <w:sz w:val="24"/>
          <w:szCs w:val="24"/>
        </w:rPr>
        <w:t>со дня поставки Товара</w:t>
      </w:r>
      <w:r>
        <w:rPr>
          <w:sz w:val="24"/>
          <w:szCs w:val="24"/>
          <w:shd w:val="clear" w:color="auto" w:fill="FFFFFF"/>
        </w:rPr>
        <w:t>,</w:t>
      </w:r>
      <w:r>
        <w:rPr>
          <w:rFonts w:ascii="Calibri" w:hAnsi="Calibri"/>
          <w:shd w:val="clear" w:color="auto" w:fill="FFFFFF"/>
        </w:rPr>
        <w:t xml:space="preserve"> </w:t>
      </w:r>
      <w:r>
        <w:rPr>
          <w:rFonts w:eastAsia="Times New Roman"/>
          <w:sz w:val="24"/>
          <w:szCs w:val="24"/>
          <w:lang w:eastAsia="ru-RU"/>
        </w:rPr>
        <w:t xml:space="preserve">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w:t>
      </w:r>
      <w:r>
        <w:rPr>
          <w:rFonts w:eastAsia="Calibri"/>
          <w:sz w:val="24"/>
          <w:szCs w:val="24"/>
          <w:shd w:val="clear" w:color="auto" w:fill="FFFFFF"/>
          <w:lang w:eastAsia="ru-RU"/>
        </w:rPr>
        <w:t xml:space="preserve">Товара, </w:t>
      </w:r>
      <w:r>
        <w:rPr>
          <w:rFonts w:eastAsia="Calibri"/>
          <w:sz w:val="24"/>
          <w:szCs w:val="24"/>
        </w:rPr>
        <w:t>а также при отсутствии у Заказчика претензий по количеству и качеству поставленного Товара.</w:t>
      </w:r>
    </w:p>
    <w:p w14:paraId="77635D8D" w14:textId="77777777" w:rsidR="00FF6D39" w:rsidRDefault="005C03F6">
      <w:pPr>
        <w:tabs>
          <w:tab w:val="left" w:pos="540"/>
        </w:tabs>
        <w:ind w:firstLine="851"/>
        <w:jc w:val="both"/>
        <w:rPr>
          <w:rFonts w:eastAsia="Times New Roman"/>
          <w:sz w:val="24"/>
          <w:szCs w:val="24"/>
          <w:lang w:eastAsia="ru-RU"/>
        </w:rPr>
      </w:pPr>
      <w:r>
        <w:rPr>
          <w:rFonts w:eastAsia="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3A08EB1A" w14:textId="77777777" w:rsidR="00FF6D39" w:rsidRDefault="005C03F6">
      <w:pPr>
        <w:tabs>
          <w:tab w:val="left" w:pos="540"/>
          <w:tab w:val="left" w:pos="1276"/>
        </w:tabs>
        <w:ind w:firstLine="851"/>
        <w:jc w:val="both"/>
        <w:rPr>
          <w:rFonts w:eastAsia="Times New Roman"/>
          <w:sz w:val="24"/>
          <w:szCs w:val="24"/>
          <w:lang w:eastAsia="ru-RU"/>
        </w:rPr>
      </w:pPr>
      <w:r>
        <w:rPr>
          <w:rFonts w:eastAsia="Times New Roman"/>
          <w:sz w:val="24"/>
          <w:szCs w:val="24"/>
          <w:lang w:eastAsia="ru-RU"/>
        </w:rPr>
        <w:t>2.5.</w:t>
      </w:r>
      <w:r>
        <w:rPr>
          <w:rFonts w:eastAsia="Times New Roman"/>
          <w:sz w:val="24"/>
          <w:szCs w:val="24"/>
          <w:lang w:eastAsia="ru-RU"/>
        </w:rPr>
        <w:tab/>
        <w:t xml:space="preserve">В случае неисполнения или ненадлежащего исполнения Поставщиком обязательств по </w:t>
      </w:r>
      <w:r>
        <w:rPr>
          <w:rFonts w:eastAsia="Times New Roman"/>
          <w:sz w:val="24"/>
          <w:szCs w:val="24"/>
          <w:lang w:eastAsia="ru-RU"/>
        </w:rPr>
        <w:lastRenderedPageBreak/>
        <w:t>Договору Заказчик вправе произвести оплату за вычетом неустоек (пеней, штрафов), начисленных Поставщику в соответствии с условиями Договора.</w:t>
      </w:r>
    </w:p>
    <w:p w14:paraId="0330081C" w14:textId="77777777" w:rsidR="00FF6D39" w:rsidRDefault="005C03F6">
      <w:pPr>
        <w:numPr>
          <w:ilvl w:val="1"/>
          <w:numId w:val="7"/>
        </w:numPr>
        <w:tabs>
          <w:tab w:val="left" w:pos="1276"/>
          <w:tab w:val="left" w:pos="1418"/>
          <w:tab w:val="left" w:pos="1560"/>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 xml:space="preserve">Заказчик вправе приостановить проведение расчетов по Договору, если в ходе приемки Товара по качеству </w:t>
      </w:r>
      <w:proofErr w:type="gramStart"/>
      <w:r>
        <w:rPr>
          <w:rFonts w:eastAsia="Times New Roman"/>
          <w:sz w:val="24"/>
          <w:szCs w:val="24"/>
          <w:lang w:eastAsia="ru-RU"/>
        </w:rPr>
        <w:t xml:space="preserve">в соответствии с </w:t>
      </w:r>
      <w:r>
        <w:rPr>
          <w:rFonts w:eastAsia="Times New Roman"/>
          <w:color w:val="0000FF"/>
          <w:sz w:val="24"/>
          <w:szCs w:val="24"/>
          <w:lang w:eastAsia="ru-RU"/>
        </w:rPr>
        <w:t>пункте</w:t>
      </w:r>
      <w:proofErr w:type="gramEnd"/>
      <w:r>
        <w:rPr>
          <w:rFonts w:eastAsia="Times New Roman"/>
          <w:color w:val="0000FF"/>
          <w:sz w:val="24"/>
          <w:szCs w:val="24"/>
          <w:lang w:eastAsia="ru-RU"/>
        </w:rPr>
        <w:t xml:space="preserve"> 3.10</w:t>
      </w:r>
      <w:r>
        <w:rPr>
          <w:rFonts w:eastAsia="Times New Roman"/>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64B3CE78" w14:textId="77777777" w:rsidR="00FF6D39" w:rsidRDefault="005C03F6">
      <w:pPr>
        <w:numPr>
          <w:ilvl w:val="1"/>
          <w:numId w:val="7"/>
        </w:numPr>
        <w:tabs>
          <w:tab w:val="left" w:pos="1276"/>
          <w:tab w:val="left" w:pos="1418"/>
          <w:tab w:val="left" w:pos="1560"/>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04C98E" w14:textId="77777777" w:rsidR="00FF6D39" w:rsidRDefault="005C03F6">
      <w:pPr>
        <w:numPr>
          <w:ilvl w:val="1"/>
          <w:numId w:val="7"/>
        </w:numPr>
        <w:tabs>
          <w:tab w:val="left" w:pos="1276"/>
          <w:tab w:val="left" w:pos="1418"/>
          <w:tab w:val="left" w:pos="1560"/>
        </w:tabs>
        <w:suppressAutoHyphens w:val="0"/>
        <w:ind w:left="0" w:firstLine="851"/>
        <w:contextualSpacing/>
        <w:jc w:val="both"/>
        <w:textAlignment w:val="auto"/>
        <w:rPr>
          <w:rFonts w:eastAsia="Times New Roman"/>
          <w:sz w:val="24"/>
          <w:szCs w:val="24"/>
          <w:lang w:eastAsia="ru-RU"/>
        </w:rPr>
      </w:pPr>
      <w:r>
        <w:rPr>
          <w:rFonts w:eastAsia="Times New Roman"/>
          <w:sz w:val="24"/>
          <w:szCs w:val="24"/>
          <w:lang w:eastAsia="ru-RU"/>
        </w:rPr>
        <w:t>Обязательства 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Источник финансирования: за счет средств от иной приносящей доход деятельности.</w:t>
      </w:r>
    </w:p>
    <w:p w14:paraId="0FB53603" w14:textId="77777777" w:rsidR="00FF6D39" w:rsidRDefault="00FF6D39">
      <w:pPr>
        <w:tabs>
          <w:tab w:val="left" w:pos="993"/>
          <w:tab w:val="left" w:pos="1134"/>
          <w:tab w:val="left" w:pos="1276"/>
        </w:tabs>
        <w:ind w:firstLine="851"/>
        <w:contextualSpacing/>
        <w:jc w:val="both"/>
        <w:rPr>
          <w:rFonts w:eastAsia="Times New Roman"/>
          <w:sz w:val="24"/>
          <w:szCs w:val="24"/>
          <w:lang w:eastAsia="ru-RU"/>
        </w:rPr>
      </w:pPr>
    </w:p>
    <w:p w14:paraId="35E5DA5F" w14:textId="77777777" w:rsidR="00FF6D39" w:rsidRDefault="005C03F6">
      <w:pPr>
        <w:numPr>
          <w:ilvl w:val="0"/>
          <w:numId w:val="6"/>
        </w:numPr>
        <w:tabs>
          <w:tab w:val="left" w:pos="993"/>
        </w:tabs>
        <w:suppressAutoHyphens w:val="0"/>
        <w:ind w:left="0" w:firstLine="851"/>
        <w:contextualSpacing/>
        <w:jc w:val="center"/>
        <w:textAlignment w:val="auto"/>
        <w:rPr>
          <w:rFonts w:eastAsia="Times New Roman"/>
          <w:b/>
          <w:sz w:val="24"/>
          <w:szCs w:val="24"/>
          <w:lang w:eastAsia="ru-RU"/>
        </w:rPr>
      </w:pPr>
      <w:r>
        <w:rPr>
          <w:rFonts w:eastAsia="Times New Roman"/>
          <w:b/>
          <w:sz w:val="24"/>
          <w:szCs w:val="24"/>
          <w:lang w:eastAsia="ru-RU"/>
        </w:rPr>
        <w:t>ПОРЯДОК, СРОК И УСЛОВИЯ ПОСТАВКИ И ПРИЕМКИ ТОВАРА</w:t>
      </w:r>
    </w:p>
    <w:p w14:paraId="4DF73AB7" w14:textId="77777777" w:rsidR="00FF6D39" w:rsidRDefault="005C03F6">
      <w:pPr>
        <w:shd w:val="clear" w:color="auto" w:fill="FFFFFF"/>
        <w:tabs>
          <w:tab w:val="left" w:pos="426"/>
          <w:tab w:val="left" w:pos="993"/>
        </w:tabs>
        <w:ind w:firstLine="851"/>
        <w:jc w:val="both"/>
        <w:rPr>
          <w:rFonts w:eastAsia="Times New Roman"/>
          <w:sz w:val="24"/>
          <w:szCs w:val="24"/>
          <w:lang w:eastAsia="ru-RU"/>
        </w:rPr>
      </w:pPr>
      <w:r>
        <w:rPr>
          <w:rFonts w:eastAsia="Times New Roman"/>
          <w:sz w:val="24"/>
          <w:szCs w:val="24"/>
        </w:rPr>
        <w:t xml:space="preserve">3.1. </w:t>
      </w:r>
      <w:r>
        <w:rPr>
          <w:rFonts w:eastAsia="Times New Roman"/>
          <w:sz w:val="24"/>
          <w:szCs w:val="24"/>
          <w:lang w:eastAsia="ru-RU"/>
        </w:rPr>
        <w:t xml:space="preserve">Поставка товара осуществляется отдельными партиями (всего объема товара) посредством принятия Поставщиком заявки Заказчика к исполнению по предварительному согласованию не позднее, чем за 1 (один) рабочий день до отгрузки. Общий срок поставки Товара составляет: </w:t>
      </w:r>
      <w:r>
        <w:rPr>
          <w:rFonts w:eastAsia="Times New Roman"/>
          <w:b/>
          <w:color w:val="000000"/>
          <w:sz w:val="24"/>
          <w:szCs w:val="24"/>
          <w:lang w:eastAsia="ru-RU"/>
        </w:rPr>
        <w:t>с момента подписания договора по 30.09.2026г. включительно, по заявке Заказчика в течение 3 (трех) рабочих дней с момента подачи заявки.</w:t>
      </w:r>
    </w:p>
    <w:p w14:paraId="20944DE8" w14:textId="77777777" w:rsidR="00FF6D39" w:rsidRDefault="005C03F6">
      <w:pPr>
        <w:shd w:val="clear" w:color="auto" w:fill="FFFFFF"/>
        <w:tabs>
          <w:tab w:val="left" w:pos="426"/>
          <w:tab w:val="left" w:pos="993"/>
        </w:tabs>
        <w:ind w:firstLine="851"/>
        <w:jc w:val="both"/>
        <w:rPr>
          <w:rFonts w:eastAsia="Calibri"/>
          <w:color w:val="000000"/>
          <w:sz w:val="24"/>
          <w:szCs w:val="24"/>
        </w:rPr>
      </w:pPr>
      <w:r>
        <w:rPr>
          <w:rFonts w:eastAsia="Calibri"/>
          <w:color w:val="000000"/>
          <w:sz w:val="24"/>
          <w:szCs w:val="24"/>
        </w:rPr>
        <w:t>Заказчик не обязан обеспечивать выборку всего объема Товара (подачу заявок) на общую максимальную стоимость Товара по Договору. Соответственно, Заказчик не несёт никакой ответственности за выборку объема Товара (подачу заявок) на сумму меньше, чем общая максимальная стоимость Товара по Договору.</w:t>
      </w:r>
    </w:p>
    <w:p w14:paraId="747D856F" w14:textId="77777777" w:rsidR="00FF6D39" w:rsidRDefault="005C03F6">
      <w:pPr>
        <w:tabs>
          <w:tab w:val="left" w:pos="0"/>
          <w:tab w:val="left" w:pos="284"/>
          <w:tab w:val="left" w:pos="993"/>
        </w:tabs>
        <w:ind w:firstLine="851"/>
        <w:contextualSpacing/>
        <w:jc w:val="both"/>
        <w:rPr>
          <w:rFonts w:eastAsia="Times New Roman"/>
          <w:sz w:val="24"/>
          <w:szCs w:val="24"/>
          <w:lang w:eastAsia="ru-RU"/>
        </w:rPr>
      </w:pPr>
      <w:r>
        <w:rPr>
          <w:rFonts w:eastAsia="Times New Roman"/>
          <w:sz w:val="24"/>
          <w:szCs w:val="24"/>
          <w:lang w:eastAsia="ru-RU"/>
        </w:rPr>
        <w:t>3.2. Заявка Заказчика должна содержать сведения о наименовании, количестве, ассортименте товара.</w:t>
      </w:r>
    </w:p>
    <w:p w14:paraId="0E74F075" w14:textId="77777777" w:rsidR="00FF6D39" w:rsidRDefault="005C03F6">
      <w:pPr>
        <w:tabs>
          <w:tab w:val="left" w:pos="0"/>
          <w:tab w:val="left" w:pos="284"/>
          <w:tab w:val="left" w:pos="993"/>
        </w:tabs>
        <w:ind w:firstLine="851"/>
        <w:contextualSpacing/>
        <w:jc w:val="both"/>
        <w:rPr>
          <w:rFonts w:eastAsia="Times New Roman"/>
          <w:sz w:val="24"/>
          <w:szCs w:val="24"/>
        </w:rPr>
      </w:pPr>
      <w:r>
        <w:rPr>
          <w:rFonts w:eastAsia="Times New Roman"/>
          <w:sz w:val="24"/>
          <w:szCs w:val="24"/>
          <w:lang w:eastAsia="ru-RU"/>
        </w:rPr>
        <w:t xml:space="preserve">Заявка Заказчика доводится до сведения Поставщика посредством факсимильной связи и (или) электронной связи, указанных в </w:t>
      </w:r>
      <w:r>
        <w:rPr>
          <w:rFonts w:eastAsia="Times New Roman"/>
          <w:color w:val="0000FF"/>
          <w:sz w:val="24"/>
          <w:szCs w:val="24"/>
          <w:lang w:eastAsia="ru-RU"/>
        </w:rPr>
        <w:t xml:space="preserve">разделе 11 </w:t>
      </w:r>
      <w:r>
        <w:rPr>
          <w:rFonts w:eastAsia="Times New Roman"/>
          <w:sz w:val="24"/>
          <w:szCs w:val="24"/>
          <w:lang w:eastAsia="ru-RU"/>
        </w:rPr>
        <w:t xml:space="preserve">Договора. </w:t>
      </w:r>
      <w:r>
        <w:rPr>
          <w:rFonts w:eastAsia="Times New Roman"/>
          <w:sz w:val="24"/>
          <w:szCs w:val="24"/>
        </w:rPr>
        <w:t>Моментом получения Заявки на электронный адрес ее получателя, является получение отправителем Заявки на электронный адрес уведомления о доставке электронного письма с вложенной Заявкой получателю.</w:t>
      </w:r>
    </w:p>
    <w:p w14:paraId="3739792B" w14:textId="77777777" w:rsidR="00FF6D39" w:rsidRDefault="005C03F6">
      <w:pPr>
        <w:ind w:right="-142" w:firstLine="851"/>
        <w:jc w:val="both"/>
        <w:outlineLvl w:val="2"/>
        <w:rPr>
          <w:rFonts w:eastAsia="Times New Roman"/>
          <w:sz w:val="24"/>
          <w:szCs w:val="24"/>
        </w:rPr>
      </w:pPr>
      <w:r>
        <w:rPr>
          <w:rFonts w:eastAsia="Times New Roman"/>
          <w:sz w:val="24"/>
          <w:szCs w:val="24"/>
        </w:rPr>
        <w:t>Заявки, передаваемые посредством факсимильной или электронной связи, принимаются как имеющие юридическую силу наряду с оригиналами.</w:t>
      </w:r>
    </w:p>
    <w:p w14:paraId="32EA3718" w14:textId="77777777" w:rsidR="00FF6D39" w:rsidRDefault="005C03F6">
      <w:pPr>
        <w:tabs>
          <w:tab w:val="left" w:pos="0"/>
          <w:tab w:val="left" w:pos="284"/>
          <w:tab w:val="left" w:pos="993"/>
        </w:tabs>
        <w:ind w:firstLine="851"/>
        <w:contextualSpacing/>
        <w:jc w:val="both"/>
        <w:rPr>
          <w:rFonts w:ascii="Calibri" w:eastAsia="Calibri" w:hAnsi="Calibri"/>
        </w:rPr>
      </w:pPr>
      <w:r>
        <w:rPr>
          <w:rFonts w:eastAsia="Times New Roman"/>
          <w:sz w:val="24"/>
          <w:szCs w:val="24"/>
          <w:lang w:eastAsia="ru-RU"/>
        </w:rPr>
        <w:t xml:space="preserve">3.3. Товар, согласованный Сторонами по наименованию, количеству, ассортименту, должен быть доставлен и передан Заказчику в течение 3 (трех) рабочих дней, следующих за днем поступления заявки Заказчика, с учетом режима работы Заказчика </w:t>
      </w:r>
      <w:r>
        <w:rPr>
          <w:rFonts w:eastAsia="Times New Roman"/>
          <w:sz w:val="24"/>
          <w:szCs w:val="24"/>
        </w:rPr>
        <w:t xml:space="preserve">по адресу: </w:t>
      </w:r>
      <w:r>
        <w:rPr>
          <w:rFonts w:eastAsia="Times New Roman"/>
          <w:sz w:val="24"/>
          <w:szCs w:val="24"/>
          <w:lang w:eastAsia="ru-RU"/>
        </w:rPr>
        <w:t xml:space="preserve">ГБУЗ РБ СП №2 г. Уфа, Российская федерация, 450075, Республика Башкортостан, г. Уфа, проспект Октября, д. 105/3 </w:t>
      </w:r>
      <w:r>
        <w:rPr>
          <w:rFonts w:eastAsia="Calibri"/>
          <w:color w:val="000000"/>
          <w:sz w:val="24"/>
          <w:szCs w:val="24"/>
        </w:rPr>
        <w:t xml:space="preserve">(склад Заказчика) </w:t>
      </w:r>
      <w:r>
        <w:rPr>
          <w:rFonts w:eastAsia="Times New Roman"/>
          <w:sz w:val="24"/>
          <w:szCs w:val="24"/>
          <w:lang w:eastAsia="ru-RU"/>
        </w:rPr>
        <w:t>с понедельника по пятницу с 08:30 часов до 16:00 часов, перерыв с 13:00 до 14:00 часов местного времени Заказчика</w:t>
      </w:r>
      <w:r>
        <w:rPr>
          <w:rFonts w:eastAsia="Times New Roman"/>
          <w:sz w:val="24"/>
          <w:szCs w:val="24"/>
        </w:rPr>
        <w:t>.</w:t>
      </w:r>
      <w:r>
        <w:rPr>
          <w:rFonts w:ascii="Calibri" w:eastAsia="Calibri" w:hAnsi="Calibri"/>
        </w:rPr>
        <w:t xml:space="preserve"> </w:t>
      </w:r>
    </w:p>
    <w:p w14:paraId="5E5070B4" w14:textId="77777777" w:rsidR="00FF6D39" w:rsidRDefault="005C03F6">
      <w:pPr>
        <w:tabs>
          <w:tab w:val="left" w:pos="0"/>
          <w:tab w:val="left" w:pos="284"/>
          <w:tab w:val="left" w:pos="993"/>
        </w:tabs>
        <w:ind w:firstLine="851"/>
        <w:contextualSpacing/>
        <w:jc w:val="both"/>
        <w:rPr>
          <w:rFonts w:eastAsia="Calibri"/>
          <w:sz w:val="24"/>
          <w:szCs w:val="24"/>
        </w:rPr>
      </w:pPr>
      <w:r>
        <w:rPr>
          <w:rFonts w:eastAsia="Times New Roman"/>
          <w:bCs/>
          <w:sz w:val="24"/>
          <w:szCs w:val="24"/>
        </w:rPr>
        <w:t>В случае поставки товара «Поставщиком» позднее времени приемки, «Заказчик» вправе отказаться от приемки и данный Товар будет считаться недопоставленным.</w:t>
      </w:r>
    </w:p>
    <w:p w14:paraId="4F009330" w14:textId="77777777" w:rsidR="00FF6D39" w:rsidRDefault="005C03F6">
      <w:pPr>
        <w:ind w:right="-142" w:firstLine="851"/>
        <w:jc w:val="both"/>
        <w:outlineLvl w:val="2"/>
        <w:rPr>
          <w:rFonts w:eastAsia="Times New Roman"/>
          <w:sz w:val="24"/>
          <w:szCs w:val="24"/>
        </w:rPr>
      </w:pPr>
      <w:r>
        <w:rPr>
          <w:rFonts w:eastAsia="Times New Roman"/>
          <w:sz w:val="24"/>
          <w:szCs w:val="24"/>
        </w:rPr>
        <w:t>Сопутствующие услуги выполняются в общие сроки, установленные для поставки Товара.</w:t>
      </w:r>
    </w:p>
    <w:p w14:paraId="641B848F" w14:textId="77777777" w:rsidR="00FF6D39" w:rsidRDefault="005C03F6">
      <w:pPr>
        <w:tabs>
          <w:tab w:val="left" w:pos="0"/>
          <w:tab w:val="left" w:pos="284"/>
          <w:tab w:val="left" w:pos="993"/>
        </w:tabs>
        <w:ind w:firstLine="851"/>
        <w:contextualSpacing/>
        <w:jc w:val="both"/>
        <w:rPr>
          <w:rFonts w:eastAsia="Times New Roman"/>
          <w:sz w:val="24"/>
          <w:szCs w:val="24"/>
          <w:lang w:eastAsia="ru-RU"/>
        </w:rPr>
      </w:pPr>
      <w:r>
        <w:rPr>
          <w:rFonts w:eastAsia="Times New Roman"/>
          <w:sz w:val="24"/>
          <w:szCs w:val="24"/>
          <w:lang w:eastAsia="ru-RU"/>
        </w:rPr>
        <w:t>3.4.</w:t>
      </w:r>
      <w:r>
        <w:rPr>
          <w:rFonts w:eastAsia="Times New Roman"/>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p w14:paraId="0EB93FEA" w14:textId="77777777" w:rsidR="00FF6D39" w:rsidRDefault="005C03F6">
      <w:pPr>
        <w:ind w:right="-142" w:firstLine="851"/>
        <w:jc w:val="both"/>
        <w:outlineLvl w:val="2"/>
        <w:rPr>
          <w:rFonts w:eastAsia="Times New Roman"/>
          <w:sz w:val="24"/>
          <w:szCs w:val="24"/>
          <w:lang w:eastAsia="ru-RU"/>
        </w:rPr>
      </w:pPr>
      <w:bookmarkStart w:id="16" w:name="_Ref447715588"/>
      <w:r>
        <w:rPr>
          <w:rFonts w:eastAsia="Times New Roman"/>
          <w:sz w:val="24"/>
          <w:szCs w:val="24"/>
        </w:rPr>
        <w:t>3.</w:t>
      </w:r>
      <w:bookmarkStart w:id="17" w:name="_Hlk113403893"/>
      <w:r>
        <w:rPr>
          <w:rFonts w:eastAsia="Times New Roman"/>
          <w:sz w:val="24"/>
          <w:szCs w:val="24"/>
        </w:rPr>
        <w:t xml:space="preserve">5. </w:t>
      </w:r>
      <w:r>
        <w:rPr>
          <w:rFonts w:eastAsia="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16"/>
      <w:r>
        <w:rPr>
          <w:rFonts w:eastAsia="Times New Roman"/>
          <w:sz w:val="24"/>
          <w:szCs w:val="24"/>
          <w:lang w:eastAsia="ru-RU"/>
        </w:rPr>
        <w:t xml:space="preserve">С даты поставки Поставщик считается исполнившим свою обязанность по поставке Товара (всего объема товара) Заказчику. </w:t>
      </w:r>
      <w:bookmarkEnd w:id="17"/>
    </w:p>
    <w:p w14:paraId="73D59EF0" w14:textId="77777777" w:rsidR="00FF6D39" w:rsidRDefault="005C03F6">
      <w:pPr>
        <w:ind w:right="-142" w:firstLine="851"/>
        <w:jc w:val="both"/>
        <w:outlineLvl w:val="2"/>
        <w:rPr>
          <w:rFonts w:eastAsia="Times New Roman"/>
          <w:sz w:val="24"/>
          <w:szCs w:val="24"/>
          <w:lang w:eastAsia="ru-RU"/>
        </w:rPr>
      </w:pPr>
      <w:r>
        <w:rPr>
          <w:rFonts w:eastAsia="Times New Roman"/>
          <w:sz w:val="24"/>
          <w:szCs w:val="24"/>
          <w:lang w:eastAsia="ru-RU"/>
        </w:rPr>
        <w:t xml:space="preserve">3.6.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w:t>
      </w:r>
      <w:r>
        <w:rPr>
          <w:rFonts w:eastAsia="Times New Roman"/>
          <w:sz w:val="24"/>
          <w:szCs w:val="24"/>
          <w:lang w:eastAsia="ru-RU"/>
        </w:rPr>
        <w:lastRenderedPageBreak/>
        <w:t>иные документы в виде оригиналов или (по требованию Заказчика) нотариально заверенных копий с переводом на русский язык:</w:t>
      </w:r>
    </w:p>
    <w:p w14:paraId="653F6076" w14:textId="77777777" w:rsidR="00FF6D39" w:rsidRDefault="005C03F6">
      <w:pPr>
        <w:ind w:right="-142" w:firstLine="851"/>
        <w:jc w:val="both"/>
        <w:outlineLvl w:val="2"/>
        <w:rPr>
          <w:rFonts w:eastAsia="Times New Roman"/>
          <w:sz w:val="24"/>
          <w:szCs w:val="24"/>
          <w:lang w:eastAsia="ru-RU"/>
        </w:rPr>
      </w:pPr>
      <w:r>
        <w:rPr>
          <w:rFonts w:eastAsia="Times New Roman"/>
          <w:sz w:val="24"/>
          <w:szCs w:val="24"/>
          <w:lang w:eastAsia="ru-RU"/>
        </w:rPr>
        <w:t>3.6.1. Сертификат соответствия или декларацию о соответствии (если применимо);</w:t>
      </w:r>
    </w:p>
    <w:p w14:paraId="4B6471B2" w14:textId="77777777" w:rsidR="00FF6D39" w:rsidRDefault="005C03F6">
      <w:pPr>
        <w:ind w:right="-142" w:firstLine="851"/>
        <w:jc w:val="both"/>
        <w:outlineLvl w:val="2"/>
        <w:rPr>
          <w:sz w:val="24"/>
          <w:szCs w:val="24"/>
        </w:rPr>
      </w:pPr>
      <w:r>
        <w:rPr>
          <w:rFonts w:eastAsia="Times New Roman"/>
          <w:sz w:val="24"/>
          <w:szCs w:val="24"/>
          <w:lang w:eastAsia="ru-RU"/>
        </w:rPr>
        <w:t xml:space="preserve">3.6.2. </w:t>
      </w:r>
      <w:r>
        <w:rPr>
          <w:sz w:val="24"/>
          <w:szCs w:val="24"/>
        </w:rPr>
        <w:t>Документы, подтверждающие страну происхождения Товара (декларацию о происхождении Товара/сертификат о происхождении Товара);</w:t>
      </w:r>
    </w:p>
    <w:p w14:paraId="676AA9E8" w14:textId="77777777" w:rsidR="00FF6D39" w:rsidRDefault="005C03F6">
      <w:pPr>
        <w:ind w:right="-142" w:firstLine="851"/>
        <w:jc w:val="both"/>
        <w:outlineLvl w:val="2"/>
        <w:rPr>
          <w:rFonts w:eastAsia="Times New Roman"/>
          <w:sz w:val="24"/>
          <w:szCs w:val="24"/>
          <w:lang w:eastAsia="ru-RU"/>
        </w:rPr>
      </w:pPr>
      <w:r>
        <w:rPr>
          <w:sz w:val="24"/>
          <w:szCs w:val="24"/>
        </w:rPr>
        <w:t xml:space="preserve">3.6.3. </w:t>
      </w:r>
      <w:r>
        <w:rPr>
          <w:rFonts w:eastAsia="Times New Roman"/>
          <w:sz w:val="24"/>
          <w:szCs w:val="24"/>
          <w:lang w:eastAsia="ru-RU"/>
        </w:rPr>
        <w:t>Таможенную декларацию (копия) (при необходимости);</w:t>
      </w:r>
    </w:p>
    <w:p w14:paraId="020506DF" w14:textId="77777777" w:rsidR="00FF6D39" w:rsidRDefault="005C03F6">
      <w:pPr>
        <w:ind w:right="-142" w:firstLine="851"/>
        <w:jc w:val="both"/>
        <w:outlineLvl w:val="2"/>
        <w:rPr>
          <w:rFonts w:eastAsia="Times New Roman"/>
          <w:sz w:val="24"/>
          <w:szCs w:val="24"/>
          <w:lang w:eastAsia="ru-RU"/>
        </w:rPr>
      </w:pPr>
      <w:r>
        <w:rPr>
          <w:rFonts w:eastAsia="Times New Roman"/>
          <w:sz w:val="24"/>
          <w:szCs w:val="24"/>
          <w:lang w:eastAsia="ru-RU"/>
        </w:rPr>
        <w:t>3.6.4. Прочие документы, предусмотренные законодательством Российской Федерации к поставке товаров данного вида.</w:t>
      </w:r>
    </w:p>
    <w:p w14:paraId="15E54778" w14:textId="77777777" w:rsidR="00FF6D39" w:rsidRDefault="005C03F6">
      <w:pPr>
        <w:tabs>
          <w:tab w:val="left" w:pos="567"/>
          <w:tab w:val="left" w:pos="993"/>
        </w:tabs>
        <w:ind w:right="-51" w:firstLine="851"/>
        <w:contextualSpacing/>
        <w:jc w:val="both"/>
        <w:rPr>
          <w:rFonts w:eastAsia="SimSun"/>
          <w:color w:val="000000"/>
          <w:sz w:val="24"/>
          <w:szCs w:val="24"/>
          <w:lang w:eastAsia="ru-RU"/>
        </w:rPr>
      </w:pPr>
      <w:r>
        <w:rPr>
          <w:rFonts w:eastAsia="SimSun"/>
          <w:color w:val="000000"/>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Pr>
          <w:rFonts w:eastAsia="Times New Roman"/>
          <w:sz w:val="24"/>
          <w:szCs w:val="24"/>
          <w:lang w:eastAsia="ru-RU"/>
        </w:rPr>
        <w:t xml:space="preserve">в </w:t>
      </w:r>
      <w:r>
        <w:rPr>
          <w:rFonts w:eastAsia="Times New Roman"/>
          <w:color w:val="0000FF"/>
          <w:sz w:val="24"/>
          <w:szCs w:val="24"/>
          <w:lang w:eastAsia="ru-RU"/>
        </w:rPr>
        <w:t xml:space="preserve">разделе 11 </w:t>
      </w:r>
      <w:r>
        <w:rPr>
          <w:rFonts w:eastAsia="Times New Roman"/>
          <w:sz w:val="24"/>
          <w:szCs w:val="24"/>
          <w:lang w:eastAsia="ru-RU"/>
        </w:rPr>
        <w:t>Договора.</w:t>
      </w:r>
    </w:p>
    <w:p w14:paraId="17F391C0"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3.7. </w:t>
      </w:r>
      <w:bookmarkStart w:id="18" w:name="_Hlk109291731"/>
      <w:r>
        <w:rPr>
          <w:rFonts w:eastAsia="Times New Roman"/>
          <w:sz w:val="24"/>
          <w:szCs w:val="24"/>
        </w:rPr>
        <w:t xml:space="preserve">Заказчик на месте поставки осуществляет приемку и проверку Товара на соответствие </w:t>
      </w:r>
      <w:bookmarkStart w:id="19" w:name="_Hlk109291707"/>
      <w:r>
        <w:rPr>
          <w:rFonts w:eastAsia="Times New Roman"/>
          <w:sz w:val="24"/>
          <w:szCs w:val="24"/>
        </w:rPr>
        <w:t>Спецификации (</w:t>
      </w:r>
      <w:r>
        <w:rPr>
          <w:rFonts w:eastAsia="Times New Roman"/>
          <w:color w:val="0000FF"/>
          <w:sz w:val="24"/>
          <w:szCs w:val="24"/>
        </w:rPr>
        <w:t>Приложение №</w:t>
      </w:r>
      <w:r>
        <w:rPr>
          <w:rFonts w:eastAsia="Times New Roman"/>
          <w:sz w:val="24"/>
          <w:szCs w:val="24"/>
        </w:rPr>
        <w:t xml:space="preserve"> </w:t>
      </w:r>
      <w:r>
        <w:rPr>
          <w:rFonts w:eastAsia="Times New Roman"/>
          <w:color w:val="0000FF"/>
          <w:sz w:val="24"/>
          <w:szCs w:val="24"/>
        </w:rPr>
        <w:t>1</w:t>
      </w:r>
      <w:r>
        <w:rPr>
          <w:rFonts w:eastAsia="Times New Roman"/>
          <w:sz w:val="24"/>
          <w:szCs w:val="24"/>
        </w:rPr>
        <w:t xml:space="preserve"> к Договору)</w:t>
      </w:r>
      <w:bookmarkEnd w:id="19"/>
      <w:r>
        <w:rPr>
          <w:rFonts w:eastAsia="Times New Roman"/>
          <w:sz w:val="24"/>
          <w:szCs w:val="24"/>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Pr>
          <w:rFonts w:ascii="Calibri" w:eastAsia="Calibri" w:hAnsi="Calibri"/>
        </w:rPr>
        <w:t xml:space="preserve"> </w:t>
      </w:r>
      <w:r>
        <w:rPr>
          <w:rFonts w:eastAsia="Times New Roman"/>
          <w:sz w:val="24"/>
          <w:szCs w:val="24"/>
        </w:rPr>
        <w:t>Прием Товара по качеству и комплектности осуществляется в строгом соответствии техническим характеристикам, изложенным в Спецификации (</w:t>
      </w:r>
      <w:r>
        <w:rPr>
          <w:rFonts w:eastAsia="Times New Roman"/>
          <w:color w:val="0000FF"/>
          <w:sz w:val="24"/>
          <w:szCs w:val="24"/>
        </w:rPr>
        <w:t>Приложение № 1</w:t>
      </w:r>
      <w:r>
        <w:rPr>
          <w:rFonts w:eastAsia="Times New Roman"/>
          <w:sz w:val="24"/>
          <w:szCs w:val="24"/>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8"/>
    </w:p>
    <w:p w14:paraId="762B4458" w14:textId="77777777" w:rsidR="00FF6D39" w:rsidRDefault="005C03F6">
      <w:pPr>
        <w:ind w:right="-142" w:firstLine="851"/>
        <w:jc w:val="both"/>
        <w:outlineLvl w:val="2"/>
        <w:rPr>
          <w:rFonts w:eastAsia="Times New Roman"/>
          <w:sz w:val="24"/>
          <w:szCs w:val="24"/>
        </w:rPr>
      </w:pPr>
      <w:r>
        <w:rPr>
          <w:rFonts w:eastAsia="Times New Roman"/>
          <w:sz w:val="24"/>
          <w:szCs w:val="24"/>
        </w:rPr>
        <w:t>Заказчик вправе отказать Поставщику в приеме товара или его части в момент поставки в том случае, если:</w:t>
      </w:r>
    </w:p>
    <w:p w14:paraId="74E9DCC0"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 товар доставлен вне срока, указанного в </w:t>
      </w:r>
      <w:r>
        <w:rPr>
          <w:rFonts w:eastAsia="Times New Roman"/>
          <w:color w:val="0000FF"/>
          <w:sz w:val="24"/>
          <w:szCs w:val="24"/>
        </w:rPr>
        <w:t>пункте 3.3</w:t>
      </w:r>
      <w:r>
        <w:rPr>
          <w:rFonts w:eastAsia="Times New Roman"/>
          <w:sz w:val="24"/>
          <w:szCs w:val="24"/>
        </w:rPr>
        <w:t xml:space="preserve"> настоящего Договора;</w:t>
      </w:r>
    </w:p>
    <w:p w14:paraId="4AC6AA76" w14:textId="77777777" w:rsidR="00FF6D39" w:rsidRDefault="005C03F6">
      <w:pPr>
        <w:ind w:right="-142" w:firstLine="851"/>
        <w:jc w:val="both"/>
        <w:outlineLvl w:val="2"/>
        <w:rPr>
          <w:rFonts w:eastAsia="Times New Roman"/>
          <w:sz w:val="24"/>
          <w:szCs w:val="24"/>
        </w:rPr>
      </w:pPr>
      <w:r>
        <w:rPr>
          <w:rFonts w:eastAsia="Times New Roman"/>
          <w:sz w:val="24"/>
          <w:szCs w:val="24"/>
        </w:rPr>
        <w:t>- товарно-сопроводительные документы не оформлены;</w:t>
      </w:r>
    </w:p>
    <w:p w14:paraId="42863C52" w14:textId="77777777" w:rsidR="00FF6D39" w:rsidRDefault="005C03F6">
      <w:pPr>
        <w:ind w:right="-142" w:firstLine="851"/>
        <w:jc w:val="both"/>
        <w:outlineLvl w:val="2"/>
        <w:rPr>
          <w:rFonts w:eastAsia="Times New Roman"/>
          <w:sz w:val="24"/>
          <w:szCs w:val="24"/>
        </w:rPr>
      </w:pPr>
      <w:r>
        <w:rPr>
          <w:rFonts w:eastAsia="Times New Roman"/>
          <w:sz w:val="24"/>
          <w:szCs w:val="24"/>
        </w:rPr>
        <w:t>- товарно-сопроводительные документы представлены не в полном объеме;</w:t>
      </w:r>
    </w:p>
    <w:p w14:paraId="32C4EC42" w14:textId="77777777" w:rsidR="00FF6D39" w:rsidRDefault="005C03F6">
      <w:pPr>
        <w:ind w:right="-142" w:firstLine="851"/>
        <w:jc w:val="both"/>
        <w:outlineLvl w:val="2"/>
        <w:rPr>
          <w:rFonts w:eastAsia="Times New Roman"/>
          <w:sz w:val="24"/>
          <w:szCs w:val="24"/>
        </w:rPr>
      </w:pPr>
      <w:r>
        <w:rPr>
          <w:rFonts w:eastAsia="Times New Roman"/>
          <w:sz w:val="24"/>
          <w:szCs w:val="24"/>
        </w:rPr>
        <w:t>- товарно-сопроводительные документы оформлены ненадлежащим образом;</w:t>
      </w:r>
    </w:p>
    <w:p w14:paraId="47A86AFB" w14:textId="77777777" w:rsidR="00FF6D39" w:rsidRDefault="005C03F6">
      <w:pPr>
        <w:ind w:right="-142" w:firstLine="851"/>
        <w:jc w:val="both"/>
        <w:outlineLvl w:val="2"/>
        <w:rPr>
          <w:rFonts w:eastAsia="Times New Roman"/>
          <w:sz w:val="24"/>
          <w:szCs w:val="24"/>
        </w:rPr>
      </w:pPr>
      <w:r>
        <w:rPr>
          <w:rFonts w:eastAsia="Times New Roman"/>
          <w:sz w:val="24"/>
          <w:szCs w:val="24"/>
        </w:rPr>
        <w:t>- поставка товаров осуществляется с нарушением ассортимента, комплектности или количества;</w:t>
      </w:r>
    </w:p>
    <w:p w14:paraId="231CF235" w14:textId="77777777" w:rsidR="00FF6D39" w:rsidRDefault="005C03F6">
      <w:pPr>
        <w:ind w:right="-142" w:firstLine="851"/>
        <w:jc w:val="both"/>
        <w:outlineLvl w:val="2"/>
        <w:rPr>
          <w:rFonts w:eastAsia="Times New Roman"/>
          <w:sz w:val="24"/>
          <w:szCs w:val="24"/>
        </w:rPr>
      </w:pPr>
      <w:r>
        <w:rPr>
          <w:rFonts w:eastAsia="Times New Roman"/>
          <w:sz w:val="24"/>
          <w:szCs w:val="24"/>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2884989F" w14:textId="77777777" w:rsidR="00FF6D39" w:rsidRDefault="005C03F6">
      <w:pPr>
        <w:ind w:right="-142" w:firstLine="851"/>
        <w:jc w:val="both"/>
        <w:outlineLvl w:val="2"/>
        <w:rPr>
          <w:rFonts w:eastAsia="Times New Roman"/>
          <w:sz w:val="24"/>
          <w:szCs w:val="24"/>
        </w:rPr>
      </w:pPr>
      <w:bookmarkStart w:id="20" w:name="_Hlk149082808"/>
      <w:r>
        <w:rPr>
          <w:rFonts w:eastAsia="Times New Roman"/>
          <w:sz w:val="24"/>
          <w:szCs w:val="24"/>
        </w:rPr>
        <w:t xml:space="preserve">- </w:t>
      </w:r>
      <w:bookmarkStart w:id="21" w:name="_Hlk149079540"/>
      <w:r>
        <w:rPr>
          <w:rFonts w:eastAsia="Calibri"/>
          <w:sz w:val="24"/>
          <w:szCs w:val="24"/>
          <w:lang w:eastAsia="ru-RU"/>
        </w:rPr>
        <w:t xml:space="preserve">остаточный срок годности (гарантийный срок) на момент поставки товара </w:t>
      </w:r>
      <w:bookmarkStart w:id="22" w:name="_Hlk119402036"/>
      <w:r>
        <w:rPr>
          <w:rFonts w:eastAsia="Times New Roman"/>
          <w:sz w:val="24"/>
          <w:szCs w:val="24"/>
        </w:rPr>
        <w:t xml:space="preserve">менее срока годности (гарантийного срока), установленного в </w:t>
      </w:r>
      <w:r>
        <w:rPr>
          <w:rFonts w:eastAsia="Calibri"/>
          <w:color w:val="0000FF"/>
          <w:sz w:val="24"/>
          <w:szCs w:val="24"/>
          <w:lang w:eastAsia="ru-RU"/>
        </w:rPr>
        <w:t xml:space="preserve">пункте 4.5 </w:t>
      </w:r>
      <w:r>
        <w:rPr>
          <w:rFonts w:eastAsia="Calibri"/>
          <w:sz w:val="24"/>
          <w:szCs w:val="24"/>
          <w:lang w:eastAsia="ru-RU"/>
        </w:rPr>
        <w:t>Договора.</w:t>
      </w:r>
      <w:bookmarkEnd w:id="21"/>
      <w:bookmarkEnd w:id="22"/>
    </w:p>
    <w:p w14:paraId="01DFDC8A" w14:textId="77777777" w:rsidR="00FF6D39" w:rsidRDefault="005C03F6">
      <w:pPr>
        <w:numPr>
          <w:ilvl w:val="1"/>
          <w:numId w:val="8"/>
        </w:numPr>
        <w:tabs>
          <w:tab w:val="left" w:pos="993"/>
          <w:tab w:val="left" w:pos="1134"/>
        </w:tabs>
        <w:suppressAutoHyphens w:val="0"/>
        <w:ind w:left="0" w:firstLine="851"/>
        <w:contextualSpacing/>
        <w:jc w:val="both"/>
        <w:textAlignment w:val="auto"/>
        <w:rPr>
          <w:rFonts w:eastAsia="Times New Roman"/>
          <w:sz w:val="24"/>
          <w:szCs w:val="24"/>
          <w:lang w:eastAsia="ru-RU" w:bidi="hi-IN"/>
        </w:rPr>
      </w:pPr>
      <w:bookmarkStart w:id="23" w:name="_Ref483924983"/>
      <w:bookmarkStart w:id="24" w:name="_Ref484511768"/>
      <w:bookmarkEnd w:id="20"/>
      <w:r>
        <w:rPr>
          <w:rFonts w:eastAsia="Times New Roman"/>
          <w:sz w:val="24"/>
          <w:szCs w:val="24"/>
          <w:lang w:eastAsia="ru-RU" w:bidi="hi-IN"/>
        </w:rPr>
        <w:t xml:space="preserve">Нарушение Поставщиком срока поставки Товара, указанного в </w:t>
      </w:r>
      <w:r>
        <w:rPr>
          <w:rFonts w:eastAsia="Times New Roman"/>
          <w:color w:val="0000FF"/>
          <w:sz w:val="24"/>
          <w:szCs w:val="24"/>
          <w:lang w:eastAsia="ru-RU" w:bidi="hi-IN"/>
        </w:rPr>
        <w:t xml:space="preserve">пункте 3.3 </w:t>
      </w:r>
      <w:r>
        <w:rPr>
          <w:rFonts w:eastAsia="Times New Roman"/>
          <w:sz w:val="24"/>
          <w:szCs w:val="24"/>
          <w:lang w:eastAsia="ru-RU" w:bidi="hi-IN"/>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23"/>
      <w:bookmarkEnd w:id="24"/>
    </w:p>
    <w:p w14:paraId="041C4645" w14:textId="77777777" w:rsidR="00FF6D39" w:rsidRDefault="005C03F6">
      <w:pPr>
        <w:numPr>
          <w:ilvl w:val="1"/>
          <w:numId w:val="8"/>
        </w:numPr>
        <w:tabs>
          <w:tab w:val="left" w:pos="851"/>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bidi="hi-IN"/>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4BC07805" w14:textId="77777777" w:rsidR="00FF6D39" w:rsidRDefault="005C03F6">
      <w:pPr>
        <w:ind w:right="-142" w:firstLine="851"/>
        <w:jc w:val="both"/>
        <w:outlineLvl w:val="2"/>
        <w:rPr>
          <w:rFonts w:eastAsia="Times New Roman"/>
          <w:sz w:val="24"/>
          <w:szCs w:val="24"/>
        </w:rPr>
      </w:pPr>
      <w:r>
        <w:rPr>
          <w:rFonts w:eastAsia="Times New Roman"/>
          <w:sz w:val="24"/>
          <w:szCs w:val="24"/>
        </w:rPr>
        <w:t>3.10. При отсутствии у Заказчика претензий по количеству и качеству поставленного Товара Заказчик в течение 10 (десяти) дней</w:t>
      </w:r>
      <w:r>
        <w:rPr>
          <w:rFonts w:eastAsia="Times New Roman"/>
          <w:color w:val="FF0000"/>
          <w:sz w:val="24"/>
          <w:szCs w:val="24"/>
        </w:rPr>
        <w:t xml:space="preserve"> </w:t>
      </w:r>
      <w:r>
        <w:rPr>
          <w:rFonts w:eastAsia="Times New Roman"/>
          <w:sz w:val="24"/>
          <w:szCs w:val="24"/>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31C93611"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Pr>
          <w:rFonts w:eastAsia="Times New Roman"/>
          <w:color w:val="0000FF"/>
          <w:sz w:val="24"/>
          <w:szCs w:val="24"/>
        </w:rPr>
        <w:t>пункте 10.6</w:t>
      </w:r>
      <w:r>
        <w:rPr>
          <w:rFonts w:eastAsia="Times New Roman"/>
          <w:sz w:val="24"/>
          <w:szCs w:val="24"/>
        </w:rPr>
        <w:t xml:space="preserve"> настоящего договора.</w:t>
      </w:r>
    </w:p>
    <w:p w14:paraId="0F2C0810" w14:textId="77777777" w:rsidR="00FF6D39" w:rsidRDefault="005C03F6">
      <w:pPr>
        <w:ind w:right="-142" w:firstLine="851"/>
        <w:jc w:val="both"/>
        <w:outlineLvl w:val="2"/>
        <w:rPr>
          <w:rFonts w:eastAsia="Times New Roman"/>
          <w:sz w:val="24"/>
          <w:szCs w:val="24"/>
        </w:rPr>
      </w:pPr>
      <w:r>
        <w:rPr>
          <w:rFonts w:eastAsia="Times New Roman"/>
          <w:sz w:val="24"/>
          <w:szCs w:val="24"/>
        </w:rPr>
        <w:lastRenderedPageBreak/>
        <w:t xml:space="preserve">3.12. Поставщик обязан устранить недостатки или заменить Товар ненадлежащего качества в течение 14 (четырнадцати) дней с момента получения акта, указанного в </w:t>
      </w:r>
      <w:r>
        <w:rPr>
          <w:rFonts w:eastAsia="Times New Roman"/>
          <w:color w:val="0000FF"/>
          <w:sz w:val="24"/>
          <w:szCs w:val="24"/>
        </w:rPr>
        <w:t>пункте 3.11</w:t>
      </w:r>
      <w:r>
        <w:rPr>
          <w:rFonts w:eastAsia="Times New Roman"/>
          <w:sz w:val="24"/>
          <w:szCs w:val="24"/>
        </w:rPr>
        <w:t xml:space="preserve"> Договора. Выявленные недостатки устраняются Поставщиком за его счет.</w:t>
      </w:r>
    </w:p>
    <w:p w14:paraId="273E1825"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3.13. В случае если Поставщик не явится для подписания акта о выявленных недостатках в назначенный срок, если Поставщик откажется подписывать такой акт, то Заказчик составляет акт о выявленных недостатках в одностороннем порядке и в этом случае такой акт считается согласованным Поставщиком. Копия такого акта с требованием устранить недостатки Поставщиком направляется/передается Поставщику.  </w:t>
      </w:r>
    </w:p>
    <w:p w14:paraId="1430FE1D" w14:textId="77777777" w:rsidR="00FF6D39" w:rsidRDefault="005C03F6">
      <w:pPr>
        <w:ind w:right="-142" w:firstLine="851"/>
        <w:jc w:val="both"/>
        <w:outlineLvl w:val="2"/>
        <w:rPr>
          <w:rFonts w:eastAsia="Times New Roman"/>
          <w:sz w:val="24"/>
          <w:szCs w:val="24"/>
        </w:rPr>
      </w:pPr>
      <w:r>
        <w:rPr>
          <w:rFonts w:eastAsia="Times New Roman"/>
          <w:sz w:val="24"/>
          <w:szCs w:val="24"/>
        </w:rPr>
        <w:t>3.14.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36915AA1" w14:textId="77777777" w:rsidR="00FF6D39" w:rsidRDefault="005C03F6">
      <w:pPr>
        <w:ind w:right="-142" w:firstLine="851"/>
        <w:jc w:val="both"/>
        <w:outlineLvl w:val="2"/>
        <w:rPr>
          <w:rFonts w:eastAsia="Times New Roman"/>
          <w:sz w:val="24"/>
          <w:szCs w:val="24"/>
        </w:rPr>
      </w:pPr>
      <w:r>
        <w:rPr>
          <w:rFonts w:eastAsia="Times New Roman"/>
          <w:sz w:val="24"/>
          <w:szCs w:val="24"/>
        </w:rPr>
        <w:t xml:space="preserve">3.15.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Pr>
          <w:rFonts w:eastAsia="Times New Roman"/>
          <w:color w:val="0000FF"/>
          <w:sz w:val="24"/>
          <w:szCs w:val="24"/>
        </w:rPr>
        <w:t>пункте 3.5</w:t>
      </w:r>
      <w:r>
        <w:rPr>
          <w:rFonts w:eastAsia="Times New Roman"/>
          <w:sz w:val="24"/>
          <w:szCs w:val="24"/>
        </w:rPr>
        <w:t xml:space="preserve"> Договора.</w:t>
      </w:r>
    </w:p>
    <w:p w14:paraId="014E9FE5" w14:textId="77777777" w:rsidR="00FF6D39" w:rsidRDefault="005C03F6">
      <w:pPr>
        <w:ind w:right="-142" w:firstLine="851"/>
        <w:jc w:val="both"/>
        <w:outlineLvl w:val="2"/>
        <w:rPr>
          <w:rFonts w:eastAsia="Times New Roman"/>
          <w:sz w:val="24"/>
          <w:szCs w:val="24"/>
          <w:lang w:eastAsia="ru-RU"/>
        </w:rPr>
      </w:pPr>
      <w:r>
        <w:rPr>
          <w:rFonts w:eastAsia="Times New Roman"/>
          <w:sz w:val="24"/>
          <w:szCs w:val="24"/>
        </w:rPr>
        <w:t xml:space="preserve">3.16. </w:t>
      </w:r>
      <w:r>
        <w:rPr>
          <w:rFonts w:eastAsia="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25" w:name="_Hlk101730455"/>
    </w:p>
    <w:p w14:paraId="4058B9A8" w14:textId="77777777" w:rsidR="00FF6D39" w:rsidRDefault="005C03F6">
      <w:pPr>
        <w:ind w:right="-142" w:firstLine="851"/>
        <w:jc w:val="both"/>
        <w:outlineLvl w:val="2"/>
        <w:rPr>
          <w:rFonts w:eastAsia="Times New Roman"/>
          <w:sz w:val="24"/>
          <w:szCs w:val="24"/>
        </w:rPr>
      </w:pPr>
      <w:r>
        <w:rPr>
          <w:rFonts w:eastAsia="Times New Roman"/>
          <w:sz w:val="24"/>
          <w:szCs w:val="24"/>
        </w:rPr>
        <w:t>3.17.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26D734FB" w14:textId="77777777" w:rsidR="00FF6D39" w:rsidRDefault="00FF6D39">
      <w:pPr>
        <w:ind w:right="-142" w:firstLine="851"/>
        <w:jc w:val="both"/>
        <w:outlineLvl w:val="2"/>
        <w:rPr>
          <w:rFonts w:eastAsia="Times New Roman"/>
          <w:sz w:val="24"/>
          <w:szCs w:val="24"/>
          <w:lang w:eastAsia="ru-RU"/>
        </w:rPr>
      </w:pPr>
    </w:p>
    <w:p w14:paraId="2918430C" w14:textId="77777777" w:rsidR="00FF6D39" w:rsidRDefault="005C03F6">
      <w:pPr>
        <w:tabs>
          <w:tab w:val="left" w:pos="993"/>
        </w:tabs>
        <w:ind w:left="360"/>
        <w:contextualSpacing/>
        <w:jc w:val="center"/>
        <w:rPr>
          <w:rFonts w:eastAsia="Times New Roman"/>
          <w:b/>
          <w:sz w:val="24"/>
          <w:szCs w:val="24"/>
          <w:lang w:eastAsia="ru-RU" w:bidi="hi-IN"/>
        </w:rPr>
      </w:pPr>
      <w:r>
        <w:rPr>
          <w:rFonts w:eastAsia="Times New Roman"/>
          <w:b/>
          <w:sz w:val="24"/>
          <w:szCs w:val="24"/>
          <w:lang w:eastAsia="ru-RU" w:bidi="hi-IN"/>
        </w:rPr>
        <w:t>4. КАЧЕСТВО ТОВАРА. ГАРАНТИЙНЫЕ ОБЯЗАТЕЛЬСТВА</w:t>
      </w:r>
      <w:bookmarkEnd w:id="25"/>
    </w:p>
    <w:p w14:paraId="22D0F03D" w14:textId="77777777" w:rsidR="00FF6D39" w:rsidRDefault="00FF6D39">
      <w:pPr>
        <w:tabs>
          <w:tab w:val="left" w:pos="993"/>
        </w:tabs>
        <w:contextualSpacing/>
        <w:jc w:val="center"/>
        <w:rPr>
          <w:rFonts w:eastAsia="Times New Roman"/>
          <w:b/>
          <w:sz w:val="24"/>
          <w:szCs w:val="24"/>
          <w:lang w:eastAsia="ru-RU"/>
        </w:rPr>
      </w:pPr>
    </w:p>
    <w:p w14:paraId="449D1593" w14:textId="77777777" w:rsidR="00FF6D39" w:rsidRDefault="005C03F6">
      <w:pPr>
        <w:numPr>
          <w:ilvl w:val="1"/>
          <w:numId w:val="9"/>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595171D5" w14:textId="77777777" w:rsidR="00FF6D39" w:rsidRDefault="005C03F6">
      <w:pPr>
        <w:numPr>
          <w:ilvl w:val="1"/>
          <w:numId w:val="9"/>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Calibri"/>
          <w:sz w:val="24"/>
          <w:szCs w:val="24"/>
          <w:lang w:eastAsia="zh-CN" w:bidi="hi-IN"/>
        </w:rPr>
        <w:t>Поставщик гарантирует, что поставляемый Товар является новым (Товар, который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 без признаков повреждений и следов вскрытия.</w:t>
      </w:r>
    </w:p>
    <w:p w14:paraId="2488D285" w14:textId="77777777" w:rsidR="00FF6D39" w:rsidRDefault="005C03F6">
      <w:pPr>
        <w:tabs>
          <w:tab w:val="left" w:pos="851"/>
          <w:tab w:val="left" w:pos="993"/>
          <w:tab w:val="left" w:pos="1134"/>
        </w:tabs>
        <w:ind w:left="851"/>
        <w:contextualSpacing/>
        <w:jc w:val="both"/>
        <w:rPr>
          <w:rFonts w:eastAsia="Times New Roman"/>
          <w:sz w:val="24"/>
          <w:szCs w:val="24"/>
          <w:lang w:eastAsia="ru-RU" w:bidi="hi-IN"/>
        </w:rPr>
      </w:pPr>
      <w:r>
        <w:rPr>
          <w:rFonts w:eastAsia="Calibri"/>
          <w:sz w:val="24"/>
          <w:szCs w:val="24"/>
          <w:lang w:eastAsia="zh-CN" w:bidi="hi-IN"/>
        </w:rPr>
        <w:t>Срок изготовления (выпуска) товара должен быть не ранее 2024 года.</w:t>
      </w:r>
    </w:p>
    <w:p w14:paraId="3000FF80" w14:textId="77777777" w:rsidR="00FF6D39" w:rsidRDefault="005C03F6">
      <w:pPr>
        <w:numPr>
          <w:ilvl w:val="1"/>
          <w:numId w:val="9"/>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Calibri"/>
          <w:sz w:val="24"/>
          <w:szCs w:val="24"/>
          <w:lang w:eastAsia="zh-CN" w:bidi="hi-IN"/>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31569A68"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4.4.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626E5781"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E1FD3E5"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6610BE79"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 xml:space="preserve">4.5. Гарантийный срок на Товар с даты подписания Сторонами товарной накладной составляет </w:t>
      </w:r>
      <w:r>
        <w:rPr>
          <w:rFonts w:eastAsia="Times New Roman"/>
          <w:sz w:val="24"/>
          <w:szCs w:val="24"/>
          <w:lang w:eastAsia="ru-RU"/>
        </w:rPr>
        <w:lastRenderedPageBreak/>
        <w:t>12 месяцев, если иной срок не указан производителем Товара.</w:t>
      </w:r>
    </w:p>
    <w:p w14:paraId="2B681055"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В отношении замененного товара устанавливается новый гарантийный срок с даты приемки Заказчиком замененного товара, составляющий количество дней (месяцев) до окончания первоначального Гарантийного срока.</w:t>
      </w:r>
    </w:p>
    <w:p w14:paraId="524767B1"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1861D0D6" w14:textId="77777777" w:rsidR="00FF6D39" w:rsidRDefault="005C03F6">
      <w:pPr>
        <w:tabs>
          <w:tab w:val="left" w:pos="993"/>
        </w:tabs>
        <w:ind w:firstLine="851"/>
        <w:jc w:val="both"/>
        <w:rPr>
          <w:rFonts w:eastAsia="Times New Roman"/>
          <w:sz w:val="24"/>
          <w:szCs w:val="24"/>
          <w:lang w:eastAsia="ru-RU"/>
        </w:rPr>
      </w:pPr>
      <w:r>
        <w:rPr>
          <w:rFonts w:eastAsia="Calibri"/>
          <w:sz w:val="24"/>
          <w:szCs w:val="24"/>
          <w:lang w:eastAsia="ru-RU"/>
        </w:rPr>
        <w:t xml:space="preserve">4.6. </w:t>
      </w:r>
      <w:r>
        <w:rPr>
          <w:rFonts w:eastAsia="Times New Roman"/>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Pr>
          <w:rFonts w:eastAsia="Times New Roman"/>
          <w:color w:val="0000FF"/>
          <w:sz w:val="24"/>
          <w:szCs w:val="24"/>
          <w:lang w:eastAsia="ru-RU"/>
        </w:rPr>
        <w:t xml:space="preserve">пункте 10.6 </w:t>
      </w:r>
      <w:r>
        <w:rPr>
          <w:rFonts w:eastAsia="Times New Roman"/>
          <w:sz w:val="24"/>
          <w:szCs w:val="24"/>
          <w:lang w:eastAsia="ru-RU"/>
        </w:rPr>
        <w:t xml:space="preserve">настоящего Договора настоящего Договора. Срок устранения недостатков – </w:t>
      </w:r>
      <w:bookmarkStart w:id="26" w:name="_Hlk148608329"/>
      <w:r>
        <w:rPr>
          <w:rFonts w:eastAsia="Times New Roman"/>
          <w:sz w:val="24"/>
          <w:szCs w:val="24"/>
          <w:lang w:eastAsia="ru-RU"/>
        </w:rPr>
        <w:t xml:space="preserve">в течение срока, </w:t>
      </w:r>
      <w:proofErr w:type="gramStart"/>
      <w:r>
        <w:rPr>
          <w:rFonts w:eastAsia="Times New Roman"/>
          <w:sz w:val="24"/>
          <w:szCs w:val="24"/>
          <w:lang w:eastAsia="ru-RU"/>
        </w:rPr>
        <w:t xml:space="preserve">определенного  </w:t>
      </w:r>
      <w:r>
        <w:rPr>
          <w:rFonts w:eastAsia="Times New Roman"/>
          <w:color w:val="0000FF"/>
          <w:sz w:val="24"/>
          <w:szCs w:val="24"/>
          <w:lang w:eastAsia="ru-RU"/>
        </w:rPr>
        <w:t>пунктом</w:t>
      </w:r>
      <w:proofErr w:type="gramEnd"/>
      <w:r>
        <w:rPr>
          <w:rFonts w:eastAsia="Times New Roman"/>
          <w:color w:val="0000FF"/>
          <w:sz w:val="24"/>
          <w:szCs w:val="24"/>
          <w:lang w:eastAsia="ru-RU"/>
        </w:rPr>
        <w:t xml:space="preserve"> 3.12 </w:t>
      </w:r>
      <w:r>
        <w:rPr>
          <w:rFonts w:eastAsia="Times New Roman"/>
          <w:sz w:val="24"/>
          <w:szCs w:val="24"/>
          <w:lang w:eastAsia="ru-RU"/>
        </w:rPr>
        <w:t>настоящего Договора.</w:t>
      </w:r>
      <w:bookmarkEnd w:id="26"/>
    </w:p>
    <w:p w14:paraId="7B956BEB" w14:textId="77777777" w:rsidR="00FF6D39" w:rsidRDefault="005C03F6">
      <w:pPr>
        <w:tabs>
          <w:tab w:val="left" w:pos="993"/>
        </w:tabs>
        <w:ind w:firstLine="851"/>
        <w:jc w:val="both"/>
        <w:rPr>
          <w:rFonts w:eastAsia="Times New Roman"/>
          <w:sz w:val="24"/>
          <w:szCs w:val="24"/>
          <w:lang w:eastAsia="ru-RU"/>
        </w:rPr>
      </w:pPr>
      <w:r>
        <w:rPr>
          <w:rFonts w:eastAsia="Times New Roman"/>
          <w:sz w:val="24"/>
          <w:szCs w:val="24"/>
          <w:lang w:eastAsia="ru-RU"/>
        </w:rPr>
        <w:t xml:space="preserve">4.7. В случае выявления </w:t>
      </w:r>
      <w:proofErr w:type="gramStart"/>
      <w:r>
        <w:rPr>
          <w:rFonts w:eastAsia="Times New Roman"/>
          <w:sz w:val="24"/>
          <w:szCs w:val="24"/>
          <w:lang w:eastAsia="ru-RU"/>
        </w:rPr>
        <w:t xml:space="preserve">в течение </w:t>
      </w:r>
      <w:r>
        <w:rPr>
          <w:rFonts w:eastAsia="Calibri"/>
          <w:sz w:val="24"/>
          <w:szCs w:val="24"/>
          <w:lang w:eastAsia="ru-RU"/>
        </w:rPr>
        <w:t>остаточный срок</w:t>
      </w:r>
      <w:proofErr w:type="gramEnd"/>
      <w:r>
        <w:rPr>
          <w:rFonts w:eastAsia="Calibri"/>
          <w:sz w:val="24"/>
          <w:szCs w:val="24"/>
          <w:lang w:eastAsia="ru-RU"/>
        </w:rPr>
        <w:t xml:space="preserve"> годности (</w:t>
      </w:r>
      <w:r>
        <w:rPr>
          <w:rFonts w:eastAsia="Times New Roman"/>
          <w:sz w:val="24"/>
          <w:szCs w:val="24"/>
          <w:lang w:eastAsia="ru-RU"/>
        </w:rPr>
        <w:t xml:space="preserve">гарантийного срока), указанного в </w:t>
      </w:r>
      <w:r>
        <w:rPr>
          <w:rFonts w:eastAsia="Times New Roman"/>
          <w:color w:val="0000FF"/>
          <w:sz w:val="24"/>
          <w:szCs w:val="24"/>
          <w:lang w:eastAsia="ru-RU"/>
        </w:rPr>
        <w:t xml:space="preserve">пункте 4.5 </w:t>
      </w:r>
      <w:r>
        <w:rPr>
          <w:rFonts w:eastAsia="Times New Roman"/>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2E5A0FD5" w14:textId="77777777" w:rsidR="00FF6D39" w:rsidRDefault="00FF6D39">
      <w:pPr>
        <w:tabs>
          <w:tab w:val="left" w:pos="993"/>
        </w:tabs>
        <w:contextualSpacing/>
        <w:rPr>
          <w:rFonts w:eastAsia="Times New Roman"/>
          <w:b/>
          <w:sz w:val="24"/>
          <w:szCs w:val="24"/>
          <w:lang w:eastAsia="ru-RU"/>
        </w:rPr>
      </w:pPr>
    </w:p>
    <w:p w14:paraId="501E22CA" w14:textId="77777777" w:rsidR="00FF6D39" w:rsidRDefault="005C03F6">
      <w:pPr>
        <w:numPr>
          <w:ilvl w:val="0"/>
          <w:numId w:val="9"/>
        </w:numPr>
        <w:tabs>
          <w:tab w:val="left" w:pos="993"/>
        </w:tabs>
        <w:suppressAutoHyphens w:val="0"/>
        <w:contextualSpacing/>
        <w:jc w:val="center"/>
        <w:textAlignment w:val="auto"/>
        <w:rPr>
          <w:rFonts w:eastAsia="Times New Roman"/>
          <w:b/>
          <w:sz w:val="24"/>
          <w:szCs w:val="24"/>
          <w:lang w:eastAsia="ru-RU" w:bidi="hi-IN"/>
        </w:rPr>
      </w:pPr>
      <w:r>
        <w:rPr>
          <w:rFonts w:eastAsia="Times New Roman"/>
          <w:b/>
          <w:sz w:val="24"/>
          <w:szCs w:val="24"/>
          <w:lang w:eastAsia="ru-RU" w:bidi="hi-IN"/>
        </w:rPr>
        <w:t>ОТВЕТСТВЕННОСТЬ СТОРОН</w:t>
      </w:r>
    </w:p>
    <w:p w14:paraId="2F297301"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 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642DBC1C"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967AB4"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14:paraId="2CEE20E3"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4670619B"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05D598A"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7840E1FD"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C2AA576"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3B1A9821"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t>
      </w:r>
    </w:p>
    <w:p w14:paraId="064AF200"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 из банковской гарантии (если такая обеспечительная мера предусмотрена условиями Договора);</w:t>
      </w:r>
    </w:p>
    <w:p w14:paraId="04328C79"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 из оплаты по договору, путем ее уменьшения на сумму начисленной неустойки (штрафа, пени);</w:t>
      </w:r>
    </w:p>
    <w:p w14:paraId="2243A05A"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lastRenderedPageBreak/>
        <w:t>- взыскать неустойку (штраф, пени) в порядке, установленном законодательством Российской Федерации (в судебном порядке).</w:t>
      </w:r>
    </w:p>
    <w:p w14:paraId="176B5E7C"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1480F5"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6A3FC89"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C1C0330"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5.12. Уплата неустойки (штрафа, пени) не освобождает виновную сторону от выполнения принятых на себя обязательств по договору.</w:t>
      </w:r>
    </w:p>
    <w:p w14:paraId="19B3261A" w14:textId="77777777" w:rsidR="00FF6D39" w:rsidRDefault="005C03F6">
      <w:pPr>
        <w:shd w:val="clear" w:color="auto" w:fill="FFFFFF"/>
        <w:spacing w:line="245" w:lineRule="exact"/>
        <w:ind w:firstLine="851"/>
        <w:jc w:val="both"/>
        <w:rPr>
          <w:rFonts w:eastAsia="Times New Roman"/>
          <w:color w:val="000000"/>
          <w:spacing w:val="-4"/>
          <w:sz w:val="24"/>
          <w:szCs w:val="24"/>
          <w:lang w:eastAsia="ru-RU"/>
        </w:rPr>
      </w:pPr>
      <w:r>
        <w:rPr>
          <w:rFonts w:eastAsia="Times New Roman"/>
          <w:color w:val="000000"/>
          <w:spacing w:val="-4"/>
          <w:sz w:val="24"/>
          <w:szCs w:val="24"/>
          <w:lang w:eastAsia="ru-RU"/>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08C968DF" w14:textId="77777777" w:rsidR="00FF6D39" w:rsidRDefault="00FF6D39">
      <w:pPr>
        <w:contextualSpacing/>
        <w:rPr>
          <w:rFonts w:eastAsia="Times New Roman"/>
          <w:b/>
          <w:sz w:val="24"/>
          <w:szCs w:val="24"/>
          <w:lang w:eastAsia="ru-RU"/>
        </w:rPr>
      </w:pPr>
    </w:p>
    <w:p w14:paraId="31C8FA0C" w14:textId="77777777" w:rsidR="00FF6D39" w:rsidRDefault="005C03F6">
      <w:pPr>
        <w:ind w:firstLine="851"/>
        <w:contextualSpacing/>
        <w:jc w:val="center"/>
        <w:rPr>
          <w:rFonts w:eastAsia="Times New Roman"/>
          <w:b/>
          <w:sz w:val="24"/>
          <w:szCs w:val="24"/>
        </w:rPr>
      </w:pPr>
      <w:r>
        <w:rPr>
          <w:rFonts w:eastAsia="Times New Roman"/>
          <w:b/>
          <w:sz w:val="24"/>
          <w:szCs w:val="24"/>
          <w:lang w:eastAsia="ru-RU"/>
        </w:rPr>
        <w:t>6</w:t>
      </w:r>
      <w:r>
        <w:rPr>
          <w:rFonts w:eastAsia="Times New Roman"/>
          <w:b/>
          <w:sz w:val="24"/>
          <w:szCs w:val="24"/>
        </w:rPr>
        <w:t>. ОБСТОЯТЕЛЬСТВА НЕПРЕОДОЛИМОЙ СИЛЫ</w:t>
      </w:r>
    </w:p>
    <w:p w14:paraId="062D5955"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sz w:val="24"/>
          <w:szCs w:val="24"/>
        </w:rPr>
        <w:t xml:space="preserve">6.1. </w:t>
      </w:r>
      <w:bookmarkStart w:id="27" w:name="_Hlk101730408"/>
      <w:r>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4C8C37C"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750028F6"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2230590F" w14:textId="77777777" w:rsidR="00FF6D39" w:rsidRDefault="005C03F6">
      <w:pPr>
        <w:tabs>
          <w:tab w:val="left" w:pos="567"/>
          <w:tab w:val="left" w:pos="993"/>
        </w:tabs>
        <w:ind w:firstLine="851"/>
        <w:contextualSpacing/>
        <w:jc w:val="both"/>
        <w:rPr>
          <w:rFonts w:eastAsia="Times New Roman"/>
          <w:color w:val="000000"/>
          <w:spacing w:val="-4"/>
          <w:sz w:val="24"/>
          <w:szCs w:val="24"/>
          <w:lang w:eastAsia="ru-RU"/>
        </w:rPr>
      </w:pPr>
      <w:r>
        <w:rPr>
          <w:rFonts w:eastAsia="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bookmarkEnd w:id="27"/>
    </w:p>
    <w:p w14:paraId="33D5594F" w14:textId="77777777" w:rsidR="00FF6D39" w:rsidRDefault="005C03F6">
      <w:pPr>
        <w:ind w:firstLine="851"/>
        <w:contextualSpacing/>
        <w:jc w:val="center"/>
        <w:rPr>
          <w:rFonts w:eastAsia="Times New Roman"/>
          <w:b/>
          <w:sz w:val="24"/>
          <w:szCs w:val="24"/>
        </w:rPr>
      </w:pPr>
      <w:r>
        <w:rPr>
          <w:rFonts w:eastAsia="Times New Roman"/>
          <w:b/>
          <w:sz w:val="24"/>
          <w:szCs w:val="24"/>
          <w:lang w:eastAsia="ru-RU"/>
        </w:rPr>
        <w:t>7</w:t>
      </w:r>
      <w:r>
        <w:rPr>
          <w:rFonts w:eastAsia="Times New Roman"/>
          <w:b/>
          <w:sz w:val="24"/>
          <w:szCs w:val="24"/>
        </w:rPr>
        <w:t>. АНТИКОРРУПЦИОННАЯ ОГОВОРКА</w:t>
      </w:r>
    </w:p>
    <w:p w14:paraId="1AD002C5" w14:textId="77777777" w:rsidR="00FF6D39" w:rsidRDefault="005C03F6">
      <w:pPr>
        <w:ind w:firstLine="851"/>
        <w:jc w:val="both"/>
        <w:rPr>
          <w:rFonts w:eastAsia="Times New Roman"/>
          <w:color w:val="000000"/>
          <w:sz w:val="24"/>
          <w:szCs w:val="24"/>
          <w:lang w:eastAsia="ru-RU"/>
        </w:rPr>
      </w:pPr>
      <w:r>
        <w:rPr>
          <w:rFonts w:eastAsia="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3906F597" w14:textId="77777777" w:rsidR="00FF6D39" w:rsidRDefault="005C03F6">
      <w:pPr>
        <w:ind w:firstLine="851"/>
        <w:jc w:val="both"/>
        <w:rPr>
          <w:rFonts w:eastAsia="Times New Roman"/>
          <w:color w:val="000000"/>
          <w:sz w:val="24"/>
          <w:szCs w:val="24"/>
          <w:lang w:eastAsia="ru-RU"/>
        </w:rPr>
      </w:pPr>
      <w:r>
        <w:rPr>
          <w:rFonts w:eastAsia="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B087A45" w14:textId="77777777" w:rsidR="00FF6D39" w:rsidRDefault="005C03F6">
      <w:pPr>
        <w:ind w:firstLine="851"/>
        <w:jc w:val="both"/>
        <w:rPr>
          <w:rFonts w:eastAsia="Times New Roman"/>
          <w:sz w:val="24"/>
          <w:szCs w:val="24"/>
        </w:rPr>
      </w:pPr>
      <w:r>
        <w:rPr>
          <w:rFonts w:eastAsia="Times New Roman"/>
          <w:color w:val="000000"/>
          <w:sz w:val="24"/>
          <w:szCs w:val="24"/>
          <w:lang w:eastAsia="ru-RU"/>
        </w:rPr>
        <w:t>7.3. В письменном</w:t>
      </w:r>
      <w:r>
        <w:rPr>
          <w:rFonts w:eastAsia="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6F478FCA" w14:textId="77777777" w:rsidR="00FF6D39" w:rsidRDefault="005C03F6">
      <w:pPr>
        <w:ind w:firstLine="851"/>
        <w:jc w:val="both"/>
        <w:rPr>
          <w:rFonts w:eastAsia="Times New Roman"/>
          <w:color w:val="000000"/>
          <w:sz w:val="24"/>
          <w:szCs w:val="24"/>
          <w:lang w:eastAsia="ru-RU"/>
        </w:rPr>
      </w:pPr>
      <w:r>
        <w:rPr>
          <w:rFonts w:eastAsia="Times New Roman"/>
          <w:color w:val="000000"/>
          <w:sz w:val="24"/>
          <w:szCs w:val="24"/>
          <w:lang w:eastAsia="ru-RU"/>
        </w:rPr>
        <w:t>7.4. Вторая сторона обязана рассмотреть уведомление в течение 10 рабочих дней с даты его получения.</w:t>
      </w:r>
    </w:p>
    <w:p w14:paraId="276439B6" w14:textId="77777777" w:rsidR="00FF6D39" w:rsidRDefault="005C03F6">
      <w:pPr>
        <w:ind w:firstLine="851"/>
        <w:jc w:val="both"/>
        <w:rPr>
          <w:rFonts w:eastAsia="Times New Roman"/>
          <w:color w:val="000000"/>
          <w:sz w:val="24"/>
          <w:szCs w:val="24"/>
          <w:lang w:eastAsia="ru-RU"/>
        </w:rPr>
      </w:pPr>
      <w:r>
        <w:rPr>
          <w:rFonts w:eastAsia="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06C260" w14:textId="77777777" w:rsidR="00FF6D39" w:rsidRDefault="00FF6D39">
      <w:pPr>
        <w:tabs>
          <w:tab w:val="left" w:pos="993"/>
        </w:tabs>
        <w:rPr>
          <w:rFonts w:eastAsia="Times New Roman"/>
          <w:b/>
          <w:sz w:val="24"/>
          <w:szCs w:val="24"/>
          <w:lang w:eastAsia="ru-RU"/>
        </w:rPr>
      </w:pPr>
    </w:p>
    <w:p w14:paraId="5D5BACBF" w14:textId="77777777" w:rsidR="00FF6D39" w:rsidRDefault="005C03F6">
      <w:pPr>
        <w:ind w:firstLine="851"/>
        <w:jc w:val="center"/>
        <w:rPr>
          <w:rFonts w:eastAsia="Times New Roman"/>
          <w:b/>
          <w:sz w:val="24"/>
          <w:szCs w:val="24"/>
        </w:rPr>
      </w:pPr>
      <w:r>
        <w:rPr>
          <w:rFonts w:eastAsia="Times New Roman"/>
          <w:b/>
          <w:sz w:val="24"/>
          <w:szCs w:val="24"/>
        </w:rPr>
        <w:t>8. ПОРЯДОК РАЗРЕШЕНИЯ СПОРОВ</w:t>
      </w:r>
    </w:p>
    <w:p w14:paraId="20FF0D5B" w14:textId="77777777" w:rsidR="00FF6D39" w:rsidRDefault="005C03F6">
      <w:pPr>
        <w:tabs>
          <w:tab w:val="left" w:pos="993"/>
        </w:tabs>
        <w:ind w:firstLine="851"/>
        <w:contextualSpacing/>
        <w:jc w:val="both"/>
        <w:rPr>
          <w:rFonts w:eastAsia="Times New Roman"/>
          <w:sz w:val="24"/>
          <w:szCs w:val="24"/>
          <w:lang w:eastAsia="ru-RU"/>
        </w:rPr>
      </w:pPr>
      <w:r>
        <w:rPr>
          <w:rFonts w:eastAsia="Times New Roman"/>
          <w:sz w:val="24"/>
          <w:szCs w:val="24"/>
          <w:lang w:eastAsia="ru-RU"/>
        </w:rPr>
        <w:lastRenderedPageBreak/>
        <w:t xml:space="preserve">8.1.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73B01A19" w14:textId="77777777" w:rsidR="00FF6D39" w:rsidRDefault="005C03F6">
      <w:pPr>
        <w:tabs>
          <w:tab w:val="left" w:pos="993"/>
        </w:tabs>
        <w:ind w:firstLine="851"/>
        <w:contextualSpacing/>
        <w:jc w:val="both"/>
        <w:rPr>
          <w:rFonts w:eastAsia="Times New Roman"/>
          <w:sz w:val="24"/>
          <w:szCs w:val="24"/>
          <w:lang w:eastAsia="ru-RU"/>
        </w:rPr>
      </w:pPr>
      <w:r>
        <w:rPr>
          <w:rFonts w:eastAsia="Times New Roman"/>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w:t>
      </w:r>
      <w:proofErr w:type="gramStart"/>
      <w:r>
        <w:rPr>
          <w:rFonts w:eastAsia="Times New Roman"/>
          <w:sz w:val="24"/>
          <w:szCs w:val="24"/>
          <w:lang w:eastAsia="ru-RU"/>
        </w:rPr>
        <w:t>ответ по существу</w:t>
      </w:r>
      <w:proofErr w:type="gramEnd"/>
      <w:r>
        <w:rPr>
          <w:rFonts w:eastAsia="Times New Roman"/>
          <w:sz w:val="24"/>
          <w:szCs w:val="24"/>
          <w:lang w:eastAsia="ru-RU"/>
        </w:rPr>
        <w:t xml:space="preserve"> в срок не позднее 10 (десяти) календарных дней с даты ее получения. </w:t>
      </w:r>
    </w:p>
    <w:p w14:paraId="45E61A35" w14:textId="77777777" w:rsidR="00FF6D39" w:rsidRDefault="005C03F6">
      <w:pPr>
        <w:tabs>
          <w:tab w:val="left" w:pos="993"/>
        </w:tabs>
        <w:ind w:firstLine="851"/>
        <w:contextualSpacing/>
        <w:jc w:val="both"/>
        <w:rPr>
          <w:rFonts w:eastAsia="Times New Roman"/>
          <w:sz w:val="24"/>
          <w:szCs w:val="24"/>
          <w:lang w:eastAsia="ru-RU"/>
        </w:rPr>
      </w:pPr>
      <w:r>
        <w:rPr>
          <w:rFonts w:eastAsia="Times New Roman"/>
          <w:sz w:val="24"/>
          <w:szCs w:val="24"/>
          <w:lang w:eastAsia="ru-RU"/>
        </w:rPr>
        <w:t xml:space="preserve">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Республики </w:t>
      </w:r>
      <w:proofErr w:type="gramStart"/>
      <w:r>
        <w:rPr>
          <w:rFonts w:eastAsia="Times New Roman"/>
          <w:sz w:val="24"/>
          <w:szCs w:val="24"/>
          <w:lang w:eastAsia="ru-RU"/>
        </w:rPr>
        <w:t>Башкортостан .</w:t>
      </w:r>
      <w:proofErr w:type="gramEnd"/>
    </w:p>
    <w:p w14:paraId="2788371A" w14:textId="77777777" w:rsidR="00FF6D39" w:rsidRDefault="00FF6D39">
      <w:pPr>
        <w:tabs>
          <w:tab w:val="left" w:pos="993"/>
        </w:tabs>
        <w:rPr>
          <w:rFonts w:ascii="Calibri" w:eastAsia="Calibri" w:hAnsi="Calibri"/>
          <w:b/>
          <w:vanish/>
          <w:lang w:eastAsia="ru-RU"/>
        </w:rPr>
      </w:pPr>
    </w:p>
    <w:p w14:paraId="2FB69DBD" w14:textId="77777777" w:rsidR="00FF6D39" w:rsidRDefault="005C03F6">
      <w:pPr>
        <w:numPr>
          <w:ilvl w:val="0"/>
          <w:numId w:val="10"/>
        </w:numPr>
        <w:tabs>
          <w:tab w:val="left" w:pos="993"/>
        </w:tabs>
        <w:suppressAutoHyphens w:val="0"/>
        <w:contextualSpacing/>
        <w:textAlignment w:val="auto"/>
        <w:rPr>
          <w:rFonts w:eastAsia="Times New Roman"/>
          <w:b/>
          <w:sz w:val="24"/>
          <w:szCs w:val="24"/>
          <w:lang w:eastAsia="ru-RU" w:bidi="hi-IN"/>
        </w:rPr>
      </w:pPr>
      <w:r>
        <w:rPr>
          <w:rFonts w:eastAsia="Times New Roman"/>
          <w:b/>
          <w:sz w:val="24"/>
          <w:szCs w:val="24"/>
          <w:lang w:eastAsia="ru-RU" w:bidi="hi-IN"/>
        </w:rPr>
        <w:t>ДЕЙСТВИЕ ДОГОВОРА, ПОРЯДОК ИЗМЕНЕНИЯ</w:t>
      </w:r>
    </w:p>
    <w:p w14:paraId="0BCE2578" w14:textId="77777777" w:rsidR="00FF6D39" w:rsidRDefault="005C03F6">
      <w:pPr>
        <w:tabs>
          <w:tab w:val="left" w:pos="993"/>
        </w:tabs>
        <w:jc w:val="center"/>
        <w:rPr>
          <w:rFonts w:eastAsia="Calibri"/>
          <w:b/>
          <w:sz w:val="24"/>
          <w:szCs w:val="24"/>
          <w:lang w:eastAsia="ru-RU"/>
        </w:rPr>
      </w:pPr>
      <w:r>
        <w:rPr>
          <w:rFonts w:eastAsia="Calibri"/>
          <w:b/>
          <w:sz w:val="24"/>
          <w:szCs w:val="24"/>
          <w:lang w:eastAsia="ru-RU"/>
        </w:rPr>
        <w:t>И РАСТОРЖЕНИЯ ДОГОВОРА</w:t>
      </w:r>
    </w:p>
    <w:p w14:paraId="7E801CD8" w14:textId="77777777" w:rsidR="00FF6D39" w:rsidRDefault="005C03F6">
      <w:pPr>
        <w:numPr>
          <w:ilvl w:val="1"/>
          <w:numId w:val="10"/>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 xml:space="preserve">Договор вступает в силу с даты его заключения, </w:t>
      </w:r>
      <w:bookmarkStart w:id="28" w:name="_Hlk148608366"/>
      <w:r>
        <w:rPr>
          <w:rFonts w:eastAsia="Times New Roman"/>
          <w:sz w:val="24"/>
          <w:szCs w:val="24"/>
          <w:lang w:eastAsia="ru-RU" w:bidi="hi-IN"/>
        </w:rPr>
        <w:t xml:space="preserve">а именно с момента подписания Договора Заказчиком на электронной площадке и действует до «31» декабря 2026 г., </w:t>
      </w:r>
      <w:bookmarkEnd w:id="28"/>
      <w:r>
        <w:rPr>
          <w:rFonts w:eastAsia="Times New Roman"/>
          <w:sz w:val="24"/>
          <w:szCs w:val="24"/>
          <w:lang w:eastAsia="ru-RU" w:bidi="hi-IN"/>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13DF89C6" w14:textId="77777777" w:rsidR="00FF6D39" w:rsidRDefault="005C03F6">
      <w:pPr>
        <w:numPr>
          <w:ilvl w:val="1"/>
          <w:numId w:val="10"/>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color w:val="000000"/>
          <w:sz w:val="24"/>
          <w:szCs w:val="24"/>
          <w:lang w:bidi="hi-IN"/>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01B53BCA" w14:textId="77777777" w:rsidR="00FF6D39" w:rsidRDefault="005C03F6">
      <w:pPr>
        <w:numPr>
          <w:ilvl w:val="1"/>
          <w:numId w:val="10"/>
        </w:numPr>
        <w:tabs>
          <w:tab w:val="left" w:pos="851"/>
          <w:tab w:val="left" w:pos="993"/>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0C3531B" w14:textId="77777777" w:rsidR="00FF6D39" w:rsidRDefault="005C03F6">
      <w:pPr>
        <w:tabs>
          <w:tab w:val="left" w:pos="851"/>
          <w:tab w:val="left" w:pos="1134"/>
        </w:tabs>
        <w:ind w:firstLine="851"/>
        <w:contextualSpacing/>
        <w:jc w:val="both"/>
        <w:rPr>
          <w:rFonts w:eastAsia="Times New Roman"/>
          <w:sz w:val="24"/>
          <w:szCs w:val="24"/>
          <w:lang w:eastAsia="ru-RU" w:bidi="hi-IN"/>
        </w:rPr>
      </w:pPr>
      <w:r>
        <w:rPr>
          <w:rFonts w:eastAsia="Times New Roman"/>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14:paraId="099AB373" w14:textId="77777777" w:rsidR="00FF6D39" w:rsidRDefault="005C03F6">
      <w:pPr>
        <w:ind w:firstLineChars="350" w:firstLine="840"/>
        <w:jc w:val="both"/>
        <w:rPr>
          <w:sz w:val="24"/>
          <w:szCs w:val="24"/>
        </w:rPr>
      </w:pPr>
      <w:r>
        <w:rPr>
          <w:sz w:val="24"/>
          <w:szCs w:val="24"/>
        </w:rPr>
        <w:t>9.4.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6F64814F" w14:textId="77777777" w:rsidR="00FF6D39" w:rsidRDefault="005C03F6">
      <w:pPr>
        <w:ind w:firstLineChars="400" w:firstLine="960"/>
        <w:jc w:val="both"/>
        <w:rPr>
          <w:sz w:val="24"/>
          <w:szCs w:val="24"/>
        </w:rPr>
      </w:pPr>
      <w:r>
        <w:rPr>
          <w:sz w:val="24"/>
          <w:szCs w:val="24"/>
        </w:rPr>
        <w:t>9.4.1.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p>
    <w:p w14:paraId="49E207E6" w14:textId="77777777" w:rsidR="00FF6D39" w:rsidRDefault="005C03F6">
      <w:pPr>
        <w:numPr>
          <w:ilvl w:val="1"/>
          <w:numId w:val="10"/>
        </w:numPr>
        <w:tabs>
          <w:tab w:val="left" w:pos="851"/>
          <w:tab w:val="left" w:pos="1134"/>
        </w:tabs>
        <w:suppressAutoHyphens w:val="0"/>
        <w:ind w:left="0" w:firstLine="851"/>
        <w:contextualSpacing/>
        <w:jc w:val="both"/>
        <w:textAlignment w:val="auto"/>
        <w:rPr>
          <w:rFonts w:eastAsia="Times New Roman"/>
          <w:sz w:val="24"/>
          <w:szCs w:val="24"/>
          <w:lang w:eastAsia="ru-RU" w:bidi="hi-IN"/>
        </w:rPr>
      </w:pPr>
      <w:r>
        <w:rPr>
          <w:rFonts w:eastAsia="Times New Roman"/>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7F55D307" w14:textId="77777777" w:rsidR="00FF6D39" w:rsidRDefault="005C03F6">
      <w:pPr>
        <w:numPr>
          <w:ilvl w:val="1"/>
          <w:numId w:val="10"/>
        </w:numPr>
        <w:suppressAutoHyphens w:val="0"/>
        <w:ind w:left="0" w:firstLine="851"/>
        <w:contextualSpacing/>
        <w:jc w:val="both"/>
        <w:textAlignment w:val="auto"/>
        <w:rPr>
          <w:rFonts w:eastAsia="Times New Roman"/>
          <w:color w:val="000000"/>
          <w:sz w:val="24"/>
          <w:szCs w:val="24"/>
          <w:lang w:bidi="hi-IN"/>
        </w:rPr>
      </w:pPr>
      <w:r>
        <w:rPr>
          <w:rFonts w:eastAsia="Times New Roman"/>
          <w:color w:val="000000"/>
          <w:sz w:val="24"/>
          <w:szCs w:val="24"/>
          <w:lang w:bidi="hi-IN"/>
        </w:rPr>
        <w:t xml:space="preserve">Сторона, которой направлено предложение о расторжении Договора по соглашению сторон, должна дать письменный </w:t>
      </w:r>
      <w:proofErr w:type="gramStart"/>
      <w:r>
        <w:rPr>
          <w:rFonts w:eastAsia="Times New Roman"/>
          <w:color w:val="000000"/>
          <w:sz w:val="24"/>
          <w:szCs w:val="24"/>
          <w:lang w:bidi="hi-IN"/>
        </w:rPr>
        <w:t>ответ по существу</w:t>
      </w:r>
      <w:proofErr w:type="gramEnd"/>
      <w:r>
        <w:rPr>
          <w:rFonts w:eastAsia="Times New Roman"/>
          <w:color w:val="000000"/>
          <w:sz w:val="24"/>
          <w:szCs w:val="24"/>
          <w:lang w:bidi="hi-IN"/>
        </w:rPr>
        <w:t xml:space="preserve"> в срок не позднее 5 (пяти) календарных дней с даты его получения.</w:t>
      </w:r>
    </w:p>
    <w:p w14:paraId="1A8D9EE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Расторжение Договора производится Сторонами путем подписания соответствующего соглашения о расторжении.</w:t>
      </w:r>
    </w:p>
    <w:p w14:paraId="46165C16"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9.7. Заказчик вправе в одностороннем порядке отказаться от заключения или исполнения договора с участником закупки в следующих случаях:</w:t>
      </w:r>
    </w:p>
    <w:p w14:paraId="62D7931A"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33347D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 xml:space="preserve">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w:t>
      </w:r>
      <w:r>
        <w:rPr>
          <w:rFonts w:eastAsia="Times New Roman"/>
          <w:color w:val="000000"/>
          <w:sz w:val="24"/>
          <w:szCs w:val="24"/>
        </w:rPr>
        <w:lastRenderedPageBreak/>
        <w:t>участником закупки недостоверной информации в составе заявки на участие в закупке,</w:t>
      </w:r>
      <w:r>
        <w:rPr>
          <w:rFonts w:eastAsia="Times New Roman"/>
        </w:rPr>
        <w:t xml:space="preserve"> </w:t>
      </w:r>
      <w:r>
        <w:rPr>
          <w:rFonts w:eastAsia="Times New Roman"/>
          <w:color w:val="000000"/>
          <w:sz w:val="24"/>
          <w:szCs w:val="24"/>
        </w:rPr>
        <w:t>что позволило ему стать победителем определения поставщика (подрядчика, исполнителя);</w:t>
      </w:r>
    </w:p>
    <w:p w14:paraId="61585640"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3) в случае необходимости исполнения предписаний антимонопольного органа и (или) иного уполномоченного контролирующего органа;</w:t>
      </w:r>
    </w:p>
    <w:p w14:paraId="14F1D036"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1BCD74DF"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5) в случае поставки товаров ненадлежащего качества с недостатками, которые не могут быть устранены в установленные Заказчиком сроки;</w:t>
      </w:r>
    </w:p>
    <w:p w14:paraId="34094CE7"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63D8151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7) в случае неоднократного (два и более) или существенного (более четырнадцати дней) нарушения сроков поставки товаров, указанных в договоре.</w:t>
      </w:r>
    </w:p>
    <w:p w14:paraId="73AE88D1"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9C3BC3B" w14:textId="77777777" w:rsidR="00FF6D39" w:rsidRDefault="005C03F6">
      <w:pPr>
        <w:ind w:firstLine="851"/>
        <w:contextualSpacing/>
        <w:jc w:val="both"/>
        <w:rPr>
          <w:rFonts w:eastAsia="Times New Roman"/>
          <w:color w:val="000000"/>
          <w:sz w:val="24"/>
          <w:szCs w:val="24"/>
        </w:rPr>
      </w:pPr>
      <w:r>
        <w:rPr>
          <w:rFonts w:eastAsia="Times New Roman"/>
          <w:color w:val="000000"/>
          <w:sz w:val="24"/>
          <w:szCs w:val="24"/>
        </w:rPr>
        <w:t>9.9. Все изменения и дополнения вносятся в Договор в письменной форме по соглашению сторон, либо по решению суда.</w:t>
      </w:r>
    </w:p>
    <w:p w14:paraId="3518D21D" w14:textId="77777777" w:rsidR="00FF6D39" w:rsidRDefault="00FF6D39">
      <w:pPr>
        <w:tabs>
          <w:tab w:val="left" w:pos="993"/>
          <w:tab w:val="left" w:pos="1134"/>
          <w:tab w:val="left" w:pos="1276"/>
        </w:tabs>
        <w:ind w:firstLine="851"/>
        <w:jc w:val="both"/>
        <w:rPr>
          <w:rFonts w:eastAsia="Times New Roman"/>
          <w:sz w:val="24"/>
          <w:szCs w:val="24"/>
        </w:rPr>
      </w:pPr>
    </w:p>
    <w:p w14:paraId="14418299" w14:textId="77777777" w:rsidR="00FF6D39" w:rsidRDefault="00FF6D39">
      <w:pPr>
        <w:tabs>
          <w:tab w:val="left" w:pos="993"/>
          <w:tab w:val="left" w:pos="1134"/>
          <w:tab w:val="left" w:pos="1276"/>
        </w:tabs>
        <w:ind w:firstLine="851"/>
        <w:jc w:val="both"/>
        <w:rPr>
          <w:rFonts w:eastAsia="Times New Roman"/>
          <w:sz w:val="24"/>
          <w:szCs w:val="24"/>
        </w:rPr>
      </w:pPr>
    </w:p>
    <w:p w14:paraId="303BD5D0" w14:textId="77777777" w:rsidR="00FF6D39" w:rsidRDefault="005C03F6">
      <w:pPr>
        <w:tabs>
          <w:tab w:val="left" w:pos="426"/>
        </w:tabs>
        <w:ind w:firstLine="851"/>
        <w:contextualSpacing/>
        <w:jc w:val="center"/>
        <w:rPr>
          <w:rFonts w:eastAsia="Times New Roman"/>
          <w:b/>
          <w:sz w:val="24"/>
          <w:szCs w:val="24"/>
        </w:rPr>
      </w:pPr>
      <w:r>
        <w:rPr>
          <w:rFonts w:eastAsia="Times New Roman"/>
          <w:b/>
          <w:sz w:val="24"/>
          <w:szCs w:val="24"/>
        </w:rPr>
        <w:t>10. ОБЕСПЕЧЕНИЕ ИСПОЛНЕНИЯ ДОГОВОРА</w:t>
      </w:r>
    </w:p>
    <w:p w14:paraId="0286692E" w14:textId="77777777" w:rsidR="00FF6D39" w:rsidRDefault="00FF6D39">
      <w:pPr>
        <w:tabs>
          <w:tab w:val="left" w:pos="426"/>
        </w:tabs>
        <w:spacing w:after="200" w:line="276" w:lineRule="auto"/>
        <w:ind w:firstLine="851"/>
        <w:contextualSpacing/>
        <w:rPr>
          <w:rFonts w:eastAsia="Times New Roman"/>
          <w:b/>
          <w:sz w:val="24"/>
          <w:szCs w:val="24"/>
          <w:lang w:eastAsia="ru-RU"/>
        </w:rPr>
      </w:pPr>
    </w:p>
    <w:p w14:paraId="797DAA4D" w14:textId="77777777" w:rsidR="00FF6D39" w:rsidRDefault="005C03F6">
      <w:pPr>
        <w:shd w:val="clear" w:color="auto" w:fill="FFFFFF"/>
        <w:ind w:firstLine="851"/>
        <w:contextualSpacing/>
        <w:jc w:val="both"/>
        <w:rPr>
          <w:rFonts w:eastAsia="Times New Roman"/>
          <w:b/>
          <w:sz w:val="24"/>
          <w:szCs w:val="24"/>
        </w:rPr>
      </w:pPr>
      <w:r>
        <w:rPr>
          <w:rFonts w:eastAsia="Times New Roman"/>
          <w:sz w:val="24"/>
          <w:szCs w:val="24"/>
        </w:rPr>
        <w:t xml:space="preserve">10.1. Обеспечение исполнения Договора предусмотрено для обеспечения исполнения </w:t>
      </w:r>
      <w:r>
        <w:rPr>
          <w:rFonts w:eastAsia="Times New Roman"/>
          <w:sz w:val="24"/>
          <w:szCs w:val="24"/>
          <w:lang w:eastAsia="ru-RU"/>
        </w:rPr>
        <w:t>Подрядчик</w:t>
      </w:r>
      <w:r>
        <w:rPr>
          <w:rFonts w:eastAsia="Times New Roman"/>
          <w:sz w:val="24"/>
          <w:szCs w:val="24"/>
        </w:rPr>
        <w:t xml:space="preserve">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r>
        <w:rPr>
          <w:rFonts w:eastAsia="Times New Roman"/>
          <w:sz w:val="24"/>
          <w:szCs w:val="24"/>
        </w:rPr>
        <w:br/>
        <w:t xml:space="preserve">            10.1.1. Размер обеспечения исполнения Договора составляет 10</w:t>
      </w:r>
      <w:r>
        <w:rPr>
          <w:rFonts w:eastAsia="Times New Roman"/>
          <w:b/>
          <w:bCs/>
          <w:sz w:val="24"/>
          <w:szCs w:val="24"/>
        </w:rPr>
        <w:t>%</w:t>
      </w:r>
      <w:r>
        <w:rPr>
          <w:rFonts w:eastAsia="Times New Roman"/>
          <w:sz w:val="24"/>
          <w:szCs w:val="24"/>
        </w:rPr>
        <w:t xml:space="preserve"> начальной (максимальной) цены Договора, что составляет </w:t>
      </w:r>
      <w:r>
        <w:rPr>
          <w:rFonts w:eastAsia="Times New Roman"/>
          <w:b/>
          <w:bCs/>
          <w:sz w:val="24"/>
          <w:szCs w:val="24"/>
        </w:rPr>
        <w:t>207 144</w:t>
      </w:r>
      <w:r>
        <w:rPr>
          <w:rFonts w:eastAsia="Times New Roman"/>
          <w:b/>
          <w:sz w:val="24"/>
          <w:szCs w:val="24"/>
        </w:rPr>
        <w:t xml:space="preserve"> (двести семь тысяч сто сорок четыре руб. 00 коп.) рублей.</w:t>
      </w:r>
    </w:p>
    <w:p w14:paraId="64FB4CB3" w14:textId="77777777" w:rsidR="00FF6D39" w:rsidRDefault="005C03F6">
      <w:pPr>
        <w:shd w:val="clear" w:color="auto" w:fill="FFFFFF"/>
        <w:ind w:firstLine="851"/>
        <w:contextualSpacing/>
        <w:jc w:val="both"/>
        <w:rPr>
          <w:rFonts w:eastAsia="Times New Roman"/>
          <w:sz w:val="24"/>
          <w:szCs w:val="24"/>
        </w:rPr>
      </w:pPr>
      <w:r>
        <w:rPr>
          <w:rFonts w:eastAsia="Times New Roman"/>
          <w:sz w:val="24"/>
          <w:szCs w:val="24"/>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t>
      </w:r>
    </w:p>
    <w:p w14:paraId="17BA6232" w14:textId="77777777" w:rsidR="00FF6D39" w:rsidRDefault="005C03F6">
      <w:pPr>
        <w:shd w:val="clear" w:color="auto" w:fill="FFFFFF"/>
        <w:ind w:firstLine="851"/>
        <w:contextualSpacing/>
        <w:jc w:val="both"/>
        <w:rPr>
          <w:rFonts w:eastAsia="Times New Roman"/>
          <w:sz w:val="24"/>
          <w:szCs w:val="24"/>
        </w:rPr>
      </w:pPr>
      <w:r>
        <w:rPr>
          <w:rFonts w:eastAsia="Times New Roman"/>
          <w:bCs/>
          <w:sz w:val="24"/>
          <w:szCs w:val="24"/>
        </w:rPr>
        <w:t xml:space="preserve">10.1.2. </w:t>
      </w:r>
      <w:r>
        <w:rPr>
          <w:rFonts w:eastAsia="Times New Roman"/>
          <w:sz w:val="24"/>
          <w:szCs w:val="24"/>
        </w:rPr>
        <w: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t>
      </w:r>
    </w:p>
    <w:p w14:paraId="6455D29B" w14:textId="77777777" w:rsidR="00FF6D39" w:rsidRDefault="005C03F6">
      <w:pPr>
        <w:shd w:val="clear" w:color="auto" w:fill="FFFFFF"/>
        <w:ind w:firstLine="567"/>
        <w:contextualSpacing/>
        <w:jc w:val="both"/>
        <w:rPr>
          <w:rFonts w:eastAsia="Times New Roman"/>
          <w:sz w:val="24"/>
          <w:szCs w:val="24"/>
        </w:rPr>
      </w:pPr>
      <w:r>
        <w:rPr>
          <w:rFonts w:eastAsia="Times New Roman"/>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4B7D7839" w14:textId="77777777" w:rsidR="00FF6D39" w:rsidRDefault="00FF6D39">
      <w:pPr>
        <w:ind w:firstLine="851"/>
        <w:contextualSpacing/>
        <w:jc w:val="both"/>
        <w:outlineLvl w:val="1"/>
        <w:rPr>
          <w:rFonts w:eastAsia="Times New Roman"/>
          <w:bCs/>
          <w:sz w:val="24"/>
          <w:szCs w:val="24"/>
        </w:rPr>
      </w:pPr>
    </w:p>
    <w:p w14:paraId="2779FC79" w14:textId="77777777" w:rsidR="00FF6D39" w:rsidRDefault="005C03F6">
      <w:pPr>
        <w:ind w:firstLine="851"/>
        <w:contextualSpacing/>
        <w:jc w:val="both"/>
        <w:rPr>
          <w:rFonts w:eastAsia="Times New Roman"/>
          <w:b/>
          <w:sz w:val="24"/>
          <w:szCs w:val="24"/>
        </w:rPr>
      </w:pPr>
      <w:r>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0DD778AA"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lastRenderedPageBreak/>
        <w:t>Управление Федерального казначейства по Республике Башкортостан (Государственное бюджетное учреждение здравоохранения Республики Башкортостан Стоматологическая поликлиника № 2 города Уфа л/с 20112042280)</w:t>
      </w:r>
    </w:p>
    <w:p w14:paraId="1E3CC8E8"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л/с 20112042280</w:t>
      </w:r>
    </w:p>
    <w:p w14:paraId="1CF43A22"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ИНН 0277013401   </w:t>
      </w:r>
    </w:p>
    <w:p w14:paraId="6066F9A0"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КПП 027701001  </w:t>
      </w:r>
    </w:p>
    <w:p w14:paraId="69834FB5"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Единый казначейский счет 40102810045370000067 (кор. счет)</w:t>
      </w:r>
    </w:p>
    <w:p w14:paraId="6D95B1C3"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Номер казначейского счета 03224643800000000100 (р/</w:t>
      </w:r>
      <w:proofErr w:type="spellStart"/>
      <w:r>
        <w:rPr>
          <w:rFonts w:eastAsia="Times New Roman"/>
          <w:sz w:val="24"/>
          <w:szCs w:val="24"/>
          <w:lang w:eastAsia="ru-RU"/>
        </w:rPr>
        <w:t>сч</w:t>
      </w:r>
      <w:proofErr w:type="spellEnd"/>
      <w:r>
        <w:rPr>
          <w:rFonts w:eastAsia="Times New Roman"/>
          <w:sz w:val="24"/>
          <w:szCs w:val="24"/>
          <w:lang w:eastAsia="ru-RU"/>
        </w:rPr>
        <w:t xml:space="preserve">)   </w:t>
      </w:r>
    </w:p>
    <w:p w14:paraId="22D16BF8"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Отделение – НБ Республика Башкортостан Банка России//УФК по Республике Башкортостан </w:t>
      </w:r>
      <w:proofErr w:type="spellStart"/>
      <w:r>
        <w:rPr>
          <w:rFonts w:eastAsia="Times New Roman"/>
          <w:sz w:val="24"/>
          <w:szCs w:val="24"/>
          <w:lang w:eastAsia="ru-RU"/>
        </w:rPr>
        <w:t>г.Уфа</w:t>
      </w:r>
      <w:proofErr w:type="spellEnd"/>
    </w:p>
    <w:p w14:paraId="5727D2BF"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БИК 018073401</w:t>
      </w:r>
    </w:p>
    <w:p w14:paraId="2DCCD86F"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КБК 85400000000000000510</w:t>
      </w:r>
    </w:p>
    <w:p w14:paraId="2697D525"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В назначение платежа указывается: ТС 400000, КБК 85400000000000000510 Средства, поступающие в качестве обеспечения исполнения Договора №___ от </w:t>
      </w:r>
      <w:proofErr w:type="gramStart"/>
      <w:r>
        <w:rPr>
          <w:rFonts w:eastAsia="Times New Roman"/>
          <w:sz w:val="24"/>
          <w:szCs w:val="24"/>
          <w:lang w:eastAsia="ru-RU"/>
        </w:rPr>
        <w:t xml:space="preserve">  .</w:t>
      </w:r>
      <w:proofErr w:type="gramEnd"/>
    </w:p>
    <w:p w14:paraId="29D8B679" w14:textId="77777777" w:rsidR="00FF6D39" w:rsidRDefault="005C03F6">
      <w:pPr>
        <w:ind w:firstLine="851"/>
        <w:contextualSpacing/>
        <w:jc w:val="both"/>
        <w:rPr>
          <w:rFonts w:eastAsia="Times New Roman"/>
          <w:bCs/>
          <w:i/>
          <w:sz w:val="24"/>
          <w:szCs w:val="24"/>
          <w:u w:val="single"/>
        </w:rPr>
      </w:pPr>
      <w:r>
        <w:rPr>
          <w:rFonts w:eastAsia="Times New Roman"/>
          <w:bCs/>
          <w:sz w:val="24"/>
          <w:szCs w:val="24"/>
        </w:rPr>
        <w:t xml:space="preserve">10.1.4. Возврат </w:t>
      </w:r>
      <w:r>
        <w:rPr>
          <w:rFonts w:eastAsia="Times New Roman"/>
          <w:sz w:val="24"/>
          <w:szCs w:val="24"/>
          <w:lang w:eastAsia="ru-RU"/>
        </w:rPr>
        <w:t>Поставщику</w:t>
      </w:r>
      <w:r>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14:paraId="79DD051D"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 xml:space="preserve">- если сроки исполнения обязательств по поставке не нарушены - не позднее 10 (десяти) дней с момента исполнения </w:t>
      </w:r>
      <w:r>
        <w:rPr>
          <w:rFonts w:eastAsia="Times New Roman"/>
          <w:sz w:val="24"/>
          <w:szCs w:val="24"/>
          <w:lang w:eastAsia="ru-RU"/>
        </w:rPr>
        <w:t>Поставщиком</w:t>
      </w:r>
      <w:r>
        <w:rPr>
          <w:rFonts w:eastAsia="Times New Roman"/>
          <w:bCs/>
          <w:sz w:val="24"/>
          <w:szCs w:val="24"/>
        </w:rPr>
        <w:t xml:space="preserve"> обязательств по поставке товара в полном объеме; </w:t>
      </w:r>
    </w:p>
    <w:p w14:paraId="2F1A1C7A"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 xml:space="preserve">  - в случае неисполнения или ненадлежащего исполнения </w:t>
      </w:r>
      <w:r>
        <w:rPr>
          <w:rFonts w:eastAsia="Times New Roman"/>
          <w:sz w:val="24"/>
          <w:szCs w:val="24"/>
          <w:lang w:eastAsia="ru-RU"/>
        </w:rPr>
        <w:t>Поставщиком</w:t>
      </w:r>
      <w:r>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t>
      </w:r>
      <w:r>
        <w:rPr>
          <w:rFonts w:eastAsia="Times New Roman"/>
          <w:bCs/>
          <w:color w:val="0000FF"/>
          <w:sz w:val="24"/>
          <w:szCs w:val="24"/>
        </w:rPr>
        <w:t xml:space="preserve">разделом 5 </w:t>
      </w:r>
      <w:r>
        <w:rPr>
          <w:rFonts w:eastAsia="Times New Roman"/>
          <w:bCs/>
          <w:sz w:val="24"/>
          <w:szCs w:val="24"/>
        </w:rPr>
        <w:t>настоящего договора.</w:t>
      </w:r>
    </w:p>
    <w:p w14:paraId="17C34060"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 xml:space="preserve">10.1.5. Настоящий Договор заключается после предоставления </w:t>
      </w:r>
      <w:r>
        <w:rPr>
          <w:rFonts w:eastAsia="Times New Roman"/>
          <w:sz w:val="24"/>
          <w:szCs w:val="24"/>
          <w:lang w:eastAsia="ru-RU"/>
        </w:rPr>
        <w:t>Поставщиком</w:t>
      </w:r>
      <w:r>
        <w:rPr>
          <w:rFonts w:eastAsia="Times New Roman"/>
          <w:bCs/>
          <w:sz w:val="24"/>
          <w:szCs w:val="24"/>
        </w:rPr>
        <w:t xml:space="preserve"> обеспечения исполнения настоящего Договора.</w:t>
      </w:r>
    </w:p>
    <w:p w14:paraId="3889645D" w14:textId="77777777" w:rsidR="00FF6D39" w:rsidRDefault="005C03F6">
      <w:pPr>
        <w:ind w:firstLine="851"/>
        <w:contextualSpacing/>
        <w:jc w:val="both"/>
        <w:outlineLvl w:val="1"/>
        <w:rPr>
          <w:rFonts w:eastAsia="Times New Roman"/>
          <w:bCs/>
          <w:i/>
          <w:sz w:val="24"/>
          <w:szCs w:val="24"/>
          <w:u w:val="single"/>
        </w:rPr>
      </w:pPr>
      <w:r>
        <w:rPr>
          <w:rFonts w:eastAsia="Times New Roman"/>
          <w:bCs/>
          <w:sz w:val="24"/>
          <w:szCs w:val="24"/>
        </w:rPr>
        <w:t>10.1.6. В ходе исполнения настоящего Договора,</w:t>
      </w:r>
      <w:r>
        <w:t xml:space="preserve"> </w:t>
      </w:r>
      <w:r>
        <w:rPr>
          <w:rFonts w:eastAsia="Times New Roman"/>
          <w:bCs/>
          <w:sz w:val="24"/>
          <w:szCs w:val="24"/>
        </w:rPr>
        <w:t xml:space="preserve">исполнение обязательств которого превышает три четверти стоимости договора </w:t>
      </w:r>
      <w:r>
        <w:rPr>
          <w:rFonts w:eastAsia="Times New Roman"/>
          <w:sz w:val="24"/>
          <w:szCs w:val="24"/>
          <w:lang w:eastAsia="ru-RU"/>
        </w:rPr>
        <w:t>Поставщик</w:t>
      </w:r>
      <w:r>
        <w:rPr>
          <w:rFonts w:eastAsia="Times New Roman"/>
          <w:bCs/>
          <w:sz w:val="24"/>
          <w:szCs w:val="24"/>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09DC1430" w14:textId="77777777" w:rsidR="00FF6D39" w:rsidRDefault="005C03F6">
      <w:pPr>
        <w:ind w:firstLine="851"/>
        <w:contextualSpacing/>
        <w:jc w:val="both"/>
        <w:outlineLvl w:val="1"/>
        <w:rPr>
          <w:rFonts w:eastAsia="Times New Roman"/>
          <w:bCs/>
          <w:sz w:val="24"/>
          <w:szCs w:val="24"/>
        </w:rPr>
      </w:pPr>
      <w:r>
        <w:rPr>
          <w:rFonts w:eastAsia="Times New Roman"/>
          <w:bCs/>
          <w:sz w:val="24"/>
          <w:szCs w:val="24"/>
        </w:rPr>
        <w:t xml:space="preserve">10.1.7. В случае неисполнения </w:t>
      </w:r>
      <w:r>
        <w:rPr>
          <w:rFonts w:eastAsia="Times New Roman"/>
          <w:sz w:val="24"/>
          <w:szCs w:val="24"/>
          <w:lang w:eastAsia="ru-RU"/>
        </w:rPr>
        <w:t>Поставщиком</w:t>
      </w:r>
      <w:r>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AFF2517" w14:textId="77777777" w:rsidR="00FF6D39" w:rsidRDefault="005C03F6">
      <w:pPr>
        <w:ind w:firstLine="851"/>
        <w:contextualSpacing/>
        <w:jc w:val="both"/>
        <w:outlineLvl w:val="1"/>
        <w:rPr>
          <w:rFonts w:eastAsia="Times New Roman"/>
          <w:bCs/>
          <w:sz w:val="24"/>
          <w:szCs w:val="24"/>
        </w:rPr>
      </w:pPr>
      <w:r>
        <w:rPr>
          <w:rFonts w:eastAsia="Times New Roman"/>
          <w:bCs/>
          <w:sz w:val="24"/>
          <w:szCs w:val="24"/>
        </w:rPr>
        <w:t>10.1.8. Возврат независимой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093ED147" w14:textId="77777777" w:rsidR="00FF6D39" w:rsidRDefault="00FF6D39">
      <w:pPr>
        <w:ind w:firstLine="851"/>
        <w:jc w:val="center"/>
        <w:rPr>
          <w:rFonts w:eastAsia="Times New Roman"/>
          <w:b/>
          <w:sz w:val="24"/>
          <w:szCs w:val="24"/>
        </w:rPr>
      </w:pPr>
    </w:p>
    <w:p w14:paraId="49EF562D" w14:textId="77777777" w:rsidR="00FF6D39" w:rsidRDefault="005C03F6">
      <w:pPr>
        <w:ind w:firstLine="851"/>
        <w:jc w:val="center"/>
        <w:rPr>
          <w:rFonts w:eastAsia="Times New Roman"/>
          <w:b/>
          <w:sz w:val="24"/>
          <w:szCs w:val="24"/>
        </w:rPr>
      </w:pPr>
      <w:r>
        <w:rPr>
          <w:rFonts w:eastAsia="Times New Roman"/>
          <w:b/>
          <w:sz w:val="24"/>
          <w:szCs w:val="24"/>
        </w:rPr>
        <w:t>11. ПРОЧИЕ УСЛОВИЯ</w:t>
      </w:r>
    </w:p>
    <w:p w14:paraId="7DC9DDD3" w14:textId="77777777" w:rsidR="00FF6D39" w:rsidRDefault="005C03F6">
      <w:pPr>
        <w:ind w:firstLine="851"/>
        <w:jc w:val="both"/>
        <w:rPr>
          <w:rFonts w:eastAsia="Times New Roman"/>
          <w:sz w:val="24"/>
          <w:szCs w:val="24"/>
        </w:rPr>
      </w:pPr>
      <w:r>
        <w:rPr>
          <w:rFonts w:eastAsia="Times New Roman"/>
          <w:sz w:val="24"/>
          <w:szCs w:val="24"/>
        </w:rPr>
        <w:t xml:space="preserve">11.1. </w:t>
      </w:r>
      <w:bookmarkStart w:id="29" w:name="_Hlk79441204"/>
      <w:r>
        <w:rPr>
          <w:rFonts w:eastAsia="Times New Roman"/>
          <w:sz w:val="24"/>
          <w:szCs w:val="24"/>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44FF3EB" w14:textId="77777777" w:rsidR="00FF6D39" w:rsidRDefault="005C03F6">
      <w:pPr>
        <w:ind w:firstLine="851"/>
        <w:jc w:val="both"/>
        <w:rPr>
          <w:rFonts w:eastAsia="Times New Roman"/>
          <w:bCs/>
          <w:sz w:val="24"/>
          <w:szCs w:val="24"/>
          <w:lang w:eastAsia="ru-RU"/>
        </w:rPr>
      </w:pPr>
      <w:r>
        <w:rPr>
          <w:rFonts w:eastAsia="Times New Roman"/>
          <w:bCs/>
          <w:sz w:val="24"/>
          <w:szCs w:val="24"/>
          <w:lang w:eastAsia="ru-RU"/>
        </w:rPr>
        <w:t>11.2. К отношениям Сторон по Договору и в связи с ним применяется право Российской Федерации.</w:t>
      </w:r>
    </w:p>
    <w:p w14:paraId="4A4D5969" w14:textId="77777777" w:rsidR="00FF6D39" w:rsidRDefault="005C03F6">
      <w:pPr>
        <w:ind w:firstLine="851"/>
        <w:contextualSpacing/>
        <w:jc w:val="both"/>
        <w:rPr>
          <w:rFonts w:eastAsia="Times New Roman"/>
          <w:bCs/>
          <w:sz w:val="24"/>
          <w:szCs w:val="24"/>
          <w:lang w:eastAsia="ru-RU"/>
        </w:rPr>
      </w:pPr>
      <w:r>
        <w:rPr>
          <w:rFonts w:eastAsia="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146BDF39" w14:textId="77777777" w:rsidR="00FF6D39" w:rsidRDefault="005C03F6">
      <w:pPr>
        <w:ind w:firstLine="851"/>
        <w:contextualSpacing/>
        <w:jc w:val="both"/>
        <w:rPr>
          <w:rFonts w:eastAsia="Times New Roman"/>
          <w:bCs/>
          <w:sz w:val="24"/>
          <w:szCs w:val="24"/>
          <w:lang w:eastAsia="ru-RU"/>
        </w:rPr>
      </w:pPr>
      <w:r>
        <w:rPr>
          <w:rFonts w:eastAsia="Times New Roman"/>
          <w:bCs/>
          <w:sz w:val="24"/>
          <w:szCs w:val="24"/>
          <w:lang w:eastAsia="ru-RU"/>
        </w:rPr>
        <w:t>11.4.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95F4B87" w14:textId="77777777" w:rsidR="00FF6D39" w:rsidRDefault="005C03F6">
      <w:pPr>
        <w:ind w:firstLine="851"/>
        <w:contextualSpacing/>
        <w:jc w:val="both"/>
        <w:rPr>
          <w:rFonts w:eastAsia="Times New Roman"/>
          <w:bCs/>
          <w:sz w:val="24"/>
          <w:szCs w:val="24"/>
          <w:lang w:eastAsia="ru-RU"/>
        </w:rPr>
      </w:pPr>
      <w:bookmarkStart w:id="30" w:name="_Hlk92577501"/>
      <w:r>
        <w:rPr>
          <w:rFonts w:eastAsia="Times New Roman"/>
          <w:bCs/>
          <w:sz w:val="24"/>
          <w:szCs w:val="24"/>
          <w:lang w:eastAsia="ru-RU"/>
        </w:rPr>
        <w:t xml:space="preserve">В случае изменения реквизитов Сторон, указанных в </w:t>
      </w:r>
      <w:r>
        <w:rPr>
          <w:rFonts w:eastAsia="Times New Roman"/>
          <w:bCs/>
          <w:color w:val="0000FF"/>
          <w:sz w:val="24"/>
          <w:szCs w:val="24"/>
          <w:lang w:eastAsia="ru-RU"/>
        </w:rPr>
        <w:t>разделе 11</w:t>
      </w:r>
      <w:r>
        <w:rPr>
          <w:rFonts w:eastAsia="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bookmarkEnd w:id="30"/>
    </w:p>
    <w:p w14:paraId="27E127E7"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 xml:space="preserve">11.5. </w:t>
      </w:r>
      <w:bookmarkEnd w:id="29"/>
      <w:r>
        <w:rPr>
          <w:rFonts w:eastAsia="Times New Roman"/>
          <w:sz w:val="24"/>
          <w:szCs w:val="24"/>
          <w:lang w:eastAsia="ru-RU"/>
        </w:rPr>
        <w:t xml:space="preserve">Стороны обязуются уведомлять друг друга о смене банковских и иных реквизитов, указанных в </w:t>
      </w:r>
      <w:r>
        <w:rPr>
          <w:rFonts w:eastAsia="Times New Roman"/>
          <w:color w:val="0000FF"/>
          <w:sz w:val="24"/>
          <w:szCs w:val="24"/>
          <w:lang w:eastAsia="ru-RU"/>
        </w:rPr>
        <w:t xml:space="preserve">разделе 11 </w:t>
      </w:r>
      <w:r>
        <w:rPr>
          <w:rFonts w:eastAsia="Times New Roman"/>
          <w:sz w:val="24"/>
          <w:szCs w:val="24"/>
          <w:lang w:eastAsia="ru-RU"/>
        </w:rPr>
        <w:t xml:space="preserve">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w:t>
      </w:r>
      <w:r>
        <w:rPr>
          <w:rFonts w:eastAsia="Times New Roman"/>
          <w:sz w:val="24"/>
          <w:szCs w:val="24"/>
          <w:lang w:eastAsia="ru-RU"/>
        </w:rPr>
        <w:lastRenderedPageBreak/>
        <w:t>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03C482B1" w14:textId="77777777" w:rsidR="00FF6D39" w:rsidRDefault="005C03F6">
      <w:pPr>
        <w:ind w:firstLine="851"/>
        <w:contextualSpacing/>
        <w:jc w:val="both"/>
        <w:rPr>
          <w:rFonts w:eastAsia="Times New Roman"/>
          <w:sz w:val="24"/>
          <w:szCs w:val="24"/>
          <w:lang w:eastAsia="ru-RU"/>
        </w:rPr>
      </w:pPr>
      <w:r>
        <w:rPr>
          <w:rFonts w:eastAsia="Times New Roman"/>
          <w:sz w:val="24"/>
          <w:szCs w:val="24"/>
        </w:rPr>
        <w:t>11.6.</w:t>
      </w:r>
      <w:r>
        <w:rPr>
          <w:rFonts w:eastAsia="Times New Roman"/>
          <w:sz w:val="24"/>
          <w:szCs w:val="24"/>
        </w:rPr>
        <w:tab/>
      </w:r>
      <w:r>
        <w:rPr>
          <w:rFonts w:eastAsia="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Pr>
          <w:rFonts w:eastAsia="Times New Roman"/>
          <w:color w:val="0000FF"/>
          <w:sz w:val="24"/>
          <w:szCs w:val="24"/>
          <w:lang w:eastAsia="ru-RU"/>
        </w:rPr>
        <w:t>разделе 11</w:t>
      </w:r>
      <w:r>
        <w:rPr>
          <w:rFonts w:eastAsia="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4D67580"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26687FD" w14:textId="77777777" w:rsidR="00FF6D39" w:rsidRDefault="005C03F6">
      <w:pPr>
        <w:ind w:firstLine="851"/>
        <w:contextualSpacing/>
        <w:jc w:val="both"/>
        <w:rPr>
          <w:rFonts w:eastAsia="Times New Roman"/>
          <w:sz w:val="24"/>
          <w:szCs w:val="24"/>
          <w:lang w:eastAsia="ru-RU"/>
        </w:rPr>
      </w:pPr>
      <w:r>
        <w:rPr>
          <w:rFonts w:eastAsia="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427BE29B" w14:textId="77777777" w:rsidR="00FF6D39" w:rsidRDefault="005C03F6">
      <w:pPr>
        <w:tabs>
          <w:tab w:val="left" w:pos="0"/>
        </w:tabs>
        <w:ind w:firstLine="851"/>
        <w:jc w:val="both"/>
        <w:rPr>
          <w:rFonts w:eastAsia="Calibri"/>
          <w:sz w:val="24"/>
          <w:szCs w:val="24"/>
          <w:lang w:eastAsia="ru-RU"/>
        </w:rPr>
      </w:pPr>
      <w:r>
        <w:rPr>
          <w:rFonts w:eastAsia="SimSun"/>
          <w:color w:val="000000"/>
          <w:spacing w:val="3"/>
          <w:sz w:val="24"/>
          <w:szCs w:val="24"/>
          <w:lang w:eastAsia="ru-RU"/>
        </w:rPr>
        <w:t xml:space="preserve">11.7. </w:t>
      </w:r>
      <w:r>
        <w:rPr>
          <w:rFonts w:eastAsia="SimSun"/>
          <w:sz w:val="24"/>
          <w:szCs w:val="24"/>
          <w:lang w:eastAsia="ru-RU"/>
        </w:rPr>
        <w:t>К Договору прилагаются и являются его неотъемлемыми частями следующие приложения:</w:t>
      </w:r>
    </w:p>
    <w:p w14:paraId="25B12B27" w14:textId="77777777" w:rsidR="00FF6D39" w:rsidRDefault="005C03F6">
      <w:pPr>
        <w:ind w:firstLine="851"/>
        <w:jc w:val="both"/>
        <w:rPr>
          <w:rFonts w:eastAsia="SimSun"/>
          <w:sz w:val="24"/>
          <w:szCs w:val="24"/>
          <w:lang w:eastAsia="ru-RU"/>
        </w:rPr>
      </w:pPr>
      <w:r>
        <w:rPr>
          <w:rFonts w:eastAsia="SimSun"/>
          <w:sz w:val="24"/>
          <w:szCs w:val="24"/>
          <w:lang w:eastAsia="ru-RU"/>
        </w:rPr>
        <w:t>Приложение 1 – Спецификация.</w:t>
      </w:r>
    </w:p>
    <w:p w14:paraId="18D13EA7" w14:textId="77777777" w:rsidR="00FF6D39" w:rsidRDefault="00FF6D39">
      <w:pPr>
        <w:jc w:val="both"/>
        <w:rPr>
          <w:rFonts w:eastAsia="Times New Roman"/>
          <w:sz w:val="24"/>
          <w:szCs w:val="24"/>
          <w:lang w:eastAsia="ru-RU"/>
        </w:rPr>
      </w:pPr>
    </w:p>
    <w:p w14:paraId="2E5D4B16" w14:textId="77777777" w:rsidR="00FF6D39" w:rsidRDefault="005C03F6">
      <w:pPr>
        <w:ind w:firstLine="708"/>
        <w:jc w:val="center"/>
        <w:rPr>
          <w:rFonts w:eastAsia="Times New Roman"/>
          <w:b/>
          <w:sz w:val="24"/>
          <w:szCs w:val="24"/>
        </w:rPr>
      </w:pPr>
      <w:r>
        <w:rPr>
          <w:rFonts w:eastAsia="Times New Roman"/>
          <w:b/>
          <w:sz w:val="24"/>
          <w:szCs w:val="24"/>
        </w:rPr>
        <w:t>12.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FF6D39" w14:paraId="561F63C7" w14:textId="77777777">
        <w:trPr>
          <w:jc w:val="center"/>
        </w:trPr>
        <w:tc>
          <w:tcPr>
            <w:tcW w:w="3952" w:type="dxa"/>
          </w:tcPr>
          <w:p w14:paraId="4C164A3B" w14:textId="77777777" w:rsidR="00FF6D39" w:rsidRDefault="005C03F6">
            <w:pPr>
              <w:spacing w:after="60"/>
              <w:ind w:firstLine="400"/>
              <w:jc w:val="both"/>
              <w:rPr>
                <w:rFonts w:eastAsia="Times New Roman" w:cs="Calibri"/>
                <w:b/>
                <w:sz w:val="24"/>
                <w:szCs w:val="24"/>
              </w:rPr>
            </w:pPr>
            <w:r>
              <w:rPr>
                <w:rFonts w:eastAsia="Times New Roman" w:cs="Calibri"/>
                <w:b/>
                <w:sz w:val="24"/>
                <w:szCs w:val="24"/>
              </w:rPr>
              <w:t>Заказчик:</w:t>
            </w:r>
          </w:p>
        </w:tc>
        <w:tc>
          <w:tcPr>
            <w:tcW w:w="1297" w:type="dxa"/>
          </w:tcPr>
          <w:p w14:paraId="0E2A9EF7" w14:textId="77777777" w:rsidR="00FF6D39" w:rsidRDefault="00FF6D39">
            <w:pPr>
              <w:spacing w:after="60"/>
              <w:ind w:firstLine="400"/>
              <w:jc w:val="center"/>
              <w:rPr>
                <w:rFonts w:eastAsia="Times New Roman" w:cs="Calibri"/>
                <w:b/>
                <w:sz w:val="24"/>
                <w:szCs w:val="24"/>
              </w:rPr>
            </w:pPr>
          </w:p>
        </w:tc>
        <w:tc>
          <w:tcPr>
            <w:tcW w:w="4322" w:type="dxa"/>
          </w:tcPr>
          <w:p w14:paraId="142121EE" w14:textId="77777777" w:rsidR="00FF6D39" w:rsidRDefault="005C03F6">
            <w:pPr>
              <w:spacing w:after="60"/>
              <w:ind w:firstLine="400"/>
              <w:jc w:val="both"/>
              <w:rPr>
                <w:rFonts w:eastAsia="Times New Roman" w:cs="Calibri"/>
                <w:b/>
                <w:sz w:val="24"/>
                <w:szCs w:val="24"/>
              </w:rPr>
            </w:pPr>
            <w:r>
              <w:rPr>
                <w:rFonts w:eastAsia="Times New Roman"/>
                <w:b/>
                <w:sz w:val="24"/>
                <w:szCs w:val="24"/>
              </w:rPr>
              <w:t>Поставщик</w:t>
            </w:r>
            <w:r>
              <w:rPr>
                <w:rFonts w:eastAsia="Times New Roman" w:cs="Calibri"/>
                <w:b/>
                <w:sz w:val="24"/>
                <w:szCs w:val="24"/>
              </w:rPr>
              <w:t>:</w:t>
            </w:r>
          </w:p>
        </w:tc>
      </w:tr>
    </w:tbl>
    <w:p w14:paraId="0D43AB9A" w14:textId="77777777" w:rsidR="00FF6D39" w:rsidRDefault="00FF6D39">
      <w:pPr>
        <w:jc w:val="center"/>
        <w:rPr>
          <w:rFonts w:eastAsia="Times New Roman"/>
          <w:sz w:val="24"/>
          <w:szCs w:val="24"/>
          <w:lang w:eastAsia="zh-CN"/>
        </w:rPr>
      </w:pPr>
    </w:p>
    <w:tbl>
      <w:tblPr>
        <w:tblW w:w="5000" w:type="pct"/>
        <w:tblInd w:w="-34" w:type="dxa"/>
        <w:tblLook w:val="04A0" w:firstRow="1" w:lastRow="0" w:firstColumn="1" w:lastColumn="0" w:noHBand="0" w:noVBand="1"/>
      </w:tblPr>
      <w:tblGrid>
        <w:gridCol w:w="2663"/>
        <w:gridCol w:w="2592"/>
        <w:gridCol w:w="72"/>
        <w:gridCol w:w="2663"/>
        <w:gridCol w:w="2106"/>
        <w:gridCol w:w="677"/>
      </w:tblGrid>
      <w:tr w:rsidR="00FF6D39" w14:paraId="0DF78D83" w14:textId="77777777">
        <w:trPr>
          <w:gridAfter w:val="1"/>
          <w:wAfter w:w="649" w:type="dxa"/>
          <w:trHeight w:val="3969"/>
        </w:trPr>
        <w:tc>
          <w:tcPr>
            <w:tcW w:w="5034" w:type="dxa"/>
            <w:gridSpan w:val="2"/>
          </w:tcPr>
          <w:p w14:paraId="781AF268" w14:textId="77777777" w:rsidR="00FF6D39" w:rsidRDefault="005C03F6">
            <w:pPr>
              <w:rPr>
                <w:rFonts w:eastAsia="Times New Roman"/>
                <w:sz w:val="24"/>
                <w:szCs w:val="24"/>
              </w:rPr>
            </w:pPr>
            <w:r>
              <w:rPr>
                <w:rFonts w:eastAsia="Times New Roman"/>
                <w:sz w:val="24"/>
                <w:szCs w:val="24"/>
              </w:rPr>
              <w:t>Наименование или Ф.И.О: ______</w:t>
            </w:r>
          </w:p>
          <w:p w14:paraId="3CD27A37" w14:textId="77777777" w:rsidR="00FF6D39" w:rsidRDefault="005C03F6">
            <w:pPr>
              <w:rPr>
                <w:rFonts w:eastAsia="Times New Roman"/>
                <w:sz w:val="24"/>
                <w:szCs w:val="24"/>
              </w:rPr>
            </w:pPr>
            <w:r>
              <w:rPr>
                <w:rFonts w:eastAsia="Times New Roman"/>
                <w:sz w:val="24"/>
                <w:szCs w:val="24"/>
              </w:rPr>
              <w:t>Место нахождения или место жительства: ______</w:t>
            </w:r>
          </w:p>
          <w:p w14:paraId="71A76253" w14:textId="77777777" w:rsidR="00FF6D39" w:rsidRDefault="005C03F6">
            <w:pPr>
              <w:rPr>
                <w:rFonts w:eastAsia="Times New Roman"/>
                <w:sz w:val="24"/>
                <w:szCs w:val="24"/>
              </w:rPr>
            </w:pPr>
            <w:r>
              <w:rPr>
                <w:rFonts w:eastAsia="Times New Roman"/>
                <w:sz w:val="24"/>
                <w:szCs w:val="24"/>
              </w:rPr>
              <w:t>Почтовый адрес: ______</w:t>
            </w:r>
          </w:p>
          <w:p w14:paraId="3D73FBE5" w14:textId="77777777" w:rsidR="00FF6D39" w:rsidRDefault="005C03F6">
            <w:pPr>
              <w:rPr>
                <w:rFonts w:eastAsia="Times New Roman"/>
                <w:sz w:val="24"/>
                <w:szCs w:val="24"/>
              </w:rPr>
            </w:pPr>
            <w:r>
              <w:rPr>
                <w:rFonts w:eastAsia="Times New Roman"/>
                <w:sz w:val="24"/>
                <w:szCs w:val="24"/>
              </w:rPr>
              <w:t>Паспортные данные: ______</w:t>
            </w:r>
          </w:p>
          <w:p w14:paraId="25934FD8" w14:textId="77777777" w:rsidR="00FF6D39" w:rsidRDefault="005C03F6">
            <w:pPr>
              <w:rPr>
                <w:rFonts w:eastAsia="Times New Roman"/>
                <w:sz w:val="24"/>
                <w:szCs w:val="24"/>
              </w:rPr>
            </w:pPr>
            <w:r>
              <w:rPr>
                <w:rFonts w:eastAsia="Times New Roman"/>
                <w:sz w:val="24"/>
                <w:szCs w:val="24"/>
              </w:rPr>
              <w:t>Номер контактного телефона: ______</w:t>
            </w:r>
          </w:p>
          <w:p w14:paraId="1F6AC82B" w14:textId="77777777" w:rsidR="00FF6D39" w:rsidRDefault="005C03F6">
            <w:pPr>
              <w:rPr>
                <w:rFonts w:eastAsia="Times New Roman"/>
                <w:sz w:val="24"/>
                <w:szCs w:val="24"/>
              </w:rPr>
            </w:pPr>
            <w:r>
              <w:rPr>
                <w:rFonts w:eastAsia="Times New Roman"/>
                <w:sz w:val="24"/>
                <w:szCs w:val="24"/>
              </w:rPr>
              <w:t>Адрес электронной почты: ______</w:t>
            </w:r>
          </w:p>
          <w:p w14:paraId="5E8DE406" w14:textId="77777777" w:rsidR="00FF6D39" w:rsidRDefault="005C03F6">
            <w:pPr>
              <w:rPr>
                <w:rFonts w:eastAsia="Times New Roman"/>
                <w:sz w:val="24"/>
                <w:szCs w:val="24"/>
              </w:rPr>
            </w:pPr>
            <w:r>
              <w:rPr>
                <w:rFonts w:eastAsia="Times New Roman"/>
                <w:sz w:val="24"/>
                <w:szCs w:val="24"/>
              </w:rPr>
              <w:t>ОГРН или ОГРНИП: ______</w:t>
            </w:r>
          </w:p>
          <w:p w14:paraId="0471A22F" w14:textId="77777777" w:rsidR="00FF6D39" w:rsidRDefault="005C03F6">
            <w:pPr>
              <w:rPr>
                <w:rFonts w:eastAsia="Times New Roman"/>
                <w:sz w:val="24"/>
                <w:szCs w:val="24"/>
              </w:rPr>
            </w:pPr>
            <w:r>
              <w:rPr>
                <w:rFonts w:eastAsia="Times New Roman"/>
                <w:sz w:val="24"/>
                <w:szCs w:val="24"/>
              </w:rPr>
              <w:t>Дата регистрации: ______</w:t>
            </w:r>
          </w:p>
          <w:p w14:paraId="16679D0C" w14:textId="77777777" w:rsidR="00FF6D39" w:rsidRDefault="005C03F6">
            <w:pPr>
              <w:rPr>
                <w:rFonts w:eastAsia="Times New Roman"/>
                <w:sz w:val="24"/>
                <w:szCs w:val="24"/>
              </w:rPr>
            </w:pPr>
            <w:r>
              <w:rPr>
                <w:rFonts w:eastAsia="Times New Roman"/>
                <w:sz w:val="24"/>
                <w:szCs w:val="24"/>
              </w:rPr>
              <w:t>Код по ОКПО: ______</w:t>
            </w:r>
          </w:p>
          <w:p w14:paraId="2000A323" w14:textId="77777777" w:rsidR="00FF6D39" w:rsidRDefault="005C03F6">
            <w:pPr>
              <w:rPr>
                <w:rFonts w:eastAsia="Times New Roman"/>
                <w:sz w:val="24"/>
                <w:szCs w:val="24"/>
              </w:rPr>
            </w:pPr>
            <w:r>
              <w:rPr>
                <w:rFonts w:eastAsia="Times New Roman"/>
                <w:sz w:val="24"/>
                <w:szCs w:val="24"/>
              </w:rPr>
              <w:t>ИНН/КПП: ______</w:t>
            </w:r>
          </w:p>
          <w:p w14:paraId="537F3E05" w14:textId="77777777" w:rsidR="00FF6D39" w:rsidRDefault="005C03F6">
            <w:pPr>
              <w:rPr>
                <w:rFonts w:eastAsia="Times New Roman"/>
                <w:sz w:val="24"/>
                <w:szCs w:val="24"/>
              </w:rPr>
            </w:pPr>
            <w:r>
              <w:rPr>
                <w:rFonts w:eastAsia="Times New Roman"/>
                <w:sz w:val="24"/>
                <w:szCs w:val="24"/>
              </w:rPr>
              <w:t>Банковские реквизиты: ______</w:t>
            </w:r>
          </w:p>
        </w:tc>
        <w:tc>
          <w:tcPr>
            <w:tcW w:w="4637" w:type="dxa"/>
            <w:gridSpan w:val="3"/>
          </w:tcPr>
          <w:p w14:paraId="537B2A85" w14:textId="77777777" w:rsidR="00FF6D39" w:rsidRDefault="005C03F6">
            <w:pPr>
              <w:rPr>
                <w:rFonts w:eastAsia="Times New Roman"/>
                <w:sz w:val="24"/>
                <w:szCs w:val="24"/>
              </w:rPr>
            </w:pPr>
            <w:r>
              <w:rPr>
                <w:rFonts w:eastAsia="Times New Roman"/>
                <w:sz w:val="24"/>
                <w:szCs w:val="24"/>
              </w:rPr>
              <w:t>Наименование или Ф.И.О: ______</w:t>
            </w:r>
          </w:p>
          <w:p w14:paraId="371B0EF4" w14:textId="77777777" w:rsidR="00FF6D39" w:rsidRDefault="005C03F6">
            <w:pPr>
              <w:rPr>
                <w:rFonts w:eastAsia="Times New Roman"/>
                <w:sz w:val="24"/>
                <w:szCs w:val="24"/>
              </w:rPr>
            </w:pPr>
            <w:r>
              <w:rPr>
                <w:rFonts w:eastAsia="Times New Roman"/>
                <w:sz w:val="24"/>
                <w:szCs w:val="24"/>
              </w:rPr>
              <w:t>Место нахождения или место жительства: ______</w:t>
            </w:r>
          </w:p>
          <w:p w14:paraId="241969EE" w14:textId="77777777" w:rsidR="00FF6D39" w:rsidRDefault="005C03F6">
            <w:pPr>
              <w:rPr>
                <w:rFonts w:eastAsia="Times New Roman"/>
                <w:sz w:val="24"/>
                <w:szCs w:val="24"/>
              </w:rPr>
            </w:pPr>
            <w:r>
              <w:rPr>
                <w:rFonts w:eastAsia="Times New Roman"/>
                <w:sz w:val="24"/>
                <w:szCs w:val="24"/>
              </w:rPr>
              <w:t>Почтовый адрес: ______</w:t>
            </w:r>
          </w:p>
          <w:p w14:paraId="7E018747" w14:textId="77777777" w:rsidR="00FF6D39" w:rsidRDefault="005C03F6">
            <w:pPr>
              <w:rPr>
                <w:rFonts w:eastAsia="Times New Roman"/>
                <w:sz w:val="24"/>
                <w:szCs w:val="24"/>
              </w:rPr>
            </w:pPr>
            <w:r>
              <w:rPr>
                <w:rFonts w:eastAsia="Times New Roman"/>
                <w:sz w:val="24"/>
                <w:szCs w:val="24"/>
              </w:rPr>
              <w:t>Паспортные данные: ______</w:t>
            </w:r>
          </w:p>
          <w:p w14:paraId="1BAFBB5C" w14:textId="77777777" w:rsidR="00FF6D39" w:rsidRDefault="005C03F6">
            <w:pPr>
              <w:rPr>
                <w:rFonts w:eastAsia="Times New Roman"/>
                <w:sz w:val="24"/>
                <w:szCs w:val="24"/>
              </w:rPr>
            </w:pPr>
            <w:r>
              <w:rPr>
                <w:rFonts w:eastAsia="Times New Roman"/>
                <w:sz w:val="24"/>
                <w:szCs w:val="24"/>
              </w:rPr>
              <w:t>Номер контактного телефона: ______</w:t>
            </w:r>
          </w:p>
          <w:p w14:paraId="3FB388F8" w14:textId="77777777" w:rsidR="00FF6D39" w:rsidRDefault="005C03F6">
            <w:pPr>
              <w:rPr>
                <w:rFonts w:eastAsia="Times New Roman"/>
                <w:sz w:val="24"/>
                <w:szCs w:val="24"/>
              </w:rPr>
            </w:pPr>
            <w:r>
              <w:rPr>
                <w:rFonts w:eastAsia="Times New Roman"/>
                <w:sz w:val="24"/>
                <w:szCs w:val="24"/>
              </w:rPr>
              <w:t>Адрес электронной почты: ______</w:t>
            </w:r>
          </w:p>
          <w:p w14:paraId="659A760C" w14:textId="77777777" w:rsidR="00FF6D39" w:rsidRDefault="005C03F6">
            <w:pPr>
              <w:rPr>
                <w:rFonts w:eastAsia="Times New Roman"/>
                <w:sz w:val="24"/>
                <w:szCs w:val="24"/>
              </w:rPr>
            </w:pPr>
            <w:r>
              <w:rPr>
                <w:rFonts w:eastAsia="Times New Roman"/>
                <w:sz w:val="24"/>
                <w:szCs w:val="24"/>
              </w:rPr>
              <w:t>ОГРН или ОГРНИП: ______</w:t>
            </w:r>
          </w:p>
          <w:p w14:paraId="71AF9009" w14:textId="77777777" w:rsidR="00FF6D39" w:rsidRDefault="005C03F6">
            <w:pPr>
              <w:rPr>
                <w:rFonts w:eastAsia="Times New Roman"/>
                <w:sz w:val="24"/>
                <w:szCs w:val="24"/>
              </w:rPr>
            </w:pPr>
            <w:r>
              <w:rPr>
                <w:rFonts w:eastAsia="Times New Roman"/>
                <w:sz w:val="24"/>
                <w:szCs w:val="24"/>
              </w:rPr>
              <w:t>Дата регистрации: ______</w:t>
            </w:r>
          </w:p>
          <w:p w14:paraId="773595C3" w14:textId="77777777" w:rsidR="00FF6D39" w:rsidRDefault="005C03F6">
            <w:pPr>
              <w:rPr>
                <w:rFonts w:eastAsia="Times New Roman"/>
                <w:sz w:val="24"/>
                <w:szCs w:val="24"/>
              </w:rPr>
            </w:pPr>
            <w:r>
              <w:rPr>
                <w:rFonts w:eastAsia="Times New Roman"/>
                <w:sz w:val="24"/>
                <w:szCs w:val="24"/>
              </w:rPr>
              <w:t>Код по ОКПО: ______</w:t>
            </w:r>
          </w:p>
          <w:p w14:paraId="5DBF5AA4" w14:textId="77777777" w:rsidR="00FF6D39" w:rsidRDefault="005C03F6">
            <w:pPr>
              <w:rPr>
                <w:rFonts w:eastAsia="Times New Roman"/>
                <w:sz w:val="24"/>
                <w:szCs w:val="24"/>
              </w:rPr>
            </w:pPr>
            <w:r>
              <w:rPr>
                <w:rFonts w:eastAsia="Times New Roman"/>
                <w:sz w:val="24"/>
                <w:szCs w:val="24"/>
              </w:rPr>
              <w:t>ИНН/КПП: ______</w:t>
            </w:r>
          </w:p>
          <w:p w14:paraId="110528B6" w14:textId="77777777" w:rsidR="00FF6D39" w:rsidRDefault="005C03F6">
            <w:pPr>
              <w:rPr>
                <w:rFonts w:eastAsia="Times New Roman"/>
                <w:sz w:val="24"/>
                <w:szCs w:val="24"/>
              </w:rPr>
            </w:pPr>
            <w:r>
              <w:rPr>
                <w:rFonts w:eastAsia="Times New Roman"/>
                <w:sz w:val="24"/>
                <w:szCs w:val="24"/>
              </w:rPr>
              <w:t>Банковские реквизиты: ______</w:t>
            </w:r>
          </w:p>
        </w:tc>
      </w:tr>
      <w:tr w:rsidR="00FF6D39" w14:paraId="337E1D00" w14:textId="77777777">
        <w:trPr>
          <w:trHeight w:val="20"/>
        </w:trPr>
        <w:tc>
          <w:tcPr>
            <w:tcW w:w="5103" w:type="dxa"/>
            <w:gridSpan w:val="3"/>
          </w:tcPr>
          <w:p w14:paraId="6CFC8153" w14:textId="77777777" w:rsidR="00FF6D39" w:rsidRDefault="00FF6D39">
            <w:pPr>
              <w:rPr>
                <w:rFonts w:eastAsia="Times New Roman"/>
                <w:sz w:val="24"/>
                <w:szCs w:val="24"/>
              </w:rPr>
            </w:pPr>
          </w:p>
          <w:p w14:paraId="2DFA49D6" w14:textId="77777777" w:rsidR="00FF6D39" w:rsidRDefault="005C03F6">
            <w:pPr>
              <w:ind w:hanging="74"/>
              <w:rPr>
                <w:rFonts w:eastAsia="Times New Roman"/>
                <w:sz w:val="24"/>
                <w:szCs w:val="24"/>
                <w:highlight w:val="lightGray"/>
              </w:rPr>
            </w:pPr>
            <w:r>
              <w:rPr>
                <w:rFonts w:eastAsia="Times New Roman"/>
                <w:i/>
                <w:sz w:val="24"/>
                <w:szCs w:val="24"/>
              </w:rPr>
              <w:t>Указать должность</w:t>
            </w:r>
          </w:p>
        </w:tc>
        <w:tc>
          <w:tcPr>
            <w:tcW w:w="5103" w:type="dxa"/>
            <w:gridSpan w:val="3"/>
          </w:tcPr>
          <w:p w14:paraId="75EF53CE" w14:textId="77777777" w:rsidR="00FF6D39" w:rsidRDefault="00FF6D39">
            <w:pPr>
              <w:rPr>
                <w:rFonts w:eastAsia="Times New Roman"/>
                <w:i/>
                <w:sz w:val="24"/>
                <w:szCs w:val="24"/>
              </w:rPr>
            </w:pPr>
          </w:p>
          <w:p w14:paraId="796F0775" w14:textId="77777777" w:rsidR="00FF6D39" w:rsidRDefault="005C03F6">
            <w:pPr>
              <w:rPr>
                <w:rFonts w:eastAsia="Times New Roman"/>
                <w:i/>
                <w:sz w:val="24"/>
                <w:szCs w:val="24"/>
              </w:rPr>
            </w:pPr>
            <w:r>
              <w:rPr>
                <w:rFonts w:eastAsia="Times New Roman"/>
                <w:i/>
                <w:sz w:val="24"/>
                <w:szCs w:val="24"/>
              </w:rPr>
              <w:t>Указать должность</w:t>
            </w:r>
          </w:p>
        </w:tc>
      </w:tr>
      <w:tr w:rsidR="00FF6D39" w14:paraId="1875492C" w14:textId="77777777">
        <w:trPr>
          <w:trHeight w:val="20"/>
        </w:trPr>
        <w:tc>
          <w:tcPr>
            <w:tcW w:w="5103" w:type="dxa"/>
            <w:gridSpan w:val="3"/>
          </w:tcPr>
          <w:p w14:paraId="082B4878" w14:textId="77777777" w:rsidR="00FF6D39" w:rsidRDefault="00FF6D39">
            <w:pPr>
              <w:rPr>
                <w:rFonts w:eastAsia="Times New Roman"/>
                <w:sz w:val="24"/>
                <w:szCs w:val="24"/>
                <w:highlight w:val="lightGray"/>
              </w:rPr>
            </w:pPr>
          </w:p>
        </w:tc>
        <w:tc>
          <w:tcPr>
            <w:tcW w:w="5103" w:type="dxa"/>
            <w:gridSpan w:val="3"/>
          </w:tcPr>
          <w:p w14:paraId="7F87D14C" w14:textId="77777777" w:rsidR="00FF6D39" w:rsidRDefault="00FF6D39">
            <w:pPr>
              <w:rPr>
                <w:rFonts w:eastAsia="Times New Roman"/>
                <w:sz w:val="24"/>
                <w:szCs w:val="24"/>
              </w:rPr>
            </w:pPr>
          </w:p>
        </w:tc>
      </w:tr>
      <w:tr w:rsidR="00FF6D39" w14:paraId="1492B4A2" w14:textId="77777777">
        <w:trPr>
          <w:trHeight w:val="65"/>
        </w:trPr>
        <w:tc>
          <w:tcPr>
            <w:tcW w:w="2551" w:type="dxa"/>
            <w:tcBorders>
              <w:bottom w:val="single" w:sz="4" w:space="0" w:color="auto"/>
            </w:tcBorders>
          </w:tcPr>
          <w:p w14:paraId="6684DA80" w14:textId="77777777" w:rsidR="00FF6D39" w:rsidRDefault="00FF6D39">
            <w:pPr>
              <w:rPr>
                <w:rFonts w:eastAsia="Times New Roman"/>
                <w:sz w:val="24"/>
                <w:szCs w:val="24"/>
                <w:highlight w:val="lightGray"/>
              </w:rPr>
            </w:pPr>
          </w:p>
        </w:tc>
        <w:tc>
          <w:tcPr>
            <w:tcW w:w="2552" w:type="dxa"/>
            <w:gridSpan w:val="2"/>
          </w:tcPr>
          <w:p w14:paraId="11BF3F36" w14:textId="77777777" w:rsidR="00FF6D39" w:rsidRDefault="005C03F6">
            <w:pPr>
              <w:rPr>
                <w:rFonts w:eastAsia="Times New Roman"/>
                <w:sz w:val="24"/>
                <w:szCs w:val="24"/>
                <w:highlight w:val="lightGray"/>
              </w:rPr>
            </w:pPr>
            <w:r>
              <w:rPr>
                <w:rFonts w:eastAsia="Times New Roman"/>
                <w:i/>
                <w:sz w:val="24"/>
                <w:szCs w:val="24"/>
              </w:rPr>
              <w:t>/Указать Ф.И.О.</w:t>
            </w:r>
          </w:p>
        </w:tc>
        <w:tc>
          <w:tcPr>
            <w:tcW w:w="2551" w:type="dxa"/>
            <w:tcBorders>
              <w:bottom w:val="single" w:sz="4" w:space="0" w:color="auto"/>
            </w:tcBorders>
          </w:tcPr>
          <w:p w14:paraId="70E8C4DE" w14:textId="77777777" w:rsidR="00FF6D39" w:rsidRDefault="00FF6D39">
            <w:pPr>
              <w:rPr>
                <w:rFonts w:eastAsia="Times New Roman"/>
                <w:sz w:val="24"/>
                <w:szCs w:val="24"/>
              </w:rPr>
            </w:pPr>
          </w:p>
        </w:tc>
        <w:tc>
          <w:tcPr>
            <w:tcW w:w="2552" w:type="dxa"/>
            <w:gridSpan w:val="2"/>
          </w:tcPr>
          <w:p w14:paraId="2CD57914" w14:textId="77777777" w:rsidR="00FF6D39" w:rsidRDefault="005C03F6">
            <w:pPr>
              <w:rPr>
                <w:rFonts w:eastAsia="Times New Roman"/>
                <w:i/>
                <w:sz w:val="24"/>
                <w:szCs w:val="24"/>
              </w:rPr>
            </w:pPr>
            <w:r>
              <w:rPr>
                <w:rFonts w:eastAsia="Times New Roman"/>
                <w:i/>
                <w:sz w:val="24"/>
                <w:szCs w:val="24"/>
              </w:rPr>
              <w:t>/Указать Ф.И.О.</w:t>
            </w:r>
          </w:p>
        </w:tc>
      </w:tr>
    </w:tbl>
    <w:p w14:paraId="5B285F73" w14:textId="77777777" w:rsidR="00FF6D39" w:rsidRDefault="00FF6D39">
      <w:pPr>
        <w:keepNext/>
        <w:spacing w:line="276" w:lineRule="auto"/>
        <w:jc w:val="right"/>
        <w:rPr>
          <w:rFonts w:eastAsia="Times New Roman"/>
          <w:sz w:val="24"/>
          <w:szCs w:val="24"/>
          <w:lang w:eastAsia="ru-RU"/>
        </w:rPr>
      </w:pPr>
    </w:p>
    <w:p w14:paraId="36E2AC40" w14:textId="77777777" w:rsidR="00FF6D39" w:rsidRDefault="00FF6D39">
      <w:pPr>
        <w:rPr>
          <w:rFonts w:eastAsia="Times New Roman"/>
          <w:b/>
          <w:spacing w:val="60"/>
          <w:sz w:val="24"/>
          <w:szCs w:val="24"/>
          <w:lang w:eastAsia="ru-RU"/>
        </w:rPr>
      </w:pPr>
    </w:p>
    <w:p w14:paraId="30F6D530" w14:textId="77777777" w:rsidR="00FF6D39" w:rsidRDefault="00FF6D39">
      <w:pPr>
        <w:jc w:val="center"/>
        <w:rPr>
          <w:rFonts w:eastAsia="Times New Roman"/>
          <w:b/>
          <w:spacing w:val="60"/>
          <w:sz w:val="24"/>
          <w:szCs w:val="24"/>
          <w:lang w:eastAsia="ru-RU"/>
        </w:rPr>
      </w:pPr>
    </w:p>
    <w:p w14:paraId="11A8D30A" w14:textId="77777777" w:rsidR="00FF6D39" w:rsidRDefault="00FF6D39">
      <w:pPr>
        <w:jc w:val="center"/>
        <w:rPr>
          <w:rFonts w:eastAsia="Times New Roman"/>
          <w:b/>
          <w:spacing w:val="60"/>
          <w:sz w:val="24"/>
          <w:szCs w:val="24"/>
          <w:lang w:eastAsia="ru-RU"/>
        </w:rPr>
      </w:pPr>
    </w:p>
    <w:p w14:paraId="795C9320" w14:textId="77777777" w:rsidR="00FF6D39" w:rsidRDefault="00FF6D39">
      <w:pPr>
        <w:jc w:val="center"/>
        <w:rPr>
          <w:rFonts w:eastAsia="Times New Roman"/>
          <w:b/>
          <w:spacing w:val="60"/>
          <w:sz w:val="24"/>
          <w:szCs w:val="24"/>
          <w:lang w:eastAsia="ru-RU"/>
        </w:rPr>
      </w:pPr>
    </w:p>
    <w:p w14:paraId="6271F28E" w14:textId="77777777" w:rsidR="00FF6D39" w:rsidRDefault="00FF6D39">
      <w:pPr>
        <w:jc w:val="center"/>
        <w:rPr>
          <w:rFonts w:eastAsia="Times New Roman"/>
          <w:b/>
          <w:spacing w:val="60"/>
          <w:sz w:val="24"/>
          <w:szCs w:val="24"/>
          <w:lang w:eastAsia="ru-RU"/>
        </w:rPr>
      </w:pPr>
    </w:p>
    <w:p w14:paraId="00F1A19E" w14:textId="77777777" w:rsidR="00FF6D39" w:rsidRDefault="00FF6D39">
      <w:pPr>
        <w:jc w:val="center"/>
        <w:rPr>
          <w:rFonts w:eastAsia="Times New Roman"/>
          <w:b/>
          <w:spacing w:val="60"/>
          <w:sz w:val="24"/>
          <w:szCs w:val="24"/>
          <w:lang w:eastAsia="ru-RU"/>
        </w:rPr>
      </w:pPr>
    </w:p>
    <w:p w14:paraId="1EEBE408" w14:textId="77777777" w:rsidR="00FF6D39" w:rsidRDefault="00FF6D39">
      <w:pPr>
        <w:jc w:val="center"/>
        <w:rPr>
          <w:rFonts w:eastAsia="Times New Roman"/>
          <w:b/>
          <w:spacing w:val="60"/>
          <w:sz w:val="24"/>
          <w:szCs w:val="24"/>
          <w:lang w:eastAsia="ru-RU"/>
        </w:rPr>
      </w:pPr>
    </w:p>
    <w:p w14:paraId="085D6649" w14:textId="77777777" w:rsidR="00FF6D39" w:rsidRDefault="005C03F6">
      <w:pPr>
        <w:keepNext/>
        <w:spacing w:line="276" w:lineRule="auto"/>
        <w:jc w:val="right"/>
        <w:rPr>
          <w:rFonts w:eastAsia="Times New Roman"/>
          <w:sz w:val="24"/>
          <w:szCs w:val="24"/>
          <w:lang w:eastAsia="ru-RU"/>
        </w:rPr>
      </w:pPr>
      <w:r>
        <w:rPr>
          <w:rFonts w:eastAsia="Times New Roman"/>
          <w:sz w:val="24"/>
          <w:szCs w:val="24"/>
          <w:lang w:eastAsia="ru-RU"/>
        </w:rPr>
        <w:lastRenderedPageBreak/>
        <w:t>Приложение № 1</w:t>
      </w:r>
    </w:p>
    <w:p w14:paraId="0229BBD1" w14:textId="77777777" w:rsidR="00FF6D39" w:rsidRDefault="005C03F6">
      <w:pPr>
        <w:keepNext/>
        <w:jc w:val="right"/>
        <w:rPr>
          <w:rFonts w:eastAsia="Times New Roman"/>
          <w:sz w:val="24"/>
          <w:szCs w:val="24"/>
          <w:lang w:eastAsia="ru-RU"/>
        </w:rPr>
      </w:pPr>
      <w:r>
        <w:rPr>
          <w:rFonts w:eastAsia="Times New Roman"/>
          <w:sz w:val="24"/>
          <w:szCs w:val="24"/>
          <w:lang w:eastAsia="ru-RU"/>
        </w:rPr>
        <w:t>к договору № ________________</w:t>
      </w:r>
    </w:p>
    <w:p w14:paraId="1616E45F" w14:textId="77777777" w:rsidR="00FF6D39" w:rsidRDefault="005C03F6">
      <w:pPr>
        <w:keepNext/>
        <w:jc w:val="right"/>
        <w:rPr>
          <w:rFonts w:eastAsia="Times New Roman"/>
          <w:sz w:val="24"/>
          <w:szCs w:val="24"/>
          <w:lang w:eastAsia="ru-RU"/>
        </w:rPr>
      </w:pPr>
      <w:r>
        <w:rPr>
          <w:rFonts w:eastAsia="Times New Roman"/>
          <w:sz w:val="24"/>
          <w:szCs w:val="24"/>
          <w:lang w:eastAsia="ru-RU"/>
        </w:rPr>
        <w:t>от _______________202_ г.</w:t>
      </w:r>
    </w:p>
    <w:p w14:paraId="0743C0C6" w14:textId="77777777" w:rsidR="00FF6D39" w:rsidRDefault="00FF6D39">
      <w:pPr>
        <w:jc w:val="center"/>
        <w:rPr>
          <w:rFonts w:eastAsia="Times New Roman"/>
          <w:b/>
          <w:spacing w:val="60"/>
          <w:sz w:val="24"/>
          <w:szCs w:val="24"/>
          <w:lang w:eastAsia="ru-RU"/>
        </w:rPr>
      </w:pPr>
    </w:p>
    <w:p w14:paraId="4D470F25" w14:textId="77777777" w:rsidR="00FF6D39" w:rsidRDefault="005C03F6">
      <w:pPr>
        <w:jc w:val="center"/>
        <w:rPr>
          <w:rFonts w:eastAsia="Times New Roman"/>
          <w:b/>
          <w:spacing w:val="60"/>
          <w:sz w:val="24"/>
          <w:szCs w:val="24"/>
          <w:lang w:eastAsia="ru-RU"/>
        </w:rPr>
      </w:pPr>
      <w:r>
        <w:rPr>
          <w:rFonts w:eastAsia="Times New Roman"/>
          <w:b/>
          <w:spacing w:val="60"/>
          <w:sz w:val="24"/>
          <w:szCs w:val="24"/>
          <w:lang w:eastAsia="ru-RU"/>
        </w:rPr>
        <w:t>СПЕЦИФИКАЦИЯ</w:t>
      </w:r>
    </w:p>
    <w:p w14:paraId="3A1CE684" w14:textId="77777777" w:rsidR="00FF6D39" w:rsidRDefault="00FF6D39">
      <w:pPr>
        <w:jc w:val="center"/>
        <w:rPr>
          <w:rFonts w:eastAsia="Times New Roman"/>
          <w:b/>
          <w:spacing w:val="60"/>
          <w:sz w:val="24"/>
          <w:szCs w:val="24"/>
          <w:lang w:eastAsia="ru-RU"/>
        </w:rPr>
      </w:pPr>
    </w:p>
    <w:tbl>
      <w:tblPr>
        <w:tblW w:w="5161" w:type="pct"/>
        <w:tblInd w:w="-5" w:type="dxa"/>
        <w:tblLook w:val="04A0" w:firstRow="1" w:lastRow="0" w:firstColumn="1" w:lastColumn="0" w:noHBand="0" w:noVBand="1"/>
      </w:tblPr>
      <w:tblGrid>
        <w:gridCol w:w="601"/>
        <w:gridCol w:w="1985"/>
        <w:gridCol w:w="2209"/>
        <w:gridCol w:w="1335"/>
        <w:gridCol w:w="1524"/>
        <w:gridCol w:w="777"/>
        <w:gridCol w:w="966"/>
        <w:gridCol w:w="1713"/>
      </w:tblGrid>
      <w:tr w:rsidR="00FF6D39" w14:paraId="2882D6F4" w14:textId="77777777">
        <w:trPr>
          <w:trHeight w:val="1012"/>
        </w:trPr>
        <w:tc>
          <w:tcPr>
            <w:tcW w:w="562" w:type="dxa"/>
            <w:tcBorders>
              <w:top w:val="single" w:sz="4" w:space="0" w:color="auto"/>
              <w:left w:val="single" w:sz="4" w:space="0" w:color="auto"/>
              <w:bottom w:val="single" w:sz="4" w:space="0" w:color="auto"/>
              <w:right w:val="single" w:sz="4" w:space="0" w:color="auto"/>
            </w:tcBorders>
          </w:tcPr>
          <w:p w14:paraId="01C43B43"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tcPr>
          <w:p w14:paraId="60221CA1"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tcPr>
          <w:p w14:paraId="17B13B8A"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Техническое задание</w:t>
            </w:r>
          </w:p>
          <w:p w14:paraId="0545C898"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tcPr>
          <w:p w14:paraId="612D302E"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14:paraId="1D9E410F"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14:paraId="5B32A8F3"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41885D93"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14:paraId="277AAE70"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Стоимость с НДС/без НДС, руб.</w:t>
            </w:r>
          </w:p>
        </w:tc>
      </w:tr>
      <w:tr w:rsidR="00FF6D39" w14:paraId="7797709B" w14:textId="77777777">
        <w:trPr>
          <w:trHeight w:val="300"/>
        </w:trPr>
        <w:tc>
          <w:tcPr>
            <w:tcW w:w="562" w:type="dxa"/>
            <w:tcBorders>
              <w:top w:val="nil"/>
              <w:left w:val="single" w:sz="4" w:space="0" w:color="auto"/>
              <w:bottom w:val="single" w:sz="4" w:space="0" w:color="auto"/>
              <w:right w:val="single" w:sz="4" w:space="0" w:color="auto"/>
            </w:tcBorders>
          </w:tcPr>
          <w:p w14:paraId="3E7D276E"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tcPr>
          <w:p w14:paraId="625E8A2A" w14:textId="77777777" w:rsidR="00FF6D39" w:rsidRDefault="005C03F6">
            <w:pPr>
              <w:rPr>
                <w:rFonts w:eastAsia="Times New Roman"/>
                <w:color w:val="000000"/>
                <w:sz w:val="23"/>
                <w:szCs w:val="23"/>
                <w:lang w:eastAsia="ru-RU"/>
              </w:rPr>
            </w:pPr>
            <w:r>
              <w:rPr>
                <w:rFonts w:eastAsia="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14:paraId="5FE759FA" w14:textId="77777777" w:rsidR="00FF6D39" w:rsidRDefault="005C03F6">
            <w:pPr>
              <w:jc w:val="both"/>
              <w:rPr>
                <w:rFonts w:eastAsia="Times New Roman"/>
                <w:color w:val="000000"/>
                <w:sz w:val="23"/>
                <w:szCs w:val="23"/>
                <w:lang w:eastAsia="ru-RU"/>
              </w:rPr>
            </w:pPr>
            <w:r>
              <w:rPr>
                <w:rFonts w:eastAsia="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4973BB2A"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77E010F2"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69F71A2F"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47B46A18" w14:textId="77777777" w:rsidR="00FF6D39" w:rsidRDefault="00FF6D39">
            <w:pPr>
              <w:jc w:val="center"/>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6F56FF92"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r>
      <w:tr w:rsidR="00FF6D39" w14:paraId="3A6AC811" w14:textId="77777777">
        <w:trPr>
          <w:trHeight w:val="300"/>
        </w:trPr>
        <w:tc>
          <w:tcPr>
            <w:tcW w:w="562" w:type="dxa"/>
            <w:tcBorders>
              <w:top w:val="nil"/>
              <w:left w:val="single" w:sz="4" w:space="0" w:color="auto"/>
              <w:bottom w:val="single" w:sz="4" w:space="0" w:color="auto"/>
              <w:right w:val="single" w:sz="4" w:space="0" w:color="auto"/>
            </w:tcBorders>
          </w:tcPr>
          <w:p w14:paraId="07C7F228"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tcPr>
          <w:p w14:paraId="1CA1A826" w14:textId="77777777" w:rsidR="00FF6D39" w:rsidRDefault="005C03F6">
            <w:pPr>
              <w:rPr>
                <w:rFonts w:eastAsia="Times New Roman"/>
                <w:color w:val="000000"/>
                <w:sz w:val="23"/>
                <w:szCs w:val="23"/>
                <w:lang w:eastAsia="ru-RU"/>
              </w:rPr>
            </w:pPr>
            <w:r>
              <w:rPr>
                <w:rFonts w:eastAsia="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0BC7574" w14:textId="77777777" w:rsidR="00FF6D39" w:rsidRDefault="005C03F6">
            <w:pPr>
              <w:jc w:val="both"/>
              <w:rPr>
                <w:rFonts w:eastAsia="Times New Roman"/>
                <w:color w:val="000000"/>
                <w:sz w:val="23"/>
                <w:szCs w:val="23"/>
                <w:lang w:eastAsia="ru-RU"/>
              </w:rPr>
            </w:pPr>
            <w:r>
              <w:rPr>
                <w:rFonts w:eastAsia="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58F286BB"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6B27987C"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6911CF92"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B54FE0F" w14:textId="77777777" w:rsidR="00FF6D39" w:rsidRDefault="00FF6D39">
            <w:pPr>
              <w:jc w:val="center"/>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36A3867A"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r>
      <w:tr w:rsidR="00FF6D39" w14:paraId="373FADC2" w14:textId="77777777">
        <w:trPr>
          <w:trHeight w:val="300"/>
        </w:trPr>
        <w:tc>
          <w:tcPr>
            <w:tcW w:w="562" w:type="dxa"/>
            <w:tcBorders>
              <w:top w:val="nil"/>
              <w:left w:val="single" w:sz="4" w:space="0" w:color="auto"/>
              <w:bottom w:val="single" w:sz="4" w:space="0" w:color="auto"/>
              <w:right w:val="single" w:sz="4" w:space="0" w:color="auto"/>
            </w:tcBorders>
          </w:tcPr>
          <w:p w14:paraId="2D8A1489"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tcPr>
          <w:p w14:paraId="254295E0" w14:textId="77777777" w:rsidR="00FF6D39" w:rsidRDefault="005C03F6">
            <w:pPr>
              <w:rPr>
                <w:rFonts w:eastAsia="Times New Roman"/>
                <w:color w:val="000000"/>
                <w:sz w:val="23"/>
                <w:szCs w:val="23"/>
                <w:lang w:eastAsia="ru-RU"/>
              </w:rPr>
            </w:pPr>
            <w:r>
              <w:rPr>
                <w:rFonts w:eastAsia="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67C7E82" w14:textId="77777777" w:rsidR="00FF6D39" w:rsidRDefault="005C03F6">
            <w:pPr>
              <w:jc w:val="both"/>
              <w:rPr>
                <w:rFonts w:eastAsia="Times New Roman"/>
                <w:color w:val="000000"/>
                <w:sz w:val="23"/>
                <w:szCs w:val="23"/>
                <w:lang w:eastAsia="ru-RU"/>
              </w:rPr>
            </w:pPr>
            <w:r>
              <w:rPr>
                <w:rFonts w:eastAsia="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710DE351"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3CD68D11" w14:textId="77777777" w:rsidR="00FF6D39" w:rsidRDefault="005C03F6">
            <w:pPr>
              <w:jc w:val="center"/>
              <w:rPr>
                <w:rFonts w:eastAsia="Times New Roman"/>
                <w:color w:val="000000"/>
                <w:sz w:val="23"/>
                <w:szCs w:val="23"/>
                <w:lang w:eastAsia="ru-RU"/>
              </w:rPr>
            </w:pPr>
            <w:r>
              <w:rPr>
                <w:rFonts w:eastAsia="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0DEE9BB9"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15D8B3D1" w14:textId="77777777" w:rsidR="00FF6D39" w:rsidRDefault="00FF6D39">
            <w:pPr>
              <w:jc w:val="center"/>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357727D4"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r>
      <w:tr w:rsidR="00FF6D39" w14:paraId="54D14633" w14:textId="77777777">
        <w:trPr>
          <w:trHeight w:val="300"/>
        </w:trPr>
        <w:tc>
          <w:tcPr>
            <w:tcW w:w="562" w:type="dxa"/>
            <w:tcBorders>
              <w:top w:val="nil"/>
              <w:left w:val="single" w:sz="4" w:space="0" w:color="auto"/>
              <w:bottom w:val="single" w:sz="4" w:space="0" w:color="auto"/>
              <w:right w:val="single" w:sz="4" w:space="0" w:color="auto"/>
            </w:tcBorders>
          </w:tcPr>
          <w:p w14:paraId="20F9B8BB"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tcPr>
          <w:p w14:paraId="27309BD4" w14:textId="77777777" w:rsidR="00FF6D39" w:rsidRDefault="005C03F6">
            <w:pPr>
              <w:jc w:val="right"/>
              <w:rPr>
                <w:rFonts w:eastAsia="Times New Roman"/>
                <w:b/>
                <w:bCs/>
                <w:color w:val="000000"/>
                <w:sz w:val="23"/>
                <w:szCs w:val="23"/>
                <w:lang w:eastAsia="ru-RU"/>
              </w:rPr>
            </w:pPr>
            <w:r>
              <w:rPr>
                <w:rFonts w:eastAsia="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14:paraId="0ED6C8D8"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tcPr>
          <w:p w14:paraId="60E3BC1E"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tcPr>
          <w:p w14:paraId="1BB4A6D7" w14:textId="77777777" w:rsidR="00FF6D39" w:rsidRDefault="005C03F6">
            <w:pPr>
              <w:jc w:val="center"/>
              <w:rPr>
                <w:rFonts w:eastAsia="Times New Roman"/>
                <w:b/>
                <w:bCs/>
                <w:color w:val="000000"/>
                <w:sz w:val="23"/>
                <w:szCs w:val="23"/>
                <w:lang w:eastAsia="ru-RU"/>
              </w:rPr>
            </w:pPr>
            <w:r>
              <w:rPr>
                <w:rFonts w:eastAsia="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tcPr>
          <w:p w14:paraId="7C7134B5" w14:textId="77777777" w:rsidR="00FF6D39" w:rsidRDefault="005C03F6">
            <w:pPr>
              <w:jc w:val="right"/>
              <w:rPr>
                <w:rFonts w:eastAsia="Times New Roman"/>
                <w:color w:val="000000"/>
                <w:sz w:val="23"/>
                <w:szCs w:val="23"/>
                <w:lang w:eastAsia="ru-RU"/>
              </w:rPr>
            </w:pPr>
            <w:r>
              <w:rPr>
                <w:rFonts w:eastAsia="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1E000336" w14:textId="77777777" w:rsidR="00FF6D39" w:rsidRDefault="00FF6D39">
            <w:pPr>
              <w:jc w:val="right"/>
              <w:rPr>
                <w:rFonts w:eastAsia="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tcPr>
          <w:p w14:paraId="0187E10C" w14:textId="77777777" w:rsidR="00FF6D39" w:rsidRDefault="005C03F6">
            <w:pPr>
              <w:jc w:val="right"/>
              <w:rPr>
                <w:rFonts w:eastAsia="Times New Roman"/>
                <w:b/>
                <w:bCs/>
                <w:color w:val="000000"/>
                <w:sz w:val="23"/>
                <w:szCs w:val="23"/>
                <w:lang w:eastAsia="ru-RU"/>
              </w:rPr>
            </w:pPr>
            <w:r>
              <w:rPr>
                <w:rFonts w:eastAsia="Times New Roman"/>
                <w:b/>
                <w:bCs/>
                <w:color w:val="000000"/>
                <w:sz w:val="23"/>
                <w:szCs w:val="23"/>
                <w:lang w:eastAsia="ru-RU"/>
              </w:rPr>
              <w:t> </w:t>
            </w:r>
          </w:p>
        </w:tc>
      </w:tr>
    </w:tbl>
    <w:p w14:paraId="7B7EFF3F" w14:textId="77777777" w:rsidR="00FF6D39" w:rsidRDefault="00FF6D39">
      <w:pPr>
        <w:jc w:val="center"/>
        <w:rPr>
          <w:rFonts w:eastAsia="Times New Roman"/>
          <w:b/>
          <w:spacing w:val="60"/>
          <w:sz w:val="24"/>
          <w:szCs w:val="24"/>
          <w:lang w:eastAsia="ru-RU"/>
        </w:rPr>
      </w:pPr>
    </w:p>
    <w:p w14:paraId="52130EB2" w14:textId="77777777" w:rsidR="00FF6D39" w:rsidRDefault="00FF6D39">
      <w:pPr>
        <w:rPr>
          <w:rFonts w:eastAsia="Times New Roman"/>
          <w:b/>
          <w:spacing w:val="60"/>
          <w:sz w:val="24"/>
          <w:szCs w:val="24"/>
          <w:lang w:eastAsia="ru-RU"/>
        </w:rPr>
      </w:pPr>
    </w:p>
    <w:p w14:paraId="4027916A" w14:textId="77777777" w:rsidR="00FF6D39" w:rsidRDefault="005C03F6">
      <w:pPr>
        <w:tabs>
          <w:tab w:val="left" w:pos="708"/>
          <w:tab w:val="center" w:pos="4677"/>
          <w:tab w:val="right" w:pos="9355"/>
        </w:tabs>
        <w:rPr>
          <w:rFonts w:eastAsia="Times New Roman"/>
          <w:b/>
          <w:i/>
          <w:sz w:val="24"/>
          <w:szCs w:val="24"/>
          <w:lang w:eastAsia="ru-RU"/>
        </w:rPr>
      </w:pPr>
      <w:r>
        <w:rPr>
          <w:rFonts w:eastAsia="Times New Roman"/>
          <w:b/>
          <w:sz w:val="24"/>
          <w:szCs w:val="24"/>
          <w:lang w:eastAsia="ru-RU"/>
        </w:rPr>
        <w:t>Всего к оплате:</w:t>
      </w:r>
      <w:r>
        <w:rPr>
          <w:rFonts w:eastAsia="Times New Roman"/>
          <w:bCs/>
          <w:sz w:val="24"/>
          <w:szCs w:val="24"/>
          <w:lang w:eastAsia="ru-RU"/>
        </w:rPr>
        <w:t xml:space="preserve"> </w:t>
      </w:r>
      <w:r>
        <w:rPr>
          <w:rFonts w:eastAsia="Times New Roman"/>
          <w:b/>
          <w:sz w:val="24"/>
          <w:szCs w:val="24"/>
          <w:lang w:eastAsia="ru-RU"/>
        </w:rPr>
        <w:t>__________</w:t>
      </w:r>
      <w:proofErr w:type="gramStart"/>
      <w:r>
        <w:rPr>
          <w:rFonts w:eastAsia="Times New Roman"/>
          <w:b/>
          <w:sz w:val="24"/>
          <w:szCs w:val="24"/>
          <w:lang w:eastAsia="ru-RU"/>
        </w:rPr>
        <w:t>_,_</w:t>
      </w:r>
      <w:proofErr w:type="gramEnd"/>
      <w:r>
        <w:rPr>
          <w:rFonts w:eastAsia="Times New Roman"/>
          <w:b/>
          <w:sz w:val="24"/>
          <w:szCs w:val="24"/>
          <w:lang w:eastAsia="ru-RU"/>
        </w:rPr>
        <w:t>___ (</w:t>
      </w:r>
      <w:r>
        <w:rPr>
          <w:rFonts w:eastAsia="Times New Roman"/>
          <w:b/>
          <w:color w:val="808080"/>
          <w:sz w:val="24"/>
          <w:szCs w:val="24"/>
          <w:lang w:eastAsia="ru-RU"/>
        </w:rPr>
        <w:t>сумма прописью</w:t>
      </w:r>
      <w:r>
        <w:rPr>
          <w:rFonts w:eastAsia="Times New Roman"/>
          <w:b/>
          <w:sz w:val="24"/>
          <w:szCs w:val="24"/>
          <w:lang w:eastAsia="ru-RU"/>
        </w:rPr>
        <w:t>) рублей ___ копеек.</w:t>
      </w:r>
    </w:p>
    <w:p w14:paraId="490265AD" w14:textId="77777777" w:rsidR="00FF6D39" w:rsidRDefault="005C03F6">
      <w:pPr>
        <w:tabs>
          <w:tab w:val="left" w:pos="708"/>
          <w:tab w:val="center" w:pos="4677"/>
          <w:tab w:val="right" w:pos="9355"/>
        </w:tabs>
        <w:rPr>
          <w:rFonts w:eastAsia="Times New Roman"/>
          <w:sz w:val="24"/>
          <w:szCs w:val="24"/>
          <w:lang w:eastAsia="ru-RU"/>
        </w:rPr>
      </w:pPr>
      <w:r>
        <w:rPr>
          <w:rFonts w:eastAsia="Times New Roman"/>
          <w:sz w:val="24"/>
          <w:szCs w:val="24"/>
          <w:lang w:eastAsia="ru-RU"/>
        </w:rPr>
        <w:t>В том числе НДС: __________</w:t>
      </w:r>
      <w:proofErr w:type="gramStart"/>
      <w:r>
        <w:rPr>
          <w:rFonts w:eastAsia="Times New Roman"/>
          <w:sz w:val="24"/>
          <w:szCs w:val="24"/>
          <w:lang w:eastAsia="ru-RU"/>
        </w:rPr>
        <w:t>_,_</w:t>
      </w:r>
      <w:proofErr w:type="gramEnd"/>
      <w:r>
        <w:rPr>
          <w:rFonts w:eastAsia="Times New Roman"/>
          <w:sz w:val="24"/>
          <w:szCs w:val="24"/>
          <w:lang w:eastAsia="ru-RU"/>
        </w:rPr>
        <w:t>___ (</w:t>
      </w:r>
      <w:r>
        <w:rPr>
          <w:rFonts w:eastAsia="Times New Roman"/>
          <w:color w:val="808080"/>
          <w:sz w:val="24"/>
          <w:szCs w:val="24"/>
          <w:lang w:eastAsia="ru-RU"/>
        </w:rPr>
        <w:t>сумма прописью</w:t>
      </w:r>
      <w:r>
        <w:rPr>
          <w:rFonts w:eastAsia="Times New Roman"/>
          <w:sz w:val="24"/>
          <w:szCs w:val="24"/>
          <w:lang w:eastAsia="ru-RU"/>
        </w:rPr>
        <w:t>) рублей ___ копеек.</w:t>
      </w:r>
    </w:p>
    <w:p w14:paraId="7C037356" w14:textId="77777777" w:rsidR="00FF6D39" w:rsidRDefault="00FF6D39">
      <w:pPr>
        <w:rPr>
          <w:rFonts w:eastAsia="Times New Roman"/>
          <w:sz w:val="24"/>
          <w:szCs w:val="24"/>
          <w:lang w:eastAsia="ru-RU"/>
        </w:rPr>
      </w:pPr>
    </w:p>
    <w:tbl>
      <w:tblPr>
        <w:tblW w:w="5079" w:type="pct"/>
        <w:jc w:val="center"/>
        <w:tblLook w:val="04A0" w:firstRow="1" w:lastRow="0" w:firstColumn="1" w:lastColumn="0" w:noHBand="0" w:noVBand="1"/>
      </w:tblPr>
      <w:tblGrid>
        <w:gridCol w:w="5146"/>
        <w:gridCol w:w="5797"/>
      </w:tblGrid>
      <w:tr w:rsidR="00FF6D39" w14:paraId="1E85E648" w14:textId="77777777">
        <w:trPr>
          <w:trHeight w:val="411"/>
          <w:jc w:val="center"/>
        </w:trPr>
        <w:tc>
          <w:tcPr>
            <w:tcW w:w="4536" w:type="dxa"/>
          </w:tcPr>
          <w:p w14:paraId="2B6CB41D" w14:textId="77777777" w:rsidR="00FF6D39" w:rsidRDefault="005C03F6">
            <w:pPr>
              <w:ind w:firstLine="567"/>
              <w:contextualSpacing/>
              <w:jc w:val="center"/>
              <w:rPr>
                <w:rFonts w:eastAsia="Times New Roman"/>
                <w:sz w:val="24"/>
                <w:szCs w:val="24"/>
                <w:lang w:eastAsia="ru-RU"/>
              </w:rPr>
            </w:pPr>
            <w:r>
              <w:rPr>
                <w:rFonts w:eastAsia="Times New Roman"/>
                <w:sz w:val="24"/>
                <w:szCs w:val="24"/>
                <w:lang w:eastAsia="ru-RU"/>
              </w:rPr>
              <w:br w:type="page" w:clear="all"/>
            </w:r>
            <w:r>
              <w:rPr>
                <w:rFonts w:eastAsia="Times New Roman"/>
                <w:sz w:val="24"/>
                <w:szCs w:val="24"/>
                <w:lang w:eastAsia="ru-RU"/>
              </w:rPr>
              <w:br w:type="page" w:clear="all"/>
              <w:t>«ЗАКАЗЧИК»</w:t>
            </w:r>
          </w:p>
        </w:tc>
        <w:tc>
          <w:tcPr>
            <w:tcW w:w="4968" w:type="dxa"/>
          </w:tcPr>
          <w:p w14:paraId="04467868" w14:textId="77777777" w:rsidR="00FF6D39" w:rsidRDefault="005C03F6">
            <w:pPr>
              <w:ind w:right="173" w:firstLine="567"/>
              <w:contextualSpacing/>
              <w:jc w:val="center"/>
              <w:rPr>
                <w:rFonts w:eastAsia="Times New Roman"/>
                <w:sz w:val="24"/>
                <w:szCs w:val="24"/>
                <w:lang w:eastAsia="ru-RU"/>
              </w:rPr>
            </w:pPr>
            <w:r>
              <w:rPr>
                <w:rFonts w:eastAsia="Times New Roman"/>
                <w:sz w:val="24"/>
                <w:szCs w:val="24"/>
                <w:lang w:eastAsia="ru-RU"/>
              </w:rPr>
              <w:t>«ПОСТАВЩИК»</w:t>
            </w:r>
          </w:p>
        </w:tc>
      </w:tr>
      <w:tr w:rsidR="00FF6D39" w14:paraId="405979D7" w14:textId="77777777">
        <w:trPr>
          <w:jc w:val="center"/>
        </w:trPr>
        <w:tc>
          <w:tcPr>
            <w:tcW w:w="4536" w:type="dxa"/>
          </w:tcPr>
          <w:p w14:paraId="11E009FD" w14:textId="77777777" w:rsidR="00FF6D39" w:rsidRDefault="005C03F6">
            <w:pPr>
              <w:ind w:firstLine="567"/>
              <w:contextualSpacing/>
              <w:jc w:val="center"/>
              <w:rPr>
                <w:rFonts w:eastAsia="Times New Roman"/>
                <w:b/>
                <w:lang w:eastAsia="ru-RU"/>
              </w:rPr>
            </w:pPr>
            <w:r>
              <w:rPr>
                <w:rFonts w:eastAsia="Times New Roman"/>
                <w:b/>
                <w:lang w:eastAsia="ru-RU"/>
              </w:rPr>
              <w:t>________________________/____________/</w:t>
            </w:r>
          </w:p>
          <w:p w14:paraId="5AEBDA5E" w14:textId="77777777" w:rsidR="00FF6D39" w:rsidRDefault="005C03F6">
            <w:pPr>
              <w:ind w:firstLine="567"/>
              <w:contextualSpacing/>
              <w:jc w:val="center"/>
              <w:rPr>
                <w:rFonts w:eastAsia="Times New Roman"/>
                <w:b/>
                <w:lang w:eastAsia="ru-RU"/>
              </w:rPr>
            </w:pPr>
            <w:r>
              <w:rPr>
                <w:rFonts w:eastAsia="Times New Roman"/>
                <w:b/>
                <w:lang w:eastAsia="ru-RU"/>
              </w:rPr>
              <w:t>М.П.</w:t>
            </w:r>
          </w:p>
        </w:tc>
        <w:tc>
          <w:tcPr>
            <w:tcW w:w="4968" w:type="dxa"/>
          </w:tcPr>
          <w:p w14:paraId="25252F7A" w14:textId="77777777" w:rsidR="00FF6D39" w:rsidRDefault="005C03F6">
            <w:pPr>
              <w:ind w:right="315" w:firstLine="567"/>
              <w:contextualSpacing/>
              <w:jc w:val="center"/>
              <w:rPr>
                <w:rFonts w:eastAsia="Times New Roman"/>
                <w:b/>
                <w:lang w:eastAsia="ru-RU"/>
              </w:rPr>
            </w:pPr>
            <w:r>
              <w:rPr>
                <w:rFonts w:eastAsia="Times New Roman"/>
                <w:b/>
                <w:lang w:eastAsia="ru-RU"/>
              </w:rPr>
              <w:t>___________________________/____________/</w:t>
            </w:r>
          </w:p>
          <w:p w14:paraId="1E9B214E" w14:textId="77777777" w:rsidR="00FF6D39" w:rsidRDefault="005C03F6">
            <w:pPr>
              <w:ind w:firstLine="567"/>
              <w:contextualSpacing/>
              <w:jc w:val="center"/>
              <w:rPr>
                <w:rFonts w:eastAsia="Times New Roman"/>
                <w:b/>
                <w:lang w:eastAsia="ru-RU"/>
              </w:rPr>
            </w:pPr>
            <w:r>
              <w:rPr>
                <w:rFonts w:eastAsia="Times New Roman"/>
                <w:b/>
                <w:lang w:eastAsia="ru-RU"/>
              </w:rPr>
              <w:t>М.П.</w:t>
            </w:r>
          </w:p>
        </w:tc>
      </w:tr>
    </w:tbl>
    <w:p w14:paraId="43A3F20A" w14:textId="77777777" w:rsidR="00FF6D39" w:rsidRDefault="00FF6D39">
      <w:pPr>
        <w:jc w:val="both"/>
        <w:rPr>
          <w:rFonts w:eastAsia="Times New Roman"/>
          <w:spacing w:val="-8"/>
          <w:sz w:val="24"/>
          <w:szCs w:val="24"/>
        </w:rPr>
      </w:pPr>
    </w:p>
    <w:p w14:paraId="038947AC" w14:textId="77777777" w:rsidR="00FF6D39" w:rsidRDefault="005C03F6">
      <w:pPr>
        <w:jc w:val="center"/>
        <w:rPr>
          <w:rFonts w:eastAsia="Times New Roman"/>
          <w:color w:val="FF0000"/>
          <w:spacing w:val="-8"/>
          <w:sz w:val="24"/>
          <w:szCs w:val="24"/>
        </w:rPr>
      </w:pPr>
      <w:r>
        <w:rPr>
          <w:rFonts w:eastAsia="Times New Roman"/>
          <w:color w:val="FF0000"/>
          <w:spacing w:val="-8"/>
          <w:sz w:val="24"/>
          <w:szCs w:val="24"/>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bookmarkEnd w:id="14"/>
    </w:p>
    <w:p w14:paraId="448F4363" w14:textId="77777777" w:rsidR="00FF6D39" w:rsidRDefault="00FF6D39">
      <w:pPr>
        <w:widowControl/>
        <w:suppressAutoHyphens w:val="0"/>
        <w:jc w:val="center"/>
        <w:textAlignment w:val="auto"/>
        <w:rPr>
          <w:rFonts w:eastAsia="Times New Roman"/>
          <w:color w:val="FF0000"/>
          <w:spacing w:val="-8"/>
          <w:sz w:val="24"/>
          <w:szCs w:val="24"/>
        </w:rPr>
      </w:pPr>
    </w:p>
    <w:p w14:paraId="471905C1" w14:textId="77777777" w:rsidR="00FF6D39" w:rsidRDefault="00FF6D39">
      <w:pPr>
        <w:widowControl/>
        <w:spacing w:line="216" w:lineRule="auto"/>
        <w:jc w:val="center"/>
        <w:textAlignment w:val="auto"/>
        <w:rPr>
          <w:rFonts w:eastAsia="Times New Roman"/>
          <w:b/>
          <w:sz w:val="24"/>
          <w:szCs w:val="24"/>
          <w:lang w:eastAsia="ru-RU"/>
        </w:rPr>
      </w:pPr>
    </w:p>
    <w:p w14:paraId="5585324A" w14:textId="77777777" w:rsidR="00FF6D39" w:rsidRDefault="005C03F6">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FF6D39" w:rsidRDefault="00FF6D39">
      <w:pPr>
        <w:widowControl/>
        <w:suppressAutoHyphens w:val="0"/>
        <w:contextualSpacing/>
        <w:jc w:val="center"/>
        <w:textAlignment w:val="auto"/>
        <w:rPr>
          <w:rFonts w:eastAsia="Times New Roman"/>
          <w:b/>
          <w:sz w:val="24"/>
          <w:szCs w:val="24"/>
          <w:lang w:eastAsia="zh-CN"/>
        </w:rPr>
      </w:pPr>
    </w:p>
    <w:p w14:paraId="4BD35E8B" w14:textId="77777777" w:rsidR="00FF6D39" w:rsidRDefault="005C03F6">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06DED58A" w14:textId="77777777" w:rsidR="00FF6D39" w:rsidRDefault="00FF6D39">
      <w:pPr>
        <w:contextualSpacing/>
        <w:rPr>
          <w:rFonts w:eastAsia="Times New Roman"/>
          <w:b/>
          <w:sz w:val="28"/>
          <w:szCs w:val="28"/>
          <w:lang w:eastAsia="zh-CN"/>
        </w:rPr>
      </w:pPr>
      <w:bookmarkStart w:id="31" w:name="_Hlk95332780"/>
    </w:p>
    <w:p w14:paraId="2DB2B6D9" w14:textId="77777777" w:rsidR="00FF6D39" w:rsidRDefault="005C03F6">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FF6D39" w:rsidRDefault="005C03F6">
      <w:pPr>
        <w:spacing w:line="100" w:lineRule="atLeast"/>
        <w:jc w:val="both"/>
        <w:textAlignment w:val="auto"/>
        <w:rPr>
          <w:rFonts w:eastAsia="Times New Roman"/>
          <w:sz w:val="22"/>
          <w:szCs w:val="22"/>
        </w:rPr>
      </w:pPr>
      <w:r>
        <w:rPr>
          <w:rFonts w:eastAsia="Times New Roman"/>
          <w:sz w:val="22"/>
          <w:szCs w:val="22"/>
        </w:rPr>
        <w:t xml:space="preserve"> </w:t>
      </w:r>
    </w:p>
    <w:p w14:paraId="4E119486" w14:textId="77777777" w:rsidR="00FF6D39" w:rsidRDefault="005C03F6">
      <w:pPr>
        <w:suppressAutoHyphens w:val="0"/>
        <w:contextualSpacing/>
        <w:jc w:val="both"/>
        <w:textAlignment w:val="auto"/>
        <w:rPr>
          <w:sz w:val="24"/>
          <w:szCs w:val="24"/>
          <w:lang w:eastAsia="zh-CN"/>
        </w:rPr>
      </w:pPr>
      <w:bookmarkStart w:id="32"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w:t>
      </w:r>
      <w:proofErr w:type="gramStart"/>
      <w:r>
        <w:rPr>
          <w:rFonts w:eastAsia="Times New Roman"/>
          <w:sz w:val="24"/>
          <w:szCs w:val="24"/>
          <w:lang w:eastAsia="en-US"/>
        </w:rPr>
        <w:t>_(</w:t>
      </w:r>
      <w:proofErr w:type="gramEnd"/>
      <w:r>
        <w:rPr>
          <w:rFonts w:eastAsia="Times New Roman"/>
          <w:sz w:val="24"/>
          <w:szCs w:val="24"/>
          <w:lang w:eastAsia="en-US"/>
        </w:rPr>
        <w:t xml:space="preserve">указывается предмет договора) на условиях, предусмотренных закупочной документацией и не подлежащих изменению по результатам </w:t>
      </w:r>
      <w:bookmarkStart w:id="33" w:name="_Hlk101949149"/>
      <w:r>
        <w:rPr>
          <w:rFonts w:eastAsia="Times New Roman"/>
          <w:sz w:val="24"/>
          <w:szCs w:val="24"/>
          <w:lang w:eastAsia="en-US"/>
        </w:rPr>
        <w:t>проведения конкурентной закупки</w:t>
      </w:r>
      <w:bookmarkEnd w:id="33"/>
      <w:r>
        <w:rPr>
          <w:rFonts w:eastAsia="Times New Roman"/>
          <w:sz w:val="24"/>
          <w:szCs w:val="24"/>
          <w:lang w:eastAsia="en-US"/>
        </w:rPr>
        <w:t xml:space="preserve"> и сообщаем следующую информацию о </w:t>
      </w:r>
      <w:bookmarkStart w:id="34" w:name="_Hlk96338583"/>
      <w:r>
        <w:rPr>
          <w:rFonts w:eastAsia="Times New Roman"/>
          <w:sz w:val="24"/>
          <w:szCs w:val="24"/>
          <w:lang w:eastAsia="en-US"/>
        </w:rPr>
        <w:t>товарах/работах/услуг:</w:t>
      </w:r>
      <w:bookmarkEnd w:id="34"/>
    </w:p>
    <w:bookmarkEnd w:id="32"/>
    <w:p w14:paraId="137BB8D1" w14:textId="77777777" w:rsidR="00FF6D39" w:rsidRDefault="00FF6D39">
      <w:pPr>
        <w:jc w:val="both"/>
        <w:rPr>
          <w:rFonts w:eastAsia="Times New Roman"/>
          <w:color w:val="000000"/>
          <w:sz w:val="24"/>
          <w:szCs w:val="24"/>
        </w:rPr>
      </w:pP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971"/>
        <w:gridCol w:w="2122"/>
        <w:gridCol w:w="2122"/>
        <w:gridCol w:w="2425"/>
        <w:gridCol w:w="913"/>
        <w:gridCol w:w="912"/>
      </w:tblGrid>
      <w:tr w:rsidR="00FF6D39" w14:paraId="372EA916" w14:textId="77777777">
        <w:tc>
          <w:tcPr>
            <w:tcW w:w="622" w:type="dxa"/>
            <w:vAlign w:val="center"/>
          </w:tcPr>
          <w:p w14:paraId="0C6DDF21" w14:textId="77777777" w:rsidR="00FF6D39" w:rsidRDefault="005C03F6">
            <w:pPr>
              <w:widowControl/>
              <w:suppressAutoHyphens w:val="0"/>
              <w:snapToGrid w:val="0"/>
              <w:jc w:val="center"/>
              <w:textAlignment w:val="auto"/>
              <w:rPr>
                <w:rFonts w:eastAsia="Times New Roman"/>
                <w:b/>
                <w:color w:val="000000"/>
                <w:sz w:val="24"/>
                <w:szCs w:val="24"/>
                <w:lang w:eastAsia="ru-RU"/>
              </w:rPr>
            </w:pPr>
            <w:bookmarkStart w:id="35" w:name="_Hlk101818691"/>
            <w:r>
              <w:rPr>
                <w:rFonts w:eastAsia="Times New Roman"/>
                <w:b/>
                <w:color w:val="000000"/>
                <w:sz w:val="24"/>
                <w:szCs w:val="24"/>
                <w:lang w:eastAsia="ru-RU"/>
              </w:rPr>
              <w:t>№ п/п</w:t>
            </w:r>
          </w:p>
        </w:tc>
        <w:tc>
          <w:tcPr>
            <w:tcW w:w="2014" w:type="dxa"/>
            <w:tcBorders>
              <w:top w:val="single" w:sz="4" w:space="0" w:color="auto"/>
              <w:left w:val="single" w:sz="4" w:space="0" w:color="auto"/>
              <w:right w:val="single" w:sz="4" w:space="0" w:color="auto"/>
            </w:tcBorders>
            <w:vAlign w:val="center"/>
          </w:tcPr>
          <w:p w14:paraId="6E15A71D" w14:textId="77777777" w:rsidR="00FF6D39" w:rsidRDefault="005C03F6">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4FB8F13B" w14:textId="77777777" w:rsidR="00FF6D39" w:rsidRDefault="005C03F6">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производитель</w:t>
            </w:r>
            <w:r>
              <w:rPr>
                <w:rFonts w:eastAsia="Times New Roman"/>
                <w:b/>
                <w:color w:val="FF0000"/>
                <w:sz w:val="24"/>
                <w:szCs w:val="24"/>
                <w:vertAlign w:val="superscript"/>
                <w:lang w:eastAsia="ru-RU"/>
              </w:rPr>
              <w:t>1</w:t>
            </w:r>
          </w:p>
        </w:tc>
        <w:tc>
          <w:tcPr>
            <w:tcW w:w="2169" w:type="dxa"/>
            <w:tcBorders>
              <w:top w:val="single" w:sz="4" w:space="0" w:color="auto"/>
              <w:left w:val="single" w:sz="4" w:space="0" w:color="auto"/>
              <w:right w:val="single" w:sz="4" w:space="0" w:color="auto"/>
            </w:tcBorders>
            <w:vAlign w:val="center"/>
          </w:tcPr>
          <w:p w14:paraId="050B3B48" w14:textId="77777777" w:rsidR="00FF6D39" w:rsidRDefault="005C03F6">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2479" w:type="dxa"/>
            <w:vAlign w:val="center"/>
          </w:tcPr>
          <w:p w14:paraId="1AEDDA47" w14:textId="77777777" w:rsidR="00FF6D39" w:rsidRDefault="005C03F6">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Наименование страны происхождения Товара</w:t>
            </w:r>
            <w:r>
              <w:rPr>
                <w:rFonts w:eastAsia="Times New Roman"/>
                <w:b/>
                <w:color w:val="FF0000"/>
                <w:sz w:val="24"/>
                <w:szCs w:val="24"/>
                <w:vertAlign w:val="superscript"/>
                <w:lang w:eastAsia="ru-RU"/>
              </w:rPr>
              <w:t>3</w:t>
            </w:r>
          </w:p>
        </w:tc>
        <w:tc>
          <w:tcPr>
            <w:tcW w:w="930" w:type="dxa"/>
            <w:vAlign w:val="center"/>
          </w:tcPr>
          <w:p w14:paraId="31DB9436" w14:textId="77777777" w:rsidR="00FF6D39" w:rsidRDefault="005C03F6">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4FD19ADB" w14:textId="77777777" w:rsidR="00FF6D39" w:rsidRDefault="005C03F6">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FF6D39" w14:paraId="623BDA08" w14:textId="77777777">
        <w:tc>
          <w:tcPr>
            <w:tcW w:w="622" w:type="dxa"/>
            <w:vAlign w:val="center"/>
          </w:tcPr>
          <w:p w14:paraId="14198F8E"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A4F6E7"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5AA0DE39"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687A1688"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2EBF59D7"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7DE65F4C"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9E2F0C8" w14:textId="77777777" w:rsidR="00FF6D39" w:rsidRDefault="005C03F6">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FF6D39" w14:paraId="78FF2FB6" w14:textId="77777777">
        <w:tc>
          <w:tcPr>
            <w:tcW w:w="622" w:type="dxa"/>
          </w:tcPr>
          <w:p w14:paraId="2D2859A5"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003E8A3" w14:textId="77777777" w:rsidR="00FF6D39" w:rsidRDefault="005C03F6">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1005297"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46D261F"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A5C74EE"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7FE7B7E"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28D470FC"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FF6D39" w14:paraId="69C5E35D" w14:textId="77777777">
        <w:tc>
          <w:tcPr>
            <w:tcW w:w="622" w:type="dxa"/>
          </w:tcPr>
          <w:p w14:paraId="70D653D9" w14:textId="77777777" w:rsidR="00FF6D39" w:rsidRDefault="005C03F6">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695B9A0D"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A31C60D"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6287DF0D"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184D928"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308B886F"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73FDC6F0" w14:textId="77777777" w:rsidR="00FF6D39" w:rsidRDefault="00FF6D39">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bookmarkEnd w:id="35"/>
    <w:p w14:paraId="67B0627D" w14:textId="77777777" w:rsidR="00FF6D39" w:rsidRDefault="005C03F6">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74BF5157" w14:textId="77777777" w:rsidR="00FF6D39" w:rsidRDefault="005C03F6">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lastRenderedPageBreak/>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eastAsia="Times New Roman"/>
          <w:i/>
          <w:iCs/>
          <w:color w:val="0000FF"/>
          <w:sz w:val="22"/>
          <w:szCs w:val="22"/>
          <w:u w:val="single"/>
          <w:lang w:eastAsia="ru-RU"/>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FF6D39" w:rsidRDefault="005C03F6">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FF6D39" w:rsidRDefault="005C03F6">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493893FB" w14:textId="77777777" w:rsidR="00FF6D39" w:rsidRDefault="005C03F6">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A91D4BC" w14:textId="77777777" w:rsidR="00FF6D39" w:rsidRDefault="00FF6D39">
      <w:pPr>
        <w:widowControl/>
        <w:autoSpaceDE w:val="0"/>
        <w:contextualSpacing/>
        <w:jc w:val="both"/>
        <w:textAlignment w:val="auto"/>
        <w:rPr>
          <w:rFonts w:eastAsia="Times New Roman"/>
          <w:i/>
          <w:sz w:val="24"/>
          <w:szCs w:val="24"/>
          <w:lang w:eastAsia="ru-RU"/>
        </w:rPr>
      </w:pPr>
    </w:p>
    <w:p w14:paraId="679AEDE3" w14:textId="77777777" w:rsidR="00FF6D39" w:rsidRDefault="005C03F6">
      <w:pPr>
        <w:widowControl/>
        <w:autoSpaceDE w:val="0"/>
        <w:ind w:firstLine="708"/>
        <w:contextualSpacing/>
        <w:jc w:val="both"/>
        <w:textAlignment w:val="auto"/>
        <w:rPr>
          <w:rFonts w:eastAsia="Times New Roman"/>
          <w:sz w:val="24"/>
          <w:szCs w:val="24"/>
          <w:lang w:eastAsia="zh-CN"/>
        </w:rPr>
      </w:pPr>
      <w:bookmarkStart w:id="36" w:name="_Hlk95332804"/>
      <w:bookmarkStart w:id="37" w:name="_Hlk116293433"/>
      <w:bookmarkStart w:id="38" w:name="_Hlk95332825"/>
      <w:bookmarkEnd w:id="31"/>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36"/>
    </w:p>
    <w:p w14:paraId="3DA50325"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E766892"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1F96A9D8"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В случае,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71FE803C" w14:textId="77777777" w:rsidR="00FF6D39" w:rsidRDefault="005C03F6">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14:paraId="4B8A638D" w14:textId="77777777" w:rsidR="00FF6D39" w:rsidRDefault="005C03F6">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37"/>
    <w:p w14:paraId="1719E57A" w14:textId="77777777" w:rsidR="00FF6D39" w:rsidRDefault="005C03F6">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57853736" w14:textId="77777777" w:rsidR="00FF6D39" w:rsidRDefault="00FF6D39">
      <w:pPr>
        <w:autoSpaceDE w:val="0"/>
        <w:ind w:firstLine="684"/>
        <w:contextualSpacing/>
        <w:jc w:val="both"/>
        <w:textAlignment w:val="auto"/>
        <w:rPr>
          <w:rFonts w:eastAsia="Times New Roman"/>
          <w:sz w:val="24"/>
          <w:szCs w:val="24"/>
          <w:lang w:eastAsia="zh-CN"/>
        </w:rPr>
      </w:pPr>
    </w:p>
    <w:p w14:paraId="2CA3EDCE" w14:textId="77777777" w:rsidR="00FF6D39" w:rsidRDefault="005C03F6">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гарантируем(ю) достоверность предоставленной нами в заявке информации.</w:t>
      </w:r>
    </w:p>
    <w:bookmarkEnd w:id="38"/>
    <w:p w14:paraId="27E6D3DA" w14:textId="77777777" w:rsidR="00FF6D39" w:rsidRDefault="00FF6D39">
      <w:pPr>
        <w:widowControl/>
        <w:suppressAutoHyphens w:val="0"/>
        <w:contextualSpacing/>
        <w:textAlignment w:val="auto"/>
        <w:rPr>
          <w:rFonts w:eastAsia="Times New Roman"/>
          <w:b/>
          <w:sz w:val="24"/>
          <w:szCs w:val="24"/>
          <w:lang w:eastAsia="ru-RU"/>
        </w:rPr>
      </w:pPr>
    </w:p>
    <w:p w14:paraId="5D5A07C5" w14:textId="77777777" w:rsidR="00FF6D39" w:rsidRDefault="005C03F6">
      <w:pPr>
        <w:widowControl/>
        <w:suppressAutoHyphens w:val="0"/>
        <w:jc w:val="center"/>
        <w:textAlignment w:val="auto"/>
        <w:rPr>
          <w:rFonts w:eastAsia="Times New Roman"/>
          <w:b/>
          <w:bCs/>
          <w:sz w:val="24"/>
          <w:szCs w:val="24"/>
          <w:lang w:eastAsia="en-US"/>
        </w:rPr>
      </w:pPr>
      <w:bookmarkStart w:id="39" w:name="_Hlk95332871"/>
      <w:r>
        <w:rPr>
          <w:rFonts w:eastAsia="Times New Roman"/>
          <w:b/>
          <w:bCs/>
          <w:sz w:val="24"/>
          <w:szCs w:val="24"/>
          <w:lang w:eastAsia="en-US"/>
        </w:rPr>
        <w:t>ИНФОРМАЦИЯ ОБ УЧАСТНИКЕ ЗАКУПКИ (АНКЕТА)</w:t>
      </w:r>
    </w:p>
    <w:p w14:paraId="61E8E589" w14:textId="77777777" w:rsidR="00FF6D39" w:rsidRDefault="00FF6D39">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44"/>
        <w:gridCol w:w="6549"/>
        <w:gridCol w:w="3570"/>
      </w:tblGrid>
      <w:tr w:rsidR="00FF6D39" w14:paraId="57F4D69E"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3EBA91DC" w14:textId="77777777" w:rsidR="00FF6D39" w:rsidRDefault="005C03F6">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167A7DA4" w14:textId="77777777" w:rsidR="00FF6D39" w:rsidRDefault="005C03F6">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7432B273" w14:textId="77777777" w:rsidR="00FF6D39" w:rsidRDefault="005C03F6">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FF6D39" w14:paraId="3E2F13FB" w14:textId="77777777">
        <w:trPr>
          <w:cantSplit/>
          <w:trHeight w:val="471"/>
        </w:trPr>
        <w:tc>
          <w:tcPr>
            <w:tcW w:w="619" w:type="dxa"/>
            <w:tcBorders>
              <w:top w:val="single" w:sz="4" w:space="0" w:color="000000"/>
              <w:left w:val="single" w:sz="4" w:space="0" w:color="000000"/>
              <w:bottom w:val="single" w:sz="4" w:space="0" w:color="000000"/>
            </w:tcBorders>
            <w:vAlign w:val="center"/>
          </w:tcPr>
          <w:p w14:paraId="66DA5A84"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CF621A" w14:textId="77777777" w:rsidR="00FF6D39" w:rsidRDefault="005C03F6">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FF6D39" w:rsidRDefault="005C03F6">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FF6D39" w:rsidRDefault="005C03F6">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42F14D4B" w14:textId="77777777" w:rsidR="00FF6D39" w:rsidRDefault="00FF6D39">
            <w:pPr>
              <w:snapToGrid w:val="0"/>
              <w:contextualSpacing/>
              <w:jc w:val="center"/>
              <w:textAlignment w:val="auto"/>
              <w:rPr>
                <w:rFonts w:eastAsia="Times New Roman"/>
                <w:sz w:val="24"/>
                <w:szCs w:val="24"/>
                <w:lang w:eastAsia="zh-CN"/>
              </w:rPr>
            </w:pPr>
          </w:p>
        </w:tc>
      </w:tr>
      <w:tr w:rsidR="00FF6D39" w14:paraId="4AA509D9"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F1E66F1"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C5FEE76"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474C0693" w14:textId="77777777" w:rsidR="00FF6D39" w:rsidRDefault="00FF6D39">
            <w:pPr>
              <w:snapToGrid w:val="0"/>
              <w:contextualSpacing/>
              <w:jc w:val="center"/>
              <w:textAlignment w:val="auto"/>
              <w:rPr>
                <w:rFonts w:eastAsia="Times New Roman"/>
                <w:sz w:val="24"/>
                <w:szCs w:val="24"/>
                <w:lang w:eastAsia="zh-CN"/>
              </w:rPr>
            </w:pPr>
          </w:p>
        </w:tc>
      </w:tr>
      <w:tr w:rsidR="00FF6D39" w14:paraId="73BB1FBF" w14:textId="77777777">
        <w:trPr>
          <w:cantSplit/>
        </w:trPr>
        <w:tc>
          <w:tcPr>
            <w:tcW w:w="619" w:type="dxa"/>
            <w:tcBorders>
              <w:top w:val="single" w:sz="4" w:space="0" w:color="000000"/>
              <w:left w:val="single" w:sz="4" w:space="0" w:color="000000"/>
              <w:bottom w:val="single" w:sz="4" w:space="0" w:color="000000"/>
            </w:tcBorders>
            <w:vAlign w:val="center"/>
          </w:tcPr>
          <w:p w14:paraId="38779882"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F22826D"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49F26936" w14:textId="77777777" w:rsidR="00FF6D39" w:rsidRDefault="00FF6D39">
            <w:pPr>
              <w:snapToGrid w:val="0"/>
              <w:contextualSpacing/>
              <w:jc w:val="both"/>
              <w:textAlignment w:val="auto"/>
              <w:rPr>
                <w:rFonts w:eastAsia="Times New Roman"/>
                <w:sz w:val="24"/>
                <w:szCs w:val="24"/>
                <w:lang w:eastAsia="zh-CN"/>
              </w:rPr>
            </w:pPr>
          </w:p>
        </w:tc>
      </w:tr>
      <w:tr w:rsidR="00FF6D39" w14:paraId="75B2BC9F"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BDC823"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7B3DA54"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9CBACD8" w14:textId="77777777" w:rsidR="00FF6D39" w:rsidRDefault="00FF6D39">
            <w:pPr>
              <w:snapToGrid w:val="0"/>
              <w:contextualSpacing/>
              <w:jc w:val="both"/>
              <w:textAlignment w:val="auto"/>
              <w:rPr>
                <w:rFonts w:eastAsia="Times New Roman"/>
                <w:sz w:val="24"/>
                <w:szCs w:val="24"/>
                <w:lang w:eastAsia="zh-CN"/>
              </w:rPr>
            </w:pPr>
          </w:p>
        </w:tc>
      </w:tr>
      <w:tr w:rsidR="00FF6D39" w14:paraId="0529180C"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64FB1E04"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0BB5BD8" w14:textId="77777777" w:rsidR="00FF6D39" w:rsidRDefault="005C03F6">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7EBF1F84" w14:textId="77777777" w:rsidR="00FF6D39" w:rsidRDefault="00FF6D39">
            <w:pPr>
              <w:snapToGrid w:val="0"/>
              <w:contextualSpacing/>
              <w:jc w:val="both"/>
              <w:textAlignment w:val="auto"/>
              <w:rPr>
                <w:rFonts w:eastAsia="Times New Roman"/>
                <w:sz w:val="24"/>
                <w:szCs w:val="24"/>
                <w:lang w:eastAsia="zh-CN"/>
              </w:rPr>
            </w:pPr>
          </w:p>
        </w:tc>
      </w:tr>
      <w:tr w:rsidR="00FF6D39" w14:paraId="0AB0860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148C3909"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274DC58"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38360026" w14:textId="77777777" w:rsidR="00FF6D39" w:rsidRDefault="00FF6D39">
            <w:pPr>
              <w:snapToGrid w:val="0"/>
              <w:contextualSpacing/>
              <w:jc w:val="both"/>
              <w:textAlignment w:val="auto"/>
              <w:rPr>
                <w:rFonts w:eastAsia="Times New Roman"/>
                <w:sz w:val="24"/>
                <w:szCs w:val="24"/>
                <w:lang w:eastAsia="zh-CN"/>
              </w:rPr>
            </w:pPr>
          </w:p>
        </w:tc>
      </w:tr>
      <w:tr w:rsidR="00FF6D39" w14:paraId="30A69AB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1127450"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C04FCA0"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565C5E9D" w14:textId="77777777" w:rsidR="00FF6D39" w:rsidRDefault="00FF6D39">
            <w:pPr>
              <w:snapToGrid w:val="0"/>
              <w:contextualSpacing/>
              <w:jc w:val="both"/>
              <w:textAlignment w:val="auto"/>
              <w:rPr>
                <w:rFonts w:eastAsia="Times New Roman"/>
                <w:sz w:val="24"/>
                <w:szCs w:val="24"/>
                <w:lang w:eastAsia="zh-CN"/>
              </w:rPr>
            </w:pPr>
          </w:p>
        </w:tc>
      </w:tr>
      <w:tr w:rsidR="00FF6D39" w14:paraId="010B935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028ACEC8"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22B6FC7"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776BE3B5" w14:textId="77777777" w:rsidR="00FF6D39" w:rsidRDefault="00FF6D39">
            <w:pPr>
              <w:snapToGrid w:val="0"/>
              <w:contextualSpacing/>
              <w:jc w:val="both"/>
              <w:textAlignment w:val="auto"/>
              <w:rPr>
                <w:rFonts w:eastAsia="Times New Roman"/>
                <w:sz w:val="24"/>
                <w:szCs w:val="24"/>
                <w:lang w:eastAsia="zh-CN"/>
              </w:rPr>
            </w:pPr>
          </w:p>
        </w:tc>
      </w:tr>
      <w:tr w:rsidR="00FF6D39" w14:paraId="3C844A7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4210CF6"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2FAF95B"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213D020C" w14:textId="77777777" w:rsidR="00FF6D39" w:rsidRDefault="00FF6D39">
            <w:pPr>
              <w:snapToGrid w:val="0"/>
              <w:contextualSpacing/>
              <w:jc w:val="both"/>
              <w:textAlignment w:val="auto"/>
              <w:rPr>
                <w:rFonts w:eastAsia="Times New Roman"/>
                <w:sz w:val="24"/>
                <w:szCs w:val="24"/>
                <w:lang w:eastAsia="zh-CN"/>
              </w:rPr>
            </w:pPr>
          </w:p>
        </w:tc>
      </w:tr>
      <w:tr w:rsidR="00FF6D39" w14:paraId="30C7647A"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A29BBB4"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E12C79F"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18119CB" w14:textId="77777777" w:rsidR="00FF6D39" w:rsidRDefault="00FF6D39">
            <w:pPr>
              <w:snapToGrid w:val="0"/>
              <w:contextualSpacing/>
              <w:jc w:val="both"/>
              <w:textAlignment w:val="auto"/>
              <w:rPr>
                <w:rFonts w:eastAsia="Times New Roman"/>
                <w:sz w:val="24"/>
                <w:szCs w:val="24"/>
                <w:lang w:eastAsia="zh-CN"/>
              </w:rPr>
            </w:pPr>
          </w:p>
        </w:tc>
      </w:tr>
      <w:tr w:rsidR="00FF6D39" w14:paraId="413989B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666D17"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740437"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6DD28B5E" w14:textId="77777777" w:rsidR="00FF6D39" w:rsidRDefault="00FF6D39">
            <w:pPr>
              <w:snapToGrid w:val="0"/>
              <w:contextualSpacing/>
              <w:jc w:val="both"/>
              <w:textAlignment w:val="auto"/>
              <w:rPr>
                <w:rFonts w:eastAsia="Times New Roman"/>
                <w:sz w:val="24"/>
                <w:szCs w:val="24"/>
                <w:lang w:eastAsia="zh-CN"/>
              </w:rPr>
            </w:pPr>
          </w:p>
        </w:tc>
      </w:tr>
      <w:tr w:rsidR="00FF6D39" w14:paraId="504C0D0E" w14:textId="77777777">
        <w:trPr>
          <w:cantSplit/>
        </w:trPr>
        <w:tc>
          <w:tcPr>
            <w:tcW w:w="619" w:type="dxa"/>
            <w:tcBorders>
              <w:top w:val="single" w:sz="4" w:space="0" w:color="000000"/>
              <w:left w:val="single" w:sz="4" w:space="0" w:color="000000"/>
              <w:bottom w:val="single" w:sz="4" w:space="0" w:color="000000"/>
            </w:tcBorders>
            <w:vAlign w:val="center"/>
          </w:tcPr>
          <w:p w14:paraId="5765E369"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AD2257B"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Банковские реквизиты (наименование и адрес банка, номер расчетного счета в банке, БИК банка, кор. счет)</w:t>
            </w:r>
          </w:p>
        </w:tc>
        <w:tc>
          <w:tcPr>
            <w:tcW w:w="3431" w:type="dxa"/>
            <w:tcBorders>
              <w:top w:val="single" w:sz="4" w:space="0" w:color="000000"/>
              <w:left w:val="single" w:sz="4" w:space="0" w:color="000000"/>
              <w:bottom w:val="single" w:sz="4" w:space="0" w:color="000000"/>
              <w:right w:val="single" w:sz="4" w:space="0" w:color="000000"/>
            </w:tcBorders>
            <w:vAlign w:val="center"/>
          </w:tcPr>
          <w:p w14:paraId="6AF4E6ED" w14:textId="77777777" w:rsidR="00FF6D39" w:rsidRDefault="00FF6D39">
            <w:pPr>
              <w:snapToGrid w:val="0"/>
              <w:contextualSpacing/>
              <w:jc w:val="both"/>
              <w:textAlignment w:val="auto"/>
              <w:rPr>
                <w:rFonts w:eastAsia="Times New Roman"/>
                <w:sz w:val="24"/>
                <w:szCs w:val="24"/>
                <w:lang w:eastAsia="zh-CN"/>
              </w:rPr>
            </w:pPr>
          </w:p>
        </w:tc>
      </w:tr>
      <w:tr w:rsidR="00FF6D39" w14:paraId="253DA6F0" w14:textId="77777777">
        <w:trPr>
          <w:cantSplit/>
        </w:trPr>
        <w:tc>
          <w:tcPr>
            <w:tcW w:w="619" w:type="dxa"/>
            <w:tcBorders>
              <w:top w:val="single" w:sz="4" w:space="0" w:color="000000"/>
              <w:left w:val="single" w:sz="4" w:space="0" w:color="000000"/>
              <w:bottom w:val="single" w:sz="4" w:space="0" w:color="000000"/>
            </w:tcBorders>
            <w:vAlign w:val="center"/>
          </w:tcPr>
          <w:p w14:paraId="109DAEC7"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C46AFDC"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ED53ACE" w14:textId="77777777" w:rsidR="00FF6D39" w:rsidRDefault="00FF6D39">
            <w:pPr>
              <w:snapToGrid w:val="0"/>
              <w:contextualSpacing/>
              <w:jc w:val="both"/>
              <w:textAlignment w:val="auto"/>
              <w:rPr>
                <w:rFonts w:eastAsia="Times New Roman"/>
                <w:sz w:val="24"/>
                <w:szCs w:val="24"/>
                <w:lang w:eastAsia="zh-CN"/>
              </w:rPr>
            </w:pPr>
          </w:p>
        </w:tc>
      </w:tr>
      <w:tr w:rsidR="00FF6D39" w14:paraId="6EC115EC" w14:textId="77777777">
        <w:trPr>
          <w:cantSplit/>
        </w:trPr>
        <w:tc>
          <w:tcPr>
            <w:tcW w:w="619" w:type="dxa"/>
            <w:tcBorders>
              <w:top w:val="single" w:sz="4" w:space="0" w:color="000000"/>
              <w:left w:val="single" w:sz="4" w:space="0" w:color="000000"/>
              <w:bottom w:val="single" w:sz="4" w:space="0" w:color="000000"/>
            </w:tcBorders>
            <w:vAlign w:val="center"/>
          </w:tcPr>
          <w:p w14:paraId="4939FE35"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DA19DC"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5A1EE842" w14:textId="77777777" w:rsidR="00FF6D39" w:rsidRDefault="00FF6D39">
            <w:pPr>
              <w:snapToGrid w:val="0"/>
              <w:contextualSpacing/>
              <w:jc w:val="both"/>
              <w:textAlignment w:val="auto"/>
              <w:rPr>
                <w:rFonts w:eastAsia="Times New Roman"/>
                <w:sz w:val="24"/>
                <w:szCs w:val="24"/>
                <w:lang w:eastAsia="zh-CN"/>
              </w:rPr>
            </w:pPr>
          </w:p>
        </w:tc>
      </w:tr>
      <w:tr w:rsidR="00FF6D39" w14:paraId="6F3C7B03" w14:textId="77777777">
        <w:trPr>
          <w:cantSplit/>
        </w:trPr>
        <w:tc>
          <w:tcPr>
            <w:tcW w:w="619" w:type="dxa"/>
            <w:tcBorders>
              <w:top w:val="single" w:sz="4" w:space="0" w:color="000000"/>
              <w:left w:val="single" w:sz="4" w:space="0" w:color="000000"/>
              <w:bottom w:val="single" w:sz="4" w:space="0" w:color="000000"/>
            </w:tcBorders>
            <w:vAlign w:val="center"/>
          </w:tcPr>
          <w:p w14:paraId="0072F8CC"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5BF598A"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28DADC27" w14:textId="77777777" w:rsidR="00FF6D39" w:rsidRDefault="00FF6D39">
            <w:pPr>
              <w:snapToGrid w:val="0"/>
              <w:contextualSpacing/>
              <w:jc w:val="both"/>
              <w:textAlignment w:val="auto"/>
              <w:rPr>
                <w:rFonts w:eastAsia="Times New Roman"/>
                <w:sz w:val="24"/>
                <w:szCs w:val="24"/>
                <w:lang w:eastAsia="zh-CN"/>
              </w:rPr>
            </w:pPr>
          </w:p>
        </w:tc>
      </w:tr>
      <w:tr w:rsidR="00FF6D39" w14:paraId="1C8484C6" w14:textId="77777777">
        <w:trPr>
          <w:cantSplit/>
        </w:trPr>
        <w:tc>
          <w:tcPr>
            <w:tcW w:w="619" w:type="dxa"/>
            <w:tcBorders>
              <w:top w:val="single" w:sz="4" w:space="0" w:color="000000"/>
              <w:left w:val="single" w:sz="4" w:space="0" w:color="000000"/>
              <w:bottom w:val="single" w:sz="4" w:space="0" w:color="000000"/>
            </w:tcBorders>
            <w:vAlign w:val="center"/>
          </w:tcPr>
          <w:p w14:paraId="7E4820CA" w14:textId="77777777" w:rsidR="00FF6D39" w:rsidRDefault="00FF6D39">
            <w:pPr>
              <w:widowControl/>
              <w:numPr>
                <w:ilvl w:val="0"/>
                <w:numId w:val="11"/>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1EEB95" w14:textId="77777777" w:rsidR="00FF6D39" w:rsidRDefault="005C03F6">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2D4072E5" w14:textId="77777777" w:rsidR="00FF6D39" w:rsidRDefault="00FF6D39">
            <w:pPr>
              <w:snapToGrid w:val="0"/>
              <w:contextualSpacing/>
              <w:jc w:val="both"/>
              <w:textAlignment w:val="auto"/>
              <w:rPr>
                <w:rFonts w:eastAsia="Times New Roman"/>
                <w:sz w:val="24"/>
                <w:szCs w:val="24"/>
                <w:lang w:eastAsia="zh-CN"/>
              </w:rPr>
            </w:pPr>
          </w:p>
        </w:tc>
      </w:tr>
    </w:tbl>
    <w:p w14:paraId="22E661A5" w14:textId="77777777" w:rsidR="00FF6D39" w:rsidRDefault="00FF6D39">
      <w:pPr>
        <w:tabs>
          <w:tab w:val="left" w:pos="851"/>
        </w:tabs>
        <w:suppressAutoHyphens w:val="0"/>
        <w:autoSpaceDE w:val="0"/>
        <w:autoSpaceDN w:val="0"/>
        <w:adjustRightInd w:val="0"/>
        <w:textAlignment w:val="auto"/>
        <w:rPr>
          <w:rFonts w:eastAsia="Times New Roman"/>
          <w:b/>
          <w:sz w:val="28"/>
          <w:szCs w:val="28"/>
          <w:lang w:eastAsia="ru-RU"/>
        </w:rPr>
      </w:pPr>
    </w:p>
    <w:p w14:paraId="7B3CB5E1" w14:textId="77777777" w:rsidR="00FF6D39" w:rsidRDefault="005C03F6">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40" w:name="_Hlk116293465"/>
      <w:r>
        <w:rPr>
          <w:rFonts w:eastAsia="Times New Roman"/>
          <w:b/>
          <w:sz w:val="28"/>
          <w:szCs w:val="28"/>
          <w:lang w:eastAsia="ru-RU"/>
        </w:rPr>
        <w:t>ДЕКЛАРАЦИЯ СООТВЕТСТВИЯ УЧАСТНИКА ЗАКУПКИ</w:t>
      </w:r>
    </w:p>
    <w:bookmarkEnd w:id="39"/>
    <w:p w14:paraId="631A68C1" w14:textId="77777777" w:rsidR="00FF6D39" w:rsidRDefault="00FF6D39">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0731A33C"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164FF696"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14B39E67"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49D09AF3"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D54BB2"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lastRenderedPageBreak/>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C5C953"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DC950F0"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0F32F496"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0DDD976"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49EC5BD5"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B8BDDAA"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FC369B9" w14:textId="77777777" w:rsidR="00FF6D39" w:rsidRDefault="005C03F6">
      <w:pPr>
        <w:tabs>
          <w:tab w:val="left" w:pos="540"/>
          <w:tab w:val="left" w:pos="900"/>
        </w:tabs>
        <w:jc w:val="both"/>
        <w:rPr>
          <w:rFonts w:eastAsia="Times New Roman"/>
          <w:sz w:val="24"/>
          <w:szCs w:val="24"/>
          <w:lang w:eastAsia="en-US"/>
        </w:rPr>
      </w:pPr>
      <w:r>
        <w:rPr>
          <w:rFonts w:eastAsia="Times New Roman"/>
          <w:sz w:val="24"/>
          <w:szCs w:val="24"/>
          <w:lang w:eastAsia="en-US"/>
        </w:rPr>
        <w: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56BBA311" w14:textId="77777777" w:rsidR="00FF6D39" w:rsidRDefault="00FF6D39">
      <w:pPr>
        <w:tabs>
          <w:tab w:val="left" w:pos="540"/>
          <w:tab w:val="left" w:pos="900"/>
        </w:tabs>
        <w:jc w:val="both"/>
        <w:rPr>
          <w:rFonts w:eastAsia="Times New Roman"/>
          <w:sz w:val="24"/>
          <w:szCs w:val="24"/>
          <w:lang w:eastAsia="en-US"/>
        </w:rPr>
      </w:pPr>
    </w:p>
    <w:p w14:paraId="776B9A3D" w14:textId="77777777" w:rsidR="00FF6D39" w:rsidRDefault="005C03F6">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760918E8" w14:textId="77777777" w:rsidR="00FF6D39" w:rsidRDefault="00FF6D39">
      <w:pPr>
        <w:widowControl/>
        <w:tabs>
          <w:tab w:val="left" w:pos="851"/>
        </w:tabs>
        <w:ind w:firstLine="567"/>
        <w:jc w:val="both"/>
        <w:textAlignment w:val="auto"/>
        <w:rPr>
          <w:rFonts w:eastAsia="Times New Roman"/>
          <w:sz w:val="24"/>
          <w:szCs w:val="24"/>
          <w:lang w:eastAsia="ru-RU"/>
        </w:rPr>
      </w:pPr>
    </w:p>
    <w:p w14:paraId="560D7B22" w14:textId="77777777" w:rsidR="00FF6D39" w:rsidRDefault="005C03F6">
      <w:pPr>
        <w:widowControl/>
        <w:tabs>
          <w:tab w:val="left" w:pos="851"/>
        </w:tabs>
        <w:ind w:firstLine="567"/>
        <w:jc w:val="both"/>
        <w:textAlignment w:val="auto"/>
        <w:rPr>
          <w:rFonts w:eastAsia="Times New Roman"/>
          <w:sz w:val="24"/>
          <w:szCs w:val="24"/>
          <w:lang w:eastAsia="ru-RU"/>
        </w:rPr>
      </w:pPr>
      <w:bookmarkStart w:id="41" w:name="_Hlk95332894"/>
      <w:r>
        <w:rPr>
          <w:rFonts w:eastAsia="Times New Roman"/>
          <w:sz w:val="24"/>
          <w:szCs w:val="24"/>
          <w:lang w:eastAsia="ru-RU"/>
        </w:rPr>
        <w:t xml:space="preserve">Должность уполномоченного лица (руководителя) </w:t>
      </w:r>
    </w:p>
    <w:p w14:paraId="5E39B51F" w14:textId="77777777" w:rsidR="00FF6D39" w:rsidRDefault="005C03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6E64412" w14:textId="77777777" w:rsidR="00FF6D39" w:rsidRDefault="00FF6D39">
      <w:pPr>
        <w:widowControl/>
        <w:tabs>
          <w:tab w:val="left" w:pos="851"/>
        </w:tabs>
        <w:ind w:firstLine="567"/>
        <w:jc w:val="both"/>
        <w:textAlignment w:val="auto"/>
        <w:rPr>
          <w:rFonts w:eastAsia="Times New Roman"/>
          <w:sz w:val="24"/>
          <w:szCs w:val="24"/>
          <w:lang w:eastAsia="ru-RU"/>
        </w:rPr>
      </w:pPr>
    </w:p>
    <w:p w14:paraId="2ACE5044" w14:textId="77777777" w:rsidR="00FF6D39" w:rsidRDefault="005C03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7E9FF7E" w14:textId="77777777" w:rsidR="00FF6D39" w:rsidRDefault="005C03F6">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w:t>
      </w:r>
      <w:proofErr w:type="gramStart"/>
      <w:r>
        <w:rPr>
          <w:rFonts w:eastAsia="Times New Roman"/>
          <w:sz w:val="24"/>
          <w:szCs w:val="24"/>
          <w:lang w:eastAsia="ru-RU"/>
        </w:rPr>
        <w:t xml:space="preserve">наличии)   </w:t>
      </w:r>
      <w:proofErr w:type="gramEnd"/>
      <w:r>
        <w:rPr>
          <w:rFonts w:eastAsia="Times New Roman"/>
          <w:sz w:val="24"/>
          <w:szCs w:val="24"/>
          <w:lang w:eastAsia="ru-RU"/>
        </w:rPr>
        <w:t xml:space="preserve">                                                      (подпись)                  (фамилия и инициалы) </w:t>
      </w:r>
    </w:p>
    <w:bookmarkEnd w:id="40"/>
    <w:bookmarkEnd w:id="41"/>
    <w:p w14:paraId="76FB66DA" w14:textId="77777777" w:rsidR="00FF6D39" w:rsidRDefault="00FF6D39">
      <w:pPr>
        <w:widowControl/>
        <w:spacing w:line="0" w:lineRule="atLeast"/>
        <w:contextualSpacing/>
        <w:textAlignment w:val="auto"/>
        <w:rPr>
          <w:rFonts w:eastAsia="Calibri"/>
          <w:bCs/>
          <w:sz w:val="24"/>
          <w:szCs w:val="24"/>
        </w:rPr>
      </w:pPr>
    </w:p>
    <w:p w14:paraId="25A5B07C" w14:textId="77777777" w:rsidR="00FF6D39" w:rsidRDefault="005C03F6">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60703F1D" w14:textId="77777777" w:rsidR="00FF6D39" w:rsidRDefault="00FF6D39">
      <w:pPr>
        <w:widowControl/>
        <w:spacing w:line="0" w:lineRule="atLeast"/>
        <w:contextualSpacing/>
        <w:textAlignment w:val="auto"/>
        <w:rPr>
          <w:rFonts w:eastAsia="Calibri"/>
          <w:bCs/>
          <w:sz w:val="24"/>
          <w:szCs w:val="24"/>
        </w:rPr>
      </w:pPr>
    </w:p>
    <w:sectPr w:rsidR="00FF6D39">
      <w:footerReference w:type="default" r:id="rId17"/>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D7A8" w14:textId="77777777" w:rsidR="0031420C" w:rsidRDefault="0031420C">
      <w:r>
        <w:separator/>
      </w:r>
    </w:p>
  </w:endnote>
  <w:endnote w:type="continuationSeparator" w:id="0">
    <w:p w14:paraId="67DDA26B" w14:textId="77777777" w:rsidR="0031420C" w:rsidRDefault="0031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Segoe Print"/>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modern"/>
    <w:pitch w:val="default"/>
    <w:sig w:usb0="00000000" w:usb1="00000000" w:usb2="00000000" w:usb3="00000000" w:csb0="00000001"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decorative"/>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804" w14:textId="77777777" w:rsidR="00FF6D39" w:rsidRDefault="005C03F6">
    <w:pPr>
      <w:pStyle w:val="afe"/>
      <w:jc w:val="center"/>
    </w:pPr>
    <w:r>
      <w:fldChar w:fldCharType="begin"/>
    </w:r>
    <w:r>
      <w:instrText xml:space="preserve"> PAGE   \* MERGEFORMAT </w:instrText>
    </w:r>
    <w:r>
      <w:fldChar w:fldCharType="separate"/>
    </w:r>
    <w:r>
      <w:t>24</w:t>
    </w:r>
    <w:r>
      <w:fldChar w:fldCharType="end"/>
    </w:r>
  </w:p>
  <w:p w14:paraId="438B2435" w14:textId="77777777" w:rsidR="00FF6D39" w:rsidRDefault="00FF6D39">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92C0" w14:textId="77777777" w:rsidR="00FF6D39" w:rsidRDefault="005C03F6">
    <w:pPr>
      <w:pStyle w:val="afe"/>
      <w:jc w:val="right"/>
    </w:pPr>
    <w:r>
      <w:fldChar w:fldCharType="begin"/>
    </w:r>
    <w:r>
      <w:instrText>PAGE   \* MERGEFORMAT</w:instrText>
    </w:r>
    <w:r>
      <w:fldChar w:fldCharType="separate"/>
    </w:r>
    <w:r>
      <w:t>56</w:t>
    </w:r>
    <w:r>
      <w:fldChar w:fldCharType="end"/>
    </w:r>
  </w:p>
  <w:p w14:paraId="6081A431" w14:textId="77777777" w:rsidR="00FF6D39" w:rsidRDefault="00FF6D39">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5683" w14:textId="77777777" w:rsidR="0031420C" w:rsidRDefault="0031420C">
      <w:r>
        <w:separator/>
      </w:r>
    </w:p>
  </w:footnote>
  <w:footnote w:type="continuationSeparator" w:id="0">
    <w:p w14:paraId="2D612339" w14:textId="77777777" w:rsidR="0031420C" w:rsidRDefault="00314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107B5EF7"/>
    <w:multiLevelType w:val="multilevel"/>
    <w:tmpl w:val="107B5EF7"/>
    <w:lvl w:ilvl="0">
      <w:start w:val="9"/>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17392999"/>
    <w:multiLevelType w:val="multilevel"/>
    <w:tmpl w:val="17392999"/>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5" w15:restartNumberingAfterBreak="0">
    <w:nsid w:val="222C2344"/>
    <w:multiLevelType w:val="multilevel"/>
    <w:tmpl w:val="222C2344"/>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 w15:restartNumberingAfterBreak="0">
    <w:nsid w:val="4B095B06"/>
    <w:multiLevelType w:val="multilevel"/>
    <w:tmpl w:val="4B095B0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60E9138F"/>
    <w:multiLevelType w:val="multilevel"/>
    <w:tmpl w:val="60E9138F"/>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4"/>
  </w:num>
  <w:num w:numId="5">
    <w:abstractNumId w:val="6"/>
  </w:num>
  <w:num w:numId="6">
    <w:abstractNumId w:val="7"/>
  </w:num>
  <w:num w:numId="7">
    <w:abstractNumId w:val="9"/>
  </w:num>
  <w:num w:numId="8">
    <w:abstractNumId w:val="5"/>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525A"/>
    <w:rsid w:val="000657C2"/>
    <w:rsid w:val="000657DB"/>
    <w:rsid w:val="0006622E"/>
    <w:rsid w:val="00067341"/>
    <w:rsid w:val="00067422"/>
    <w:rsid w:val="0007198B"/>
    <w:rsid w:val="00072E82"/>
    <w:rsid w:val="000731ED"/>
    <w:rsid w:val="00073E6B"/>
    <w:rsid w:val="00073F28"/>
    <w:rsid w:val="00074A2F"/>
    <w:rsid w:val="00076F5C"/>
    <w:rsid w:val="00077282"/>
    <w:rsid w:val="00077B58"/>
    <w:rsid w:val="00081041"/>
    <w:rsid w:val="00081267"/>
    <w:rsid w:val="000818B6"/>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7A0"/>
    <w:rsid w:val="000A1D74"/>
    <w:rsid w:val="000A21F2"/>
    <w:rsid w:val="000A2A9B"/>
    <w:rsid w:val="000A306F"/>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22A"/>
    <w:rsid w:val="000D101B"/>
    <w:rsid w:val="000D128F"/>
    <w:rsid w:val="000D1742"/>
    <w:rsid w:val="000D1BEA"/>
    <w:rsid w:val="000D53C3"/>
    <w:rsid w:val="000D62D8"/>
    <w:rsid w:val="000D6391"/>
    <w:rsid w:val="000D6742"/>
    <w:rsid w:val="000D787C"/>
    <w:rsid w:val="000E1299"/>
    <w:rsid w:val="000E1541"/>
    <w:rsid w:val="000E2061"/>
    <w:rsid w:val="000E37EB"/>
    <w:rsid w:val="000E38BD"/>
    <w:rsid w:val="000E3B78"/>
    <w:rsid w:val="000E44A6"/>
    <w:rsid w:val="000E4DBF"/>
    <w:rsid w:val="000E5369"/>
    <w:rsid w:val="000E5E6B"/>
    <w:rsid w:val="000E6936"/>
    <w:rsid w:val="000F2B02"/>
    <w:rsid w:val="000F33D5"/>
    <w:rsid w:val="000F48F5"/>
    <w:rsid w:val="001008C9"/>
    <w:rsid w:val="001016DF"/>
    <w:rsid w:val="00101921"/>
    <w:rsid w:val="00102154"/>
    <w:rsid w:val="001029EF"/>
    <w:rsid w:val="001034B2"/>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1220"/>
    <w:rsid w:val="00151E00"/>
    <w:rsid w:val="0015301C"/>
    <w:rsid w:val="001538C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14D3"/>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7C"/>
    <w:rsid w:val="001D5FE4"/>
    <w:rsid w:val="001D6C9A"/>
    <w:rsid w:val="001D7CBB"/>
    <w:rsid w:val="001E0189"/>
    <w:rsid w:val="001E081F"/>
    <w:rsid w:val="001E1A80"/>
    <w:rsid w:val="001E2F1A"/>
    <w:rsid w:val="001E3010"/>
    <w:rsid w:val="001F02A6"/>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3BCA"/>
    <w:rsid w:val="002C5404"/>
    <w:rsid w:val="002C6697"/>
    <w:rsid w:val="002D0D72"/>
    <w:rsid w:val="002D0F14"/>
    <w:rsid w:val="002D127D"/>
    <w:rsid w:val="002D2804"/>
    <w:rsid w:val="002D337F"/>
    <w:rsid w:val="002D3454"/>
    <w:rsid w:val="002D3A1A"/>
    <w:rsid w:val="002D66C2"/>
    <w:rsid w:val="002D79B9"/>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0629"/>
    <w:rsid w:val="00301405"/>
    <w:rsid w:val="00304F97"/>
    <w:rsid w:val="00305E23"/>
    <w:rsid w:val="003106E5"/>
    <w:rsid w:val="00312053"/>
    <w:rsid w:val="003137DB"/>
    <w:rsid w:val="00313936"/>
    <w:rsid w:val="0031420C"/>
    <w:rsid w:val="0031540D"/>
    <w:rsid w:val="00321D8E"/>
    <w:rsid w:val="0032241D"/>
    <w:rsid w:val="0032351D"/>
    <w:rsid w:val="0032576B"/>
    <w:rsid w:val="00327904"/>
    <w:rsid w:val="003342BF"/>
    <w:rsid w:val="0033487F"/>
    <w:rsid w:val="003355F0"/>
    <w:rsid w:val="0033731C"/>
    <w:rsid w:val="0034174E"/>
    <w:rsid w:val="00341E00"/>
    <w:rsid w:val="00341F6E"/>
    <w:rsid w:val="003427D0"/>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805"/>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37BA8"/>
    <w:rsid w:val="00440501"/>
    <w:rsid w:val="00440771"/>
    <w:rsid w:val="00441009"/>
    <w:rsid w:val="00441AB7"/>
    <w:rsid w:val="00442161"/>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7235"/>
    <w:rsid w:val="00487BEA"/>
    <w:rsid w:val="0049000E"/>
    <w:rsid w:val="00491206"/>
    <w:rsid w:val="00491A92"/>
    <w:rsid w:val="00492E49"/>
    <w:rsid w:val="0049343C"/>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7060"/>
    <w:rsid w:val="004C762B"/>
    <w:rsid w:val="004D2B05"/>
    <w:rsid w:val="004D2CBD"/>
    <w:rsid w:val="004D4450"/>
    <w:rsid w:val="004D44CA"/>
    <w:rsid w:val="004D4F95"/>
    <w:rsid w:val="004D554E"/>
    <w:rsid w:val="004D6724"/>
    <w:rsid w:val="004D6C7B"/>
    <w:rsid w:val="004D72FC"/>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6795"/>
    <w:rsid w:val="00507CB1"/>
    <w:rsid w:val="005104B8"/>
    <w:rsid w:val="00511B0C"/>
    <w:rsid w:val="00511B76"/>
    <w:rsid w:val="00512909"/>
    <w:rsid w:val="005161C2"/>
    <w:rsid w:val="0051624A"/>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36E"/>
    <w:rsid w:val="00544CAC"/>
    <w:rsid w:val="00544DEB"/>
    <w:rsid w:val="0054533C"/>
    <w:rsid w:val="00546251"/>
    <w:rsid w:val="00546CE9"/>
    <w:rsid w:val="00550F83"/>
    <w:rsid w:val="00552E52"/>
    <w:rsid w:val="00552FFB"/>
    <w:rsid w:val="00553110"/>
    <w:rsid w:val="005538BB"/>
    <w:rsid w:val="0055471C"/>
    <w:rsid w:val="00554F68"/>
    <w:rsid w:val="005553C9"/>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80291"/>
    <w:rsid w:val="00580ADF"/>
    <w:rsid w:val="00581169"/>
    <w:rsid w:val="005839DB"/>
    <w:rsid w:val="00584F36"/>
    <w:rsid w:val="00584F5E"/>
    <w:rsid w:val="00586605"/>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08BF"/>
    <w:rsid w:val="005B13BE"/>
    <w:rsid w:val="005B1FC8"/>
    <w:rsid w:val="005B2E91"/>
    <w:rsid w:val="005B349C"/>
    <w:rsid w:val="005B398B"/>
    <w:rsid w:val="005B412D"/>
    <w:rsid w:val="005B470E"/>
    <w:rsid w:val="005B4756"/>
    <w:rsid w:val="005B4E25"/>
    <w:rsid w:val="005B624D"/>
    <w:rsid w:val="005B7163"/>
    <w:rsid w:val="005B7927"/>
    <w:rsid w:val="005B7E11"/>
    <w:rsid w:val="005C03F6"/>
    <w:rsid w:val="005C102F"/>
    <w:rsid w:val="005C16D0"/>
    <w:rsid w:val="005C2493"/>
    <w:rsid w:val="005C2883"/>
    <w:rsid w:val="005C2900"/>
    <w:rsid w:val="005C346B"/>
    <w:rsid w:val="005C3B39"/>
    <w:rsid w:val="005C4D55"/>
    <w:rsid w:val="005C4E58"/>
    <w:rsid w:val="005C4F9C"/>
    <w:rsid w:val="005C523B"/>
    <w:rsid w:val="005C544E"/>
    <w:rsid w:val="005C5506"/>
    <w:rsid w:val="005C58DD"/>
    <w:rsid w:val="005D10DB"/>
    <w:rsid w:val="005D4EB0"/>
    <w:rsid w:val="005D50C2"/>
    <w:rsid w:val="005D70BF"/>
    <w:rsid w:val="005E028F"/>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5F2A"/>
    <w:rsid w:val="006D68E3"/>
    <w:rsid w:val="006E16B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75EA"/>
    <w:rsid w:val="00717A20"/>
    <w:rsid w:val="00722FE3"/>
    <w:rsid w:val="00723536"/>
    <w:rsid w:val="0072462E"/>
    <w:rsid w:val="00725694"/>
    <w:rsid w:val="00730461"/>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773E"/>
    <w:rsid w:val="007679A9"/>
    <w:rsid w:val="00767D48"/>
    <w:rsid w:val="00767F63"/>
    <w:rsid w:val="007703B6"/>
    <w:rsid w:val="00771089"/>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B98"/>
    <w:rsid w:val="007870A0"/>
    <w:rsid w:val="00787877"/>
    <w:rsid w:val="00787DAE"/>
    <w:rsid w:val="00791330"/>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379"/>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86F"/>
    <w:rsid w:val="007E3A03"/>
    <w:rsid w:val="007E56FD"/>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17A4"/>
    <w:rsid w:val="00861A86"/>
    <w:rsid w:val="00862590"/>
    <w:rsid w:val="0086506A"/>
    <w:rsid w:val="00865513"/>
    <w:rsid w:val="00865C64"/>
    <w:rsid w:val="00867537"/>
    <w:rsid w:val="00870201"/>
    <w:rsid w:val="008720D0"/>
    <w:rsid w:val="008722C9"/>
    <w:rsid w:val="00873ACC"/>
    <w:rsid w:val="008752E6"/>
    <w:rsid w:val="00880174"/>
    <w:rsid w:val="0088087E"/>
    <w:rsid w:val="008810AC"/>
    <w:rsid w:val="0088150B"/>
    <w:rsid w:val="00881F09"/>
    <w:rsid w:val="00882112"/>
    <w:rsid w:val="008828CE"/>
    <w:rsid w:val="00883B81"/>
    <w:rsid w:val="00885E38"/>
    <w:rsid w:val="0088699F"/>
    <w:rsid w:val="008873C5"/>
    <w:rsid w:val="00890991"/>
    <w:rsid w:val="00890D42"/>
    <w:rsid w:val="00891388"/>
    <w:rsid w:val="00891F16"/>
    <w:rsid w:val="0089495A"/>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30023"/>
    <w:rsid w:val="00931E30"/>
    <w:rsid w:val="00932EA3"/>
    <w:rsid w:val="00935391"/>
    <w:rsid w:val="00941879"/>
    <w:rsid w:val="00941D3A"/>
    <w:rsid w:val="00942967"/>
    <w:rsid w:val="00942C0D"/>
    <w:rsid w:val="00942FB8"/>
    <w:rsid w:val="00943686"/>
    <w:rsid w:val="00944FA8"/>
    <w:rsid w:val="009450D5"/>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1AF"/>
    <w:rsid w:val="009742FA"/>
    <w:rsid w:val="0097528D"/>
    <w:rsid w:val="00980018"/>
    <w:rsid w:val="00980A23"/>
    <w:rsid w:val="00981C54"/>
    <w:rsid w:val="00982CBF"/>
    <w:rsid w:val="00983466"/>
    <w:rsid w:val="009849F9"/>
    <w:rsid w:val="00985289"/>
    <w:rsid w:val="00985DA9"/>
    <w:rsid w:val="0098692C"/>
    <w:rsid w:val="00987357"/>
    <w:rsid w:val="00991583"/>
    <w:rsid w:val="00993066"/>
    <w:rsid w:val="009933FB"/>
    <w:rsid w:val="00993A4F"/>
    <w:rsid w:val="00993FC8"/>
    <w:rsid w:val="00994C93"/>
    <w:rsid w:val="0099516F"/>
    <w:rsid w:val="009959EA"/>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134E"/>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552F"/>
    <w:rsid w:val="00A56F92"/>
    <w:rsid w:val="00A5717F"/>
    <w:rsid w:val="00A60B49"/>
    <w:rsid w:val="00A60FD8"/>
    <w:rsid w:val="00A610CE"/>
    <w:rsid w:val="00A614FA"/>
    <w:rsid w:val="00A628E7"/>
    <w:rsid w:val="00A62E48"/>
    <w:rsid w:val="00A64C8A"/>
    <w:rsid w:val="00A655B0"/>
    <w:rsid w:val="00A70769"/>
    <w:rsid w:val="00A70925"/>
    <w:rsid w:val="00A71FA9"/>
    <w:rsid w:val="00A7274A"/>
    <w:rsid w:val="00A72CA8"/>
    <w:rsid w:val="00A7429E"/>
    <w:rsid w:val="00A7685C"/>
    <w:rsid w:val="00A80A43"/>
    <w:rsid w:val="00A8168A"/>
    <w:rsid w:val="00A8212D"/>
    <w:rsid w:val="00A834E2"/>
    <w:rsid w:val="00A84A3E"/>
    <w:rsid w:val="00A85407"/>
    <w:rsid w:val="00A8605B"/>
    <w:rsid w:val="00A86527"/>
    <w:rsid w:val="00A8761B"/>
    <w:rsid w:val="00A9012C"/>
    <w:rsid w:val="00A93C44"/>
    <w:rsid w:val="00A93E95"/>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6324"/>
    <w:rsid w:val="00AC1E36"/>
    <w:rsid w:val="00AC2040"/>
    <w:rsid w:val="00AC2BAC"/>
    <w:rsid w:val="00AC3929"/>
    <w:rsid w:val="00AC4677"/>
    <w:rsid w:val="00AC4BFF"/>
    <w:rsid w:val="00AC4E70"/>
    <w:rsid w:val="00AC50AF"/>
    <w:rsid w:val="00AC537A"/>
    <w:rsid w:val="00AC7392"/>
    <w:rsid w:val="00AC7778"/>
    <w:rsid w:val="00AD06D7"/>
    <w:rsid w:val="00AD1BC0"/>
    <w:rsid w:val="00AD2B21"/>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E11"/>
    <w:rsid w:val="00B22E68"/>
    <w:rsid w:val="00B231F5"/>
    <w:rsid w:val="00B23740"/>
    <w:rsid w:val="00B247F1"/>
    <w:rsid w:val="00B26EF5"/>
    <w:rsid w:val="00B27861"/>
    <w:rsid w:val="00B27FEF"/>
    <w:rsid w:val="00B301E1"/>
    <w:rsid w:val="00B323D4"/>
    <w:rsid w:val="00B32938"/>
    <w:rsid w:val="00B3528F"/>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1E2B"/>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20A6"/>
    <w:rsid w:val="00BB22D1"/>
    <w:rsid w:val="00BB35FB"/>
    <w:rsid w:val="00BB4E82"/>
    <w:rsid w:val="00BB6534"/>
    <w:rsid w:val="00BB70F0"/>
    <w:rsid w:val="00BB759D"/>
    <w:rsid w:val="00BB7DA5"/>
    <w:rsid w:val="00BC2123"/>
    <w:rsid w:val="00BC2809"/>
    <w:rsid w:val="00BC2EC2"/>
    <w:rsid w:val="00BC42AE"/>
    <w:rsid w:val="00BC5BED"/>
    <w:rsid w:val="00BC7E4D"/>
    <w:rsid w:val="00BD03D6"/>
    <w:rsid w:val="00BD0984"/>
    <w:rsid w:val="00BD1B31"/>
    <w:rsid w:val="00BD1F35"/>
    <w:rsid w:val="00BD4992"/>
    <w:rsid w:val="00BD7AFF"/>
    <w:rsid w:val="00BE1F47"/>
    <w:rsid w:val="00BE1F53"/>
    <w:rsid w:val="00BE25F4"/>
    <w:rsid w:val="00BE2DC4"/>
    <w:rsid w:val="00BE49AA"/>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3EA"/>
    <w:rsid w:val="00C00B81"/>
    <w:rsid w:val="00C01635"/>
    <w:rsid w:val="00C03114"/>
    <w:rsid w:val="00C03CF0"/>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D8C"/>
    <w:rsid w:val="00CA02CC"/>
    <w:rsid w:val="00CA1FC1"/>
    <w:rsid w:val="00CA2327"/>
    <w:rsid w:val="00CA36DE"/>
    <w:rsid w:val="00CA49B9"/>
    <w:rsid w:val="00CA4FA2"/>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B70F3"/>
    <w:rsid w:val="00CC0296"/>
    <w:rsid w:val="00CC04C8"/>
    <w:rsid w:val="00CC0C3E"/>
    <w:rsid w:val="00CC45DD"/>
    <w:rsid w:val="00CC70F1"/>
    <w:rsid w:val="00CC79B7"/>
    <w:rsid w:val="00CD184D"/>
    <w:rsid w:val="00CD1F93"/>
    <w:rsid w:val="00CD1FE1"/>
    <w:rsid w:val="00CD34E6"/>
    <w:rsid w:val="00CD5AE8"/>
    <w:rsid w:val="00CE03FF"/>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D11"/>
    <w:rsid w:val="00D001DE"/>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2491"/>
    <w:rsid w:val="00D225F0"/>
    <w:rsid w:val="00D22676"/>
    <w:rsid w:val="00D2335D"/>
    <w:rsid w:val="00D26950"/>
    <w:rsid w:val="00D2782C"/>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3A39"/>
    <w:rsid w:val="00D5447D"/>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455E"/>
    <w:rsid w:val="00DE5603"/>
    <w:rsid w:val="00DF11E9"/>
    <w:rsid w:val="00DF17D1"/>
    <w:rsid w:val="00DF2B0A"/>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203E2"/>
    <w:rsid w:val="00E21B1E"/>
    <w:rsid w:val="00E22185"/>
    <w:rsid w:val="00E2392A"/>
    <w:rsid w:val="00E2399A"/>
    <w:rsid w:val="00E23F83"/>
    <w:rsid w:val="00E24800"/>
    <w:rsid w:val="00E25AFF"/>
    <w:rsid w:val="00E25B05"/>
    <w:rsid w:val="00E30776"/>
    <w:rsid w:val="00E3158B"/>
    <w:rsid w:val="00E317B2"/>
    <w:rsid w:val="00E319BD"/>
    <w:rsid w:val="00E31C3E"/>
    <w:rsid w:val="00E32EDF"/>
    <w:rsid w:val="00E34002"/>
    <w:rsid w:val="00E36453"/>
    <w:rsid w:val="00E367B7"/>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748C"/>
    <w:rsid w:val="00EA7B19"/>
    <w:rsid w:val="00EB2A7D"/>
    <w:rsid w:val="00EB2C40"/>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FA1"/>
    <w:rsid w:val="00F11556"/>
    <w:rsid w:val="00F120BB"/>
    <w:rsid w:val="00F13C11"/>
    <w:rsid w:val="00F1615E"/>
    <w:rsid w:val="00F16A10"/>
    <w:rsid w:val="00F17E12"/>
    <w:rsid w:val="00F203CC"/>
    <w:rsid w:val="00F21232"/>
    <w:rsid w:val="00F21FCA"/>
    <w:rsid w:val="00F247A7"/>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3926"/>
    <w:rsid w:val="00F55123"/>
    <w:rsid w:val="00F56517"/>
    <w:rsid w:val="00F572BF"/>
    <w:rsid w:val="00F576B3"/>
    <w:rsid w:val="00F57874"/>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91087"/>
    <w:rsid w:val="00F9227A"/>
    <w:rsid w:val="00F94144"/>
    <w:rsid w:val="00F943FF"/>
    <w:rsid w:val="00F960EA"/>
    <w:rsid w:val="00FA1476"/>
    <w:rsid w:val="00FA1AE1"/>
    <w:rsid w:val="00FA3139"/>
    <w:rsid w:val="00FA43BD"/>
    <w:rsid w:val="00FA59B4"/>
    <w:rsid w:val="00FA6075"/>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359"/>
    <w:rsid w:val="00FF032C"/>
    <w:rsid w:val="00FF08E2"/>
    <w:rsid w:val="00FF0A38"/>
    <w:rsid w:val="00FF1817"/>
    <w:rsid w:val="00FF22E4"/>
    <w:rsid w:val="00FF3BD0"/>
    <w:rsid w:val="00FF3D95"/>
    <w:rsid w:val="00FF4DD6"/>
    <w:rsid w:val="00FF6D39"/>
    <w:rsid w:val="00FF770C"/>
    <w:rsid w:val="01AD1A93"/>
    <w:rsid w:val="11326F1A"/>
    <w:rsid w:val="16FB2238"/>
    <w:rsid w:val="1B111A97"/>
    <w:rsid w:val="237B32EB"/>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1802"/>
  <w15:docId w15:val="{AEEED819-A6FA-46E4-B991-813F777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00"/>
      <w:u w:val="single"/>
    </w:rPr>
  </w:style>
  <w:style w:type="character" w:styleId="a5">
    <w:name w:val="footnote reference"/>
    <w:uiPriority w:val="99"/>
    <w:qFormat/>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qFormat/>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qFormat/>
    <w:pPr>
      <w:spacing w:after="120" w:line="480" w:lineRule="auto"/>
    </w:pPr>
  </w:style>
  <w:style w:type="paragraph" w:styleId="ad">
    <w:name w:val="Plain Text"/>
    <w:basedOn w:val="a0"/>
    <w:link w:val="ae"/>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qFormat/>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qFormat/>
    <w:pPr>
      <w:widowControl/>
      <w:suppressAutoHyphens w:val="0"/>
      <w:ind w:firstLine="709"/>
      <w:jc w:val="right"/>
      <w:textAlignment w:val="auto"/>
    </w:pPr>
    <w:rPr>
      <w:rFonts w:eastAsia="Times New Roman"/>
      <w:sz w:val="28"/>
      <w:szCs w:val="26"/>
      <w:lang w:eastAsia="ru-RU"/>
    </w:rPr>
  </w:style>
  <w:style w:type="paragraph" w:styleId="af2">
    <w:name w:val="Document Map"/>
    <w:basedOn w:val="a0"/>
    <w:link w:val="af3"/>
    <w:uiPriority w:val="99"/>
    <w:unhideWhenUsed/>
    <w:qFormat/>
    <w:pPr>
      <w:widowControl/>
      <w:textAlignment w:val="auto"/>
    </w:pPr>
    <w:rPr>
      <w:rFonts w:ascii="Tahoma" w:eastAsia="Times New Roman" w:hAnsi="Tahoma"/>
      <w:sz w:val="16"/>
      <w:szCs w:val="16"/>
    </w:rPr>
  </w:style>
  <w:style w:type="paragraph" w:styleId="af4">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5">
    <w:name w:val="header"/>
    <w:basedOn w:val="a0"/>
    <w:link w:val="af6"/>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7">
    <w:name w:val="Body Text"/>
    <w:basedOn w:val="a0"/>
    <w:link w:val="af8"/>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9">
    <w:name w:val="table of figures"/>
    <w:basedOn w:val="a0"/>
    <w:next w:val="a0"/>
    <w:uiPriority w:val="99"/>
    <w:unhideWhenUsed/>
    <w:qFormat/>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a">
    <w:name w:val="Body Text Indent"/>
    <w:basedOn w:val="a0"/>
    <w:link w:val="15"/>
    <w:qFormat/>
    <w:pPr>
      <w:suppressAutoHyphens w:val="0"/>
      <w:spacing w:line="360" w:lineRule="auto"/>
      <w:ind w:firstLine="720"/>
      <w:jc w:val="both"/>
      <w:textAlignment w:val="auto"/>
    </w:pPr>
    <w:rPr>
      <w:rFonts w:eastAsia="Times New Roman"/>
      <w:sz w:val="26"/>
      <w:lang w:eastAsia="ru-RU"/>
    </w:rPr>
  </w:style>
  <w:style w:type="paragraph" w:styleId="afb">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c">
    <w:name w:val="Title"/>
    <w:basedOn w:val="a0"/>
    <w:link w:val="afd"/>
    <w:qFormat/>
    <w:pPr>
      <w:suppressAutoHyphens w:val="0"/>
      <w:autoSpaceDE w:val="0"/>
      <w:autoSpaceDN w:val="0"/>
      <w:adjustRightInd w:val="0"/>
      <w:jc w:val="center"/>
      <w:textAlignment w:val="auto"/>
    </w:pPr>
    <w:rPr>
      <w:rFonts w:eastAsia="Times New Roman"/>
      <w:sz w:val="28"/>
      <w:lang w:eastAsia="ru-RU"/>
    </w:rPr>
  </w:style>
  <w:style w:type="paragraph" w:styleId="afe">
    <w:name w:val="footer"/>
    <w:basedOn w:val="a0"/>
    <w:link w:val="aff"/>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0">
    <w:name w:val="List"/>
    <w:basedOn w:val="af7"/>
    <w:qFormat/>
    <w:pPr>
      <w:widowControl/>
      <w:textAlignment w:val="auto"/>
    </w:pPr>
    <w:rPr>
      <w:rFonts w:eastAsia="Times New Roman" w:cs="Mangal"/>
      <w:sz w:val="24"/>
      <w:szCs w:val="24"/>
    </w:rPr>
  </w:style>
  <w:style w:type="paragraph" w:styleId="aff1">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2">
    <w:name w:val="Subtitle"/>
    <w:basedOn w:val="afc"/>
    <w:next w:val="af7"/>
    <w:link w:val="aff3"/>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4">
    <w:name w:val="E-mail Signature"/>
    <w:basedOn w:val="a0"/>
    <w:link w:val="aff5"/>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6">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qFormat/>
    <w:rPr>
      <w:rFonts w:ascii="Cambria" w:eastAsia="Times New Roman" w:hAnsi="Cambria" w:cs="Times New Roman"/>
      <w:color w:val="365F91"/>
      <w:sz w:val="32"/>
      <w:szCs w:val="32"/>
      <w:lang w:eastAsia="ru-RU"/>
    </w:rPr>
  </w:style>
  <w:style w:type="character" w:customStyle="1" w:styleId="20">
    <w:name w:val="Заголовок 2 Знак"/>
    <w:link w:val="2"/>
    <w:qFormat/>
    <w:rPr>
      <w:rFonts w:eastAsia="Times New Roman"/>
      <w:b/>
      <w:bCs/>
      <w:sz w:val="28"/>
      <w:szCs w:val="24"/>
      <w:lang w:eastAsia="ar-SA"/>
    </w:rPr>
  </w:style>
  <w:style w:type="character" w:customStyle="1" w:styleId="31">
    <w:name w:val="Заголовок 3 Знак"/>
    <w:link w:val="3"/>
    <w:qFormat/>
    <w:rPr>
      <w:rFonts w:eastAsia="Times New Roman"/>
      <w:sz w:val="28"/>
      <w:szCs w:val="24"/>
      <w:lang w:eastAsia="ar-SA"/>
    </w:rPr>
  </w:style>
  <w:style w:type="character" w:customStyle="1" w:styleId="40">
    <w:name w:val="Заголовок 4 Знак"/>
    <w:link w:val="4"/>
    <w:uiPriority w:val="9"/>
    <w:qFormat/>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qFormat/>
    <w:rPr>
      <w:rFonts w:ascii="Times New Roman" w:eastAsia="Arial" w:hAnsi="Times New Roman" w:cs="Times New Roman"/>
      <w:sz w:val="20"/>
      <w:szCs w:val="20"/>
      <w:lang w:eastAsia="ar-SA"/>
    </w:rPr>
  </w:style>
  <w:style w:type="character" w:customStyle="1" w:styleId="ae">
    <w:name w:val="Текст Знак"/>
    <w:link w:val="ad"/>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qFormat/>
    <w:rPr>
      <w:rFonts w:ascii="Times New Roman" w:eastAsia="Times New Roman" w:hAnsi="Times New Roman"/>
    </w:rPr>
  </w:style>
  <w:style w:type="character" w:customStyle="1" w:styleId="af3">
    <w:name w:val="Схема документа Знак"/>
    <w:link w:val="af2"/>
    <w:uiPriority w:val="99"/>
    <w:qFormat/>
    <w:rPr>
      <w:rFonts w:ascii="Tahoma" w:eastAsia="Times New Roman" w:hAnsi="Tahoma" w:cs="Times New Roman"/>
      <w:sz w:val="16"/>
      <w:szCs w:val="16"/>
      <w:lang w:eastAsia="ar-SA"/>
    </w:rPr>
  </w:style>
  <w:style w:type="character" w:customStyle="1" w:styleId="13">
    <w:name w:val="Текст сноски Знак1"/>
    <w:link w:val="af4"/>
    <w:uiPriority w:val="99"/>
    <w:qFormat/>
    <w:rPr>
      <w:rFonts w:ascii="Times New Roman" w:eastAsia="Times New Roman" w:hAnsi="Times New Roman" w:cs="Times New Roman"/>
      <w:sz w:val="20"/>
      <w:szCs w:val="20"/>
      <w:lang w:eastAsia="ar-SA"/>
    </w:rPr>
  </w:style>
  <w:style w:type="character" w:customStyle="1" w:styleId="af6">
    <w:name w:val="Верхний колонтитул Знак"/>
    <w:link w:val="af5"/>
    <w:uiPriority w:val="99"/>
    <w:qFormat/>
    <w:rPr>
      <w:rFonts w:ascii="Times New Roman" w:eastAsia="Arial" w:hAnsi="Times New Roman" w:cs="Times New Roman"/>
      <w:sz w:val="20"/>
      <w:szCs w:val="20"/>
      <w:lang w:eastAsia="ar-SA"/>
    </w:rPr>
  </w:style>
  <w:style w:type="character" w:customStyle="1" w:styleId="af8">
    <w:name w:val="Основной текст Знак"/>
    <w:link w:val="af7"/>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a"/>
    <w:uiPriority w:val="99"/>
    <w:qFormat/>
    <w:locked/>
    <w:rPr>
      <w:rFonts w:ascii="Times New Roman" w:eastAsia="Times New Roman" w:hAnsi="Times New Roman" w:cs="Times New Roman"/>
      <w:sz w:val="26"/>
      <w:szCs w:val="20"/>
      <w:lang w:eastAsia="ru-RU"/>
    </w:rPr>
  </w:style>
  <w:style w:type="character" w:customStyle="1" w:styleId="afd">
    <w:name w:val="Заголовок Знак"/>
    <w:link w:val="afc"/>
    <w:qFormat/>
    <w:rPr>
      <w:rFonts w:ascii="Times New Roman" w:eastAsia="Times New Roman" w:hAnsi="Times New Roman" w:cs="Times New Roman"/>
      <w:sz w:val="28"/>
      <w:szCs w:val="20"/>
      <w:lang w:eastAsia="ru-RU"/>
    </w:rPr>
  </w:style>
  <w:style w:type="character" w:customStyle="1" w:styleId="aff">
    <w:name w:val="Нижний колонтитул Знак"/>
    <w:link w:val="afe"/>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3">
    <w:name w:val="Подзаголовок Знак"/>
    <w:link w:val="aff2"/>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7">
    <w:name w:val="List Paragraph"/>
    <w:basedOn w:val="a0"/>
    <w:link w:val="aff8"/>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8">
    <w:name w:val="Абзац списка Знак"/>
    <w:link w:val="aff7"/>
    <w:uiPriority w:val="34"/>
    <w:qFormat/>
    <w:locked/>
    <w:rPr>
      <w:rFonts w:ascii="Calibri" w:eastAsia="Times New Roman" w:hAnsi="Calibri" w:cs="Times New Roman"/>
      <w:lang w:eastAsia="ru-RU"/>
    </w:rPr>
  </w:style>
  <w:style w:type="character" w:customStyle="1" w:styleId="aff9">
    <w:name w:val="Основной текст с отступом Знак"/>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uiPriority w:val="99"/>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a">
    <w:name w:val="Нормальный"/>
    <w:qFormat/>
    <w:pPr>
      <w:widowControl w:val="0"/>
    </w:pPr>
    <w:rPr>
      <w:rFonts w:eastAsia="Times New Roman"/>
    </w:rPr>
  </w:style>
  <w:style w:type="paragraph" w:customStyle="1" w:styleId="affb">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c">
    <w:name w:val="Основной текст_"/>
    <w:link w:val="42"/>
    <w:qFormat/>
    <w:rPr>
      <w:shd w:val="clear" w:color="auto" w:fill="FFFFFF"/>
    </w:rPr>
  </w:style>
  <w:style w:type="paragraph" w:customStyle="1" w:styleId="42">
    <w:name w:val="Основной текст4"/>
    <w:basedOn w:val="a0"/>
    <w:link w:val="affc"/>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d">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e">
    <w:name w:val="No Spacing"/>
    <w:link w:val="afff"/>
    <w:uiPriority w:val="1"/>
    <w:qFormat/>
    <w:rPr>
      <w:rFonts w:ascii="Calibri" w:eastAsia="Calibri" w:hAnsi="Calibri"/>
      <w:sz w:val="22"/>
      <w:szCs w:val="22"/>
      <w:lang w:eastAsia="en-US"/>
    </w:rPr>
  </w:style>
  <w:style w:type="character" w:customStyle="1" w:styleId="afff">
    <w:name w:val="Без интервала Знак"/>
    <w:link w:val="affe"/>
    <w:uiPriority w:val="99"/>
    <w:qFormat/>
    <w:locked/>
  </w:style>
  <w:style w:type="character" w:customStyle="1" w:styleId="afff0">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uiPriority w:val="1"/>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qFormat/>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qFormat/>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qFormat/>
    <w:rPr>
      <w:rFonts w:ascii="Arial Unicode MS" w:eastAsia="Arial Unicode MS" w:cs="Arial Unicode MS"/>
      <w:b/>
      <w:bCs/>
      <w:i/>
      <w:iCs/>
      <w:spacing w:val="20"/>
      <w:sz w:val="14"/>
      <w:szCs w:val="14"/>
    </w:rPr>
  </w:style>
  <w:style w:type="paragraph" w:customStyle="1" w:styleId="1">
    <w:name w:val="Стиль1"/>
    <w:basedOn w:val="a0"/>
    <w:qFormat/>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qFormat/>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1">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2">
    <w:name w:val="Символ сноски"/>
    <w:qFormat/>
    <w:rPr>
      <w:vertAlign w:val="superscript"/>
    </w:rPr>
  </w:style>
  <w:style w:type="paragraph" w:customStyle="1" w:styleId="1e">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3">
    <w:name w:val="Знак"/>
    <w:basedOn w:val="a0"/>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4">
    <w:name w:val="Заголовок таблицы"/>
    <w:basedOn w:val="affd"/>
    <w:qFormat/>
    <w:pPr>
      <w:widowControl/>
      <w:spacing w:line="240" w:lineRule="auto"/>
      <w:jc w:val="center"/>
    </w:pPr>
    <w:rPr>
      <w:rFonts w:eastAsia="Times New Roman" w:cs="Times New Roman"/>
      <w:b/>
      <w:bCs/>
      <w:color w:val="auto"/>
      <w:kern w:val="0"/>
      <w:lang w:eastAsia="ar-SA" w:bidi="ar-SA"/>
    </w:rPr>
  </w:style>
  <w:style w:type="paragraph" w:customStyle="1" w:styleId="afff5">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6">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7">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8">
    <w:name w:val="Текст договора"/>
    <w:basedOn w:val="a0"/>
    <w:link w:val="afff9"/>
    <w:qFormat/>
    <w:pPr>
      <w:widowControl/>
      <w:suppressAutoHyphens w:val="0"/>
      <w:ind w:firstLine="709"/>
      <w:jc w:val="both"/>
      <w:textAlignment w:val="auto"/>
    </w:pPr>
    <w:rPr>
      <w:rFonts w:eastAsia="Times New Roman"/>
      <w:sz w:val="22"/>
      <w:szCs w:val="24"/>
      <w:lang w:eastAsia="en-US"/>
    </w:rPr>
  </w:style>
  <w:style w:type="character" w:customStyle="1" w:styleId="afff9">
    <w:name w:val="Текст договора Знак"/>
    <w:link w:val="afff8"/>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a">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uiPriority w:val="99"/>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b">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c">
    <w:name w:val="Пункт"/>
    <w:basedOn w:val="a0"/>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c"/>
    <w:qFormat/>
    <w:locked/>
    <w:rPr>
      <w:rFonts w:eastAsia="Times New Roman"/>
      <w:sz w:val="28"/>
    </w:rPr>
  </w:style>
  <w:style w:type="paragraph" w:customStyle="1" w:styleId="afffd">
    <w:name w:val="Подпункт"/>
    <w:basedOn w:val="afffc"/>
    <w:qFormat/>
    <w:pPr>
      <w:tabs>
        <w:tab w:val="clear" w:pos="1134"/>
        <w:tab w:val="left" w:pos="360"/>
      </w:tabs>
      <w:ind w:left="2880" w:hanging="360"/>
    </w:pPr>
  </w:style>
  <w:style w:type="paragraph" w:customStyle="1" w:styleId="afffe">
    <w:name w:val="Подподпункт"/>
    <w:basedOn w:val="afffd"/>
    <w:qFormat/>
    <w:pPr>
      <w:ind w:left="3600"/>
    </w:pPr>
  </w:style>
  <w:style w:type="paragraph" w:customStyle="1" w:styleId="affff">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5">
    <w:name w:val="Электронная подпись Знак"/>
    <w:link w:val="aff4"/>
    <w:uiPriority w:val="99"/>
    <w:qFormat/>
    <w:rPr>
      <w:rFonts w:eastAsia="Times New Roman"/>
      <w:kern w:val="24"/>
      <w:sz w:val="24"/>
      <w:szCs w:val="24"/>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eastAsia="zh-CN"/>
    </w:rPr>
  </w:style>
  <w:style w:type="paragraph" w:customStyle="1" w:styleId="affff0">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0"/>
    <w:uiPriority w:val="99"/>
    <w:qFormat/>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1">
    <w:name w:val="Íîðìàëüíûé"/>
    <w:uiPriority w:val="99"/>
    <w:qFormat/>
    <w:rPr>
      <w:rFonts w:ascii="Courier" w:eastAsia="Times New Roman" w:hAnsi="Courier" w:cs="Courier"/>
      <w:sz w:val="24"/>
      <w:szCs w:val="24"/>
      <w:lang w:val="en-GB"/>
    </w:rPr>
  </w:style>
  <w:style w:type="paragraph" w:customStyle="1" w:styleId="affff2">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qFormat/>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affff3">
    <w:name w:val="Знак Знак"/>
    <w:qFormat/>
    <w:rPr>
      <w:b/>
      <w:bCs/>
      <w:sz w:val="24"/>
      <w:szCs w:val="24"/>
      <w:lang w:val="ru-RU" w:eastAsia="ar-SA" w:bidi="ar-SA"/>
    </w:rPr>
  </w:style>
  <w:style w:type="character" w:customStyle="1" w:styleId="affff4">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5">
    <w:name w:val="Содержимое врезки"/>
    <w:basedOn w:val="af7"/>
    <w:qFormat/>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qFormat/>
    <w:rPr>
      <w:rFonts w:ascii="Arial" w:eastAsia="Arial" w:hAnsi="Arial" w:cs="Arial"/>
      <w:b/>
      <w:bCs/>
      <w:sz w:val="22"/>
      <w:szCs w:val="22"/>
      <w:lang w:eastAsia="ar-SA"/>
    </w:rPr>
  </w:style>
  <w:style w:type="character" w:customStyle="1" w:styleId="70">
    <w:name w:val="Заголовок 7 Знак"/>
    <w:link w:val="7"/>
    <w:qFormat/>
    <w:rPr>
      <w:rFonts w:ascii="Arial" w:eastAsia="Arial" w:hAnsi="Arial" w:cs="Arial"/>
      <w:b/>
      <w:bCs/>
      <w:i/>
      <w:iCs/>
      <w:sz w:val="22"/>
      <w:szCs w:val="22"/>
      <w:lang w:eastAsia="ar-SA"/>
    </w:rPr>
  </w:style>
  <w:style w:type="character" w:customStyle="1" w:styleId="80">
    <w:name w:val="Заголовок 8 Знак"/>
    <w:link w:val="8"/>
    <w:qFormat/>
    <w:rPr>
      <w:rFonts w:ascii="Arial" w:eastAsia="Arial" w:hAnsi="Arial" w:cs="Arial"/>
      <w:i/>
      <w:iCs/>
      <w:sz w:val="22"/>
      <w:szCs w:val="22"/>
      <w:lang w:eastAsia="ar-SA"/>
    </w:rPr>
  </w:style>
  <w:style w:type="character" w:customStyle="1" w:styleId="90">
    <w:name w:val="Заголовок 9 Знак"/>
    <w:link w:val="9"/>
    <w:qFormat/>
    <w:rPr>
      <w:rFonts w:ascii="Arial" w:eastAsia="Arial" w:hAnsi="Arial" w:cs="Arial"/>
      <w:i/>
      <w:iCs/>
      <w:sz w:val="21"/>
      <w:szCs w:val="21"/>
      <w:lang w:eastAsia="ar-SA"/>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6">
    <w:name w:val="Intense Quote"/>
    <w:basedOn w:val="a0"/>
    <w:next w:val="a0"/>
    <w:link w:val="af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7">
    <w:name w:val="Выделенная цитата Знак"/>
    <w:link w:val="affff6"/>
    <w:uiPriority w:val="30"/>
    <w:qFormat/>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2"/>
    <w:qFormat/>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qFormat/>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qFormat/>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qFormat/>
    <w:rPr>
      <w:lang w:eastAsia="zh-CN"/>
    </w:rPr>
    <w:tblPr>
      <w:tblCellMar>
        <w:top w:w="0" w:type="dxa"/>
        <w:left w:w="0" w:type="dxa"/>
        <w:bottom w:w="0" w:type="dxa"/>
        <w:right w:w="0" w:type="dxa"/>
      </w:tblCellMar>
    </w:tblPr>
  </w:style>
  <w:style w:type="table" w:customStyle="1" w:styleId="ListTable1Light-Accent5">
    <w:name w:val="List Table 1 Light - Accent 5"/>
    <w:uiPriority w:val="99"/>
    <w:qFormat/>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a">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8">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9">
    <w:name w:val="Заголовок;Название"/>
    <w:basedOn w:val="a0"/>
    <w:qFormat/>
    <w:pPr>
      <w:suppressAutoHyphens w:val="0"/>
      <w:jc w:val="center"/>
      <w:textAlignment w:val="auto"/>
    </w:pPr>
    <w:rPr>
      <w:rFonts w:eastAsia="Times New Roman"/>
      <w:sz w:val="28"/>
      <w:lang w:eastAsia="ru-RU"/>
    </w:rPr>
  </w:style>
  <w:style w:type="character" w:customStyle="1" w:styleId="affffa">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qFormat/>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b">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qFormat/>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b">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c">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d">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e">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c">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d">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e">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
    <w:name w:val="Гипертекстовая ссылка"/>
    <w:uiPriority w:val="99"/>
    <w:qFormat/>
    <w:rPr>
      <w:color w:val="106BBE"/>
    </w:rPr>
  </w:style>
  <w:style w:type="character" w:styleId="afffff0">
    <w:name w:val="Placeholder Text"/>
    <w:uiPriority w:val="99"/>
    <w:semiHidden/>
    <w:qFormat/>
    <w:rPr>
      <w:color w:val="808080"/>
    </w:rPr>
  </w:style>
  <w:style w:type="paragraph" w:customStyle="1" w:styleId="1ff">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0">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qFormat/>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qFormat/>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qFormat/>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qFormat/>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qFormat/>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qFormat/>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qFormat/>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qFormat/>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qFormat/>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qFormat/>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qFormat/>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qFormat/>
  </w:style>
  <w:style w:type="character" w:customStyle="1" w:styleId="n-product-specvalue-inner">
    <w:name w:val="n-product-spec__value-inner"/>
    <w:basedOn w:val="a1"/>
    <w:qFormat/>
  </w:style>
  <w:style w:type="paragraph" w:customStyle="1" w:styleId="productshortinfoparametr">
    <w:name w:val="product_short_info_parametr"/>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qFormat/>
  </w:style>
  <w:style w:type="paragraph" w:customStyle="1" w:styleId="no-margin">
    <w:name w:val="no-margin"/>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qFormat/>
  </w:style>
  <w:style w:type="character" w:customStyle="1" w:styleId="name">
    <w:name w:val="name"/>
    <w:basedOn w:val="a1"/>
    <w:qFormat/>
  </w:style>
  <w:style w:type="character" w:customStyle="1" w:styleId="value">
    <w:name w:val="value"/>
    <w:basedOn w:val="a1"/>
    <w:qFormat/>
  </w:style>
  <w:style w:type="paragraph" w:customStyle="1" w:styleId="msonormalcxspmiddle">
    <w:name w:val="msonormalcxspmiddle"/>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qFormat/>
    <w:rPr>
      <w:rFonts w:ascii="Segoe UI" w:hAnsi="Segoe UI"/>
      <w:color w:val="000000"/>
      <w:spacing w:val="0"/>
      <w:w w:val="100"/>
      <w:position w:val="0"/>
      <w:sz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t.ru" TargetMode="External"/><Relationship Id="rId13" Type="http://schemas.openxmlformats.org/officeDocument/2006/relationships/hyperlink" Target="http://r-e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5" Type="http://schemas.openxmlformats.org/officeDocument/2006/relationships/webSettings" Target="webSettings.xml"/><Relationship Id="rId15"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4" Type="http://schemas.openxmlformats.org/officeDocument/2006/relationships/hyperlink" Target="http://r-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A77C-17EA-430C-9F3C-581B6ECE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19002</Words>
  <Characters>108316</Characters>
  <Application>Microsoft Office Word</Application>
  <DocSecurity>0</DocSecurity>
  <Lines>902</Lines>
  <Paragraphs>254</Paragraphs>
  <ScaleCrop>false</ScaleCrop>
  <Company>Home</Company>
  <LinksUpToDate>false</LinksUpToDate>
  <CharactersWithSpaces>127064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2</cp:revision>
  <cp:lastPrinted>2021-11-19T04:05:00Z</cp:lastPrinted>
  <dcterms:created xsi:type="dcterms:W3CDTF">2025-09-24T05:21:00Z</dcterms:created>
  <dcterms:modified xsi:type="dcterms:W3CDTF">2025-09-24T05:21:00Z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7B1721447DA649639DE2B35E2AA9E0B1</vt:lpwstr>
  </property>
</Properties>
</file>