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92742" w14:textId="3CC95BC6" w:rsidR="008F7164" w:rsidRDefault="00B87D0B" w:rsidP="008F7164">
      <w:pPr>
        <w:pStyle w:val="a3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Раздел</w:t>
      </w:r>
      <w:r w:rsidR="008F7164">
        <w:rPr>
          <w:b/>
          <w:sz w:val="20"/>
          <w:szCs w:val="20"/>
        </w:rPr>
        <w:t xml:space="preserve"> №</w:t>
      </w:r>
      <w:r w:rsidR="00F567BA">
        <w:rPr>
          <w:b/>
          <w:sz w:val="20"/>
          <w:szCs w:val="20"/>
        </w:rPr>
        <w:t>2</w:t>
      </w:r>
    </w:p>
    <w:p w14:paraId="6B534DDA" w14:textId="328650F6" w:rsidR="00B33D6C" w:rsidRDefault="004A453A" w:rsidP="00B33D6C">
      <w:pPr>
        <w:pStyle w:val="a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Техническое задание</w:t>
      </w:r>
    </w:p>
    <w:p w14:paraId="17C553B7" w14:textId="38D887C3" w:rsidR="002A217E" w:rsidRPr="00B33D6C" w:rsidRDefault="002A217E" w:rsidP="00B33D6C">
      <w:pPr>
        <w:pStyle w:val="a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Поставка продуктов питания (</w:t>
      </w:r>
      <w:r w:rsidR="002F033F">
        <w:rPr>
          <w:b/>
          <w:sz w:val="20"/>
          <w:szCs w:val="20"/>
        </w:rPr>
        <w:t>бакалея</w:t>
      </w:r>
      <w:r>
        <w:rPr>
          <w:b/>
          <w:sz w:val="20"/>
          <w:szCs w:val="20"/>
        </w:rPr>
        <w:t>)</w:t>
      </w:r>
      <w:r w:rsidR="004A453A">
        <w:rPr>
          <w:b/>
          <w:sz w:val="20"/>
          <w:szCs w:val="20"/>
        </w:rPr>
        <w:t xml:space="preserve"> </w:t>
      </w:r>
      <w:r w:rsidR="0005451F">
        <w:rPr>
          <w:b/>
          <w:sz w:val="20"/>
          <w:szCs w:val="20"/>
        </w:rPr>
        <w:t>на 202</w:t>
      </w:r>
      <w:r w:rsidR="002F033F">
        <w:rPr>
          <w:b/>
          <w:sz w:val="20"/>
          <w:szCs w:val="20"/>
        </w:rPr>
        <w:t>6</w:t>
      </w:r>
      <w:r w:rsidR="0005451F">
        <w:rPr>
          <w:b/>
          <w:sz w:val="20"/>
          <w:szCs w:val="20"/>
        </w:rPr>
        <w:t xml:space="preserve"> год</w:t>
      </w:r>
    </w:p>
    <w:p w14:paraId="6B534DDB" w14:textId="77777777" w:rsidR="00B33D6C" w:rsidRPr="00B33D6C" w:rsidRDefault="00B33D6C" w:rsidP="00B33D6C">
      <w:pPr>
        <w:pStyle w:val="a3"/>
        <w:jc w:val="center"/>
        <w:rPr>
          <w:b/>
          <w:sz w:val="20"/>
          <w:szCs w:val="20"/>
        </w:rPr>
      </w:pP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3118"/>
        <w:gridCol w:w="1276"/>
        <w:gridCol w:w="2268"/>
        <w:gridCol w:w="1134"/>
        <w:gridCol w:w="1134"/>
      </w:tblGrid>
      <w:tr w:rsidR="00EB75AF" w:rsidRPr="00B33D6C" w14:paraId="6B534DE3" w14:textId="77777777" w:rsidTr="00F746F8">
        <w:trPr>
          <w:trHeight w:val="1351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B534DDC" w14:textId="77777777" w:rsidR="00EB75AF" w:rsidRPr="00B33D6C" w:rsidRDefault="00EB75AF" w:rsidP="00EB7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D6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товаров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B534DDD" w14:textId="77777777" w:rsidR="00EB75AF" w:rsidRPr="00B33D6C" w:rsidRDefault="00EB75AF" w:rsidP="00EB7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D6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Требования к характеристикам продукта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246617" w14:textId="77777777" w:rsidR="00EB75AF" w:rsidRDefault="00EB75AF" w:rsidP="00EB75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26D5567" w14:textId="77777777" w:rsidR="00EB75AF" w:rsidRDefault="00EB75AF" w:rsidP="00EB75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70AED1A" w14:textId="4EF5A806" w:rsidR="00EB75AF" w:rsidRPr="00B33D6C" w:rsidRDefault="00EB75AF" w:rsidP="00EB75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B75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Требования к сроку годности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B534DDF" w14:textId="5B05C2B1" w:rsidR="00EB75AF" w:rsidRPr="00B33D6C" w:rsidRDefault="00EB75AF" w:rsidP="00EB7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D6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Требования к качеству закупаемой продукции, с указанием реквизитов нормативных   правовых актов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E699475" w14:textId="77777777" w:rsidR="00EB75AF" w:rsidRDefault="00EB75AF" w:rsidP="00EB75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82360C4" w14:textId="77777777" w:rsidR="00EB75AF" w:rsidRDefault="00EB75AF" w:rsidP="00EB75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CCEBF56" w14:textId="43712EF6" w:rsidR="00EB75AF" w:rsidRDefault="00EB75AF" w:rsidP="00EB75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Ед.</w:t>
            </w:r>
          </w:p>
          <w:p w14:paraId="5B9938D8" w14:textId="328F2421" w:rsidR="00EB75AF" w:rsidRPr="00B33D6C" w:rsidRDefault="00EB75AF" w:rsidP="00EB75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3D6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534DE2" w14:textId="759A1BC3" w:rsidR="00EB75AF" w:rsidRPr="00B33D6C" w:rsidRDefault="00EB75AF" w:rsidP="00EB75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D6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Кол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B33D6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во</w:t>
            </w:r>
          </w:p>
        </w:tc>
      </w:tr>
      <w:tr w:rsidR="000220F2" w:rsidRPr="00B33D6C" w14:paraId="3BD2CDE4" w14:textId="77777777" w:rsidTr="00BA6ED8">
        <w:trPr>
          <w:cantSplit/>
          <w:trHeight w:val="15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81FC" w14:textId="6FE1BB15" w:rsidR="000220F2" w:rsidRDefault="000220F2" w:rsidP="000220F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08A94A" w14:textId="77777777" w:rsidR="000220F2" w:rsidRDefault="000220F2" w:rsidP="000220F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67FBD2" w14:textId="77777777" w:rsidR="004E05BB" w:rsidRDefault="004E05BB" w:rsidP="000220F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34A804" w14:textId="77777777" w:rsidR="004E05BB" w:rsidRDefault="004E05BB" w:rsidP="000220F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E197C0" w14:textId="2376F890" w:rsidR="000220F2" w:rsidRPr="00F746F8" w:rsidRDefault="000220F2" w:rsidP="000220F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46F8">
              <w:rPr>
                <w:rFonts w:ascii="Times New Roman" w:eastAsia="Times New Roman" w:hAnsi="Times New Roman" w:cs="Times New Roman"/>
                <w:sz w:val="20"/>
                <w:szCs w:val="20"/>
              </w:rPr>
              <w:t>Мука пшеничная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ОКПД 2 </w:t>
            </w:r>
            <w:r w:rsidR="00BB125E">
              <w:rPr>
                <w:rFonts w:ascii="Times New Roman" w:eastAsia="Times New Roman" w:hAnsi="Times New Roman" w:cs="Times New Roman"/>
                <w:sz w:val="20"/>
                <w:szCs w:val="20"/>
              </w:rPr>
              <w:t>– 10.61.21.113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8192" w14:textId="35093F63" w:rsidR="004E05BB" w:rsidRDefault="00612CC8" w:rsidP="000220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2CC8">
              <w:rPr>
                <w:rFonts w:ascii="Times New Roman" w:hAnsi="Times New Roman" w:cs="Times New Roman"/>
                <w:sz w:val="20"/>
                <w:szCs w:val="20"/>
              </w:rPr>
              <w:t>змельченная пшеничная мука белого цвета с кремовым оттенком, обладающая отличными хлебопекарными свойствами благодаря высокому содержанию </w:t>
            </w:r>
            <w:hyperlink r:id="rId4" w:tgtFrame="_blank" w:history="1">
              <w:r w:rsidRPr="00612CC8">
                <w:rPr>
                  <w:rStyle w:val="a9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клейковины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12CC8">
              <w:rPr>
                <w:rFonts w:ascii="Times New Roman" w:hAnsi="Times New Roman" w:cs="Times New Roman"/>
                <w:sz w:val="20"/>
                <w:szCs w:val="20"/>
              </w:rPr>
              <w:t xml:space="preserve"> без посторонних привкусов и запахов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5A13D644" w14:textId="2FE7E217" w:rsidR="00CD3522" w:rsidRDefault="00CD3522" w:rsidP="000220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1209">
              <w:rPr>
                <w:rFonts w:ascii="Times New Roman" w:hAnsi="Times New Roman" w:cs="Times New Roman"/>
                <w:sz w:val="20"/>
                <w:szCs w:val="20"/>
              </w:rPr>
              <w:t>Не допускается наличие мусора и посторонних частиц.  </w:t>
            </w:r>
          </w:p>
          <w:p w14:paraId="107937F3" w14:textId="3ED18E15" w:rsidR="00612CC8" w:rsidRDefault="00612CC8" w:rsidP="000220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2CC8">
              <w:rPr>
                <w:rFonts w:ascii="Times New Roman" w:hAnsi="Times New Roman" w:cs="Times New Roman"/>
                <w:sz w:val="20"/>
                <w:szCs w:val="20"/>
              </w:rPr>
              <w:t>Сорт- высший</w:t>
            </w:r>
          </w:p>
          <w:p w14:paraId="2CF24904" w14:textId="0EC5AB94" w:rsidR="004F54BC" w:rsidRDefault="004F54BC" w:rsidP="004F54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75AF">
              <w:rPr>
                <w:rFonts w:ascii="Times New Roman" w:hAnsi="Times New Roman" w:cs="Times New Roman"/>
                <w:sz w:val="20"/>
                <w:szCs w:val="20"/>
              </w:rPr>
              <w:t>Фасовка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B75AF">
              <w:rPr>
                <w:rFonts w:ascii="Times New Roman" w:hAnsi="Times New Roman" w:cs="Times New Roman"/>
                <w:sz w:val="20"/>
                <w:szCs w:val="20"/>
              </w:rPr>
              <w:t xml:space="preserve"> не 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 кг</w:t>
            </w:r>
          </w:p>
          <w:p w14:paraId="57877D49" w14:textId="060FF337" w:rsidR="000220F2" w:rsidRPr="00560F06" w:rsidRDefault="000220F2" w:rsidP="000220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3DE3FE0" w14:textId="6B861E64" w:rsidR="000220F2" w:rsidRPr="00EB75AF" w:rsidRDefault="00142EC9" w:rsidP="00022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EC9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 товара на дату поставки должен быть не менее 80% от общего срока годности, установленного изготовителем/производителем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21A7" w14:textId="0E8E095A" w:rsidR="004E05BB" w:rsidRPr="004E05BB" w:rsidRDefault="004E05BB" w:rsidP="004E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05BB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ГОСТ 26574-2017 «Мука пшеничная хлебопекарная. Технические условия»</w:t>
            </w:r>
            <w:r w:rsidR="00656C2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0452C80" w14:textId="3044EDFF" w:rsidR="000220F2" w:rsidRPr="002A3F68" w:rsidRDefault="004E05BB" w:rsidP="004E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05BB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Технический регламент Таможенного союза ТР ТС 021/2011 «О безопасности пищевой продукции»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107F" w14:textId="77777777" w:rsidR="000220F2" w:rsidRDefault="000220F2" w:rsidP="00022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598BA" w14:textId="77777777" w:rsidR="000220F2" w:rsidRDefault="000220F2" w:rsidP="00022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E20EFB" w14:textId="77777777" w:rsidR="000220F2" w:rsidRDefault="000220F2" w:rsidP="00022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47892" w14:textId="77777777" w:rsidR="00586181" w:rsidRDefault="00586181" w:rsidP="00022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25234" w14:textId="77777777" w:rsidR="00586181" w:rsidRDefault="00586181" w:rsidP="00022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87494" w14:textId="77777777" w:rsidR="00586181" w:rsidRDefault="00586181" w:rsidP="00022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4D0384" w14:textId="77777777" w:rsidR="00586181" w:rsidRDefault="00586181" w:rsidP="00022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CD02B" w14:textId="77777777" w:rsidR="00586181" w:rsidRDefault="00586181" w:rsidP="00022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C8DFD9" w14:textId="3C4DB7A9" w:rsidR="000220F2" w:rsidRDefault="000220F2" w:rsidP="00022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D5C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6E43" w14:textId="23658D53" w:rsidR="000220F2" w:rsidRDefault="000220F2" w:rsidP="00022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BA6ED8" w:rsidRPr="00B33D6C" w14:paraId="7B45253B" w14:textId="77777777" w:rsidTr="00BA6ED8">
        <w:trPr>
          <w:cantSplit/>
          <w:trHeight w:val="15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F082" w14:textId="77777777" w:rsidR="002D3EA9" w:rsidRDefault="002D3EA9" w:rsidP="002D3EA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14A150" w14:textId="77777777" w:rsidR="002D3EA9" w:rsidRDefault="002D3EA9" w:rsidP="002D3EA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7D5E17" w14:textId="77777777" w:rsidR="002D3EA9" w:rsidRDefault="002D3EA9" w:rsidP="002D3EA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CE8B08" w14:textId="77777777" w:rsidR="002D3EA9" w:rsidRDefault="002D3EA9" w:rsidP="002D3EA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</w:t>
            </w:r>
          </w:p>
          <w:p w14:paraId="7C3F4C4A" w14:textId="5DB87FE8" w:rsidR="00BA6ED8" w:rsidRDefault="002D3EA9" w:rsidP="002D3EA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ОКПД 2 - </w:t>
            </w:r>
            <w:r w:rsidRPr="00EB75AF">
              <w:rPr>
                <w:rFonts w:ascii="Times New Roman" w:eastAsia="Times New Roman" w:hAnsi="Times New Roman" w:cs="Times New Roman"/>
                <w:sz w:val="20"/>
                <w:szCs w:val="20"/>
              </w:rPr>
              <w:t>10.81.12.110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02FD" w14:textId="77777777" w:rsidR="002D3EA9" w:rsidRPr="002D3EA9" w:rsidRDefault="002D3EA9" w:rsidP="002D3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3EA9">
              <w:rPr>
                <w:rFonts w:ascii="Times New Roman" w:hAnsi="Times New Roman" w:cs="Times New Roman"/>
                <w:sz w:val="20"/>
                <w:szCs w:val="20"/>
              </w:rPr>
              <w:t>Вид сахара белого: Кристаллический</w:t>
            </w:r>
          </w:p>
          <w:p w14:paraId="7E378038" w14:textId="77777777" w:rsidR="002D3EA9" w:rsidRPr="002D3EA9" w:rsidRDefault="002D3EA9" w:rsidP="002D3EA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3EA9">
              <w:rPr>
                <w:rFonts w:ascii="Times New Roman" w:hAnsi="Times New Roman" w:cs="Times New Roman"/>
                <w:sz w:val="20"/>
                <w:szCs w:val="20"/>
              </w:rPr>
              <w:t>Фасовка: не более 50 кг.</w:t>
            </w:r>
            <w:r w:rsidRPr="002D3E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Сахар белый свекловичный в твердом состоянии без вкусоароматических или красящих добавок </w:t>
            </w:r>
          </w:p>
          <w:p w14:paraId="235EBF00" w14:textId="323EDC28" w:rsidR="00BA6ED8" w:rsidRDefault="002D3EA9" w:rsidP="002D3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3EA9">
              <w:rPr>
                <w:rFonts w:ascii="Times New Roman" w:hAnsi="Times New Roman" w:cs="Times New Roman"/>
                <w:bCs/>
                <w:sz w:val="20"/>
                <w:szCs w:val="20"/>
              </w:rPr>
              <w:t>Назначение: для использования в сфере общественного питания, при производстве пищевых продуктов, в фармацевтической промышленности.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4D23041" w14:textId="77777777" w:rsidR="00BA6ED8" w:rsidRPr="00EB75AF" w:rsidRDefault="00BA6ED8" w:rsidP="00022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EB82" w14:textId="31A8DE7D" w:rsidR="00BA6ED8" w:rsidRPr="004E05BB" w:rsidRDefault="002D3EA9" w:rsidP="004E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EA9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ГОСТ 33222-2015 «Сахар белый. Технические условия». Соответствие Технический регламент Таможенного союза ТР ТС 021/2011 «О безопасности пищевой продукции».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E353" w14:textId="77777777" w:rsidR="00BA6ED8" w:rsidRDefault="00BA6ED8" w:rsidP="00022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FA4E5" w14:textId="77777777" w:rsidR="002D3EA9" w:rsidRDefault="002D3EA9" w:rsidP="00022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25B272" w14:textId="77777777" w:rsidR="002D3EA9" w:rsidRDefault="002D3EA9" w:rsidP="00022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3B7D4E" w14:textId="77777777" w:rsidR="002D3EA9" w:rsidRDefault="002D3EA9" w:rsidP="00022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2F487" w14:textId="77777777" w:rsidR="002D3EA9" w:rsidRDefault="002D3EA9" w:rsidP="00022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048F0E" w14:textId="7174263C" w:rsidR="002D3EA9" w:rsidRDefault="002D3EA9" w:rsidP="006851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C1BC" w14:textId="6ED9B28F" w:rsidR="00BA6ED8" w:rsidRDefault="002D3EA9" w:rsidP="00022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5700</w:t>
            </w:r>
          </w:p>
        </w:tc>
      </w:tr>
      <w:tr w:rsidR="00BA6ED8" w:rsidRPr="00B33D6C" w14:paraId="5426DB80" w14:textId="77777777" w:rsidTr="00BA6ED8">
        <w:trPr>
          <w:cantSplit/>
          <w:trHeight w:val="15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8501" w14:textId="77777777" w:rsidR="002D3EA9" w:rsidRDefault="002D3EA9" w:rsidP="000220F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EE3961" w14:textId="77777777" w:rsidR="002D3EA9" w:rsidRDefault="002D3EA9" w:rsidP="000220F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59D77C" w14:textId="77777777" w:rsidR="00685124" w:rsidRDefault="00685124" w:rsidP="000220F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774C03" w14:textId="57F7495D" w:rsidR="00BA6ED8" w:rsidRDefault="002D3EA9" w:rsidP="000220F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EA9">
              <w:rPr>
                <w:rFonts w:ascii="Times New Roman" w:eastAsia="Times New Roman" w:hAnsi="Times New Roman" w:cs="Times New Roman"/>
                <w:sz w:val="20"/>
                <w:szCs w:val="20"/>
              </w:rPr>
              <w:t>Печенье в ассортименте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ОКПД 2 </w:t>
            </w:r>
            <w:r w:rsidR="00BB125E">
              <w:rPr>
                <w:rFonts w:ascii="Times New Roman" w:eastAsia="Times New Roman" w:hAnsi="Times New Roman" w:cs="Times New Roman"/>
                <w:sz w:val="20"/>
                <w:szCs w:val="20"/>
              </w:rPr>
              <w:t>– 10.72.12.120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C300" w14:textId="5518E9DF" w:rsidR="00685124" w:rsidRPr="00685124" w:rsidRDefault="00685124" w:rsidP="0068512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124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Текстура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7377CBDB" w14:textId="77777777" w:rsidR="00685124" w:rsidRDefault="00685124" w:rsidP="0068512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685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лоистая, но не хрупкая, умеренно хрустящая, сухая и рассыпчатая. </w:t>
            </w:r>
          </w:p>
          <w:p w14:paraId="2F56A514" w14:textId="55D487D8" w:rsidR="00B761BB" w:rsidRDefault="00B761BB" w:rsidP="0068512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1BB">
              <w:rPr>
                <w:rFonts w:ascii="Times New Roman" w:eastAsia="Times New Roman" w:hAnsi="Times New Roman" w:cs="Times New Roman"/>
                <w:sz w:val="20"/>
                <w:szCs w:val="20"/>
              </w:rPr>
              <w:t>Вид продукта по рецептуре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н</w:t>
            </w:r>
            <w:r w:rsidRPr="00B761BB">
              <w:rPr>
                <w:rFonts w:ascii="Times New Roman" w:eastAsia="Times New Roman" w:hAnsi="Times New Roman" w:cs="Times New Roman"/>
                <w:sz w:val="20"/>
                <w:szCs w:val="20"/>
              </w:rPr>
              <w:t>еглазированное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без начинки</w:t>
            </w:r>
            <w:r w:rsidR="0068512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56C49E7" w14:textId="488FCE64" w:rsidR="00685124" w:rsidRDefault="00685124" w:rsidP="0068512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124">
              <w:rPr>
                <w:rFonts w:ascii="Times New Roman" w:eastAsia="Times New Roman" w:hAnsi="Times New Roman" w:cs="Times New Roman"/>
                <w:sz w:val="20"/>
                <w:szCs w:val="20"/>
              </w:rPr>
              <w:t>Плоская форма (круг, овал, прямоугольник), светлый цвет.</w:t>
            </w:r>
          </w:p>
          <w:p w14:paraId="6C461B8A" w14:textId="728D97C4" w:rsidR="00685124" w:rsidRDefault="00685124" w:rsidP="0068512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5124">
              <w:rPr>
                <w:rFonts w:ascii="Times New Roman" w:eastAsia="Times New Roman" w:hAnsi="Times New Roman" w:cs="Times New Roman"/>
                <w:sz w:val="20"/>
                <w:szCs w:val="20"/>
              </w:rPr>
              <w:t>Умеренно сладкое, в отличие от сдобных или сахарных видов. </w:t>
            </w:r>
          </w:p>
          <w:p w14:paraId="2A07B26E" w14:textId="6392785C" w:rsidR="00B761BB" w:rsidRPr="005A507D" w:rsidRDefault="00B761BB" w:rsidP="00685124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1BB">
              <w:rPr>
                <w:rFonts w:ascii="Times New Roman" w:eastAsia="Times New Roman" w:hAnsi="Times New Roman" w:cs="Times New Roman"/>
                <w:sz w:val="20"/>
                <w:szCs w:val="20"/>
              </w:rPr>
              <w:t>Фасовка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761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более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B761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кг.</w:t>
            </w:r>
          </w:p>
          <w:p w14:paraId="5EABE7F4" w14:textId="77777777" w:rsidR="00BA6ED8" w:rsidRDefault="00BA6ED8" w:rsidP="000220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3EE65D1" w14:textId="77777777" w:rsidR="00BA6ED8" w:rsidRPr="00EB75AF" w:rsidRDefault="00BA6ED8" w:rsidP="00022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C529" w14:textId="45E64C9C" w:rsidR="00BA6ED8" w:rsidRPr="004E05BB" w:rsidRDefault="00B761BB" w:rsidP="004E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543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ГОСТ 24901-2014 «Печенье. Общие технические условия»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6220A2" w:rsidRPr="00574543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ТР ТС 021/2011 «О безопасности пищевой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95B9" w14:textId="77777777" w:rsidR="002D3EA9" w:rsidRDefault="002D3EA9" w:rsidP="00022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4AE35" w14:textId="77777777" w:rsidR="002D3EA9" w:rsidRDefault="002D3EA9" w:rsidP="00022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D7ADE" w14:textId="77777777" w:rsidR="002D3EA9" w:rsidRDefault="002D3EA9" w:rsidP="00022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054AA" w14:textId="77777777" w:rsidR="00685124" w:rsidRDefault="00685124" w:rsidP="00022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CBF2C" w14:textId="77777777" w:rsidR="00685124" w:rsidRDefault="00685124" w:rsidP="00022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EC46A" w14:textId="77777777" w:rsidR="00685124" w:rsidRDefault="00685124" w:rsidP="00022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EBC722" w14:textId="77777777" w:rsidR="00BA6ED8" w:rsidRDefault="002D3EA9" w:rsidP="006851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  <w:p w14:paraId="76CCA59C" w14:textId="77777777" w:rsidR="002D3EA9" w:rsidRDefault="002D3EA9" w:rsidP="00022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4B48" w14:textId="30A41CA6" w:rsidR="00BA6ED8" w:rsidRDefault="002D3EA9" w:rsidP="00022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</w:tr>
      <w:tr w:rsidR="00BA6ED8" w:rsidRPr="00B33D6C" w14:paraId="2D84AA4B" w14:textId="77777777" w:rsidTr="00BA6ED8">
        <w:trPr>
          <w:cantSplit/>
          <w:trHeight w:val="15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F2B0" w14:textId="365BF3FE" w:rsidR="002D3EA9" w:rsidRDefault="002D3EA9" w:rsidP="000220F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4D451E" w14:textId="6DEEC7C1" w:rsidR="002D3EA9" w:rsidRDefault="002D3EA9" w:rsidP="000220F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EA9">
              <w:rPr>
                <w:rFonts w:ascii="Times New Roman" w:eastAsia="Times New Roman" w:hAnsi="Times New Roman" w:cs="Times New Roman"/>
                <w:sz w:val="20"/>
                <w:szCs w:val="20"/>
              </w:rPr>
              <w:t>Какао</w:t>
            </w:r>
            <w:r w:rsidR="003D210A">
              <w:rPr>
                <w:rFonts w:ascii="Times New Roman" w:eastAsia="Times New Roman" w:hAnsi="Times New Roman" w:cs="Times New Roman"/>
                <w:sz w:val="20"/>
                <w:szCs w:val="20"/>
              </w:rPr>
              <w:t>-порошок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C2EC862" w14:textId="4C3F13DC" w:rsidR="00BA6ED8" w:rsidRDefault="002D3EA9" w:rsidP="000220F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ОКПД 2 </w:t>
            </w:r>
            <w:r w:rsidR="00BB125E">
              <w:rPr>
                <w:rFonts w:ascii="Times New Roman" w:eastAsia="Times New Roman" w:hAnsi="Times New Roman" w:cs="Times New Roman"/>
                <w:sz w:val="20"/>
                <w:szCs w:val="20"/>
              </w:rPr>
              <w:t>– 10.82.13.000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A0D2" w14:textId="77777777" w:rsidR="003D210A" w:rsidRDefault="00B761BB" w:rsidP="00B761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1BB">
              <w:rPr>
                <w:rFonts w:ascii="Times New Roman" w:hAnsi="Times New Roman" w:cs="Times New Roman"/>
                <w:sz w:val="20"/>
                <w:szCs w:val="20"/>
              </w:rPr>
              <w:t>Наличие в составе сахара или других подслащивающих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-нет</w:t>
            </w:r>
          </w:p>
          <w:p w14:paraId="665E1E22" w14:textId="170B3D2C" w:rsidR="00B761BB" w:rsidRPr="003D210A" w:rsidRDefault="003D210A" w:rsidP="00B761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r w:rsidRPr="003D210A">
              <w:rPr>
                <w:rFonts w:ascii="Times New Roman" w:hAnsi="Times New Roman" w:cs="Times New Roman"/>
                <w:sz w:val="20"/>
                <w:szCs w:val="20"/>
              </w:rPr>
              <w:t>какао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порошока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должен быть</w:t>
            </w:r>
            <w:r w:rsidRPr="003D210A">
              <w:rPr>
                <w:rFonts w:ascii="Times New Roman" w:hAnsi="Times New Roman" w:cs="Times New Roman"/>
                <w:sz w:val="20"/>
                <w:szCs w:val="20"/>
              </w:rPr>
              <w:t xml:space="preserve"> мелкий помол. Вкус и запах какао-порошка должен напоминать шоколад. Ароматизаторов и эмульгаторов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–нет.</w:t>
            </w:r>
            <w:r w:rsidR="00B761BB" w:rsidRPr="003D21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CA44EC" w14:textId="53386720" w:rsidR="00BA6ED8" w:rsidRDefault="00B761BB" w:rsidP="00B761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1BB">
              <w:rPr>
                <w:rFonts w:ascii="Times New Roman" w:eastAsia="Times New Roman" w:hAnsi="Times New Roman" w:cs="Times New Roman"/>
                <w:sz w:val="20"/>
                <w:szCs w:val="20"/>
              </w:rPr>
              <w:t>Фасовка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r w:rsidRPr="00B761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более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B761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FC2EC1A" w14:textId="77777777" w:rsidR="00BA6ED8" w:rsidRPr="00EB75AF" w:rsidRDefault="00BA6ED8" w:rsidP="00022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572C" w14:textId="4DD29208" w:rsidR="00BA6ED8" w:rsidRPr="004E05BB" w:rsidRDefault="004D40CA" w:rsidP="004E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0CA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ГОСТ 108-2014 «Какао-порошок. Технические условия»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6220A2" w:rsidRPr="00574543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ТР ТС 021/2011 «О безопасности пищевой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CC1E" w14:textId="77777777" w:rsidR="00BA6ED8" w:rsidRDefault="00BA6ED8" w:rsidP="00022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282D4" w14:textId="77777777" w:rsidR="002D3EA9" w:rsidRDefault="002D3EA9" w:rsidP="00022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1B005" w14:textId="77777777" w:rsidR="002D3EA9" w:rsidRDefault="002D3EA9" w:rsidP="00022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AED25" w14:textId="77777777" w:rsidR="00586181" w:rsidRDefault="00586181" w:rsidP="00022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87104" w14:textId="77777777" w:rsidR="00586181" w:rsidRDefault="00586181" w:rsidP="00022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4EF87" w14:textId="536A81B6" w:rsidR="002D3EA9" w:rsidRDefault="002D3EA9" w:rsidP="00022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DEE4" w14:textId="22EBDA28" w:rsidR="00BA6ED8" w:rsidRDefault="002D3EA9" w:rsidP="00022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</w:tr>
      <w:tr w:rsidR="00BA6ED8" w:rsidRPr="00B33D6C" w14:paraId="2BDEBB05" w14:textId="77777777" w:rsidTr="002D3EA9">
        <w:trPr>
          <w:cantSplit/>
          <w:trHeight w:val="15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34FA" w14:textId="77777777" w:rsidR="002D3EA9" w:rsidRDefault="002D3EA9" w:rsidP="000220F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0F0D65" w14:textId="77777777" w:rsidR="002D3EA9" w:rsidRDefault="002D3EA9" w:rsidP="000220F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ED52FC" w14:textId="77777777" w:rsidR="002D3EA9" w:rsidRDefault="002D3EA9" w:rsidP="000220F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Чай </w:t>
            </w:r>
          </w:p>
          <w:p w14:paraId="243B65C0" w14:textId="4E3B3EF6" w:rsidR="00BA6ED8" w:rsidRDefault="002D3EA9" w:rsidP="000220F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ОКПД 2 </w:t>
            </w:r>
            <w:r w:rsidR="00BB125E">
              <w:rPr>
                <w:rFonts w:ascii="Times New Roman" w:eastAsia="Times New Roman" w:hAnsi="Times New Roman" w:cs="Times New Roman"/>
                <w:sz w:val="20"/>
                <w:szCs w:val="20"/>
              </w:rPr>
              <w:t>– 10.83.13.120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4F57" w14:textId="77777777" w:rsidR="003C7FDB" w:rsidRDefault="003C7FDB" w:rsidP="00022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1E46">
              <w:rPr>
                <w:rFonts w:ascii="Times New Roman" w:eastAsia="Times New Roman" w:hAnsi="Times New Roman" w:cs="Times New Roman"/>
                <w:sz w:val="20"/>
                <w:szCs w:val="20"/>
              </w:rPr>
              <w:t>Вид чая черного (ферментированного) по способу обработки листа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листовой</w:t>
            </w:r>
            <w:r w:rsidRPr="00B761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4C09912" w14:textId="77777777" w:rsidR="003C7FDB" w:rsidRDefault="003C7FDB" w:rsidP="00022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1E46">
              <w:rPr>
                <w:rFonts w:ascii="Times New Roman" w:eastAsia="Times New Roman" w:hAnsi="Times New Roman" w:cs="Times New Roman"/>
                <w:sz w:val="20"/>
                <w:szCs w:val="20"/>
              </w:rPr>
              <w:t>Тип листа чая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средний</w:t>
            </w:r>
            <w:r w:rsidRPr="00E61E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33461A4" w14:textId="5EE67F0A" w:rsidR="001A3A01" w:rsidRDefault="001A3A01" w:rsidP="00022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 w:rsidRPr="001A3A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</w:t>
            </w:r>
            <w:r w:rsidRPr="001A3A01">
              <w:rPr>
                <w:rFonts w:ascii="Times New Roman" w:eastAsia="Times New Roman" w:hAnsi="Times New Roman" w:cs="Times New Roman"/>
                <w:sz w:val="20"/>
                <w:szCs w:val="20"/>
              </w:rPr>
              <w:t>глубоким вкусом и тёмным настоем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5BB4534" w14:textId="7BBD2964" w:rsidR="00BA6ED8" w:rsidRDefault="003C7FDB" w:rsidP="000220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61BB">
              <w:rPr>
                <w:rFonts w:ascii="Times New Roman" w:eastAsia="Times New Roman" w:hAnsi="Times New Roman" w:cs="Times New Roman"/>
                <w:sz w:val="20"/>
                <w:szCs w:val="20"/>
              </w:rPr>
              <w:t>Фасовка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r w:rsidRPr="00B761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более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B761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C5A962F" w14:textId="77777777" w:rsidR="00BA6ED8" w:rsidRPr="00EB75AF" w:rsidRDefault="00BA6ED8" w:rsidP="00022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6F0D" w14:textId="66EF7600" w:rsidR="00BA6ED8" w:rsidRPr="004E05BB" w:rsidRDefault="003C7FDB" w:rsidP="004E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DB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ГОСТ 32573-2013 «Чай черный. Технические условия»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6220A2" w:rsidRPr="00574543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ТР ТС 021/2011 «О безопасности пищевой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116A" w14:textId="77777777" w:rsidR="00BA6ED8" w:rsidRDefault="00BA6ED8" w:rsidP="00022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4BD15F" w14:textId="77777777" w:rsidR="002D3EA9" w:rsidRDefault="002D3EA9" w:rsidP="00022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ABF664" w14:textId="77777777" w:rsidR="002D3EA9" w:rsidRDefault="002D3EA9" w:rsidP="00022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127BB" w14:textId="22181BBE" w:rsidR="002D3EA9" w:rsidRDefault="002D3EA9" w:rsidP="00022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FAE3" w14:textId="4D1CFFCE" w:rsidR="00BA6ED8" w:rsidRDefault="002D3EA9" w:rsidP="00022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</w:tr>
      <w:tr w:rsidR="002D3EA9" w:rsidRPr="00B33D6C" w14:paraId="4915E579" w14:textId="77777777" w:rsidTr="00EF46F2">
        <w:trPr>
          <w:cantSplit/>
          <w:trHeight w:val="15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CCD6" w14:textId="77777777" w:rsidR="002D3EA9" w:rsidRDefault="002D3EA9" w:rsidP="000220F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9BEBDB" w14:textId="77777777" w:rsidR="002D3EA9" w:rsidRDefault="002D3EA9" w:rsidP="000220F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814EBF" w14:textId="77777777" w:rsidR="002D3EA9" w:rsidRDefault="002D3EA9" w:rsidP="000220F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Кисель </w:t>
            </w:r>
          </w:p>
          <w:p w14:paraId="6243A7F6" w14:textId="51EB3CFB" w:rsidR="002D3EA9" w:rsidRDefault="002D3EA9" w:rsidP="000220F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ОКПД 2 -</w:t>
            </w:r>
            <w:r w:rsidR="00BB125E">
              <w:rPr>
                <w:rFonts w:ascii="Times New Roman" w:eastAsia="Times New Roman" w:hAnsi="Times New Roman" w:cs="Times New Roman"/>
                <w:sz w:val="20"/>
                <w:szCs w:val="20"/>
              </w:rPr>
              <w:t>10.89.19.231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8F6F" w14:textId="46C8E769" w:rsidR="003C7FDB" w:rsidRDefault="003C7FDB" w:rsidP="003C7F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FDB">
              <w:rPr>
                <w:rFonts w:ascii="Times New Roman" w:hAnsi="Times New Roman" w:cs="Times New Roman"/>
                <w:sz w:val="20"/>
                <w:szCs w:val="20"/>
              </w:rPr>
              <w:t>Вид киселя сухого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C7FD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C7FDB">
              <w:rPr>
                <w:rFonts w:ascii="Times New Roman" w:hAnsi="Times New Roman" w:cs="Times New Roman"/>
                <w:sz w:val="20"/>
                <w:szCs w:val="20"/>
              </w:rPr>
              <w:t>а плодовых (ягодных) экстрактах концентрированных соков</w:t>
            </w:r>
            <w:r w:rsidR="00FD672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D672A" w:rsidRPr="00FD672A">
              <w:rPr>
                <w:rFonts w:ascii="Times New Roman" w:hAnsi="Times New Roman" w:cs="Times New Roman"/>
                <w:sz w:val="20"/>
                <w:szCs w:val="20"/>
              </w:rPr>
              <w:t>Вкус и запах - вкус кисло-сладкий; аромат, свойственный продукту</w:t>
            </w:r>
            <w:r w:rsidR="00FD672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D672A" w:rsidRPr="00FD672A">
              <w:rPr>
                <w:rFonts w:ascii="Times New Roman" w:hAnsi="Times New Roman" w:cs="Times New Roman"/>
                <w:sz w:val="20"/>
                <w:szCs w:val="20"/>
              </w:rPr>
              <w:t xml:space="preserve">Цвет - соответствует цвету концентрата. </w:t>
            </w:r>
          </w:p>
          <w:p w14:paraId="20CF56DB" w14:textId="77777777" w:rsidR="003C7FDB" w:rsidRDefault="003C7FDB" w:rsidP="003C7F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7FDB">
              <w:rPr>
                <w:rFonts w:ascii="Times New Roman" w:hAnsi="Times New Roman" w:cs="Times New Roman"/>
                <w:sz w:val="20"/>
                <w:szCs w:val="20"/>
              </w:rPr>
              <w:t>Фасовка - не более 1 кг.</w:t>
            </w:r>
          </w:p>
          <w:p w14:paraId="588F784F" w14:textId="40C84674" w:rsidR="00142EC9" w:rsidRDefault="00142EC9" w:rsidP="003C7F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56C7" w14:textId="77777777" w:rsidR="002D3EA9" w:rsidRPr="00EB75AF" w:rsidRDefault="002D3EA9" w:rsidP="00022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CF3C" w14:textId="5F8D95FE" w:rsidR="002D3EA9" w:rsidRPr="004E05BB" w:rsidRDefault="003C7FDB" w:rsidP="004E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FDB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ГОСТ 18488-2000 «Концентраты пищевые сладких блюд. Общие технические условия»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6220A2" w:rsidRPr="00574543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ТР ТС 021/2011 «О безопасности пищевой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1175" w14:textId="77777777" w:rsidR="002D3EA9" w:rsidRDefault="002D3EA9" w:rsidP="00022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C36947" w14:textId="77777777" w:rsidR="002D3EA9" w:rsidRDefault="002D3EA9" w:rsidP="00022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281E2" w14:textId="77777777" w:rsidR="002D3EA9" w:rsidRDefault="002D3EA9" w:rsidP="00022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BA806B" w14:textId="77777777" w:rsidR="00361F87" w:rsidRDefault="00361F87" w:rsidP="000220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52FA73" w14:textId="39AAB657" w:rsidR="002D3EA9" w:rsidRDefault="002D3EA9" w:rsidP="005861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FCD3" w14:textId="6C8E626B" w:rsidR="002D3EA9" w:rsidRDefault="002D3EA9" w:rsidP="005861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</w:tr>
    </w:tbl>
    <w:p w14:paraId="6B534E04" w14:textId="2B0B3E76" w:rsidR="00B33D6C" w:rsidRPr="00B33D6C" w:rsidRDefault="00B33D6C" w:rsidP="00B33D6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3D6B6756" w14:textId="77777777" w:rsidR="00FB31A8" w:rsidRDefault="00FB31A8" w:rsidP="00CA4E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61314E" w14:textId="77777777" w:rsidR="00FB31A8" w:rsidRPr="00FB31A8" w:rsidRDefault="00FB31A8" w:rsidP="00FB31A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FB31A8">
        <w:rPr>
          <w:rFonts w:ascii="Times New Roman" w:hAnsi="Times New Roman" w:cs="Times New Roman"/>
          <w:bCs/>
          <w:sz w:val="20"/>
          <w:szCs w:val="20"/>
        </w:rPr>
        <w:t>2. Место поставки: 453103, Республика Башкортостан, г. Стерлитамак, ул. Геологическая, 2а (склад Заказчика).</w:t>
      </w:r>
    </w:p>
    <w:p w14:paraId="211053BD" w14:textId="77777777" w:rsidR="00FB31A8" w:rsidRDefault="00FB31A8" w:rsidP="00CA4E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534E05" w14:textId="65DD23AC" w:rsidR="00217730" w:rsidRPr="00D3401F" w:rsidRDefault="00FB31A8" w:rsidP="00B33D6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="001423CA" w:rsidRPr="001423CA">
        <w:rPr>
          <w:rFonts w:ascii="Times New Roman" w:hAnsi="Times New Roman" w:cs="Times New Roman"/>
          <w:bCs/>
          <w:sz w:val="20"/>
          <w:szCs w:val="20"/>
        </w:rPr>
        <w:t>Период поставки товара:</w:t>
      </w:r>
      <w:r w:rsidR="0005451F">
        <w:rPr>
          <w:rFonts w:ascii="Times New Roman" w:hAnsi="Times New Roman" w:cs="Times New Roman"/>
          <w:bCs/>
          <w:sz w:val="20"/>
          <w:szCs w:val="20"/>
        </w:rPr>
        <w:t xml:space="preserve"> Поставка</w:t>
      </w:r>
      <w:r w:rsidR="001423CA" w:rsidRPr="001423C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3401F" w:rsidRPr="00D3401F">
        <w:rPr>
          <w:rFonts w:ascii="Times New Roman" w:hAnsi="Times New Roman" w:cs="Times New Roman"/>
          <w:b/>
          <w:bCs/>
          <w:sz w:val="20"/>
          <w:szCs w:val="20"/>
        </w:rPr>
        <w:t xml:space="preserve">с </w:t>
      </w:r>
      <w:r w:rsidR="0005451F">
        <w:rPr>
          <w:rFonts w:ascii="Times New Roman" w:hAnsi="Times New Roman" w:cs="Times New Roman"/>
          <w:b/>
          <w:bCs/>
          <w:sz w:val="20"/>
          <w:szCs w:val="20"/>
        </w:rPr>
        <w:t>01.0</w:t>
      </w:r>
      <w:r w:rsidR="00F746F8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05451F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F746F8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05451F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  <w:r w:rsidR="00D3401F" w:rsidRPr="00D3401F">
        <w:rPr>
          <w:rFonts w:ascii="Times New Roman" w:hAnsi="Times New Roman" w:cs="Times New Roman"/>
          <w:b/>
          <w:bCs/>
          <w:sz w:val="20"/>
          <w:szCs w:val="20"/>
        </w:rPr>
        <w:t xml:space="preserve"> по 20.12.202</w:t>
      </w:r>
      <w:r w:rsidR="00F746F8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D3401F" w:rsidRPr="00D3401F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  <w:r w:rsidR="003535E6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D3401F" w:rsidRPr="00D3401F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0" w:name="_Hlk209787191"/>
      <w:r w:rsidR="00306EDD">
        <w:rPr>
          <w:rFonts w:ascii="Times New Roman" w:hAnsi="Times New Roman" w:cs="Times New Roman"/>
          <w:b/>
          <w:sz w:val="20"/>
          <w:szCs w:val="20"/>
        </w:rPr>
        <w:t xml:space="preserve">мука, сахар </w:t>
      </w:r>
      <w:bookmarkEnd w:id="0"/>
      <w:r w:rsidR="00FB3E6E">
        <w:rPr>
          <w:rFonts w:ascii="Times New Roman" w:hAnsi="Times New Roman" w:cs="Times New Roman"/>
          <w:b/>
          <w:sz w:val="20"/>
          <w:szCs w:val="20"/>
        </w:rPr>
        <w:t>2</w:t>
      </w:r>
      <w:r w:rsidR="00CA4E45" w:rsidRPr="00D3401F">
        <w:rPr>
          <w:rFonts w:ascii="Times New Roman" w:hAnsi="Times New Roman" w:cs="Times New Roman"/>
          <w:b/>
          <w:sz w:val="20"/>
          <w:szCs w:val="20"/>
        </w:rPr>
        <w:t xml:space="preserve"> раз</w:t>
      </w:r>
      <w:r w:rsidR="00FB3E6E">
        <w:rPr>
          <w:rFonts w:ascii="Times New Roman" w:hAnsi="Times New Roman" w:cs="Times New Roman"/>
          <w:b/>
          <w:sz w:val="20"/>
          <w:szCs w:val="20"/>
        </w:rPr>
        <w:t>а</w:t>
      </w:r>
      <w:r w:rsidR="00CA4E45" w:rsidRPr="00D3401F">
        <w:rPr>
          <w:rFonts w:ascii="Times New Roman" w:hAnsi="Times New Roman" w:cs="Times New Roman"/>
          <w:b/>
          <w:sz w:val="20"/>
          <w:szCs w:val="20"/>
        </w:rPr>
        <w:t xml:space="preserve"> в </w:t>
      </w:r>
      <w:r w:rsidR="000A4A40">
        <w:rPr>
          <w:rFonts w:ascii="Times New Roman" w:hAnsi="Times New Roman" w:cs="Times New Roman"/>
          <w:b/>
          <w:sz w:val="20"/>
          <w:szCs w:val="20"/>
        </w:rPr>
        <w:t>месяц</w:t>
      </w:r>
      <w:r w:rsidR="00306EDD">
        <w:rPr>
          <w:rFonts w:ascii="Times New Roman" w:hAnsi="Times New Roman" w:cs="Times New Roman"/>
          <w:b/>
          <w:sz w:val="20"/>
          <w:szCs w:val="20"/>
        </w:rPr>
        <w:t>;</w:t>
      </w:r>
      <w:r w:rsidR="00DD38C1" w:rsidRPr="00D3401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06EDD">
        <w:rPr>
          <w:rFonts w:ascii="Times New Roman" w:hAnsi="Times New Roman" w:cs="Times New Roman"/>
          <w:b/>
          <w:sz w:val="20"/>
          <w:szCs w:val="20"/>
        </w:rPr>
        <w:t xml:space="preserve">печенье, какао, чай, кисель 1 раз в месяц </w:t>
      </w:r>
      <w:r w:rsidR="00DD38C1" w:rsidRPr="00D3401F">
        <w:rPr>
          <w:rFonts w:ascii="Times New Roman" w:hAnsi="Times New Roman" w:cs="Times New Roman"/>
          <w:b/>
          <w:sz w:val="20"/>
          <w:szCs w:val="20"/>
        </w:rPr>
        <w:t>по заявке Заказчика</w:t>
      </w:r>
      <w:r w:rsidR="00CA4E45" w:rsidRPr="00D3401F">
        <w:rPr>
          <w:rFonts w:ascii="Times New Roman" w:hAnsi="Times New Roman" w:cs="Times New Roman"/>
          <w:b/>
          <w:sz w:val="20"/>
          <w:szCs w:val="20"/>
        </w:rPr>
        <w:t>.</w:t>
      </w:r>
      <w:r w:rsidR="00D3401F" w:rsidRPr="00D3401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A4E45" w:rsidRPr="00D3401F">
        <w:rPr>
          <w:rFonts w:ascii="Times New Roman" w:hAnsi="Times New Roman" w:cs="Times New Roman"/>
          <w:b/>
          <w:sz w:val="20"/>
          <w:szCs w:val="20"/>
        </w:rPr>
        <w:t>Доставка производится до склада хранения продуктов питания, с понедельника по пятницу с 0</w:t>
      </w:r>
      <w:r w:rsidR="00454E7D" w:rsidRPr="00D3401F">
        <w:rPr>
          <w:rFonts w:ascii="Times New Roman" w:hAnsi="Times New Roman" w:cs="Times New Roman"/>
          <w:b/>
          <w:sz w:val="20"/>
          <w:szCs w:val="20"/>
        </w:rPr>
        <w:t>9:0</w:t>
      </w:r>
      <w:r w:rsidR="00CA4E45" w:rsidRPr="00D3401F">
        <w:rPr>
          <w:rFonts w:ascii="Times New Roman" w:hAnsi="Times New Roman" w:cs="Times New Roman"/>
          <w:b/>
          <w:sz w:val="20"/>
          <w:szCs w:val="20"/>
        </w:rPr>
        <w:t>0 по 1</w:t>
      </w:r>
      <w:r w:rsidR="00454E7D" w:rsidRPr="00D3401F">
        <w:rPr>
          <w:rFonts w:ascii="Times New Roman" w:hAnsi="Times New Roman" w:cs="Times New Roman"/>
          <w:b/>
          <w:sz w:val="20"/>
          <w:szCs w:val="20"/>
        </w:rPr>
        <w:t>6</w:t>
      </w:r>
      <w:r w:rsidR="00CA4E45" w:rsidRPr="00D3401F">
        <w:rPr>
          <w:rFonts w:ascii="Times New Roman" w:hAnsi="Times New Roman" w:cs="Times New Roman"/>
          <w:b/>
          <w:sz w:val="20"/>
          <w:szCs w:val="20"/>
        </w:rPr>
        <w:t>:00 ч. Срок исполнения заявки - в течение 3 рабочих дней. Доставка, разгрузка.</w:t>
      </w:r>
    </w:p>
    <w:p w14:paraId="1A366C9D" w14:textId="77777777" w:rsidR="00FB31A8" w:rsidRPr="00FB31A8" w:rsidRDefault="00FB31A8" w:rsidP="00FB31A8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31A8">
        <w:rPr>
          <w:rFonts w:ascii="Times New Roman" w:eastAsia="Times New Roman" w:hAnsi="Times New Roman" w:cs="Times New Roman"/>
          <w:bCs/>
          <w:sz w:val="20"/>
          <w:szCs w:val="20"/>
        </w:rPr>
        <w:t>Последняя поставка – оставшееся количество.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34F17278" w14:textId="77777777" w:rsidR="00FB31A8" w:rsidRPr="00FB31A8" w:rsidRDefault="00FB31A8" w:rsidP="00FB31A8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31A8">
        <w:rPr>
          <w:rFonts w:ascii="Times New Roman" w:eastAsia="Times New Roman" w:hAnsi="Times New Roman" w:cs="Times New Roman"/>
          <w:bCs/>
          <w:sz w:val="20"/>
          <w:szCs w:val="20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DC12F40" w14:textId="77777777" w:rsidR="00FB31A8" w:rsidRPr="00FB31A8" w:rsidRDefault="00FB31A8" w:rsidP="00FB31A8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31A8">
        <w:rPr>
          <w:rFonts w:ascii="Times New Roman" w:eastAsia="Times New Roman" w:hAnsi="Times New Roman" w:cs="Times New Roman"/>
          <w:bCs/>
          <w:sz w:val="20"/>
          <w:szCs w:val="20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673E72EE" w14:textId="77777777" w:rsidR="00FB31A8" w:rsidRPr="00FB31A8" w:rsidRDefault="00FB31A8" w:rsidP="00FB31A8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31A8">
        <w:rPr>
          <w:rFonts w:ascii="Times New Roman" w:eastAsia="Times New Roman" w:hAnsi="Times New Roman" w:cs="Times New Roman"/>
          <w:bCs/>
          <w:sz w:val="20"/>
          <w:szCs w:val="20"/>
        </w:rPr>
        <w:t>- Федеральным законом от 02.01.2000 № 29-ФЗ «О качестве и безопасности пищевых продуктов»;</w:t>
      </w:r>
    </w:p>
    <w:p w14:paraId="61CBF5A4" w14:textId="77777777" w:rsidR="00FB31A8" w:rsidRPr="00FB31A8" w:rsidRDefault="00FB31A8" w:rsidP="00FB31A8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31A8">
        <w:rPr>
          <w:rFonts w:ascii="Times New Roman" w:eastAsia="Times New Roman" w:hAnsi="Times New Roman" w:cs="Times New Roman"/>
          <w:bCs/>
          <w:sz w:val="20"/>
          <w:szCs w:val="20"/>
        </w:rPr>
        <w:t>- Федеральным закон от 30.03.1999 № 52-ФЗ «О санитарно-эпидемиологическом благополучии населения»;</w:t>
      </w:r>
    </w:p>
    <w:p w14:paraId="689B84F8" w14:textId="77777777" w:rsidR="00FB31A8" w:rsidRPr="00FB31A8" w:rsidRDefault="00FB31A8" w:rsidP="00FB31A8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31A8">
        <w:rPr>
          <w:rFonts w:ascii="Times New Roman" w:eastAsia="Times New Roman" w:hAnsi="Times New Roman" w:cs="Times New Roman"/>
          <w:bCs/>
          <w:sz w:val="20"/>
          <w:szCs w:val="20"/>
        </w:rPr>
        <w:t>- СанПиН 2.3.2.1324-03 «Гигиенические требования к срокам годности и условиям хранения пищевых продуктов»;</w:t>
      </w:r>
    </w:p>
    <w:p w14:paraId="3149099E" w14:textId="77777777" w:rsidR="00FB31A8" w:rsidRPr="00FB31A8" w:rsidRDefault="00FB31A8" w:rsidP="00FB31A8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31A8">
        <w:rPr>
          <w:rFonts w:ascii="Times New Roman" w:eastAsia="Times New Roman" w:hAnsi="Times New Roman" w:cs="Times New Roman"/>
          <w:bCs/>
          <w:sz w:val="20"/>
          <w:szCs w:val="20"/>
        </w:rPr>
        <w:t>- СанПиН 2.3.2.1078-01 «Гигиенические требования к безопасности и пищевой ценности пищевых продуктов»;</w:t>
      </w:r>
    </w:p>
    <w:p w14:paraId="5A02BEF9" w14:textId="77777777" w:rsidR="00FB31A8" w:rsidRPr="00FB31A8" w:rsidRDefault="00FB31A8" w:rsidP="00FB31A8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31A8">
        <w:rPr>
          <w:rFonts w:ascii="Times New Roman" w:eastAsia="Times New Roman" w:hAnsi="Times New Roman" w:cs="Times New Roman"/>
          <w:bCs/>
          <w:sz w:val="20"/>
          <w:szCs w:val="20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366548B9" w14:textId="77777777" w:rsidR="00FB31A8" w:rsidRPr="00FB31A8" w:rsidRDefault="00FB31A8" w:rsidP="00FB31A8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31A8">
        <w:rPr>
          <w:rFonts w:ascii="Times New Roman" w:eastAsia="Times New Roman" w:hAnsi="Times New Roman" w:cs="Times New Roman"/>
          <w:bCs/>
          <w:sz w:val="20"/>
          <w:szCs w:val="20"/>
        </w:rPr>
        <w:t>- ТР ТС 021/2011 «О безопасности пищевой продукции»;</w:t>
      </w:r>
    </w:p>
    <w:p w14:paraId="66A3BB1E" w14:textId="77777777" w:rsidR="00FB31A8" w:rsidRPr="00FB31A8" w:rsidRDefault="00FB31A8" w:rsidP="00FB31A8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31A8">
        <w:rPr>
          <w:rFonts w:ascii="Times New Roman" w:eastAsia="Times New Roman" w:hAnsi="Times New Roman" w:cs="Times New Roman"/>
          <w:bCs/>
          <w:sz w:val="20"/>
          <w:szCs w:val="20"/>
        </w:rPr>
        <w:t>- ТР ТС 022/2011 «Пищевая продукция в части ее маркировки»;</w:t>
      </w:r>
    </w:p>
    <w:p w14:paraId="324E6CE7" w14:textId="77777777" w:rsidR="00FB31A8" w:rsidRPr="00FB31A8" w:rsidRDefault="00FB31A8" w:rsidP="00FB31A8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31A8">
        <w:rPr>
          <w:rFonts w:ascii="Times New Roman" w:eastAsia="Times New Roman" w:hAnsi="Times New Roman" w:cs="Times New Roman"/>
          <w:bCs/>
          <w:sz w:val="20"/>
          <w:szCs w:val="20"/>
        </w:rPr>
        <w:t>- ТР ТС 005/2011 «О безопасности упаковки»;</w:t>
      </w:r>
    </w:p>
    <w:p w14:paraId="05B4AF31" w14:textId="77777777" w:rsidR="00FB31A8" w:rsidRPr="00FB31A8" w:rsidRDefault="00FB31A8" w:rsidP="00FB31A8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31A8">
        <w:rPr>
          <w:rFonts w:ascii="Times New Roman" w:eastAsia="Times New Roman" w:hAnsi="Times New Roman" w:cs="Times New Roman"/>
          <w:bCs/>
          <w:sz w:val="20"/>
          <w:szCs w:val="20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7FB19309" w14:textId="77777777" w:rsidR="00FB31A8" w:rsidRPr="00FB31A8" w:rsidRDefault="00FB31A8" w:rsidP="00FB31A8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31A8">
        <w:rPr>
          <w:rFonts w:ascii="Times New Roman" w:eastAsia="Times New Roman" w:hAnsi="Times New Roman" w:cs="Times New Roman"/>
          <w:bCs/>
          <w:sz w:val="20"/>
          <w:szCs w:val="20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5A62AEDD" w14:textId="77777777" w:rsidR="00FB31A8" w:rsidRPr="00FB31A8" w:rsidRDefault="00FB31A8" w:rsidP="00FB31A8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31A8">
        <w:rPr>
          <w:rFonts w:ascii="Times New Roman" w:eastAsia="Times New Roman" w:hAnsi="Times New Roman" w:cs="Times New Roman"/>
          <w:bCs/>
          <w:sz w:val="20"/>
          <w:szCs w:val="20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16DB3206" w14:textId="77777777" w:rsidR="00FB31A8" w:rsidRPr="00FB31A8" w:rsidRDefault="00FB31A8" w:rsidP="00FB31A8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31A8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721ACC92" w14:textId="77777777" w:rsidR="00FB31A8" w:rsidRPr="00FB31A8" w:rsidRDefault="00FB31A8" w:rsidP="00FB31A8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31A8">
        <w:rPr>
          <w:rFonts w:ascii="Times New Roman" w:eastAsia="Times New Roman" w:hAnsi="Times New Roman" w:cs="Times New Roman"/>
          <w:bCs/>
          <w:sz w:val="20"/>
          <w:szCs w:val="20"/>
        </w:rPr>
        <w:t>5. Требования к сроку и (или) объему предоставления гарантий качества товаров:</w:t>
      </w:r>
    </w:p>
    <w:p w14:paraId="0926E651" w14:textId="77777777" w:rsidR="00FB31A8" w:rsidRPr="00FB31A8" w:rsidRDefault="00FB31A8" w:rsidP="00FB31A8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31A8">
        <w:rPr>
          <w:rFonts w:ascii="Times New Roman" w:eastAsia="Times New Roman" w:hAnsi="Times New Roman" w:cs="Times New Roman"/>
          <w:bCs/>
          <w:sz w:val="20"/>
          <w:szCs w:val="20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345E6CD8" w14:textId="77777777" w:rsidR="00FB31A8" w:rsidRPr="00FB31A8" w:rsidRDefault="00FB31A8" w:rsidP="00FB31A8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31A8">
        <w:rPr>
          <w:rFonts w:ascii="Times New Roman" w:eastAsia="Times New Roman" w:hAnsi="Times New Roman" w:cs="Times New Roman"/>
          <w:bCs/>
          <w:sz w:val="20"/>
          <w:szCs w:val="20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258275E2" w14:textId="77777777" w:rsidR="00FB31A8" w:rsidRPr="00FB31A8" w:rsidRDefault="00FB31A8" w:rsidP="00FB31A8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31A8">
        <w:rPr>
          <w:rFonts w:ascii="Times New Roman" w:eastAsia="Times New Roman" w:hAnsi="Times New Roman" w:cs="Times New Roman"/>
          <w:bCs/>
          <w:sz w:val="20"/>
          <w:szCs w:val="20"/>
        </w:rPr>
        <w:t>5.3. Остаточный срок годности: не менее 80% от установленного производителем.</w:t>
      </w:r>
    </w:p>
    <w:p w14:paraId="18F129A8" w14:textId="77777777" w:rsidR="00FB31A8" w:rsidRPr="00FB31A8" w:rsidRDefault="00FB31A8" w:rsidP="00FB31A8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31A8">
        <w:rPr>
          <w:rFonts w:ascii="Times New Roman" w:eastAsia="Times New Roman" w:hAnsi="Times New Roman" w:cs="Times New Roman"/>
          <w:bCs/>
          <w:sz w:val="20"/>
          <w:szCs w:val="20"/>
        </w:rPr>
        <w:t>6. Требования к условиям поставки товара, отгрузке товара:</w:t>
      </w:r>
    </w:p>
    <w:p w14:paraId="76D7E19A" w14:textId="77777777" w:rsidR="00FB31A8" w:rsidRPr="00FB31A8" w:rsidRDefault="00FB31A8" w:rsidP="00FB31A8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31A8">
        <w:rPr>
          <w:rFonts w:ascii="Times New Roman" w:eastAsia="Times New Roman" w:hAnsi="Times New Roman" w:cs="Times New Roman"/>
          <w:bCs/>
          <w:sz w:val="20"/>
          <w:szCs w:val="20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52F6CD66" w14:textId="77777777" w:rsidR="00FB31A8" w:rsidRPr="00FB31A8" w:rsidRDefault="00FB31A8" w:rsidP="00FB31A8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31A8">
        <w:rPr>
          <w:rFonts w:ascii="Times New Roman" w:eastAsia="Times New Roman" w:hAnsi="Times New Roman" w:cs="Times New Roman"/>
          <w:bCs/>
          <w:sz w:val="20"/>
          <w:szCs w:val="20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6132B704" w14:textId="77777777" w:rsidR="00FB31A8" w:rsidRPr="00FB31A8" w:rsidRDefault="00FB31A8" w:rsidP="00FB31A8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31A8">
        <w:rPr>
          <w:rFonts w:ascii="Times New Roman" w:eastAsia="Times New Roman" w:hAnsi="Times New Roman" w:cs="Times New Roman"/>
          <w:bCs/>
          <w:sz w:val="20"/>
          <w:szCs w:val="20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71A4030B" w14:textId="77777777" w:rsidR="00FB31A8" w:rsidRPr="00FB31A8" w:rsidRDefault="00FB31A8" w:rsidP="00FB31A8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31A8">
        <w:rPr>
          <w:rFonts w:ascii="Times New Roman" w:eastAsia="Times New Roman" w:hAnsi="Times New Roman" w:cs="Times New Roman"/>
          <w:bCs/>
          <w:sz w:val="20"/>
          <w:szCs w:val="20"/>
        </w:rPr>
        <w:t>6.4. Товар должен сопровождаться следующими документами:</w:t>
      </w:r>
    </w:p>
    <w:p w14:paraId="3C15C118" w14:textId="77777777" w:rsidR="00FB31A8" w:rsidRPr="00FB31A8" w:rsidRDefault="00FB31A8" w:rsidP="00FB31A8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31A8">
        <w:rPr>
          <w:rFonts w:ascii="Times New Roman" w:eastAsia="Times New Roman" w:hAnsi="Times New Roman" w:cs="Times New Roman"/>
          <w:bCs/>
          <w:sz w:val="20"/>
          <w:szCs w:val="20"/>
        </w:rPr>
        <w:t>– товарная накладная (ТОРГ-12) или УПД (оригиналы);</w:t>
      </w:r>
    </w:p>
    <w:p w14:paraId="299D988D" w14:textId="77777777" w:rsidR="00FB31A8" w:rsidRPr="00FB31A8" w:rsidRDefault="00FB31A8" w:rsidP="00FB31A8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31A8">
        <w:rPr>
          <w:rFonts w:ascii="Times New Roman" w:eastAsia="Times New Roman" w:hAnsi="Times New Roman" w:cs="Times New Roman"/>
          <w:bCs/>
          <w:sz w:val="20"/>
          <w:szCs w:val="20"/>
        </w:rPr>
        <w:t>– счет на оплату (оригиналы);</w:t>
      </w:r>
    </w:p>
    <w:p w14:paraId="1DF2231B" w14:textId="77777777" w:rsidR="00FB31A8" w:rsidRPr="00FB31A8" w:rsidRDefault="00FB31A8" w:rsidP="00FB31A8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31A8">
        <w:rPr>
          <w:rFonts w:ascii="Times New Roman" w:eastAsia="Times New Roman" w:hAnsi="Times New Roman" w:cs="Times New Roman"/>
          <w:bCs/>
          <w:sz w:val="20"/>
          <w:szCs w:val="20"/>
        </w:rPr>
        <w:t>– счет-фактура или УПД (оригиналы);</w:t>
      </w:r>
    </w:p>
    <w:p w14:paraId="6D397A07" w14:textId="77777777" w:rsidR="00FB31A8" w:rsidRPr="00FB31A8" w:rsidRDefault="00FB31A8" w:rsidP="00FB31A8">
      <w:pPr>
        <w:spacing w:before="120" w:after="0" w:line="240" w:lineRule="auto"/>
        <w:ind w:right="4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31A8">
        <w:rPr>
          <w:rFonts w:ascii="Times New Roman" w:eastAsia="Times New Roman" w:hAnsi="Times New Roman" w:cs="Times New Roman"/>
          <w:bCs/>
          <w:sz w:val="20"/>
          <w:szCs w:val="20"/>
        </w:rPr>
        <w:t>– копия сертификата соответствия или декларации соответствия.</w:t>
      </w:r>
    </w:p>
    <w:p w14:paraId="19BD8C8A" w14:textId="510B59B9" w:rsidR="002A217E" w:rsidRDefault="00FB31A8" w:rsidP="00FB31A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B31A8">
        <w:rPr>
          <w:rFonts w:ascii="Times New Roman" w:eastAsia="Times New Roman" w:hAnsi="Times New Roman" w:cs="Times New Roman"/>
          <w:bCs/>
          <w:sz w:val="20"/>
          <w:szCs w:val="20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7BDF4FBE" w14:textId="77777777" w:rsidR="00FB31A8" w:rsidRDefault="00FB31A8" w:rsidP="00FB31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884D0B" w14:textId="77777777" w:rsidR="00FB31A8" w:rsidRDefault="00FB31A8" w:rsidP="00FB31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534E09" w14:textId="7E02F727" w:rsidR="00B33D6C" w:rsidRPr="00B33D6C" w:rsidRDefault="00B33D6C" w:rsidP="00B33D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Контрактный управляющий ______________ </w:t>
      </w:r>
      <w:r w:rsidR="00221F4B">
        <w:rPr>
          <w:rFonts w:ascii="Times New Roman" w:hAnsi="Times New Roman" w:cs="Times New Roman"/>
          <w:sz w:val="20"/>
          <w:szCs w:val="20"/>
        </w:rPr>
        <w:t>Е.В.</w:t>
      </w:r>
      <w:r w:rsidR="002242F7">
        <w:rPr>
          <w:rFonts w:ascii="Times New Roman" w:hAnsi="Times New Roman" w:cs="Times New Roman"/>
          <w:sz w:val="20"/>
          <w:szCs w:val="20"/>
        </w:rPr>
        <w:t xml:space="preserve"> </w:t>
      </w:r>
      <w:r w:rsidR="00221F4B">
        <w:rPr>
          <w:rFonts w:ascii="Times New Roman" w:hAnsi="Times New Roman" w:cs="Times New Roman"/>
          <w:sz w:val="20"/>
          <w:szCs w:val="20"/>
        </w:rPr>
        <w:t>Арсентьева</w:t>
      </w:r>
    </w:p>
    <w:sectPr w:rsidR="00B33D6C" w:rsidRPr="00B33D6C" w:rsidSect="00091A2D">
      <w:pgSz w:w="11906" w:h="16838"/>
      <w:pgMar w:top="567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3D6C"/>
    <w:rsid w:val="00013EBC"/>
    <w:rsid w:val="000220F2"/>
    <w:rsid w:val="0005451F"/>
    <w:rsid w:val="000904FC"/>
    <w:rsid w:val="00091A2D"/>
    <w:rsid w:val="000A43C1"/>
    <w:rsid w:val="000A4A40"/>
    <w:rsid w:val="000E3E1C"/>
    <w:rsid w:val="000E7B60"/>
    <w:rsid w:val="000F7019"/>
    <w:rsid w:val="001231D3"/>
    <w:rsid w:val="001320B2"/>
    <w:rsid w:val="00136719"/>
    <w:rsid w:val="001423CA"/>
    <w:rsid w:val="00142EC9"/>
    <w:rsid w:val="00147E45"/>
    <w:rsid w:val="00153617"/>
    <w:rsid w:val="001958AA"/>
    <w:rsid w:val="001A04A6"/>
    <w:rsid w:val="001A0C01"/>
    <w:rsid w:val="001A3A01"/>
    <w:rsid w:val="001A4FCC"/>
    <w:rsid w:val="001B2008"/>
    <w:rsid w:val="001B65B5"/>
    <w:rsid w:val="001C5D70"/>
    <w:rsid w:val="002040A1"/>
    <w:rsid w:val="0021584D"/>
    <w:rsid w:val="00217730"/>
    <w:rsid w:val="00221903"/>
    <w:rsid w:val="00221F4B"/>
    <w:rsid w:val="002242F7"/>
    <w:rsid w:val="00280047"/>
    <w:rsid w:val="00290EC1"/>
    <w:rsid w:val="002976E0"/>
    <w:rsid w:val="002A217E"/>
    <w:rsid w:val="002D3EA9"/>
    <w:rsid w:val="002F033F"/>
    <w:rsid w:val="002F659A"/>
    <w:rsid w:val="00306EDD"/>
    <w:rsid w:val="00317ADF"/>
    <w:rsid w:val="00332562"/>
    <w:rsid w:val="00341A9F"/>
    <w:rsid w:val="00346F15"/>
    <w:rsid w:val="003471F9"/>
    <w:rsid w:val="003535E6"/>
    <w:rsid w:val="00361F87"/>
    <w:rsid w:val="00373967"/>
    <w:rsid w:val="003A729E"/>
    <w:rsid w:val="003C7FDB"/>
    <w:rsid w:val="003D210A"/>
    <w:rsid w:val="003E1040"/>
    <w:rsid w:val="003E763D"/>
    <w:rsid w:val="003F52E7"/>
    <w:rsid w:val="00426F71"/>
    <w:rsid w:val="00454E7D"/>
    <w:rsid w:val="004A0913"/>
    <w:rsid w:val="004A453A"/>
    <w:rsid w:val="004A4BB4"/>
    <w:rsid w:val="004C472E"/>
    <w:rsid w:val="004D40CA"/>
    <w:rsid w:val="004D6D97"/>
    <w:rsid w:val="004E05BB"/>
    <w:rsid w:val="004F54BC"/>
    <w:rsid w:val="00505319"/>
    <w:rsid w:val="00560F06"/>
    <w:rsid w:val="00564003"/>
    <w:rsid w:val="00586181"/>
    <w:rsid w:val="0059727F"/>
    <w:rsid w:val="005C6728"/>
    <w:rsid w:val="005E1B25"/>
    <w:rsid w:val="00612CC8"/>
    <w:rsid w:val="006220A2"/>
    <w:rsid w:val="00624B9F"/>
    <w:rsid w:val="006512A4"/>
    <w:rsid w:val="006535A1"/>
    <w:rsid w:val="00655711"/>
    <w:rsid w:val="00656C2A"/>
    <w:rsid w:val="00673694"/>
    <w:rsid w:val="0067386C"/>
    <w:rsid w:val="00682C85"/>
    <w:rsid w:val="00685124"/>
    <w:rsid w:val="00693DFD"/>
    <w:rsid w:val="00695E8F"/>
    <w:rsid w:val="006A17B1"/>
    <w:rsid w:val="006A2287"/>
    <w:rsid w:val="006A4D57"/>
    <w:rsid w:val="006A6F5D"/>
    <w:rsid w:val="006D2B98"/>
    <w:rsid w:val="00701CF3"/>
    <w:rsid w:val="0072197A"/>
    <w:rsid w:val="00747D82"/>
    <w:rsid w:val="0078303C"/>
    <w:rsid w:val="007D2A20"/>
    <w:rsid w:val="00821862"/>
    <w:rsid w:val="00847A9B"/>
    <w:rsid w:val="00871209"/>
    <w:rsid w:val="00880596"/>
    <w:rsid w:val="008F7164"/>
    <w:rsid w:val="009110E2"/>
    <w:rsid w:val="00944E2F"/>
    <w:rsid w:val="00955F32"/>
    <w:rsid w:val="00972E0E"/>
    <w:rsid w:val="009732AE"/>
    <w:rsid w:val="009C4EAC"/>
    <w:rsid w:val="00A0069F"/>
    <w:rsid w:val="00A03769"/>
    <w:rsid w:val="00A364DE"/>
    <w:rsid w:val="00A50AB4"/>
    <w:rsid w:val="00A614B4"/>
    <w:rsid w:val="00A801E1"/>
    <w:rsid w:val="00A83209"/>
    <w:rsid w:val="00AA4B0D"/>
    <w:rsid w:val="00AB6D2E"/>
    <w:rsid w:val="00AD1AE5"/>
    <w:rsid w:val="00AF2180"/>
    <w:rsid w:val="00B04E07"/>
    <w:rsid w:val="00B11CA4"/>
    <w:rsid w:val="00B13682"/>
    <w:rsid w:val="00B33D6C"/>
    <w:rsid w:val="00B761BB"/>
    <w:rsid w:val="00B87D0B"/>
    <w:rsid w:val="00B87DC1"/>
    <w:rsid w:val="00B94E8D"/>
    <w:rsid w:val="00BA6ED8"/>
    <w:rsid w:val="00BB125E"/>
    <w:rsid w:val="00BC2D77"/>
    <w:rsid w:val="00BF649D"/>
    <w:rsid w:val="00C009AD"/>
    <w:rsid w:val="00C0646D"/>
    <w:rsid w:val="00C23B2A"/>
    <w:rsid w:val="00C45B83"/>
    <w:rsid w:val="00C80A50"/>
    <w:rsid w:val="00C91F83"/>
    <w:rsid w:val="00CA3B2E"/>
    <w:rsid w:val="00CA4E45"/>
    <w:rsid w:val="00CC6C07"/>
    <w:rsid w:val="00CD3522"/>
    <w:rsid w:val="00CE247C"/>
    <w:rsid w:val="00CE59C3"/>
    <w:rsid w:val="00D01774"/>
    <w:rsid w:val="00D22569"/>
    <w:rsid w:val="00D26EB1"/>
    <w:rsid w:val="00D3401F"/>
    <w:rsid w:val="00D70B8D"/>
    <w:rsid w:val="00DB085C"/>
    <w:rsid w:val="00DD38C1"/>
    <w:rsid w:val="00E108A9"/>
    <w:rsid w:val="00E13C39"/>
    <w:rsid w:val="00E22810"/>
    <w:rsid w:val="00E36B6E"/>
    <w:rsid w:val="00E50FCC"/>
    <w:rsid w:val="00E53178"/>
    <w:rsid w:val="00E61A4B"/>
    <w:rsid w:val="00E932C0"/>
    <w:rsid w:val="00EB0649"/>
    <w:rsid w:val="00EB24A5"/>
    <w:rsid w:val="00EB75AF"/>
    <w:rsid w:val="00EC6886"/>
    <w:rsid w:val="00ED7362"/>
    <w:rsid w:val="00EF1E6F"/>
    <w:rsid w:val="00F04DCC"/>
    <w:rsid w:val="00F143B1"/>
    <w:rsid w:val="00F363F1"/>
    <w:rsid w:val="00F54232"/>
    <w:rsid w:val="00F567BA"/>
    <w:rsid w:val="00F746F8"/>
    <w:rsid w:val="00FA3F22"/>
    <w:rsid w:val="00FA4944"/>
    <w:rsid w:val="00FA57AB"/>
    <w:rsid w:val="00FB31A8"/>
    <w:rsid w:val="00FB3E6E"/>
    <w:rsid w:val="00FB4146"/>
    <w:rsid w:val="00FD672A"/>
    <w:rsid w:val="00FE0CDA"/>
    <w:rsid w:val="00FF6918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34DD9"/>
  <w15:docId w15:val="{1331A1B6-1CBF-40A5-AEC3-A95B318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33D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33D6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qFormat/>
    <w:rsid w:val="00B33D6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basedOn w:val="a0"/>
    <w:link w:val="a5"/>
    <w:uiPriority w:val="99"/>
    <w:locked/>
    <w:rsid w:val="00B33D6C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33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3D6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uiPriority w:val="99"/>
    <w:rsid w:val="00EB064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vkekvd">
    <w:name w:val="vkekvd"/>
    <w:basedOn w:val="a0"/>
    <w:rsid w:val="00AA4B0D"/>
  </w:style>
  <w:style w:type="character" w:styleId="a9">
    <w:name w:val="Hyperlink"/>
    <w:basedOn w:val="a0"/>
    <w:uiPriority w:val="99"/>
    <w:unhideWhenUsed/>
    <w:rsid w:val="00612C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q=%D0%BA%D0%BB%D0%B5%D0%B9%D0%BA%D0%BE%D0%B2%D0%B8%D0%BD%D1%8B&amp;sca_esv=af47de9c40b911ed&amp;rlz=1C1GCEA_enRU976RU976&amp;ei=nXTCaP_2GZGvwPAPk9OtqA4&amp;ved=2ahUKEwj8nMidk9CPAxUdJhAIHYFqJZYQgK4QegQIARAB&amp;uact=5&amp;oq=%D0%A5%D0%BB%D0%B5%D0%B1%D0%BE%D0%BF%D0%B5%D0%BA%D0%B0%D1%80%D0%BD%D0%B0%D1%8F+%D0%BC%D1%83%D0%BA%D0%B0+%D0%B2%D1%8B%D1%81%D1%88%D0%B5%D0%B3%D0%BE+%D1%81%D0%BE%D1%80%D1%82%D0%B0+%D1%85%D0%B0%D1%80%D0%B0%D0%BA%D1%82%D0%B5%D1%80%D0%B8%D1%81%D1%82%D0%B8%D0%BA%D0%B8+%D0%B8+%D0%BE%D0%BF%D0%B8%D1%81%D0%B0%D0%BD%D0%B8%D0%B5&amp;gs_lp=Egxnd3Mtd2l6LXNlcnAibtCl0LvQtdCx0L7Qv9C10LrQsNGA0L3QsNGPINC80YPQutCwINCy0YvRgdGI0LXQs9C-INGB0L7RgNGC0LAg0YXQsNGA0LDQutGC0LXRgNC40YHRgtC40LrQuCDQuCDQvtC_0LjRgdCw0L3QuNC1MggQABiiBBiJBTIIEAAYogQYiQUyCBAAGIAEGKIEMggQABiABBiiBEiPSVAAWMRGcAB4AZABAJgBtwGgAbUOqgEEMTguMrgBA8gBAPgBAvgBAZgCFKACig_CAgUQABjvBZgDAJIHBDE2LjSgB7ZssgcEMTYuNLgHig_CBwYwLjEuMTnIB0s&amp;sclient=gws-wiz-serp&amp;mstk=AUtExfCZpLQYfyUEFJx7ThhofjzoK7VbZdeZLSqURkqm334Q2CMS3a5JKPKYvS8U4VbEzu3E409qGCNUc6tRmwoVi_g1E4WC37lIa8xZ-ome_OUNsf-FZ1TNJJ48sp84GOUGDAo&amp;csui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Айгуль</cp:lastModifiedBy>
  <cp:revision>132</cp:revision>
  <cp:lastPrinted>2022-03-28T09:26:00Z</cp:lastPrinted>
  <dcterms:created xsi:type="dcterms:W3CDTF">2017-10-24T10:22:00Z</dcterms:created>
  <dcterms:modified xsi:type="dcterms:W3CDTF">2025-09-26T08:53:00Z</dcterms:modified>
</cp:coreProperties>
</file>