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18B" w:rsidRDefault="0085318B">
      <w:pPr>
        <w:widowControl w:val="0"/>
        <w:spacing w:line="276" w:lineRule="auto"/>
        <w:jc w:val="center"/>
        <w:rPr>
          <w:b/>
          <w:sz w:val="22"/>
          <w:szCs w:val="22"/>
        </w:rPr>
      </w:pPr>
    </w:p>
    <w:p w:rsidR="00F45C75" w:rsidRDefault="000720F8">
      <w:pPr>
        <w:widowControl w:val="0"/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Техническое задание</w:t>
      </w:r>
    </w:p>
    <w:p w:rsidR="00F45C75" w:rsidRDefault="000720F8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на капитальный ремонт входной группы здания учебного корпуса ГАПОУ РБ "Белорецкий медицинский колледж"</w:t>
      </w:r>
    </w:p>
    <w:p w:rsidR="00F45C75" w:rsidRDefault="00F45C75">
      <w:pPr>
        <w:spacing w:line="276" w:lineRule="auto"/>
        <w:jc w:val="both"/>
        <w:rPr>
          <w:b/>
          <w:sz w:val="22"/>
          <w:szCs w:val="22"/>
        </w:rPr>
      </w:pPr>
    </w:p>
    <w:p w:rsidR="00F45C75" w:rsidRDefault="00F45C75">
      <w:pPr>
        <w:spacing w:line="276" w:lineRule="auto"/>
        <w:jc w:val="both"/>
        <w:rPr>
          <w:b/>
          <w:sz w:val="22"/>
          <w:szCs w:val="22"/>
        </w:rPr>
      </w:pPr>
    </w:p>
    <w:p w:rsidR="00F45C75" w:rsidRDefault="000720F8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1. Общие положения.</w:t>
      </w:r>
    </w:p>
    <w:p w:rsidR="00F45C75" w:rsidRDefault="000720F8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Настоящее описание предмета закупки определяет основные требования к выполнению </w:t>
      </w:r>
      <w:r>
        <w:rPr>
          <w:bCs/>
          <w:color w:val="000000"/>
          <w:sz w:val="22"/>
          <w:szCs w:val="22"/>
        </w:rPr>
        <w:t xml:space="preserve">работ по </w:t>
      </w:r>
      <w:r w:rsidR="0085318B">
        <w:rPr>
          <w:bCs/>
          <w:color w:val="000000"/>
          <w:sz w:val="22"/>
          <w:szCs w:val="22"/>
        </w:rPr>
        <w:t xml:space="preserve">капитальному </w:t>
      </w:r>
      <w:r>
        <w:rPr>
          <w:bCs/>
          <w:color w:val="000000"/>
          <w:sz w:val="22"/>
          <w:szCs w:val="22"/>
        </w:rPr>
        <w:t>ремонту.</w:t>
      </w:r>
    </w:p>
    <w:p w:rsidR="00F45C75" w:rsidRDefault="000720F8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Виды, перечень и объем работ, характеристики применяемых материалов и стоимость выполняемых работ </w:t>
      </w:r>
      <w:r w:rsidRPr="0085318B">
        <w:rPr>
          <w:bCs/>
          <w:sz w:val="22"/>
          <w:szCs w:val="22"/>
        </w:rPr>
        <w:t>определяется локальным сметным расчётом</w:t>
      </w:r>
      <w:r w:rsidR="0085318B">
        <w:rPr>
          <w:sz w:val="22"/>
          <w:szCs w:val="22"/>
        </w:rPr>
        <w:t xml:space="preserve"> и настоящим техническим заданием.</w:t>
      </w:r>
    </w:p>
    <w:p w:rsidR="00F45C75" w:rsidRDefault="000720F8">
      <w:pPr>
        <w:spacing w:line="276" w:lineRule="auto"/>
        <w:jc w:val="both"/>
        <w:rPr>
          <w:bCs/>
          <w:color w:val="000000"/>
          <w:sz w:val="22"/>
          <w:szCs w:val="22"/>
        </w:rPr>
      </w:pPr>
      <w:r>
        <w:rPr>
          <w:sz w:val="22"/>
          <w:szCs w:val="22"/>
        </w:rPr>
        <w:t>1.3. Место нахождения объекта:</w:t>
      </w:r>
      <w:r w:rsidR="0085318B">
        <w:rPr>
          <w:bCs/>
          <w:color w:val="000000"/>
          <w:sz w:val="22"/>
          <w:szCs w:val="22"/>
        </w:rPr>
        <w:t xml:space="preserve"> 453505</w:t>
      </w:r>
      <w:r>
        <w:rPr>
          <w:bCs/>
          <w:color w:val="000000"/>
          <w:sz w:val="22"/>
          <w:szCs w:val="22"/>
        </w:rPr>
        <w:t xml:space="preserve">, Республика Башкортостан, р-н </w:t>
      </w:r>
      <w:r>
        <w:rPr>
          <w:bCs/>
          <w:sz w:val="22"/>
          <w:szCs w:val="22"/>
        </w:rPr>
        <w:t>Белорецкий</w:t>
      </w:r>
      <w:r>
        <w:rPr>
          <w:bCs/>
          <w:color w:val="000000"/>
          <w:sz w:val="22"/>
          <w:szCs w:val="22"/>
        </w:rPr>
        <w:t xml:space="preserve">, г. </w:t>
      </w:r>
      <w:r>
        <w:rPr>
          <w:bCs/>
          <w:sz w:val="22"/>
          <w:szCs w:val="22"/>
        </w:rPr>
        <w:t>Белорецк</w:t>
      </w:r>
      <w:r>
        <w:rPr>
          <w:bCs/>
          <w:color w:val="000000"/>
          <w:sz w:val="22"/>
          <w:szCs w:val="22"/>
        </w:rPr>
        <w:t>, ул. 50 лет Октября,</w:t>
      </w:r>
      <w:r w:rsidR="00D24D3A">
        <w:rPr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>д.51.</w:t>
      </w:r>
    </w:p>
    <w:p w:rsidR="00F45C75" w:rsidRDefault="000720F8">
      <w:pPr>
        <w:spacing w:line="276" w:lineRule="auto"/>
        <w:jc w:val="both"/>
        <w:rPr>
          <w:b/>
          <w:bCs/>
          <w:sz w:val="22"/>
          <w:szCs w:val="22"/>
        </w:rPr>
      </w:pPr>
      <w:r>
        <w:rPr>
          <w:bCs/>
          <w:color w:val="000000"/>
          <w:sz w:val="22"/>
          <w:szCs w:val="22"/>
          <w:highlight w:val="yellow"/>
        </w:rPr>
        <w:t>1.4</w:t>
      </w:r>
      <w:r>
        <w:rPr>
          <w:b/>
          <w:color w:val="000000"/>
          <w:sz w:val="22"/>
          <w:szCs w:val="22"/>
          <w:highlight w:val="yellow"/>
        </w:rPr>
        <w:t>.</w:t>
      </w:r>
      <w:r w:rsidRPr="0085318B">
        <w:rPr>
          <w:color w:val="000000"/>
          <w:sz w:val="22"/>
          <w:szCs w:val="22"/>
          <w:highlight w:val="yellow"/>
        </w:rPr>
        <w:t>Срок выполнения работ:</w:t>
      </w:r>
      <w:r>
        <w:rPr>
          <w:bCs/>
          <w:color w:val="000000"/>
          <w:sz w:val="22"/>
          <w:szCs w:val="22"/>
          <w:highlight w:val="yellow"/>
        </w:rPr>
        <w:t xml:space="preserve"> </w:t>
      </w:r>
      <w:proofErr w:type="gramStart"/>
      <w:r>
        <w:rPr>
          <w:bCs/>
          <w:color w:val="000000"/>
          <w:sz w:val="22"/>
          <w:szCs w:val="22"/>
          <w:highlight w:val="yellow"/>
        </w:rPr>
        <w:t>с даты заключения</w:t>
      </w:r>
      <w:proofErr w:type="gramEnd"/>
      <w:r>
        <w:rPr>
          <w:bCs/>
          <w:color w:val="000000"/>
          <w:sz w:val="22"/>
          <w:szCs w:val="22"/>
          <w:highlight w:val="yellow"/>
        </w:rPr>
        <w:t xml:space="preserve"> Договора до </w:t>
      </w:r>
      <w:r w:rsidR="0085318B">
        <w:rPr>
          <w:bCs/>
          <w:color w:val="000000"/>
          <w:sz w:val="22"/>
          <w:szCs w:val="22"/>
          <w:highlight w:val="yellow"/>
        </w:rPr>
        <w:t>15 декабря 2025 г.</w:t>
      </w:r>
      <w:r>
        <w:rPr>
          <w:bCs/>
          <w:color w:val="000000"/>
          <w:sz w:val="22"/>
          <w:szCs w:val="22"/>
        </w:rPr>
        <w:br/>
      </w:r>
      <w:r>
        <w:rPr>
          <w:b/>
          <w:bCs/>
          <w:sz w:val="22"/>
          <w:szCs w:val="22"/>
        </w:rPr>
        <w:t>2. Требования к выполнению работ и обязанности Подрядчика.</w:t>
      </w:r>
    </w:p>
    <w:p w:rsidR="00F45C75" w:rsidRDefault="000720F8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Подрядчик обязан организовать и провести все работы в строгом соответствии </w:t>
      </w:r>
      <w:proofErr w:type="gramStart"/>
      <w:r>
        <w:rPr>
          <w:sz w:val="22"/>
          <w:szCs w:val="22"/>
        </w:rPr>
        <w:t>с</w:t>
      </w:r>
      <w:proofErr w:type="gramEnd"/>
      <w:r>
        <w:rPr>
          <w:sz w:val="22"/>
          <w:szCs w:val="22"/>
        </w:rPr>
        <w:t>:</w:t>
      </w:r>
    </w:p>
    <w:p w:rsidR="00F45C75" w:rsidRDefault="000720F8">
      <w:pPr>
        <w:pStyle w:val="af4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Федеральным законом от 27.12.2002 № 184-ФЗ «О техническом регулировании»;</w:t>
      </w:r>
    </w:p>
    <w:p w:rsidR="00F45C75" w:rsidRDefault="000720F8">
      <w:pPr>
        <w:pStyle w:val="af4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Федеральным законом от 30.03.1999 № 52-ФЗ «О санитарно-эпидемиологическом благополучии населения»;</w:t>
      </w:r>
    </w:p>
    <w:p w:rsidR="00F45C75" w:rsidRDefault="000720F8">
      <w:pPr>
        <w:pStyle w:val="af4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Градостроительным кодексом Российской Федерации;</w:t>
      </w:r>
    </w:p>
    <w:p w:rsidR="00F45C75" w:rsidRDefault="000720F8">
      <w:pPr>
        <w:pStyle w:val="af4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Иными действующими техническими регламентами, строительными (СП), санитарными (СанПиН) нормами и правилами, государственными стандартами (ГОСТ), а также межотраслевыми и отраслевыми нормативными правовыми актами, распространяющимися на объект.</w:t>
      </w:r>
    </w:p>
    <w:p w:rsidR="00F45C75" w:rsidRDefault="000720F8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2.2. Все работы выполняются в условиях функционирования государственного учреждения. Подрядчик обязан исключить нарушения рабочего процесса учреждения, обеспечить соблюдение правил внутреннего трудового распорядка, контрольно-пропускного режима, правил пожарной и санитарной безопасности.</w:t>
      </w:r>
    </w:p>
    <w:p w:rsidR="00F45C75" w:rsidRDefault="000720F8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2.3. Подрядчик несет полную ответственность за качество и сроки выполнения работ в соответствии с условия</w:t>
      </w:r>
      <w:r w:rsidR="0085318B">
        <w:rPr>
          <w:sz w:val="22"/>
          <w:szCs w:val="22"/>
        </w:rPr>
        <w:t>ми договора, сметной</w:t>
      </w:r>
      <w:r>
        <w:rPr>
          <w:sz w:val="22"/>
          <w:szCs w:val="22"/>
        </w:rPr>
        <w:t xml:space="preserve"> документацией.</w:t>
      </w:r>
    </w:p>
    <w:p w:rsidR="00F45C75" w:rsidRDefault="000720F8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85318B">
        <w:rPr>
          <w:sz w:val="22"/>
          <w:szCs w:val="22"/>
        </w:rPr>
        <w:t>.4. Подрядчик обязан назначить о</w:t>
      </w:r>
      <w:r>
        <w:rPr>
          <w:sz w:val="22"/>
          <w:szCs w:val="22"/>
        </w:rPr>
        <w:t xml:space="preserve">тветственного представителя, который постоянно находится на объекте в течение рабочего времени. Представитель уполномочен от имени Подрядчика </w:t>
      </w:r>
      <w:proofErr w:type="gramStart"/>
      <w:r>
        <w:rPr>
          <w:sz w:val="22"/>
          <w:szCs w:val="22"/>
        </w:rPr>
        <w:t>осуществлять</w:t>
      </w:r>
      <w:proofErr w:type="gramEnd"/>
      <w:r>
        <w:rPr>
          <w:sz w:val="22"/>
          <w:szCs w:val="22"/>
        </w:rPr>
        <w:t xml:space="preserve"> оперативное руководство работами, контролировать их качество, соблюдение трудовой дисциплины, правил охраны труда, промышленной, пожарной и электробезопасности.</w:t>
      </w:r>
    </w:p>
    <w:p w:rsidR="00F45C75" w:rsidRDefault="000720F8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2.5. Подрядчик обязан принять меры, исключающие загрязнение территории строительными отходами и пылью, и обеспечивать чистоту на площадке выполнения работ, прилегающей территории и проезжей части. Уборка и своевременный вывоз мусора осуществляются силами и за счет Подрядчика.</w:t>
      </w:r>
    </w:p>
    <w:p w:rsidR="00F45C75" w:rsidRDefault="000720F8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2.6. Подрядчик обязан соблюдать требования трудового законодательства РФ в части привлечения и использования работников (включая вопросы патентов, разрешений на работу и миграционного учета).</w:t>
      </w:r>
    </w:p>
    <w:p w:rsidR="00F45C75" w:rsidRDefault="000720F8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2.7. Рабочие Подрядчика должны быть обеспечены исправными инструментами, оснасткой, спецодеждой и средствами индивидуальной защиты (</w:t>
      </w:r>
      <w:proofErr w:type="gramStart"/>
      <w:r>
        <w:rPr>
          <w:sz w:val="22"/>
          <w:szCs w:val="22"/>
        </w:rPr>
        <w:t>СИЗ</w:t>
      </w:r>
      <w:proofErr w:type="gramEnd"/>
      <w:r>
        <w:rPr>
          <w:sz w:val="22"/>
          <w:szCs w:val="22"/>
        </w:rPr>
        <w:t>) в соответствии с характером выполняемых работ.</w:t>
      </w:r>
    </w:p>
    <w:p w:rsidR="00F45C75" w:rsidRDefault="000720F8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2.8. Подрядчик обязан освободить Заказчика от любой ответственности и возместить все убытки (расходы, штрафы, выплаты), возникшие в результате происшествия, несчастного случая или иного нарушения законодательства, допущенного Подрядчиком в процессе выполнения работ.</w:t>
      </w:r>
    </w:p>
    <w:p w:rsidR="00F45C75" w:rsidRDefault="000720F8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2.9. Заказчик вправе требовать немедленного отстранения от работ и замены любого сотрудника Подрядчика в случаях:</w:t>
      </w:r>
    </w:p>
    <w:p w:rsidR="00F45C75" w:rsidRDefault="000720F8">
      <w:pPr>
        <w:pStyle w:val="af4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появления на рабочем месте в состоянии алкогольного, наркотического или иного токсического опьянения;</w:t>
      </w:r>
    </w:p>
    <w:p w:rsidR="00F45C75" w:rsidRDefault="000720F8">
      <w:pPr>
        <w:pStyle w:val="af4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грубого нарушения технологического процесса;</w:t>
      </w:r>
    </w:p>
    <w:p w:rsidR="00F45C75" w:rsidRDefault="000720F8">
      <w:pPr>
        <w:pStyle w:val="af4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нарушения правил охраны труда, промышленной и пожарной безопасности;</w:t>
      </w:r>
    </w:p>
    <w:p w:rsidR="00F45C75" w:rsidRDefault="000720F8">
      <w:pPr>
        <w:pStyle w:val="af4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выявления фактов хищения имущества Заказчика или третьих лиц.</w:t>
      </w:r>
    </w:p>
    <w:p w:rsidR="00F45C75" w:rsidRDefault="000720F8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2.10. Складские и бытовые помещения Заказчиком не предоставляются. Все расходы по доставке, разгрузке, складированию и хранению материалов и оборудования несет Подрядчик.</w:t>
      </w:r>
    </w:p>
    <w:p w:rsidR="00F45C75" w:rsidRDefault="000720F8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2.11. Доставка персонала к месту работ и его питание организуются и оплачиваются Подрядчиком.</w:t>
      </w:r>
    </w:p>
    <w:p w:rsidR="00F45C75" w:rsidRDefault="00F45C75">
      <w:pPr>
        <w:spacing w:line="276" w:lineRule="auto"/>
        <w:jc w:val="both"/>
        <w:rPr>
          <w:sz w:val="22"/>
          <w:szCs w:val="22"/>
        </w:rPr>
      </w:pPr>
    </w:p>
    <w:p w:rsidR="00F45C75" w:rsidRDefault="00F45C75">
      <w:pPr>
        <w:spacing w:line="276" w:lineRule="auto"/>
        <w:jc w:val="both"/>
        <w:rPr>
          <w:sz w:val="22"/>
          <w:szCs w:val="22"/>
        </w:rPr>
      </w:pPr>
    </w:p>
    <w:p w:rsidR="00F45C75" w:rsidRDefault="000720F8">
      <w:pPr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3. Требования к качеству работ, материалам и охране окружающей среды.</w:t>
      </w:r>
    </w:p>
    <w:p w:rsidR="00F45C75" w:rsidRDefault="000720F8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3.1. Все используемые материалы (товары) должны быть новыми, не бывшими в употреблении, сертифицированными, технически исправными и соответствовать требованиям проектной и сметной документации, а также специфике деятельности медицинского учреждения.</w:t>
      </w:r>
    </w:p>
    <w:p w:rsidR="00F45C75" w:rsidRDefault="000720F8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3.2. В случае указания в документации товарных знаков, такие указания следует трактовать как «или эквивалент (аналог)», по качеству и техническим характеристикам не уступающий указанному образцу. Применение аналогов подлежит обязательному согласованию с Заказчиком.</w:t>
      </w:r>
    </w:p>
    <w:p w:rsidR="00F45C75" w:rsidRDefault="000720F8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3.3. Подрядчик обязан обеспечить объект всеми материально-техническими ресурсами в строгом соответствии с технологической последовательностью работ.</w:t>
      </w:r>
    </w:p>
    <w:p w:rsidR="00F45C75" w:rsidRDefault="000720F8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3.4. Подрядчик обязан обеспечить высокое качество работ за счет:</w:t>
      </w:r>
    </w:p>
    <w:p w:rsidR="00F45C75" w:rsidRDefault="000720F8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привлечения квалифицированного инженерно-технического персонала и рабочих, имеющих необходимые допуски, разрешения и право на осуществление трудовой деятельности на территории РФ;</w:t>
      </w:r>
    </w:p>
    <w:p w:rsidR="00F45C75" w:rsidRDefault="000720F8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использования исправных инструментов и оборудования, соответствующих технологии производства работ.</w:t>
      </w:r>
    </w:p>
    <w:p w:rsidR="00F45C75" w:rsidRDefault="000720F8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3.5. Подрядчик обязан соблюдать требования Федерального закона от 10.01.2002 № 7-ФЗ «Об охране окружающей среды». Строительные отходы должны складироваться в установленных местах и своевременно вывозиться на специализированные полигоны. Все необходимые документы (лицензии, паспорта отходов, разрешения) оформляются Подрядчиком за свой счет. По окончании работ Подрядчик производит окончательную уборку и вывоз всех отходов с территории объекта.</w:t>
      </w:r>
    </w:p>
    <w:p w:rsidR="00F45C75" w:rsidRDefault="000720F8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3.6. Любой ущерб, причиненный объекту, имуществу Заказчика или третьих лиц в процессе производства работ, подлежит возмещению Подрядчиком в полном объеме за свой счет.</w:t>
      </w:r>
    </w:p>
    <w:p w:rsidR="00F45C75" w:rsidRDefault="000720F8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3.7. Подрядчик обязан вести исполнительную документацию в полном объеме в соответствии с требованиями ПП РФ № 1455 от 21.12.2020 (которое признало утратившими силу РД-11-02-2006, РД-11-05-2007 с 01.01.2021).</w:t>
      </w:r>
    </w:p>
    <w:p w:rsidR="00F45C75" w:rsidRDefault="000720F8">
      <w:pPr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4. Порядок выполнения работ.</w:t>
      </w:r>
    </w:p>
    <w:p w:rsidR="00F45C75" w:rsidRDefault="000720F8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4.1. Подрядчик письменно извещает Заказчика о начале каждого этапа работ, подлежащего освидетельствованию. Последующие работы выполняются только после подписания соответствующих актов освидетельствования скрытых работ. В случае выполнения работ без оформления актов, Подрядчик по требованию Заказчика обязан за свой счет вскрыть любую часть скрытых работ для контроля, а затем восстановить ее.</w:t>
      </w:r>
    </w:p>
    <w:p w:rsidR="00F45C75" w:rsidRDefault="000720F8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4.2. Подрядчик до начала работ обязан предоставить Заказчику на согласование следующий пакет документов:</w:t>
      </w:r>
    </w:p>
    <w:p w:rsidR="00F45C75" w:rsidRDefault="0085318B">
      <w:pPr>
        <w:pStyle w:val="af4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="000720F8">
        <w:rPr>
          <w:sz w:val="22"/>
          <w:szCs w:val="22"/>
        </w:rPr>
        <w:t>роект организации строительства (</w:t>
      </w:r>
      <w:proofErr w:type="gramStart"/>
      <w:r w:rsidR="000720F8">
        <w:rPr>
          <w:sz w:val="22"/>
          <w:szCs w:val="22"/>
        </w:rPr>
        <w:t>ПОС</w:t>
      </w:r>
      <w:proofErr w:type="gramEnd"/>
      <w:r w:rsidR="000720F8">
        <w:rPr>
          <w:sz w:val="22"/>
          <w:szCs w:val="22"/>
        </w:rPr>
        <w:t>) и/или график производства работ;</w:t>
      </w:r>
    </w:p>
    <w:p w:rsidR="00F45C75" w:rsidRDefault="0085318B">
      <w:pPr>
        <w:pStyle w:val="af4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="000720F8">
        <w:rPr>
          <w:sz w:val="22"/>
          <w:szCs w:val="22"/>
        </w:rPr>
        <w:t>риказы о назначении ответственных лиц за производство работ, охрану труда, пожарную безопасность, электробезопасность и охрану окружающей среды;</w:t>
      </w:r>
    </w:p>
    <w:p w:rsidR="00F45C75" w:rsidRDefault="0085318B">
      <w:pPr>
        <w:pStyle w:val="af4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к</w:t>
      </w:r>
      <w:r w:rsidR="000720F8">
        <w:rPr>
          <w:sz w:val="22"/>
          <w:szCs w:val="22"/>
        </w:rPr>
        <w:t>опии документов, подтверждающих квалификацию и допуски ответственных лиц и рабочих;</w:t>
      </w:r>
    </w:p>
    <w:p w:rsidR="00F45C75" w:rsidRPr="00940E68" w:rsidRDefault="0085318B" w:rsidP="00940E68">
      <w:pPr>
        <w:pStyle w:val="af4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и</w:t>
      </w:r>
      <w:r w:rsidR="000720F8">
        <w:rPr>
          <w:sz w:val="22"/>
          <w:szCs w:val="22"/>
        </w:rPr>
        <w:t>ные документы, предусмотренные законодательством.</w:t>
      </w:r>
    </w:p>
    <w:p w:rsidR="00F45C75" w:rsidRDefault="00940E68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4.3</w:t>
      </w:r>
      <w:r w:rsidR="000720F8">
        <w:rPr>
          <w:sz w:val="22"/>
          <w:szCs w:val="22"/>
        </w:rPr>
        <w:t>. Подрядчик обязан:</w:t>
      </w:r>
    </w:p>
    <w:p w:rsidR="00F45C75" w:rsidRDefault="00940E68">
      <w:pPr>
        <w:pStyle w:val="af4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о</w:t>
      </w:r>
      <w:r w:rsidR="000720F8">
        <w:rPr>
          <w:sz w:val="22"/>
          <w:szCs w:val="22"/>
        </w:rPr>
        <w:t>граждать и обозначать знаками безопасности опасные зоны в соответствии с ГОСТ;</w:t>
      </w:r>
    </w:p>
    <w:p w:rsidR="00F45C75" w:rsidRDefault="00940E68" w:rsidP="00940E68">
      <w:pPr>
        <w:pStyle w:val="af4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о</w:t>
      </w:r>
      <w:r w:rsidR="000720F8">
        <w:rPr>
          <w:sz w:val="22"/>
          <w:szCs w:val="22"/>
        </w:rPr>
        <w:t>беспечивать работоспособное освещение рабочих мест в темное время суток;</w:t>
      </w:r>
    </w:p>
    <w:p w:rsidR="00F45C75" w:rsidRDefault="00940E68">
      <w:pPr>
        <w:pStyle w:val="af4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="000720F8">
        <w:rPr>
          <w:sz w:val="22"/>
          <w:szCs w:val="22"/>
        </w:rPr>
        <w:t>роводить все виды инструктажей по охране труд</w:t>
      </w:r>
      <w:r w:rsidR="00D24D3A">
        <w:rPr>
          <w:sz w:val="22"/>
          <w:szCs w:val="22"/>
        </w:rPr>
        <w:t xml:space="preserve">а с регистрацией в журналах и </w:t>
      </w:r>
      <w:r w:rsidR="000720F8">
        <w:rPr>
          <w:sz w:val="22"/>
          <w:szCs w:val="22"/>
        </w:rPr>
        <w:t xml:space="preserve"> нарядах-допусках;</w:t>
      </w:r>
    </w:p>
    <w:p w:rsidR="00F45C75" w:rsidRDefault="00940E68">
      <w:pPr>
        <w:pStyle w:val="af4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о</w:t>
      </w:r>
      <w:bookmarkStart w:id="0" w:name="_GoBack"/>
      <w:bookmarkEnd w:id="0"/>
      <w:r w:rsidR="000720F8">
        <w:rPr>
          <w:sz w:val="22"/>
          <w:szCs w:val="22"/>
        </w:rPr>
        <w:t>бесп</w:t>
      </w:r>
      <w:r w:rsidR="00D24D3A">
        <w:rPr>
          <w:sz w:val="22"/>
          <w:szCs w:val="22"/>
        </w:rPr>
        <w:t>ечить рабочие</w:t>
      </w:r>
      <w:r w:rsidR="000720F8">
        <w:rPr>
          <w:sz w:val="22"/>
          <w:szCs w:val="22"/>
        </w:rPr>
        <w:t xml:space="preserve"> места первичными средствами пожаротушения.</w:t>
      </w:r>
    </w:p>
    <w:p w:rsidR="00F45C75" w:rsidRDefault="00940E68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4.4</w:t>
      </w:r>
      <w:r w:rsidR="000720F8">
        <w:rPr>
          <w:sz w:val="22"/>
          <w:szCs w:val="22"/>
        </w:rPr>
        <w:t>. Места проведения огневых работ должны быть очищены от горючих материалов в радиусе не менее 5 метров, оборудованы защитными экранами и средствами пожаротушения.</w:t>
      </w:r>
    </w:p>
    <w:p w:rsidR="00F45C75" w:rsidRDefault="00940E68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4.5</w:t>
      </w:r>
      <w:r w:rsidR="000720F8">
        <w:rPr>
          <w:sz w:val="22"/>
          <w:szCs w:val="22"/>
        </w:rPr>
        <w:t>. Работы в зоне действующих инженерных коммуникаций допускаются только при наличии письменного разрешения эксплуатирующей организации и под ее надзором.</w:t>
      </w:r>
    </w:p>
    <w:sectPr w:rsidR="00F45C75">
      <w:footerReference w:type="default" r:id="rId9"/>
      <w:pgSz w:w="11906" w:h="16838"/>
      <w:pgMar w:top="426" w:right="424" w:bottom="1134" w:left="1134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386" w:rsidRDefault="00AB1386">
      <w:r>
        <w:separator/>
      </w:r>
    </w:p>
  </w:endnote>
  <w:endnote w:type="continuationSeparator" w:id="0">
    <w:p w:rsidR="00AB1386" w:rsidRDefault="00AB1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Calibri"/>
    <w:charset w:val="CC"/>
    <w:family w:val="swiss"/>
    <w:pitch w:val="default"/>
    <w:sig w:usb0="00000000" w:usb1="00000000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iberation Serif">
    <w:altName w:val="Times New Roman"/>
    <w:charset w:val="CC"/>
    <w:family w:val="roman"/>
    <w:pitch w:val="default"/>
    <w:sig w:usb0="00000000" w:usb1="00000000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C75" w:rsidRDefault="000720F8">
    <w:pPr>
      <w:ind w:right="260"/>
      <w:rPr>
        <w:color w:val="0F243E" w:themeColor="text2" w:themeShade="80"/>
        <w:sz w:val="26"/>
        <w:szCs w:val="26"/>
      </w:rPr>
    </w:pPr>
    <w:r>
      <w:rPr>
        <w:noProof/>
        <w:color w:val="0F243E" w:themeColor="text2" w:themeShade="80"/>
        <w:sz w:val="26"/>
        <w:szCs w:val="26"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page">
                <wp:posOffset>6879590</wp:posOffset>
              </wp:positionH>
              <wp:positionV relativeFrom="page">
                <wp:posOffset>2093026675</wp:posOffset>
              </wp:positionV>
              <wp:extent cx="386715" cy="371475"/>
              <wp:effectExtent l="0" t="0" r="0" b="0"/>
              <wp:wrapNone/>
              <wp:docPr id="1" name="Надпись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5920" cy="370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 w:rsidR="00F45C75" w:rsidRDefault="000720F8">
                          <w:pPr>
                            <w:pStyle w:val="af3"/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/>
                              <w:sz w:val="26"/>
                              <w:szCs w:val="26"/>
                            </w:rPr>
                            <w:instrText>PAGE</w:instrText>
                          </w:r>
                          <w:r>
                            <w:rPr>
                              <w:color w:val="0F243E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940E68">
                            <w:rPr>
                              <w:noProof/>
                              <w:color w:val="0F243E"/>
                              <w:sz w:val="26"/>
                              <w:szCs w:val="26"/>
                            </w:rPr>
                            <w:t>1</w:t>
                          </w:r>
                          <w:r>
                            <w:rPr>
                              <w:color w:val="0F243E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45720" rIns="0" bIns="45720" anchor="ctr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rect id="Надпись 49" o:spid="_x0000_s1026" style="position:absolute;margin-left:541.7pt;margin-top:164805.25pt;width:30.45pt;height:29.25pt;z-index:-251657216;visibility:visible;mso-wrap-style:square;mso-width-percent:50;mso-height-percent:50;mso-wrap-distance-left:0;mso-wrap-distance-top:0;mso-wrap-distance-right:0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" o:allowincell="f" fillcolor="white [3201]" stroked="f" strokeweight=".5pt">
              <v:textbox style="mso-fit-shape-to-text:t" inset="0,,0">
                <w:txbxContent>
                  <w:p w:rsidR="00F45C75" w:rsidRDefault="000720F8">
                    <w:pPr>
                      <w:pStyle w:val="af3"/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/>
                        <w:sz w:val="26"/>
                        <w:szCs w:val="26"/>
                      </w:rPr>
                      <w:instrText>PAGE</w:instrText>
                    </w:r>
                    <w:r>
                      <w:rPr>
                        <w:color w:val="0F243E"/>
                        <w:sz w:val="26"/>
                        <w:szCs w:val="26"/>
                      </w:rPr>
                      <w:fldChar w:fldCharType="separate"/>
                    </w:r>
                    <w:r w:rsidR="00940E68">
                      <w:rPr>
                        <w:noProof/>
                        <w:color w:val="0F243E"/>
                        <w:sz w:val="26"/>
                        <w:szCs w:val="26"/>
                      </w:rPr>
                      <w:t>1</w:t>
                    </w:r>
                    <w:r>
                      <w:rPr>
                        <w:color w:val="0F243E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F45C75" w:rsidRDefault="00F45C75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386" w:rsidRDefault="00AB1386">
      <w:r>
        <w:separator/>
      </w:r>
    </w:p>
  </w:footnote>
  <w:footnote w:type="continuationSeparator" w:id="0">
    <w:p w:rsidR="00AB1386" w:rsidRDefault="00AB13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4598C"/>
    <w:multiLevelType w:val="multilevel"/>
    <w:tmpl w:val="3E54598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0A024F"/>
    <w:multiLevelType w:val="multilevel"/>
    <w:tmpl w:val="470A024F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526554"/>
    <w:multiLevelType w:val="multilevel"/>
    <w:tmpl w:val="4752655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A2713D"/>
    <w:multiLevelType w:val="multilevel"/>
    <w:tmpl w:val="7EA2713D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CF3"/>
    <w:rsid w:val="00012BB2"/>
    <w:rsid w:val="000720F8"/>
    <w:rsid w:val="000858AF"/>
    <w:rsid w:val="000B62DA"/>
    <w:rsid w:val="000D7210"/>
    <w:rsid w:val="00117CDF"/>
    <w:rsid w:val="001C6DB9"/>
    <w:rsid w:val="002B0C2C"/>
    <w:rsid w:val="00325417"/>
    <w:rsid w:val="003C1E9C"/>
    <w:rsid w:val="003F5DC7"/>
    <w:rsid w:val="00476DC6"/>
    <w:rsid w:val="004E0746"/>
    <w:rsid w:val="00527FCD"/>
    <w:rsid w:val="005A4A9C"/>
    <w:rsid w:val="00606BEA"/>
    <w:rsid w:val="006313BE"/>
    <w:rsid w:val="00646CC1"/>
    <w:rsid w:val="006B5A0A"/>
    <w:rsid w:val="006C1671"/>
    <w:rsid w:val="006F1C43"/>
    <w:rsid w:val="0072470C"/>
    <w:rsid w:val="00744DF1"/>
    <w:rsid w:val="00787011"/>
    <w:rsid w:val="007A074E"/>
    <w:rsid w:val="0085318B"/>
    <w:rsid w:val="00862B86"/>
    <w:rsid w:val="00863CE8"/>
    <w:rsid w:val="008E4CF3"/>
    <w:rsid w:val="00940E68"/>
    <w:rsid w:val="009726B7"/>
    <w:rsid w:val="00991550"/>
    <w:rsid w:val="009A1441"/>
    <w:rsid w:val="009F56BC"/>
    <w:rsid w:val="00A2545A"/>
    <w:rsid w:val="00AB1386"/>
    <w:rsid w:val="00AB68DC"/>
    <w:rsid w:val="00AB6AAD"/>
    <w:rsid w:val="00AC2601"/>
    <w:rsid w:val="00AD544F"/>
    <w:rsid w:val="00AF7DE0"/>
    <w:rsid w:val="00B21E10"/>
    <w:rsid w:val="00B47343"/>
    <w:rsid w:val="00BD08CB"/>
    <w:rsid w:val="00C44693"/>
    <w:rsid w:val="00C91943"/>
    <w:rsid w:val="00CC0EF1"/>
    <w:rsid w:val="00CC12A0"/>
    <w:rsid w:val="00D24D3A"/>
    <w:rsid w:val="00DE0A05"/>
    <w:rsid w:val="00E103D7"/>
    <w:rsid w:val="00E40F87"/>
    <w:rsid w:val="00E55441"/>
    <w:rsid w:val="00EC1726"/>
    <w:rsid w:val="00EF490E"/>
    <w:rsid w:val="00F45C75"/>
    <w:rsid w:val="00F71732"/>
    <w:rsid w:val="00F839EE"/>
    <w:rsid w:val="00F84B2E"/>
    <w:rsid w:val="00F92368"/>
    <w:rsid w:val="07F57AD7"/>
    <w:rsid w:val="6C37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7">
    <w:name w:val="header"/>
    <w:basedOn w:val="a"/>
    <w:uiPriority w:val="99"/>
    <w:unhideWhenUsed/>
    <w:qFormat/>
    <w:pPr>
      <w:tabs>
        <w:tab w:val="center" w:pos="4677"/>
        <w:tab w:val="right" w:pos="9355"/>
      </w:tabs>
    </w:pPr>
  </w:style>
  <w:style w:type="paragraph" w:styleId="a8">
    <w:name w:val="Body Text"/>
    <w:basedOn w:val="a"/>
    <w:qFormat/>
    <w:pPr>
      <w:spacing w:after="140" w:line="276" w:lineRule="auto"/>
    </w:p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Body Text Indent"/>
    <w:basedOn w:val="a"/>
    <w:link w:val="ab"/>
    <w:uiPriority w:val="99"/>
    <w:semiHidden/>
    <w:unhideWhenUsed/>
    <w:qFormat/>
    <w:pPr>
      <w:spacing w:after="120"/>
      <w:ind w:left="283"/>
    </w:pPr>
  </w:style>
  <w:style w:type="paragraph" w:styleId="ac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d">
    <w:name w:val="footer"/>
    <w:basedOn w:val="a"/>
    <w:uiPriority w:val="99"/>
    <w:unhideWhenUsed/>
    <w:qFormat/>
    <w:pPr>
      <w:tabs>
        <w:tab w:val="center" w:pos="4677"/>
        <w:tab w:val="right" w:pos="9355"/>
      </w:tabs>
    </w:pPr>
  </w:style>
  <w:style w:type="paragraph" w:styleId="ae">
    <w:name w:val="List"/>
    <w:basedOn w:val="a8"/>
    <w:qFormat/>
    <w:rPr>
      <w:rFonts w:cs="Mangal"/>
    </w:rPr>
  </w:style>
  <w:style w:type="character" w:customStyle="1" w:styleId="af">
    <w:name w:val="Текст выноски Знак"/>
    <w:basedOn w:val="a0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0">
    <w:name w:val="Верхний колонтитул Знак"/>
    <w:basedOn w:val="a0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Нижний колонтитул Знак"/>
    <w:basedOn w:val="a0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Liberation Serif" w:eastAsia="Segoe UI" w:hAnsi="Liberation Serif" w:cs="Tahoma"/>
      <w:color w:val="000000"/>
      <w:kern w:val="2"/>
      <w:sz w:val="24"/>
      <w:szCs w:val="24"/>
    </w:rPr>
  </w:style>
  <w:style w:type="paragraph" w:customStyle="1" w:styleId="af2">
    <w:name w:val="Верхний и нижний колонтитулы"/>
    <w:basedOn w:val="a"/>
    <w:qFormat/>
  </w:style>
  <w:style w:type="paragraph" w:customStyle="1" w:styleId="af3">
    <w:name w:val="Содержимое врезки"/>
    <w:basedOn w:val="a"/>
    <w:qFormat/>
  </w:style>
  <w:style w:type="character" w:customStyle="1" w:styleId="ab">
    <w:name w:val="Основной текст с отступом Знак"/>
    <w:basedOn w:val="a0"/>
    <w:link w:val="aa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s-markdown-paragraph">
    <w:name w:val="ds-markdown-paragraph"/>
    <w:basedOn w:val="a"/>
    <w:qFormat/>
    <w:pPr>
      <w:suppressAutoHyphens w:val="0"/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7">
    <w:name w:val="header"/>
    <w:basedOn w:val="a"/>
    <w:uiPriority w:val="99"/>
    <w:unhideWhenUsed/>
    <w:qFormat/>
    <w:pPr>
      <w:tabs>
        <w:tab w:val="center" w:pos="4677"/>
        <w:tab w:val="right" w:pos="9355"/>
      </w:tabs>
    </w:pPr>
  </w:style>
  <w:style w:type="paragraph" w:styleId="a8">
    <w:name w:val="Body Text"/>
    <w:basedOn w:val="a"/>
    <w:qFormat/>
    <w:pPr>
      <w:spacing w:after="140" w:line="276" w:lineRule="auto"/>
    </w:p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Body Text Indent"/>
    <w:basedOn w:val="a"/>
    <w:link w:val="ab"/>
    <w:uiPriority w:val="99"/>
    <w:semiHidden/>
    <w:unhideWhenUsed/>
    <w:qFormat/>
    <w:pPr>
      <w:spacing w:after="120"/>
      <w:ind w:left="283"/>
    </w:pPr>
  </w:style>
  <w:style w:type="paragraph" w:styleId="ac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d">
    <w:name w:val="footer"/>
    <w:basedOn w:val="a"/>
    <w:uiPriority w:val="99"/>
    <w:unhideWhenUsed/>
    <w:qFormat/>
    <w:pPr>
      <w:tabs>
        <w:tab w:val="center" w:pos="4677"/>
        <w:tab w:val="right" w:pos="9355"/>
      </w:tabs>
    </w:pPr>
  </w:style>
  <w:style w:type="paragraph" w:styleId="ae">
    <w:name w:val="List"/>
    <w:basedOn w:val="a8"/>
    <w:qFormat/>
    <w:rPr>
      <w:rFonts w:cs="Mangal"/>
    </w:rPr>
  </w:style>
  <w:style w:type="character" w:customStyle="1" w:styleId="af">
    <w:name w:val="Текст выноски Знак"/>
    <w:basedOn w:val="a0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0">
    <w:name w:val="Верхний колонтитул Знак"/>
    <w:basedOn w:val="a0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Нижний колонтитул Знак"/>
    <w:basedOn w:val="a0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Liberation Serif" w:eastAsia="Segoe UI" w:hAnsi="Liberation Serif" w:cs="Tahoma"/>
      <w:color w:val="000000"/>
      <w:kern w:val="2"/>
      <w:sz w:val="24"/>
      <w:szCs w:val="24"/>
    </w:rPr>
  </w:style>
  <w:style w:type="paragraph" w:customStyle="1" w:styleId="af2">
    <w:name w:val="Верхний и нижний колонтитулы"/>
    <w:basedOn w:val="a"/>
    <w:qFormat/>
  </w:style>
  <w:style w:type="paragraph" w:customStyle="1" w:styleId="af3">
    <w:name w:val="Содержимое врезки"/>
    <w:basedOn w:val="a"/>
    <w:qFormat/>
  </w:style>
  <w:style w:type="character" w:customStyle="1" w:styleId="ab">
    <w:name w:val="Основной текст с отступом Знак"/>
    <w:basedOn w:val="a0"/>
    <w:link w:val="aa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s-markdown-paragraph">
    <w:name w:val="ds-markdown-paragraph"/>
    <w:basedOn w:val="a"/>
    <w:qFormat/>
    <w:pPr>
      <w:suppressAutoHyphens w:val="0"/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1050</Words>
  <Characters>5990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IngenerTB</cp:lastModifiedBy>
  <cp:revision>18</cp:revision>
  <cp:lastPrinted>2021-05-31T13:57:00Z</cp:lastPrinted>
  <dcterms:created xsi:type="dcterms:W3CDTF">2025-10-06T08:02:00Z</dcterms:created>
  <dcterms:modified xsi:type="dcterms:W3CDTF">2025-10-29T05:07:00Z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1049-12.2.0.22549</vt:lpwstr>
  </property>
  <property fmtid="{D5CDD505-2E9C-101B-9397-08002B2CF9AE}" pid="10" name="ICV">
    <vt:lpwstr>EB018D88837B400BB38DA2AB2C52A76C_12</vt:lpwstr>
  </property>
</Properties>
</file>