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A21" w:rsidRPr="006F3DE2" w:rsidRDefault="008F2A21" w:rsidP="006F3DE2">
      <w:pPr>
        <w:autoSpaceDE w:val="0"/>
        <w:autoSpaceDN w:val="0"/>
        <w:adjustRightInd w:val="0"/>
        <w:jc w:val="right"/>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ПРОЕКТ</w:t>
      </w:r>
    </w:p>
    <w:p w:rsidR="001A326F" w:rsidRPr="006F3DE2" w:rsidRDefault="001A326F" w:rsidP="006F3DE2">
      <w:pPr>
        <w:autoSpaceDE w:val="0"/>
        <w:autoSpaceDN w:val="0"/>
        <w:adjustRightInd w:val="0"/>
        <w:jc w:val="center"/>
        <w:rPr>
          <w:rFonts w:ascii="Times New Roman" w:eastAsia="Times New Roman" w:hAnsi="Times New Roman" w:cs="Times New Roman"/>
          <w:b/>
          <w:bCs/>
          <w:color w:val="auto"/>
          <w:sz w:val="24"/>
          <w:szCs w:val="24"/>
          <w:lang w:eastAsia="ru-RU"/>
        </w:rPr>
      </w:pPr>
    </w:p>
    <w:p w:rsidR="008F2A21" w:rsidRPr="006F3DE2" w:rsidRDefault="008F2A21" w:rsidP="006F3DE2">
      <w:pPr>
        <w:autoSpaceDE w:val="0"/>
        <w:autoSpaceDN w:val="0"/>
        <w:adjustRightInd w:val="0"/>
        <w:jc w:val="center"/>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ДОГОВОР № _________</w:t>
      </w:r>
    </w:p>
    <w:p w:rsidR="00F93A78" w:rsidRPr="006F3DE2" w:rsidRDefault="00F93A78" w:rsidP="006F3DE2">
      <w:pPr>
        <w:autoSpaceDE w:val="0"/>
        <w:autoSpaceDN w:val="0"/>
        <w:adjustRightInd w:val="0"/>
        <w:rPr>
          <w:rFonts w:ascii="Times New Roman" w:eastAsia="Times New Roman" w:hAnsi="Times New Roman" w:cs="Times New Roman"/>
          <w:b/>
          <w:bCs/>
          <w:color w:val="auto"/>
          <w:sz w:val="24"/>
          <w:szCs w:val="24"/>
          <w:lang w:eastAsia="ru-RU"/>
        </w:rPr>
      </w:pPr>
    </w:p>
    <w:p w:rsidR="008F2A21" w:rsidRPr="006F3DE2" w:rsidRDefault="008F2A21" w:rsidP="006F3DE2">
      <w:pPr>
        <w:autoSpaceDE w:val="0"/>
        <w:autoSpaceDN w:val="0"/>
        <w:adjustRightInd w:val="0"/>
        <w:rPr>
          <w:rFonts w:ascii="Times New Roman" w:eastAsia="Times New Roman" w:hAnsi="Times New Roman" w:cs="Times New Roman"/>
          <w:b/>
          <w:bCs/>
          <w:color w:val="auto"/>
          <w:sz w:val="24"/>
          <w:szCs w:val="24"/>
          <w:lang w:eastAsia="ru-RU"/>
        </w:rPr>
      </w:pPr>
      <w:r w:rsidRPr="006F3DE2">
        <w:rPr>
          <w:rFonts w:ascii="Times New Roman" w:eastAsia="Times New Roman" w:hAnsi="Times New Roman" w:cs="Times New Roman"/>
          <w:b/>
          <w:bCs/>
          <w:color w:val="auto"/>
          <w:sz w:val="24"/>
          <w:szCs w:val="24"/>
          <w:lang w:eastAsia="ru-RU"/>
        </w:rPr>
        <w:t xml:space="preserve">г. Луганск              </w:t>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r>
      <w:r w:rsidRPr="006F3DE2">
        <w:rPr>
          <w:rFonts w:ascii="Times New Roman" w:eastAsia="Times New Roman" w:hAnsi="Times New Roman" w:cs="Times New Roman"/>
          <w:b/>
          <w:bCs/>
          <w:color w:val="auto"/>
          <w:sz w:val="24"/>
          <w:szCs w:val="24"/>
          <w:lang w:eastAsia="ru-RU"/>
        </w:rPr>
        <w:tab/>
        <w:t xml:space="preserve"> «____» _______ 202</w:t>
      </w:r>
      <w:r w:rsidR="001559CB" w:rsidRPr="006F3DE2">
        <w:rPr>
          <w:rFonts w:ascii="Times New Roman" w:eastAsia="Times New Roman" w:hAnsi="Times New Roman" w:cs="Times New Roman"/>
          <w:b/>
          <w:bCs/>
          <w:color w:val="auto"/>
          <w:sz w:val="24"/>
          <w:szCs w:val="24"/>
          <w:lang w:eastAsia="ru-RU"/>
        </w:rPr>
        <w:t>5</w:t>
      </w:r>
      <w:r w:rsidRPr="006F3DE2">
        <w:rPr>
          <w:rFonts w:ascii="Times New Roman" w:eastAsia="Times New Roman" w:hAnsi="Times New Roman" w:cs="Times New Roman"/>
          <w:b/>
          <w:bCs/>
          <w:color w:val="auto"/>
          <w:sz w:val="24"/>
          <w:szCs w:val="24"/>
          <w:lang w:eastAsia="ru-RU"/>
        </w:rPr>
        <w:t>г.</w:t>
      </w:r>
    </w:p>
    <w:p w:rsidR="008F2A21" w:rsidRPr="006F3DE2" w:rsidRDefault="008F2A21" w:rsidP="006F3DE2">
      <w:pPr>
        <w:autoSpaceDE w:val="0"/>
        <w:autoSpaceDN w:val="0"/>
        <w:adjustRightInd w:val="0"/>
        <w:rPr>
          <w:rFonts w:ascii="Times New Roman" w:eastAsia="Times New Roman" w:hAnsi="Times New Roman" w:cs="Times New Roman"/>
          <w:b/>
          <w:bCs/>
          <w:color w:val="auto"/>
          <w:sz w:val="24"/>
          <w:szCs w:val="24"/>
          <w:lang w:eastAsia="ru-RU"/>
        </w:rPr>
      </w:pPr>
    </w:p>
    <w:p w:rsidR="008F2A21" w:rsidRPr="006F3DE2" w:rsidRDefault="008F2A21" w:rsidP="006F3DE2">
      <w:pPr>
        <w:ind w:firstLine="567"/>
        <w:jc w:val="both"/>
        <w:rPr>
          <w:rFonts w:ascii="Times New Roman" w:eastAsia="Times New Roman" w:hAnsi="Times New Roman" w:cs="Times New Roman"/>
          <w:b/>
          <w:color w:val="auto"/>
          <w:sz w:val="24"/>
          <w:szCs w:val="24"/>
          <w:lang w:eastAsia="ru-RU"/>
        </w:rPr>
      </w:pPr>
    </w:p>
    <w:p w:rsidR="001A326F" w:rsidRPr="006F3DE2" w:rsidRDefault="001A326F" w:rsidP="006F3DE2">
      <w:pPr>
        <w:ind w:firstLine="567"/>
        <w:jc w:val="both"/>
        <w:rPr>
          <w:rFonts w:ascii="Times New Roman" w:eastAsia="Times New Roman" w:hAnsi="Times New Roman" w:cs="Times New Roman"/>
          <w:b/>
          <w:color w:val="auto"/>
          <w:sz w:val="24"/>
          <w:szCs w:val="24"/>
          <w:lang w:eastAsia="ru-RU"/>
        </w:rPr>
      </w:pPr>
    </w:p>
    <w:p w:rsidR="008F2A21" w:rsidRPr="00BB7ADC" w:rsidRDefault="008F2A21" w:rsidP="006F3DE2">
      <w:pPr>
        <w:ind w:firstLine="567"/>
        <w:jc w:val="both"/>
        <w:rPr>
          <w:rFonts w:ascii="Times New Roman" w:eastAsia="Times New Roman" w:hAnsi="Times New Roman" w:cs="Times New Roman"/>
          <w:color w:val="auto"/>
          <w:sz w:val="24"/>
          <w:szCs w:val="24"/>
          <w:lang w:eastAsia="ru-RU"/>
        </w:rPr>
      </w:pPr>
      <w:r w:rsidRPr="006F3DE2">
        <w:rPr>
          <w:rFonts w:ascii="Times New Roman" w:eastAsia="Times New Roman" w:hAnsi="Times New Roman" w:cs="Times New Roman"/>
          <w:b/>
          <w:color w:val="auto"/>
          <w:sz w:val="24"/>
          <w:szCs w:val="24"/>
          <w:lang w:eastAsia="ru-RU"/>
        </w:rPr>
        <w:t xml:space="preserve">МУП "ЛУГАНСКГОРСВЕТ" </w:t>
      </w:r>
      <w:r w:rsidRPr="006F3DE2">
        <w:rPr>
          <w:rFonts w:ascii="Times New Roman" w:eastAsia="Times New Roman" w:hAnsi="Times New Roman" w:cs="Times New Roman"/>
          <w:color w:val="auto"/>
          <w:sz w:val="24"/>
          <w:szCs w:val="24"/>
          <w:lang w:eastAsia="ru-RU"/>
        </w:rPr>
        <w:t>именуемое в дальнейшем «Заказчик», в лице директора Пархомчука Сергея Сергеевича, действующего на основании Устава, и _______________________________________________________________________ в лице ________________________________________________________________, действующего на основании</w:t>
      </w:r>
      <w:r w:rsidR="004F4F09">
        <w:rPr>
          <w:rFonts w:ascii="Times New Roman" w:eastAsia="Times New Roman" w:hAnsi="Times New Roman" w:cs="Times New Roman"/>
          <w:color w:val="auto"/>
          <w:sz w:val="24"/>
          <w:szCs w:val="24"/>
          <w:lang w:eastAsia="ru-RU"/>
        </w:rPr>
        <w:t xml:space="preserve"> </w:t>
      </w:r>
      <w:r w:rsidRPr="006F3DE2">
        <w:rPr>
          <w:rFonts w:ascii="Times New Roman" w:eastAsia="Times New Roman" w:hAnsi="Times New Roman" w:cs="Times New Roman"/>
          <w:color w:val="auto"/>
          <w:sz w:val="24"/>
          <w:szCs w:val="24"/>
          <w:lang w:eastAsia="ru-RU"/>
        </w:rPr>
        <w:t>________________________, в дальнейшем «Поставщик», руководствуясь Федеральным  законом от 18 июля 2011 года № 223-ФЗ «О закупках товаров, работ, услуг отдельными видами юридических лиц»</w:t>
      </w:r>
      <w:r w:rsidR="00BB7ADC">
        <w:rPr>
          <w:rFonts w:ascii="Times New Roman" w:eastAsia="Times New Roman" w:hAnsi="Times New Roman" w:cs="Times New Roman"/>
          <w:color w:val="auto"/>
          <w:sz w:val="24"/>
          <w:szCs w:val="24"/>
          <w:lang w:eastAsia="ru-RU"/>
        </w:rPr>
        <w:t>,</w:t>
      </w:r>
      <w:r w:rsidRPr="006F3DE2">
        <w:rPr>
          <w:rFonts w:ascii="Times New Roman" w:eastAsia="Times New Roman" w:hAnsi="Times New Roman" w:cs="Times New Roman"/>
          <w:color w:val="auto"/>
          <w:sz w:val="24"/>
          <w:szCs w:val="24"/>
          <w:lang w:eastAsia="ru-RU"/>
        </w:rPr>
        <w:t xml:space="preserve"> постановлением Правительства Российской Федерации от 31.12.2022 г. №2559 </w:t>
      </w:r>
      <w:r w:rsidRPr="006F3DE2">
        <w:rPr>
          <w:rFonts w:ascii="Times New Roman" w:eastAsia="Times New Roman" w:hAnsi="Times New Roman" w:cs="Times New Roman"/>
          <w:color w:val="auto"/>
          <w:sz w:val="24"/>
          <w:szCs w:val="24"/>
          <w:shd w:val="clear" w:color="auto" w:fill="FFFFFF"/>
          <w:lang w:eastAsia="ru-RU"/>
        </w:rPr>
        <w:t>"</w:t>
      </w:r>
      <w:r w:rsidRPr="006F3DE2">
        <w:rPr>
          <w:rFonts w:ascii="Times New Roman" w:eastAsia="Times New Roman" w:hAnsi="Times New Roman" w:cs="Times New Roman"/>
          <w:color w:val="auto"/>
          <w:sz w:val="24"/>
          <w:szCs w:val="24"/>
          <w:lang w:eastAsia="ru-RU"/>
        </w:rPr>
        <w:t xml:space="preserve">О мерах по обеспечению режима военного положения и об особенностях планирования и осуществления закупок для обеспечения государственных нужд </w:t>
      </w:r>
      <w:r w:rsidRPr="002553FC">
        <w:rPr>
          <w:rFonts w:ascii="Times New Roman" w:eastAsia="Times New Roman" w:hAnsi="Times New Roman" w:cs="Times New Roman"/>
          <w:color w:val="auto"/>
          <w:sz w:val="24"/>
          <w:szCs w:val="24"/>
          <w:lang w:eastAsia="ru-RU"/>
        </w:rPr>
        <w:t>Донецкой Народной Республики, Луганской Народной Республики, Запорожской области, Херсонской области и муниципальных нужд муниципальных образований, находящихся на их территориях, и о внесении изменений в некоторые акты Правительства Российской Федерации"</w:t>
      </w:r>
      <w:r w:rsidR="00547B04" w:rsidRPr="002553FC">
        <w:rPr>
          <w:rFonts w:ascii="Times New Roman" w:eastAsia="Times New Roman" w:hAnsi="Times New Roman" w:cs="Times New Roman"/>
          <w:color w:val="auto"/>
          <w:sz w:val="24"/>
          <w:szCs w:val="24"/>
          <w:lang w:eastAsia="ru-RU"/>
        </w:rPr>
        <w:t xml:space="preserve">, </w:t>
      </w:r>
      <w:r w:rsidR="00BB7ADC" w:rsidRPr="002553FC">
        <w:rPr>
          <w:rFonts w:ascii="Times New Roman" w:eastAsia="Times New Roman" w:hAnsi="Times New Roman" w:cs="Times New Roman"/>
          <w:color w:val="auto"/>
          <w:sz w:val="24"/>
          <w:szCs w:val="24"/>
          <w:lang w:eastAsia="ru-RU"/>
        </w:rPr>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9605C5">
        <w:rPr>
          <w:rFonts w:ascii="Times New Roman" w:eastAsia="Times New Roman" w:hAnsi="Times New Roman" w:cs="Times New Roman"/>
          <w:color w:val="auto"/>
          <w:sz w:val="24"/>
          <w:szCs w:val="24"/>
          <w:lang w:eastAsia="ru-RU"/>
        </w:rPr>
        <w:t xml:space="preserve"> </w:t>
      </w:r>
      <w:r w:rsidR="00D866DD" w:rsidRPr="00783C90">
        <w:rPr>
          <w:rFonts w:ascii="Times New Roman" w:eastAsia="Times New Roman" w:hAnsi="Times New Roman" w:cs="Times New Roman"/>
          <w:color w:val="auto"/>
          <w:sz w:val="24"/>
          <w:szCs w:val="24"/>
          <w:lang w:eastAsia="ru-RU"/>
        </w:rPr>
        <w:t xml:space="preserve">и на основании </w:t>
      </w:r>
      <w:r w:rsidR="00845046">
        <w:rPr>
          <w:rFonts w:ascii="Times New Roman" w:eastAsia="Times New Roman" w:hAnsi="Times New Roman" w:cs="Times New Roman"/>
          <w:color w:val="auto"/>
          <w:sz w:val="24"/>
          <w:szCs w:val="24"/>
          <w:lang w:eastAsia="ru-RU"/>
        </w:rPr>
        <w:t xml:space="preserve">итогового </w:t>
      </w:r>
      <w:r w:rsidR="00D866DD" w:rsidRPr="00783C90">
        <w:rPr>
          <w:rFonts w:ascii="Times New Roman" w:eastAsia="Times New Roman" w:hAnsi="Times New Roman" w:cs="Times New Roman"/>
          <w:color w:val="auto"/>
          <w:sz w:val="24"/>
          <w:szCs w:val="24"/>
          <w:lang w:eastAsia="ru-RU"/>
        </w:rPr>
        <w:t>протокола запроса котировок в электрон</w:t>
      </w:r>
      <w:r w:rsidR="00383CCC">
        <w:rPr>
          <w:rFonts w:ascii="Times New Roman" w:eastAsia="Times New Roman" w:hAnsi="Times New Roman" w:cs="Times New Roman"/>
          <w:color w:val="auto"/>
          <w:sz w:val="24"/>
          <w:szCs w:val="24"/>
          <w:lang w:eastAsia="ru-RU"/>
        </w:rPr>
        <w:t>ной форме  от ________</w:t>
      </w:r>
      <w:r w:rsidR="00D866DD" w:rsidRPr="00783C90">
        <w:rPr>
          <w:rFonts w:ascii="Times New Roman" w:eastAsia="Times New Roman" w:hAnsi="Times New Roman" w:cs="Times New Roman"/>
          <w:color w:val="auto"/>
          <w:sz w:val="24"/>
          <w:szCs w:val="24"/>
          <w:lang w:eastAsia="ru-RU"/>
        </w:rPr>
        <w:t xml:space="preserve"> 2025 г.</w:t>
      </w:r>
      <w:r w:rsidR="00BB7ADC" w:rsidRPr="002553FC">
        <w:rPr>
          <w:rFonts w:ascii="Times New Roman" w:eastAsia="Times New Roman" w:hAnsi="Times New Roman" w:cs="Times New Roman"/>
          <w:color w:val="auto"/>
          <w:sz w:val="24"/>
          <w:szCs w:val="24"/>
          <w:lang w:eastAsia="ru-RU"/>
        </w:rPr>
        <w:t xml:space="preserve">, </w:t>
      </w:r>
      <w:r w:rsidRPr="002553FC">
        <w:rPr>
          <w:rFonts w:ascii="Times New Roman" w:eastAsia="Times New Roman" w:hAnsi="Times New Roman" w:cs="Times New Roman"/>
          <w:color w:val="auto"/>
          <w:sz w:val="24"/>
          <w:szCs w:val="24"/>
          <w:lang w:eastAsia="ru-RU"/>
        </w:rPr>
        <w:t>заключили настоящий договор (далее – Договор) о нижеследующем:</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 Предмет Договора</w:t>
      </w:r>
    </w:p>
    <w:p w:rsidR="00E87963" w:rsidRPr="00BA6A00" w:rsidRDefault="008F2A21" w:rsidP="00E87963">
      <w:pPr>
        <w:autoSpaceDE w:val="0"/>
        <w:autoSpaceDN w:val="0"/>
        <w:adjustRightInd w:val="0"/>
        <w:ind w:firstLine="540"/>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1.1. Поставщик обязуе</w:t>
      </w:r>
      <w:r w:rsidR="00075E2D" w:rsidRPr="00BA6A00">
        <w:rPr>
          <w:rFonts w:ascii="Times New Roman" w:eastAsia="Times New Roman" w:hAnsi="Times New Roman" w:cs="Times New Roman"/>
          <w:color w:val="auto"/>
          <w:sz w:val="24"/>
          <w:szCs w:val="24"/>
          <w:lang w:eastAsia="ru-RU"/>
        </w:rPr>
        <w:t xml:space="preserve">тся </w:t>
      </w:r>
      <w:r w:rsidR="00075E2D" w:rsidRPr="006F3DE2">
        <w:rPr>
          <w:rFonts w:ascii="Times New Roman" w:eastAsia="Times New Roman" w:hAnsi="Times New Roman" w:cs="Times New Roman"/>
          <w:color w:val="auto"/>
          <w:sz w:val="24"/>
          <w:szCs w:val="24"/>
          <w:lang w:eastAsia="ru-RU"/>
        </w:rPr>
        <w:t xml:space="preserve">поставить </w:t>
      </w:r>
      <w:r w:rsidR="00D866DD" w:rsidRPr="00BA6A00">
        <w:rPr>
          <w:rFonts w:ascii="Times New Roman" w:eastAsia="Times New Roman" w:hAnsi="Times New Roman" w:cs="Times New Roman"/>
          <w:color w:val="auto"/>
          <w:sz w:val="24"/>
          <w:szCs w:val="24"/>
          <w:lang w:eastAsia="ru-RU"/>
        </w:rPr>
        <w:t>Товар по наименованию, в количестве, ассортименте и качестве (далее - товар) согласно Техническому заданию (Приложение № 1 – Описание объекта закупки) и Спецификации (Приложение № 2), являющейся неотъемлемой частью договора, в срок согласно разделу 4 договора, а Заказчик обязуется принять</w:t>
      </w:r>
      <w:r w:rsidR="00E87963" w:rsidRPr="00BA6A00">
        <w:rPr>
          <w:rFonts w:ascii="Times New Roman" w:eastAsia="Times New Roman" w:hAnsi="Times New Roman" w:cs="Times New Roman"/>
          <w:color w:val="auto"/>
          <w:sz w:val="24"/>
          <w:szCs w:val="24"/>
          <w:lang w:eastAsia="ru-RU"/>
        </w:rPr>
        <w:t xml:space="preserve"> товар и обеспечить его оплату.</w:t>
      </w:r>
    </w:p>
    <w:p w:rsidR="0049270D" w:rsidRPr="00BA6A00" w:rsidRDefault="0049270D" w:rsidP="0049270D">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r w:rsidR="00403E29">
        <w:rPr>
          <w:rFonts w:ascii="Times New Roman" w:eastAsia="Times New Roman" w:hAnsi="Times New Roman" w:cs="Times New Roman"/>
          <w:color w:val="auto"/>
          <w:sz w:val="24"/>
          <w:szCs w:val="24"/>
          <w:lang w:eastAsia="ru-RU"/>
        </w:rPr>
        <w:t xml:space="preserve">  </w:t>
      </w:r>
      <w:r w:rsidRPr="00BA6A00">
        <w:rPr>
          <w:rFonts w:ascii="Times New Roman" w:eastAsia="Times New Roman" w:hAnsi="Times New Roman" w:cs="Times New Roman"/>
          <w:color w:val="auto"/>
          <w:sz w:val="24"/>
          <w:szCs w:val="24"/>
          <w:lang w:eastAsia="ru-RU"/>
        </w:rPr>
        <w:t>Поставляемый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w:t>
      </w:r>
    </w:p>
    <w:p w:rsidR="0049270D" w:rsidRPr="00BA6A00" w:rsidRDefault="0049270D" w:rsidP="0049270D">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D0B41" w:rsidRPr="00BA6A0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1.4. Поставщик гарантирует Заказчику, что товар, поставляемый в рамках договора, является новым (не бывшим в употреблении, в ремонте, в том числе не восстановленный,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 Товар должен поставляться в неповрежденной оригинальной упаковке фирмы производителя, если такая упаковка предусмотрена заводом-изготовителем, либо упакован соответствующим образом в целях обеспечения сохранности товара при транспортировке.</w:t>
      </w:r>
    </w:p>
    <w:p w:rsidR="00CD0B41" w:rsidRPr="00BA6A0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BA6A00">
        <w:rPr>
          <w:rFonts w:ascii="Times New Roman" w:eastAsia="Times New Roman" w:hAnsi="Times New Roman" w:cs="Times New Roman"/>
          <w:color w:val="auto"/>
          <w:sz w:val="24"/>
          <w:szCs w:val="24"/>
          <w:lang w:eastAsia="ru-RU"/>
        </w:rPr>
        <w:t xml:space="preserve">1.5. Поставщик обеспечивает соблюдение условий хранения, транспортировки Товара по параметрам температуры, влажности и светового режима в соответствии с требованиями, установленными изготовителем продукции и информации, нанесённой на маркировку, </w:t>
      </w:r>
      <w:r w:rsidRPr="00BA6A00">
        <w:rPr>
          <w:rFonts w:ascii="Times New Roman" w:eastAsia="Times New Roman" w:hAnsi="Times New Roman" w:cs="Times New Roman"/>
          <w:color w:val="auto"/>
          <w:sz w:val="24"/>
          <w:szCs w:val="24"/>
          <w:lang w:eastAsia="ru-RU"/>
        </w:rPr>
        <w:lastRenderedPageBreak/>
        <w:t>этикетку, листок, вкладыш.</w:t>
      </w:r>
    </w:p>
    <w:p w:rsidR="00CD0B41" w:rsidRPr="00707C90" w:rsidRDefault="00CD0B41" w:rsidP="00CD0B41">
      <w:pPr>
        <w:widowControl w:val="0"/>
        <w:autoSpaceDE w:val="0"/>
        <w:autoSpaceDN w:val="0"/>
        <w:adjustRightInd w:val="0"/>
        <w:ind w:firstLine="567"/>
        <w:jc w:val="both"/>
        <w:rPr>
          <w:rFonts w:ascii="Times New Roman" w:eastAsia="Times New Roman" w:hAnsi="Times New Roman" w:cs="Times New Roman"/>
          <w:color w:val="auto"/>
          <w:sz w:val="24"/>
          <w:szCs w:val="24"/>
          <w:lang w:eastAsia="ru-RU"/>
        </w:rPr>
      </w:pPr>
      <w:r w:rsidRPr="00707C90">
        <w:rPr>
          <w:rFonts w:ascii="Times New Roman" w:eastAsia="Times New Roman" w:hAnsi="Times New Roman" w:cs="Times New Roman"/>
          <w:color w:val="auto"/>
          <w:sz w:val="24"/>
          <w:szCs w:val="24"/>
          <w:lang w:eastAsia="ru-RU"/>
        </w:rPr>
        <w:t>1.6. Поставщик должен обеспечить упаковку товара, способную предотвратить его повреждение или порчу во время перевозки к конечному пункту назначения. Поставщик несёт ответственность за ненадлежащую упаковку, не обеспечивающую сохранность товара при его хранении и транспортировании.</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2. Цена Договора и порядок расчетов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2.1. Цена Договора составляет ___</w:t>
      </w:r>
      <w:r w:rsidR="00452A93" w:rsidRPr="006F3DE2">
        <w:rPr>
          <w:rFonts w:ascii="Times New Roman" w:hAnsi="Times New Roman" w:cs="Times New Roman"/>
          <w:color w:val="auto"/>
          <w:sz w:val="24"/>
          <w:szCs w:val="24"/>
        </w:rPr>
        <w:t>_________________</w:t>
      </w:r>
      <w:r w:rsidRPr="006F3DE2">
        <w:rPr>
          <w:rFonts w:ascii="Times New Roman" w:hAnsi="Times New Roman" w:cs="Times New Roman"/>
          <w:color w:val="auto"/>
          <w:sz w:val="24"/>
          <w:szCs w:val="24"/>
        </w:rPr>
        <w:t>_____ рублей (__________________</w:t>
      </w:r>
      <w:r w:rsidR="00FD79BA" w:rsidRPr="006F3DE2">
        <w:rPr>
          <w:rFonts w:ascii="Times New Roman" w:hAnsi="Times New Roman" w:cs="Times New Roman"/>
          <w:color w:val="auto"/>
          <w:sz w:val="24"/>
          <w:szCs w:val="24"/>
        </w:rPr>
        <w:t>______________</w:t>
      </w:r>
      <w:r w:rsidRPr="006F3DE2">
        <w:rPr>
          <w:rFonts w:ascii="Times New Roman" w:hAnsi="Times New Roman" w:cs="Times New Roman"/>
          <w:color w:val="auto"/>
          <w:sz w:val="24"/>
          <w:szCs w:val="24"/>
        </w:rPr>
        <w:t>____________)</w:t>
      </w:r>
      <w:r w:rsidR="00395896">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 в том числе НДС _____________</w:t>
      </w:r>
      <w:r w:rsidR="000838A3">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рублей (_____________________________________________).</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2.2. Цена Договора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другие установленные налоги, сборы и иные расходы, связанные с исполнением Договора.</w:t>
      </w:r>
    </w:p>
    <w:p w:rsidR="008F2A21" w:rsidRPr="00B51563"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2.3. Цена Договора является фиксированной и определяется на весь срок исполнения </w:t>
      </w:r>
      <w:r w:rsidRPr="00B51563">
        <w:rPr>
          <w:rFonts w:ascii="Times New Roman" w:hAnsi="Times New Roman" w:cs="Times New Roman"/>
          <w:color w:val="auto"/>
          <w:sz w:val="24"/>
          <w:szCs w:val="24"/>
        </w:rPr>
        <w:t>Договора.</w:t>
      </w:r>
    </w:p>
    <w:p w:rsidR="006D5ADE" w:rsidRPr="007E2753" w:rsidRDefault="008F2A21" w:rsidP="006F3DE2">
      <w:pPr>
        <w:ind w:firstLine="720"/>
        <w:jc w:val="both"/>
        <w:rPr>
          <w:rFonts w:ascii="Times New Roman" w:hAnsi="Times New Roman" w:cs="Times New Roman"/>
          <w:color w:val="auto"/>
          <w:sz w:val="24"/>
          <w:szCs w:val="24"/>
        </w:rPr>
      </w:pPr>
      <w:r w:rsidRPr="007E2753">
        <w:rPr>
          <w:rFonts w:ascii="Times New Roman" w:hAnsi="Times New Roman" w:cs="Times New Roman"/>
          <w:color w:val="auto"/>
          <w:sz w:val="24"/>
          <w:szCs w:val="24"/>
        </w:rPr>
        <w:t>2.4. Расчет между Заказчиком и Поставщиком за поставленный товар производится не позднее 25 (двадцати пяти) рабочих дней с даты приемки товара и подписания Заказчиком товарно-сопроводительных документов (товарная накладная, универсальный передаточный документ, акт приемки-передачи товара) и выставления счета Поставщиком.</w:t>
      </w:r>
      <w:r w:rsidR="00F7790E" w:rsidRPr="007E2753">
        <w:rPr>
          <w:rFonts w:ascii="Times New Roman" w:hAnsi="Times New Roman" w:cs="Times New Roman"/>
          <w:color w:val="auto"/>
          <w:sz w:val="24"/>
          <w:szCs w:val="24"/>
        </w:rPr>
        <w:t xml:space="preserve"> </w:t>
      </w:r>
    </w:p>
    <w:p w:rsidR="008F2A21" w:rsidRPr="006F3DE2" w:rsidRDefault="008F2A21" w:rsidP="006F3DE2">
      <w:pPr>
        <w:ind w:firstLine="720"/>
        <w:jc w:val="both"/>
        <w:rPr>
          <w:rFonts w:ascii="Times New Roman" w:hAnsi="Times New Roman" w:cs="Times New Roman"/>
          <w:color w:val="auto"/>
          <w:sz w:val="24"/>
          <w:szCs w:val="24"/>
        </w:rPr>
      </w:pPr>
      <w:r w:rsidRPr="007E2753">
        <w:rPr>
          <w:rFonts w:ascii="Times New Roman" w:hAnsi="Times New Roman" w:cs="Times New Roman"/>
          <w:color w:val="auto"/>
          <w:sz w:val="24"/>
          <w:szCs w:val="24"/>
        </w:rPr>
        <w:t>2.5. Оплата по Договору осуществляется в рублях Российской Федерации в безналичном порядке в форме платежных поручений путем перечисления Заказчиком</w:t>
      </w:r>
      <w:r w:rsidRPr="006F3DE2">
        <w:rPr>
          <w:rFonts w:ascii="Times New Roman" w:hAnsi="Times New Roman" w:cs="Times New Roman"/>
          <w:color w:val="auto"/>
          <w:sz w:val="24"/>
          <w:szCs w:val="24"/>
        </w:rPr>
        <w:t xml:space="preserve"> денежных средств на расчетный счет Поставщика, указанный в Договоре.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Договоре счет Поставщика, несет Поставщик.</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2.6. Обязательства Заказчика по оплате поставленного товара считаются исполненными с момента списания денежных средств со счета Заказчика для зачисления на счет Поставщика, указанный в настоящем Договоре.</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3. Права и обязанности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3.1. Поставщик вправе:</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а) требовать от Заказчика произвести приемку товара в порядке и в сроки, предусмотренные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требовать своевременной оплаты на условиях, установленных Договором, надлежащим образом поставленного и принятого Заказчиком товара;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принять решение об одностороннем отказе от исполнения Договора в соответствии с действующим законодательством</w:t>
      </w:r>
      <w:r w:rsidRPr="006F3DE2">
        <w:rPr>
          <w:rFonts w:ascii="Times New Roman" w:eastAsia="Times New Roman" w:hAnsi="Times New Roman" w:cs="Times New Roman"/>
          <w:color w:val="auto"/>
          <w:sz w:val="24"/>
          <w:szCs w:val="24"/>
          <w:lang w:eastAsia="ru-RU"/>
        </w:rPr>
        <w:t>;</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г) требовать возмещения убытков, уплаты неустоек (штрафов, пеней)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3.2. Поставщик обязан:</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а) поставить товар в порядке, количестве, в срок и на условиях, предусмотренных Договором и спецификацией;</w:t>
      </w:r>
      <w:bookmarkStart w:id="0" w:name="P1499"/>
      <w:bookmarkEnd w:id="0"/>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обеспечить за свой счет устранение выявленных недостатков товара или осуществить его соответствующую замену в порядке и на условиях, предусмотренных Договором;</w:t>
      </w:r>
      <w:bookmarkStart w:id="1" w:name="P1502"/>
      <w:bookmarkEnd w:id="1"/>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г) предоставлять Заказчику по его требованию документы, относящиеся к предмету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2" w:name="P1507"/>
      <w:bookmarkStart w:id="3" w:name="P1508"/>
      <w:bookmarkStart w:id="4" w:name="P1511"/>
      <w:bookmarkStart w:id="5" w:name="P1512"/>
      <w:bookmarkStart w:id="6" w:name="P1515"/>
      <w:bookmarkEnd w:id="2"/>
      <w:bookmarkEnd w:id="3"/>
      <w:bookmarkEnd w:id="4"/>
      <w:bookmarkEnd w:id="5"/>
      <w:bookmarkEnd w:id="6"/>
      <w:r w:rsidRPr="006F3DE2">
        <w:rPr>
          <w:rFonts w:ascii="Times New Roman" w:hAnsi="Times New Roman" w:cs="Times New Roman"/>
          <w:color w:val="auto"/>
          <w:sz w:val="24"/>
          <w:szCs w:val="24"/>
        </w:rPr>
        <w:t>.</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3.3. Заказчик вправе:</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lastRenderedPageBreak/>
        <w:t>а) требовать от Поставщика надлежащего исполнения обязательств, установленных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б) требовать от Поставщика своевременного устранения недостатков, выявленных как в ходе приемки, так и в течение гарантийного периода (установленного изготовителем);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в) проверять ход и качество выполнения Поставщиком условий Договора без вмешательства в оперативно-хозяйственную деятельность Поставщика;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г) требовать возмещения убытков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6Договора, причиненных по вине Поставщика;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д) отказаться от приемки и оплаты товара, не соответствующего условиям Договора;</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е) принять решение об одностороннем отказе от исполнения Договора в соответствии с действующим законодательством</w:t>
      </w:r>
      <w:r w:rsidRPr="006F3DE2">
        <w:rPr>
          <w:rFonts w:ascii="Times New Roman" w:eastAsia="Times New Roman" w:hAnsi="Times New Roman" w:cs="Times New Roman"/>
          <w:color w:val="auto"/>
          <w:sz w:val="24"/>
          <w:szCs w:val="24"/>
          <w:lang w:eastAsia="ru-RU"/>
        </w:rPr>
        <w:t>;</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ж) до принятия решения об одностороннем отказе от исполнения Договора провести экспертизу поставленного товара с привлечением экспертов, экспертных организаций.</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З) потребовать возмещение затрат связанных с проведением экспертизы товара в случае заключения экспертизы о несоответствия поставленного товара параметрам обусловленных Договором.</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и) провести экспертизу поставленного товара для проверки его соответствия условиям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3.4. Заказчик обязан:</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а) обеспечить своевременную приемку и оплату поставленного товара надлежащего качества в порядке и сроки, предусмотренные Договором; </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б) требовать уплаты неустоек (штрафов, пеней) в соответствии с </w:t>
      </w:r>
      <w:hyperlink w:anchor="P964" w:history="1">
        <w:r w:rsidRPr="006F3DE2">
          <w:rPr>
            <w:rFonts w:ascii="Times New Roman" w:hAnsi="Times New Roman" w:cs="Times New Roman"/>
            <w:color w:val="auto"/>
            <w:sz w:val="24"/>
            <w:szCs w:val="24"/>
          </w:rPr>
          <w:t xml:space="preserve">разделом </w:t>
        </w:r>
      </w:hyperlink>
      <w:r w:rsidRPr="006F3DE2">
        <w:rPr>
          <w:rFonts w:ascii="Times New Roman" w:hAnsi="Times New Roman" w:cs="Times New Roman"/>
          <w:color w:val="auto"/>
          <w:sz w:val="24"/>
          <w:szCs w:val="24"/>
        </w:rPr>
        <w:t>6 Договора;</w:t>
      </w:r>
    </w:p>
    <w:p w:rsidR="008F2A21" w:rsidRPr="006F3DE2" w:rsidRDefault="008F2A21" w:rsidP="006F3DE2">
      <w:pPr>
        <w:spacing w:before="12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4. Порядок, сроки и условия поставки и приемки товара</w:t>
      </w:r>
    </w:p>
    <w:p w:rsidR="005505C9" w:rsidRPr="006F3DE2" w:rsidRDefault="008F2A21" w:rsidP="006F3DE2">
      <w:pPr>
        <w:ind w:firstLine="708"/>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w:t>
      </w:r>
      <w:r w:rsidR="005505C9" w:rsidRPr="006F3DE2">
        <w:rPr>
          <w:rFonts w:ascii="Times New Roman" w:hAnsi="Times New Roman" w:cs="Times New Roman"/>
          <w:color w:val="auto"/>
          <w:sz w:val="24"/>
          <w:szCs w:val="24"/>
        </w:rPr>
        <w:t xml:space="preserve"> Поставка</w:t>
      </w:r>
      <w:r w:rsidR="004A1EB2" w:rsidRPr="006F3DE2">
        <w:rPr>
          <w:rFonts w:ascii="Times New Roman" w:hAnsi="Times New Roman" w:cs="Times New Roman"/>
          <w:color w:val="auto"/>
          <w:sz w:val="24"/>
          <w:szCs w:val="24"/>
        </w:rPr>
        <w:t xml:space="preserve"> и разгрузка</w:t>
      </w:r>
      <w:r w:rsidR="005505C9" w:rsidRPr="006F3DE2">
        <w:rPr>
          <w:rFonts w:ascii="Times New Roman" w:hAnsi="Times New Roman" w:cs="Times New Roman"/>
          <w:color w:val="auto"/>
          <w:sz w:val="24"/>
          <w:szCs w:val="24"/>
        </w:rPr>
        <w:t xml:space="preserve"> товара Заказчику осуществляется силами и средствами Поставщика. Поставщик доставляет товар по адресу</w:t>
      </w:r>
      <w:r w:rsidR="005505C9" w:rsidRPr="008B198F">
        <w:rPr>
          <w:rFonts w:ascii="Times New Roman" w:hAnsi="Times New Roman" w:cs="Times New Roman"/>
          <w:color w:val="auto"/>
          <w:sz w:val="24"/>
          <w:szCs w:val="24"/>
        </w:rPr>
        <w:t>: 291038, Луганская Народная Республика, г.о. Луганский, г. Луганск, р-н Артёмовский, ул. Филатова, дом 79.</w:t>
      </w:r>
    </w:p>
    <w:p w:rsidR="005549EA" w:rsidRPr="008D1F75" w:rsidRDefault="005549EA" w:rsidP="006F3DE2">
      <w:pPr>
        <w:ind w:firstLine="708"/>
        <w:jc w:val="both"/>
        <w:rPr>
          <w:rFonts w:ascii="Times New Roman" w:hAnsi="Times New Roman" w:cs="Times New Roman"/>
          <w:color w:val="auto"/>
          <w:sz w:val="24"/>
          <w:szCs w:val="24"/>
        </w:rPr>
      </w:pPr>
      <w:r w:rsidRPr="008D1F75">
        <w:rPr>
          <w:rFonts w:ascii="Times New Roman" w:hAnsi="Times New Roman" w:cs="Times New Roman"/>
          <w:color w:val="auto"/>
          <w:sz w:val="24"/>
          <w:szCs w:val="24"/>
        </w:rPr>
        <w:t>4.2. Поставка и разгрузка товара осуществляется транспортом Поставщика.</w:t>
      </w:r>
    </w:p>
    <w:p w:rsidR="00384574" w:rsidRPr="0045606F" w:rsidRDefault="008F2A21" w:rsidP="00384574">
      <w:pPr>
        <w:ind w:firstLine="708"/>
        <w:jc w:val="both"/>
        <w:rPr>
          <w:rFonts w:ascii="Times New Roman" w:eastAsia="Times New Roman" w:hAnsi="Times New Roman" w:cs="Times New Roman"/>
          <w:sz w:val="24"/>
          <w:szCs w:val="24"/>
        </w:rPr>
      </w:pPr>
      <w:r w:rsidRPr="008D1F75">
        <w:rPr>
          <w:rFonts w:ascii="Times New Roman" w:hAnsi="Times New Roman" w:cs="Times New Roman"/>
          <w:color w:val="auto"/>
          <w:sz w:val="24"/>
          <w:szCs w:val="24"/>
        </w:rPr>
        <w:t>4.</w:t>
      </w:r>
      <w:r w:rsidR="00A76977" w:rsidRPr="008D1F75">
        <w:rPr>
          <w:rFonts w:ascii="Times New Roman" w:hAnsi="Times New Roman" w:cs="Times New Roman"/>
          <w:color w:val="auto"/>
          <w:sz w:val="24"/>
          <w:szCs w:val="24"/>
        </w:rPr>
        <w:t>3</w:t>
      </w:r>
      <w:r w:rsidRPr="008D1F75">
        <w:rPr>
          <w:rFonts w:ascii="Times New Roman" w:hAnsi="Times New Roman" w:cs="Times New Roman"/>
          <w:color w:val="auto"/>
          <w:sz w:val="24"/>
          <w:szCs w:val="24"/>
        </w:rPr>
        <w:t xml:space="preserve">. </w:t>
      </w:r>
      <w:r w:rsidR="00804FCB" w:rsidRPr="008D1F75">
        <w:rPr>
          <w:rFonts w:ascii="Times New Roman" w:eastAsia="Times New Roman" w:hAnsi="Times New Roman" w:cs="Times New Roman"/>
          <w:color w:val="auto"/>
          <w:sz w:val="24"/>
          <w:szCs w:val="24"/>
        </w:rPr>
        <w:t xml:space="preserve">Поставка товара осуществляется </w:t>
      </w:r>
      <w:r w:rsidR="00804FCB" w:rsidRPr="00533498">
        <w:rPr>
          <w:rFonts w:ascii="Times New Roman" w:eastAsia="Times New Roman" w:hAnsi="Times New Roman" w:cs="Times New Roman"/>
          <w:color w:val="auto"/>
          <w:sz w:val="24"/>
          <w:szCs w:val="24"/>
        </w:rPr>
        <w:t xml:space="preserve">Поставщиком в полном объеме </w:t>
      </w:r>
      <w:r w:rsidR="00F55C61" w:rsidRPr="0045606F">
        <w:rPr>
          <w:rFonts w:ascii="Times New Roman" w:eastAsia="Times New Roman" w:hAnsi="Times New Roman" w:cs="Times New Roman"/>
          <w:sz w:val="24"/>
          <w:szCs w:val="24"/>
        </w:rPr>
        <w:t xml:space="preserve">в течении 10 (десяти) </w:t>
      </w:r>
      <w:r w:rsidR="00F55C61">
        <w:rPr>
          <w:rFonts w:ascii="Times New Roman" w:eastAsia="Times New Roman" w:hAnsi="Times New Roman" w:cs="Times New Roman"/>
          <w:sz w:val="24"/>
          <w:szCs w:val="24"/>
        </w:rPr>
        <w:t>рабочих</w:t>
      </w:r>
      <w:r w:rsidR="00F55C61" w:rsidRPr="004245E6">
        <w:rPr>
          <w:rFonts w:ascii="Times New Roman" w:eastAsia="Times New Roman" w:hAnsi="Times New Roman" w:cs="Times New Roman"/>
          <w:sz w:val="24"/>
          <w:szCs w:val="24"/>
        </w:rPr>
        <w:t xml:space="preserve"> </w:t>
      </w:r>
      <w:r w:rsidR="00F55C61" w:rsidRPr="0045606F">
        <w:rPr>
          <w:rFonts w:ascii="Times New Roman" w:eastAsia="Times New Roman" w:hAnsi="Times New Roman" w:cs="Times New Roman"/>
          <w:sz w:val="24"/>
          <w:szCs w:val="24"/>
        </w:rPr>
        <w:t xml:space="preserve"> дней с даты заключения договора.</w:t>
      </w:r>
    </w:p>
    <w:p w:rsidR="008F2A21" w:rsidRPr="006F3DE2" w:rsidRDefault="008F2A21" w:rsidP="006F3DE2">
      <w:pPr>
        <w:ind w:firstLine="720"/>
        <w:jc w:val="both"/>
        <w:rPr>
          <w:rFonts w:ascii="Times New Roman" w:hAnsi="Times New Roman" w:cs="Times New Roman"/>
          <w:color w:val="auto"/>
          <w:sz w:val="24"/>
          <w:szCs w:val="24"/>
        </w:rPr>
      </w:pPr>
      <w:r w:rsidRPr="00533498">
        <w:rPr>
          <w:rFonts w:ascii="Times New Roman" w:hAnsi="Times New Roman" w:cs="Times New Roman"/>
          <w:color w:val="auto"/>
          <w:sz w:val="24"/>
          <w:szCs w:val="24"/>
        </w:rPr>
        <w:t>4.4. Приемка товара осуществляется путем передачи Поставщиком</w:t>
      </w:r>
      <w:r w:rsidRPr="008D1F75">
        <w:rPr>
          <w:rFonts w:ascii="Times New Roman" w:hAnsi="Times New Roman" w:cs="Times New Roman"/>
          <w:color w:val="auto"/>
          <w:sz w:val="24"/>
          <w:szCs w:val="24"/>
        </w:rPr>
        <w:t xml:space="preserve"> товара, товарно-сопроводительных документов и документов об оценке соответствия</w:t>
      </w:r>
      <w:r w:rsidRPr="006F3DE2">
        <w:rPr>
          <w:rFonts w:ascii="Times New Roman" w:hAnsi="Times New Roman" w:cs="Times New Roman"/>
          <w:color w:val="auto"/>
          <w:sz w:val="24"/>
          <w:szCs w:val="24"/>
        </w:rPr>
        <w:t>,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4.5.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4.6. Для проверки предоставленных Поставщиком результатов, предусмотренных Договором, в части их соответствия условиям Договора, Заказчик вправе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w:t>
      </w:r>
      <w:bookmarkStart w:id="7" w:name="P1489"/>
      <w:bookmarkEnd w:id="7"/>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4.7. При отсутствии у Заказчика претензий по количеству и качеству поставленного товара Заказчик в течение 3 (трех)</w:t>
      </w:r>
      <w:r w:rsidR="002E028A">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рабочих дней с момента доставки товара Поставщиком подписывает товарно-сопроводительные документы (УПД и Товарно-транспортная накладная). После этого Товар считается принятым Заказчиком от Поставщика.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4.8.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rsidR="008F2A21" w:rsidRPr="006F3DE2" w:rsidRDefault="008F2A21" w:rsidP="006F3DE2">
      <w:pPr>
        <w:pStyle w:val="ConsPlusNormal"/>
        <w:jc w:val="both"/>
        <w:rPr>
          <w:rFonts w:ascii="Times New Roman" w:hAnsi="Times New Roman"/>
          <w:color w:val="auto"/>
          <w:sz w:val="24"/>
          <w:szCs w:val="24"/>
        </w:rPr>
      </w:pPr>
      <w:r w:rsidRPr="006F3DE2">
        <w:rPr>
          <w:rFonts w:ascii="Times New Roman" w:hAnsi="Times New Roman"/>
          <w:color w:val="auto"/>
          <w:sz w:val="24"/>
          <w:szCs w:val="24"/>
        </w:rPr>
        <w:t>Поставщик за свой счет и в согласованные с Заказчиком сроки устраняет указанные Заказчиком несоответствия.</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4.9. Во всех случаях, влекущих возврат товара Поставщику, Заказчик обязан </w:t>
      </w:r>
      <w:r w:rsidRPr="006F3DE2">
        <w:rPr>
          <w:rFonts w:ascii="Times New Roman" w:hAnsi="Times New Roman" w:cs="Times New Roman"/>
          <w:color w:val="auto"/>
          <w:sz w:val="24"/>
          <w:szCs w:val="24"/>
        </w:rPr>
        <w:lastRenderedPageBreak/>
        <w:t>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4.10. Заказчик вправе не отказывать в приемке поставленного товара в случае выявления несоответствия товара условиям Договора, если выявленное несоответствие не препятствует приемке этого товара и устранено Поставщиком.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4.11. Датой приемки поставленного товара считается дата подписания</w:t>
      </w:r>
      <w:r w:rsidR="0038103A">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 xml:space="preserve">Заказчиком документов, указанных в </w:t>
      </w:r>
      <w:hyperlink w:anchor="P1489" w:history="1">
        <w:r w:rsidRPr="006F3DE2">
          <w:rPr>
            <w:rFonts w:ascii="Times New Roman" w:hAnsi="Times New Roman" w:cs="Times New Roman"/>
            <w:color w:val="auto"/>
            <w:sz w:val="24"/>
            <w:szCs w:val="24"/>
          </w:rPr>
          <w:t>пункте 4.</w:t>
        </w:r>
      </w:hyperlink>
      <w:r w:rsidR="000B0E11" w:rsidRPr="006F3DE2">
        <w:rPr>
          <w:rFonts w:ascii="Times New Roman" w:hAnsi="Times New Roman" w:cs="Times New Roman"/>
          <w:color w:val="auto"/>
          <w:sz w:val="24"/>
          <w:szCs w:val="24"/>
        </w:rPr>
        <w:t>4</w:t>
      </w:r>
      <w:r w:rsidRPr="006F3DE2">
        <w:rPr>
          <w:rFonts w:ascii="Times New Roman" w:hAnsi="Times New Roman" w:cs="Times New Roman"/>
          <w:color w:val="auto"/>
          <w:sz w:val="24"/>
          <w:szCs w:val="24"/>
        </w:rPr>
        <w:t>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4.12.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товарно-сопроводительных документов.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 xml:space="preserve">4.13. Обязательства Поставщика по Договору считаются выполненными после приемки товара Заказчиком и подписания документов, указанных в </w:t>
      </w:r>
      <w:hyperlink w:anchor="P1489" w:history="1">
        <w:r w:rsidRPr="006F3DE2">
          <w:rPr>
            <w:rFonts w:ascii="Times New Roman" w:hAnsi="Times New Roman" w:cs="Times New Roman"/>
            <w:color w:val="auto"/>
            <w:sz w:val="24"/>
            <w:szCs w:val="24"/>
          </w:rPr>
          <w:t>пункте 4.</w:t>
        </w:r>
      </w:hyperlink>
      <w:r w:rsidR="00097217" w:rsidRPr="006F3DE2">
        <w:rPr>
          <w:rFonts w:ascii="Times New Roman" w:hAnsi="Times New Roman" w:cs="Times New Roman"/>
          <w:color w:val="auto"/>
          <w:sz w:val="24"/>
          <w:szCs w:val="24"/>
        </w:rPr>
        <w:t>4</w:t>
      </w:r>
      <w:r w:rsidRPr="006F3DE2">
        <w:rPr>
          <w:rFonts w:ascii="Times New Roman" w:hAnsi="Times New Roman" w:cs="Times New Roman"/>
          <w:color w:val="auto"/>
          <w:sz w:val="24"/>
          <w:szCs w:val="24"/>
        </w:rPr>
        <w:t xml:space="preserve"> Договора.</w:t>
      </w:r>
    </w:p>
    <w:p w:rsidR="008F2A21" w:rsidRPr="006F3DE2" w:rsidRDefault="008F2A21" w:rsidP="006F3DE2">
      <w:pPr>
        <w:spacing w:before="240" w:after="120"/>
        <w:jc w:val="center"/>
        <w:rPr>
          <w:rFonts w:ascii="Times New Roman" w:hAnsi="Times New Roman" w:cs="Times New Roman"/>
          <w:color w:val="auto"/>
          <w:sz w:val="24"/>
          <w:szCs w:val="24"/>
        </w:rPr>
      </w:pPr>
      <w:r w:rsidRPr="006F3DE2">
        <w:rPr>
          <w:rFonts w:ascii="Times New Roman" w:hAnsi="Times New Roman" w:cs="Times New Roman"/>
          <w:b/>
          <w:color w:val="auto"/>
          <w:sz w:val="24"/>
          <w:szCs w:val="24"/>
        </w:rPr>
        <w:t>5. Качество товара</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5.1. Поставщик гарантирует, что поставляемый товар соответствует требованиям, установленным Договором.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5.3. Товар должен быть упакован и замаркирован в соответствии с действующими стандартами.</w:t>
      </w:r>
    </w:p>
    <w:p w:rsidR="008F2A21" w:rsidRPr="006F3DE2" w:rsidRDefault="008F2A21" w:rsidP="006F3DE2">
      <w:pPr>
        <w:pStyle w:val="ConsPlusNormal"/>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bookmarkStart w:id="8" w:name="P1546"/>
      <w:bookmarkEnd w:id="8"/>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6. Ответственность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условиями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6.2. В случае полного (частичного) неисполнения условий Договора одной из Сторон эта Сторона обязана возместить другой Стороне причиненные убытки в части, непокрытой неустойкой.</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6.3. В случае просрочки исполнения Поставщиком обязательств, предусмотренных Договором, Поставщик уплачивает Заказчику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w:t>
      </w:r>
      <w:r w:rsidR="00C04F3C" w:rsidRPr="006F3DE2">
        <w:rPr>
          <w:rFonts w:ascii="Times New Roman" w:hAnsi="Times New Roman" w:cs="Times New Roman"/>
          <w:color w:val="auto"/>
          <w:sz w:val="24"/>
          <w:szCs w:val="24"/>
        </w:rPr>
        <w:t>о</w:t>
      </w:r>
      <w:r w:rsidRPr="006F3DE2">
        <w:rPr>
          <w:rFonts w:ascii="Times New Roman" w:hAnsi="Times New Roman" w:cs="Times New Roman"/>
          <w:color w:val="auto"/>
          <w:sz w:val="24"/>
          <w:szCs w:val="24"/>
        </w:rPr>
        <w:t>в размере 1 процента цены Договора.</w:t>
      </w:r>
    </w:p>
    <w:p w:rsidR="008F2A21" w:rsidRPr="006F3DE2" w:rsidRDefault="008F2A21" w:rsidP="006F3DE2">
      <w:pPr>
        <w:ind w:firstLine="720"/>
        <w:jc w:val="both"/>
        <w:rPr>
          <w:rFonts w:ascii="Times New Roman" w:hAnsi="Times New Roman" w:cs="Times New Roman"/>
          <w:color w:val="auto"/>
          <w:sz w:val="24"/>
          <w:szCs w:val="24"/>
        </w:rPr>
      </w:pPr>
      <w:bookmarkStart w:id="9" w:name="P970"/>
      <w:bookmarkEnd w:id="9"/>
      <w:r w:rsidRPr="006F3DE2">
        <w:rPr>
          <w:rFonts w:ascii="Times New Roman" w:hAnsi="Times New Roman" w:cs="Times New Roman"/>
          <w:color w:val="auto"/>
          <w:sz w:val="24"/>
          <w:szCs w:val="24"/>
        </w:rPr>
        <w:t xml:space="preserve">6.5.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w:t>
      </w:r>
      <w:r w:rsidRPr="006F3DE2">
        <w:rPr>
          <w:rFonts w:ascii="Times New Roman" w:hAnsi="Times New Roman" w:cs="Times New Roman"/>
          <w:color w:val="auto"/>
          <w:sz w:val="24"/>
          <w:szCs w:val="24"/>
        </w:rPr>
        <w:lastRenderedPageBreak/>
        <w:t>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8F2A21" w:rsidRPr="006F3DE2" w:rsidRDefault="008F2A21" w:rsidP="006F3DE2">
      <w:pPr>
        <w:ind w:firstLine="720"/>
        <w:jc w:val="both"/>
        <w:rPr>
          <w:rFonts w:ascii="Times New Roman" w:hAnsi="Times New Roman" w:cs="Times New Roman"/>
          <w:color w:val="auto"/>
          <w:sz w:val="24"/>
          <w:szCs w:val="24"/>
        </w:rPr>
      </w:pPr>
      <w:bookmarkStart w:id="10" w:name="P975"/>
      <w:bookmarkEnd w:id="10"/>
      <w:r w:rsidRPr="006F3DE2">
        <w:rPr>
          <w:rFonts w:ascii="Times New Roman" w:hAnsi="Times New Roman" w:cs="Times New Roman"/>
          <w:color w:val="auto"/>
          <w:sz w:val="24"/>
          <w:szCs w:val="24"/>
        </w:rPr>
        <w:t>6.6. Применение неустойки (штрафа, пени) не освобождает Стороны от исполнения обязательств по Договору.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6.8.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6.9.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w:t>
      </w:r>
      <w:r w:rsidR="007E5872">
        <w:rPr>
          <w:rFonts w:ascii="Times New Roman" w:hAnsi="Times New Roman" w:cs="Times New Roman"/>
          <w:color w:val="auto"/>
          <w:sz w:val="24"/>
          <w:szCs w:val="24"/>
        </w:rPr>
        <w:t xml:space="preserve"> </w:t>
      </w:r>
      <w:r w:rsidRPr="006F3DE2">
        <w:rPr>
          <w:rFonts w:ascii="Times New Roman" w:hAnsi="Times New Roman" w:cs="Times New Roman"/>
          <w:color w:val="auto"/>
          <w:sz w:val="24"/>
          <w:szCs w:val="24"/>
        </w:rPr>
        <w:t>Договора.</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7. Обстоятельства непреодолимой силы</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7.2. В случае если надлежащее исполнение Стороной предусмотренных Договором обязательств оказалось невозможным вследствие обстоятельств непреодолимой силы, такая Сторона не позднее 1 (одного) календарного дня с даты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7.4.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8. Рассмотрение и разрешение споров</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8.1. Все споры и разногласия, которые могут возникнуть из Договора между Сторонами, будут разрешаться путем переговоров, в том числе в претензионном порядке.</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8.3.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8F2A21" w:rsidRPr="006F3DE2" w:rsidRDefault="008F2A21" w:rsidP="006F3DE2">
      <w:pPr>
        <w:spacing w:before="12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9. Срок действия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9.1. Договор вступает в силу с даты его подписания обеими Сторонами и действует до «31» декабря 202</w:t>
      </w:r>
      <w:r w:rsidR="007165B8" w:rsidRPr="006F3DE2">
        <w:rPr>
          <w:rFonts w:ascii="Times New Roman" w:hAnsi="Times New Roman" w:cs="Times New Roman"/>
          <w:color w:val="auto"/>
          <w:sz w:val="24"/>
          <w:szCs w:val="24"/>
        </w:rPr>
        <w:t>5</w:t>
      </w:r>
      <w:r w:rsidRPr="006F3DE2">
        <w:rPr>
          <w:rFonts w:ascii="Times New Roman" w:hAnsi="Times New Roman" w:cs="Times New Roman"/>
          <w:color w:val="auto"/>
          <w:sz w:val="24"/>
          <w:szCs w:val="24"/>
        </w:rPr>
        <w:t xml:space="preserve"> года включительно. Окончание срока действия Договора не влечет прекращения неисполненных обязательств Сторон по Договору, в том числе Гарантийных обязательств Поставщика.</w:t>
      </w:r>
    </w:p>
    <w:p w:rsidR="008F2A21" w:rsidRPr="006F3DE2" w:rsidRDefault="008F2A21" w:rsidP="006F3DE2">
      <w:pPr>
        <w:spacing w:before="240" w:after="12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10. Заключительные положения</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1</w:t>
      </w:r>
      <w:r w:rsidRPr="006F3DE2">
        <w:rPr>
          <w:rFonts w:ascii="Times New Roman" w:hAnsi="Times New Roman" w:cs="Times New Roman"/>
          <w:color w:val="auto"/>
          <w:sz w:val="24"/>
          <w:szCs w:val="24"/>
        </w:rPr>
        <w:t xml:space="preserve">. В случае изменения у какой-либо из Сторон местонахождения, наименования, а также в случае реорганизации она обязана в течение десяти дней с даты внесения в единый </w:t>
      </w:r>
      <w:r w:rsidRPr="006F3DE2">
        <w:rPr>
          <w:rFonts w:ascii="Times New Roman" w:hAnsi="Times New Roman" w:cs="Times New Roman"/>
          <w:color w:val="auto"/>
          <w:sz w:val="24"/>
          <w:szCs w:val="24"/>
        </w:rPr>
        <w:lastRenderedPageBreak/>
        <w:t>государственный реестр юридических лиц указанных изменений письменно известить об этом другую Сторону.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2</w:t>
      </w:r>
      <w:r w:rsidRPr="006F3DE2">
        <w:rPr>
          <w:rFonts w:ascii="Times New Roman" w:hAnsi="Times New Roman" w:cs="Times New Roman"/>
          <w:color w:val="auto"/>
          <w:sz w:val="24"/>
          <w:szCs w:val="24"/>
        </w:rPr>
        <w:t>. Изменение условий Договора, не противоречащие законодательству Российской Федерации, оформляется в письменной форме и подписывается уполномоченными представителями Сторон.</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3</w:t>
      </w:r>
      <w:r w:rsidRPr="006F3DE2">
        <w:rPr>
          <w:rFonts w:ascii="Times New Roman" w:hAnsi="Times New Roman" w:cs="Times New Roman"/>
          <w:color w:val="auto"/>
          <w:sz w:val="24"/>
          <w:szCs w:val="24"/>
        </w:rPr>
        <w:t>. Любые изменения, дополнения и приложения к Договору, выполненные в письменной форме и подписанные каждой из Сторон, являются его неотъемлемой частью.</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4</w:t>
      </w:r>
      <w:r w:rsidRPr="006F3DE2">
        <w:rPr>
          <w:rFonts w:ascii="Times New Roman" w:hAnsi="Times New Roman" w:cs="Times New Roman"/>
          <w:color w:val="auto"/>
          <w:sz w:val="24"/>
          <w:szCs w:val="24"/>
        </w:rPr>
        <w:t>. При исполнении Договора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8F2A21" w:rsidRPr="006F3DE2" w:rsidRDefault="008F2A21" w:rsidP="006F3DE2">
      <w:pPr>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5</w:t>
      </w:r>
      <w:r w:rsidRPr="006F3DE2">
        <w:rPr>
          <w:rFonts w:ascii="Times New Roman" w:hAnsi="Times New Roman" w:cs="Times New Roman"/>
          <w:color w:val="auto"/>
          <w:sz w:val="24"/>
          <w:szCs w:val="24"/>
        </w:rPr>
        <w:t>. Договор будет считаться исполненным и прекратившим свое действие после выполнения Сторонами взаимных обязательств по Договору и осуществления окончательных расчетов между Сторонами.</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6</w:t>
      </w:r>
      <w:r w:rsidRPr="006F3DE2">
        <w:rPr>
          <w:rFonts w:ascii="Times New Roman" w:hAnsi="Times New Roman" w:cs="Times New Roman"/>
          <w:color w:val="auto"/>
          <w:sz w:val="24"/>
          <w:szCs w:val="24"/>
        </w:rPr>
        <w:t>. Договор может быть расторгнут по взаимному соглашению Сторон, по решению суда или в случае одностороннего отказа Стороны от исполнения Договора в соответствии с действующим законодательством.</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eastAsia="Times New Roman" w:hAnsi="Times New Roman"/>
          <w:color w:val="auto"/>
          <w:sz w:val="24"/>
          <w:szCs w:val="24"/>
          <w:lang w:eastAsia="ru-RU"/>
        </w:rPr>
        <w:t>10.</w:t>
      </w:r>
      <w:r w:rsidR="00F057EE">
        <w:rPr>
          <w:rFonts w:ascii="Times New Roman" w:eastAsia="Times New Roman" w:hAnsi="Times New Roman"/>
          <w:color w:val="auto"/>
          <w:sz w:val="24"/>
          <w:szCs w:val="24"/>
          <w:lang w:eastAsia="ru-RU"/>
        </w:rPr>
        <w:t>7</w:t>
      </w:r>
      <w:r w:rsidRPr="006F3DE2">
        <w:rPr>
          <w:rFonts w:ascii="Times New Roman" w:eastAsia="Times New Roman" w:hAnsi="Times New Roman"/>
          <w:color w:val="auto"/>
          <w:sz w:val="24"/>
          <w:szCs w:val="24"/>
          <w:lang w:eastAsia="ru-RU"/>
        </w:rPr>
        <w:t>. Стороны обязуются обеспечить конфиденциальность сведений, относящихся к предмету Договора, и ставших им известными в ходе исполнения Договора.</w:t>
      </w:r>
    </w:p>
    <w:p w:rsidR="008F2A21" w:rsidRPr="006F3DE2" w:rsidRDefault="008F2A21" w:rsidP="006F3DE2">
      <w:pPr>
        <w:ind w:firstLine="720"/>
        <w:jc w:val="both"/>
        <w:rPr>
          <w:rFonts w:ascii="Times New Roman" w:hAnsi="Times New Roman" w:cs="Times New Roman"/>
          <w:color w:val="auto"/>
          <w:sz w:val="24"/>
          <w:szCs w:val="24"/>
        </w:rPr>
      </w:pPr>
      <w:r w:rsidRPr="006F3DE2">
        <w:rPr>
          <w:rFonts w:ascii="Times New Roman" w:hAnsi="Times New Roman" w:cs="Times New Roman"/>
          <w:color w:val="auto"/>
          <w:sz w:val="24"/>
          <w:szCs w:val="24"/>
        </w:rPr>
        <w:t>10.</w:t>
      </w:r>
      <w:r w:rsidR="00F057EE">
        <w:rPr>
          <w:rFonts w:ascii="Times New Roman" w:hAnsi="Times New Roman" w:cs="Times New Roman"/>
          <w:color w:val="auto"/>
          <w:sz w:val="24"/>
          <w:szCs w:val="24"/>
        </w:rPr>
        <w:t>8</w:t>
      </w:r>
      <w:r w:rsidRPr="006F3DE2">
        <w:rPr>
          <w:rFonts w:ascii="Times New Roman" w:hAnsi="Times New Roman" w:cs="Times New Roman"/>
          <w:color w:val="auto"/>
          <w:sz w:val="24"/>
          <w:szCs w:val="24"/>
        </w:rPr>
        <w:t>. Во всем, что не оговорено в Договоре, Стороны руководствуются действующим законодательством Российской Федерации.</w:t>
      </w:r>
    </w:p>
    <w:p w:rsidR="008F2A21" w:rsidRPr="006F3DE2" w:rsidRDefault="00F057EE" w:rsidP="006F3DE2">
      <w:pPr>
        <w:ind w:firstLine="720"/>
        <w:rPr>
          <w:rFonts w:ascii="Times New Roman" w:hAnsi="Times New Roman" w:cs="Times New Roman"/>
          <w:color w:val="auto"/>
          <w:sz w:val="24"/>
          <w:szCs w:val="24"/>
        </w:rPr>
      </w:pPr>
      <w:r>
        <w:rPr>
          <w:rFonts w:ascii="Times New Roman" w:hAnsi="Times New Roman" w:cs="Times New Roman"/>
          <w:color w:val="auto"/>
          <w:sz w:val="24"/>
          <w:szCs w:val="24"/>
        </w:rPr>
        <w:t>10.9</w:t>
      </w:r>
      <w:r w:rsidR="008F2A21" w:rsidRPr="006F3DE2">
        <w:rPr>
          <w:rFonts w:ascii="Times New Roman" w:hAnsi="Times New Roman" w:cs="Times New Roman"/>
          <w:color w:val="auto"/>
          <w:sz w:val="24"/>
          <w:szCs w:val="24"/>
        </w:rPr>
        <w:t>. Неотъемлемой частью Договора является следующ</w:t>
      </w:r>
      <w:r w:rsidR="009174C6">
        <w:rPr>
          <w:rFonts w:ascii="Times New Roman" w:hAnsi="Times New Roman" w:cs="Times New Roman"/>
          <w:color w:val="auto"/>
          <w:sz w:val="24"/>
          <w:szCs w:val="24"/>
        </w:rPr>
        <w:t>и</w:t>
      </w:r>
      <w:r w:rsidR="008F2A21" w:rsidRPr="006F3DE2">
        <w:rPr>
          <w:rFonts w:ascii="Times New Roman" w:hAnsi="Times New Roman" w:cs="Times New Roman"/>
          <w:color w:val="auto"/>
          <w:sz w:val="24"/>
          <w:szCs w:val="24"/>
        </w:rPr>
        <w:t>е приложени</w:t>
      </w:r>
      <w:r w:rsidR="009174C6">
        <w:rPr>
          <w:rFonts w:ascii="Times New Roman" w:hAnsi="Times New Roman" w:cs="Times New Roman"/>
          <w:color w:val="auto"/>
          <w:sz w:val="24"/>
          <w:szCs w:val="24"/>
        </w:rPr>
        <w:t>я</w:t>
      </w:r>
      <w:r w:rsidR="008F2A21" w:rsidRPr="006F3DE2">
        <w:rPr>
          <w:rFonts w:ascii="Times New Roman" w:hAnsi="Times New Roman" w:cs="Times New Roman"/>
          <w:color w:val="auto"/>
          <w:sz w:val="24"/>
          <w:szCs w:val="24"/>
        </w:rPr>
        <w:t>:</w:t>
      </w:r>
    </w:p>
    <w:p w:rsidR="009174C6" w:rsidRPr="00AA691D" w:rsidRDefault="009174C6" w:rsidP="009174C6">
      <w:pPr>
        <w:widowControl w:val="0"/>
        <w:autoSpaceDE w:val="0"/>
        <w:autoSpaceDN w:val="0"/>
        <w:adjustRightInd w:val="0"/>
        <w:ind w:firstLine="709"/>
        <w:jc w:val="both"/>
        <w:rPr>
          <w:rFonts w:ascii="Times New Roman" w:hAnsi="Times New Roman" w:cs="Times New Roman"/>
          <w:color w:val="auto"/>
          <w:sz w:val="24"/>
          <w:szCs w:val="24"/>
        </w:rPr>
      </w:pPr>
      <w:r w:rsidRPr="00AA691D">
        <w:rPr>
          <w:rFonts w:ascii="Times New Roman" w:hAnsi="Times New Roman" w:cs="Times New Roman"/>
          <w:color w:val="auto"/>
          <w:sz w:val="24"/>
          <w:szCs w:val="24"/>
        </w:rPr>
        <w:t>- Приложение № 1 – Техническое задание</w:t>
      </w:r>
    </w:p>
    <w:p w:rsidR="009174C6" w:rsidRPr="00AA691D" w:rsidRDefault="009174C6" w:rsidP="009174C6">
      <w:pPr>
        <w:widowControl w:val="0"/>
        <w:autoSpaceDE w:val="0"/>
        <w:autoSpaceDN w:val="0"/>
        <w:adjustRightInd w:val="0"/>
        <w:ind w:firstLine="709"/>
        <w:jc w:val="both"/>
        <w:rPr>
          <w:rFonts w:ascii="Times New Roman" w:hAnsi="Times New Roman" w:cs="Times New Roman"/>
          <w:color w:val="auto"/>
          <w:sz w:val="24"/>
          <w:szCs w:val="24"/>
        </w:rPr>
      </w:pPr>
      <w:r w:rsidRPr="00AA691D">
        <w:rPr>
          <w:rFonts w:ascii="Times New Roman" w:hAnsi="Times New Roman" w:cs="Times New Roman"/>
          <w:color w:val="auto"/>
          <w:sz w:val="24"/>
          <w:szCs w:val="24"/>
        </w:rPr>
        <w:t xml:space="preserve">- </w:t>
      </w:r>
      <w:r w:rsidR="00C8733C">
        <w:rPr>
          <w:rFonts w:ascii="Times New Roman" w:hAnsi="Times New Roman" w:cs="Times New Roman"/>
          <w:color w:val="auto"/>
          <w:sz w:val="24"/>
          <w:szCs w:val="24"/>
        </w:rPr>
        <w:t>П</w:t>
      </w:r>
      <w:r w:rsidRPr="00AA691D">
        <w:rPr>
          <w:rFonts w:ascii="Times New Roman" w:hAnsi="Times New Roman" w:cs="Times New Roman"/>
          <w:color w:val="auto"/>
          <w:sz w:val="24"/>
          <w:szCs w:val="24"/>
        </w:rPr>
        <w:t>риложение № 2 -</w:t>
      </w:r>
      <w:r w:rsidR="00A41D47">
        <w:rPr>
          <w:rFonts w:ascii="Times New Roman" w:hAnsi="Times New Roman" w:cs="Times New Roman"/>
          <w:color w:val="auto"/>
          <w:sz w:val="24"/>
          <w:szCs w:val="24"/>
        </w:rPr>
        <w:t xml:space="preserve"> </w:t>
      </w:r>
      <w:r w:rsidRPr="00AA691D">
        <w:rPr>
          <w:rFonts w:ascii="Times New Roman" w:hAnsi="Times New Roman" w:cs="Times New Roman"/>
          <w:color w:val="auto"/>
          <w:sz w:val="24"/>
          <w:szCs w:val="24"/>
        </w:rPr>
        <w:t xml:space="preserve">Спецификация </w:t>
      </w:r>
    </w:p>
    <w:p w:rsidR="008F2A21" w:rsidRDefault="008F2A21" w:rsidP="006F3DE2">
      <w:pPr>
        <w:spacing w:before="120" w:after="60"/>
        <w:jc w:val="center"/>
        <w:rPr>
          <w:rFonts w:ascii="Times New Roman" w:hAnsi="Times New Roman" w:cs="Times New Roman"/>
          <w:b/>
          <w:color w:val="auto"/>
          <w:sz w:val="24"/>
          <w:szCs w:val="24"/>
        </w:rPr>
      </w:pPr>
      <w:r w:rsidRPr="006F3DE2">
        <w:rPr>
          <w:rFonts w:ascii="Times New Roman" w:hAnsi="Times New Roman" w:cs="Times New Roman"/>
          <w:b/>
          <w:color w:val="auto"/>
          <w:sz w:val="24"/>
          <w:szCs w:val="24"/>
        </w:rPr>
        <w:t>11. Адреса, банковские реквизиты и подписи Сторон</w:t>
      </w:r>
    </w:p>
    <w:p w:rsidR="007C6356" w:rsidRPr="006F3DE2" w:rsidRDefault="007C6356" w:rsidP="006F3DE2">
      <w:pPr>
        <w:spacing w:before="120" w:after="60"/>
        <w:jc w:val="center"/>
        <w:rPr>
          <w:rFonts w:ascii="Times New Roman" w:hAnsi="Times New Roman" w:cs="Times New Roman"/>
          <w:b/>
          <w:color w:val="auto"/>
          <w:sz w:val="24"/>
          <w:szCs w:val="24"/>
        </w:rPr>
      </w:pPr>
    </w:p>
    <w:p w:rsidR="008F2A21" w:rsidRPr="006F3DE2" w:rsidRDefault="008F2A21" w:rsidP="00A2106E">
      <w:pPr>
        <w:widowControl w:val="0"/>
        <w:autoSpaceDE w:val="0"/>
        <w:autoSpaceDN w:val="0"/>
        <w:adjustRightInd w:val="0"/>
        <w:jc w:val="center"/>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
          <w:bCs/>
          <w:color w:val="auto"/>
          <w:sz w:val="24"/>
          <w:szCs w:val="24"/>
          <w:lang w:eastAsia="ar-SA"/>
        </w:rPr>
        <w:t>Заказчик</w:t>
      </w:r>
      <w:r w:rsidRPr="006F3DE2">
        <w:rPr>
          <w:rFonts w:ascii="Times New Roman" w:eastAsia="Arial Unicode MS" w:hAnsi="Times New Roman" w:cs="Times New Roman"/>
          <w:bCs/>
          <w:color w:val="auto"/>
          <w:sz w:val="24"/>
          <w:szCs w:val="24"/>
          <w:lang w:eastAsia="ar-SA"/>
        </w:rPr>
        <w:t xml:space="preserve">:                                                                     </w:t>
      </w:r>
      <w:r w:rsidRPr="006F3DE2">
        <w:rPr>
          <w:rFonts w:ascii="Times New Roman" w:eastAsia="Arial Unicode MS" w:hAnsi="Times New Roman" w:cs="Times New Roman"/>
          <w:b/>
          <w:bCs/>
          <w:color w:val="auto"/>
          <w:sz w:val="24"/>
          <w:szCs w:val="24"/>
          <w:lang w:eastAsia="ar-SA"/>
        </w:rPr>
        <w:t>Поставщик</w:t>
      </w:r>
      <w:r w:rsidRPr="006F3DE2">
        <w:rPr>
          <w:rFonts w:ascii="Times New Roman" w:eastAsia="Arial Unicode MS" w:hAnsi="Times New Roman" w:cs="Times New Roman"/>
          <w:bCs/>
          <w:color w:val="auto"/>
          <w:sz w:val="24"/>
          <w:szCs w:val="24"/>
          <w:lang w:eastAsia="ar-SA"/>
        </w:rPr>
        <w:t>:</w:t>
      </w:r>
    </w:p>
    <w:tbl>
      <w:tblPr>
        <w:tblW w:w="10353" w:type="dxa"/>
        <w:jc w:val="center"/>
        <w:tblLook w:val="0000"/>
      </w:tblPr>
      <w:tblGrid>
        <w:gridCol w:w="5245"/>
        <w:gridCol w:w="5108"/>
      </w:tblGrid>
      <w:tr w:rsidR="008F2A21" w:rsidRPr="006F3DE2" w:rsidTr="009F27FD">
        <w:trPr>
          <w:jc w:val="center"/>
        </w:trPr>
        <w:tc>
          <w:tcPr>
            <w:tcW w:w="5245" w:type="dxa"/>
          </w:tcPr>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9"/>
              <w:gridCol w:w="3932"/>
              <w:gridCol w:w="140"/>
            </w:tblGrid>
            <w:tr w:rsidR="008F2A21" w:rsidRPr="006F3DE2" w:rsidTr="009F27FD">
              <w:trPr>
                <w:gridAfter w:val="1"/>
                <w:wAfter w:w="140" w:type="dxa"/>
                <w:jc w:val="center"/>
              </w:trPr>
              <w:tc>
                <w:tcPr>
                  <w:tcW w:w="4451" w:type="dxa"/>
                  <w:gridSpan w:val="2"/>
                </w:tcPr>
                <w:p w:rsidR="008F2A21" w:rsidRPr="004B71A2" w:rsidRDefault="008F2A21" w:rsidP="006F3DE2">
                  <w:pPr>
                    <w:widowControl w:val="0"/>
                    <w:autoSpaceDE w:val="0"/>
                    <w:autoSpaceDN w:val="0"/>
                    <w:adjustRightInd w:val="0"/>
                    <w:jc w:val="both"/>
                    <w:rPr>
                      <w:rFonts w:ascii="Times New Roman" w:eastAsia="Arial Unicode MS" w:hAnsi="Times New Roman" w:cs="Times New Roman"/>
                      <w:b/>
                      <w:bCs/>
                      <w:color w:val="auto"/>
                      <w:sz w:val="24"/>
                      <w:szCs w:val="24"/>
                      <w:lang w:eastAsia="ar-SA"/>
                    </w:rPr>
                  </w:pPr>
                  <w:r w:rsidRPr="004B71A2">
                    <w:rPr>
                      <w:rFonts w:ascii="Times New Roman" w:eastAsia="Arial Unicode MS" w:hAnsi="Times New Roman" w:cs="Times New Roman"/>
                      <w:b/>
                      <w:bCs/>
                      <w:color w:val="auto"/>
                      <w:sz w:val="24"/>
                      <w:szCs w:val="24"/>
                      <w:lang w:eastAsia="ar-SA"/>
                    </w:rPr>
                    <w:t>МУП "ЛУГАНСКГОРСВЕТ"</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Юридический адрес: 291038, Луганская Народная Республика, г.о. Луганский, г.Луганск, р-н Артёмовский,</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ул. Филатова, дом 79</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ИНН 9402010365</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КПП 940801001</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 xml:space="preserve">р/с 40702810609400309640 </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в ПАО «</w:t>
                  </w:r>
                  <w:r w:rsidR="007E0AF3">
                    <w:rPr>
                      <w:rFonts w:ascii="Times New Roman" w:eastAsia="Arial Unicode MS" w:hAnsi="Times New Roman" w:cs="Times New Roman"/>
                      <w:bCs/>
                      <w:color w:val="auto"/>
                      <w:sz w:val="24"/>
                      <w:szCs w:val="24"/>
                      <w:lang w:eastAsia="ar-SA"/>
                    </w:rPr>
                    <w:t>Банк ПСБ</w:t>
                  </w:r>
                  <w:r w:rsidRPr="006F3DE2">
                    <w:rPr>
                      <w:rFonts w:ascii="Times New Roman" w:eastAsia="Arial Unicode MS" w:hAnsi="Times New Roman" w:cs="Times New Roman"/>
                      <w:bCs/>
                      <w:color w:val="auto"/>
                      <w:sz w:val="24"/>
                      <w:szCs w:val="24"/>
                      <w:lang w:eastAsia="ar-SA"/>
                    </w:rPr>
                    <w:t>» г.</w:t>
                  </w:r>
                  <w:r w:rsidR="007E0AF3">
                    <w:rPr>
                      <w:rFonts w:ascii="Times New Roman" w:eastAsia="Arial Unicode MS" w:hAnsi="Times New Roman" w:cs="Times New Roman"/>
                      <w:bCs/>
                      <w:color w:val="auto"/>
                      <w:sz w:val="24"/>
                      <w:szCs w:val="24"/>
                      <w:lang w:eastAsia="ar-SA"/>
                    </w:rPr>
                    <w:t xml:space="preserve"> Ярославль</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к/с 3010181040000000555</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БИК 044525555</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Телефон: +7 (</w:t>
                  </w:r>
                  <w:r w:rsidR="00B03C4F">
                    <w:rPr>
                      <w:rFonts w:ascii="Times New Roman" w:eastAsia="Arial Unicode MS" w:hAnsi="Times New Roman" w:cs="Times New Roman"/>
                      <w:bCs/>
                      <w:color w:val="auto"/>
                      <w:sz w:val="24"/>
                      <w:szCs w:val="24"/>
                      <w:lang w:eastAsia="ar-SA"/>
                    </w:rPr>
                    <w:t>8572) 93-40-61</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Эл. почта: gorsvet2@yandex.ru</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r>
            <w:tr w:rsidR="008F2A21" w:rsidRPr="006F3DE2" w:rsidTr="009F27FD">
              <w:tblPrEx>
                <w:jc w:val="left"/>
              </w:tblPrEx>
              <w:trPr>
                <w:gridBefore w:val="1"/>
                <w:wBefore w:w="519" w:type="dxa"/>
              </w:trPr>
              <w:tc>
                <w:tcPr>
                  <w:tcW w:w="4072" w:type="dxa"/>
                  <w:gridSpan w:val="2"/>
                </w:tcPr>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tc>
            </w:tr>
          </w:tbl>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c>
          <w:tcPr>
            <w:tcW w:w="5108" w:type="dxa"/>
          </w:tcPr>
          <w:p w:rsidR="008F2A21" w:rsidRPr="006F3DE2" w:rsidRDefault="008F2A21" w:rsidP="006F3DE2">
            <w:pPr>
              <w:widowControl w:val="0"/>
              <w:autoSpaceDE w:val="0"/>
              <w:autoSpaceDN w:val="0"/>
              <w:adjustRightInd w:val="0"/>
              <w:jc w:val="both"/>
              <w:rPr>
                <w:rFonts w:ascii="Times New Roman" w:eastAsia="Arial Unicode MS" w:hAnsi="Times New Roman" w:cs="Times New Roman"/>
                <w:b/>
                <w:bCs/>
                <w:color w:val="auto"/>
                <w:sz w:val="24"/>
                <w:szCs w:val="24"/>
                <w:lang w:eastAsia="ar-SA"/>
              </w:rPr>
            </w:pPr>
            <w:r w:rsidRPr="006F3DE2">
              <w:rPr>
                <w:rFonts w:ascii="Times New Roman" w:eastAsia="Arial Unicode MS" w:hAnsi="Times New Roman" w:cs="Times New Roman"/>
                <w:b/>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Юридический</w:t>
            </w:r>
            <w:r w:rsidR="00C91933">
              <w:rPr>
                <w:rFonts w:ascii="Times New Roman" w:eastAsia="Arial Unicode MS" w:hAnsi="Times New Roman" w:cs="Times New Roman"/>
                <w:bCs/>
                <w:color w:val="auto"/>
                <w:sz w:val="24"/>
                <w:szCs w:val="24"/>
                <w:lang w:eastAsia="ar-SA"/>
              </w:rPr>
              <w:t xml:space="preserve"> </w:t>
            </w:r>
            <w:r w:rsidRPr="006F3DE2">
              <w:rPr>
                <w:rFonts w:ascii="Times New Roman" w:eastAsia="Arial Unicode MS" w:hAnsi="Times New Roman" w:cs="Times New Roman"/>
                <w:bCs/>
                <w:color w:val="auto"/>
                <w:sz w:val="24"/>
                <w:szCs w:val="24"/>
                <w:lang w:eastAsia="ar-SA"/>
              </w:rPr>
              <w:t>адрес:</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КПП 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ИНН 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р/с 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к/с №_________________________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БИК _________________________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Телефон: _____________________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Эл. Почта: ____________________</w:t>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F2A21" w:rsidRPr="006F3DE2" w:rsidRDefault="008F2A21" w:rsidP="006F3DE2">
            <w:pPr>
              <w:widowControl w:val="0"/>
              <w:autoSpaceDE w:val="0"/>
              <w:autoSpaceDN w:val="0"/>
              <w:adjustRightInd w:val="0"/>
              <w:rPr>
                <w:rFonts w:ascii="Times New Roman" w:eastAsia="Arial Unicode MS" w:hAnsi="Times New Roman" w:cs="Times New Roman"/>
                <w:bCs/>
                <w:color w:val="auto"/>
                <w:sz w:val="24"/>
                <w:szCs w:val="24"/>
                <w:lang w:eastAsia="ar-SA"/>
              </w:rPr>
            </w:pPr>
            <w:r w:rsidRPr="006F3DE2">
              <w:rPr>
                <w:rFonts w:ascii="Times New Roman" w:eastAsia="Arial Unicode MS" w:hAnsi="Times New Roman" w:cs="Times New Roman"/>
                <w:bCs/>
                <w:color w:val="auto"/>
                <w:sz w:val="24"/>
                <w:szCs w:val="24"/>
                <w:lang w:eastAsia="ar-SA"/>
              </w:rPr>
              <w:t>___________________(ФИО руководителя)</w:t>
            </w:r>
            <w:r w:rsidRPr="006F3DE2">
              <w:rPr>
                <w:rFonts w:ascii="Times New Roman" w:hAnsi="Times New Roman" w:cs="Times New Roman"/>
                <w:color w:val="auto"/>
                <w:sz w:val="24"/>
                <w:szCs w:val="24"/>
              </w:rPr>
              <w:tab/>
            </w:r>
            <w:r w:rsidRPr="006F3DE2">
              <w:rPr>
                <w:rFonts w:ascii="Times New Roman" w:hAnsi="Times New Roman" w:cs="Times New Roman"/>
                <w:color w:val="auto"/>
                <w:sz w:val="24"/>
                <w:szCs w:val="24"/>
              </w:rPr>
              <w:tab/>
            </w:r>
          </w:p>
          <w:p w:rsidR="008F2A21" w:rsidRPr="006F3DE2" w:rsidRDefault="008F2A21" w:rsidP="006F3DE2">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tc>
      </w:tr>
    </w:tbl>
    <w:p w:rsidR="009D5AA1" w:rsidRPr="00437972" w:rsidRDefault="008F2A21" w:rsidP="009D5AA1">
      <w:pPr>
        <w:autoSpaceDE w:val="0"/>
        <w:autoSpaceDN w:val="0"/>
        <w:adjustRightInd w:val="0"/>
        <w:ind w:firstLine="567"/>
        <w:jc w:val="right"/>
        <w:rPr>
          <w:rFonts w:ascii="Times New Roman" w:hAnsi="Times New Roman"/>
          <w:sz w:val="23"/>
          <w:szCs w:val="23"/>
        </w:rPr>
      </w:pPr>
      <w:r w:rsidRPr="006F3DE2">
        <w:rPr>
          <w:rFonts w:ascii="Times New Roman" w:hAnsi="Times New Roman" w:cs="Times New Roman"/>
          <w:color w:val="auto"/>
          <w:sz w:val="24"/>
          <w:szCs w:val="24"/>
        </w:rPr>
        <w:br w:type="page"/>
      </w:r>
      <w:r w:rsidR="009D5AA1" w:rsidRPr="00437972">
        <w:rPr>
          <w:rFonts w:ascii="Times New Roman" w:hAnsi="Times New Roman"/>
          <w:sz w:val="23"/>
          <w:szCs w:val="23"/>
        </w:rPr>
        <w:lastRenderedPageBreak/>
        <w:t>Приложение № 1</w:t>
      </w:r>
    </w:p>
    <w:p w:rsidR="009D5AA1"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к договору № </w:t>
      </w:r>
      <w:r>
        <w:rPr>
          <w:rFonts w:ascii="Times New Roman" w:hAnsi="Times New Roman"/>
          <w:sz w:val="23"/>
          <w:szCs w:val="23"/>
        </w:rPr>
        <w:t>_______</w:t>
      </w:r>
    </w:p>
    <w:p w:rsidR="009D5AA1" w:rsidRPr="00437972"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 от __ ______ 202</w:t>
      </w:r>
      <w:r>
        <w:rPr>
          <w:rFonts w:ascii="Times New Roman" w:hAnsi="Times New Roman"/>
          <w:sz w:val="23"/>
          <w:szCs w:val="23"/>
        </w:rPr>
        <w:t>5</w:t>
      </w:r>
      <w:r w:rsidRPr="00437972">
        <w:rPr>
          <w:rFonts w:ascii="Times New Roman" w:hAnsi="Times New Roman"/>
          <w:sz w:val="23"/>
          <w:szCs w:val="23"/>
        </w:rPr>
        <w:t xml:space="preserve"> г.</w:t>
      </w:r>
    </w:p>
    <w:p w:rsidR="009D5AA1" w:rsidRPr="00CD3B73" w:rsidRDefault="009D5AA1" w:rsidP="009D5AA1">
      <w:pPr>
        <w:rPr>
          <w:rFonts w:ascii="Times New Roman" w:hAnsi="Times New Roman"/>
          <w:sz w:val="20"/>
          <w:szCs w:val="20"/>
        </w:rPr>
      </w:pPr>
    </w:p>
    <w:p w:rsidR="009D5AA1" w:rsidRPr="00E02B0F" w:rsidRDefault="009D5AA1" w:rsidP="009D5AA1">
      <w:pPr>
        <w:autoSpaceDE w:val="0"/>
        <w:autoSpaceDN w:val="0"/>
        <w:adjustRightInd w:val="0"/>
        <w:jc w:val="both"/>
        <w:rPr>
          <w:rFonts w:ascii="Times New Roman" w:hAnsi="Times New Roman"/>
          <w:sz w:val="23"/>
          <w:szCs w:val="23"/>
        </w:rPr>
      </w:pPr>
    </w:p>
    <w:p w:rsidR="009D5AA1" w:rsidRPr="00E02B0F" w:rsidRDefault="009D5AA1" w:rsidP="009D5AA1">
      <w:pPr>
        <w:pStyle w:val="ConsPlusNormal"/>
        <w:jc w:val="center"/>
        <w:rPr>
          <w:rFonts w:ascii="Liberation Serif" w:eastAsia="Calibri" w:hAnsi="Liberation Serif" w:cs="Liberation Serif"/>
          <w:sz w:val="23"/>
          <w:szCs w:val="23"/>
        </w:rPr>
      </w:pPr>
      <w:r w:rsidRPr="00E02B0F">
        <w:rPr>
          <w:rFonts w:ascii="Liberation Serif" w:eastAsia="Calibri" w:hAnsi="Liberation Serif" w:cs="Liberation Serif"/>
          <w:sz w:val="23"/>
          <w:szCs w:val="23"/>
        </w:rPr>
        <w:t>ТЕХНИЧЕСКОЕ ЗАДАНИЕ</w:t>
      </w:r>
    </w:p>
    <w:p w:rsidR="009D5AA1" w:rsidRPr="00E02B0F" w:rsidRDefault="00C7012B" w:rsidP="009D5AA1">
      <w:pPr>
        <w:pStyle w:val="ConsPlusNormal"/>
        <w:jc w:val="center"/>
        <w:rPr>
          <w:rFonts w:ascii="Liberation Serif" w:eastAsia="Calibri" w:hAnsi="Liberation Serif" w:cs="Liberation Serif"/>
          <w:b/>
          <w:sz w:val="23"/>
          <w:szCs w:val="23"/>
        </w:rPr>
      </w:pPr>
      <w:r>
        <w:rPr>
          <w:rFonts w:ascii="Times New Roman" w:hAnsi="Times New Roman" w:cs="Times New Roman"/>
          <w:b/>
          <w:sz w:val="24"/>
          <w:szCs w:val="24"/>
        </w:rPr>
        <w:t xml:space="preserve">на </w:t>
      </w:r>
      <w:r w:rsidR="00837F9B">
        <w:rPr>
          <w:rFonts w:ascii="Times New Roman" w:hAnsi="Times New Roman" w:cs="Times New Roman"/>
          <w:b/>
          <w:sz w:val="24"/>
          <w:szCs w:val="24"/>
        </w:rPr>
        <w:t xml:space="preserve">поставку </w:t>
      </w:r>
      <w:r w:rsidR="00951BFB">
        <w:rPr>
          <w:rFonts w:ascii="Times New Roman" w:hAnsi="Times New Roman" w:cs="Times New Roman"/>
          <w:b/>
          <w:sz w:val="24"/>
          <w:szCs w:val="24"/>
        </w:rPr>
        <w:t xml:space="preserve">электроматериалов </w:t>
      </w:r>
      <w:r w:rsidR="00837F9B" w:rsidRPr="007661BB">
        <w:rPr>
          <w:rFonts w:ascii="Times New Roman" w:hAnsi="Times New Roman" w:cs="Times New Roman"/>
          <w:b/>
          <w:sz w:val="24"/>
          <w:szCs w:val="24"/>
        </w:rPr>
        <w:t xml:space="preserve"> для нужд</w:t>
      </w:r>
      <w:r w:rsidR="004D7F6E">
        <w:rPr>
          <w:rFonts w:ascii="Times New Roman" w:hAnsi="Times New Roman" w:cs="Times New Roman"/>
          <w:b/>
          <w:sz w:val="24"/>
          <w:szCs w:val="24"/>
        </w:rPr>
        <w:t xml:space="preserve"> </w:t>
      </w:r>
      <w:r w:rsidR="00837F9B" w:rsidRPr="007661BB">
        <w:rPr>
          <w:rFonts w:ascii="Times New Roman" w:hAnsi="Times New Roman" w:cs="Times New Roman"/>
          <w:b/>
          <w:sz w:val="24"/>
          <w:szCs w:val="24"/>
        </w:rPr>
        <w:t>МУП «ЛУГАНСКГОРСВЕТ»</w:t>
      </w:r>
    </w:p>
    <w:p w:rsidR="009D5AA1" w:rsidRDefault="009D5AA1" w:rsidP="009D5AA1">
      <w:pPr>
        <w:pStyle w:val="ConsPlusNormal"/>
        <w:jc w:val="center"/>
        <w:rPr>
          <w:rFonts w:ascii="Times New Roman" w:eastAsia="Calibri" w:hAnsi="Times New Roman"/>
          <w:i/>
          <w:color w:val="FF0000"/>
          <w:sz w:val="23"/>
          <w:szCs w:val="23"/>
        </w:rPr>
      </w:pPr>
      <w:r>
        <w:rPr>
          <w:rFonts w:ascii="Times New Roman" w:eastAsia="Calibri" w:hAnsi="Times New Roman"/>
          <w:i/>
          <w:color w:val="FF0000"/>
          <w:sz w:val="23"/>
          <w:szCs w:val="23"/>
        </w:rPr>
        <w:t>*заполняется по результатам закупки</w:t>
      </w: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tbl>
      <w:tblPr>
        <w:tblW w:w="9910" w:type="dxa"/>
        <w:tblLook w:val="04A0"/>
      </w:tblPr>
      <w:tblGrid>
        <w:gridCol w:w="4948"/>
        <w:gridCol w:w="4962"/>
      </w:tblGrid>
      <w:tr w:rsidR="00837F9B" w:rsidTr="00C02C36">
        <w:trPr>
          <w:trHeight w:val="246"/>
        </w:trPr>
        <w:tc>
          <w:tcPr>
            <w:tcW w:w="4948"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ЗАКАЗЧИК</w:t>
            </w:r>
          </w:p>
        </w:tc>
        <w:tc>
          <w:tcPr>
            <w:tcW w:w="4962" w:type="dxa"/>
            <w:hideMark/>
          </w:tcPr>
          <w:p w:rsidR="00837F9B" w:rsidRDefault="00837F9B" w:rsidP="00C02C36">
            <w:pPr>
              <w:widowControl w:val="0"/>
              <w:jc w:val="both"/>
              <w:rPr>
                <w:rFonts w:ascii="Times New Roman" w:hAnsi="Times New Roman"/>
                <w:b/>
                <w:bCs/>
                <w:sz w:val="23"/>
                <w:szCs w:val="23"/>
              </w:rPr>
            </w:pPr>
            <w:r>
              <w:rPr>
                <w:rFonts w:ascii="Times New Roman" w:hAnsi="Times New Roman"/>
                <w:b/>
                <w:bCs/>
                <w:sz w:val="23"/>
                <w:szCs w:val="23"/>
              </w:rPr>
              <w:t>ПОСТАВЩИК</w:t>
            </w:r>
          </w:p>
        </w:tc>
      </w:tr>
      <w:tr w:rsidR="00837F9B" w:rsidTr="00C02C36">
        <w:trPr>
          <w:trHeight w:val="1773"/>
        </w:trPr>
        <w:tc>
          <w:tcPr>
            <w:tcW w:w="4948" w:type="dxa"/>
          </w:tcPr>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Default="00837F9B" w:rsidP="00C02C36">
            <w:pPr>
              <w:widowControl w:val="0"/>
              <w:autoSpaceDE w:val="0"/>
              <w:autoSpaceDN w:val="0"/>
              <w:adjustRightInd w:val="0"/>
              <w:jc w:val="both"/>
              <w:rPr>
                <w:rFonts w:ascii="Times New Roman" w:eastAsia="Times New Roman" w:hAnsi="Times New Roman" w:cs="Times New Roman"/>
                <w:color w:val="auto"/>
                <w:sz w:val="24"/>
                <w:szCs w:val="24"/>
                <w:lang w:eastAsia="ru-RU"/>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Pr>
                <w:rFonts w:ascii="Times New Roman" w:hAnsi="Times New Roman"/>
                <w:bCs/>
                <w:sz w:val="23"/>
                <w:szCs w:val="23"/>
              </w:rPr>
              <w:t>Подписано ЭП</w:t>
            </w:r>
          </w:p>
        </w:tc>
        <w:tc>
          <w:tcPr>
            <w:tcW w:w="4962" w:type="dxa"/>
          </w:tcPr>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_________________ /______________.</w:t>
            </w: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Подписано ЭП</w:t>
            </w:r>
          </w:p>
        </w:tc>
      </w:tr>
    </w:tbl>
    <w:p w:rsidR="009D5AA1" w:rsidRDefault="009D5AA1" w:rsidP="009D5AA1">
      <w:pPr>
        <w:pStyle w:val="ConsPlusNormal"/>
        <w:jc w:val="center"/>
        <w:rPr>
          <w:rFonts w:ascii="Times New Roman" w:eastAsia="Calibri" w:hAnsi="Times New Roman"/>
          <w:i/>
          <w:color w:val="FF0000"/>
          <w:sz w:val="23"/>
          <w:szCs w:val="23"/>
        </w:rPr>
      </w:pPr>
      <w:bookmarkStart w:id="11" w:name="_GoBack"/>
      <w:bookmarkEnd w:id="11"/>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Default="009D5AA1" w:rsidP="009D5AA1">
      <w:pPr>
        <w:pStyle w:val="ConsPlusNormal"/>
        <w:jc w:val="center"/>
        <w:rPr>
          <w:rFonts w:ascii="Times New Roman" w:eastAsia="Calibri" w:hAnsi="Times New Roman"/>
          <w:i/>
          <w:color w:val="FF0000"/>
          <w:sz w:val="23"/>
          <w:szCs w:val="23"/>
        </w:rPr>
      </w:pPr>
    </w:p>
    <w:p w:rsidR="009D5AA1" w:rsidRPr="00E02B0F" w:rsidRDefault="009D5AA1" w:rsidP="009D5AA1">
      <w:pPr>
        <w:autoSpaceDE w:val="0"/>
        <w:autoSpaceDN w:val="0"/>
        <w:adjustRightInd w:val="0"/>
        <w:ind w:firstLine="567"/>
        <w:jc w:val="right"/>
        <w:rPr>
          <w:rFonts w:ascii="Times New Roman" w:hAnsi="Times New Roman"/>
          <w:sz w:val="23"/>
          <w:szCs w:val="23"/>
        </w:rPr>
      </w:pPr>
      <w:r w:rsidRPr="00E02B0F">
        <w:rPr>
          <w:rFonts w:ascii="Times New Roman" w:hAnsi="Times New Roman"/>
          <w:sz w:val="23"/>
          <w:szCs w:val="23"/>
        </w:rPr>
        <w:t xml:space="preserve">Приложение № </w:t>
      </w:r>
      <w:r>
        <w:rPr>
          <w:rFonts w:ascii="Times New Roman" w:hAnsi="Times New Roman"/>
          <w:sz w:val="23"/>
          <w:szCs w:val="23"/>
        </w:rPr>
        <w:t>2</w:t>
      </w:r>
    </w:p>
    <w:p w:rsidR="009D5AA1"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к договору № </w:t>
      </w:r>
      <w:r>
        <w:rPr>
          <w:rFonts w:ascii="Times New Roman" w:hAnsi="Times New Roman"/>
          <w:sz w:val="23"/>
          <w:szCs w:val="23"/>
        </w:rPr>
        <w:t>_______</w:t>
      </w:r>
    </w:p>
    <w:p w:rsidR="009D5AA1" w:rsidRPr="00437972" w:rsidRDefault="009D5AA1" w:rsidP="009D5AA1">
      <w:pPr>
        <w:pStyle w:val="af9"/>
        <w:jc w:val="right"/>
        <w:rPr>
          <w:rFonts w:ascii="Times New Roman" w:hAnsi="Times New Roman"/>
          <w:sz w:val="23"/>
          <w:szCs w:val="23"/>
        </w:rPr>
      </w:pPr>
      <w:r w:rsidRPr="00437972">
        <w:rPr>
          <w:rFonts w:ascii="Times New Roman" w:hAnsi="Times New Roman"/>
          <w:sz w:val="23"/>
          <w:szCs w:val="23"/>
        </w:rPr>
        <w:t xml:space="preserve"> от __ ______ 202</w:t>
      </w:r>
      <w:r>
        <w:rPr>
          <w:rFonts w:ascii="Times New Roman" w:hAnsi="Times New Roman"/>
          <w:sz w:val="23"/>
          <w:szCs w:val="23"/>
        </w:rPr>
        <w:t>5</w:t>
      </w:r>
      <w:r w:rsidRPr="00437972">
        <w:rPr>
          <w:rFonts w:ascii="Times New Roman" w:hAnsi="Times New Roman"/>
          <w:sz w:val="23"/>
          <w:szCs w:val="23"/>
        </w:rPr>
        <w:t xml:space="preserve"> г.</w:t>
      </w:r>
    </w:p>
    <w:p w:rsidR="009D5AA1" w:rsidRPr="00E02B0F" w:rsidRDefault="009D5AA1" w:rsidP="009D5AA1">
      <w:pPr>
        <w:autoSpaceDE w:val="0"/>
        <w:autoSpaceDN w:val="0"/>
        <w:adjustRightInd w:val="0"/>
        <w:jc w:val="both"/>
        <w:rPr>
          <w:rFonts w:ascii="Times New Roman" w:hAnsi="Times New Roman"/>
          <w:sz w:val="23"/>
          <w:szCs w:val="23"/>
        </w:rPr>
      </w:pPr>
    </w:p>
    <w:p w:rsidR="009D5AA1" w:rsidRPr="0056125D" w:rsidRDefault="009D5AA1" w:rsidP="009D5AA1">
      <w:pPr>
        <w:autoSpaceDE w:val="0"/>
        <w:autoSpaceDN w:val="0"/>
        <w:adjustRightInd w:val="0"/>
        <w:jc w:val="center"/>
        <w:rPr>
          <w:rFonts w:ascii="Times New Roman" w:hAnsi="Times New Roman"/>
          <w:b/>
          <w:bCs/>
          <w:sz w:val="23"/>
          <w:szCs w:val="23"/>
        </w:rPr>
      </w:pPr>
      <w:r w:rsidRPr="0056125D">
        <w:rPr>
          <w:rFonts w:ascii="Times New Roman" w:hAnsi="Times New Roman"/>
          <w:b/>
          <w:bCs/>
          <w:sz w:val="23"/>
          <w:szCs w:val="23"/>
        </w:rPr>
        <w:t>СПЕЦИФИКАЦИЯ</w:t>
      </w:r>
    </w:p>
    <w:p w:rsidR="009D5AA1" w:rsidRPr="00E02B0F" w:rsidRDefault="009D5AA1" w:rsidP="009D5AA1">
      <w:pPr>
        <w:autoSpaceDE w:val="0"/>
        <w:autoSpaceDN w:val="0"/>
        <w:adjustRightInd w:val="0"/>
        <w:ind w:firstLine="567"/>
        <w:jc w:val="both"/>
        <w:rPr>
          <w:rFonts w:ascii="Times New Roman" w:hAnsi="Times New Roman"/>
          <w:bCs/>
          <w:sz w:val="23"/>
          <w:szCs w:val="23"/>
        </w:rPr>
      </w:pPr>
    </w:p>
    <w:tbl>
      <w:tblPr>
        <w:tblW w:w="10065" w:type="dxa"/>
        <w:tblInd w:w="-176" w:type="dxa"/>
        <w:tblLayout w:type="fixed"/>
        <w:tblLook w:val="04A0"/>
      </w:tblPr>
      <w:tblGrid>
        <w:gridCol w:w="568"/>
        <w:gridCol w:w="2835"/>
        <w:gridCol w:w="992"/>
        <w:gridCol w:w="851"/>
        <w:gridCol w:w="1275"/>
        <w:gridCol w:w="1560"/>
        <w:gridCol w:w="1984"/>
      </w:tblGrid>
      <w:tr w:rsidR="009D5AA1" w:rsidRPr="00E02B0F" w:rsidTr="00C02C36">
        <w:trPr>
          <w:trHeight w:val="750"/>
        </w:trPr>
        <w:tc>
          <w:tcPr>
            <w:tcW w:w="568" w:type="dxa"/>
            <w:tcBorders>
              <w:top w:val="single" w:sz="4" w:space="0" w:color="auto"/>
              <w:left w:val="single" w:sz="4" w:space="0" w:color="auto"/>
              <w:bottom w:val="single" w:sz="4" w:space="0" w:color="auto"/>
              <w:right w:val="single" w:sz="4" w:space="0" w:color="auto"/>
            </w:tcBorders>
            <w:vAlign w:val="center"/>
            <w:hideMark/>
          </w:tcPr>
          <w:p w:rsidR="009D5AA1" w:rsidRPr="00E02B0F" w:rsidRDefault="009D5AA1" w:rsidP="00C02C36">
            <w:pPr>
              <w:jc w:val="center"/>
              <w:rPr>
                <w:rFonts w:ascii="Times New Roman" w:eastAsia="Times New Roman" w:hAnsi="Times New Roman"/>
                <w:bCs/>
                <w:sz w:val="23"/>
                <w:szCs w:val="23"/>
              </w:rPr>
            </w:pPr>
            <w:r w:rsidRPr="00E02B0F">
              <w:rPr>
                <w:rFonts w:ascii="Times New Roman" w:hAnsi="Times New Roman"/>
                <w:bCs/>
                <w:sz w:val="23"/>
                <w:szCs w:val="23"/>
              </w:rPr>
              <w:t>№ п/п</w:t>
            </w:r>
          </w:p>
        </w:tc>
        <w:tc>
          <w:tcPr>
            <w:tcW w:w="2835" w:type="dxa"/>
            <w:tcBorders>
              <w:top w:val="single" w:sz="4" w:space="0" w:color="auto"/>
              <w:left w:val="nil"/>
              <w:bottom w:val="single" w:sz="4" w:space="0" w:color="auto"/>
              <w:right w:val="single" w:sz="4" w:space="0" w:color="auto"/>
            </w:tcBorders>
            <w:shd w:val="clear" w:color="auto" w:fill="FFFFFF"/>
            <w:vAlign w:val="center"/>
            <w:hideMark/>
          </w:tcPr>
          <w:p w:rsidR="009D5AA1" w:rsidRPr="00E02B0F" w:rsidRDefault="009D5AA1" w:rsidP="00C02C36">
            <w:pPr>
              <w:jc w:val="center"/>
              <w:rPr>
                <w:rFonts w:ascii="Times New Roman" w:hAnsi="Times New Roman"/>
                <w:bCs/>
                <w:color w:val="000000"/>
                <w:sz w:val="23"/>
                <w:szCs w:val="23"/>
              </w:rPr>
            </w:pPr>
            <w:r w:rsidRPr="00E02B0F">
              <w:rPr>
                <w:rFonts w:ascii="Times New Roman" w:hAnsi="Times New Roman"/>
                <w:bCs/>
                <w:color w:val="000000"/>
                <w:sz w:val="23"/>
                <w:szCs w:val="23"/>
              </w:rPr>
              <w:t xml:space="preserve">Наименование </w:t>
            </w:r>
          </w:p>
          <w:p w:rsidR="009D5AA1" w:rsidRPr="00E02B0F" w:rsidRDefault="009D5AA1" w:rsidP="00C02C36">
            <w:pPr>
              <w:jc w:val="center"/>
              <w:rPr>
                <w:rFonts w:ascii="Times New Roman" w:eastAsia="Times New Roman" w:hAnsi="Times New Roman"/>
                <w:bCs/>
                <w:color w:val="000000"/>
                <w:sz w:val="23"/>
                <w:szCs w:val="23"/>
              </w:rPr>
            </w:pPr>
            <w:r w:rsidRPr="00E02B0F">
              <w:rPr>
                <w:rFonts w:ascii="Times New Roman" w:hAnsi="Times New Roman"/>
                <w:bCs/>
                <w:color w:val="000000"/>
                <w:sz w:val="23"/>
                <w:szCs w:val="23"/>
              </w:rPr>
              <w:t>продукции</w:t>
            </w:r>
          </w:p>
        </w:tc>
        <w:tc>
          <w:tcPr>
            <w:tcW w:w="992" w:type="dxa"/>
            <w:tcBorders>
              <w:top w:val="single" w:sz="4" w:space="0" w:color="auto"/>
              <w:left w:val="nil"/>
              <w:bottom w:val="single" w:sz="4" w:space="0" w:color="auto"/>
              <w:right w:val="single" w:sz="4" w:space="0" w:color="auto"/>
            </w:tcBorders>
            <w:vAlign w:val="center"/>
            <w:hideMark/>
          </w:tcPr>
          <w:p w:rsidR="009D5AA1" w:rsidRPr="00E02B0F" w:rsidRDefault="009D5AA1" w:rsidP="00C02C36">
            <w:pPr>
              <w:jc w:val="center"/>
              <w:rPr>
                <w:rFonts w:ascii="Times New Roman" w:eastAsia="Times New Roman" w:hAnsi="Times New Roman"/>
                <w:bCs/>
                <w:sz w:val="23"/>
                <w:szCs w:val="23"/>
              </w:rPr>
            </w:pPr>
            <w:r w:rsidRPr="00E02B0F">
              <w:rPr>
                <w:rFonts w:ascii="Times New Roman" w:hAnsi="Times New Roman"/>
                <w:bCs/>
                <w:sz w:val="23"/>
                <w:szCs w:val="23"/>
              </w:rPr>
              <w:t>Ед. изм.</w:t>
            </w:r>
          </w:p>
        </w:tc>
        <w:tc>
          <w:tcPr>
            <w:tcW w:w="851" w:type="dxa"/>
            <w:tcBorders>
              <w:top w:val="single" w:sz="4" w:space="0" w:color="auto"/>
              <w:left w:val="nil"/>
              <w:bottom w:val="single" w:sz="4" w:space="0" w:color="auto"/>
              <w:right w:val="single" w:sz="4" w:space="0" w:color="auto"/>
            </w:tcBorders>
            <w:vAlign w:val="center"/>
            <w:hideMark/>
          </w:tcPr>
          <w:p w:rsidR="009D5AA1" w:rsidRPr="00E02B0F" w:rsidRDefault="009D5AA1" w:rsidP="00C02C36">
            <w:pPr>
              <w:jc w:val="center"/>
              <w:rPr>
                <w:rFonts w:ascii="Times New Roman" w:eastAsia="Times New Roman" w:hAnsi="Times New Roman"/>
                <w:bCs/>
                <w:sz w:val="23"/>
                <w:szCs w:val="23"/>
              </w:rPr>
            </w:pPr>
            <w:r w:rsidRPr="00E02B0F">
              <w:rPr>
                <w:rFonts w:ascii="Times New Roman" w:hAnsi="Times New Roman"/>
                <w:bCs/>
                <w:sz w:val="23"/>
                <w:szCs w:val="23"/>
              </w:rPr>
              <w:t>Кол-во</w:t>
            </w:r>
          </w:p>
        </w:tc>
        <w:tc>
          <w:tcPr>
            <w:tcW w:w="1275" w:type="dxa"/>
            <w:tcBorders>
              <w:top w:val="single" w:sz="4" w:space="0" w:color="auto"/>
              <w:left w:val="nil"/>
              <w:bottom w:val="single" w:sz="4" w:space="0" w:color="auto"/>
              <w:right w:val="single" w:sz="4" w:space="0" w:color="auto"/>
            </w:tcBorders>
            <w:vAlign w:val="center"/>
            <w:hideMark/>
          </w:tcPr>
          <w:p w:rsidR="009D5AA1" w:rsidRPr="00E02B0F" w:rsidRDefault="009D5AA1" w:rsidP="00C02C36">
            <w:pPr>
              <w:jc w:val="center"/>
              <w:rPr>
                <w:rFonts w:ascii="Times New Roman" w:eastAsia="Times New Roman" w:hAnsi="Times New Roman"/>
                <w:bCs/>
                <w:sz w:val="23"/>
                <w:szCs w:val="23"/>
              </w:rPr>
            </w:pPr>
            <w:r w:rsidRPr="00E02B0F">
              <w:rPr>
                <w:rFonts w:ascii="Times New Roman" w:hAnsi="Times New Roman"/>
                <w:bCs/>
                <w:sz w:val="23"/>
                <w:szCs w:val="23"/>
              </w:rPr>
              <w:t>Цена за единицу</w:t>
            </w:r>
          </w:p>
        </w:tc>
        <w:tc>
          <w:tcPr>
            <w:tcW w:w="1560"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hAnsi="Times New Roman"/>
                <w:bCs/>
                <w:sz w:val="23"/>
                <w:szCs w:val="23"/>
              </w:rPr>
            </w:pPr>
            <w:r w:rsidRPr="00E02B0F">
              <w:rPr>
                <w:rFonts w:ascii="Times New Roman" w:hAnsi="Times New Roman"/>
                <w:bCs/>
                <w:sz w:val="23"/>
                <w:szCs w:val="23"/>
              </w:rPr>
              <w:t>Стоимость товара,</w:t>
            </w:r>
          </w:p>
          <w:p w:rsidR="009D5AA1" w:rsidRPr="00E02B0F" w:rsidRDefault="009D5AA1" w:rsidP="00C02C36">
            <w:pPr>
              <w:jc w:val="center"/>
              <w:rPr>
                <w:rFonts w:ascii="Times New Roman" w:hAnsi="Times New Roman"/>
                <w:bCs/>
                <w:sz w:val="23"/>
                <w:szCs w:val="23"/>
              </w:rPr>
            </w:pPr>
            <w:r w:rsidRPr="00E02B0F">
              <w:rPr>
                <w:rFonts w:ascii="Times New Roman" w:hAnsi="Times New Roman"/>
                <w:bCs/>
                <w:sz w:val="23"/>
                <w:szCs w:val="23"/>
              </w:rPr>
              <w:t>руб.</w:t>
            </w:r>
          </w:p>
          <w:p w:rsidR="009D5AA1" w:rsidRPr="00E02B0F" w:rsidRDefault="009D5AA1" w:rsidP="00C02C36">
            <w:pPr>
              <w:jc w:val="center"/>
              <w:rPr>
                <w:rFonts w:ascii="Times New Roman" w:eastAsia="Times New Roman" w:hAnsi="Times New Roman"/>
                <w:bCs/>
                <w:sz w:val="23"/>
                <w:szCs w:val="23"/>
              </w:rPr>
            </w:pPr>
          </w:p>
        </w:tc>
        <w:tc>
          <w:tcPr>
            <w:tcW w:w="1984" w:type="dxa"/>
            <w:tcBorders>
              <w:top w:val="single" w:sz="4" w:space="0" w:color="auto"/>
              <w:left w:val="nil"/>
              <w:bottom w:val="single" w:sz="4" w:space="0" w:color="auto"/>
              <w:right w:val="single" w:sz="4" w:space="0" w:color="auto"/>
            </w:tcBorders>
            <w:vAlign w:val="center"/>
            <w:hideMark/>
          </w:tcPr>
          <w:p w:rsidR="009D5AA1" w:rsidRPr="00E02B0F" w:rsidRDefault="009D5AA1" w:rsidP="00C02C36">
            <w:pPr>
              <w:jc w:val="center"/>
              <w:rPr>
                <w:rFonts w:ascii="Times New Roman" w:eastAsia="Times New Roman" w:hAnsi="Times New Roman"/>
                <w:sz w:val="23"/>
                <w:szCs w:val="23"/>
              </w:rPr>
            </w:pPr>
            <w:r w:rsidRPr="00E02B0F">
              <w:rPr>
                <w:rFonts w:ascii="Times New Roman" w:hAnsi="Times New Roman"/>
                <w:bCs/>
                <w:sz w:val="23"/>
                <w:szCs w:val="23"/>
              </w:rPr>
              <w:t>Страна происхождения</w:t>
            </w:r>
          </w:p>
        </w:tc>
      </w:tr>
      <w:tr w:rsidR="009D5AA1" w:rsidRPr="00E02B0F" w:rsidTr="00EA7F16">
        <w:trPr>
          <w:trHeight w:val="427"/>
        </w:trPr>
        <w:tc>
          <w:tcPr>
            <w:tcW w:w="568" w:type="dxa"/>
            <w:tcBorders>
              <w:top w:val="single" w:sz="4" w:space="0" w:color="auto"/>
              <w:left w:val="single" w:sz="4" w:space="0" w:color="auto"/>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9D5AA1" w:rsidRPr="00CD1D7F" w:rsidRDefault="009D5AA1" w:rsidP="00C02C36">
            <w:pPr>
              <w:jc w:val="both"/>
              <w:rPr>
                <w:rFonts w:ascii="Times New Roman" w:hAnsi="Times New Roman"/>
                <w:sz w:val="23"/>
                <w:szCs w:val="23"/>
              </w:rPr>
            </w:pPr>
          </w:p>
        </w:tc>
        <w:tc>
          <w:tcPr>
            <w:tcW w:w="992"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9D5AA1" w:rsidRPr="00961384" w:rsidRDefault="009D5AA1"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9D5AA1" w:rsidRPr="00961384" w:rsidRDefault="009D5AA1"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r>
      <w:tr w:rsidR="006C14E0" w:rsidRPr="00E02B0F" w:rsidTr="00EA7F16">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6C14E0" w:rsidRPr="00E02B0F" w:rsidRDefault="006C14E0"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6C14E0" w:rsidRPr="00CD1D7F" w:rsidRDefault="006C14E0" w:rsidP="00C02C36">
            <w:pPr>
              <w:jc w:val="both"/>
              <w:rPr>
                <w:rFonts w:ascii="Times New Roman" w:hAnsi="Times New Roman"/>
                <w:sz w:val="23"/>
                <w:szCs w:val="23"/>
              </w:rPr>
            </w:pPr>
          </w:p>
        </w:tc>
        <w:tc>
          <w:tcPr>
            <w:tcW w:w="992" w:type="dxa"/>
            <w:tcBorders>
              <w:top w:val="single" w:sz="4" w:space="0" w:color="auto"/>
              <w:left w:val="nil"/>
              <w:bottom w:val="single" w:sz="4" w:space="0" w:color="auto"/>
              <w:right w:val="single" w:sz="4" w:space="0" w:color="auto"/>
            </w:tcBorders>
            <w:vAlign w:val="center"/>
          </w:tcPr>
          <w:p w:rsidR="006C14E0" w:rsidRPr="00E02B0F" w:rsidRDefault="006C14E0"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6C14E0" w:rsidRPr="00E02B0F" w:rsidRDefault="006C14E0"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6C14E0" w:rsidRPr="00961384" w:rsidRDefault="006C14E0"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6C14E0" w:rsidRPr="00961384" w:rsidRDefault="006C14E0"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6C14E0" w:rsidRPr="00E02B0F" w:rsidRDefault="006C14E0" w:rsidP="00C02C36">
            <w:pPr>
              <w:jc w:val="center"/>
              <w:rPr>
                <w:rFonts w:ascii="Times New Roman" w:eastAsia="Times New Roman" w:hAnsi="Times New Roman"/>
                <w:bCs/>
                <w:sz w:val="23"/>
                <w:szCs w:val="23"/>
              </w:rPr>
            </w:pPr>
          </w:p>
        </w:tc>
      </w:tr>
      <w:tr w:rsidR="00EA7F16" w:rsidRPr="00E02B0F" w:rsidTr="00EA7F16">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EA7F16" w:rsidRPr="00CD1D7F" w:rsidRDefault="00EA7F16" w:rsidP="00C02C36">
            <w:pPr>
              <w:jc w:val="both"/>
              <w:rPr>
                <w:rFonts w:ascii="Times New Roman" w:hAnsi="Times New Roman"/>
                <w:sz w:val="23"/>
                <w:szCs w:val="23"/>
              </w:rPr>
            </w:pPr>
          </w:p>
        </w:tc>
        <w:tc>
          <w:tcPr>
            <w:tcW w:w="992"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EA7F16" w:rsidRPr="00961384" w:rsidRDefault="00EA7F16"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EA7F16" w:rsidRPr="00961384" w:rsidRDefault="00EA7F16"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r>
      <w:tr w:rsidR="00EA7F16" w:rsidRPr="00E02B0F" w:rsidTr="00EA7F16">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EA7F16" w:rsidRPr="00CD1D7F" w:rsidRDefault="00EA7F16" w:rsidP="00C02C36">
            <w:pPr>
              <w:jc w:val="both"/>
              <w:rPr>
                <w:rFonts w:ascii="Times New Roman" w:hAnsi="Times New Roman"/>
                <w:sz w:val="23"/>
                <w:szCs w:val="23"/>
              </w:rPr>
            </w:pPr>
          </w:p>
        </w:tc>
        <w:tc>
          <w:tcPr>
            <w:tcW w:w="992"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EA7F16" w:rsidRPr="00961384" w:rsidRDefault="00EA7F16"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EA7F16" w:rsidRPr="00961384" w:rsidRDefault="00EA7F16"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EA7F16" w:rsidRPr="00E02B0F" w:rsidRDefault="00EA7F16" w:rsidP="00C02C36">
            <w:pPr>
              <w:jc w:val="center"/>
              <w:rPr>
                <w:rFonts w:ascii="Times New Roman" w:eastAsia="Times New Roman" w:hAnsi="Times New Roman"/>
                <w:bCs/>
                <w:sz w:val="23"/>
                <w:szCs w:val="23"/>
              </w:rPr>
            </w:pPr>
          </w:p>
        </w:tc>
      </w:tr>
      <w:tr w:rsidR="009E7B80" w:rsidRPr="00E02B0F" w:rsidTr="00EA7F16">
        <w:trPr>
          <w:trHeight w:val="419"/>
        </w:trPr>
        <w:tc>
          <w:tcPr>
            <w:tcW w:w="568" w:type="dxa"/>
            <w:tcBorders>
              <w:top w:val="single" w:sz="4" w:space="0" w:color="auto"/>
              <w:left w:val="single" w:sz="4" w:space="0" w:color="auto"/>
              <w:bottom w:val="single" w:sz="4" w:space="0" w:color="auto"/>
              <w:right w:val="single" w:sz="4" w:space="0" w:color="auto"/>
            </w:tcBorders>
            <w:vAlign w:val="center"/>
          </w:tcPr>
          <w:p w:rsidR="009E7B80" w:rsidRPr="00E02B0F" w:rsidRDefault="009E7B80"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9E7B80" w:rsidRPr="00CD1D7F" w:rsidRDefault="009E7B80" w:rsidP="00C02C36">
            <w:pPr>
              <w:jc w:val="both"/>
              <w:rPr>
                <w:rFonts w:ascii="Times New Roman" w:hAnsi="Times New Roman"/>
                <w:sz w:val="23"/>
                <w:szCs w:val="23"/>
              </w:rPr>
            </w:pPr>
          </w:p>
        </w:tc>
        <w:tc>
          <w:tcPr>
            <w:tcW w:w="992" w:type="dxa"/>
            <w:tcBorders>
              <w:top w:val="single" w:sz="4" w:space="0" w:color="auto"/>
              <w:left w:val="nil"/>
              <w:bottom w:val="single" w:sz="4" w:space="0" w:color="auto"/>
              <w:right w:val="single" w:sz="4" w:space="0" w:color="auto"/>
            </w:tcBorders>
            <w:vAlign w:val="center"/>
          </w:tcPr>
          <w:p w:rsidR="009E7B80" w:rsidRPr="00E02B0F" w:rsidRDefault="009E7B80"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9E7B80" w:rsidRPr="00E02B0F" w:rsidRDefault="009E7B80"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9E7B80" w:rsidRPr="00961384" w:rsidRDefault="009E7B80" w:rsidP="00C02C36">
            <w:pPr>
              <w:jc w:val="center"/>
              <w:rPr>
                <w:rFonts w:ascii="Times New Roman" w:eastAsia="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9E7B80" w:rsidRPr="00961384" w:rsidRDefault="009E7B80"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9E7B80" w:rsidRPr="00E02B0F" w:rsidRDefault="009E7B80" w:rsidP="00C02C36">
            <w:pPr>
              <w:jc w:val="center"/>
              <w:rPr>
                <w:rFonts w:ascii="Times New Roman" w:eastAsia="Times New Roman" w:hAnsi="Times New Roman"/>
                <w:bCs/>
                <w:sz w:val="23"/>
                <w:szCs w:val="23"/>
              </w:rPr>
            </w:pPr>
          </w:p>
        </w:tc>
      </w:tr>
      <w:tr w:rsidR="009D5AA1" w:rsidRPr="00E02B0F" w:rsidTr="00EA7F16">
        <w:trPr>
          <w:trHeight w:val="411"/>
        </w:trPr>
        <w:tc>
          <w:tcPr>
            <w:tcW w:w="568" w:type="dxa"/>
            <w:tcBorders>
              <w:top w:val="single" w:sz="4" w:space="0" w:color="auto"/>
              <w:left w:val="single" w:sz="4" w:space="0" w:color="auto"/>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2835" w:type="dxa"/>
            <w:tcBorders>
              <w:top w:val="single" w:sz="4" w:space="0" w:color="auto"/>
              <w:left w:val="nil"/>
              <w:bottom w:val="single" w:sz="4" w:space="0" w:color="auto"/>
              <w:right w:val="single" w:sz="4" w:space="0" w:color="auto"/>
            </w:tcBorders>
            <w:shd w:val="clear" w:color="auto" w:fill="FFFFFF"/>
            <w:vAlign w:val="center"/>
          </w:tcPr>
          <w:p w:rsidR="009D5AA1" w:rsidRPr="00CD1D7F" w:rsidRDefault="009D5AA1" w:rsidP="00C02C36">
            <w:pPr>
              <w:autoSpaceDE w:val="0"/>
              <w:autoSpaceDN w:val="0"/>
              <w:adjustRightInd w:val="0"/>
              <w:jc w:val="both"/>
              <w:rPr>
                <w:rFonts w:ascii="Times New Roman" w:hAnsi="Times New Roman"/>
                <w:bCs/>
              </w:rPr>
            </w:pPr>
          </w:p>
        </w:tc>
        <w:tc>
          <w:tcPr>
            <w:tcW w:w="992"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851"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c>
          <w:tcPr>
            <w:tcW w:w="1275" w:type="dxa"/>
            <w:tcBorders>
              <w:top w:val="single" w:sz="4" w:space="0" w:color="auto"/>
              <w:left w:val="nil"/>
              <w:bottom w:val="single" w:sz="4" w:space="0" w:color="auto"/>
              <w:right w:val="single" w:sz="4" w:space="0" w:color="auto"/>
            </w:tcBorders>
            <w:vAlign w:val="center"/>
          </w:tcPr>
          <w:p w:rsidR="009D5AA1" w:rsidRPr="00961384" w:rsidRDefault="009D5AA1" w:rsidP="00C02C36">
            <w:pPr>
              <w:jc w:val="center"/>
              <w:rPr>
                <w:rFonts w:ascii="Times New Roman" w:hAnsi="Times New Roman"/>
                <w:color w:val="000000"/>
                <w:sz w:val="23"/>
                <w:szCs w:val="23"/>
              </w:rPr>
            </w:pPr>
          </w:p>
        </w:tc>
        <w:tc>
          <w:tcPr>
            <w:tcW w:w="1560" w:type="dxa"/>
            <w:tcBorders>
              <w:top w:val="single" w:sz="4" w:space="0" w:color="auto"/>
              <w:left w:val="nil"/>
              <w:bottom w:val="single" w:sz="4" w:space="0" w:color="auto"/>
              <w:right w:val="single" w:sz="4" w:space="0" w:color="auto"/>
            </w:tcBorders>
            <w:vAlign w:val="center"/>
          </w:tcPr>
          <w:p w:rsidR="009D5AA1" w:rsidRPr="00961384" w:rsidRDefault="009D5AA1" w:rsidP="00C02C36">
            <w:pPr>
              <w:jc w:val="center"/>
              <w:rPr>
                <w:rFonts w:ascii="Times New Roman" w:hAnsi="Times New Roman"/>
                <w:color w:val="000000"/>
                <w:sz w:val="23"/>
                <w:szCs w:val="23"/>
              </w:rPr>
            </w:pPr>
          </w:p>
        </w:tc>
        <w:tc>
          <w:tcPr>
            <w:tcW w:w="1984" w:type="dxa"/>
            <w:tcBorders>
              <w:top w:val="single" w:sz="4" w:space="0" w:color="auto"/>
              <w:left w:val="nil"/>
              <w:bottom w:val="single" w:sz="4" w:space="0" w:color="auto"/>
              <w:right w:val="single" w:sz="4" w:space="0" w:color="auto"/>
            </w:tcBorders>
            <w:vAlign w:val="center"/>
          </w:tcPr>
          <w:p w:rsidR="009D5AA1" w:rsidRPr="00E02B0F" w:rsidRDefault="009D5AA1" w:rsidP="00C02C36">
            <w:pPr>
              <w:jc w:val="center"/>
              <w:rPr>
                <w:rFonts w:ascii="Times New Roman" w:eastAsia="Times New Roman" w:hAnsi="Times New Roman"/>
                <w:bCs/>
                <w:sz w:val="23"/>
                <w:szCs w:val="23"/>
              </w:rPr>
            </w:pPr>
          </w:p>
        </w:tc>
      </w:tr>
    </w:tbl>
    <w:p w:rsidR="009D5AA1" w:rsidRDefault="009D5AA1" w:rsidP="009D5AA1">
      <w:pPr>
        <w:autoSpaceDE w:val="0"/>
        <w:autoSpaceDN w:val="0"/>
        <w:adjustRightInd w:val="0"/>
        <w:ind w:right="284" w:firstLine="709"/>
        <w:jc w:val="both"/>
        <w:rPr>
          <w:rFonts w:ascii="Times New Roman" w:hAnsi="Times New Roman"/>
          <w:i/>
          <w:sz w:val="23"/>
          <w:szCs w:val="23"/>
        </w:rPr>
      </w:pPr>
    </w:p>
    <w:p w:rsidR="009D5AA1" w:rsidRDefault="009D5AA1" w:rsidP="009D5AA1">
      <w:pPr>
        <w:autoSpaceDE w:val="0"/>
        <w:autoSpaceDN w:val="0"/>
        <w:adjustRightInd w:val="0"/>
        <w:ind w:right="284" w:firstLine="709"/>
        <w:jc w:val="both"/>
        <w:rPr>
          <w:rFonts w:ascii="Times New Roman" w:hAnsi="Times New Roman"/>
          <w:sz w:val="23"/>
          <w:szCs w:val="23"/>
        </w:rPr>
      </w:pPr>
      <w:r w:rsidRPr="00E02B0F">
        <w:rPr>
          <w:rFonts w:ascii="Times New Roman" w:hAnsi="Times New Roman"/>
          <w:sz w:val="23"/>
          <w:szCs w:val="23"/>
        </w:rPr>
        <w:t xml:space="preserve">Итого Цена товара составляет </w:t>
      </w:r>
      <w:r>
        <w:rPr>
          <w:rFonts w:ascii="Times New Roman" w:hAnsi="Times New Roman"/>
          <w:sz w:val="23"/>
          <w:szCs w:val="23"/>
        </w:rPr>
        <w:t>__________</w:t>
      </w:r>
      <w:r w:rsidRPr="00891751">
        <w:rPr>
          <w:rFonts w:ascii="Times New Roman" w:hAnsi="Times New Roman"/>
          <w:iCs/>
          <w:sz w:val="23"/>
          <w:szCs w:val="23"/>
        </w:rPr>
        <w:t>(</w:t>
      </w:r>
      <w:r>
        <w:rPr>
          <w:rFonts w:ascii="Times New Roman" w:hAnsi="Times New Roman"/>
          <w:iCs/>
          <w:sz w:val="23"/>
          <w:szCs w:val="23"/>
        </w:rPr>
        <w:t>_____________</w:t>
      </w:r>
      <w:r w:rsidRPr="00891751">
        <w:rPr>
          <w:rFonts w:ascii="Times New Roman" w:hAnsi="Times New Roman"/>
          <w:iCs/>
          <w:sz w:val="23"/>
          <w:szCs w:val="23"/>
        </w:rPr>
        <w:t>)</w:t>
      </w:r>
      <w:r w:rsidRPr="00F12386">
        <w:rPr>
          <w:rFonts w:ascii="Times New Roman" w:hAnsi="Times New Roman"/>
          <w:sz w:val="23"/>
          <w:szCs w:val="23"/>
        </w:rPr>
        <w:t xml:space="preserve"> руб.</w:t>
      </w:r>
      <w:r>
        <w:rPr>
          <w:rFonts w:ascii="Times New Roman" w:hAnsi="Times New Roman"/>
          <w:sz w:val="23"/>
          <w:szCs w:val="23"/>
        </w:rPr>
        <w:t xml:space="preserve"> ____ коп., в том числе НДС</w:t>
      </w:r>
      <w:r w:rsidRPr="00F12386">
        <w:rPr>
          <w:rFonts w:ascii="Times New Roman" w:hAnsi="Times New Roman"/>
          <w:sz w:val="23"/>
          <w:szCs w:val="23"/>
        </w:rPr>
        <w:t xml:space="preserve"> по ставке </w:t>
      </w:r>
      <w:r>
        <w:rPr>
          <w:rFonts w:ascii="Times New Roman" w:hAnsi="Times New Roman"/>
          <w:sz w:val="23"/>
          <w:szCs w:val="23"/>
        </w:rPr>
        <w:t>___</w:t>
      </w:r>
      <w:r w:rsidRPr="00F12386">
        <w:rPr>
          <w:rFonts w:ascii="Times New Roman" w:hAnsi="Times New Roman"/>
          <w:sz w:val="23"/>
          <w:szCs w:val="23"/>
        </w:rPr>
        <w:t xml:space="preserve">% - </w:t>
      </w:r>
      <w:r>
        <w:rPr>
          <w:rFonts w:ascii="Times New Roman" w:hAnsi="Times New Roman"/>
          <w:sz w:val="23"/>
          <w:szCs w:val="23"/>
        </w:rPr>
        <w:t xml:space="preserve">_____ (______________) </w:t>
      </w:r>
      <w:r w:rsidRPr="00F12386">
        <w:rPr>
          <w:rFonts w:ascii="Times New Roman" w:hAnsi="Times New Roman"/>
          <w:sz w:val="23"/>
          <w:szCs w:val="23"/>
        </w:rPr>
        <w:t>руб.</w:t>
      </w:r>
      <w:r>
        <w:rPr>
          <w:rFonts w:ascii="Times New Roman" w:hAnsi="Times New Roman"/>
          <w:sz w:val="23"/>
          <w:szCs w:val="23"/>
        </w:rPr>
        <w:t>____</w:t>
      </w:r>
      <w:r w:rsidRPr="00F12386">
        <w:rPr>
          <w:rFonts w:ascii="Times New Roman" w:hAnsi="Times New Roman"/>
          <w:sz w:val="23"/>
          <w:szCs w:val="23"/>
        </w:rPr>
        <w:t xml:space="preserve"> коп.</w:t>
      </w:r>
    </w:p>
    <w:p w:rsidR="00317D02" w:rsidRDefault="00317D02" w:rsidP="009D5AA1">
      <w:pPr>
        <w:autoSpaceDE w:val="0"/>
        <w:autoSpaceDN w:val="0"/>
        <w:adjustRightInd w:val="0"/>
        <w:ind w:right="284" w:firstLine="709"/>
        <w:jc w:val="both"/>
        <w:rPr>
          <w:rFonts w:ascii="Times New Roman" w:hAnsi="Times New Roman"/>
          <w:sz w:val="23"/>
          <w:szCs w:val="23"/>
        </w:rPr>
      </w:pPr>
    </w:p>
    <w:p w:rsidR="00317D02" w:rsidRDefault="00317D02" w:rsidP="009D5AA1">
      <w:pPr>
        <w:autoSpaceDE w:val="0"/>
        <w:autoSpaceDN w:val="0"/>
        <w:adjustRightInd w:val="0"/>
        <w:ind w:right="284" w:firstLine="709"/>
        <w:jc w:val="both"/>
        <w:rPr>
          <w:rFonts w:ascii="Times New Roman" w:hAnsi="Times New Roman"/>
          <w:sz w:val="23"/>
          <w:szCs w:val="23"/>
        </w:rPr>
      </w:pPr>
    </w:p>
    <w:p w:rsidR="009D5AA1" w:rsidRPr="00E02B0F" w:rsidRDefault="009D5AA1" w:rsidP="009D5AA1">
      <w:pPr>
        <w:widowControl w:val="0"/>
        <w:jc w:val="both"/>
        <w:rPr>
          <w:sz w:val="23"/>
          <w:szCs w:val="23"/>
        </w:rPr>
      </w:pPr>
    </w:p>
    <w:tbl>
      <w:tblPr>
        <w:tblW w:w="9910" w:type="dxa"/>
        <w:tblLook w:val="04A0"/>
      </w:tblPr>
      <w:tblGrid>
        <w:gridCol w:w="4948"/>
        <w:gridCol w:w="4962"/>
      </w:tblGrid>
      <w:tr w:rsidR="00837F9B" w:rsidTr="00C02C36">
        <w:trPr>
          <w:trHeight w:val="246"/>
        </w:trPr>
        <w:tc>
          <w:tcPr>
            <w:tcW w:w="4948" w:type="dxa"/>
            <w:hideMark/>
          </w:tcPr>
          <w:p w:rsidR="00837F9B" w:rsidRDefault="00837F9B" w:rsidP="00F23048">
            <w:pPr>
              <w:widowControl w:val="0"/>
              <w:jc w:val="center"/>
              <w:rPr>
                <w:rFonts w:ascii="Times New Roman" w:hAnsi="Times New Roman"/>
                <w:b/>
                <w:bCs/>
                <w:sz w:val="23"/>
                <w:szCs w:val="23"/>
              </w:rPr>
            </w:pPr>
            <w:r>
              <w:rPr>
                <w:rFonts w:ascii="Times New Roman" w:hAnsi="Times New Roman"/>
                <w:b/>
                <w:bCs/>
                <w:sz w:val="23"/>
                <w:szCs w:val="23"/>
              </w:rPr>
              <w:t>ЗАКАЗЧИК</w:t>
            </w:r>
          </w:p>
        </w:tc>
        <w:tc>
          <w:tcPr>
            <w:tcW w:w="4962" w:type="dxa"/>
            <w:hideMark/>
          </w:tcPr>
          <w:p w:rsidR="00837F9B" w:rsidRDefault="00837F9B" w:rsidP="00F23048">
            <w:pPr>
              <w:widowControl w:val="0"/>
              <w:jc w:val="center"/>
              <w:rPr>
                <w:rFonts w:ascii="Times New Roman" w:hAnsi="Times New Roman"/>
                <w:b/>
                <w:bCs/>
                <w:sz w:val="23"/>
                <w:szCs w:val="23"/>
              </w:rPr>
            </w:pPr>
            <w:r>
              <w:rPr>
                <w:rFonts w:ascii="Times New Roman" w:hAnsi="Times New Roman"/>
                <w:b/>
                <w:bCs/>
                <w:sz w:val="23"/>
                <w:szCs w:val="23"/>
              </w:rPr>
              <w:t>ПОСТАВЩИК</w:t>
            </w:r>
          </w:p>
        </w:tc>
      </w:tr>
      <w:tr w:rsidR="00837F9B" w:rsidTr="00C02C36">
        <w:trPr>
          <w:trHeight w:val="1773"/>
        </w:trPr>
        <w:tc>
          <w:tcPr>
            <w:tcW w:w="4948" w:type="dxa"/>
          </w:tcPr>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p>
          <w:p w:rsidR="00837F9B" w:rsidRDefault="00837F9B" w:rsidP="00C02C36">
            <w:pPr>
              <w:widowControl w:val="0"/>
              <w:autoSpaceDE w:val="0"/>
              <w:autoSpaceDN w:val="0"/>
              <w:adjustRightInd w:val="0"/>
              <w:jc w:val="both"/>
              <w:rPr>
                <w:rFonts w:ascii="Times New Roman" w:eastAsia="Times New Roman" w:hAnsi="Times New Roman" w:cs="Times New Roman"/>
                <w:color w:val="auto"/>
                <w:sz w:val="24"/>
                <w:szCs w:val="24"/>
                <w:lang w:eastAsia="ru-RU"/>
              </w:rPr>
            </w:pPr>
            <w:r w:rsidRPr="006F3DE2">
              <w:rPr>
                <w:rFonts w:ascii="Times New Roman" w:eastAsia="Arial Unicode MS" w:hAnsi="Times New Roman" w:cs="Times New Roman"/>
                <w:bCs/>
                <w:color w:val="auto"/>
                <w:sz w:val="24"/>
                <w:szCs w:val="24"/>
                <w:lang w:eastAsia="ar-SA"/>
              </w:rPr>
              <w:t>__________________</w:t>
            </w:r>
            <w:r w:rsidRPr="006F3DE2">
              <w:rPr>
                <w:rFonts w:ascii="Times New Roman" w:eastAsia="Times New Roman" w:hAnsi="Times New Roman" w:cs="Times New Roman"/>
                <w:color w:val="auto"/>
                <w:sz w:val="24"/>
                <w:szCs w:val="24"/>
                <w:lang w:eastAsia="ru-RU"/>
              </w:rPr>
              <w:t>Пархомчук С.С.</w:t>
            </w:r>
          </w:p>
          <w:p w:rsidR="00837F9B" w:rsidRPr="006F3DE2" w:rsidRDefault="00837F9B" w:rsidP="00C02C36">
            <w:pPr>
              <w:widowControl w:val="0"/>
              <w:autoSpaceDE w:val="0"/>
              <w:autoSpaceDN w:val="0"/>
              <w:adjustRightInd w:val="0"/>
              <w:jc w:val="both"/>
              <w:rPr>
                <w:rFonts w:ascii="Times New Roman" w:eastAsia="Arial Unicode MS" w:hAnsi="Times New Roman" w:cs="Times New Roman"/>
                <w:bCs/>
                <w:color w:val="auto"/>
                <w:sz w:val="24"/>
                <w:szCs w:val="24"/>
                <w:lang w:eastAsia="ar-SA"/>
              </w:rPr>
            </w:pPr>
            <w:r>
              <w:rPr>
                <w:rFonts w:ascii="Times New Roman" w:hAnsi="Times New Roman"/>
                <w:bCs/>
                <w:sz w:val="23"/>
                <w:szCs w:val="23"/>
              </w:rPr>
              <w:t>Подписано ЭП</w:t>
            </w:r>
          </w:p>
        </w:tc>
        <w:tc>
          <w:tcPr>
            <w:tcW w:w="4962" w:type="dxa"/>
          </w:tcPr>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_________________ /______________.</w:t>
            </w:r>
          </w:p>
          <w:p w:rsidR="00837F9B" w:rsidRDefault="00837F9B" w:rsidP="00C02C36">
            <w:pPr>
              <w:widowControl w:val="0"/>
              <w:jc w:val="both"/>
              <w:rPr>
                <w:rFonts w:ascii="Times New Roman" w:hAnsi="Times New Roman"/>
                <w:bCs/>
                <w:sz w:val="23"/>
                <w:szCs w:val="23"/>
              </w:rPr>
            </w:pPr>
            <w:r>
              <w:rPr>
                <w:rFonts w:ascii="Times New Roman" w:hAnsi="Times New Roman"/>
                <w:bCs/>
                <w:sz w:val="23"/>
                <w:szCs w:val="23"/>
              </w:rPr>
              <w:t>Подписано ЭП</w:t>
            </w:r>
          </w:p>
        </w:tc>
      </w:tr>
    </w:tbl>
    <w:p w:rsidR="00823553" w:rsidRPr="006F3DE2" w:rsidRDefault="00823553" w:rsidP="009D5AA1">
      <w:pPr>
        <w:tabs>
          <w:tab w:val="left" w:pos="280"/>
        </w:tabs>
        <w:ind w:right="-142"/>
        <w:jc w:val="right"/>
        <w:rPr>
          <w:rFonts w:ascii="Times New Roman" w:eastAsia="Times New Roman" w:hAnsi="Times New Roman" w:cs="Times New Roman"/>
          <w:color w:val="auto"/>
          <w:sz w:val="24"/>
          <w:szCs w:val="24"/>
          <w:lang w:eastAsia="ru-RU"/>
        </w:rPr>
      </w:pPr>
    </w:p>
    <w:sectPr w:rsidR="00823553" w:rsidRPr="006F3DE2" w:rsidSect="009D5AA1">
      <w:footerReference w:type="default" r:id="rId8"/>
      <w:pgSz w:w="11906" w:h="16838"/>
      <w:pgMar w:top="851" w:right="849" w:bottom="709" w:left="1276" w:header="0" w:footer="0" w:gutter="0"/>
      <w:cols w:space="720"/>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14B5" w:rsidRDefault="008514B5">
      <w:r>
        <w:separator/>
      </w:r>
    </w:p>
  </w:endnote>
  <w:endnote w:type="continuationSeparator" w:id="1">
    <w:p w:rsidR="008514B5" w:rsidRDefault="008514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Sans">
    <w:altName w:val="Arial"/>
    <w:charset w:val="CC"/>
    <w:family w:val="swiss"/>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6328" w:rsidRDefault="0020593B">
    <w:pPr>
      <w:pStyle w:val="af"/>
      <w:jc w:val="center"/>
    </w:pPr>
    <w:r>
      <w:fldChar w:fldCharType="begin"/>
    </w:r>
    <w:r w:rsidR="000019CF">
      <w:instrText>PAGE</w:instrText>
    </w:r>
    <w:r>
      <w:fldChar w:fldCharType="separate"/>
    </w:r>
    <w:r w:rsidR="00E942F0">
      <w:rPr>
        <w:noProof/>
      </w:rPr>
      <w:t>7</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14B5" w:rsidRDefault="008514B5">
      <w:r>
        <w:separator/>
      </w:r>
    </w:p>
  </w:footnote>
  <w:footnote w:type="continuationSeparator" w:id="1">
    <w:p w:rsidR="008514B5" w:rsidRDefault="008514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3"/>
    <w:multiLevelType w:val="multilevel"/>
    <w:tmpl w:val="00000003"/>
    <w:lvl w:ilvl="0">
      <w:start w:val="1"/>
      <w:numFmt w:val="decimal"/>
      <w:lvlText w:val=" %1 "/>
      <w:lvlJc w:val="left"/>
      <w:pPr>
        <w:tabs>
          <w:tab w:val="num" w:pos="284"/>
        </w:tabs>
        <w:ind w:left="794" w:hanging="510"/>
      </w:pPr>
      <w:rPr>
        <w:rFonts w:ascii="Times New Roman" w:hAnsi="Times New Roman"/>
        <w:sz w:val="22"/>
        <w:szCs w:val="22"/>
      </w:rPr>
    </w:lvl>
    <w:lvl w:ilvl="1">
      <w:start w:val="4"/>
      <w:numFmt w:val="decimal"/>
      <w:lvlText w:val=" %1.%2 "/>
      <w:lvlJc w:val="left"/>
      <w:pPr>
        <w:tabs>
          <w:tab w:val="num" w:pos="284"/>
        </w:tabs>
        <w:ind w:left="794" w:hanging="510"/>
      </w:pPr>
    </w:lvl>
    <w:lvl w:ilvl="2">
      <w:start w:val="2"/>
      <w:numFmt w:val="decimal"/>
      <w:lvlText w:val=" %1.%2.%3 "/>
      <w:lvlJc w:val="left"/>
      <w:pPr>
        <w:tabs>
          <w:tab w:val="num" w:pos="284"/>
        </w:tabs>
        <w:ind w:left="1004" w:hanging="720"/>
      </w:pPr>
    </w:lvl>
    <w:lvl w:ilvl="3">
      <w:start w:val="1"/>
      <w:numFmt w:val="decimal"/>
      <w:lvlText w:val=" %1.%2.%3.%4 "/>
      <w:lvlJc w:val="left"/>
      <w:pPr>
        <w:tabs>
          <w:tab w:val="num" w:pos="284"/>
        </w:tabs>
        <w:ind w:left="1004" w:hanging="720"/>
      </w:pPr>
    </w:lvl>
    <w:lvl w:ilvl="4">
      <w:start w:val="1"/>
      <w:numFmt w:val="decimal"/>
      <w:lvlText w:val=" %1.%2.%3.%4.%5 "/>
      <w:lvlJc w:val="left"/>
      <w:pPr>
        <w:tabs>
          <w:tab w:val="num" w:pos="284"/>
        </w:tabs>
        <w:ind w:left="1364" w:hanging="1080"/>
      </w:pPr>
    </w:lvl>
    <w:lvl w:ilvl="5">
      <w:start w:val="1"/>
      <w:numFmt w:val="decimal"/>
      <w:lvlText w:val=" %1.%2.%3.%4.%5.%6 "/>
      <w:lvlJc w:val="left"/>
      <w:pPr>
        <w:tabs>
          <w:tab w:val="num" w:pos="284"/>
        </w:tabs>
        <w:ind w:left="1364" w:hanging="1080"/>
      </w:pPr>
    </w:lvl>
    <w:lvl w:ilvl="6">
      <w:start w:val="1"/>
      <w:numFmt w:val="decimal"/>
      <w:lvlText w:val=" %1.%2.%3.%4.%5.%6.%7 "/>
      <w:lvlJc w:val="left"/>
      <w:pPr>
        <w:tabs>
          <w:tab w:val="num" w:pos="284"/>
        </w:tabs>
        <w:ind w:left="1724" w:hanging="1440"/>
      </w:pPr>
    </w:lvl>
    <w:lvl w:ilvl="7">
      <w:start w:val="1"/>
      <w:numFmt w:val="decimal"/>
      <w:lvlText w:val=" %1.%2.%3.%4.%5.%6.%7.%8 "/>
      <w:lvlJc w:val="left"/>
      <w:pPr>
        <w:tabs>
          <w:tab w:val="num" w:pos="284"/>
        </w:tabs>
        <w:ind w:left="1724" w:hanging="1440"/>
      </w:pPr>
    </w:lvl>
    <w:lvl w:ilvl="8">
      <w:start w:val="1"/>
      <w:numFmt w:val="decimal"/>
      <w:lvlText w:val=" %1.%2.%3.%4.%5.%6.%7.%8.%9 "/>
      <w:lvlJc w:val="left"/>
      <w:pPr>
        <w:tabs>
          <w:tab w:val="num" w:pos="284"/>
        </w:tabs>
        <w:ind w:left="2084" w:hanging="1800"/>
      </w:pPr>
    </w:lvl>
  </w:abstractNum>
  <w:abstractNum w:abstractNumId="2">
    <w:nsid w:val="00000026"/>
    <w:multiLevelType w:val="multilevel"/>
    <w:tmpl w:val="00000026"/>
    <w:name w:val="WW8Num40"/>
    <w:lvl w:ilvl="0">
      <w:start w:val="1"/>
      <w:numFmt w:val="decimal"/>
      <w:lvlText w:val="10.6.%1."/>
      <w:lvlJc w:val="left"/>
      <w:pPr>
        <w:tabs>
          <w:tab w:val="num" w:pos="360"/>
        </w:tabs>
        <w:ind w:left="360" w:hanging="360"/>
      </w:pPr>
    </w:lvl>
    <w:lvl w:ilvl="1">
      <w:start w:val="1"/>
      <w:numFmt w:val="decimal"/>
      <w:lvlText w:val="9.6.%2."/>
      <w:lvlJc w:val="left"/>
      <w:pPr>
        <w:tabs>
          <w:tab w:val="num" w:pos="720"/>
        </w:tabs>
        <w:ind w:left="720" w:hanging="360"/>
      </w:pPr>
    </w:lvl>
    <w:lvl w:ilvl="2">
      <w:start w:val="1"/>
      <w:numFmt w:val="decimal"/>
      <w:lvlText w:val="9.6.%3."/>
      <w:lvlJc w:val="left"/>
      <w:pPr>
        <w:tabs>
          <w:tab w:val="num" w:pos="1080"/>
        </w:tabs>
        <w:ind w:left="1080" w:hanging="360"/>
      </w:pPr>
    </w:lvl>
    <w:lvl w:ilvl="3">
      <w:start w:val="1"/>
      <w:numFmt w:val="decimal"/>
      <w:lvlText w:val="9.6.%4."/>
      <w:lvlJc w:val="left"/>
      <w:pPr>
        <w:tabs>
          <w:tab w:val="num" w:pos="1440"/>
        </w:tabs>
        <w:ind w:left="1440" w:hanging="360"/>
      </w:pPr>
    </w:lvl>
    <w:lvl w:ilvl="4">
      <w:start w:val="1"/>
      <w:numFmt w:val="decimal"/>
      <w:lvlText w:val="9.6.%5."/>
      <w:lvlJc w:val="left"/>
      <w:pPr>
        <w:tabs>
          <w:tab w:val="num" w:pos="1800"/>
        </w:tabs>
        <w:ind w:left="1800" w:hanging="360"/>
      </w:pPr>
    </w:lvl>
    <w:lvl w:ilvl="5">
      <w:start w:val="1"/>
      <w:numFmt w:val="decimal"/>
      <w:lvlText w:val="9.6.%6."/>
      <w:lvlJc w:val="left"/>
      <w:pPr>
        <w:tabs>
          <w:tab w:val="num" w:pos="2160"/>
        </w:tabs>
        <w:ind w:left="2160" w:hanging="360"/>
      </w:pPr>
    </w:lvl>
    <w:lvl w:ilvl="6">
      <w:start w:val="1"/>
      <w:numFmt w:val="decimal"/>
      <w:lvlText w:val="9.6.%7."/>
      <w:lvlJc w:val="left"/>
      <w:pPr>
        <w:tabs>
          <w:tab w:val="num" w:pos="2520"/>
        </w:tabs>
        <w:ind w:left="2520" w:hanging="360"/>
      </w:pPr>
    </w:lvl>
    <w:lvl w:ilvl="7">
      <w:start w:val="1"/>
      <w:numFmt w:val="decimal"/>
      <w:lvlText w:val="9.6.%8."/>
      <w:lvlJc w:val="left"/>
      <w:pPr>
        <w:tabs>
          <w:tab w:val="num" w:pos="2880"/>
        </w:tabs>
        <w:ind w:left="2880" w:hanging="360"/>
      </w:pPr>
    </w:lvl>
    <w:lvl w:ilvl="8">
      <w:start w:val="1"/>
      <w:numFmt w:val="decimal"/>
      <w:lvlText w:val="9.6.%9."/>
      <w:lvlJc w:val="left"/>
      <w:pPr>
        <w:tabs>
          <w:tab w:val="num" w:pos="3240"/>
        </w:tabs>
        <w:ind w:left="3240" w:hanging="360"/>
      </w:pPr>
    </w:lvl>
  </w:abstractNum>
  <w:abstractNum w:abstractNumId="3">
    <w:nsid w:val="00000028"/>
    <w:multiLevelType w:val="multilevel"/>
    <w:tmpl w:val="00000028"/>
    <w:name w:val="WW8Num42"/>
    <w:lvl w:ilvl="0">
      <w:start w:val="1"/>
      <w:numFmt w:val="decimal"/>
      <w:lvlText w:val="10.1.%1."/>
      <w:lvlJc w:val="left"/>
      <w:pPr>
        <w:tabs>
          <w:tab w:val="num" w:pos="720"/>
        </w:tabs>
        <w:ind w:left="720" w:hanging="360"/>
      </w:pPr>
      <w:rPr>
        <w:sz w:val="22"/>
        <w:szCs w:val="22"/>
      </w:rPr>
    </w:lvl>
    <w:lvl w:ilvl="1">
      <w:start w:val="1"/>
      <w:numFmt w:val="decimal"/>
      <w:lvlText w:val="9.1.%2."/>
      <w:lvlJc w:val="left"/>
      <w:pPr>
        <w:tabs>
          <w:tab w:val="num" w:pos="1080"/>
        </w:tabs>
        <w:ind w:left="1080" w:hanging="360"/>
      </w:pPr>
    </w:lvl>
    <w:lvl w:ilvl="2">
      <w:start w:val="1"/>
      <w:numFmt w:val="decimal"/>
      <w:lvlText w:val="9.1.%3."/>
      <w:lvlJc w:val="left"/>
      <w:pPr>
        <w:tabs>
          <w:tab w:val="num" w:pos="1440"/>
        </w:tabs>
        <w:ind w:left="1440" w:hanging="360"/>
      </w:pPr>
    </w:lvl>
    <w:lvl w:ilvl="3">
      <w:start w:val="1"/>
      <w:numFmt w:val="decimal"/>
      <w:lvlText w:val="9.1.%4."/>
      <w:lvlJc w:val="left"/>
      <w:pPr>
        <w:tabs>
          <w:tab w:val="num" w:pos="1800"/>
        </w:tabs>
        <w:ind w:left="1800" w:hanging="360"/>
      </w:pPr>
    </w:lvl>
    <w:lvl w:ilvl="4">
      <w:start w:val="1"/>
      <w:numFmt w:val="decimal"/>
      <w:lvlText w:val="9.1.%5."/>
      <w:lvlJc w:val="left"/>
      <w:pPr>
        <w:tabs>
          <w:tab w:val="num" w:pos="2160"/>
        </w:tabs>
        <w:ind w:left="2160" w:hanging="360"/>
      </w:pPr>
    </w:lvl>
    <w:lvl w:ilvl="5">
      <w:start w:val="1"/>
      <w:numFmt w:val="decimal"/>
      <w:lvlText w:val="9.1.%6."/>
      <w:lvlJc w:val="left"/>
      <w:pPr>
        <w:tabs>
          <w:tab w:val="num" w:pos="2520"/>
        </w:tabs>
        <w:ind w:left="2520" w:hanging="360"/>
      </w:pPr>
    </w:lvl>
    <w:lvl w:ilvl="6">
      <w:start w:val="1"/>
      <w:numFmt w:val="decimal"/>
      <w:lvlText w:val="9.1.%7."/>
      <w:lvlJc w:val="left"/>
      <w:pPr>
        <w:tabs>
          <w:tab w:val="num" w:pos="2880"/>
        </w:tabs>
        <w:ind w:left="2880" w:hanging="360"/>
      </w:pPr>
    </w:lvl>
    <w:lvl w:ilvl="7">
      <w:start w:val="1"/>
      <w:numFmt w:val="decimal"/>
      <w:lvlText w:val="9.1.%8."/>
      <w:lvlJc w:val="left"/>
      <w:pPr>
        <w:tabs>
          <w:tab w:val="num" w:pos="3240"/>
        </w:tabs>
        <w:ind w:left="3240" w:hanging="360"/>
      </w:pPr>
    </w:lvl>
    <w:lvl w:ilvl="8">
      <w:start w:val="1"/>
      <w:numFmt w:val="decimal"/>
      <w:lvlText w:val="9.1.%9."/>
      <w:lvlJc w:val="left"/>
      <w:pPr>
        <w:tabs>
          <w:tab w:val="num" w:pos="3600"/>
        </w:tabs>
        <w:ind w:left="3600" w:hanging="360"/>
      </w:pPr>
    </w:lvl>
  </w:abstractNum>
  <w:abstractNum w:abstractNumId="4">
    <w:nsid w:val="00000029"/>
    <w:multiLevelType w:val="multilevel"/>
    <w:tmpl w:val="00000029"/>
    <w:name w:val="WW8Num43"/>
    <w:lvl w:ilvl="0">
      <w:start w:val="1"/>
      <w:numFmt w:val="decimal"/>
      <w:lvlText w:val="10.2.%1."/>
      <w:lvlJc w:val="left"/>
      <w:pPr>
        <w:tabs>
          <w:tab w:val="num" w:pos="720"/>
        </w:tabs>
        <w:ind w:left="720" w:hanging="360"/>
      </w:pPr>
      <w:rPr>
        <w:sz w:val="22"/>
        <w:szCs w:val="22"/>
      </w:rPr>
    </w:lvl>
    <w:lvl w:ilvl="1">
      <w:start w:val="1"/>
      <w:numFmt w:val="decimal"/>
      <w:lvlText w:val="9.2.%2."/>
      <w:lvlJc w:val="left"/>
      <w:pPr>
        <w:tabs>
          <w:tab w:val="num" w:pos="1080"/>
        </w:tabs>
        <w:ind w:left="1080" w:hanging="360"/>
      </w:pPr>
    </w:lvl>
    <w:lvl w:ilvl="2">
      <w:start w:val="1"/>
      <w:numFmt w:val="decimal"/>
      <w:lvlText w:val="9.2.%3."/>
      <w:lvlJc w:val="left"/>
      <w:pPr>
        <w:tabs>
          <w:tab w:val="num" w:pos="1440"/>
        </w:tabs>
        <w:ind w:left="1440" w:hanging="360"/>
      </w:pPr>
    </w:lvl>
    <w:lvl w:ilvl="3">
      <w:start w:val="1"/>
      <w:numFmt w:val="decimal"/>
      <w:lvlText w:val="9.2.%4."/>
      <w:lvlJc w:val="left"/>
      <w:pPr>
        <w:tabs>
          <w:tab w:val="num" w:pos="1800"/>
        </w:tabs>
        <w:ind w:left="1800" w:hanging="360"/>
      </w:pPr>
    </w:lvl>
    <w:lvl w:ilvl="4">
      <w:start w:val="1"/>
      <w:numFmt w:val="decimal"/>
      <w:lvlText w:val="9.2.%5."/>
      <w:lvlJc w:val="left"/>
      <w:pPr>
        <w:tabs>
          <w:tab w:val="num" w:pos="2160"/>
        </w:tabs>
        <w:ind w:left="2160" w:hanging="360"/>
      </w:pPr>
    </w:lvl>
    <w:lvl w:ilvl="5">
      <w:start w:val="1"/>
      <w:numFmt w:val="decimal"/>
      <w:lvlText w:val="9.2.%6."/>
      <w:lvlJc w:val="left"/>
      <w:pPr>
        <w:tabs>
          <w:tab w:val="num" w:pos="2520"/>
        </w:tabs>
        <w:ind w:left="2520" w:hanging="360"/>
      </w:pPr>
    </w:lvl>
    <w:lvl w:ilvl="6">
      <w:start w:val="1"/>
      <w:numFmt w:val="decimal"/>
      <w:lvlText w:val="9.2.%7."/>
      <w:lvlJc w:val="left"/>
      <w:pPr>
        <w:tabs>
          <w:tab w:val="num" w:pos="2880"/>
        </w:tabs>
        <w:ind w:left="2880" w:hanging="360"/>
      </w:pPr>
    </w:lvl>
    <w:lvl w:ilvl="7">
      <w:start w:val="1"/>
      <w:numFmt w:val="decimal"/>
      <w:lvlText w:val="9.2.%8."/>
      <w:lvlJc w:val="left"/>
      <w:pPr>
        <w:tabs>
          <w:tab w:val="num" w:pos="3240"/>
        </w:tabs>
        <w:ind w:left="3240" w:hanging="360"/>
      </w:pPr>
    </w:lvl>
    <w:lvl w:ilvl="8">
      <w:start w:val="1"/>
      <w:numFmt w:val="decimal"/>
      <w:lvlText w:val="9.2.%9."/>
      <w:lvlJc w:val="left"/>
      <w:pPr>
        <w:tabs>
          <w:tab w:val="num" w:pos="3600"/>
        </w:tabs>
        <w:ind w:left="3600" w:hanging="360"/>
      </w:pPr>
    </w:lvl>
  </w:abstractNum>
  <w:abstractNum w:abstractNumId="5">
    <w:nsid w:val="0000002A"/>
    <w:multiLevelType w:val="multilevel"/>
    <w:tmpl w:val="0000002A"/>
    <w:name w:val="WW8Num44"/>
    <w:lvl w:ilvl="0">
      <w:start w:val="1"/>
      <w:numFmt w:val="decimal"/>
      <w:lvlText w:val="10.3.%1."/>
      <w:lvlJc w:val="left"/>
      <w:pPr>
        <w:tabs>
          <w:tab w:val="num" w:pos="720"/>
        </w:tabs>
        <w:ind w:left="720" w:hanging="360"/>
      </w:pPr>
    </w:lvl>
    <w:lvl w:ilvl="1">
      <w:start w:val="1"/>
      <w:numFmt w:val="decimal"/>
      <w:lvlText w:val="9.3.%2."/>
      <w:lvlJc w:val="left"/>
      <w:pPr>
        <w:tabs>
          <w:tab w:val="num" w:pos="1080"/>
        </w:tabs>
        <w:ind w:left="1080" w:hanging="360"/>
      </w:pPr>
    </w:lvl>
    <w:lvl w:ilvl="2">
      <w:start w:val="1"/>
      <w:numFmt w:val="decimal"/>
      <w:lvlText w:val="9.3.%3."/>
      <w:lvlJc w:val="left"/>
      <w:pPr>
        <w:tabs>
          <w:tab w:val="num" w:pos="1440"/>
        </w:tabs>
        <w:ind w:left="1440" w:hanging="360"/>
      </w:pPr>
    </w:lvl>
    <w:lvl w:ilvl="3">
      <w:start w:val="1"/>
      <w:numFmt w:val="decimal"/>
      <w:lvlText w:val="9.3.%4."/>
      <w:lvlJc w:val="left"/>
      <w:pPr>
        <w:tabs>
          <w:tab w:val="num" w:pos="1800"/>
        </w:tabs>
        <w:ind w:left="1800" w:hanging="360"/>
      </w:pPr>
    </w:lvl>
    <w:lvl w:ilvl="4">
      <w:start w:val="1"/>
      <w:numFmt w:val="decimal"/>
      <w:lvlText w:val="9.3.%5."/>
      <w:lvlJc w:val="left"/>
      <w:pPr>
        <w:tabs>
          <w:tab w:val="num" w:pos="2160"/>
        </w:tabs>
        <w:ind w:left="2160" w:hanging="360"/>
      </w:pPr>
    </w:lvl>
    <w:lvl w:ilvl="5">
      <w:start w:val="1"/>
      <w:numFmt w:val="decimal"/>
      <w:lvlText w:val="9.3.%6."/>
      <w:lvlJc w:val="left"/>
      <w:pPr>
        <w:tabs>
          <w:tab w:val="num" w:pos="2520"/>
        </w:tabs>
        <w:ind w:left="2520" w:hanging="360"/>
      </w:pPr>
    </w:lvl>
    <w:lvl w:ilvl="6">
      <w:start w:val="1"/>
      <w:numFmt w:val="decimal"/>
      <w:lvlText w:val="9.3.%7."/>
      <w:lvlJc w:val="left"/>
      <w:pPr>
        <w:tabs>
          <w:tab w:val="num" w:pos="2880"/>
        </w:tabs>
        <w:ind w:left="2880" w:hanging="360"/>
      </w:pPr>
    </w:lvl>
    <w:lvl w:ilvl="7">
      <w:start w:val="1"/>
      <w:numFmt w:val="decimal"/>
      <w:lvlText w:val="9.3.%8."/>
      <w:lvlJc w:val="left"/>
      <w:pPr>
        <w:tabs>
          <w:tab w:val="num" w:pos="3240"/>
        </w:tabs>
        <w:ind w:left="3240" w:hanging="360"/>
      </w:pPr>
    </w:lvl>
    <w:lvl w:ilvl="8">
      <w:start w:val="1"/>
      <w:numFmt w:val="decimal"/>
      <w:lvlText w:val="9.3.%9."/>
      <w:lvlJc w:val="left"/>
      <w:pPr>
        <w:tabs>
          <w:tab w:val="num" w:pos="3600"/>
        </w:tabs>
        <w:ind w:left="3600" w:hanging="360"/>
      </w:pPr>
    </w:lvl>
  </w:abstractNum>
  <w:abstractNum w:abstractNumId="6">
    <w:nsid w:val="00000042"/>
    <w:multiLevelType w:val="multilevel"/>
    <w:tmpl w:val="00000042"/>
    <w:name w:val="WW8Num68"/>
    <w:lvl w:ilvl="0">
      <w:start w:val="1"/>
      <w:numFmt w:val="decimal"/>
      <w:lvlText w:val="%1)"/>
      <w:lvlJc w:val="left"/>
      <w:pPr>
        <w:tabs>
          <w:tab w:val="num" w:pos="708"/>
        </w:tabs>
        <w:ind w:left="360" w:hanging="360"/>
      </w:pPr>
    </w:lvl>
    <w:lvl w:ilvl="1">
      <w:start w:val="1"/>
      <w:numFmt w:val="decimal"/>
      <w:lvlText w:val=" %1.%2 "/>
      <w:lvlJc w:val="left"/>
      <w:pPr>
        <w:tabs>
          <w:tab w:val="num" w:pos="0"/>
        </w:tabs>
        <w:ind w:left="360" w:hanging="360"/>
      </w:pPr>
    </w:lvl>
    <w:lvl w:ilvl="2">
      <w:start w:val="1"/>
      <w:numFmt w:val="decimal"/>
      <w:lvlText w:val=" %1.%2.%3 "/>
      <w:lvlJc w:val="left"/>
      <w:pPr>
        <w:tabs>
          <w:tab w:val="num" w:pos="0"/>
        </w:tabs>
        <w:ind w:left="720" w:hanging="720"/>
      </w:pPr>
    </w:lvl>
    <w:lvl w:ilvl="3">
      <w:start w:val="1"/>
      <w:numFmt w:val="decimal"/>
      <w:lvlText w:val=" %1.%2.%3.%4 "/>
      <w:lvlJc w:val="left"/>
      <w:pPr>
        <w:tabs>
          <w:tab w:val="num" w:pos="0"/>
        </w:tabs>
        <w:ind w:left="720" w:hanging="720"/>
      </w:pPr>
    </w:lvl>
    <w:lvl w:ilvl="4">
      <w:start w:val="1"/>
      <w:numFmt w:val="decimal"/>
      <w:lvlText w:val=" %1.%2.%3.%4.%5 "/>
      <w:lvlJc w:val="left"/>
      <w:pPr>
        <w:tabs>
          <w:tab w:val="num" w:pos="0"/>
        </w:tabs>
        <w:ind w:left="1080" w:hanging="1080"/>
      </w:pPr>
    </w:lvl>
    <w:lvl w:ilvl="5">
      <w:start w:val="1"/>
      <w:numFmt w:val="decimal"/>
      <w:lvlText w:val=" %1.%2.%3.%4.%5.%6 "/>
      <w:lvlJc w:val="left"/>
      <w:pPr>
        <w:tabs>
          <w:tab w:val="num" w:pos="0"/>
        </w:tabs>
        <w:ind w:left="1080" w:hanging="1080"/>
      </w:pPr>
    </w:lvl>
    <w:lvl w:ilvl="6">
      <w:start w:val="1"/>
      <w:numFmt w:val="decimal"/>
      <w:lvlText w:val=" %1.%2.%3.%4.%5.%6.%7 "/>
      <w:lvlJc w:val="left"/>
      <w:pPr>
        <w:tabs>
          <w:tab w:val="num" w:pos="0"/>
        </w:tabs>
        <w:ind w:left="1440" w:hanging="1440"/>
      </w:pPr>
    </w:lvl>
    <w:lvl w:ilvl="7">
      <w:start w:val="1"/>
      <w:numFmt w:val="decimal"/>
      <w:lvlText w:val=" %1.%2.%3.%4.%5.%6.%7.%8 "/>
      <w:lvlJc w:val="left"/>
      <w:pPr>
        <w:tabs>
          <w:tab w:val="num" w:pos="0"/>
        </w:tabs>
        <w:ind w:left="1440" w:hanging="1440"/>
      </w:pPr>
    </w:lvl>
    <w:lvl w:ilvl="8">
      <w:start w:val="1"/>
      <w:numFmt w:val="decimal"/>
      <w:lvlText w:val=" %1.%2.%3.%4.%5.%6.%7.%8.%9 "/>
      <w:lvlJc w:val="left"/>
      <w:pPr>
        <w:tabs>
          <w:tab w:val="num" w:pos="0"/>
        </w:tabs>
        <w:ind w:left="1800" w:hanging="1800"/>
      </w:pPr>
    </w:lvl>
  </w:abstractNum>
  <w:abstractNum w:abstractNumId="7">
    <w:nsid w:val="01971D43"/>
    <w:multiLevelType w:val="multilevel"/>
    <w:tmpl w:val="87508E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pStyle w:val="6"/>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04AF6AE3"/>
    <w:multiLevelType w:val="hybridMultilevel"/>
    <w:tmpl w:val="D5001DF0"/>
    <w:lvl w:ilvl="0" w:tplc="831075B4">
      <w:start w:val="3"/>
      <w:numFmt w:val="decimal"/>
      <w:lvlText w:val="%1."/>
      <w:lvlJc w:val="left"/>
      <w:pPr>
        <w:ind w:left="1455" w:hanging="945"/>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08562C1"/>
    <w:multiLevelType w:val="multilevel"/>
    <w:tmpl w:val="9D682162"/>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14C4757"/>
    <w:multiLevelType w:val="singleLevel"/>
    <w:tmpl w:val="40B24A9C"/>
    <w:lvl w:ilvl="0">
      <w:start w:val="1"/>
      <w:numFmt w:val="decimal"/>
      <w:lvlText w:val="1.%1."/>
      <w:legacy w:legacy="1" w:legacySpace="0" w:legacyIndent="513"/>
      <w:lvlJc w:val="left"/>
      <w:rPr>
        <w:rFonts w:ascii="Times New Roman" w:hAnsi="Times New Roman" w:cs="Times New Roman" w:hint="default"/>
      </w:rPr>
    </w:lvl>
  </w:abstractNum>
  <w:abstractNum w:abstractNumId="11">
    <w:nsid w:val="12796A8B"/>
    <w:multiLevelType w:val="multilevel"/>
    <w:tmpl w:val="372AA50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2E8D0A60"/>
    <w:multiLevelType w:val="hybridMultilevel"/>
    <w:tmpl w:val="6232B0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30715F"/>
    <w:multiLevelType w:val="multilevel"/>
    <w:tmpl w:val="00000029"/>
    <w:lvl w:ilvl="0">
      <w:start w:val="1"/>
      <w:numFmt w:val="decimal"/>
      <w:lvlText w:val="10.2.%1."/>
      <w:lvlJc w:val="left"/>
      <w:pPr>
        <w:tabs>
          <w:tab w:val="num" w:pos="720"/>
        </w:tabs>
        <w:ind w:left="720" w:hanging="360"/>
      </w:pPr>
      <w:rPr>
        <w:sz w:val="22"/>
        <w:szCs w:val="22"/>
      </w:rPr>
    </w:lvl>
    <w:lvl w:ilvl="1">
      <w:start w:val="1"/>
      <w:numFmt w:val="decimal"/>
      <w:lvlText w:val="9.2.%2."/>
      <w:lvlJc w:val="left"/>
      <w:pPr>
        <w:tabs>
          <w:tab w:val="num" w:pos="1080"/>
        </w:tabs>
        <w:ind w:left="1080" w:hanging="360"/>
      </w:pPr>
    </w:lvl>
    <w:lvl w:ilvl="2">
      <w:start w:val="1"/>
      <w:numFmt w:val="decimal"/>
      <w:lvlText w:val="9.2.%3."/>
      <w:lvlJc w:val="left"/>
      <w:pPr>
        <w:tabs>
          <w:tab w:val="num" w:pos="1440"/>
        </w:tabs>
        <w:ind w:left="1440" w:hanging="360"/>
      </w:pPr>
    </w:lvl>
    <w:lvl w:ilvl="3">
      <w:start w:val="1"/>
      <w:numFmt w:val="decimal"/>
      <w:lvlText w:val="9.2.%4."/>
      <w:lvlJc w:val="left"/>
      <w:pPr>
        <w:tabs>
          <w:tab w:val="num" w:pos="1800"/>
        </w:tabs>
        <w:ind w:left="1800" w:hanging="360"/>
      </w:pPr>
    </w:lvl>
    <w:lvl w:ilvl="4">
      <w:start w:val="1"/>
      <w:numFmt w:val="decimal"/>
      <w:lvlText w:val="9.2.%5."/>
      <w:lvlJc w:val="left"/>
      <w:pPr>
        <w:tabs>
          <w:tab w:val="num" w:pos="2160"/>
        </w:tabs>
        <w:ind w:left="2160" w:hanging="360"/>
      </w:pPr>
    </w:lvl>
    <w:lvl w:ilvl="5">
      <w:start w:val="1"/>
      <w:numFmt w:val="decimal"/>
      <w:lvlText w:val="9.2.%6."/>
      <w:lvlJc w:val="left"/>
      <w:pPr>
        <w:tabs>
          <w:tab w:val="num" w:pos="2520"/>
        </w:tabs>
        <w:ind w:left="2520" w:hanging="360"/>
      </w:pPr>
    </w:lvl>
    <w:lvl w:ilvl="6">
      <w:start w:val="1"/>
      <w:numFmt w:val="decimal"/>
      <w:lvlText w:val="9.2.%7."/>
      <w:lvlJc w:val="left"/>
      <w:pPr>
        <w:tabs>
          <w:tab w:val="num" w:pos="2880"/>
        </w:tabs>
        <w:ind w:left="2880" w:hanging="360"/>
      </w:pPr>
    </w:lvl>
    <w:lvl w:ilvl="7">
      <w:start w:val="1"/>
      <w:numFmt w:val="decimal"/>
      <w:lvlText w:val="9.2.%8."/>
      <w:lvlJc w:val="left"/>
      <w:pPr>
        <w:tabs>
          <w:tab w:val="num" w:pos="3240"/>
        </w:tabs>
        <w:ind w:left="3240" w:hanging="360"/>
      </w:pPr>
    </w:lvl>
    <w:lvl w:ilvl="8">
      <w:start w:val="1"/>
      <w:numFmt w:val="decimal"/>
      <w:lvlText w:val="9.2.%9."/>
      <w:lvlJc w:val="left"/>
      <w:pPr>
        <w:tabs>
          <w:tab w:val="num" w:pos="3600"/>
        </w:tabs>
        <w:ind w:left="3600" w:hanging="360"/>
      </w:pPr>
    </w:lvl>
  </w:abstractNum>
  <w:abstractNum w:abstractNumId="14">
    <w:nsid w:val="38803E72"/>
    <w:multiLevelType w:val="multilevel"/>
    <w:tmpl w:val="DDE07AB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nsid w:val="3A31174D"/>
    <w:multiLevelType w:val="multilevel"/>
    <w:tmpl w:val="372AA50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3A9179C1"/>
    <w:multiLevelType w:val="hybridMultilevel"/>
    <w:tmpl w:val="45646AFE"/>
    <w:lvl w:ilvl="0" w:tplc="04190011">
      <w:start w:val="1"/>
      <w:numFmt w:val="decimal"/>
      <w:lvlText w:val="%1)"/>
      <w:lvlJc w:val="left"/>
      <w:pPr>
        <w:ind w:left="1287" w:hanging="360"/>
      </w:pPr>
    </w:lvl>
    <w:lvl w:ilvl="1" w:tplc="04190011">
      <w:start w:val="1"/>
      <w:numFmt w:val="decimal"/>
      <w:lvlText w:val="%2)"/>
      <w:lvlJc w:val="left"/>
      <w:pPr>
        <w:ind w:left="4897" w:hanging="360"/>
      </w:pPr>
    </w:lvl>
    <w:lvl w:ilvl="2" w:tplc="0419000F">
      <w:start w:val="1"/>
      <w:numFmt w:val="decimal"/>
      <w:lvlText w:val="%3."/>
      <w:lvlJc w:val="left"/>
      <w:pPr>
        <w:ind w:left="2907"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3E101DB0"/>
    <w:multiLevelType w:val="multilevel"/>
    <w:tmpl w:val="D522266A"/>
    <w:lvl w:ilvl="0">
      <w:start w:val="7"/>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nsid w:val="484248CD"/>
    <w:multiLevelType w:val="hybridMultilevel"/>
    <w:tmpl w:val="A044F166"/>
    <w:lvl w:ilvl="0" w:tplc="FE86E4AC">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rPr>
        <w:rFonts w:hint="default"/>
      </w:r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4CD372F2"/>
    <w:multiLevelType w:val="multilevel"/>
    <w:tmpl w:val="10DC476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590F659E"/>
    <w:multiLevelType w:val="multilevel"/>
    <w:tmpl w:val="592C5C78"/>
    <w:lvl w:ilvl="0">
      <w:start w:val="1"/>
      <w:numFmt w:val="decimal"/>
      <w:pStyle w:val="1"/>
      <w:lvlText w:val="%1)"/>
      <w:lvlJc w:val="left"/>
      <w:pPr>
        <w:ind w:left="568" w:firstLine="0"/>
      </w:pPr>
      <w:rPr>
        <w:rFonts w:ascii="Times New Roman" w:eastAsia="Times New Roman" w:hAnsi="Times New Roman"/>
        <w:b w:val="0"/>
        <w:bCs w:val="0"/>
        <w:i w:val="0"/>
        <w:iCs w:val="0"/>
        <w:caps w:val="0"/>
        <w:smallCaps w:val="0"/>
        <w:strike w:val="0"/>
        <w:dstrike w:val="0"/>
        <w:color w:val="000000"/>
        <w:spacing w:val="0"/>
        <w:w w:val="100"/>
        <w:sz w:val="22"/>
        <w:szCs w:val="24"/>
        <w:u w:val="none"/>
      </w:rPr>
    </w:lvl>
    <w:lvl w:ilvl="1">
      <w:start w:val="1"/>
      <w:numFmt w:val="none"/>
      <w:suff w:val="nothing"/>
      <w:lvlText w:val=""/>
      <w:lvlJc w:val="left"/>
      <w:pPr>
        <w:ind w:left="568" w:firstLine="0"/>
      </w:pPr>
    </w:lvl>
    <w:lvl w:ilvl="2">
      <w:start w:val="1"/>
      <w:numFmt w:val="none"/>
      <w:suff w:val="nothing"/>
      <w:lvlText w:val=""/>
      <w:lvlJc w:val="left"/>
      <w:pPr>
        <w:ind w:left="568" w:firstLine="0"/>
      </w:pPr>
    </w:lvl>
    <w:lvl w:ilvl="3">
      <w:start w:val="1"/>
      <w:numFmt w:val="none"/>
      <w:suff w:val="nothing"/>
      <w:lvlText w:val=""/>
      <w:lvlJc w:val="left"/>
      <w:pPr>
        <w:ind w:left="568" w:firstLine="0"/>
      </w:pPr>
    </w:lvl>
    <w:lvl w:ilvl="4">
      <w:start w:val="1"/>
      <w:numFmt w:val="none"/>
      <w:suff w:val="nothing"/>
      <w:lvlText w:val=""/>
      <w:lvlJc w:val="left"/>
      <w:pPr>
        <w:ind w:left="568" w:firstLine="0"/>
      </w:pPr>
    </w:lvl>
    <w:lvl w:ilvl="5">
      <w:start w:val="1"/>
      <w:numFmt w:val="none"/>
      <w:suff w:val="nothing"/>
      <w:lvlText w:val=""/>
      <w:lvlJc w:val="left"/>
      <w:pPr>
        <w:ind w:left="568" w:firstLine="0"/>
      </w:pPr>
    </w:lvl>
    <w:lvl w:ilvl="6">
      <w:start w:val="1"/>
      <w:numFmt w:val="none"/>
      <w:suff w:val="nothing"/>
      <w:lvlText w:val=""/>
      <w:lvlJc w:val="left"/>
      <w:pPr>
        <w:ind w:left="568" w:firstLine="0"/>
      </w:pPr>
    </w:lvl>
    <w:lvl w:ilvl="7">
      <w:start w:val="1"/>
      <w:numFmt w:val="none"/>
      <w:suff w:val="nothing"/>
      <w:lvlText w:val=""/>
      <w:lvlJc w:val="left"/>
      <w:pPr>
        <w:ind w:left="568" w:firstLine="0"/>
      </w:pPr>
    </w:lvl>
    <w:lvl w:ilvl="8">
      <w:start w:val="1"/>
      <w:numFmt w:val="none"/>
      <w:suff w:val="nothing"/>
      <w:lvlText w:val=""/>
      <w:lvlJc w:val="left"/>
      <w:pPr>
        <w:ind w:left="568" w:firstLine="0"/>
      </w:pPr>
    </w:lvl>
  </w:abstractNum>
  <w:abstractNum w:abstractNumId="21">
    <w:nsid w:val="67916D32"/>
    <w:multiLevelType w:val="multilevel"/>
    <w:tmpl w:val="00000028"/>
    <w:lvl w:ilvl="0">
      <w:start w:val="1"/>
      <w:numFmt w:val="decimal"/>
      <w:lvlText w:val="10.1.%1."/>
      <w:lvlJc w:val="left"/>
      <w:pPr>
        <w:tabs>
          <w:tab w:val="num" w:pos="720"/>
        </w:tabs>
        <w:ind w:left="720" w:hanging="360"/>
      </w:pPr>
      <w:rPr>
        <w:sz w:val="22"/>
        <w:szCs w:val="22"/>
      </w:rPr>
    </w:lvl>
    <w:lvl w:ilvl="1">
      <w:start w:val="1"/>
      <w:numFmt w:val="decimal"/>
      <w:lvlText w:val="9.1.%2."/>
      <w:lvlJc w:val="left"/>
      <w:pPr>
        <w:tabs>
          <w:tab w:val="num" w:pos="1080"/>
        </w:tabs>
        <w:ind w:left="1080" w:hanging="360"/>
      </w:pPr>
    </w:lvl>
    <w:lvl w:ilvl="2">
      <w:start w:val="1"/>
      <w:numFmt w:val="decimal"/>
      <w:lvlText w:val="9.1.%3."/>
      <w:lvlJc w:val="left"/>
      <w:pPr>
        <w:tabs>
          <w:tab w:val="num" w:pos="1440"/>
        </w:tabs>
        <w:ind w:left="1440" w:hanging="360"/>
      </w:pPr>
    </w:lvl>
    <w:lvl w:ilvl="3">
      <w:start w:val="1"/>
      <w:numFmt w:val="decimal"/>
      <w:lvlText w:val="9.1.%4."/>
      <w:lvlJc w:val="left"/>
      <w:pPr>
        <w:tabs>
          <w:tab w:val="num" w:pos="1800"/>
        </w:tabs>
        <w:ind w:left="1800" w:hanging="360"/>
      </w:pPr>
    </w:lvl>
    <w:lvl w:ilvl="4">
      <w:start w:val="1"/>
      <w:numFmt w:val="decimal"/>
      <w:lvlText w:val="9.1.%5."/>
      <w:lvlJc w:val="left"/>
      <w:pPr>
        <w:tabs>
          <w:tab w:val="num" w:pos="2160"/>
        </w:tabs>
        <w:ind w:left="2160" w:hanging="360"/>
      </w:pPr>
    </w:lvl>
    <w:lvl w:ilvl="5">
      <w:start w:val="1"/>
      <w:numFmt w:val="decimal"/>
      <w:lvlText w:val="9.1.%6."/>
      <w:lvlJc w:val="left"/>
      <w:pPr>
        <w:tabs>
          <w:tab w:val="num" w:pos="2520"/>
        </w:tabs>
        <w:ind w:left="2520" w:hanging="360"/>
      </w:pPr>
    </w:lvl>
    <w:lvl w:ilvl="6">
      <w:start w:val="1"/>
      <w:numFmt w:val="decimal"/>
      <w:lvlText w:val="9.1.%7."/>
      <w:lvlJc w:val="left"/>
      <w:pPr>
        <w:tabs>
          <w:tab w:val="num" w:pos="2880"/>
        </w:tabs>
        <w:ind w:left="2880" w:hanging="360"/>
      </w:pPr>
    </w:lvl>
    <w:lvl w:ilvl="7">
      <w:start w:val="1"/>
      <w:numFmt w:val="decimal"/>
      <w:lvlText w:val="9.1.%8."/>
      <w:lvlJc w:val="left"/>
      <w:pPr>
        <w:tabs>
          <w:tab w:val="num" w:pos="3240"/>
        </w:tabs>
        <w:ind w:left="3240" w:hanging="360"/>
      </w:pPr>
    </w:lvl>
    <w:lvl w:ilvl="8">
      <w:start w:val="1"/>
      <w:numFmt w:val="decimal"/>
      <w:lvlText w:val="9.1.%9."/>
      <w:lvlJc w:val="left"/>
      <w:pPr>
        <w:tabs>
          <w:tab w:val="num" w:pos="3600"/>
        </w:tabs>
        <w:ind w:left="3600" w:hanging="360"/>
      </w:pPr>
    </w:lvl>
  </w:abstractNum>
  <w:abstractNum w:abstractNumId="22">
    <w:nsid w:val="76741FBB"/>
    <w:multiLevelType w:val="multilevel"/>
    <w:tmpl w:val="FC887930"/>
    <w:lvl w:ilvl="0">
      <w:start w:val="2"/>
      <w:numFmt w:val="decimal"/>
      <w:lvlText w:val="%1."/>
      <w:lvlJc w:val="left"/>
      <w:pPr>
        <w:tabs>
          <w:tab w:val="num" w:pos="660"/>
        </w:tabs>
        <w:ind w:left="660" w:hanging="660"/>
      </w:pPr>
    </w:lvl>
    <w:lvl w:ilvl="1">
      <w:start w:val="1"/>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7"/>
  </w:num>
  <w:num w:numId="2">
    <w:abstractNumId w:val="14"/>
  </w:num>
  <w:num w:numId="3">
    <w:abstractNumId w:val="20"/>
  </w:num>
  <w:num w:numId="4">
    <w:abstractNumId w:val="10"/>
  </w:num>
  <w:num w:numId="5">
    <w:abstractNumId w:val="18"/>
  </w:num>
  <w:num w:numId="6">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9"/>
  </w:num>
  <w:num w:numId="9">
    <w:abstractNumId w:val="9"/>
  </w:num>
  <w:num w:numId="10">
    <w:abstractNumId w:val="11"/>
  </w:num>
  <w:num w:numId="11">
    <w:abstractNumId w:val="17"/>
  </w:num>
  <w:num w:numId="12">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6"/>
  </w:num>
  <w:num w:numId="15">
    <w:abstractNumId w:val="1"/>
  </w:num>
  <w:num w:numId="16">
    <w:abstractNumId w:val="5"/>
  </w:num>
  <w:num w:numId="17">
    <w:abstractNumId w:val="3"/>
  </w:num>
  <w:num w:numId="18">
    <w:abstractNumId w:val="4"/>
  </w:num>
  <w:num w:numId="19">
    <w:abstractNumId w:val="21"/>
  </w:num>
  <w:num w:numId="20">
    <w:abstractNumId w:val="13"/>
  </w:num>
  <w:num w:numId="21">
    <w:abstractNumId w:val="0"/>
  </w:num>
  <w:num w:numId="22">
    <w:abstractNumId w:val="8"/>
  </w:num>
  <w:num w:numId="23">
    <w:abstractNumId w:val="16"/>
  </w:num>
  <w:num w:numId="2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drawingGridHorizontalSpacing w:val="99"/>
  <w:displayHorizontalDrawingGridEvery w:val="2"/>
  <w:characterSpacingControl w:val="doNotCompress"/>
  <w:hdrShapeDefaults>
    <o:shapedefaults v:ext="edit" spidmax="32770"/>
  </w:hdrShapeDefaults>
  <w:footnotePr>
    <w:footnote w:id="0"/>
    <w:footnote w:id="1"/>
  </w:footnotePr>
  <w:endnotePr>
    <w:endnote w:id="0"/>
    <w:endnote w:id="1"/>
  </w:endnotePr>
  <w:compat/>
  <w:rsids>
    <w:rsidRoot w:val="0032316C"/>
    <w:rsid w:val="0000127A"/>
    <w:rsid w:val="000019BC"/>
    <w:rsid w:val="000019CF"/>
    <w:rsid w:val="00010799"/>
    <w:rsid w:val="000113A3"/>
    <w:rsid w:val="00011853"/>
    <w:rsid w:val="0001229B"/>
    <w:rsid w:val="00012B61"/>
    <w:rsid w:val="0001307F"/>
    <w:rsid w:val="00013B17"/>
    <w:rsid w:val="000149CB"/>
    <w:rsid w:val="000151D6"/>
    <w:rsid w:val="000154B9"/>
    <w:rsid w:val="00015A74"/>
    <w:rsid w:val="0002050F"/>
    <w:rsid w:val="0002065B"/>
    <w:rsid w:val="00020802"/>
    <w:rsid w:val="00020C57"/>
    <w:rsid w:val="000252F4"/>
    <w:rsid w:val="0002620B"/>
    <w:rsid w:val="000268BA"/>
    <w:rsid w:val="00026DAB"/>
    <w:rsid w:val="00027CFC"/>
    <w:rsid w:val="00031D40"/>
    <w:rsid w:val="00032F16"/>
    <w:rsid w:val="00033B8B"/>
    <w:rsid w:val="000347AA"/>
    <w:rsid w:val="00036668"/>
    <w:rsid w:val="000375C9"/>
    <w:rsid w:val="00043056"/>
    <w:rsid w:val="00043635"/>
    <w:rsid w:val="000439CD"/>
    <w:rsid w:val="00043F4A"/>
    <w:rsid w:val="00046C34"/>
    <w:rsid w:val="00046CFA"/>
    <w:rsid w:val="00050085"/>
    <w:rsid w:val="0005447D"/>
    <w:rsid w:val="0006010D"/>
    <w:rsid w:val="00061AE3"/>
    <w:rsid w:val="00062A8B"/>
    <w:rsid w:val="000630BF"/>
    <w:rsid w:val="00063202"/>
    <w:rsid w:val="0006415E"/>
    <w:rsid w:val="000657F5"/>
    <w:rsid w:val="00067FBB"/>
    <w:rsid w:val="0007149A"/>
    <w:rsid w:val="00075E2D"/>
    <w:rsid w:val="00077B93"/>
    <w:rsid w:val="0008081F"/>
    <w:rsid w:val="000808C9"/>
    <w:rsid w:val="0008139E"/>
    <w:rsid w:val="000829AA"/>
    <w:rsid w:val="0008369E"/>
    <w:rsid w:val="000838A3"/>
    <w:rsid w:val="00085C44"/>
    <w:rsid w:val="00090B70"/>
    <w:rsid w:val="00090BBC"/>
    <w:rsid w:val="00091CB8"/>
    <w:rsid w:val="00093429"/>
    <w:rsid w:val="0009538D"/>
    <w:rsid w:val="00096F22"/>
    <w:rsid w:val="00097217"/>
    <w:rsid w:val="00097B0B"/>
    <w:rsid w:val="00097DF7"/>
    <w:rsid w:val="000A0032"/>
    <w:rsid w:val="000A16E2"/>
    <w:rsid w:val="000A2706"/>
    <w:rsid w:val="000A6181"/>
    <w:rsid w:val="000A6247"/>
    <w:rsid w:val="000A7AB1"/>
    <w:rsid w:val="000B0B01"/>
    <w:rsid w:val="000B0E11"/>
    <w:rsid w:val="000B1576"/>
    <w:rsid w:val="000B1D22"/>
    <w:rsid w:val="000B2A52"/>
    <w:rsid w:val="000B3B98"/>
    <w:rsid w:val="000B693D"/>
    <w:rsid w:val="000B6D9A"/>
    <w:rsid w:val="000C1662"/>
    <w:rsid w:val="000C1D57"/>
    <w:rsid w:val="000C1EA6"/>
    <w:rsid w:val="000C4FCD"/>
    <w:rsid w:val="000C5DF1"/>
    <w:rsid w:val="000C7961"/>
    <w:rsid w:val="000D0302"/>
    <w:rsid w:val="000D0CFD"/>
    <w:rsid w:val="000D1DE3"/>
    <w:rsid w:val="000D1FA8"/>
    <w:rsid w:val="000D3907"/>
    <w:rsid w:val="000D4EAF"/>
    <w:rsid w:val="000D6CD1"/>
    <w:rsid w:val="000E1517"/>
    <w:rsid w:val="000E2536"/>
    <w:rsid w:val="000E3F08"/>
    <w:rsid w:val="000E45C8"/>
    <w:rsid w:val="000E46C3"/>
    <w:rsid w:val="000E4D4F"/>
    <w:rsid w:val="000F1E44"/>
    <w:rsid w:val="000F3E0E"/>
    <w:rsid w:val="000F64C5"/>
    <w:rsid w:val="000F6614"/>
    <w:rsid w:val="000F7B59"/>
    <w:rsid w:val="0010024E"/>
    <w:rsid w:val="00101970"/>
    <w:rsid w:val="00103944"/>
    <w:rsid w:val="00103CED"/>
    <w:rsid w:val="001053AA"/>
    <w:rsid w:val="00105D83"/>
    <w:rsid w:val="00106B82"/>
    <w:rsid w:val="00110D55"/>
    <w:rsid w:val="0011199A"/>
    <w:rsid w:val="00111BD6"/>
    <w:rsid w:val="0011283A"/>
    <w:rsid w:val="0011376F"/>
    <w:rsid w:val="00113E65"/>
    <w:rsid w:val="001152ED"/>
    <w:rsid w:val="00115ABE"/>
    <w:rsid w:val="0011728E"/>
    <w:rsid w:val="00117729"/>
    <w:rsid w:val="001222DF"/>
    <w:rsid w:val="00124DC3"/>
    <w:rsid w:val="00126CD4"/>
    <w:rsid w:val="0012701C"/>
    <w:rsid w:val="001278B7"/>
    <w:rsid w:val="0013076F"/>
    <w:rsid w:val="00130F92"/>
    <w:rsid w:val="00131406"/>
    <w:rsid w:val="00133E4B"/>
    <w:rsid w:val="00136827"/>
    <w:rsid w:val="001427FB"/>
    <w:rsid w:val="00145ACE"/>
    <w:rsid w:val="00145B44"/>
    <w:rsid w:val="00146236"/>
    <w:rsid w:val="0014631B"/>
    <w:rsid w:val="00147A69"/>
    <w:rsid w:val="00147EF8"/>
    <w:rsid w:val="001514CD"/>
    <w:rsid w:val="0015159D"/>
    <w:rsid w:val="0015180B"/>
    <w:rsid w:val="00153135"/>
    <w:rsid w:val="00153B35"/>
    <w:rsid w:val="00153D76"/>
    <w:rsid w:val="001549D6"/>
    <w:rsid w:val="00155255"/>
    <w:rsid w:val="001559CB"/>
    <w:rsid w:val="00157DF2"/>
    <w:rsid w:val="001606D5"/>
    <w:rsid w:val="001610A3"/>
    <w:rsid w:val="00161860"/>
    <w:rsid w:val="00163326"/>
    <w:rsid w:val="00163679"/>
    <w:rsid w:val="0016392F"/>
    <w:rsid w:val="00166842"/>
    <w:rsid w:val="00166D95"/>
    <w:rsid w:val="001770DE"/>
    <w:rsid w:val="00177A5A"/>
    <w:rsid w:val="00177EFE"/>
    <w:rsid w:val="001800E7"/>
    <w:rsid w:val="00181CBE"/>
    <w:rsid w:val="00183128"/>
    <w:rsid w:val="00183610"/>
    <w:rsid w:val="0018368A"/>
    <w:rsid w:val="00183EBC"/>
    <w:rsid w:val="00184B34"/>
    <w:rsid w:val="001851A9"/>
    <w:rsid w:val="001865FE"/>
    <w:rsid w:val="001877F7"/>
    <w:rsid w:val="0019105B"/>
    <w:rsid w:val="00191A14"/>
    <w:rsid w:val="00191A89"/>
    <w:rsid w:val="00192764"/>
    <w:rsid w:val="00193EAE"/>
    <w:rsid w:val="001961C7"/>
    <w:rsid w:val="00196C89"/>
    <w:rsid w:val="001A0D6F"/>
    <w:rsid w:val="001A264A"/>
    <w:rsid w:val="001A2DB5"/>
    <w:rsid w:val="001A326F"/>
    <w:rsid w:val="001A4028"/>
    <w:rsid w:val="001A4C04"/>
    <w:rsid w:val="001A7319"/>
    <w:rsid w:val="001A7F9E"/>
    <w:rsid w:val="001B13CE"/>
    <w:rsid w:val="001B1890"/>
    <w:rsid w:val="001B3329"/>
    <w:rsid w:val="001B4206"/>
    <w:rsid w:val="001B45B2"/>
    <w:rsid w:val="001B64DE"/>
    <w:rsid w:val="001B6555"/>
    <w:rsid w:val="001B7615"/>
    <w:rsid w:val="001C0140"/>
    <w:rsid w:val="001C0B55"/>
    <w:rsid w:val="001C12D3"/>
    <w:rsid w:val="001C1363"/>
    <w:rsid w:val="001C173F"/>
    <w:rsid w:val="001C4DF8"/>
    <w:rsid w:val="001C4F7B"/>
    <w:rsid w:val="001C5764"/>
    <w:rsid w:val="001C6099"/>
    <w:rsid w:val="001D10E4"/>
    <w:rsid w:val="001D1640"/>
    <w:rsid w:val="001D3D40"/>
    <w:rsid w:val="001D4DAE"/>
    <w:rsid w:val="001D5D96"/>
    <w:rsid w:val="001D6B02"/>
    <w:rsid w:val="001D746A"/>
    <w:rsid w:val="001D7498"/>
    <w:rsid w:val="001E610A"/>
    <w:rsid w:val="001E6687"/>
    <w:rsid w:val="001F0B36"/>
    <w:rsid w:val="001F19E8"/>
    <w:rsid w:val="001F3DCC"/>
    <w:rsid w:val="001F4594"/>
    <w:rsid w:val="001F4B4D"/>
    <w:rsid w:val="001F4F4A"/>
    <w:rsid w:val="001F5A6C"/>
    <w:rsid w:val="001F6852"/>
    <w:rsid w:val="001F7894"/>
    <w:rsid w:val="0020360E"/>
    <w:rsid w:val="00203AD0"/>
    <w:rsid w:val="00204000"/>
    <w:rsid w:val="00204B51"/>
    <w:rsid w:val="0020593B"/>
    <w:rsid w:val="00207647"/>
    <w:rsid w:val="00207CC1"/>
    <w:rsid w:val="00210A99"/>
    <w:rsid w:val="00214FF7"/>
    <w:rsid w:val="002164FA"/>
    <w:rsid w:val="00216801"/>
    <w:rsid w:val="00216C41"/>
    <w:rsid w:val="00216D1A"/>
    <w:rsid w:val="00220923"/>
    <w:rsid w:val="00220C71"/>
    <w:rsid w:val="002214B2"/>
    <w:rsid w:val="00221616"/>
    <w:rsid w:val="0022178C"/>
    <w:rsid w:val="00221C37"/>
    <w:rsid w:val="00221FDF"/>
    <w:rsid w:val="00222684"/>
    <w:rsid w:val="002235EB"/>
    <w:rsid w:val="00224AC4"/>
    <w:rsid w:val="00224EF1"/>
    <w:rsid w:val="00225856"/>
    <w:rsid w:val="00225909"/>
    <w:rsid w:val="002279EA"/>
    <w:rsid w:val="00230873"/>
    <w:rsid w:val="0023199F"/>
    <w:rsid w:val="0023338C"/>
    <w:rsid w:val="00233D96"/>
    <w:rsid w:val="00235308"/>
    <w:rsid w:val="00236998"/>
    <w:rsid w:val="00237202"/>
    <w:rsid w:val="00237B00"/>
    <w:rsid w:val="00241DF9"/>
    <w:rsid w:val="00242385"/>
    <w:rsid w:val="00242A4D"/>
    <w:rsid w:val="00245266"/>
    <w:rsid w:val="00247552"/>
    <w:rsid w:val="00250EDD"/>
    <w:rsid w:val="0025179D"/>
    <w:rsid w:val="00252F99"/>
    <w:rsid w:val="00255001"/>
    <w:rsid w:val="002553FC"/>
    <w:rsid w:val="0025627A"/>
    <w:rsid w:val="00256EA0"/>
    <w:rsid w:val="002576F3"/>
    <w:rsid w:val="002647E7"/>
    <w:rsid w:val="0026540D"/>
    <w:rsid w:val="00266329"/>
    <w:rsid w:val="00271D46"/>
    <w:rsid w:val="002734FE"/>
    <w:rsid w:val="00275D5A"/>
    <w:rsid w:val="00275E6D"/>
    <w:rsid w:val="002778D3"/>
    <w:rsid w:val="002806F6"/>
    <w:rsid w:val="00280DC8"/>
    <w:rsid w:val="00281107"/>
    <w:rsid w:val="00283492"/>
    <w:rsid w:val="0028393C"/>
    <w:rsid w:val="00285AFD"/>
    <w:rsid w:val="00286E83"/>
    <w:rsid w:val="0029067B"/>
    <w:rsid w:val="00292576"/>
    <w:rsid w:val="002929C3"/>
    <w:rsid w:val="00293568"/>
    <w:rsid w:val="0029453E"/>
    <w:rsid w:val="00294804"/>
    <w:rsid w:val="00294810"/>
    <w:rsid w:val="00296CF9"/>
    <w:rsid w:val="00297D53"/>
    <w:rsid w:val="002A2694"/>
    <w:rsid w:val="002A33AF"/>
    <w:rsid w:val="002A4FC1"/>
    <w:rsid w:val="002A6165"/>
    <w:rsid w:val="002B070B"/>
    <w:rsid w:val="002B262D"/>
    <w:rsid w:val="002B6228"/>
    <w:rsid w:val="002B67FD"/>
    <w:rsid w:val="002C0814"/>
    <w:rsid w:val="002C1B50"/>
    <w:rsid w:val="002C54E8"/>
    <w:rsid w:val="002C639B"/>
    <w:rsid w:val="002D0117"/>
    <w:rsid w:val="002D18D6"/>
    <w:rsid w:val="002D1E14"/>
    <w:rsid w:val="002D2BE7"/>
    <w:rsid w:val="002D3CC3"/>
    <w:rsid w:val="002D7D8B"/>
    <w:rsid w:val="002E00CC"/>
    <w:rsid w:val="002E01C0"/>
    <w:rsid w:val="002E028A"/>
    <w:rsid w:val="002E2109"/>
    <w:rsid w:val="002E3E97"/>
    <w:rsid w:val="002E40E8"/>
    <w:rsid w:val="002E491B"/>
    <w:rsid w:val="002E5232"/>
    <w:rsid w:val="002F042C"/>
    <w:rsid w:val="002F0F33"/>
    <w:rsid w:val="002F14B4"/>
    <w:rsid w:val="002F15C3"/>
    <w:rsid w:val="002F1CF8"/>
    <w:rsid w:val="002F2370"/>
    <w:rsid w:val="002F3295"/>
    <w:rsid w:val="002F5160"/>
    <w:rsid w:val="002F5AFE"/>
    <w:rsid w:val="002F6972"/>
    <w:rsid w:val="002F74A3"/>
    <w:rsid w:val="00302394"/>
    <w:rsid w:val="00303798"/>
    <w:rsid w:val="003045C2"/>
    <w:rsid w:val="00304AC1"/>
    <w:rsid w:val="00305A82"/>
    <w:rsid w:val="00306165"/>
    <w:rsid w:val="00306F8D"/>
    <w:rsid w:val="00307BBA"/>
    <w:rsid w:val="003103E2"/>
    <w:rsid w:val="00310633"/>
    <w:rsid w:val="00310EB3"/>
    <w:rsid w:val="003115AE"/>
    <w:rsid w:val="003127F5"/>
    <w:rsid w:val="00312CA5"/>
    <w:rsid w:val="00313A8B"/>
    <w:rsid w:val="00315463"/>
    <w:rsid w:val="00317B92"/>
    <w:rsid w:val="00317D02"/>
    <w:rsid w:val="00317FDC"/>
    <w:rsid w:val="003209F6"/>
    <w:rsid w:val="00321918"/>
    <w:rsid w:val="00321F83"/>
    <w:rsid w:val="003230E6"/>
    <w:rsid w:val="0032316C"/>
    <w:rsid w:val="0032546B"/>
    <w:rsid w:val="003261F7"/>
    <w:rsid w:val="00331081"/>
    <w:rsid w:val="0033224C"/>
    <w:rsid w:val="003324DA"/>
    <w:rsid w:val="00333059"/>
    <w:rsid w:val="00335224"/>
    <w:rsid w:val="00335F2F"/>
    <w:rsid w:val="00340229"/>
    <w:rsid w:val="00345A4E"/>
    <w:rsid w:val="0034628A"/>
    <w:rsid w:val="00346360"/>
    <w:rsid w:val="00346CAF"/>
    <w:rsid w:val="003473FB"/>
    <w:rsid w:val="00347895"/>
    <w:rsid w:val="00347965"/>
    <w:rsid w:val="00347D2E"/>
    <w:rsid w:val="00350070"/>
    <w:rsid w:val="00351BF1"/>
    <w:rsid w:val="00352F48"/>
    <w:rsid w:val="00355ADF"/>
    <w:rsid w:val="00357378"/>
    <w:rsid w:val="00362DC3"/>
    <w:rsid w:val="0036445C"/>
    <w:rsid w:val="00365A30"/>
    <w:rsid w:val="003669E1"/>
    <w:rsid w:val="00367AC7"/>
    <w:rsid w:val="00367C8B"/>
    <w:rsid w:val="003707C3"/>
    <w:rsid w:val="003728C6"/>
    <w:rsid w:val="00374BCA"/>
    <w:rsid w:val="0037703E"/>
    <w:rsid w:val="0037719D"/>
    <w:rsid w:val="00377674"/>
    <w:rsid w:val="00377DD2"/>
    <w:rsid w:val="00381036"/>
    <w:rsid w:val="0038103A"/>
    <w:rsid w:val="00381B38"/>
    <w:rsid w:val="00381D0D"/>
    <w:rsid w:val="00383CCC"/>
    <w:rsid w:val="00383FF4"/>
    <w:rsid w:val="0038408B"/>
    <w:rsid w:val="003843D4"/>
    <w:rsid w:val="00384574"/>
    <w:rsid w:val="0038566F"/>
    <w:rsid w:val="00385B7D"/>
    <w:rsid w:val="00386371"/>
    <w:rsid w:val="0039117E"/>
    <w:rsid w:val="003928F8"/>
    <w:rsid w:val="0039386B"/>
    <w:rsid w:val="00394E2F"/>
    <w:rsid w:val="00395896"/>
    <w:rsid w:val="003967E5"/>
    <w:rsid w:val="00397F21"/>
    <w:rsid w:val="003A1B09"/>
    <w:rsid w:val="003A33FF"/>
    <w:rsid w:val="003A4B8F"/>
    <w:rsid w:val="003A6E89"/>
    <w:rsid w:val="003A70CD"/>
    <w:rsid w:val="003B23EE"/>
    <w:rsid w:val="003B64CE"/>
    <w:rsid w:val="003C0DC3"/>
    <w:rsid w:val="003C0E58"/>
    <w:rsid w:val="003C2B16"/>
    <w:rsid w:val="003C2F26"/>
    <w:rsid w:val="003C3EFE"/>
    <w:rsid w:val="003C56A3"/>
    <w:rsid w:val="003C64BC"/>
    <w:rsid w:val="003C6E82"/>
    <w:rsid w:val="003C7DEC"/>
    <w:rsid w:val="003D3FCB"/>
    <w:rsid w:val="003D4ADD"/>
    <w:rsid w:val="003D7609"/>
    <w:rsid w:val="003E125A"/>
    <w:rsid w:val="003E1666"/>
    <w:rsid w:val="003E263D"/>
    <w:rsid w:val="003E358E"/>
    <w:rsid w:val="003E3FDC"/>
    <w:rsid w:val="003E4FCB"/>
    <w:rsid w:val="003E56AB"/>
    <w:rsid w:val="003E63E3"/>
    <w:rsid w:val="003E6971"/>
    <w:rsid w:val="003E6CF9"/>
    <w:rsid w:val="003F0470"/>
    <w:rsid w:val="003F1EE2"/>
    <w:rsid w:val="003F2770"/>
    <w:rsid w:val="003F2A1C"/>
    <w:rsid w:val="003F4F23"/>
    <w:rsid w:val="003F574B"/>
    <w:rsid w:val="003F6491"/>
    <w:rsid w:val="003F7E85"/>
    <w:rsid w:val="00400032"/>
    <w:rsid w:val="00400541"/>
    <w:rsid w:val="00400A09"/>
    <w:rsid w:val="00401165"/>
    <w:rsid w:val="00401F84"/>
    <w:rsid w:val="004027B7"/>
    <w:rsid w:val="00402ADD"/>
    <w:rsid w:val="004036CE"/>
    <w:rsid w:val="00403E29"/>
    <w:rsid w:val="00405A59"/>
    <w:rsid w:val="004073A1"/>
    <w:rsid w:val="004102A4"/>
    <w:rsid w:val="004102A9"/>
    <w:rsid w:val="00411BFE"/>
    <w:rsid w:val="00413096"/>
    <w:rsid w:val="0041459E"/>
    <w:rsid w:val="00415526"/>
    <w:rsid w:val="004167E0"/>
    <w:rsid w:val="00417126"/>
    <w:rsid w:val="004200A8"/>
    <w:rsid w:val="00420A39"/>
    <w:rsid w:val="00421506"/>
    <w:rsid w:val="0042292E"/>
    <w:rsid w:val="00423CE5"/>
    <w:rsid w:val="00425019"/>
    <w:rsid w:val="00425999"/>
    <w:rsid w:val="00426545"/>
    <w:rsid w:val="00430619"/>
    <w:rsid w:val="004307C8"/>
    <w:rsid w:val="00430E9D"/>
    <w:rsid w:val="004320AB"/>
    <w:rsid w:val="0043213E"/>
    <w:rsid w:val="00435545"/>
    <w:rsid w:val="0043662E"/>
    <w:rsid w:val="00436BFD"/>
    <w:rsid w:val="00437232"/>
    <w:rsid w:val="004401E1"/>
    <w:rsid w:val="0044083F"/>
    <w:rsid w:val="00441A39"/>
    <w:rsid w:val="00443BE6"/>
    <w:rsid w:val="00444EF0"/>
    <w:rsid w:val="00445111"/>
    <w:rsid w:val="0045023D"/>
    <w:rsid w:val="00451BBF"/>
    <w:rsid w:val="00452054"/>
    <w:rsid w:val="00452091"/>
    <w:rsid w:val="00452A93"/>
    <w:rsid w:val="004553AF"/>
    <w:rsid w:val="0045730D"/>
    <w:rsid w:val="00457D8A"/>
    <w:rsid w:val="004603FD"/>
    <w:rsid w:val="004611B4"/>
    <w:rsid w:val="004627BE"/>
    <w:rsid w:val="004646B6"/>
    <w:rsid w:val="00466322"/>
    <w:rsid w:val="004664F6"/>
    <w:rsid w:val="00467571"/>
    <w:rsid w:val="004676A1"/>
    <w:rsid w:val="00470C9E"/>
    <w:rsid w:val="00473307"/>
    <w:rsid w:val="0047486A"/>
    <w:rsid w:val="0047586F"/>
    <w:rsid w:val="0048054A"/>
    <w:rsid w:val="004830E0"/>
    <w:rsid w:val="00485665"/>
    <w:rsid w:val="00485A5C"/>
    <w:rsid w:val="00485CFF"/>
    <w:rsid w:val="00486CFD"/>
    <w:rsid w:val="0048786A"/>
    <w:rsid w:val="004912BD"/>
    <w:rsid w:val="00491410"/>
    <w:rsid w:val="0049270D"/>
    <w:rsid w:val="00492F46"/>
    <w:rsid w:val="00493D89"/>
    <w:rsid w:val="004A0006"/>
    <w:rsid w:val="004A0B31"/>
    <w:rsid w:val="004A1397"/>
    <w:rsid w:val="004A1EB2"/>
    <w:rsid w:val="004A247D"/>
    <w:rsid w:val="004A2562"/>
    <w:rsid w:val="004A3308"/>
    <w:rsid w:val="004A49EC"/>
    <w:rsid w:val="004A55A3"/>
    <w:rsid w:val="004A7B79"/>
    <w:rsid w:val="004B0CA0"/>
    <w:rsid w:val="004B4261"/>
    <w:rsid w:val="004B457F"/>
    <w:rsid w:val="004B508D"/>
    <w:rsid w:val="004B71A2"/>
    <w:rsid w:val="004C44EC"/>
    <w:rsid w:val="004C48A6"/>
    <w:rsid w:val="004C55A1"/>
    <w:rsid w:val="004D2D83"/>
    <w:rsid w:val="004D4041"/>
    <w:rsid w:val="004D4072"/>
    <w:rsid w:val="004D648B"/>
    <w:rsid w:val="004D7146"/>
    <w:rsid w:val="004D766D"/>
    <w:rsid w:val="004D7CD2"/>
    <w:rsid w:val="004D7F6E"/>
    <w:rsid w:val="004E07DB"/>
    <w:rsid w:val="004E07FB"/>
    <w:rsid w:val="004E0CAB"/>
    <w:rsid w:val="004E2B0C"/>
    <w:rsid w:val="004E3222"/>
    <w:rsid w:val="004E34F0"/>
    <w:rsid w:val="004E3894"/>
    <w:rsid w:val="004E38A7"/>
    <w:rsid w:val="004E3CCD"/>
    <w:rsid w:val="004E3EC3"/>
    <w:rsid w:val="004E3F5D"/>
    <w:rsid w:val="004E3F9F"/>
    <w:rsid w:val="004E509B"/>
    <w:rsid w:val="004E7B27"/>
    <w:rsid w:val="004F1B18"/>
    <w:rsid w:val="004F2C50"/>
    <w:rsid w:val="004F4C5F"/>
    <w:rsid w:val="004F4F09"/>
    <w:rsid w:val="004F533B"/>
    <w:rsid w:val="004F5F16"/>
    <w:rsid w:val="004F6510"/>
    <w:rsid w:val="00500E2C"/>
    <w:rsid w:val="00500FA3"/>
    <w:rsid w:val="00502033"/>
    <w:rsid w:val="00503FD6"/>
    <w:rsid w:val="0050473B"/>
    <w:rsid w:val="0050492C"/>
    <w:rsid w:val="005055B3"/>
    <w:rsid w:val="005064BF"/>
    <w:rsid w:val="00506C94"/>
    <w:rsid w:val="00507663"/>
    <w:rsid w:val="00507AC3"/>
    <w:rsid w:val="00507CB0"/>
    <w:rsid w:val="00512034"/>
    <w:rsid w:val="0051336B"/>
    <w:rsid w:val="00513A5D"/>
    <w:rsid w:val="005174DC"/>
    <w:rsid w:val="00517C9B"/>
    <w:rsid w:val="00517F4C"/>
    <w:rsid w:val="00520114"/>
    <w:rsid w:val="00520D1F"/>
    <w:rsid w:val="00521535"/>
    <w:rsid w:val="0052248A"/>
    <w:rsid w:val="00522580"/>
    <w:rsid w:val="0052392F"/>
    <w:rsid w:val="00523B2C"/>
    <w:rsid w:val="00524618"/>
    <w:rsid w:val="00524DD2"/>
    <w:rsid w:val="00525F14"/>
    <w:rsid w:val="00526BBD"/>
    <w:rsid w:val="00527D76"/>
    <w:rsid w:val="00527E6D"/>
    <w:rsid w:val="005304AA"/>
    <w:rsid w:val="00531871"/>
    <w:rsid w:val="00531CCF"/>
    <w:rsid w:val="00531F8C"/>
    <w:rsid w:val="00533498"/>
    <w:rsid w:val="0053379D"/>
    <w:rsid w:val="0053400D"/>
    <w:rsid w:val="00534E0B"/>
    <w:rsid w:val="00536267"/>
    <w:rsid w:val="00536A37"/>
    <w:rsid w:val="00537962"/>
    <w:rsid w:val="00537D42"/>
    <w:rsid w:val="00540834"/>
    <w:rsid w:val="005410C9"/>
    <w:rsid w:val="00541E34"/>
    <w:rsid w:val="00541F4B"/>
    <w:rsid w:val="00542092"/>
    <w:rsid w:val="00544A6E"/>
    <w:rsid w:val="005452C2"/>
    <w:rsid w:val="005453A6"/>
    <w:rsid w:val="00545A5D"/>
    <w:rsid w:val="00547B04"/>
    <w:rsid w:val="005505C9"/>
    <w:rsid w:val="00550EFA"/>
    <w:rsid w:val="00551654"/>
    <w:rsid w:val="00551A2B"/>
    <w:rsid w:val="00551B15"/>
    <w:rsid w:val="00554969"/>
    <w:rsid w:val="005549EA"/>
    <w:rsid w:val="00554CEB"/>
    <w:rsid w:val="00554E34"/>
    <w:rsid w:val="0055519B"/>
    <w:rsid w:val="00555889"/>
    <w:rsid w:val="005558A5"/>
    <w:rsid w:val="00555B82"/>
    <w:rsid w:val="00555BA7"/>
    <w:rsid w:val="00557217"/>
    <w:rsid w:val="005578F8"/>
    <w:rsid w:val="005604ED"/>
    <w:rsid w:val="005612DC"/>
    <w:rsid w:val="00561AD8"/>
    <w:rsid w:val="00561FF1"/>
    <w:rsid w:val="00563DE7"/>
    <w:rsid w:val="00566129"/>
    <w:rsid w:val="00567E61"/>
    <w:rsid w:val="00570967"/>
    <w:rsid w:val="00570CC0"/>
    <w:rsid w:val="00572B13"/>
    <w:rsid w:val="00572C42"/>
    <w:rsid w:val="0057367B"/>
    <w:rsid w:val="00573A71"/>
    <w:rsid w:val="005741F4"/>
    <w:rsid w:val="00574318"/>
    <w:rsid w:val="005761D5"/>
    <w:rsid w:val="00577E43"/>
    <w:rsid w:val="0058060A"/>
    <w:rsid w:val="00583C2E"/>
    <w:rsid w:val="005841CC"/>
    <w:rsid w:val="00584F6F"/>
    <w:rsid w:val="00586D3A"/>
    <w:rsid w:val="00587791"/>
    <w:rsid w:val="00590FA6"/>
    <w:rsid w:val="00591A6C"/>
    <w:rsid w:val="00593FF7"/>
    <w:rsid w:val="00594E50"/>
    <w:rsid w:val="0059678A"/>
    <w:rsid w:val="00596C57"/>
    <w:rsid w:val="00596F22"/>
    <w:rsid w:val="005A0A76"/>
    <w:rsid w:val="005A216E"/>
    <w:rsid w:val="005A33B6"/>
    <w:rsid w:val="005A6217"/>
    <w:rsid w:val="005A69A8"/>
    <w:rsid w:val="005A6D3F"/>
    <w:rsid w:val="005B0522"/>
    <w:rsid w:val="005B3236"/>
    <w:rsid w:val="005B375E"/>
    <w:rsid w:val="005B615A"/>
    <w:rsid w:val="005B64CD"/>
    <w:rsid w:val="005B7AFC"/>
    <w:rsid w:val="005C2745"/>
    <w:rsid w:val="005C30C9"/>
    <w:rsid w:val="005C34B8"/>
    <w:rsid w:val="005C4925"/>
    <w:rsid w:val="005C565D"/>
    <w:rsid w:val="005C6558"/>
    <w:rsid w:val="005C6EFA"/>
    <w:rsid w:val="005C77EE"/>
    <w:rsid w:val="005C7C80"/>
    <w:rsid w:val="005D0684"/>
    <w:rsid w:val="005D0A3C"/>
    <w:rsid w:val="005D2F81"/>
    <w:rsid w:val="005D3FDB"/>
    <w:rsid w:val="005D45B8"/>
    <w:rsid w:val="005D57C5"/>
    <w:rsid w:val="005D5EFF"/>
    <w:rsid w:val="005D6A2B"/>
    <w:rsid w:val="005E1EC7"/>
    <w:rsid w:val="005E32E1"/>
    <w:rsid w:val="005E38A6"/>
    <w:rsid w:val="005E3A90"/>
    <w:rsid w:val="005E40A9"/>
    <w:rsid w:val="005E5872"/>
    <w:rsid w:val="005E5EEA"/>
    <w:rsid w:val="005F07E0"/>
    <w:rsid w:val="005F0C6C"/>
    <w:rsid w:val="005F31AC"/>
    <w:rsid w:val="005F4251"/>
    <w:rsid w:val="005F4623"/>
    <w:rsid w:val="005F7037"/>
    <w:rsid w:val="005F7671"/>
    <w:rsid w:val="005F7CC6"/>
    <w:rsid w:val="006020E2"/>
    <w:rsid w:val="006022B7"/>
    <w:rsid w:val="006053FE"/>
    <w:rsid w:val="00606BFA"/>
    <w:rsid w:val="00610FD1"/>
    <w:rsid w:val="00613A41"/>
    <w:rsid w:val="00614579"/>
    <w:rsid w:val="00614E45"/>
    <w:rsid w:val="00615B4F"/>
    <w:rsid w:val="00615C29"/>
    <w:rsid w:val="006230E4"/>
    <w:rsid w:val="006232EB"/>
    <w:rsid w:val="00624566"/>
    <w:rsid w:val="00626328"/>
    <w:rsid w:val="006272EF"/>
    <w:rsid w:val="00633E06"/>
    <w:rsid w:val="006349A3"/>
    <w:rsid w:val="00634DB3"/>
    <w:rsid w:val="00635064"/>
    <w:rsid w:val="00635624"/>
    <w:rsid w:val="00635D90"/>
    <w:rsid w:val="00635E6F"/>
    <w:rsid w:val="0063630B"/>
    <w:rsid w:val="00636F1B"/>
    <w:rsid w:val="006374CF"/>
    <w:rsid w:val="00641255"/>
    <w:rsid w:val="00641338"/>
    <w:rsid w:val="00641F6F"/>
    <w:rsid w:val="006444E9"/>
    <w:rsid w:val="00645869"/>
    <w:rsid w:val="00646244"/>
    <w:rsid w:val="0064742E"/>
    <w:rsid w:val="0065181B"/>
    <w:rsid w:val="00654A7F"/>
    <w:rsid w:val="00656BAA"/>
    <w:rsid w:val="006571D8"/>
    <w:rsid w:val="006577C6"/>
    <w:rsid w:val="00662850"/>
    <w:rsid w:val="006632A6"/>
    <w:rsid w:val="00663A86"/>
    <w:rsid w:val="00664B26"/>
    <w:rsid w:val="00664EB3"/>
    <w:rsid w:val="00670070"/>
    <w:rsid w:val="00670672"/>
    <w:rsid w:val="00672817"/>
    <w:rsid w:val="0067336D"/>
    <w:rsid w:val="00675702"/>
    <w:rsid w:val="00675E67"/>
    <w:rsid w:val="00676ECD"/>
    <w:rsid w:val="00677163"/>
    <w:rsid w:val="00681124"/>
    <w:rsid w:val="00681CC4"/>
    <w:rsid w:val="00682AD9"/>
    <w:rsid w:val="006845E6"/>
    <w:rsid w:val="00685B8A"/>
    <w:rsid w:val="00685E9D"/>
    <w:rsid w:val="00686018"/>
    <w:rsid w:val="006870CA"/>
    <w:rsid w:val="00687531"/>
    <w:rsid w:val="00690D1C"/>
    <w:rsid w:val="00693000"/>
    <w:rsid w:val="00693552"/>
    <w:rsid w:val="00694501"/>
    <w:rsid w:val="006946A3"/>
    <w:rsid w:val="006950C3"/>
    <w:rsid w:val="00695868"/>
    <w:rsid w:val="00695B1A"/>
    <w:rsid w:val="006965B2"/>
    <w:rsid w:val="006A175B"/>
    <w:rsid w:val="006A403C"/>
    <w:rsid w:val="006A490B"/>
    <w:rsid w:val="006A63A0"/>
    <w:rsid w:val="006A7F72"/>
    <w:rsid w:val="006B0E3B"/>
    <w:rsid w:val="006C14E0"/>
    <w:rsid w:val="006C20F7"/>
    <w:rsid w:val="006C3AC6"/>
    <w:rsid w:val="006C44B6"/>
    <w:rsid w:val="006C58CA"/>
    <w:rsid w:val="006C62E8"/>
    <w:rsid w:val="006C753A"/>
    <w:rsid w:val="006D0B3A"/>
    <w:rsid w:val="006D1AB5"/>
    <w:rsid w:val="006D1D16"/>
    <w:rsid w:val="006D1D91"/>
    <w:rsid w:val="006D26C5"/>
    <w:rsid w:val="006D363C"/>
    <w:rsid w:val="006D394E"/>
    <w:rsid w:val="006D4048"/>
    <w:rsid w:val="006D5ADE"/>
    <w:rsid w:val="006D5D22"/>
    <w:rsid w:val="006D75CB"/>
    <w:rsid w:val="006D7AD1"/>
    <w:rsid w:val="006E0EAA"/>
    <w:rsid w:val="006E0FD8"/>
    <w:rsid w:val="006E1D3C"/>
    <w:rsid w:val="006E35D5"/>
    <w:rsid w:val="006E6456"/>
    <w:rsid w:val="006E6ED4"/>
    <w:rsid w:val="006F369B"/>
    <w:rsid w:val="006F3842"/>
    <w:rsid w:val="006F3DE2"/>
    <w:rsid w:val="006F7044"/>
    <w:rsid w:val="0070023C"/>
    <w:rsid w:val="00700650"/>
    <w:rsid w:val="00701B99"/>
    <w:rsid w:val="0070205B"/>
    <w:rsid w:val="0070255A"/>
    <w:rsid w:val="007031F2"/>
    <w:rsid w:val="00704BEE"/>
    <w:rsid w:val="00704ED4"/>
    <w:rsid w:val="00705BCD"/>
    <w:rsid w:val="00705BD6"/>
    <w:rsid w:val="00707263"/>
    <w:rsid w:val="00707C90"/>
    <w:rsid w:val="00707F95"/>
    <w:rsid w:val="00710E3D"/>
    <w:rsid w:val="007124F9"/>
    <w:rsid w:val="00713816"/>
    <w:rsid w:val="00714520"/>
    <w:rsid w:val="0071603D"/>
    <w:rsid w:val="007165B8"/>
    <w:rsid w:val="00717300"/>
    <w:rsid w:val="0071785C"/>
    <w:rsid w:val="00720245"/>
    <w:rsid w:val="0072075D"/>
    <w:rsid w:val="007223B0"/>
    <w:rsid w:val="00722AE3"/>
    <w:rsid w:val="00723C5B"/>
    <w:rsid w:val="00724FA6"/>
    <w:rsid w:val="00725082"/>
    <w:rsid w:val="007253F0"/>
    <w:rsid w:val="00726756"/>
    <w:rsid w:val="007275DC"/>
    <w:rsid w:val="0072778E"/>
    <w:rsid w:val="00730424"/>
    <w:rsid w:val="007310B3"/>
    <w:rsid w:val="00734099"/>
    <w:rsid w:val="007344F1"/>
    <w:rsid w:val="0073468E"/>
    <w:rsid w:val="0073505E"/>
    <w:rsid w:val="00735A0C"/>
    <w:rsid w:val="0074163E"/>
    <w:rsid w:val="007423EB"/>
    <w:rsid w:val="007438DD"/>
    <w:rsid w:val="0074472F"/>
    <w:rsid w:val="00744E2D"/>
    <w:rsid w:val="0074540B"/>
    <w:rsid w:val="0074573A"/>
    <w:rsid w:val="00746F16"/>
    <w:rsid w:val="00747CBA"/>
    <w:rsid w:val="0075045C"/>
    <w:rsid w:val="00751511"/>
    <w:rsid w:val="00751D50"/>
    <w:rsid w:val="00751F47"/>
    <w:rsid w:val="007520D1"/>
    <w:rsid w:val="007528AC"/>
    <w:rsid w:val="00752C34"/>
    <w:rsid w:val="00753786"/>
    <w:rsid w:val="00753931"/>
    <w:rsid w:val="00753F13"/>
    <w:rsid w:val="007548EC"/>
    <w:rsid w:val="00761F30"/>
    <w:rsid w:val="00762D4F"/>
    <w:rsid w:val="007631A8"/>
    <w:rsid w:val="00765997"/>
    <w:rsid w:val="0076764E"/>
    <w:rsid w:val="007676AE"/>
    <w:rsid w:val="00771028"/>
    <w:rsid w:val="007759E8"/>
    <w:rsid w:val="007774FF"/>
    <w:rsid w:val="00777ABF"/>
    <w:rsid w:val="00777EBF"/>
    <w:rsid w:val="00781A8A"/>
    <w:rsid w:val="00781EC6"/>
    <w:rsid w:val="00782EA5"/>
    <w:rsid w:val="00783AA8"/>
    <w:rsid w:val="00783C4A"/>
    <w:rsid w:val="00783C90"/>
    <w:rsid w:val="007841FD"/>
    <w:rsid w:val="00784C52"/>
    <w:rsid w:val="00784CB9"/>
    <w:rsid w:val="00785D22"/>
    <w:rsid w:val="0078704A"/>
    <w:rsid w:val="00787CC5"/>
    <w:rsid w:val="00790469"/>
    <w:rsid w:val="00791E0C"/>
    <w:rsid w:val="00791FBC"/>
    <w:rsid w:val="007928F7"/>
    <w:rsid w:val="007A008A"/>
    <w:rsid w:val="007A0496"/>
    <w:rsid w:val="007A0F75"/>
    <w:rsid w:val="007A20F6"/>
    <w:rsid w:val="007A416E"/>
    <w:rsid w:val="007A4430"/>
    <w:rsid w:val="007A4E7E"/>
    <w:rsid w:val="007A5C5B"/>
    <w:rsid w:val="007B33AD"/>
    <w:rsid w:val="007B418E"/>
    <w:rsid w:val="007B6076"/>
    <w:rsid w:val="007B68D6"/>
    <w:rsid w:val="007B69C5"/>
    <w:rsid w:val="007B6FB7"/>
    <w:rsid w:val="007B759A"/>
    <w:rsid w:val="007B7A32"/>
    <w:rsid w:val="007C06E6"/>
    <w:rsid w:val="007C56F3"/>
    <w:rsid w:val="007C5F9D"/>
    <w:rsid w:val="007C6356"/>
    <w:rsid w:val="007C6CB7"/>
    <w:rsid w:val="007D1099"/>
    <w:rsid w:val="007D1276"/>
    <w:rsid w:val="007D2DEC"/>
    <w:rsid w:val="007D4A15"/>
    <w:rsid w:val="007D68BF"/>
    <w:rsid w:val="007D6ABE"/>
    <w:rsid w:val="007D7937"/>
    <w:rsid w:val="007E0AF3"/>
    <w:rsid w:val="007E1814"/>
    <w:rsid w:val="007E1D8B"/>
    <w:rsid w:val="007E2753"/>
    <w:rsid w:val="007E3CB5"/>
    <w:rsid w:val="007E57D4"/>
    <w:rsid w:val="007E5872"/>
    <w:rsid w:val="007E6BEC"/>
    <w:rsid w:val="007F5D66"/>
    <w:rsid w:val="0080208C"/>
    <w:rsid w:val="0080266A"/>
    <w:rsid w:val="00804FCB"/>
    <w:rsid w:val="008055CE"/>
    <w:rsid w:val="008056BF"/>
    <w:rsid w:val="008066A8"/>
    <w:rsid w:val="0081185C"/>
    <w:rsid w:val="008136F0"/>
    <w:rsid w:val="00813F8D"/>
    <w:rsid w:val="008159CC"/>
    <w:rsid w:val="00817058"/>
    <w:rsid w:val="00820B39"/>
    <w:rsid w:val="00820C29"/>
    <w:rsid w:val="008224A5"/>
    <w:rsid w:val="00823553"/>
    <w:rsid w:val="00823C2F"/>
    <w:rsid w:val="00824587"/>
    <w:rsid w:val="00827ABE"/>
    <w:rsid w:val="0083116B"/>
    <w:rsid w:val="00831C0A"/>
    <w:rsid w:val="00831CC8"/>
    <w:rsid w:val="00833783"/>
    <w:rsid w:val="00833939"/>
    <w:rsid w:val="00833B3D"/>
    <w:rsid w:val="008347FE"/>
    <w:rsid w:val="0083548F"/>
    <w:rsid w:val="0083750F"/>
    <w:rsid w:val="00837F9B"/>
    <w:rsid w:val="00841906"/>
    <w:rsid w:val="00843000"/>
    <w:rsid w:val="00844B7F"/>
    <w:rsid w:val="00845046"/>
    <w:rsid w:val="00845408"/>
    <w:rsid w:val="00850041"/>
    <w:rsid w:val="00850D8D"/>
    <w:rsid w:val="00850E2D"/>
    <w:rsid w:val="008514B5"/>
    <w:rsid w:val="00851BA5"/>
    <w:rsid w:val="0085212B"/>
    <w:rsid w:val="00852DAF"/>
    <w:rsid w:val="00855415"/>
    <w:rsid w:val="00856D9F"/>
    <w:rsid w:val="00856DDB"/>
    <w:rsid w:val="00856E9C"/>
    <w:rsid w:val="00856F4B"/>
    <w:rsid w:val="00857769"/>
    <w:rsid w:val="00862CCE"/>
    <w:rsid w:val="008735EC"/>
    <w:rsid w:val="00875C18"/>
    <w:rsid w:val="00876C56"/>
    <w:rsid w:val="00876E81"/>
    <w:rsid w:val="008770F0"/>
    <w:rsid w:val="00880E95"/>
    <w:rsid w:val="00881342"/>
    <w:rsid w:val="008817FE"/>
    <w:rsid w:val="00881F9F"/>
    <w:rsid w:val="00883993"/>
    <w:rsid w:val="00883CAB"/>
    <w:rsid w:val="008849A5"/>
    <w:rsid w:val="00884FEE"/>
    <w:rsid w:val="008864EC"/>
    <w:rsid w:val="008874E7"/>
    <w:rsid w:val="00892061"/>
    <w:rsid w:val="0089295F"/>
    <w:rsid w:val="008955E7"/>
    <w:rsid w:val="00896246"/>
    <w:rsid w:val="008A0890"/>
    <w:rsid w:val="008A1216"/>
    <w:rsid w:val="008A1E6F"/>
    <w:rsid w:val="008A34CB"/>
    <w:rsid w:val="008A408A"/>
    <w:rsid w:val="008A40A3"/>
    <w:rsid w:val="008A470A"/>
    <w:rsid w:val="008A59AA"/>
    <w:rsid w:val="008A6196"/>
    <w:rsid w:val="008A64DC"/>
    <w:rsid w:val="008A70C6"/>
    <w:rsid w:val="008A7BBB"/>
    <w:rsid w:val="008B010D"/>
    <w:rsid w:val="008B0504"/>
    <w:rsid w:val="008B198F"/>
    <w:rsid w:val="008B2E23"/>
    <w:rsid w:val="008B3C97"/>
    <w:rsid w:val="008B3DBA"/>
    <w:rsid w:val="008B4F21"/>
    <w:rsid w:val="008B7A07"/>
    <w:rsid w:val="008B7F55"/>
    <w:rsid w:val="008C027D"/>
    <w:rsid w:val="008C05F0"/>
    <w:rsid w:val="008C2027"/>
    <w:rsid w:val="008C44AD"/>
    <w:rsid w:val="008C6124"/>
    <w:rsid w:val="008C6D23"/>
    <w:rsid w:val="008D0689"/>
    <w:rsid w:val="008D17A4"/>
    <w:rsid w:val="008D1B3A"/>
    <w:rsid w:val="008D1F75"/>
    <w:rsid w:val="008D47BB"/>
    <w:rsid w:val="008D512F"/>
    <w:rsid w:val="008E2E32"/>
    <w:rsid w:val="008E37C0"/>
    <w:rsid w:val="008E3E62"/>
    <w:rsid w:val="008E3FC7"/>
    <w:rsid w:val="008E7987"/>
    <w:rsid w:val="008F08EF"/>
    <w:rsid w:val="008F28B4"/>
    <w:rsid w:val="008F2A21"/>
    <w:rsid w:val="008F2A58"/>
    <w:rsid w:val="008F4846"/>
    <w:rsid w:val="008F5156"/>
    <w:rsid w:val="008F517E"/>
    <w:rsid w:val="00900F99"/>
    <w:rsid w:val="0090294A"/>
    <w:rsid w:val="00902A04"/>
    <w:rsid w:val="009049B9"/>
    <w:rsid w:val="0090784D"/>
    <w:rsid w:val="00912204"/>
    <w:rsid w:val="0091271C"/>
    <w:rsid w:val="009142DE"/>
    <w:rsid w:val="00915715"/>
    <w:rsid w:val="00915E93"/>
    <w:rsid w:val="00916C9A"/>
    <w:rsid w:val="009174C6"/>
    <w:rsid w:val="0092211A"/>
    <w:rsid w:val="00922700"/>
    <w:rsid w:val="00924004"/>
    <w:rsid w:val="0092579B"/>
    <w:rsid w:val="00927B2E"/>
    <w:rsid w:val="00931001"/>
    <w:rsid w:val="009318EB"/>
    <w:rsid w:val="00932179"/>
    <w:rsid w:val="00932774"/>
    <w:rsid w:val="00934AC9"/>
    <w:rsid w:val="00934E0D"/>
    <w:rsid w:val="00934E1E"/>
    <w:rsid w:val="00935034"/>
    <w:rsid w:val="009379C3"/>
    <w:rsid w:val="00940D04"/>
    <w:rsid w:val="009428E1"/>
    <w:rsid w:val="0094420C"/>
    <w:rsid w:val="009443BE"/>
    <w:rsid w:val="00946706"/>
    <w:rsid w:val="0095053C"/>
    <w:rsid w:val="00951650"/>
    <w:rsid w:val="00951BFB"/>
    <w:rsid w:val="00952B85"/>
    <w:rsid w:val="00954377"/>
    <w:rsid w:val="0096032C"/>
    <w:rsid w:val="009605C5"/>
    <w:rsid w:val="00961B54"/>
    <w:rsid w:val="00963C57"/>
    <w:rsid w:val="00965732"/>
    <w:rsid w:val="0096729B"/>
    <w:rsid w:val="00967B89"/>
    <w:rsid w:val="009709B7"/>
    <w:rsid w:val="00973590"/>
    <w:rsid w:val="00973E7C"/>
    <w:rsid w:val="009761F7"/>
    <w:rsid w:val="0098028C"/>
    <w:rsid w:val="009804F9"/>
    <w:rsid w:val="00981585"/>
    <w:rsid w:val="0098246D"/>
    <w:rsid w:val="00982CB1"/>
    <w:rsid w:val="00982DC8"/>
    <w:rsid w:val="00983CA9"/>
    <w:rsid w:val="009853BC"/>
    <w:rsid w:val="009910AB"/>
    <w:rsid w:val="0099679B"/>
    <w:rsid w:val="00997EB9"/>
    <w:rsid w:val="009A0DD7"/>
    <w:rsid w:val="009A35D3"/>
    <w:rsid w:val="009A3BC8"/>
    <w:rsid w:val="009A4CDB"/>
    <w:rsid w:val="009A7627"/>
    <w:rsid w:val="009B0189"/>
    <w:rsid w:val="009B1C1B"/>
    <w:rsid w:val="009B1CFD"/>
    <w:rsid w:val="009B426A"/>
    <w:rsid w:val="009B4B27"/>
    <w:rsid w:val="009B5F05"/>
    <w:rsid w:val="009C4D5B"/>
    <w:rsid w:val="009C5489"/>
    <w:rsid w:val="009C7201"/>
    <w:rsid w:val="009C723D"/>
    <w:rsid w:val="009D0855"/>
    <w:rsid w:val="009D1A4D"/>
    <w:rsid w:val="009D38DC"/>
    <w:rsid w:val="009D4986"/>
    <w:rsid w:val="009D5AA1"/>
    <w:rsid w:val="009E1183"/>
    <w:rsid w:val="009E7B80"/>
    <w:rsid w:val="009F0116"/>
    <w:rsid w:val="009F04A2"/>
    <w:rsid w:val="009F15F6"/>
    <w:rsid w:val="009F27FD"/>
    <w:rsid w:val="009F2957"/>
    <w:rsid w:val="009F4A55"/>
    <w:rsid w:val="009F5D98"/>
    <w:rsid w:val="009F6504"/>
    <w:rsid w:val="009F7187"/>
    <w:rsid w:val="00A00EBE"/>
    <w:rsid w:val="00A01215"/>
    <w:rsid w:val="00A01849"/>
    <w:rsid w:val="00A01B6B"/>
    <w:rsid w:val="00A021CE"/>
    <w:rsid w:val="00A02DA8"/>
    <w:rsid w:val="00A05587"/>
    <w:rsid w:val="00A058DA"/>
    <w:rsid w:val="00A06209"/>
    <w:rsid w:val="00A0676F"/>
    <w:rsid w:val="00A100FE"/>
    <w:rsid w:val="00A106EE"/>
    <w:rsid w:val="00A11338"/>
    <w:rsid w:val="00A11E48"/>
    <w:rsid w:val="00A12AE1"/>
    <w:rsid w:val="00A13213"/>
    <w:rsid w:val="00A15948"/>
    <w:rsid w:val="00A1599E"/>
    <w:rsid w:val="00A177F4"/>
    <w:rsid w:val="00A17BFB"/>
    <w:rsid w:val="00A207B1"/>
    <w:rsid w:val="00A2106E"/>
    <w:rsid w:val="00A2247E"/>
    <w:rsid w:val="00A239FF"/>
    <w:rsid w:val="00A26565"/>
    <w:rsid w:val="00A31217"/>
    <w:rsid w:val="00A3212F"/>
    <w:rsid w:val="00A338F6"/>
    <w:rsid w:val="00A33F5C"/>
    <w:rsid w:val="00A368AF"/>
    <w:rsid w:val="00A40716"/>
    <w:rsid w:val="00A41D47"/>
    <w:rsid w:val="00A45E6D"/>
    <w:rsid w:val="00A503FD"/>
    <w:rsid w:val="00A50E1C"/>
    <w:rsid w:val="00A53CB2"/>
    <w:rsid w:val="00A54948"/>
    <w:rsid w:val="00A55A79"/>
    <w:rsid w:val="00A56D08"/>
    <w:rsid w:val="00A572C1"/>
    <w:rsid w:val="00A6034E"/>
    <w:rsid w:val="00A60B47"/>
    <w:rsid w:val="00A63498"/>
    <w:rsid w:val="00A66CAB"/>
    <w:rsid w:val="00A675B1"/>
    <w:rsid w:val="00A7191B"/>
    <w:rsid w:val="00A73D58"/>
    <w:rsid w:val="00A74ABA"/>
    <w:rsid w:val="00A756F6"/>
    <w:rsid w:val="00A76977"/>
    <w:rsid w:val="00A81E84"/>
    <w:rsid w:val="00A83FA1"/>
    <w:rsid w:val="00A84F6B"/>
    <w:rsid w:val="00A85A31"/>
    <w:rsid w:val="00A8610A"/>
    <w:rsid w:val="00A86910"/>
    <w:rsid w:val="00A87CE1"/>
    <w:rsid w:val="00A92428"/>
    <w:rsid w:val="00A9301F"/>
    <w:rsid w:val="00A945D2"/>
    <w:rsid w:val="00A96346"/>
    <w:rsid w:val="00A97889"/>
    <w:rsid w:val="00AA0845"/>
    <w:rsid w:val="00AA1DB5"/>
    <w:rsid w:val="00AA2780"/>
    <w:rsid w:val="00AA5356"/>
    <w:rsid w:val="00AA6736"/>
    <w:rsid w:val="00AA691D"/>
    <w:rsid w:val="00AA7B40"/>
    <w:rsid w:val="00AB2E4B"/>
    <w:rsid w:val="00AB2E7C"/>
    <w:rsid w:val="00AB361D"/>
    <w:rsid w:val="00AB3888"/>
    <w:rsid w:val="00AB553C"/>
    <w:rsid w:val="00AB5648"/>
    <w:rsid w:val="00AB74FC"/>
    <w:rsid w:val="00AC0757"/>
    <w:rsid w:val="00AC239E"/>
    <w:rsid w:val="00AC2E90"/>
    <w:rsid w:val="00AD086C"/>
    <w:rsid w:val="00AD3789"/>
    <w:rsid w:val="00AD3C22"/>
    <w:rsid w:val="00AD5918"/>
    <w:rsid w:val="00AD5F56"/>
    <w:rsid w:val="00AD7435"/>
    <w:rsid w:val="00AE04F0"/>
    <w:rsid w:val="00AE1271"/>
    <w:rsid w:val="00AE1327"/>
    <w:rsid w:val="00AE2340"/>
    <w:rsid w:val="00AE296B"/>
    <w:rsid w:val="00AE3C15"/>
    <w:rsid w:val="00AE4BF8"/>
    <w:rsid w:val="00AE60C4"/>
    <w:rsid w:val="00AE6367"/>
    <w:rsid w:val="00AE6E79"/>
    <w:rsid w:val="00AE77C6"/>
    <w:rsid w:val="00AF379A"/>
    <w:rsid w:val="00AF55B8"/>
    <w:rsid w:val="00AF73D5"/>
    <w:rsid w:val="00B029B1"/>
    <w:rsid w:val="00B03C4F"/>
    <w:rsid w:val="00B03FF6"/>
    <w:rsid w:val="00B04ED6"/>
    <w:rsid w:val="00B0555C"/>
    <w:rsid w:val="00B10126"/>
    <w:rsid w:val="00B13A9F"/>
    <w:rsid w:val="00B1548E"/>
    <w:rsid w:val="00B16C48"/>
    <w:rsid w:val="00B17625"/>
    <w:rsid w:val="00B17687"/>
    <w:rsid w:val="00B204F8"/>
    <w:rsid w:val="00B22DB4"/>
    <w:rsid w:val="00B234D9"/>
    <w:rsid w:val="00B23871"/>
    <w:rsid w:val="00B23DCA"/>
    <w:rsid w:val="00B27803"/>
    <w:rsid w:val="00B27FFE"/>
    <w:rsid w:val="00B3632C"/>
    <w:rsid w:val="00B36D73"/>
    <w:rsid w:val="00B428D2"/>
    <w:rsid w:val="00B430E1"/>
    <w:rsid w:val="00B43EC8"/>
    <w:rsid w:val="00B43F34"/>
    <w:rsid w:val="00B46410"/>
    <w:rsid w:val="00B50C23"/>
    <w:rsid w:val="00B51563"/>
    <w:rsid w:val="00B51DDA"/>
    <w:rsid w:val="00B51F99"/>
    <w:rsid w:val="00B52522"/>
    <w:rsid w:val="00B52670"/>
    <w:rsid w:val="00B52ED0"/>
    <w:rsid w:val="00B531EA"/>
    <w:rsid w:val="00B54627"/>
    <w:rsid w:val="00B55A8F"/>
    <w:rsid w:val="00B571B4"/>
    <w:rsid w:val="00B57D7B"/>
    <w:rsid w:val="00B60D69"/>
    <w:rsid w:val="00B64E56"/>
    <w:rsid w:val="00B72F3D"/>
    <w:rsid w:val="00B746CA"/>
    <w:rsid w:val="00B75F8A"/>
    <w:rsid w:val="00B77F86"/>
    <w:rsid w:val="00B8012D"/>
    <w:rsid w:val="00B82BFA"/>
    <w:rsid w:val="00B82F2C"/>
    <w:rsid w:val="00B8503B"/>
    <w:rsid w:val="00B8505B"/>
    <w:rsid w:val="00B8661D"/>
    <w:rsid w:val="00B87077"/>
    <w:rsid w:val="00B915A2"/>
    <w:rsid w:val="00B93EA6"/>
    <w:rsid w:val="00B94B88"/>
    <w:rsid w:val="00B94E25"/>
    <w:rsid w:val="00B95A38"/>
    <w:rsid w:val="00B96FF2"/>
    <w:rsid w:val="00B97040"/>
    <w:rsid w:val="00B974B8"/>
    <w:rsid w:val="00BA0842"/>
    <w:rsid w:val="00BA320E"/>
    <w:rsid w:val="00BA361C"/>
    <w:rsid w:val="00BA383E"/>
    <w:rsid w:val="00BA420D"/>
    <w:rsid w:val="00BA4E87"/>
    <w:rsid w:val="00BA58C3"/>
    <w:rsid w:val="00BA6A00"/>
    <w:rsid w:val="00BA7433"/>
    <w:rsid w:val="00BB187E"/>
    <w:rsid w:val="00BB7ADC"/>
    <w:rsid w:val="00BC0781"/>
    <w:rsid w:val="00BC1434"/>
    <w:rsid w:val="00BC44CB"/>
    <w:rsid w:val="00BC46E0"/>
    <w:rsid w:val="00BC5875"/>
    <w:rsid w:val="00BC66DC"/>
    <w:rsid w:val="00BD05AF"/>
    <w:rsid w:val="00BD0FE0"/>
    <w:rsid w:val="00BD2313"/>
    <w:rsid w:val="00BD2F54"/>
    <w:rsid w:val="00BD2FFF"/>
    <w:rsid w:val="00BD3583"/>
    <w:rsid w:val="00BD39C1"/>
    <w:rsid w:val="00BD699F"/>
    <w:rsid w:val="00BE1790"/>
    <w:rsid w:val="00BE2987"/>
    <w:rsid w:val="00BE3A1B"/>
    <w:rsid w:val="00BE40DF"/>
    <w:rsid w:val="00BF26E9"/>
    <w:rsid w:val="00BF2894"/>
    <w:rsid w:val="00BF2B2A"/>
    <w:rsid w:val="00BF311E"/>
    <w:rsid w:val="00BF3134"/>
    <w:rsid w:val="00BF383D"/>
    <w:rsid w:val="00BF6308"/>
    <w:rsid w:val="00BF6479"/>
    <w:rsid w:val="00BF6B12"/>
    <w:rsid w:val="00BF6E5A"/>
    <w:rsid w:val="00BF77E5"/>
    <w:rsid w:val="00C002C3"/>
    <w:rsid w:val="00C04F3C"/>
    <w:rsid w:val="00C06A87"/>
    <w:rsid w:val="00C108DD"/>
    <w:rsid w:val="00C113B3"/>
    <w:rsid w:val="00C151A1"/>
    <w:rsid w:val="00C16382"/>
    <w:rsid w:val="00C17C58"/>
    <w:rsid w:val="00C20215"/>
    <w:rsid w:val="00C20EE6"/>
    <w:rsid w:val="00C21276"/>
    <w:rsid w:val="00C21CC2"/>
    <w:rsid w:val="00C2206E"/>
    <w:rsid w:val="00C23778"/>
    <w:rsid w:val="00C238B0"/>
    <w:rsid w:val="00C27A80"/>
    <w:rsid w:val="00C315EE"/>
    <w:rsid w:val="00C36241"/>
    <w:rsid w:val="00C36453"/>
    <w:rsid w:val="00C41769"/>
    <w:rsid w:val="00C419FD"/>
    <w:rsid w:val="00C42AFE"/>
    <w:rsid w:val="00C43840"/>
    <w:rsid w:val="00C53586"/>
    <w:rsid w:val="00C56C2C"/>
    <w:rsid w:val="00C570D4"/>
    <w:rsid w:val="00C574A8"/>
    <w:rsid w:val="00C6435B"/>
    <w:rsid w:val="00C646D2"/>
    <w:rsid w:val="00C7012B"/>
    <w:rsid w:val="00C7174E"/>
    <w:rsid w:val="00C71976"/>
    <w:rsid w:val="00C731A1"/>
    <w:rsid w:val="00C75A26"/>
    <w:rsid w:val="00C76CA4"/>
    <w:rsid w:val="00C76D00"/>
    <w:rsid w:val="00C76E6B"/>
    <w:rsid w:val="00C771DA"/>
    <w:rsid w:val="00C771DD"/>
    <w:rsid w:val="00C80F8C"/>
    <w:rsid w:val="00C81530"/>
    <w:rsid w:val="00C816F2"/>
    <w:rsid w:val="00C837DE"/>
    <w:rsid w:val="00C8518C"/>
    <w:rsid w:val="00C866B3"/>
    <w:rsid w:val="00C869D0"/>
    <w:rsid w:val="00C8733C"/>
    <w:rsid w:val="00C8776F"/>
    <w:rsid w:val="00C910C3"/>
    <w:rsid w:val="00C911E0"/>
    <w:rsid w:val="00C91933"/>
    <w:rsid w:val="00C9282B"/>
    <w:rsid w:val="00C92F49"/>
    <w:rsid w:val="00C93180"/>
    <w:rsid w:val="00C93D67"/>
    <w:rsid w:val="00C95B35"/>
    <w:rsid w:val="00C965CF"/>
    <w:rsid w:val="00C96D7D"/>
    <w:rsid w:val="00CA02D5"/>
    <w:rsid w:val="00CA2AB4"/>
    <w:rsid w:val="00CA2FB6"/>
    <w:rsid w:val="00CA3779"/>
    <w:rsid w:val="00CA4A2F"/>
    <w:rsid w:val="00CA50DA"/>
    <w:rsid w:val="00CA583F"/>
    <w:rsid w:val="00CA5D82"/>
    <w:rsid w:val="00CA75E6"/>
    <w:rsid w:val="00CB3512"/>
    <w:rsid w:val="00CB4202"/>
    <w:rsid w:val="00CC13AB"/>
    <w:rsid w:val="00CC1FB0"/>
    <w:rsid w:val="00CC2AB2"/>
    <w:rsid w:val="00CC34FB"/>
    <w:rsid w:val="00CD0B41"/>
    <w:rsid w:val="00CD1082"/>
    <w:rsid w:val="00CD2AB6"/>
    <w:rsid w:val="00CD5010"/>
    <w:rsid w:val="00CD729F"/>
    <w:rsid w:val="00CE17D8"/>
    <w:rsid w:val="00CE1EF9"/>
    <w:rsid w:val="00CE288F"/>
    <w:rsid w:val="00CE363F"/>
    <w:rsid w:val="00CE3D68"/>
    <w:rsid w:val="00CE6573"/>
    <w:rsid w:val="00CE6A3F"/>
    <w:rsid w:val="00CE6BD9"/>
    <w:rsid w:val="00CF1E2F"/>
    <w:rsid w:val="00CF24DB"/>
    <w:rsid w:val="00CF2583"/>
    <w:rsid w:val="00CF2A1A"/>
    <w:rsid w:val="00CF37FA"/>
    <w:rsid w:val="00CF3D4B"/>
    <w:rsid w:val="00CF3E11"/>
    <w:rsid w:val="00CF5813"/>
    <w:rsid w:val="00CF78F9"/>
    <w:rsid w:val="00CF7B72"/>
    <w:rsid w:val="00CF7B86"/>
    <w:rsid w:val="00CF7D78"/>
    <w:rsid w:val="00D01585"/>
    <w:rsid w:val="00D018E7"/>
    <w:rsid w:val="00D019EE"/>
    <w:rsid w:val="00D025EC"/>
    <w:rsid w:val="00D03243"/>
    <w:rsid w:val="00D035E3"/>
    <w:rsid w:val="00D04B75"/>
    <w:rsid w:val="00D0762E"/>
    <w:rsid w:val="00D11BCB"/>
    <w:rsid w:val="00D12578"/>
    <w:rsid w:val="00D125D0"/>
    <w:rsid w:val="00D14285"/>
    <w:rsid w:val="00D16431"/>
    <w:rsid w:val="00D20BD0"/>
    <w:rsid w:val="00D231A5"/>
    <w:rsid w:val="00D25A7D"/>
    <w:rsid w:val="00D25ADD"/>
    <w:rsid w:val="00D26C17"/>
    <w:rsid w:val="00D32285"/>
    <w:rsid w:val="00D326E0"/>
    <w:rsid w:val="00D34575"/>
    <w:rsid w:val="00D364F7"/>
    <w:rsid w:val="00D4025D"/>
    <w:rsid w:val="00D41291"/>
    <w:rsid w:val="00D42BE6"/>
    <w:rsid w:val="00D4407C"/>
    <w:rsid w:val="00D44180"/>
    <w:rsid w:val="00D44D08"/>
    <w:rsid w:val="00D45763"/>
    <w:rsid w:val="00D45AEE"/>
    <w:rsid w:val="00D45C85"/>
    <w:rsid w:val="00D45D52"/>
    <w:rsid w:val="00D4617D"/>
    <w:rsid w:val="00D47530"/>
    <w:rsid w:val="00D52299"/>
    <w:rsid w:val="00D524B9"/>
    <w:rsid w:val="00D535AF"/>
    <w:rsid w:val="00D53989"/>
    <w:rsid w:val="00D55C5C"/>
    <w:rsid w:val="00D55FAA"/>
    <w:rsid w:val="00D57E6C"/>
    <w:rsid w:val="00D6137F"/>
    <w:rsid w:val="00D61A70"/>
    <w:rsid w:val="00D61A80"/>
    <w:rsid w:val="00D6318B"/>
    <w:rsid w:val="00D65112"/>
    <w:rsid w:val="00D659A9"/>
    <w:rsid w:val="00D666DC"/>
    <w:rsid w:val="00D667FA"/>
    <w:rsid w:val="00D66B6A"/>
    <w:rsid w:val="00D67097"/>
    <w:rsid w:val="00D673DE"/>
    <w:rsid w:val="00D67520"/>
    <w:rsid w:val="00D67DEC"/>
    <w:rsid w:val="00D7032D"/>
    <w:rsid w:val="00D75472"/>
    <w:rsid w:val="00D757EA"/>
    <w:rsid w:val="00D76D84"/>
    <w:rsid w:val="00D81A2D"/>
    <w:rsid w:val="00D81F40"/>
    <w:rsid w:val="00D8281F"/>
    <w:rsid w:val="00D82A25"/>
    <w:rsid w:val="00D83247"/>
    <w:rsid w:val="00D85F19"/>
    <w:rsid w:val="00D866DD"/>
    <w:rsid w:val="00D8788E"/>
    <w:rsid w:val="00D91C50"/>
    <w:rsid w:val="00D9252C"/>
    <w:rsid w:val="00D9507A"/>
    <w:rsid w:val="00D97774"/>
    <w:rsid w:val="00DA1BAD"/>
    <w:rsid w:val="00DA1D21"/>
    <w:rsid w:val="00DA2926"/>
    <w:rsid w:val="00DA3604"/>
    <w:rsid w:val="00DA3DE0"/>
    <w:rsid w:val="00DA4D90"/>
    <w:rsid w:val="00DA5015"/>
    <w:rsid w:val="00DB0DA2"/>
    <w:rsid w:val="00DB136B"/>
    <w:rsid w:val="00DB32E2"/>
    <w:rsid w:val="00DB3D59"/>
    <w:rsid w:val="00DB4469"/>
    <w:rsid w:val="00DB4BEF"/>
    <w:rsid w:val="00DB4ECA"/>
    <w:rsid w:val="00DB5BEE"/>
    <w:rsid w:val="00DB5D11"/>
    <w:rsid w:val="00DC09DD"/>
    <w:rsid w:val="00DC114C"/>
    <w:rsid w:val="00DC1174"/>
    <w:rsid w:val="00DC1858"/>
    <w:rsid w:val="00DC1C4E"/>
    <w:rsid w:val="00DC2272"/>
    <w:rsid w:val="00DC2CB1"/>
    <w:rsid w:val="00DC4016"/>
    <w:rsid w:val="00DC46AF"/>
    <w:rsid w:val="00DC6C42"/>
    <w:rsid w:val="00DC7151"/>
    <w:rsid w:val="00DC7794"/>
    <w:rsid w:val="00DD0D4F"/>
    <w:rsid w:val="00DD107A"/>
    <w:rsid w:val="00DD127B"/>
    <w:rsid w:val="00DD209B"/>
    <w:rsid w:val="00DD3544"/>
    <w:rsid w:val="00DD3E4C"/>
    <w:rsid w:val="00DD404F"/>
    <w:rsid w:val="00DD40B4"/>
    <w:rsid w:val="00DD64B4"/>
    <w:rsid w:val="00DD6645"/>
    <w:rsid w:val="00DD7169"/>
    <w:rsid w:val="00DE0218"/>
    <w:rsid w:val="00DE1380"/>
    <w:rsid w:val="00DE25FE"/>
    <w:rsid w:val="00DE2D24"/>
    <w:rsid w:val="00DE5C4D"/>
    <w:rsid w:val="00DE68F6"/>
    <w:rsid w:val="00DE7ABA"/>
    <w:rsid w:val="00DF1FC0"/>
    <w:rsid w:val="00DF44C2"/>
    <w:rsid w:val="00DF5A8D"/>
    <w:rsid w:val="00DF5F98"/>
    <w:rsid w:val="00E02CB6"/>
    <w:rsid w:val="00E02F1A"/>
    <w:rsid w:val="00E0596B"/>
    <w:rsid w:val="00E06F3F"/>
    <w:rsid w:val="00E07A29"/>
    <w:rsid w:val="00E100A6"/>
    <w:rsid w:val="00E10F2E"/>
    <w:rsid w:val="00E1289B"/>
    <w:rsid w:val="00E12F4F"/>
    <w:rsid w:val="00E15AEA"/>
    <w:rsid w:val="00E16664"/>
    <w:rsid w:val="00E16DC2"/>
    <w:rsid w:val="00E17707"/>
    <w:rsid w:val="00E17EBD"/>
    <w:rsid w:val="00E20787"/>
    <w:rsid w:val="00E20C20"/>
    <w:rsid w:val="00E20FAB"/>
    <w:rsid w:val="00E21945"/>
    <w:rsid w:val="00E23057"/>
    <w:rsid w:val="00E230E5"/>
    <w:rsid w:val="00E327D5"/>
    <w:rsid w:val="00E32832"/>
    <w:rsid w:val="00E32A92"/>
    <w:rsid w:val="00E33632"/>
    <w:rsid w:val="00E34E7E"/>
    <w:rsid w:val="00E36C58"/>
    <w:rsid w:val="00E3779D"/>
    <w:rsid w:val="00E413FE"/>
    <w:rsid w:val="00E42E64"/>
    <w:rsid w:val="00E42F37"/>
    <w:rsid w:val="00E44251"/>
    <w:rsid w:val="00E44C5B"/>
    <w:rsid w:val="00E4624C"/>
    <w:rsid w:val="00E464A4"/>
    <w:rsid w:val="00E4795B"/>
    <w:rsid w:val="00E47C43"/>
    <w:rsid w:val="00E50613"/>
    <w:rsid w:val="00E50BC0"/>
    <w:rsid w:val="00E52986"/>
    <w:rsid w:val="00E54DF2"/>
    <w:rsid w:val="00E55985"/>
    <w:rsid w:val="00E576B7"/>
    <w:rsid w:val="00E611B4"/>
    <w:rsid w:val="00E6629E"/>
    <w:rsid w:val="00E718F8"/>
    <w:rsid w:val="00E72C37"/>
    <w:rsid w:val="00E737E4"/>
    <w:rsid w:val="00E769C9"/>
    <w:rsid w:val="00E76BCB"/>
    <w:rsid w:val="00E821E1"/>
    <w:rsid w:val="00E82CF4"/>
    <w:rsid w:val="00E84899"/>
    <w:rsid w:val="00E84BB2"/>
    <w:rsid w:val="00E851F8"/>
    <w:rsid w:val="00E87963"/>
    <w:rsid w:val="00E90008"/>
    <w:rsid w:val="00E9045D"/>
    <w:rsid w:val="00E933FD"/>
    <w:rsid w:val="00E93C2C"/>
    <w:rsid w:val="00E93C9C"/>
    <w:rsid w:val="00E940DC"/>
    <w:rsid w:val="00E942F0"/>
    <w:rsid w:val="00E95DFB"/>
    <w:rsid w:val="00E96A34"/>
    <w:rsid w:val="00E96F1C"/>
    <w:rsid w:val="00E97CA0"/>
    <w:rsid w:val="00EA04A2"/>
    <w:rsid w:val="00EA24B0"/>
    <w:rsid w:val="00EA3300"/>
    <w:rsid w:val="00EA3730"/>
    <w:rsid w:val="00EA3AB3"/>
    <w:rsid w:val="00EA3CAA"/>
    <w:rsid w:val="00EA3D55"/>
    <w:rsid w:val="00EA514C"/>
    <w:rsid w:val="00EA5DB2"/>
    <w:rsid w:val="00EA7F16"/>
    <w:rsid w:val="00EB4172"/>
    <w:rsid w:val="00EB4F7F"/>
    <w:rsid w:val="00EB62AB"/>
    <w:rsid w:val="00EC0995"/>
    <w:rsid w:val="00EC1588"/>
    <w:rsid w:val="00EC1B7F"/>
    <w:rsid w:val="00EC2C00"/>
    <w:rsid w:val="00EC4D5D"/>
    <w:rsid w:val="00EC76F5"/>
    <w:rsid w:val="00ED17BD"/>
    <w:rsid w:val="00ED1C87"/>
    <w:rsid w:val="00ED2AC6"/>
    <w:rsid w:val="00EE0E13"/>
    <w:rsid w:val="00EE1ABC"/>
    <w:rsid w:val="00EE2423"/>
    <w:rsid w:val="00EE2B04"/>
    <w:rsid w:val="00EE3368"/>
    <w:rsid w:val="00EE3995"/>
    <w:rsid w:val="00EE4FFE"/>
    <w:rsid w:val="00EE61DE"/>
    <w:rsid w:val="00EE6CA3"/>
    <w:rsid w:val="00EE76E6"/>
    <w:rsid w:val="00EE7D3A"/>
    <w:rsid w:val="00EF10F5"/>
    <w:rsid w:val="00EF259E"/>
    <w:rsid w:val="00EF28C5"/>
    <w:rsid w:val="00EF2EAE"/>
    <w:rsid w:val="00EF330D"/>
    <w:rsid w:val="00EF407F"/>
    <w:rsid w:val="00EF5CD2"/>
    <w:rsid w:val="00EF5FEC"/>
    <w:rsid w:val="00EF6663"/>
    <w:rsid w:val="00F004A5"/>
    <w:rsid w:val="00F00CB6"/>
    <w:rsid w:val="00F02C9D"/>
    <w:rsid w:val="00F03823"/>
    <w:rsid w:val="00F038F4"/>
    <w:rsid w:val="00F057EE"/>
    <w:rsid w:val="00F07172"/>
    <w:rsid w:val="00F075A3"/>
    <w:rsid w:val="00F076BC"/>
    <w:rsid w:val="00F11F7C"/>
    <w:rsid w:val="00F12857"/>
    <w:rsid w:val="00F164B3"/>
    <w:rsid w:val="00F16948"/>
    <w:rsid w:val="00F16C29"/>
    <w:rsid w:val="00F215CF"/>
    <w:rsid w:val="00F22CA3"/>
    <w:rsid w:val="00F23048"/>
    <w:rsid w:val="00F241A1"/>
    <w:rsid w:val="00F25B7A"/>
    <w:rsid w:val="00F27065"/>
    <w:rsid w:val="00F30058"/>
    <w:rsid w:val="00F31EBA"/>
    <w:rsid w:val="00F33B26"/>
    <w:rsid w:val="00F34512"/>
    <w:rsid w:val="00F34991"/>
    <w:rsid w:val="00F34D04"/>
    <w:rsid w:val="00F369A9"/>
    <w:rsid w:val="00F42B8A"/>
    <w:rsid w:val="00F43A07"/>
    <w:rsid w:val="00F44649"/>
    <w:rsid w:val="00F504E7"/>
    <w:rsid w:val="00F52159"/>
    <w:rsid w:val="00F5370A"/>
    <w:rsid w:val="00F542E9"/>
    <w:rsid w:val="00F54688"/>
    <w:rsid w:val="00F55C61"/>
    <w:rsid w:val="00F5649F"/>
    <w:rsid w:val="00F572C2"/>
    <w:rsid w:val="00F604B7"/>
    <w:rsid w:val="00F612A3"/>
    <w:rsid w:val="00F64D2D"/>
    <w:rsid w:val="00F673A0"/>
    <w:rsid w:val="00F70916"/>
    <w:rsid w:val="00F71A93"/>
    <w:rsid w:val="00F72FC2"/>
    <w:rsid w:val="00F7479A"/>
    <w:rsid w:val="00F74870"/>
    <w:rsid w:val="00F74AE3"/>
    <w:rsid w:val="00F74D4A"/>
    <w:rsid w:val="00F7570B"/>
    <w:rsid w:val="00F761C4"/>
    <w:rsid w:val="00F763CE"/>
    <w:rsid w:val="00F764EE"/>
    <w:rsid w:val="00F7790E"/>
    <w:rsid w:val="00F81465"/>
    <w:rsid w:val="00F84A24"/>
    <w:rsid w:val="00F84C28"/>
    <w:rsid w:val="00F84DD3"/>
    <w:rsid w:val="00F905AD"/>
    <w:rsid w:val="00F90EE7"/>
    <w:rsid w:val="00F93A78"/>
    <w:rsid w:val="00F93A98"/>
    <w:rsid w:val="00F93E24"/>
    <w:rsid w:val="00F945D8"/>
    <w:rsid w:val="00F94C54"/>
    <w:rsid w:val="00F94D87"/>
    <w:rsid w:val="00F96E51"/>
    <w:rsid w:val="00F976FD"/>
    <w:rsid w:val="00F979A9"/>
    <w:rsid w:val="00FA0ACE"/>
    <w:rsid w:val="00FA11C5"/>
    <w:rsid w:val="00FA1798"/>
    <w:rsid w:val="00FA67B5"/>
    <w:rsid w:val="00FB0D1B"/>
    <w:rsid w:val="00FB0F48"/>
    <w:rsid w:val="00FB145C"/>
    <w:rsid w:val="00FB25B8"/>
    <w:rsid w:val="00FB3A64"/>
    <w:rsid w:val="00FB4658"/>
    <w:rsid w:val="00FB4E8A"/>
    <w:rsid w:val="00FB5176"/>
    <w:rsid w:val="00FB78A9"/>
    <w:rsid w:val="00FB7CDB"/>
    <w:rsid w:val="00FC0D2B"/>
    <w:rsid w:val="00FC120F"/>
    <w:rsid w:val="00FC232E"/>
    <w:rsid w:val="00FC2D4B"/>
    <w:rsid w:val="00FD0509"/>
    <w:rsid w:val="00FD159E"/>
    <w:rsid w:val="00FD16D0"/>
    <w:rsid w:val="00FD4B16"/>
    <w:rsid w:val="00FD5566"/>
    <w:rsid w:val="00FD557E"/>
    <w:rsid w:val="00FD68B3"/>
    <w:rsid w:val="00FD79BA"/>
    <w:rsid w:val="00FD7C13"/>
    <w:rsid w:val="00FE2E18"/>
    <w:rsid w:val="00FE4D0F"/>
    <w:rsid w:val="00FE75C7"/>
    <w:rsid w:val="00FF0E3C"/>
    <w:rsid w:val="00FF3315"/>
    <w:rsid w:val="00FF3492"/>
    <w:rsid w:val="00FF41EE"/>
    <w:rsid w:val="00FF68CD"/>
    <w:rsid w:val="00FF6B8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D22"/>
    <w:rPr>
      <w:rFonts w:ascii="Calibri" w:eastAsia="Calibri" w:hAnsi="Calibri"/>
      <w:color w:val="00000A"/>
      <w:sz w:val="22"/>
    </w:rPr>
  </w:style>
  <w:style w:type="paragraph" w:styleId="10">
    <w:name w:val="heading 1"/>
    <w:basedOn w:val="11"/>
    <w:qFormat/>
    <w:rsid w:val="00453376"/>
    <w:pPr>
      <w:outlineLvl w:val="0"/>
    </w:pPr>
    <w:rPr>
      <w:rFonts w:ascii="Times New Roman" w:hAnsi="Times New Roman"/>
    </w:rPr>
  </w:style>
  <w:style w:type="paragraph" w:styleId="2">
    <w:name w:val="heading 2"/>
    <w:basedOn w:val="11"/>
    <w:link w:val="20"/>
    <w:qFormat/>
    <w:rsid w:val="00453376"/>
    <w:pPr>
      <w:outlineLvl w:val="1"/>
    </w:pPr>
  </w:style>
  <w:style w:type="paragraph" w:styleId="3">
    <w:name w:val="heading 3"/>
    <w:basedOn w:val="a"/>
    <w:next w:val="a"/>
    <w:link w:val="30"/>
    <w:uiPriority w:val="9"/>
    <w:unhideWhenUsed/>
    <w:qFormat/>
    <w:rsid w:val="0023199F"/>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qFormat/>
    <w:rsid w:val="006D5D22"/>
    <w:pPr>
      <w:keepNext/>
      <w:numPr>
        <w:ilvl w:val="5"/>
        <w:numId w:val="1"/>
      </w:numPr>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имвол нумерации"/>
    <w:qFormat/>
    <w:rsid w:val="00453376"/>
  </w:style>
  <w:style w:type="character" w:customStyle="1" w:styleId="WW8Num72z0">
    <w:name w:val="WW8Num72z0"/>
    <w:qFormat/>
    <w:rsid w:val="00453376"/>
  </w:style>
  <w:style w:type="character" w:customStyle="1" w:styleId="WW8Num72z1">
    <w:name w:val="WW8Num72z1"/>
    <w:qFormat/>
    <w:rsid w:val="00453376"/>
  </w:style>
  <w:style w:type="character" w:customStyle="1" w:styleId="WW8Num72z2">
    <w:name w:val="WW8Num72z2"/>
    <w:qFormat/>
    <w:rsid w:val="00453376"/>
  </w:style>
  <w:style w:type="character" w:customStyle="1" w:styleId="WW8Num72z3">
    <w:name w:val="WW8Num72z3"/>
    <w:qFormat/>
    <w:rsid w:val="00453376"/>
  </w:style>
  <w:style w:type="character" w:customStyle="1" w:styleId="WW8Num72z4">
    <w:name w:val="WW8Num72z4"/>
    <w:qFormat/>
    <w:rsid w:val="00453376"/>
  </w:style>
  <w:style w:type="character" w:customStyle="1" w:styleId="WW8Num72z5">
    <w:name w:val="WW8Num72z5"/>
    <w:qFormat/>
    <w:rsid w:val="00453376"/>
  </w:style>
  <w:style w:type="character" w:customStyle="1" w:styleId="WW8Num72z6">
    <w:name w:val="WW8Num72z6"/>
    <w:qFormat/>
    <w:rsid w:val="00453376"/>
  </w:style>
  <w:style w:type="character" w:customStyle="1" w:styleId="WW8Num72z7">
    <w:name w:val="WW8Num72z7"/>
    <w:qFormat/>
    <w:rsid w:val="00453376"/>
  </w:style>
  <w:style w:type="character" w:customStyle="1" w:styleId="WW8Num72z8">
    <w:name w:val="WW8Num72z8"/>
    <w:qFormat/>
    <w:rsid w:val="00453376"/>
  </w:style>
  <w:style w:type="character" w:customStyle="1" w:styleId="WW8Num60z0">
    <w:name w:val="WW8Num60z0"/>
    <w:qFormat/>
    <w:rsid w:val="00453376"/>
  </w:style>
  <w:style w:type="character" w:customStyle="1" w:styleId="WW8Num60z1">
    <w:name w:val="WW8Num60z1"/>
    <w:qFormat/>
    <w:rsid w:val="00453376"/>
  </w:style>
  <w:style w:type="character" w:customStyle="1" w:styleId="WW8Num60z2">
    <w:name w:val="WW8Num60z2"/>
    <w:qFormat/>
    <w:rsid w:val="00453376"/>
  </w:style>
  <w:style w:type="character" w:customStyle="1" w:styleId="WW8Num60z3">
    <w:name w:val="WW8Num60z3"/>
    <w:qFormat/>
    <w:rsid w:val="00453376"/>
  </w:style>
  <w:style w:type="character" w:customStyle="1" w:styleId="WW8Num60z4">
    <w:name w:val="WW8Num60z4"/>
    <w:qFormat/>
    <w:rsid w:val="00453376"/>
  </w:style>
  <w:style w:type="character" w:customStyle="1" w:styleId="WW8Num60z5">
    <w:name w:val="WW8Num60z5"/>
    <w:qFormat/>
    <w:rsid w:val="00453376"/>
  </w:style>
  <w:style w:type="character" w:customStyle="1" w:styleId="WW8Num60z6">
    <w:name w:val="WW8Num60z6"/>
    <w:qFormat/>
    <w:rsid w:val="00453376"/>
  </w:style>
  <w:style w:type="character" w:customStyle="1" w:styleId="WW8Num60z7">
    <w:name w:val="WW8Num60z7"/>
    <w:qFormat/>
    <w:rsid w:val="00453376"/>
  </w:style>
  <w:style w:type="character" w:customStyle="1" w:styleId="WW8Num60z8">
    <w:name w:val="WW8Num60z8"/>
    <w:qFormat/>
    <w:rsid w:val="00453376"/>
  </w:style>
  <w:style w:type="character" w:customStyle="1" w:styleId="WW8Num55z0">
    <w:name w:val="WW8Num55z0"/>
    <w:qFormat/>
    <w:rsid w:val="00453376"/>
    <w:rPr>
      <w:sz w:val="22"/>
      <w:szCs w:val="22"/>
    </w:rPr>
  </w:style>
  <w:style w:type="character" w:customStyle="1" w:styleId="WW8Num55z1">
    <w:name w:val="WW8Num55z1"/>
    <w:qFormat/>
    <w:rsid w:val="00453376"/>
  </w:style>
  <w:style w:type="character" w:customStyle="1" w:styleId="WW8Num55z2">
    <w:name w:val="WW8Num55z2"/>
    <w:qFormat/>
    <w:rsid w:val="00453376"/>
  </w:style>
  <w:style w:type="character" w:customStyle="1" w:styleId="WW8Num55z3">
    <w:name w:val="WW8Num55z3"/>
    <w:qFormat/>
    <w:rsid w:val="00453376"/>
  </w:style>
  <w:style w:type="character" w:customStyle="1" w:styleId="WW8Num55z4">
    <w:name w:val="WW8Num55z4"/>
    <w:qFormat/>
    <w:rsid w:val="00453376"/>
  </w:style>
  <w:style w:type="character" w:customStyle="1" w:styleId="WW8Num55z5">
    <w:name w:val="WW8Num55z5"/>
    <w:qFormat/>
    <w:rsid w:val="00453376"/>
  </w:style>
  <w:style w:type="character" w:customStyle="1" w:styleId="WW8Num55z6">
    <w:name w:val="WW8Num55z6"/>
    <w:qFormat/>
    <w:rsid w:val="00453376"/>
  </w:style>
  <w:style w:type="character" w:customStyle="1" w:styleId="WW8Num55z7">
    <w:name w:val="WW8Num55z7"/>
    <w:qFormat/>
    <w:rsid w:val="00453376"/>
  </w:style>
  <w:style w:type="character" w:customStyle="1" w:styleId="WW8Num55z8">
    <w:name w:val="WW8Num55z8"/>
    <w:qFormat/>
    <w:rsid w:val="00453376"/>
  </w:style>
  <w:style w:type="character" w:customStyle="1" w:styleId="a4">
    <w:name w:val="Основной текст Знак"/>
    <w:basedOn w:val="a0"/>
    <w:uiPriority w:val="99"/>
    <w:semiHidden/>
    <w:qFormat/>
    <w:rsid w:val="00453376"/>
  </w:style>
  <w:style w:type="character" w:customStyle="1" w:styleId="12">
    <w:name w:val="Заголовок 1 Знак"/>
    <w:basedOn w:val="a0"/>
    <w:qFormat/>
    <w:rsid w:val="00453376"/>
    <w:rPr>
      <w:rFonts w:ascii="Times New Roman" w:eastAsia="Microsoft YaHei" w:hAnsi="Times New Roman" w:cs="Arial"/>
      <w:sz w:val="28"/>
      <w:szCs w:val="28"/>
    </w:rPr>
  </w:style>
  <w:style w:type="character" w:customStyle="1" w:styleId="20">
    <w:name w:val="Заголовок 2 Знак"/>
    <w:basedOn w:val="a0"/>
    <w:link w:val="2"/>
    <w:qFormat/>
    <w:rsid w:val="00453376"/>
    <w:rPr>
      <w:rFonts w:ascii="Liberation Sans" w:eastAsia="Microsoft YaHei" w:hAnsi="Liberation Sans" w:cs="Arial"/>
      <w:sz w:val="28"/>
      <w:szCs w:val="28"/>
    </w:rPr>
  </w:style>
  <w:style w:type="character" w:customStyle="1" w:styleId="-">
    <w:name w:val="Интернет-ссылка"/>
    <w:basedOn w:val="a0"/>
    <w:uiPriority w:val="99"/>
    <w:unhideWhenUsed/>
    <w:rsid w:val="00075B90"/>
    <w:rPr>
      <w:color w:val="0000FF" w:themeColor="hyperlink"/>
      <w:u w:val="single"/>
    </w:rPr>
  </w:style>
  <w:style w:type="character" w:customStyle="1" w:styleId="iceouttxt">
    <w:name w:val="iceouttxt"/>
    <w:basedOn w:val="a0"/>
    <w:qFormat/>
    <w:rsid w:val="00814AD4"/>
  </w:style>
  <w:style w:type="character" w:customStyle="1" w:styleId="ListLabel1">
    <w:name w:val="ListLabel 1"/>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Normal">
    <w:name w:val="Normal Знак"/>
    <w:qFormat/>
    <w:rsid w:val="002D2C5A"/>
    <w:rPr>
      <w:rFonts w:ascii="Times New Roman" w:eastAsia="Times New Roman" w:hAnsi="Times New Roman" w:cs="Times New Roman"/>
      <w:sz w:val="20"/>
      <w:szCs w:val="20"/>
      <w:lang w:eastAsia="ru-RU"/>
    </w:rPr>
  </w:style>
  <w:style w:type="character" w:customStyle="1" w:styleId="ListLabel2">
    <w:name w:val="ListLabel 2"/>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WW8Num76z0">
    <w:name w:val="WW8Num76z0"/>
    <w:qFormat/>
    <w:rsid w:val="006D5D22"/>
  </w:style>
  <w:style w:type="character" w:customStyle="1" w:styleId="WW8Num76z1">
    <w:name w:val="WW8Num76z1"/>
    <w:qFormat/>
    <w:rsid w:val="006D5D22"/>
  </w:style>
  <w:style w:type="character" w:customStyle="1" w:styleId="WW8Num76z2">
    <w:name w:val="WW8Num76z2"/>
    <w:qFormat/>
    <w:rsid w:val="006D5D22"/>
  </w:style>
  <w:style w:type="character" w:customStyle="1" w:styleId="WW8Num76z3">
    <w:name w:val="WW8Num76z3"/>
    <w:qFormat/>
    <w:rsid w:val="006D5D22"/>
  </w:style>
  <w:style w:type="character" w:customStyle="1" w:styleId="WW8Num76z4">
    <w:name w:val="WW8Num76z4"/>
    <w:qFormat/>
    <w:rsid w:val="006D5D22"/>
  </w:style>
  <w:style w:type="character" w:customStyle="1" w:styleId="WW8Num76z5">
    <w:name w:val="WW8Num76z5"/>
    <w:qFormat/>
    <w:rsid w:val="006D5D22"/>
  </w:style>
  <w:style w:type="character" w:customStyle="1" w:styleId="WW8Num76z6">
    <w:name w:val="WW8Num76z6"/>
    <w:qFormat/>
    <w:rsid w:val="006D5D22"/>
  </w:style>
  <w:style w:type="character" w:customStyle="1" w:styleId="WW8Num76z7">
    <w:name w:val="WW8Num76z7"/>
    <w:qFormat/>
    <w:rsid w:val="006D5D22"/>
  </w:style>
  <w:style w:type="character" w:customStyle="1" w:styleId="WW8Num76z8">
    <w:name w:val="WW8Num76z8"/>
    <w:qFormat/>
    <w:rsid w:val="006D5D22"/>
  </w:style>
  <w:style w:type="character" w:customStyle="1" w:styleId="WW8Num78z0">
    <w:name w:val="WW8Num78z0"/>
    <w:qFormat/>
    <w:rsid w:val="006D5D22"/>
  </w:style>
  <w:style w:type="character" w:customStyle="1" w:styleId="WW8Num78z1">
    <w:name w:val="WW8Num78z1"/>
    <w:qFormat/>
    <w:rsid w:val="006D5D22"/>
  </w:style>
  <w:style w:type="character" w:customStyle="1" w:styleId="WW8Num78z2">
    <w:name w:val="WW8Num78z2"/>
    <w:qFormat/>
    <w:rsid w:val="006D5D22"/>
  </w:style>
  <w:style w:type="character" w:customStyle="1" w:styleId="WW8Num78z3">
    <w:name w:val="WW8Num78z3"/>
    <w:qFormat/>
    <w:rsid w:val="006D5D22"/>
  </w:style>
  <w:style w:type="character" w:customStyle="1" w:styleId="WW8Num78z4">
    <w:name w:val="WW8Num78z4"/>
    <w:qFormat/>
    <w:rsid w:val="006D5D22"/>
  </w:style>
  <w:style w:type="character" w:customStyle="1" w:styleId="WW8Num78z5">
    <w:name w:val="WW8Num78z5"/>
    <w:qFormat/>
    <w:rsid w:val="006D5D22"/>
  </w:style>
  <w:style w:type="character" w:customStyle="1" w:styleId="WW8Num78z6">
    <w:name w:val="WW8Num78z6"/>
    <w:qFormat/>
    <w:rsid w:val="006D5D22"/>
  </w:style>
  <w:style w:type="character" w:customStyle="1" w:styleId="WW8Num78z7">
    <w:name w:val="WW8Num78z7"/>
    <w:qFormat/>
    <w:rsid w:val="006D5D22"/>
  </w:style>
  <w:style w:type="character" w:customStyle="1" w:styleId="WW8Num78z8">
    <w:name w:val="WW8Num78z8"/>
    <w:qFormat/>
    <w:rsid w:val="006D5D22"/>
  </w:style>
  <w:style w:type="character" w:customStyle="1" w:styleId="WW8Num77z0">
    <w:name w:val="WW8Num77z0"/>
    <w:qFormat/>
    <w:rsid w:val="006D5D22"/>
  </w:style>
  <w:style w:type="character" w:customStyle="1" w:styleId="WW8Num77z1">
    <w:name w:val="WW8Num77z1"/>
    <w:qFormat/>
    <w:rsid w:val="006D5D22"/>
  </w:style>
  <w:style w:type="character" w:customStyle="1" w:styleId="WW8Num77z2">
    <w:name w:val="WW8Num77z2"/>
    <w:qFormat/>
    <w:rsid w:val="006D5D22"/>
  </w:style>
  <w:style w:type="character" w:customStyle="1" w:styleId="WW8Num77z3">
    <w:name w:val="WW8Num77z3"/>
    <w:qFormat/>
    <w:rsid w:val="006D5D22"/>
  </w:style>
  <w:style w:type="character" w:customStyle="1" w:styleId="WW8Num77z4">
    <w:name w:val="WW8Num77z4"/>
    <w:qFormat/>
    <w:rsid w:val="006D5D22"/>
  </w:style>
  <w:style w:type="character" w:customStyle="1" w:styleId="WW8Num77z5">
    <w:name w:val="WW8Num77z5"/>
    <w:qFormat/>
    <w:rsid w:val="006D5D22"/>
  </w:style>
  <w:style w:type="character" w:customStyle="1" w:styleId="WW8Num77z6">
    <w:name w:val="WW8Num77z6"/>
    <w:qFormat/>
    <w:rsid w:val="006D5D22"/>
  </w:style>
  <w:style w:type="character" w:customStyle="1" w:styleId="WW8Num77z7">
    <w:name w:val="WW8Num77z7"/>
    <w:qFormat/>
    <w:rsid w:val="006D5D22"/>
  </w:style>
  <w:style w:type="character" w:customStyle="1" w:styleId="WW8Num77z8">
    <w:name w:val="WW8Num77z8"/>
    <w:qFormat/>
    <w:rsid w:val="006D5D22"/>
  </w:style>
  <w:style w:type="character" w:customStyle="1" w:styleId="WW8Num29z0">
    <w:name w:val="WW8Num29z0"/>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WW8Num29z1">
    <w:name w:val="WW8Num29z1"/>
    <w:qFormat/>
    <w:rsid w:val="006D5D22"/>
  </w:style>
  <w:style w:type="character" w:customStyle="1" w:styleId="WW8Num29z2">
    <w:name w:val="WW8Num29z2"/>
    <w:qFormat/>
    <w:rsid w:val="006D5D22"/>
  </w:style>
  <w:style w:type="character" w:customStyle="1" w:styleId="WW8Num29z3">
    <w:name w:val="WW8Num29z3"/>
    <w:qFormat/>
    <w:rsid w:val="006D5D22"/>
  </w:style>
  <w:style w:type="character" w:customStyle="1" w:styleId="WW8Num29z4">
    <w:name w:val="WW8Num29z4"/>
    <w:qFormat/>
    <w:rsid w:val="006D5D22"/>
  </w:style>
  <w:style w:type="character" w:customStyle="1" w:styleId="WW8Num29z5">
    <w:name w:val="WW8Num29z5"/>
    <w:qFormat/>
    <w:rsid w:val="006D5D22"/>
  </w:style>
  <w:style w:type="character" w:customStyle="1" w:styleId="WW8Num29z6">
    <w:name w:val="WW8Num29z6"/>
    <w:qFormat/>
    <w:rsid w:val="006D5D22"/>
  </w:style>
  <w:style w:type="character" w:customStyle="1" w:styleId="WW8Num29z7">
    <w:name w:val="WW8Num29z7"/>
    <w:qFormat/>
    <w:rsid w:val="006D5D22"/>
  </w:style>
  <w:style w:type="character" w:customStyle="1" w:styleId="WW8Num29z8">
    <w:name w:val="WW8Num29z8"/>
    <w:qFormat/>
    <w:rsid w:val="006D5D22"/>
  </w:style>
  <w:style w:type="character" w:customStyle="1" w:styleId="ListLabel3">
    <w:name w:val="ListLabel 3"/>
    <w:qFormat/>
    <w:rsid w:val="006D5D22"/>
    <w:rPr>
      <w:rFonts w:eastAsia="Times New Roman"/>
      <w:b w:val="0"/>
      <w:bCs w:val="0"/>
      <w:i w:val="0"/>
      <w:iCs w:val="0"/>
      <w:caps w:val="0"/>
      <w:smallCaps w:val="0"/>
      <w:strike w:val="0"/>
      <w:dstrike w:val="0"/>
      <w:color w:val="000000"/>
      <w:spacing w:val="0"/>
      <w:w w:val="100"/>
      <w:sz w:val="22"/>
      <w:szCs w:val="24"/>
      <w:u w:val="none"/>
    </w:rPr>
  </w:style>
  <w:style w:type="character" w:customStyle="1" w:styleId="ListLabel4">
    <w:name w:val="ListLabel 4"/>
    <w:qFormat/>
    <w:rsid w:val="006D5D22"/>
    <w:rPr>
      <w:sz w:val="22"/>
    </w:rPr>
  </w:style>
  <w:style w:type="character" w:customStyle="1" w:styleId="ListLabel5">
    <w:name w:val="ListLabel 5"/>
    <w:qFormat/>
    <w:rsid w:val="006D5D22"/>
    <w:rPr>
      <w:sz w:val="22"/>
    </w:rPr>
  </w:style>
  <w:style w:type="character" w:customStyle="1" w:styleId="ListLabel6">
    <w:name w:val="ListLabel 6"/>
    <w:qFormat/>
    <w:rsid w:val="006D5D22"/>
    <w:rPr>
      <w:sz w:val="22"/>
    </w:rPr>
  </w:style>
  <w:style w:type="character" w:customStyle="1" w:styleId="ListLabel7">
    <w:name w:val="ListLabel 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8">
    <w:name w:val="ListLabel 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9">
    <w:name w:val="ListLabel 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0">
    <w:name w:val="ListLabel 1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1">
    <w:name w:val="ListLabel 1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2">
    <w:name w:val="ListLabel 12"/>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3">
    <w:name w:val="ListLabel 13"/>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4">
    <w:name w:val="ListLabel 14"/>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5">
    <w:name w:val="ListLabel 15"/>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6">
    <w:name w:val="ListLabel 16"/>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7">
    <w:name w:val="ListLabel 1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8">
    <w:name w:val="ListLabel 1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19">
    <w:name w:val="ListLabel 1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0">
    <w:name w:val="ListLabel 2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1">
    <w:name w:val="ListLabel 2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2">
    <w:name w:val="ListLabel 22"/>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3">
    <w:name w:val="ListLabel 23"/>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4">
    <w:name w:val="ListLabel 24"/>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5">
    <w:name w:val="ListLabel 25"/>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6">
    <w:name w:val="ListLabel 26"/>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7">
    <w:name w:val="ListLabel 27"/>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8">
    <w:name w:val="ListLabel 28"/>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29">
    <w:name w:val="ListLabel 29"/>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30">
    <w:name w:val="ListLabel 30"/>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character" w:customStyle="1" w:styleId="ListLabel31">
    <w:name w:val="ListLabel 31"/>
    <w:qFormat/>
    <w:rsid w:val="006D5D22"/>
    <w:rPr>
      <w:rFonts w:ascii="Times New Roman" w:eastAsia="Times New Roman" w:hAnsi="Times New Roman"/>
      <w:b w:val="0"/>
      <w:bCs w:val="0"/>
      <w:i w:val="0"/>
      <w:iCs w:val="0"/>
      <w:caps w:val="0"/>
      <w:smallCaps w:val="0"/>
      <w:strike w:val="0"/>
      <w:dstrike w:val="0"/>
      <w:color w:val="000000"/>
      <w:spacing w:val="0"/>
      <w:w w:val="100"/>
      <w:sz w:val="22"/>
      <w:szCs w:val="24"/>
      <w:u w:val="none"/>
    </w:rPr>
  </w:style>
  <w:style w:type="paragraph" w:customStyle="1" w:styleId="11">
    <w:name w:val="Заголовок1"/>
    <w:basedOn w:val="a"/>
    <w:next w:val="a5"/>
    <w:qFormat/>
    <w:rsid w:val="00453376"/>
    <w:pPr>
      <w:keepNext/>
      <w:widowControl w:val="0"/>
      <w:spacing w:before="240" w:after="120"/>
    </w:pPr>
    <w:rPr>
      <w:rFonts w:ascii="Liberation Sans" w:eastAsia="Microsoft YaHei" w:hAnsi="Liberation Sans" w:cs="Arial"/>
      <w:sz w:val="28"/>
      <w:szCs w:val="28"/>
    </w:rPr>
  </w:style>
  <w:style w:type="paragraph" w:styleId="a5">
    <w:name w:val="Body Text"/>
    <w:basedOn w:val="a"/>
    <w:uiPriority w:val="99"/>
    <w:unhideWhenUsed/>
    <w:rsid w:val="00453376"/>
    <w:pPr>
      <w:widowControl w:val="0"/>
      <w:spacing w:after="120"/>
    </w:pPr>
  </w:style>
  <w:style w:type="paragraph" w:styleId="a6">
    <w:name w:val="List"/>
    <w:basedOn w:val="a5"/>
    <w:rsid w:val="006D5D22"/>
    <w:rPr>
      <w:rFonts w:cs="Arial"/>
    </w:rPr>
  </w:style>
  <w:style w:type="paragraph" w:styleId="a7">
    <w:name w:val="caption"/>
    <w:basedOn w:val="13"/>
    <w:qFormat/>
    <w:rsid w:val="00453376"/>
    <w:pPr>
      <w:suppressLineNumbers/>
      <w:spacing w:before="120" w:after="120"/>
    </w:pPr>
    <w:rPr>
      <w:rFonts w:cs="Arial"/>
      <w:i/>
      <w:iCs/>
      <w:sz w:val="24"/>
      <w:szCs w:val="24"/>
    </w:rPr>
  </w:style>
  <w:style w:type="paragraph" w:styleId="a8">
    <w:name w:val="index heading"/>
    <w:basedOn w:val="13"/>
    <w:qFormat/>
    <w:rsid w:val="00453376"/>
    <w:pPr>
      <w:suppressLineNumbers/>
    </w:pPr>
    <w:rPr>
      <w:rFonts w:cs="Arial"/>
    </w:rPr>
  </w:style>
  <w:style w:type="paragraph" w:customStyle="1" w:styleId="13">
    <w:name w:val="Обычный1"/>
    <w:qFormat/>
    <w:rsid w:val="002D2C5A"/>
    <w:rPr>
      <w:rFonts w:ascii="Times New Roman" w:eastAsia="Times New Roman" w:hAnsi="Times New Roman" w:cs="Times New Roman"/>
      <w:color w:val="00000A"/>
      <w:sz w:val="22"/>
      <w:szCs w:val="20"/>
      <w:lang w:eastAsia="ru-RU"/>
    </w:rPr>
  </w:style>
  <w:style w:type="paragraph" w:customStyle="1" w:styleId="a9">
    <w:name w:val="Содержимое таблицы"/>
    <w:basedOn w:val="13"/>
    <w:qFormat/>
    <w:rsid w:val="00453376"/>
  </w:style>
  <w:style w:type="paragraph" w:customStyle="1" w:styleId="aa">
    <w:name w:val="Заголовок таблицы"/>
    <w:basedOn w:val="a9"/>
    <w:qFormat/>
    <w:rsid w:val="00453376"/>
  </w:style>
  <w:style w:type="paragraph" w:customStyle="1" w:styleId="21">
    <w:name w:val="Основной текст (2)1"/>
    <w:basedOn w:val="13"/>
    <w:qFormat/>
    <w:rsid w:val="00453376"/>
    <w:pPr>
      <w:shd w:val="clear" w:color="auto" w:fill="FFFFFF"/>
      <w:tabs>
        <w:tab w:val="left" w:pos="0"/>
      </w:tabs>
      <w:contextualSpacing/>
      <w:jc w:val="both"/>
    </w:pPr>
  </w:style>
  <w:style w:type="paragraph" w:customStyle="1" w:styleId="ab">
    <w:name w:val="Заголовок списка объектов"/>
    <w:basedOn w:val="11"/>
    <w:qFormat/>
    <w:rsid w:val="00453376"/>
  </w:style>
  <w:style w:type="paragraph" w:styleId="14">
    <w:name w:val="index 1"/>
    <w:basedOn w:val="13"/>
    <w:autoRedefine/>
    <w:uiPriority w:val="99"/>
    <w:semiHidden/>
    <w:unhideWhenUsed/>
    <w:qFormat/>
    <w:rsid w:val="00453376"/>
    <w:pPr>
      <w:ind w:left="220" w:hanging="220"/>
    </w:pPr>
  </w:style>
  <w:style w:type="paragraph" w:styleId="ac">
    <w:name w:val="List Paragraph"/>
    <w:aliases w:val="название,Маркер,List Paragraph1,Bullet List,FooterText,numbered,Нумерованый список,SL_Абзац списка,Elenco Normale,Алроса_маркер (Уровень 4),ПАРАГРАФ,Use Case List Paragraph,ТЗ список,Абзац списка литеральный,Paragraphe de liste1,lp1"/>
    <w:basedOn w:val="13"/>
    <w:link w:val="ad"/>
    <w:uiPriority w:val="34"/>
    <w:qFormat/>
    <w:rsid w:val="00453376"/>
    <w:pPr>
      <w:spacing w:after="200"/>
      <w:ind w:left="720"/>
      <w:contextualSpacing/>
    </w:pPr>
  </w:style>
  <w:style w:type="paragraph" w:styleId="ae">
    <w:name w:val="TOC Heading"/>
    <w:basedOn w:val="10"/>
    <w:uiPriority w:val="39"/>
    <w:semiHidden/>
    <w:unhideWhenUsed/>
    <w:qFormat/>
    <w:rsid w:val="00453376"/>
    <w:pPr>
      <w:keepLines/>
      <w:spacing w:before="480" w:after="0" w:line="276" w:lineRule="auto"/>
    </w:pPr>
    <w:rPr>
      <w:rFonts w:asciiTheme="majorHAnsi" w:eastAsiaTheme="majorEastAsia" w:hAnsiTheme="majorHAnsi" w:cstheme="majorBidi"/>
      <w:b/>
      <w:bCs/>
      <w:color w:val="365F91" w:themeColor="accent1" w:themeShade="BF"/>
    </w:rPr>
  </w:style>
  <w:style w:type="paragraph" w:customStyle="1" w:styleId="ConsPlusNormal">
    <w:name w:val="ConsPlusNormal"/>
    <w:link w:val="ConsPlusNormal0"/>
    <w:uiPriority w:val="99"/>
    <w:qFormat/>
    <w:rsid w:val="006D5D22"/>
    <w:pPr>
      <w:widowControl w:val="0"/>
      <w:ind w:firstLine="720"/>
    </w:pPr>
    <w:rPr>
      <w:rFonts w:ascii="Arial" w:eastAsia="Times New Roman" w:hAnsi="Arial" w:cs="Arial"/>
      <w:color w:val="00000A"/>
      <w:sz w:val="22"/>
      <w:szCs w:val="20"/>
    </w:rPr>
  </w:style>
  <w:style w:type="paragraph" w:customStyle="1" w:styleId="WW-2">
    <w:name w:val="WW-Основной текст 2"/>
    <w:basedOn w:val="a"/>
    <w:qFormat/>
    <w:rsid w:val="00090D6E"/>
    <w:pPr>
      <w:widowControl w:val="0"/>
      <w:suppressAutoHyphens/>
      <w:spacing w:after="120" w:line="480" w:lineRule="auto"/>
    </w:pPr>
    <w:rPr>
      <w:rFonts w:cs="Times New Roman"/>
      <w:lang w:eastAsia="ar-SA"/>
    </w:rPr>
  </w:style>
  <w:style w:type="paragraph" w:styleId="af">
    <w:name w:val="footer"/>
    <w:basedOn w:val="a"/>
    <w:rsid w:val="006D5D22"/>
    <w:rPr>
      <w:rFonts w:ascii="Times New Roman" w:hAnsi="Times New Roman"/>
    </w:rPr>
  </w:style>
  <w:style w:type="paragraph" w:styleId="31">
    <w:name w:val="Body Text 3"/>
    <w:basedOn w:val="a"/>
    <w:qFormat/>
    <w:rsid w:val="006D5D22"/>
    <w:pPr>
      <w:spacing w:before="80"/>
      <w:jc w:val="both"/>
    </w:pPr>
    <w:rPr>
      <w:sz w:val="20"/>
    </w:rPr>
  </w:style>
  <w:style w:type="paragraph" w:styleId="22">
    <w:name w:val="Body Text Indent 2"/>
    <w:basedOn w:val="a"/>
    <w:qFormat/>
    <w:rsid w:val="006D5D22"/>
    <w:pPr>
      <w:ind w:firstLine="567"/>
      <w:jc w:val="both"/>
    </w:pPr>
    <w:rPr>
      <w:sz w:val="20"/>
    </w:rPr>
  </w:style>
  <w:style w:type="paragraph" w:styleId="32">
    <w:name w:val="Body Text Indent 3"/>
    <w:basedOn w:val="a"/>
    <w:qFormat/>
    <w:rsid w:val="006D5D22"/>
    <w:pPr>
      <w:ind w:firstLine="720"/>
      <w:jc w:val="both"/>
    </w:pPr>
  </w:style>
  <w:style w:type="paragraph" w:customStyle="1" w:styleId="110">
    <w:name w:val="Обычный11"/>
    <w:qFormat/>
    <w:rsid w:val="006D5D22"/>
    <w:pPr>
      <w:suppressAutoHyphens/>
    </w:pPr>
    <w:rPr>
      <w:rFonts w:ascii="Times New Roman" w:hAnsi="Times New Roman" w:cs="Times New Roman"/>
      <w:color w:val="00000A"/>
      <w:szCs w:val="20"/>
      <w:lang w:eastAsia="ar-SA"/>
    </w:rPr>
  </w:style>
  <w:style w:type="numbering" w:customStyle="1" w:styleId="WW8Num76">
    <w:name w:val="WW8Num76"/>
    <w:qFormat/>
    <w:rsid w:val="006D5D22"/>
  </w:style>
  <w:style w:type="numbering" w:customStyle="1" w:styleId="WW8Num78">
    <w:name w:val="WW8Num78"/>
    <w:qFormat/>
    <w:rsid w:val="006D5D22"/>
  </w:style>
  <w:style w:type="numbering" w:customStyle="1" w:styleId="WW8Num77">
    <w:name w:val="WW8Num77"/>
    <w:qFormat/>
    <w:rsid w:val="006D5D22"/>
  </w:style>
  <w:style w:type="numbering" w:customStyle="1" w:styleId="WW8Num29">
    <w:name w:val="WW8Num29"/>
    <w:qFormat/>
    <w:rsid w:val="006D5D22"/>
  </w:style>
  <w:style w:type="table" w:styleId="af0">
    <w:name w:val="Table Grid"/>
    <w:basedOn w:val="a1"/>
    <w:uiPriority w:val="59"/>
    <w:rsid w:val="00F009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05447D"/>
    <w:rPr>
      <w:rFonts w:ascii="Segoe UI" w:hAnsi="Segoe UI" w:cs="Segoe UI"/>
      <w:sz w:val="18"/>
      <w:szCs w:val="18"/>
    </w:rPr>
  </w:style>
  <w:style w:type="character" w:customStyle="1" w:styleId="af2">
    <w:name w:val="Текст выноски Знак"/>
    <w:basedOn w:val="a0"/>
    <w:link w:val="af1"/>
    <w:uiPriority w:val="99"/>
    <w:semiHidden/>
    <w:rsid w:val="0005447D"/>
    <w:rPr>
      <w:rFonts w:ascii="Segoe UI" w:eastAsia="Calibri" w:hAnsi="Segoe UI" w:cs="Segoe UI"/>
      <w:color w:val="00000A"/>
      <w:sz w:val="18"/>
      <w:szCs w:val="18"/>
    </w:rPr>
  </w:style>
  <w:style w:type="character" w:styleId="af3">
    <w:name w:val="Hyperlink"/>
    <w:basedOn w:val="a0"/>
    <w:uiPriority w:val="99"/>
    <w:unhideWhenUsed/>
    <w:rsid w:val="000B3B98"/>
    <w:rPr>
      <w:color w:val="1B398F"/>
      <w:u w:val="single"/>
    </w:rPr>
  </w:style>
  <w:style w:type="paragraph" w:styleId="af4">
    <w:name w:val="header"/>
    <w:basedOn w:val="a"/>
    <w:link w:val="af5"/>
    <w:uiPriority w:val="99"/>
    <w:unhideWhenUsed/>
    <w:rsid w:val="00224EF1"/>
    <w:pPr>
      <w:tabs>
        <w:tab w:val="center" w:pos="4677"/>
        <w:tab w:val="right" w:pos="9355"/>
      </w:tabs>
    </w:pPr>
  </w:style>
  <w:style w:type="character" w:customStyle="1" w:styleId="af5">
    <w:name w:val="Верхний колонтитул Знак"/>
    <w:basedOn w:val="a0"/>
    <w:link w:val="af4"/>
    <w:uiPriority w:val="99"/>
    <w:rsid w:val="00224EF1"/>
    <w:rPr>
      <w:rFonts w:ascii="Calibri" w:eastAsia="Calibri" w:hAnsi="Calibri"/>
      <w:color w:val="00000A"/>
      <w:sz w:val="22"/>
    </w:rPr>
  </w:style>
  <w:style w:type="paragraph" w:customStyle="1" w:styleId="1">
    <w:name w:val="Абзац списка1"/>
    <w:basedOn w:val="a"/>
    <w:rsid w:val="00701B99"/>
    <w:pPr>
      <w:numPr>
        <w:numId w:val="3"/>
      </w:numPr>
      <w:tabs>
        <w:tab w:val="left" w:pos="284"/>
        <w:tab w:val="left" w:pos="584"/>
        <w:tab w:val="left" w:pos="851"/>
        <w:tab w:val="left" w:pos="1418"/>
      </w:tabs>
      <w:suppressAutoHyphens/>
      <w:ind w:left="720"/>
      <w:jc w:val="both"/>
    </w:pPr>
    <w:rPr>
      <w:rFonts w:ascii="Times New Roman" w:eastAsia="Times New Roman" w:hAnsi="Times New Roman" w:cs="Times New Roman"/>
      <w:color w:val="auto"/>
      <w:szCs w:val="24"/>
      <w:lang w:eastAsia="zh-CN"/>
    </w:rPr>
  </w:style>
  <w:style w:type="paragraph" w:customStyle="1" w:styleId="15">
    <w:name w:val="Текст1"/>
    <w:basedOn w:val="a"/>
    <w:rsid w:val="00A33F5C"/>
    <w:pPr>
      <w:suppressAutoHyphens/>
    </w:pPr>
    <w:rPr>
      <w:rFonts w:ascii="Courier New" w:eastAsia="Times New Roman" w:hAnsi="Courier New" w:cs="Courier New"/>
      <w:color w:val="auto"/>
      <w:sz w:val="20"/>
      <w:szCs w:val="20"/>
      <w:lang w:eastAsia="zh-CN"/>
    </w:rPr>
  </w:style>
  <w:style w:type="paragraph" w:styleId="HTML">
    <w:name w:val="HTML Preformatted"/>
    <w:basedOn w:val="a"/>
    <w:link w:val="HTML0"/>
    <w:uiPriority w:val="99"/>
    <w:unhideWhenUsed/>
    <w:rsid w:val="00DA4D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color w:val="auto"/>
      <w:sz w:val="20"/>
      <w:szCs w:val="20"/>
      <w:lang w:eastAsia="ru-RU"/>
    </w:rPr>
  </w:style>
  <w:style w:type="character" w:customStyle="1" w:styleId="HTML0">
    <w:name w:val="Стандартный HTML Знак"/>
    <w:basedOn w:val="a0"/>
    <w:link w:val="HTML"/>
    <w:uiPriority w:val="99"/>
    <w:rsid w:val="00DA4D90"/>
    <w:rPr>
      <w:rFonts w:ascii="Courier New" w:eastAsiaTheme="minorEastAsia" w:hAnsi="Courier New" w:cs="Courier New"/>
      <w:szCs w:val="20"/>
      <w:lang w:eastAsia="ru-RU"/>
    </w:rPr>
  </w:style>
  <w:style w:type="paragraph" w:customStyle="1" w:styleId="23">
    <w:name w:val="Обычный2"/>
    <w:qFormat/>
    <w:rsid w:val="00306165"/>
    <w:pPr>
      <w:suppressAutoHyphens/>
    </w:pPr>
    <w:rPr>
      <w:rFonts w:ascii="Times New Roman" w:eastAsia="Arial" w:hAnsi="Times New Roman" w:cs="Times New Roman"/>
      <w:color w:val="00000A"/>
      <w:szCs w:val="20"/>
      <w:lang w:eastAsia="ar-SA"/>
    </w:rPr>
  </w:style>
  <w:style w:type="paragraph" w:customStyle="1" w:styleId="af6">
    <w:name w:val="Содержимое врезки"/>
    <w:basedOn w:val="a"/>
    <w:qFormat/>
    <w:rsid w:val="00306165"/>
    <w:rPr>
      <w:rFonts w:ascii="Times New Roman" w:eastAsia="Times New Roman" w:hAnsi="Times New Roman" w:cs="Times New Roman"/>
      <w:sz w:val="24"/>
      <w:szCs w:val="24"/>
      <w:lang w:eastAsia="ru-RU"/>
    </w:rPr>
  </w:style>
  <w:style w:type="character" w:styleId="af7">
    <w:name w:val="Placeholder Text"/>
    <w:basedOn w:val="a0"/>
    <w:uiPriority w:val="99"/>
    <w:semiHidden/>
    <w:rsid w:val="00F93A98"/>
    <w:rPr>
      <w:color w:val="808080"/>
    </w:rPr>
  </w:style>
  <w:style w:type="character" w:customStyle="1" w:styleId="ConsPlusNormal0">
    <w:name w:val="ConsPlusNormal Знак"/>
    <w:link w:val="ConsPlusNormal"/>
    <w:uiPriority w:val="99"/>
    <w:locked/>
    <w:rsid w:val="008F2A21"/>
    <w:rPr>
      <w:rFonts w:ascii="Arial" w:eastAsia="Times New Roman" w:hAnsi="Arial" w:cs="Arial"/>
      <w:color w:val="00000A"/>
      <w:sz w:val="22"/>
      <w:szCs w:val="20"/>
    </w:rPr>
  </w:style>
  <w:style w:type="character" w:customStyle="1" w:styleId="30">
    <w:name w:val="Заголовок 3 Знак"/>
    <w:basedOn w:val="a0"/>
    <w:link w:val="3"/>
    <w:uiPriority w:val="9"/>
    <w:rsid w:val="0023199F"/>
    <w:rPr>
      <w:rFonts w:asciiTheme="majorHAnsi" w:eastAsiaTheme="majorEastAsia" w:hAnsiTheme="majorHAnsi" w:cstheme="majorBidi"/>
      <w:b/>
      <w:bCs/>
      <w:color w:val="4F81BD" w:themeColor="accent1"/>
      <w:sz w:val="22"/>
    </w:rPr>
  </w:style>
  <w:style w:type="paragraph" w:styleId="af8">
    <w:name w:val="Normal (Web)"/>
    <w:basedOn w:val="a"/>
    <w:uiPriority w:val="99"/>
    <w:unhideWhenUsed/>
    <w:rsid w:val="0023199F"/>
    <w:pPr>
      <w:spacing w:before="100" w:beforeAutospacing="1" w:after="100" w:afterAutospacing="1"/>
    </w:pPr>
    <w:rPr>
      <w:rFonts w:ascii="Times New Roman" w:eastAsia="Times New Roman" w:hAnsi="Times New Roman" w:cs="Times New Roman"/>
      <w:color w:val="auto"/>
      <w:sz w:val="24"/>
      <w:szCs w:val="24"/>
      <w:lang w:eastAsia="ru-RU"/>
    </w:rPr>
  </w:style>
  <w:style w:type="character" w:customStyle="1" w:styleId="ad">
    <w:name w:val="Абзац списка Знак"/>
    <w:aliases w:val="название Знак,Маркер Знак,List Paragraph1 Знак,Bullet List Знак,FooterText Знак,numbered Знак,Нумерованый список Знак,SL_Абзац списка Знак,Elenco Normale Знак,Алроса_маркер (Уровень 4) Знак,ПАРАГРАФ Знак,Use Case List Paragraph Знак"/>
    <w:link w:val="ac"/>
    <w:uiPriority w:val="34"/>
    <w:locked/>
    <w:rsid w:val="00555BA7"/>
    <w:rPr>
      <w:rFonts w:ascii="Times New Roman" w:eastAsia="Times New Roman" w:hAnsi="Times New Roman" w:cs="Times New Roman"/>
      <w:color w:val="00000A"/>
      <w:sz w:val="22"/>
      <w:szCs w:val="20"/>
      <w:lang w:eastAsia="ru-RU"/>
    </w:rPr>
  </w:style>
  <w:style w:type="paragraph" w:styleId="af9">
    <w:name w:val="No Spacing"/>
    <w:link w:val="afa"/>
    <w:uiPriority w:val="1"/>
    <w:qFormat/>
    <w:rsid w:val="00401165"/>
    <w:rPr>
      <w:rFonts w:ascii="Calibri" w:eastAsia="Times New Roman" w:hAnsi="Calibri" w:cs="Times New Roman"/>
      <w:sz w:val="22"/>
    </w:rPr>
  </w:style>
  <w:style w:type="character" w:customStyle="1" w:styleId="afa">
    <w:name w:val="Без интервала Знак"/>
    <w:link w:val="af9"/>
    <w:uiPriority w:val="1"/>
    <w:rsid w:val="00401165"/>
    <w:rPr>
      <w:rFonts w:ascii="Calibri" w:eastAsia="Times New Roman" w:hAnsi="Calibri" w:cs="Times New Roman"/>
      <w:sz w:val="22"/>
    </w:rPr>
  </w:style>
  <w:style w:type="character" w:customStyle="1" w:styleId="33">
    <w:name w:val="Стиль3 Знак Знак"/>
    <w:rsid w:val="00B77F86"/>
    <w:rPr>
      <w:sz w:val="24"/>
      <w:lang w:val="ru-RU" w:eastAsia="ru-RU"/>
    </w:rPr>
  </w:style>
  <w:style w:type="character" w:customStyle="1" w:styleId="typography">
    <w:name w:val="typography"/>
    <w:basedOn w:val="a0"/>
    <w:rsid w:val="00574318"/>
  </w:style>
</w:styles>
</file>

<file path=word/webSettings.xml><?xml version="1.0" encoding="utf-8"?>
<w:webSettings xmlns:r="http://schemas.openxmlformats.org/officeDocument/2006/relationships" xmlns:w="http://schemas.openxmlformats.org/wordprocessingml/2006/main">
  <w:divs>
    <w:div w:id="45298411">
      <w:bodyDiv w:val="1"/>
      <w:marLeft w:val="0"/>
      <w:marRight w:val="0"/>
      <w:marTop w:val="0"/>
      <w:marBottom w:val="0"/>
      <w:divBdr>
        <w:top w:val="none" w:sz="0" w:space="0" w:color="auto"/>
        <w:left w:val="none" w:sz="0" w:space="0" w:color="auto"/>
        <w:bottom w:val="none" w:sz="0" w:space="0" w:color="auto"/>
        <w:right w:val="none" w:sz="0" w:space="0" w:color="auto"/>
      </w:divBdr>
    </w:div>
    <w:div w:id="245505999">
      <w:bodyDiv w:val="1"/>
      <w:marLeft w:val="0"/>
      <w:marRight w:val="0"/>
      <w:marTop w:val="0"/>
      <w:marBottom w:val="0"/>
      <w:divBdr>
        <w:top w:val="none" w:sz="0" w:space="0" w:color="auto"/>
        <w:left w:val="none" w:sz="0" w:space="0" w:color="auto"/>
        <w:bottom w:val="none" w:sz="0" w:space="0" w:color="auto"/>
        <w:right w:val="none" w:sz="0" w:space="0" w:color="auto"/>
      </w:divBdr>
    </w:div>
    <w:div w:id="258217737">
      <w:bodyDiv w:val="1"/>
      <w:marLeft w:val="0"/>
      <w:marRight w:val="0"/>
      <w:marTop w:val="0"/>
      <w:marBottom w:val="0"/>
      <w:divBdr>
        <w:top w:val="none" w:sz="0" w:space="0" w:color="auto"/>
        <w:left w:val="none" w:sz="0" w:space="0" w:color="auto"/>
        <w:bottom w:val="none" w:sz="0" w:space="0" w:color="auto"/>
        <w:right w:val="none" w:sz="0" w:space="0" w:color="auto"/>
      </w:divBdr>
    </w:div>
    <w:div w:id="289551054">
      <w:bodyDiv w:val="1"/>
      <w:marLeft w:val="0"/>
      <w:marRight w:val="0"/>
      <w:marTop w:val="0"/>
      <w:marBottom w:val="0"/>
      <w:divBdr>
        <w:top w:val="none" w:sz="0" w:space="0" w:color="auto"/>
        <w:left w:val="none" w:sz="0" w:space="0" w:color="auto"/>
        <w:bottom w:val="none" w:sz="0" w:space="0" w:color="auto"/>
        <w:right w:val="none" w:sz="0" w:space="0" w:color="auto"/>
      </w:divBdr>
    </w:div>
    <w:div w:id="294871429">
      <w:bodyDiv w:val="1"/>
      <w:marLeft w:val="0"/>
      <w:marRight w:val="0"/>
      <w:marTop w:val="0"/>
      <w:marBottom w:val="0"/>
      <w:divBdr>
        <w:top w:val="none" w:sz="0" w:space="0" w:color="auto"/>
        <w:left w:val="none" w:sz="0" w:space="0" w:color="auto"/>
        <w:bottom w:val="none" w:sz="0" w:space="0" w:color="auto"/>
        <w:right w:val="none" w:sz="0" w:space="0" w:color="auto"/>
      </w:divBdr>
    </w:div>
    <w:div w:id="300113811">
      <w:bodyDiv w:val="1"/>
      <w:marLeft w:val="0"/>
      <w:marRight w:val="0"/>
      <w:marTop w:val="0"/>
      <w:marBottom w:val="0"/>
      <w:divBdr>
        <w:top w:val="none" w:sz="0" w:space="0" w:color="auto"/>
        <w:left w:val="none" w:sz="0" w:space="0" w:color="auto"/>
        <w:bottom w:val="none" w:sz="0" w:space="0" w:color="auto"/>
        <w:right w:val="none" w:sz="0" w:space="0" w:color="auto"/>
      </w:divBdr>
    </w:div>
    <w:div w:id="332883075">
      <w:bodyDiv w:val="1"/>
      <w:marLeft w:val="0"/>
      <w:marRight w:val="0"/>
      <w:marTop w:val="0"/>
      <w:marBottom w:val="0"/>
      <w:divBdr>
        <w:top w:val="none" w:sz="0" w:space="0" w:color="auto"/>
        <w:left w:val="none" w:sz="0" w:space="0" w:color="auto"/>
        <w:bottom w:val="none" w:sz="0" w:space="0" w:color="auto"/>
        <w:right w:val="none" w:sz="0" w:space="0" w:color="auto"/>
      </w:divBdr>
    </w:div>
    <w:div w:id="484316763">
      <w:bodyDiv w:val="1"/>
      <w:marLeft w:val="0"/>
      <w:marRight w:val="0"/>
      <w:marTop w:val="0"/>
      <w:marBottom w:val="0"/>
      <w:divBdr>
        <w:top w:val="none" w:sz="0" w:space="0" w:color="auto"/>
        <w:left w:val="none" w:sz="0" w:space="0" w:color="auto"/>
        <w:bottom w:val="none" w:sz="0" w:space="0" w:color="auto"/>
        <w:right w:val="none" w:sz="0" w:space="0" w:color="auto"/>
      </w:divBdr>
    </w:div>
    <w:div w:id="657344186">
      <w:bodyDiv w:val="1"/>
      <w:marLeft w:val="0"/>
      <w:marRight w:val="0"/>
      <w:marTop w:val="0"/>
      <w:marBottom w:val="0"/>
      <w:divBdr>
        <w:top w:val="none" w:sz="0" w:space="0" w:color="auto"/>
        <w:left w:val="none" w:sz="0" w:space="0" w:color="auto"/>
        <w:bottom w:val="none" w:sz="0" w:space="0" w:color="auto"/>
        <w:right w:val="none" w:sz="0" w:space="0" w:color="auto"/>
      </w:divBdr>
    </w:div>
    <w:div w:id="762839082">
      <w:bodyDiv w:val="1"/>
      <w:marLeft w:val="0"/>
      <w:marRight w:val="0"/>
      <w:marTop w:val="0"/>
      <w:marBottom w:val="0"/>
      <w:divBdr>
        <w:top w:val="none" w:sz="0" w:space="0" w:color="auto"/>
        <w:left w:val="none" w:sz="0" w:space="0" w:color="auto"/>
        <w:bottom w:val="none" w:sz="0" w:space="0" w:color="auto"/>
        <w:right w:val="none" w:sz="0" w:space="0" w:color="auto"/>
      </w:divBdr>
    </w:div>
    <w:div w:id="783230898">
      <w:bodyDiv w:val="1"/>
      <w:marLeft w:val="0"/>
      <w:marRight w:val="0"/>
      <w:marTop w:val="0"/>
      <w:marBottom w:val="0"/>
      <w:divBdr>
        <w:top w:val="none" w:sz="0" w:space="0" w:color="auto"/>
        <w:left w:val="none" w:sz="0" w:space="0" w:color="auto"/>
        <w:bottom w:val="none" w:sz="0" w:space="0" w:color="auto"/>
        <w:right w:val="none" w:sz="0" w:space="0" w:color="auto"/>
      </w:divBdr>
    </w:div>
    <w:div w:id="836113206">
      <w:bodyDiv w:val="1"/>
      <w:marLeft w:val="0"/>
      <w:marRight w:val="0"/>
      <w:marTop w:val="0"/>
      <w:marBottom w:val="0"/>
      <w:divBdr>
        <w:top w:val="none" w:sz="0" w:space="0" w:color="auto"/>
        <w:left w:val="none" w:sz="0" w:space="0" w:color="auto"/>
        <w:bottom w:val="none" w:sz="0" w:space="0" w:color="auto"/>
        <w:right w:val="none" w:sz="0" w:space="0" w:color="auto"/>
      </w:divBdr>
    </w:div>
    <w:div w:id="945619068">
      <w:bodyDiv w:val="1"/>
      <w:marLeft w:val="0"/>
      <w:marRight w:val="0"/>
      <w:marTop w:val="0"/>
      <w:marBottom w:val="0"/>
      <w:divBdr>
        <w:top w:val="none" w:sz="0" w:space="0" w:color="auto"/>
        <w:left w:val="none" w:sz="0" w:space="0" w:color="auto"/>
        <w:bottom w:val="none" w:sz="0" w:space="0" w:color="auto"/>
        <w:right w:val="none" w:sz="0" w:space="0" w:color="auto"/>
      </w:divBdr>
    </w:div>
    <w:div w:id="1005598427">
      <w:bodyDiv w:val="1"/>
      <w:marLeft w:val="0"/>
      <w:marRight w:val="0"/>
      <w:marTop w:val="0"/>
      <w:marBottom w:val="0"/>
      <w:divBdr>
        <w:top w:val="none" w:sz="0" w:space="0" w:color="auto"/>
        <w:left w:val="none" w:sz="0" w:space="0" w:color="auto"/>
        <w:bottom w:val="none" w:sz="0" w:space="0" w:color="auto"/>
        <w:right w:val="none" w:sz="0" w:space="0" w:color="auto"/>
      </w:divBdr>
    </w:div>
    <w:div w:id="1056776259">
      <w:bodyDiv w:val="1"/>
      <w:marLeft w:val="0"/>
      <w:marRight w:val="0"/>
      <w:marTop w:val="0"/>
      <w:marBottom w:val="0"/>
      <w:divBdr>
        <w:top w:val="none" w:sz="0" w:space="0" w:color="auto"/>
        <w:left w:val="none" w:sz="0" w:space="0" w:color="auto"/>
        <w:bottom w:val="none" w:sz="0" w:space="0" w:color="auto"/>
        <w:right w:val="none" w:sz="0" w:space="0" w:color="auto"/>
      </w:divBdr>
    </w:div>
    <w:div w:id="1078358095">
      <w:bodyDiv w:val="1"/>
      <w:marLeft w:val="0"/>
      <w:marRight w:val="0"/>
      <w:marTop w:val="0"/>
      <w:marBottom w:val="0"/>
      <w:divBdr>
        <w:top w:val="none" w:sz="0" w:space="0" w:color="auto"/>
        <w:left w:val="none" w:sz="0" w:space="0" w:color="auto"/>
        <w:bottom w:val="none" w:sz="0" w:space="0" w:color="auto"/>
        <w:right w:val="none" w:sz="0" w:space="0" w:color="auto"/>
      </w:divBdr>
    </w:div>
    <w:div w:id="1154764116">
      <w:bodyDiv w:val="1"/>
      <w:marLeft w:val="0"/>
      <w:marRight w:val="0"/>
      <w:marTop w:val="0"/>
      <w:marBottom w:val="0"/>
      <w:divBdr>
        <w:top w:val="none" w:sz="0" w:space="0" w:color="auto"/>
        <w:left w:val="none" w:sz="0" w:space="0" w:color="auto"/>
        <w:bottom w:val="none" w:sz="0" w:space="0" w:color="auto"/>
        <w:right w:val="none" w:sz="0" w:space="0" w:color="auto"/>
      </w:divBdr>
    </w:div>
    <w:div w:id="1292518923">
      <w:bodyDiv w:val="1"/>
      <w:marLeft w:val="0"/>
      <w:marRight w:val="0"/>
      <w:marTop w:val="0"/>
      <w:marBottom w:val="0"/>
      <w:divBdr>
        <w:top w:val="none" w:sz="0" w:space="0" w:color="auto"/>
        <w:left w:val="none" w:sz="0" w:space="0" w:color="auto"/>
        <w:bottom w:val="none" w:sz="0" w:space="0" w:color="auto"/>
        <w:right w:val="none" w:sz="0" w:space="0" w:color="auto"/>
      </w:divBdr>
    </w:div>
    <w:div w:id="1338381290">
      <w:bodyDiv w:val="1"/>
      <w:marLeft w:val="0"/>
      <w:marRight w:val="0"/>
      <w:marTop w:val="0"/>
      <w:marBottom w:val="0"/>
      <w:divBdr>
        <w:top w:val="none" w:sz="0" w:space="0" w:color="auto"/>
        <w:left w:val="none" w:sz="0" w:space="0" w:color="auto"/>
        <w:bottom w:val="none" w:sz="0" w:space="0" w:color="auto"/>
        <w:right w:val="none" w:sz="0" w:space="0" w:color="auto"/>
      </w:divBdr>
    </w:div>
    <w:div w:id="1380589021">
      <w:bodyDiv w:val="1"/>
      <w:marLeft w:val="0"/>
      <w:marRight w:val="0"/>
      <w:marTop w:val="0"/>
      <w:marBottom w:val="0"/>
      <w:divBdr>
        <w:top w:val="none" w:sz="0" w:space="0" w:color="auto"/>
        <w:left w:val="none" w:sz="0" w:space="0" w:color="auto"/>
        <w:bottom w:val="none" w:sz="0" w:space="0" w:color="auto"/>
        <w:right w:val="none" w:sz="0" w:space="0" w:color="auto"/>
      </w:divBdr>
    </w:div>
    <w:div w:id="1655719683">
      <w:bodyDiv w:val="1"/>
      <w:marLeft w:val="0"/>
      <w:marRight w:val="0"/>
      <w:marTop w:val="0"/>
      <w:marBottom w:val="0"/>
      <w:divBdr>
        <w:top w:val="none" w:sz="0" w:space="0" w:color="auto"/>
        <w:left w:val="none" w:sz="0" w:space="0" w:color="auto"/>
        <w:bottom w:val="none" w:sz="0" w:space="0" w:color="auto"/>
        <w:right w:val="none" w:sz="0" w:space="0" w:color="auto"/>
      </w:divBdr>
    </w:div>
    <w:div w:id="1730882914">
      <w:bodyDiv w:val="1"/>
      <w:marLeft w:val="0"/>
      <w:marRight w:val="0"/>
      <w:marTop w:val="0"/>
      <w:marBottom w:val="0"/>
      <w:divBdr>
        <w:top w:val="none" w:sz="0" w:space="0" w:color="auto"/>
        <w:left w:val="none" w:sz="0" w:space="0" w:color="auto"/>
        <w:bottom w:val="none" w:sz="0" w:space="0" w:color="auto"/>
        <w:right w:val="none" w:sz="0" w:space="0" w:color="auto"/>
      </w:divBdr>
    </w:div>
    <w:div w:id="1885099169">
      <w:bodyDiv w:val="1"/>
      <w:marLeft w:val="0"/>
      <w:marRight w:val="0"/>
      <w:marTop w:val="0"/>
      <w:marBottom w:val="0"/>
      <w:divBdr>
        <w:top w:val="none" w:sz="0" w:space="0" w:color="auto"/>
        <w:left w:val="none" w:sz="0" w:space="0" w:color="auto"/>
        <w:bottom w:val="none" w:sz="0" w:space="0" w:color="auto"/>
        <w:right w:val="none" w:sz="0" w:space="0" w:color="auto"/>
      </w:divBdr>
    </w:div>
    <w:div w:id="1885171261">
      <w:bodyDiv w:val="1"/>
      <w:marLeft w:val="0"/>
      <w:marRight w:val="0"/>
      <w:marTop w:val="0"/>
      <w:marBottom w:val="0"/>
      <w:divBdr>
        <w:top w:val="none" w:sz="0" w:space="0" w:color="auto"/>
        <w:left w:val="none" w:sz="0" w:space="0" w:color="auto"/>
        <w:bottom w:val="none" w:sz="0" w:space="0" w:color="auto"/>
        <w:right w:val="none" w:sz="0" w:space="0" w:color="auto"/>
      </w:divBdr>
    </w:div>
    <w:div w:id="1891644646">
      <w:bodyDiv w:val="1"/>
      <w:marLeft w:val="0"/>
      <w:marRight w:val="0"/>
      <w:marTop w:val="0"/>
      <w:marBottom w:val="0"/>
      <w:divBdr>
        <w:top w:val="none" w:sz="0" w:space="0" w:color="auto"/>
        <w:left w:val="none" w:sz="0" w:space="0" w:color="auto"/>
        <w:bottom w:val="none" w:sz="0" w:space="0" w:color="auto"/>
        <w:right w:val="none" w:sz="0" w:space="0" w:color="auto"/>
      </w:divBdr>
    </w:div>
    <w:div w:id="1993408535">
      <w:bodyDiv w:val="1"/>
      <w:marLeft w:val="0"/>
      <w:marRight w:val="0"/>
      <w:marTop w:val="0"/>
      <w:marBottom w:val="0"/>
      <w:divBdr>
        <w:top w:val="none" w:sz="0" w:space="0" w:color="auto"/>
        <w:left w:val="none" w:sz="0" w:space="0" w:color="auto"/>
        <w:bottom w:val="none" w:sz="0" w:space="0" w:color="auto"/>
        <w:right w:val="none" w:sz="0" w:space="0" w:color="auto"/>
      </w:divBdr>
    </w:div>
    <w:div w:id="1999112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6C485-1CE4-4CA4-8743-A2077E21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3102</Words>
  <Characters>17687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021118</dc:creator>
  <cp:lastModifiedBy>Пользователь Windows</cp:lastModifiedBy>
  <cp:revision>5</cp:revision>
  <cp:lastPrinted>2025-05-19T05:40:00Z</cp:lastPrinted>
  <dcterms:created xsi:type="dcterms:W3CDTF">2025-10-31T07:10:00Z</dcterms:created>
  <dcterms:modified xsi:type="dcterms:W3CDTF">2025-10-31T07:10:00Z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