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12" w:rsidRPr="00573946" w:rsidRDefault="005B7612" w:rsidP="005B7612">
      <w:pPr>
        <w:jc w:val="right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</w:pPr>
      <w:r w:rsidRPr="0057394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 xml:space="preserve">Приложение № 1 к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>И</w:t>
      </w:r>
      <w:r w:rsidRPr="0057394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  <w:t>звещению</w:t>
      </w:r>
    </w:p>
    <w:p w:rsidR="005B7612" w:rsidRDefault="005B7612" w:rsidP="005B7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612" w:rsidRPr="002F37ED" w:rsidRDefault="005B7612" w:rsidP="005B7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7ED">
        <w:rPr>
          <w:rFonts w:ascii="Times New Roman" w:hAnsi="Times New Roman" w:cs="Times New Roman"/>
          <w:b/>
          <w:sz w:val="28"/>
          <w:szCs w:val="28"/>
        </w:rPr>
        <w:t>ОПИСАНИЕ ОБЪЕКТА ЗАКУПКИ (ТЕХНИЧЕСКОЕ ЗАДАНИЕ)</w:t>
      </w:r>
    </w:p>
    <w:p w:rsidR="005B7612" w:rsidRDefault="005B7612" w:rsidP="005B7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BD" w:rsidRPr="005B7612" w:rsidRDefault="005B7612" w:rsidP="005B76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E82">
        <w:rPr>
          <w:rFonts w:ascii="Times New Roman" w:hAnsi="Times New Roman" w:cs="Times New Roman"/>
          <w:b/>
          <w:sz w:val="28"/>
          <w:szCs w:val="28"/>
        </w:rPr>
        <w:t xml:space="preserve">Наименование объекта закупки: </w:t>
      </w:r>
      <w:r w:rsidRPr="005B7612">
        <w:rPr>
          <w:rFonts w:ascii="Times New Roman" w:hAnsi="Times New Roman" w:cs="Times New Roman"/>
          <w:sz w:val="28"/>
          <w:szCs w:val="28"/>
        </w:rPr>
        <w:t>поставка электроматериалов.</w:t>
      </w:r>
      <w:r w:rsidR="00786951" w:rsidRPr="005B76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6951" w:rsidRPr="00560225" w:rsidRDefault="00786951" w:rsidP="00BA23B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225">
        <w:rPr>
          <w:rFonts w:ascii="Times New Roman" w:hAnsi="Times New Roman" w:cs="Times New Roman"/>
          <w:b/>
          <w:sz w:val="28"/>
          <w:szCs w:val="28"/>
        </w:rPr>
        <w:t>Сведения о поставляемом товаре: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4"/>
        <w:gridCol w:w="1843"/>
        <w:gridCol w:w="5320"/>
        <w:gridCol w:w="1141"/>
        <w:gridCol w:w="1134"/>
      </w:tblGrid>
      <w:tr w:rsidR="00AD0D52" w:rsidTr="00EA73CA">
        <w:trPr>
          <w:trHeight w:val="73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52" w:rsidRDefault="00AD0D52" w:rsidP="005758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  <w:r w:rsidR="005758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52" w:rsidRDefault="00AD0D52" w:rsidP="005758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ОКПД2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52" w:rsidRDefault="00AD0D52" w:rsidP="005758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52" w:rsidRDefault="00AD0D52" w:rsidP="0057580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52" w:rsidRDefault="00AD0D52" w:rsidP="0057580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AD0D52" w:rsidTr="00575809">
        <w:trPr>
          <w:trHeight w:val="90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52" w:rsidRPr="00E046DB" w:rsidRDefault="00AD0D52" w:rsidP="00CE64D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46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52" w:rsidRDefault="009353B6" w:rsidP="00CE64D0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left" w:pos="708"/>
              </w:tabs>
              <w:spacing w:before="0" w:line="276" w:lineRule="auto"/>
              <w:rPr>
                <w:bCs/>
                <w:color w:val="000000"/>
                <w:sz w:val="24"/>
                <w:szCs w:val="24"/>
              </w:rPr>
            </w:pPr>
            <w:r w:rsidRPr="000F46BB">
              <w:rPr>
                <w:sz w:val="24"/>
                <w:szCs w:val="24"/>
              </w:rPr>
              <w:t>27.33.13.120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52" w:rsidRPr="009353B6" w:rsidRDefault="009353B6" w:rsidP="00CE6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Зажим анкерный для самонесущих изолированных проводов, диапазон сечений 16-25 мм</w:t>
            </w:r>
            <w:proofErr w:type="gramStart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46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жил – 2/4шт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52" w:rsidRDefault="009353B6" w:rsidP="00CE64D0">
            <w:pPr>
              <w:autoSpaceDE w:val="0"/>
              <w:autoSpaceDN w:val="0"/>
              <w:adjustRightInd w:val="0"/>
              <w:spacing w:before="240" w:after="0" w:line="240" w:lineRule="auto"/>
              <w:ind w:firstLine="28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52" w:rsidRDefault="00D90C06" w:rsidP="00CE64D0">
            <w:pPr>
              <w:autoSpaceDE w:val="0"/>
              <w:autoSpaceDN w:val="0"/>
              <w:adjustRightInd w:val="0"/>
              <w:spacing w:before="240" w:after="0" w:line="240" w:lineRule="auto"/>
              <w:ind w:firstLine="28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950</w:t>
            </w:r>
          </w:p>
        </w:tc>
      </w:tr>
      <w:tr w:rsidR="00542AAC" w:rsidTr="00575809">
        <w:trPr>
          <w:trHeight w:val="83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C" w:rsidRPr="00E046DB" w:rsidRDefault="00542AAC" w:rsidP="00CE64D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46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C" w:rsidRDefault="009353B6" w:rsidP="00CE64D0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left" w:pos="708"/>
              </w:tabs>
              <w:spacing w:before="0" w:line="276" w:lineRule="auto"/>
              <w:rPr>
                <w:bCs/>
                <w:color w:val="000000"/>
                <w:sz w:val="24"/>
                <w:szCs w:val="24"/>
              </w:rPr>
            </w:pPr>
            <w:r w:rsidRPr="000F46BB">
              <w:rPr>
                <w:sz w:val="24"/>
                <w:szCs w:val="24"/>
              </w:rPr>
              <w:t>27.33.13.120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C" w:rsidRPr="009353B6" w:rsidRDefault="009353B6" w:rsidP="00CE64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 xml:space="preserve">Зажим </w:t>
            </w:r>
            <w:proofErr w:type="spellStart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ответвительный</w:t>
            </w:r>
            <w:proofErr w:type="spellEnd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 xml:space="preserve"> с проводами ответвлений сечением 16-95/1,5-10 мм</w:t>
            </w:r>
            <w:proofErr w:type="gramStart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C" w:rsidRDefault="009353B6" w:rsidP="00CE64D0">
            <w:pPr>
              <w:autoSpaceDE w:val="0"/>
              <w:autoSpaceDN w:val="0"/>
              <w:adjustRightInd w:val="0"/>
              <w:spacing w:before="240" w:after="0" w:line="240" w:lineRule="auto"/>
              <w:ind w:firstLine="28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C" w:rsidRDefault="00D90C06" w:rsidP="00CE64D0">
            <w:pPr>
              <w:autoSpaceDE w:val="0"/>
              <w:autoSpaceDN w:val="0"/>
              <w:adjustRightInd w:val="0"/>
              <w:spacing w:before="240" w:after="0" w:line="240" w:lineRule="auto"/>
              <w:ind w:firstLine="28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2250</w:t>
            </w:r>
          </w:p>
        </w:tc>
      </w:tr>
      <w:tr w:rsidR="00542AAC" w:rsidTr="00575809">
        <w:trPr>
          <w:trHeight w:val="64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C" w:rsidRPr="00E046DB" w:rsidRDefault="00542AAC" w:rsidP="00CE64D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46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C" w:rsidRDefault="00542AAC" w:rsidP="00CE64D0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left" w:pos="708"/>
              </w:tabs>
              <w:spacing w:before="0"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27.3</w:t>
            </w:r>
            <w:r w:rsidR="009353B6">
              <w:rPr>
                <w:bCs/>
                <w:color w:val="000000"/>
                <w:sz w:val="24"/>
                <w:szCs w:val="24"/>
              </w:rPr>
              <w:t>3</w:t>
            </w:r>
            <w:r>
              <w:rPr>
                <w:bCs/>
                <w:color w:val="000000"/>
                <w:sz w:val="24"/>
                <w:szCs w:val="24"/>
              </w:rPr>
              <w:t>.13.1</w:t>
            </w:r>
            <w:r w:rsidR="009353B6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C" w:rsidRPr="009353B6" w:rsidRDefault="009353B6" w:rsidP="00CE64D0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432"/>
              <w:rPr>
                <w:sz w:val="24"/>
                <w:szCs w:val="24"/>
              </w:rPr>
            </w:pPr>
            <w:r w:rsidRPr="000F46BB">
              <w:rPr>
                <w:sz w:val="24"/>
                <w:szCs w:val="24"/>
              </w:rPr>
              <w:t>Лента бандажная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C" w:rsidRDefault="009353B6" w:rsidP="00CE64D0">
            <w:pPr>
              <w:autoSpaceDE w:val="0"/>
              <w:autoSpaceDN w:val="0"/>
              <w:adjustRightInd w:val="0"/>
              <w:spacing w:before="240" w:after="0" w:line="240" w:lineRule="auto"/>
              <w:ind w:firstLine="28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C" w:rsidRDefault="00D90C06" w:rsidP="00CE64D0">
            <w:pPr>
              <w:autoSpaceDE w:val="0"/>
              <w:autoSpaceDN w:val="0"/>
              <w:adjustRightInd w:val="0"/>
              <w:spacing w:before="240" w:after="0" w:line="240" w:lineRule="auto"/>
              <w:ind w:firstLine="28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9353B6" w:rsidTr="00575809">
        <w:trPr>
          <w:trHeight w:val="68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B6" w:rsidRPr="00E046DB" w:rsidRDefault="009353B6" w:rsidP="00CE64D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46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B6" w:rsidRDefault="009353B6" w:rsidP="00CE64D0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left" w:pos="708"/>
              </w:tabs>
              <w:spacing w:before="0"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27.33.13.130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B6" w:rsidRPr="009353B6" w:rsidRDefault="009353B6" w:rsidP="00CE64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Скрепа-бугель для фиксации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B6" w:rsidRDefault="009353B6" w:rsidP="00CE64D0">
            <w:pPr>
              <w:autoSpaceDE w:val="0"/>
              <w:autoSpaceDN w:val="0"/>
              <w:adjustRightInd w:val="0"/>
              <w:spacing w:before="240" w:after="0" w:line="240" w:lineRule="auto"/>
              <w:ind w:firstLine="28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B6" w:rsidRDefault="00D90C06" w:rsidP="00CE64D0">
            <w:pPr>
              <w:autoSpaceDE w:val="0"/>
              <w:autoSpaceDN w:val="0"/>
              <w:adjustRightInd w:val="0"/>
              <w:spacing w:before="240" w:after="0" w:line="240" w:lineRule="auto"/>
              <w:ind w:firstLine="28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9353B6" w:rsidTr="00575809">
        <w:trPr>
          <w:trHeight w:val="70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B6" w:rsidRPr="00E046DB" w:rsidRDefault="009353B6" w:rsidP="00CE64D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46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B6" w:rsidRDefault="009353B6" w:rsidP="00CE64D0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left" w:pos="708"/>
              </w:tabs>
              <w:spacing w:before="0" w:line="276" w:lineRule="auto"/>
              <w:rPr>
                <w:bCs/>
                <w:color w:val="000000"/>
                <w:sz w:val="24"/>
                <w:szCs w:val="24"/>
              </w:rPr>
            </w:pPr>
            <w:r w:rsidRPr="000F46BB">
              <w:rPr>
                <w:sz w:val="24"/>
                <w:szCs w:val="24"/>
              </w:rPr>
              <w:t>27.33.13.190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B6" w:rsidRPr="009353B6" w:rsidRDefault="00D90C06" w:rsidP="00D90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Предохранитель плавкий низковольтный в корпусе </w:t>
            </w:r>
            <w:r w:rsidR="00380BE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353B6" w:rsidRPr="000F46BB">
              <w:rPr>
                <w:rFonts w:ascii="Times New Roman" w:hAnsi="Times New Roman" w:cs="Times New Roman"/>
                <w:sz w:val="24"/>
                <w:szCs w:val="24"/>
              </w:rPr>
              <w:t>редохранител</w:t>
            </w:r>
            <w:r w:rsidR="00380B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380BE0">
              <w:rPr>
                <w:rFonts w:ascii="Times New Roman" w:hAnsi="Times New Roman" w:cs="Times New Roman"/>
                <w:sz w:val="24"/>
                <w:szCs w:val="24"/>
              </w:rPr>
              <w:t xml:space="preserve"> проходной</w:t>
            </w:r>
            <w:r w:rsidR="001B3FE6">
              <w:rPr>
                <w:rFonts w:ascii="Times New Roman" w:hAnsi="Times New Roman" w:cs="Times New Roman"/>
                <w:sz w:val="24"/>
                <w:szCs w:val="24"/>
              </w:rPr>
              <w:t xml:space="preserve"> влагозащищенный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B6" w:rsidRDefault="009353B6" w:rsidP="00CE64D0">
            <w:pPr>
              <w:autoSpaceDE w:val="0"/>
              <w:autoSpaceDN w:val="0"/>
              <w:adjustRightInd w:val="0"/>
              <w:spacing w:before="240" w:after="0" w:line="240" w:lineRule="auto"/>
              <w:ind w:firstLine="28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B6" w:rsidRDefault="00D90C06" w:rsidP="00CE64D0">
            <w:pPr>
              <w:autoSpaceDE w:val="0"/>
              <w:autoSpaceDN w:val="0"/>
              <w:adjustRightInd w:val="0"/>
              <w:spacing w:before="240" w:after="0" w:line="240" w:lineRule="auto"/>
              <w:ind w:firstLine="28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650</w:t>
            </w:r>
          </w:p>
        </w:tc>
      </w:tr>
      <w:tr w:rsidR="009353B6" w:rsidTr="00575809">
        <w:trPr>
          <w:trHeight w:val="978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B6" w:rsidRPr="00E046DB" w:rsidRDefault="00D90C06" w:rsidP="00CE64D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B6" w:rsidRDefault="009353B6" w:rsidP="00CE64D0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left" w:pos="708"/>
              </w:tabs>
              <w:spacing w:before="0" w:line="276" w:lineRule="auto"/>
              <w:rPr>
                <w:bCs/>
                <w:color w:val="000000"/>
                <w:sz w:val="24"/>
                <w:szCs w:val="24"/>
              </w:rPr>
            </w:pPr>
            <w:r w:rsidRPr="000F46BB">
              <w:rPr>
                <w:sz w:val="24"/>
                <w:szCs w:val="24"/>
              </w:rPr>
              <w:t>27.33.13.120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B6" w:rsidRPr="009353B6" w:rsidRDefault="009353B6" w:rsidP="00351B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 xml:space="preserve">Клемма соединительная проходная </w:t>
            </w:r>
            <w:proofErr w:type="spellStart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рычажковая</w:t>
            </w:r>
            <w:proofErr w:type="spellEnd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 xml:space="preserve"> для четырех проводников, 32</w:t>
            </w:r>
            <w:proofErr w:type="gramStart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, IP 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B6" w:rsidRDefault="009353B6" w:rsidP="00CE64D0">
            <w:pPr>
              <w:autoSpaceDE w:val="0"/>
              <w:autoSpaceDN w:val="0"/>
              <w:adjustRightInd w:val="0"/>
              <w:spacing w:before="240" w:after="0" w:line="240" w:lineRule="auto"/>
              <w:ind w:firstLine="28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B6" w:rsidRDefault="00D90C06" w:rsidP="00CE64D0">
            <w:pPr>
              <w:autoSpaceDE w:val="0"/>
              <w:autoSpaceDN w:val="0"/>
              <w:adjustRightInd w:val="0"/>
              <w:spacing w:before="240" w:after="0" w:line="240" w:lineRule="auto"/>
              <w:ind w:firstLine="28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750</w:t>
            </w:r>
          </w:p>
        </w:tc>
      </w:tr>
    </w:tbl>
    <w:p w:rsidR="00786951" w:rsidRDefault="00786951" w:rsidP="007869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1E02" w:rsidRDefault="00FB1E02" w:rsidP="00FB1E0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7DA9">
        <w:rPr>
          <w:rFonts w:ascii="Times New Roman" w:hAnsi="Times New Roman" w:cs="Times New Roman"/>
          <w:bCs/>
          <w:sz w:val="28"/>
          <w:szCs w:val="28"/>
        </w:rPr>
        <w:t>ТЕХНИЧЕСКИЕ ХАРАКТЕРИСТИКИ</w:t>
      </w:r>
    </w:p>
    <w:tbl>
      <w:tblPr>
        <w:tblW w:w="10071" w:type="dxa"/>
        <w:jc w:val="center"/>
        <w:tblInd w:w="-10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</w:tblCellMar>
        <w:tblLook w:val="04A0"/>
      </w:tblPr>
      <w:tblGrid>
        <w:gridCol w:w="636"/>
        <w:gridCol w:w="2619"/>
        <w:gridCol w:w="6816"/>
      </w:tblGrid>
      <w:tr w:rsidR="000F46BB" w:rsidRPr="00C40911" w:rsidTr="00D33D0D">
        <w:trPr>
          <w:cantSplit/>
          <w:trHeight w:val="566"/>
          <w:jc w:val="center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C40911" w:rsidRDefault="000F46BB" w:rsidP="000F4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9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409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409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C40911" w:rsidRDefault="000F46BB" w:rsidP="000F4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6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C40911" w:rsidRDefault="000F46BB" w:rsidP="000F4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1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 товара (стандарты, марка, цвет, ГОСТ, условные обозначения и т.п.)</w:t>
            </w:r>
          </w:p>
        </w:tc>
      </w:tr>
      <w:tr w:rsidR="000F46BB" w:rsidRPr="000F46BB" w:rsidTr="00D33D0D">
        <w:trPr>
          <w:cantSplit/>
          <w:trHeight w:val="566"/>
          <w:jc w:val="center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0F46BB" w:rsidRDefault="000F46BB" w:rsidP="000F46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9353B6" w:rsidRDefault="000F46BB" w:rsidP="009353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Зажим анкерный для самонесущих изолированных проводов, диапазон сечений 16-25 мм</w:t>
            </w:r>
            <w:proofErr w:type="gramStart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46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жил – 2/4шт</w:t>
            </w:r>
          </w:p>
        </w:tc>
        <w:tc>
          <w:tcPr>
            <w:tcW w:w="6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0F46BB" w:rsidRDefault="000F46BB" w:rsidP="000F46BB">
            <w:pPr>
              <w:shd w:val="clear" w:color="auto" w:fill="FFFFFF"/>
              <w:spacing w:after="0"/>
              <w:ind w:lef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eastAsia="Times New Roman" w:hAnsi="Times New Roman" w:cs="Times New Roman"/>
                <w:sz w:val="24"/>
                <w:szCs w:val="24"/>
              </w:rPr>
              <w:t>Арматура для провода марки СИП-4, тип – зажим анкерный. Минимальное сечение кабеля – 16мм2, максимальное сечение кабеля – 25мм2, количество жил – 2/4шт, гарантийный срок эксплуатации – 10лет, срок службы – 40лет. Максимальная нагрузка не менее 5кН.</w:t>
            </w:r>
          </w:p>
        </w:tc>
      </w:tr>
      <w:tr w:rsidR="000F46BB" w:rsidRPr="000F46BB" w:rsidTr="00D33D0D">
        <w:trPr>
          <w:cantSplit/>
          <w:trHeight w:val="566"/>
          <w:jc w:val="center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0F46BB" w:rsidRDefault="000F46BB" w:rsidP="000F46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0F46BB" w:rsidRDefault="000F46BB" w:rsidP="006E4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 xml:space="preserve">Зажим </w:t>
            </w:r>
            <w:proofErr w:type="spellStart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ответвительный</w:t>
            </w:r>
            <w:proofErr w:type="spellEnd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 xml:space="preserve"> с проводами ответвлений сечением 16-95/1,5-10 мм</w:t>
            </w:r>
            <w:proofErr w:type="gramStart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0F46BB" w:rsidRDefault="000F46BB" w:rsidP="000F46BB">
            <w:pPr>
              <w:shd w:val="clear" w:color="auto" w:fill="FFFFFF"/>
              <w:spacing w:before="100" w:beforeAutospacing="1" w:after="0"/>
              <w:ind w:left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Арматура для провода марки СИП-4, тип – зажим </w:t>
            </w:r>
            <w:proofErr w:type="spellStart"/>
            <w:r w:rsidRPr="000F46B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ответвительный</w:t>
            </w:r>
            <w:proofErr w:type="spellEnd"/>
            <w:r w:rsidRPr="000F46BB">
              <w:rPr>
                <w:rFonts w:ascii="Times New Roman" w:eastAsia="Times New Roman" w:hAnsi="Times New Roman" w:cs="Times New Roman"/>
                <w:sz w:val="24"/>
                <w:szCs w:val="24"/>
              </w:rPr>
              <w:t>. Минимальное сечение основного проводника – 16мм2, максимальное сечение основного проводника – 95мм2, минимальное сечение проводника ответвления – 1,5мм</w:t>
            </w:r>
            <w:proofErr w:type="gramStart"/>
            <w:r w:rsidRPr="000F46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F46BB">
              <w:rPr>
                <w:rFonts w:ascii="Times New Roman" w:eastAsia="Times New Roman" w:hAnsi="Times New Roman" w:cs="Times New Roman"/>
                <w:sz w:val="24"/>
                <w:szCs w:val="24"/>
              </w:rPr>
              <w:t>, максимальное сечение проводника ответвления – 10мм2, гарантийный срок эксплуатации – 10лет, срок службы – 40лет.</w:t>
            </w:r>
          </w:p>
        </w:tc>
      </w:tr>
      <w:tr w:rsidR="000F46BB" w:rsidRPr="000F46BB" w:rsidTr="00D33D0D">
        <w:trPr>
          <w:cantSplit/>
          <w:trHeight w:val="566"/>
          <w:jc w:val="center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0F46BB" w:rsidRDefault="000F46BB" w:rsidP="000F46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0F46BB" w:rsidRDefault="000F46BB" w:rsidP="006E411C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432"/>
              <w:jc w:val="left"/>
              <w:rPr>
                <w:sz w:val="24"/>
                <w:szCs w:val="24"/>
              </w:rPr>
            </w:pPr>
            <w:r w:rsidRPr="000F46BB">
              <w:rPr>
                <w:sz w:val="24"/>
                <w:szCs w:val="24"/>
              </w:rPr>
              <w:t>Лента бандажная</w:t>
            </w:r>
          </w:p>
        </w:tc>
        <w:tc>
          <w:tcPr>
            <w:tcW w:w="6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0F46BB" w:rsidRDefault="000F46BB" w:rsidP="000F46BB">
            <w:pPr>
              <w:pStyle w:val="2"/>
              <w:numPr>
                <w:ilvl w:val="0"/>
                <w:numId w:val="0"/>
              </w:numPr>
              <w:shd w:val="clear" w:color="auto" w:fill="FFFFFF"/>
              <w:spacing w:after="0"/>
              <w:ind w:left="316"/>
              <w:jc w:val="both"/>
              <w:rPr>
                <w:sz w:val="24"/>
                <w:szCs w:val="24"/>
              </w:rPr>
            </w:pPr>
            <w:r w:rsidRPr="000F46BB">
              <w:rPr>
                <w:sz w:val="24"/>
                <w:szCs w:val="24"/>
              </w:rPr>
              <w:t xml:space="preserve">Арматура </w:t>
            </w:r>
            <w:proofErr w:type="gramStart"/>
            <w:r w:rsidRPr="000F46BB">
              <w:rPr>
                <w:sz w:val="24"/>
                <w:szCs w:val="24"/>
              </w:rPr>
              <w:t>для</w:t>
            </w:r>
            <w:proofErr w:type="gramEnd"/>
            <w:r w:rsidRPr="000F46BB">
              <w:rPr>
                <w:sz w:val="24"/>
                <w:szCs w:val="24"/>
              </w:rPr>
              <w:t xml:space="preserve"> СИП. Длина ленты в упаковке  – 50м, материал – нержавеющая сталь, толщина ленты – 0,7мм, ширина ленты – 20мм, разрывное усилие – 76-97кг/мм</w:t>
            </w:r>
            <w:proofErr w:type="gramStart"/>
            <w:r w:rsidRPr="000F46BB">
              <w:rPr>
                <w:sz w:val="24"/>
                <w:szCs w:val="24"/>
              </w:rPr>
              <w:t>2</w:t>
            </w:r>
            <w:proofErr w:type="gramEnd"/>
            <w:r w:rsidRPr="000F46BB">
              <w:rPr>
                <w:sz w:val="24"/>
                <w:szCs w:val="24"/>
              </w:rPr>
              <w:t xml:space="preserve">. </w:t>
            </w:r>
          </w:p>
        </w:tc>
      </w:tr>
      <w:tr w:rsidR="000F46BB" w:rsidRPr="000F46BB" w:rsidTr="00D33D0D">
        <w:trPr>
          <w:cantSplit/>
          <w:trHeight w:val="566"/>
          <w:jc w:val="center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0F46BB" w:rsidRDefault="000F46BB" w:rsidP="000F46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0F46BB" w:rsidRDefault="000F46BB" w:rsidP="006E4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Скрепа-бугель для фиксации</w:t>
            </w:r>
          </w:p>
        </w:tc>
        <w:tc>
          <w:tcPr>
            <w:tcW w:w="6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0F46BB" w:rsidRDefault="000F46BB" w:rsidP="000F46BB">
            <w:pPr>
              <w:pStyle w:val="a7"/>
              <w:spacing w:before="0" w:beforeAutospacing="0" w:after="0" w:afterAutospacing="0"/>
              <w:ind w:left="316"/>
              <w:jc w:val="both"/>
            </w:pPr>
            <w:r w:rsidRPr="000F46BB">
              <w:t xml:space="preserve">Арматура </w:t>
            </w:r>
            <w:proofErr w:type="gramStart"/>
            <w:r w:rsidRPr="000F46BB">
              <w:t>для</w:t>
            </w:r>
            <w:proofErr w:type="gramEnd"/>
            <w:r w:rsidRPr="000F46BB">
              <w:t xml:space="preserve"> СИП. Материал – сталь, толщина металла – 1,5мм, длина – 26мм, ширина – 12мм. Количество в упаковке – 100шт.</w:t>
            </w:r>
          </w:p>
        </w:tc>
      </w:tr>
      <w:tr w:rsidR="009353B6" w:rsidRPr="000F46BB" w:rsidTr="00D33D0D">
        <w:trPr>
          <w:cantSplit/>
          <w:trHeight w:val="566"/>
          <w:jc w:val="center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9353B6" w:rsidRPr="000F46BB" w:rsidRDefault="00D90C06" w:rsidP="000F46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5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9353B6" w:rsidRPr="000F46BB" w:rsidRDefault="00D90C06" w:rsidP="001B3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Предохранитель плавкий низковольтный в корпусе  п</w:t>
            </w: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редохранител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проходной влагозащищенный</w:t>
            </w:r>
          </w:p>
        </w:tc>
        <w:tc>
          <w:tcPr>
            <w:tcW w:w="6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9353B6" w:rsidRDefault="00A411AB" w:rsidP="00A411AB">
            <w:pPr>
              <w:spacing w:after="0"/>
              <w:ind w:left="29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плавкой вставки: </w:t>
            </w:r>
            <w:r w:rsidRPr="000F4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предохранителя – Е14;</w:t>
            </w: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 Габариты 36х11мм; Номинальное напряжение 380В; Номинальная частота 50Гц; Номинальный ток 6А; Предельная отключающая способность 8кА (50кА).</w:t>
            </w:r>
            <w:r w:rsidRPr="000F4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90C06" w:rsidRPr="00A411AB" w:rsidRDefault="00D90C06" w:rsidP="00D90C06">
            <w:pPr>
              <w:spacing w:after="0"/>
              <w:ind w:left="29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Корпус предохранителя (ПП</w:t>
            </w:r>
            <w:proofErr w:type="gramStart"/>
            <w:r w:rsidRPr="000F4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proofErr w:type="gramEnd"/>
            <w:r w:rsidRPr="000F4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): проходной, имеет климатическое исполнение УХЛ2 по ГОСТ 15150-69. Длина корпуса – 86мм, диаметр корпуса – 28мм.</w:t>
            </w:r>
          </w:p>
        </w:tc>
      </w:tr>
      <w:tr w:rsidR="000F46BB" w:rsidRPr="000F46BB" w:rsidTr="00D33D0D">
        <w:trPr>
          <w:cantSplit/>
          <w:trHeight w:val="566"/>
          <w:jc w:val="center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0F46BB" w:rsidRDefault="00D90C06" w:rsidP="000F46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46BB" w:rsidRPr="000F4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Pr="000F46BB" w:rsidRDefault="000F46BB" w:rsidP="00E90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BB">
              <w:rPr>
                <w:rFonts w:ascii="Times New Roman" w:hAnsi="Times New Roman" w:cs="Times New Roman"/>
                <w:sz w:val="24"/>
                <w:szCs w:val="24"/>
              </w:rPr>
              <w:t xml:space="preserve">Клемма соединительная проходная </w:t>
            </w:r>
            <w:proofErr w:type="spellStart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>рычажковая</w:t>
            </w:r>
            <w:proofErr w:type="spellEnd"/>
            <w:r w:rsidRPr="000F46BB">
              <w:rPr>
                <w:rFonts w:ascii="Times New Roman" w:hAnsi="Times New Roman" w:cs="Times New Roman"/>
                <w:sz w:val="24"/>
                <w:szCs w:val="24"/>
              </w:rPr>
              <w:t xml:space="preserve"> для четырех проводников, 32 А, IP20</w:t>
            </w:r>
          </w:p>
        </w:tc>
        <w:tc>
          <w:tcPr>
            <w:tcW w:w="6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0F46BB" w:rsidRDefault="000F46BB" w:rsidP="000F46BB">
            <w:pPr>
              <w:shd w:val="clear" w:color="auto" w:fill="FFFFFF"/>
              <w:spacing w:after="0"/>
              <w:ind w:left="330"/>
              <w:rPr>
                <w:rStyle w:val="typography"/>
                <w:rFonts w:ascii="Times New Roman" w:hAnsi="Times New Roman" w:cs="Times New Roman"/>
                <w:sz w:val="24"/>
                <w:szCs w:val="24"/>
              </w:rPr>
            </w:pPr>
            <w:r w:rsidRPr="000F46BB">
              <w:rPr>
                <w:rStyle w:val="typography"/>
                <w:rFonts w:ascii="Times New Roman" w:hAnsi="Times New Roman" w:cs="Times New Roman"/>
                <w:sz w:val="24"/>
                <w:szCs w:val="24"/>
              </w:rPr>
              <w:t>Тип: клемма, номинальный ток: 32А</w:t>
            </w:r>
            <w:r w:rsidR="00D03297">
              <w:rPr>
                <w:rStyle w:val="typography"/>
                <w:rFonts w:ascii="Times New Roman" w:hAnsi="Times New Roman" w:cs="Times New Roman"/>
                <w:sz w:val="24"/>
                <w:szCs w:val="24"/>
              </w:rPr>
              <w:t>.</w:t>
            </w:r>
            <w:r w:rsidRPr="000F46BB">
              <w:rPr>
                <w:rStyle w:val="typography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46BB">
              <w:rPr>
                <w:rStyle w:val="typography"/>
                <w:rFonts w:ascii="Times New Roman" w:hAnsi="Times New Roman" w:cs="Times New Roman"/>
                <w:sz w:val="24"/>
                <w:szCs w:val="24"/>
              </w:rPr>
              <w:t>Ma</w:t>
            </w:r>
            <w:proofErr w:type="gramEnd"/>
            <w:r w:rsidR="00D03297">
              <w:rPr>
                <w:rStyle w:val="typography"/>
                <w:rFonts w:ascii="Times New Roman" w:hAnsi="Times New Roman" w:cs="Times New Roman"/>
                <w:sz w:val="24"/>
                <w:szCs w:val="24"/>
              </w:rPr>
              <w:t>ксимальное</w:t>
            </w:r>
            <w:proofErr w:type="spellEnd"/>
            <w:r w:rsidRPr="000F46BB">
              <w:rPr>
                <w:rStyle w:val="typography"/>
                <w:rFonts w:ascii="Times New Roman" w:hAnsi="Times New Roman" w:cs="Times New Roman"/>
                <w:sz w:val="24"/>
                <w:szCs w:val="24"/>
              </w:rPr>
              <w:t xml:space="preserve"> сечение провода: </w:t>
            </w:r>
            <w:r w:rsidR="00A411AB">
              <w:rPr>
                <w:rStyle w:val="typography"/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F46BB">
              <w:rPr>
                <w:rStyle w:val="typography"/>
                <w:rFonts w:ascii="Times New Roman" w:hAnsi="Times New Roman" w:cs="Times New Roman"/>
                <w:sz w:val="24"/>
                <w:szCs w:val="24"/>
              </w:rPr>
              <w:t>4мм</w:t>
            </w:r>
            <w:r w:rsidRPr="000F46BB">
              <w:rPr>
                <w:rStyle w:val="typography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F46BB">
              <w:rPr>
                <w:rStyle w:val="typography"/>
                <w:rFonts w:ascii="Times New Roman" w:hAnsi="Times New Roman" w:cs="Times New Roman"/>
                <w:sz w:val="24"/>
                <w:szCs w:val="24"/>
              </w:rPr>
              <w:t>, количество зажимаемых проводов: 4шт.</w:t>
            </w:r>
          </w:p>
          <w:p w:rsidR="000F46BB" w:rsidRPr="000F46BB" w:rsidRDefault="009353B6" w:rsidP="009353B6">
            <w:pPr>
              <w:shd w:val="clear" w:color="auto" w:fill="FFFFFF"/>
              <w:spacing w:after="0"/>
              <w:ind w:left="330"/>
              <w:jc w:val="center"/>
              <w:rPr>
                <w:rStyle w:val="typography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79355" cy="883920"/>
                  <wp:effectExtent l="19050" t="0" r="0" b="0"/>
                  <wp:docPr id="4" name="Рисунок 4" descr="C:\Users\user\Downloads\2025-05-19_09-26-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2025-05-19_09-26-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920" cy="886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46BB" w:rsidRDefault="000F46BB" w:rsidP="000F46B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64AF" w:rsidRPr="00962290" w:rsidRDefault="002864AF" w:rsidP="002864AF">
      <w:pPr>
        <w:tabs>
          <w:tab w:val="left" w:pos="40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ctrlcopy"/>
      <w:bookmarkEnd w:id="1"/>
      <w:r w:rsidRPr="00962290">
        <w:rPr>
          <w:rFonts w:ascii="Times New Roman" w:hAnsi="Times New Roman" w:cs="Times New Roman"/>
          <w:b/>
          <w:sz w:val="24"/>
          <w:szCs w:val="24"/>
        </w:rPr>
        <w:t>Требования к участникам закупки, относительно поставляемых материалов:</w:t>
      </w:r>
    </w:p>
    <w:p w:rsidR="002864AF" w:rsidRPr="005B49C4" w:rsidRDefault="002864AF" w:rsidP="002864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B49C4">
        <w:rPr>
          <w:rFonts w:ascii="Times New Roman" w:hAnsi="Times New Roman" w:cs="Times New Roman"/>
          <w:sz w:val="24"/>
          <w:szCs w:val="24"/>
        </w:rPr>
        <w:t>- К заявке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№4 к извещению) </w:t>
      </w:r>
      <w:r w:rsidRPr="005B49C4">
        <w:rPr>
          <w:rFonts w:ascii="Times New Roman" w:hAnsi="Times New Roman" w:cs="Times New Roman"/>
          <w:sz w:val="24"/>
          <w:szCs w:val="24"/>
        </w:rPr>
        <w:t xml:space="preserve"> должны предоставляться сертификаты качества (соответствия) продукции, паспорт изделия и т.п.</w:t>
      </w:r>
    </w:p>
    <w:p w:rsidR="004F4555" w:rsidRDefault="002864AF" w:rsidP="000F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606F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Поставка товара осуществляется Поставщиком в полном объеме</w:t>
      </w:r>
      <w:r w:rsidR="004F455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38220C" w:rsidRPr="0045606F" w:rsidRDefault="004F4555" w:rsidP="000F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Срок поставки товара </w:t>
      </w:r>
      <w:r w:rsidR="002864AF" w:rsidRPr="004560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4668A" w:rsidRPr="004560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течении 10 (десяти) </w:t>
      </w:r>
      <w:r w:rsidR="0034668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рабочих</w:t>
      </w:r>
      <w:r w:rsidR="0034668A" w:rsidRPr="004245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4668A" w:rsidRPr="004560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дней с даты заключения договора.</w:t>
      </w:r>
      <w:r w:rsidR="0038220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2864AF" w:rsidRDefault="002864AF" w:rsidP="002864A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864AF" w:rsidRDefault="002864AF" w:rsidP="002864A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F014E">
        <w:rPr>
          <w:rFonts w:ascii="Times New Roman" w:hAnsi="Times New Roman" w:cs="Times New Roman"/>
          <w:b/>
          <w:sz w:val="24"/>
          <w:szCs w:val="24"/>
        </w:rPr>
        <w:t>Требования к качеству поставляемого товара:</w:t>
      </w:r>
    </w:p>
    <w:p w:rsidR="002864AF" w:rsidRPr="00EF014E" w:rsidRDefault="002864AF" w:rsidP="002864A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864AF" w:rsidRPr="00EF014E" w:rsidRDefault="002864AF" w:rsidP="002864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F014E">
        <w:rPr>
          <w:rFonts w:ascii="Times New Roman" w:hAnsi="Times New Roman" w:cs="Times New Roman"/>
          <w:sz w:val="24"/>
          <w:szCs w:val="24"/>
        </w:rPr>
        <w:t xml:space="preserve">- Товар должен быть новым, не бывшим в употреблении, в заводской упаковке, без следов повреждения, соответствовать требованиям, указанным в настоящем Техническом задании.  Поставщик гарантирует качество и надежность товара до его передачи Заказчику. </w:t>
      </w:r>
    </w:p>
    <w:p w:rsidR="002864AF" w:rsidRPr="00EF014E" w:rsidRDefault="002864AF" w:rsidP="002864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F014E">
        <w:rPr>
          <w:rFonts w:ascii="Times New Roman" w:hAnsi="Times New Roman" w:cs="Times New Roman"/>
          <w:sz w:val="24"/>
          <w:szCs w:val="24"/>
        </w:rPr>
        <w:t>- Качество и безопасность поставляемого товара должно соответствовать действующими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товара, в том числе:</w:t>
      </w:r>
    </w:p>
    <w:p w:rsidR="002864AF" w:rsidRPr="00EF014E" w:rsidRDefault="002864AF" w:rsidP="002864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F014E">
        <w:rPr>
          <w:rFonts w:ascii="Times New Roman" w:hAnsi="Times New Roman" w:cs="Times New Roman"/>
          <w:sz w:val="24"/>
          <w:szCs w:val="24"/>
        </w:rPr>
        <w:t>- Федеральным законом Российской Федерации от 27.12.2002 года № 184-ФЗ «О техническом регулировании»;</w:t>
      </w:r>
    </w:p>
    <w:p w:rsidR="002864AF" w:rsidRPr="00EF014E" w:rsidRDefault="002864AF" w:rsidP="002864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F014E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01.12.2009 года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</w:t>
      </w:r>
    </w:p>
    <w:p w:rsidR="002864AF" w:rsidRPr="00EF014E" w:rsidRDefault="002864AF" w:rsidP="002864AF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4AF" w:rsidRPr="00EF014E" w:rsidRDefault="002864AF" w:rsidP="002864A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14E">
        <w:rPr>
          <w:rFonts w:ascii="Times New Roman" w:hAnsi="Times New Roman" w:cs="Times New Roman"/>
          <w:b/>
          <w:sz w:val="24"/>
          <w:szCs w:val="24"/>
        </w:rPr>
        <w:t>Показатели соответствия поставляемого товара и отгрузки товара потребностям Заказчика:</w:t>
      </w:r>
    </w:p>
    <w:p w:rsidR="002864AF" w:rsidRPr="00EF014E" w:rsidRDefault="002864AF" w:rsidP="002864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F014E">
        <w:tab/>
      </w:r>
      <w:r w:rsidRPr="00EF014E">
        <w:rPr>
          <w:rFonts w:ascii="Times New Roman" w:hAnsi="Times New Roman" w:cs="Times New Roman"/>
          <w:sz w:val="24"/>
          <w:szCs w:val="24"/>
        </w:rPr>
        <w:t>1. Поставка и разгрузка товара осуществляется силами и средствами Поставщика с предоставлением действующих сертификатов соответствия, технических паспортов производителя товара на русском языке, для подтверждения поставляемого товара заявленным характеристикам.</w:t>
      </w:r>
    </w:p>
    <w:p w:rsidR="002864AF" w:rsidRPr="00EF014E" w:rsidRDefault="002864AF" w:rsidP="002864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F014E">
        <w:rPr>
          <w:rFonts w:ascii="Times New Roman" w:hAnsi="Times New Roman" w:cs="Times New Roman"/>
          <w:sz w:val="24"/>
          <w:szCs w:val="24"/>
        </w:rPr>
        <w:lastRenderedPageBreak/>
        <w:tab/>
        <w:t>2. Наименование и производитель поставляемого товара  должны соответствовать наименованию и производителю поставляемого товара  в предоставляемых при поставке товара документах (накладной и счет - фактуре).</w:t>
      </w:r>
    </w:p>
    <w:p w:rsidR="002864AF" w:rsidRPr="00EF014E" w:rsidRDefault="002864AF" w:rsidP="002864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014E">
        <w:rPr>
          <w:rFonts w:ascii="Times New Roman" w:hAnsi="Times New Roman" w:cs="Times New Roman"/>
          <w:sz w:val="24"/>
          <w:szCs w:val="24"/>
        </w:rPr>
        <w:tab/>
        <w:t>3</w:t>
      </w:r>
      <w:r w:rsidRPr="00EF014E">
        <w:rPr>
          <w:rFonts w:ascii="Times New Roman" w:eastAsia="Times New Roman" w:hAnsi="Times New Roman" w:cs="Times New Roman"/>
          <w:sz w:val="24"/>
          <w:szCs w:val="24"/>
          <w:lang w:eastAsia="en-US"/>
        </w:rPr>
        <w:t>. Поставка и разгрузка товара осуществляется транспортом Поставщика в адрес Заказчика: ЛНР г. Луганск ул. Филатова, 79.</w:t>
      </w:r>
    </w:p>
    <w:p w:rsidR="002864AF" w:rsidRPr="00EF014E" w:rsidRDefault="002864AF" w:rsidP="00286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14E">
        <w:rPr>
          <w:rFonts w:ascii="Times New Roman" w:hAnsi="Times New Roman" w:cs="Times New Roman"/>
          <w:sz w:val="24"/>
          <w:szCs w:val="24"/>
        </w:rPr>
        <w:tab/>
        <w:t>4. В случае обнаружения Заказчиком дефектов поставляемого товара Поставщик должен заменить дефектный товар в течени</w:t>
      </w:r>
      <w:proofErr w:type="gramStart"/>
      <w:r w:rsidRPr="00EF014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F014E">
        <w:rPr>
          <w:rFonts w:ascii="Times New Roman" w:hAnsi="Times New Roman" w:cs="Times New Roman"/>
          <w:sz w:val="24"/>
          <w:szCs w:val="24"/>
        </w:rPr>
        <w:t xml:space="preserve"> 10 дней со дня получения извещения о выявлении таких дефектов.</w:t>
      </w:r>
    </w:p>
    <w:p w:rsidR="002864AF" w:rsidRPr="0010379F" w:rsidRDefault="002864AF" w:rsidP="002864AF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014E">
        <w:rPr>
          <w:rFonts w:ascii="Times New Roman" w:hAnsi="Times New Roman" w:cs="Times New Roman"/>
          <w:sz w:val="24"/>
          <w:szCs w:val="24"/>
        </w:rPr>
        <w:tab/>
        <w:t>5. В случае обнаружения Заказчиком дефектов поставляемого товара в течени</w:t>
      </w:r>
      <w:proofErr w:type="gramStart"/>
      <w:r w:rsidRPr="00EF014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F014E">
        <w:rPr>
          <w:rFonts w:ascii="Times New Roman" w:hAnsi="Times New Roman" w:cs="Times New Roman"/>
          <w:sz w:val="24"/>
          <w:szCs w:val="24"/>
        </w:rPr>
        <w:t xml:space="preserve"> гарантийного срока завода - изготовителя такие дефекты должны быть устранены Поставщиком в течении 10 дней с</w:t>
      </w:r>
      <w:r w:rsidRPr="00962290">
        <w:rPr>
          <w:rFonts w:ascii="Times New Roman" w:hAnsi="Times New Roman" w:cs="Times New Roman"/>
          <w:sz w:val="24"/>
          <w:szCs w:val="24"/>
        </w:rPr>
        <w:t>о дня получения извещения о выявлении таких дефектов.</w:t>
      </w:r>
    </w:p>
    <w:p w:rsidR="00FB1E02" w:rsidRPr="0010379F" w:rsidRDefault="00FB1E02" w:rsidP="002864AF">
      <w:pPr>
        <w:tabs>
          <w:tab w:val="left" w:pos="407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B1E02" w:rsidRPr="0010379F" w:rsidSect="007661B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1750F"/>
    <w:multiLevelType w:val="hybridMultilevel"/>
    <w:tmpl w:val="10B8BB20"/>
    <w:lvl w:ilvl="0" w:tplc="E61698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1401464" w:tentative="1">
      <w:start w:val="1"/>
      <w:numFmt w:val="lowerLetter"/>
      <w:lvlText w:val="%2."/>
      <w:lvlJc w:val="left"/>
      <w:pPr>
        <w:ind w:left="1789" w:hanging="360"/>
      </w:pPr>
    </w:lvl>
    <w:lvl w:ilvl="2" w:tplc="B42224A4" w:tentative="1">
      <w:start w:val="1"/>
      <w:numFmt w:val="lowerRoman"/>
      <w:lvlText w:val="%3."/>
      <w:lvlJc w:val="right"/>
      <w:pPr>
        <w:ind w:left="2509" w:hanging="180"/>
      </w:pPr>
    </w:lvl>
    <w:lvl w:ilvl="3" w:tplc="349A851C" w:tentative="1">
      <w:start w:val="1"/>
      <w:numFmt w:val="decimal"/>
      <w:lvlText w:val="%4."/>
      <w:lvlJc w:val="left"/>
      <w:pPr>
        <w:ind w:left="3229" w:hanging="360"/>
      </w:pPr>
    </w:lvl>
    <w:lvl w:ilvl="4" w:tplc="047C7CD6" w:tentative="1">
      <w:start w:val="1"/>
      <w:numFmt w:val="lowerLetter"/>
      <w:lvlText w:val="%5."/>
      <w:lvlJc w:val="left"/>
      <w:pPr>
        <w:ind w:left="3949" w:hanging="360"/>
      </w:pPr>
    </w:lvl>
    <w:lvl w:ilvl="5" w:tplc="7F6E38AA" w:tentative="1">
      <w:start w:val="1"/>
      <w:numFmt w:val="lowerRoman"/>
      <w:lvlText w:val="%6."/>
      <w:lvlJc w:val="right"/>
      <w:pPr>
        <w:ind w:left="4669" w:hanging="180"/>
      </w:pPr>
    </w:lvl>
    <w:lvl w:ilvl="6" w:tplc="2556C2C2" w:tentative="1">
      <w:start w:val="1"/>
      <w:numFmt w:val="decimal"/>
      <w:lvlText w:val="%7."/>
      <w:lvlJc w:val="left"/>
      <w:pPr>
        <w:ind w:left="5389" w:hanging="360"/>
      </w:pPr>
    </w:lvl>
    <w:lvl w:ilvl="7" w:tplc="256CE7C0" w:tentative="1">
      <w:start w:val="1"/>
      <w:numFmt w:val="lowerLetter"/>
      <w:lvlText w:val="%8."/>
      <w:lvlJc w:val="left"/>
      <w:pPr>
        <w:ind w:left="6109" w:hanging="360"/>
      </w:pPr>
    </w:lvl>
    <w:lvl w:ilvl="8" w:tplc="7130D4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395034"/>
    <w:multiLevelType w:val="multilevel"/>
    <w:tmpl w:val="E61674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56"/>
        </w:tabs>
        <w:ind w:left="756" w:hanging="576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A23BD"/>
    <w:rsid w:val="0004266E"/>
    <w:rsid w:val="00071754"/>
    <w:rsid w:val="000727FE"/>
    <w:rsid w:val="00091CCB"/>
    <w:rsid w:val="000925F2"/>
    <w:rsid w:val="000E6AAE"/>
    <w:rsid w:val="000F3C28"/>
    <w:rsid w:val="000F46BB"/>
    <w:rsid w:val="00104D57"/>
    <w:rsid w:val="00110A0E"/>
    <w:rsid w:val="00157EFA"/>
    <w:rsid w:val="00161AF9"/>
    <w:rsid w:val="00164EF4"/>
    <w:rsid w:val="001A38B1"/>
    <w:rsid w:val="001B01D3"/>
    <w:rsid w:val="001B3FE6"/>
    <w:rsid w:val="001E3B2F"/>
    <w:rsid w:val="001E746A"/>
    <w:rsid w:val="0020400A"/>
    <w:rsid w:val="0026735E"/>
    <w:rsid w:val="00267B10"/>
    <w:rsid w:val="002864AF"/>
    <w:rsid w:val="00291A5D"/>
    <w:rsid w:val="002A35E5"/>
    <w:rsid w:val="002D6C53"/>
    <w:rsid w:val="00310849"/>
    <w:rsid w:val="0034668A"/>
    <w:rsid w:val="00351B16"/>
    <w:rsid w:val="00360A5E"/>
    <w:rsid w:val="00380BE0"/>
    <w:rsid w:val="0038220C"/>
    <w:rsid w:val="0038594A"/>
    <w:rsid w:val="003946CF"/>
    <w:rsid w:val="00415C6C"/>
    <w:rsid w:val="00425146"/>
    <w:rsid w:val="00436E69"/>
    <w:rsid w:val="004629F4"/>
    <w:rsid w:val="00485FA1"/>
    <w:rsid w:val="004F4555"/>
    <w:rsid w:val="004F7B4D"/>
    <w:rsid w:val="00515353"/>
    <w:rsid w:val="00517DA9"/>
    <w:rsid w:val="005337D8"/>
    <w:rsid w:val="00542AAC"/>
    <w:rsid w:val="00560225"/>
    <w:rsid w:val="00567E2E"/>
    <w:rsid w:val="00575809"/>
    <w:rsid w:val="005B49C4"/>
    <w:rsid w:val="005B7612"/>
    <w:rsid w:val="005C7F05"/>
    <w:rsid w:val="005D04C5"/>
    <w:rsid w:val="005E1E20"/>
    <w:rsid w:val="005E286C"/>
    <w:rsid w:val="00610712"/>
    <w:rsid w:val="006570CB"/>
    <w:rsid w:val="006832C8"/>
    <w:rsid w:val="006836E9"/>
    <w:rsid w:val="006B4AB6"/>
    <w:rsid w:val="006D6E56"/>
    <w:rsid w:val="006E411C"/>
    <w:rsid w:val="006E4FB2"/>
    <w:rsid w:val="00707D66"/>
    <w:rsid w:val="007139C9"/>
    <w:rsid w:val="00717230"/>
    <w:rsid w:val="00730FB9"/>
    <w:rsid w:val="0076286B"/>
    <w:rsid w:val="007661BB"/>
    <w:rsid w:val="00786951"/>
    <w:rsid w:val="00786CD4"/>
    <w:rsid w:val="007A0AD4"/>
    <w:rsid w:val="007C494B"/>
    <w:rsid w:val="00823932"/>
    <w:rsid w:val="00834C46"/>
    <w:rsid w:val="00853433"/>
    <w:rsid w:val="00867D58"/>
    <w:rsid w:val="009148EC"/>
    <w:rsid w:val="009353B6"/>
    <w:rsid w:val="0094407D"/>
    <w:rsid w:val="00995502"/>
    <w:rsid w:val="009C6DC8"/>
    <w:rsid w:val="009F49EA"/>
    <w:rsid w:val="00A274F2"/>
    <w:rsid w:val="00A411AB"/>
    <w:rsid w:val="00AD0D52"/>
    <w:rsid w:val="00AD5C89"/>
    <w:rsid w:val="00AF1715"/>
    <w:rsid w:val="00AF7F76"/>
    <w:rsid w:val="00B05D83"/>
    <w:rsid w:val="00B17835"/>
    <w:rsid w:val="00B26936"/>
    <w:rsid w:val="00BA23BD"/>
    <w:rsid w:val="00BD1E93"/>
    <w:rsid w:val="00C05100"/>
    <w:rsid w:val="00C40911"/>
    <w:rsid w:val="00C57583"/>
    <w:rsid w:val="00C75FF8"/>
    <w:rsid w:val="00C928D0"/>
    <w:rsid w:val="00CD2976"/>
    <w:rsid w:val="00CE64D0"/>
    <w:rsid w:val="00D03297"/>
    <w:rsid w:val="00D33D0D"/>
    <w:rsid w:val="00D34DD5"/>
    <w:rsid w:val="00D4013A"/>
    <w:rsid w:val="00D54D80"/>
    <w:rsid w:val="00D90C06"/>
    <w:rsid w:val="00DE3997"/>
    <w:rsid w:val="00E046DB"/>
    <w:rsid w:val="00E134F7"/>
    <w:rsid w:val="00E37686"/>
    <w:rsid w:val="00E72A97"/>
    <w:rsid w:val="00E7770E"/>
    <w:rsid w:val="00E90541"/>
    <w:rsid w:val="00EA73CA"/>
    <w:rsid w:val="00EF1B8F"/>
    <w:rsid w:val="00F074E8"/>
    <w:rsid w:val="00F934D0"/>
    <w:rsid w:val="00FB1E02"/>
    <w:rsid w:val="00FB2FC8"/>
    <w:rsid w:val="00FE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CF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uiPriority w:val="99"/>
    <w:qFormat/>
    <w:rsid w:val="00786951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20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uiPriority w:val="99"/>
    <w:semiHidden/>
    <w:unhideWhenUsed/>
    <w:qFormat/>
    <w:rsid w:val="00786951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86951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786951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86951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86951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86951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3BD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rsid w:val="00786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uiPriority w:val="99"/>
    <w:semiHidden/>
    <w:rsid w:val="00786951"/>
    <w:rPr>
      <w:rFonts w:ascii="Times New Roman" w:eastAsia="Times New Roman" w:hAnsi="Times New Roman" w:cs="Times New Roman"/>
      <w:sz w:val="30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786951"/>
    <w:rPr>
      <w:rFonts w:ascii="Arial" w:eastAsia="Times New Roman" w:hAnsi="Arial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786951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uiPriority w:val="99"/>
    <w:semiHidden/>
    <w:rsid w:val="00786951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786951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786951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11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locked/>
    <w:rsid w:val="00786951"/>
    <w:rPr>
      <w:rFonts w:ascii="Times New Roman" w:eastAsia="Times New Roman" w:hAnsi="Times New Roman" w:cs="Times New Roman"/>
      <w:kern w:val="28"/>
      <w:sz w:val="36"/>
      <w:szCs w:val="20"/>
    </w:rPr>
  </w:style>
  <w:style w:type="paragraph" w:styleId="a4">
    <w:name w:val="List Paragraph"/>
    <w:basedOn w:val="a"/>
    <w:uiPriority w:val="34"/>
    <w:qFormat/>
    <w:rsid w:val="00786951"/>
    <w:pPr>
      <w:ind w:left="720"/>
      <w:contextualSpacing/>
    </w:pPr>
  </w:style>
  <w:style w:type="paragraph" w:styleId="a5">
    <w:name w:val="No Spacing"/>
    <w:link w:val="a6"/>
    <w:uiPriority w:val="1"/>
    <w:qFormat/>
    <w:rsid w:val="00FB1E0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FB1E02"/>
    <w:rPr>
      <w:rFonts w:ascii="Calibri" w:eastAsia="Times New Roman" w:hAnsi="Calibri" w:cs="Calibri"/>
      <w:lang w:eastAsia="en-US"/>
    </w:rPr>
  </w:style>
  <w:style w:type="paragraph" w:styleId="a7">
    <w:name w:val="Normal (Web)"/>
    <w:basedOn w:val="a"/>
    <w:uiPriority w:val="99"/>
    <w:unhideWhenUsed/>
    <w:rsid w:val="0054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0z0">
    <w:name w:val="WW8Num60z0"/>
    <w:qFormat/>
    <w:rsid w:val="00610712"/>
  </w:style>
  <w:style w:type="character" w:customStyle="1" w:styleId="typography">
    <w:name w:val="typography"/>
    <w:basedOn w:val="a0"/>
    <w:rsid w:val="000F46BB"/>
  </w:style>
  <w:style w:type="paragraph" w:styleId="a8">
    <w:name w:val="Balloon Text"/>
    <w:basedOn w:val="a"/>
    <w:link w:val="a9"/>
    <w:uiPriority w:val="99"/>
    <w:semiHidden/>
    <w:unhideWhenUsed/>
    <w:rsid w:val="00935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7800-DB71-4A85-B64B-F4980491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</dc:creator>
  <cp:lastModifiedBy>Пользователь Windows</cp:lastModifiedBy>
  <cp:revision>6</cp:revision>
  <cp:lastPrinted>2025-10-29T04:40:00Z</cp:lastPrinted>
  <dcterms:created xsi:type="dcterms:W3CDTF">2025-10-31T07:06:00Z</dcterms:created>
  <dcterms:modified xsi:type="dcterms:W3CDTF">2025-10-31T07:08:00Z</dcterms:modified>
</cp:coreProperties>
</file>