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552" w:rsidRDefault="000C7A45">
      <w:pPr>
        <w:tabs>
          <w:tab w:val="left" w:pos="708"/>
        </w:tabs>
        <w:spacing w:after="0"/>
        <w:jc w:val="center"/>
        <w:rPr>
          <w:b/>
          <w:sz w:val="22"/>
          <w:szCs w:val="22"/>
        </w:rPr>
      </w:pPr>
      <w:r w:rsidRPr="00D20D59">
        <w:rPr>
          <w:b/>
          <w:sz w:val="22"/>
          <w:szCs w:val="22"/>
        </w:rPr>
        <w:t xml:space="preserve">ДОГОВОР </w:t>
      </w:r>
      <w:r w:rsidR="00A60544" w:rsidRPr="00D20D59">
        <w:rPr>
          <w:b/>
          <w:sz w:val="22"/>
          <w:szCs w:val="22"/>
        </w:rPr>
        <w:t xml:space="preserve">ПОСТАВКИ </w:t>
      </w:r>
      <w:r w:rsidRPr="00D20D59">
        <w:rPr>
          <w:b/>
          <w:sz w:val="22"/>
          <w:szCs w:val="22"/>
        </w:rPr>
        <w:t xml:space="preserve">№ </w:t>
      </w:r>
      <w:r w:rsidR="00BB102D">
        <w:rPr>
          <w:b/>
          <w:sz w:val="22"/>
          <w:szCs w:val="22"/>
        </w:rPr>
        <w:t>_____________</w:t>
      </w:r>
    </w:p>
    <w:p w:rsidR="007A5CFA" w:rsidRPr="00D20D59" w:rsidRDefault="007A5CFA">
      <w:pPr>
        <w:tabs>
          <w:tab w:val="left" w:pos="708"/>
        </w:tabs>
        <w:spacing w:after="0"/>
        <w:jc w:val="center"/>
        <w:rPr>
          <w:b/>
          <w:sz w:val="22"/>
          <w:szCs w:val="22"/>
        </w:rPr>
      </w:pPr>
    </w:p>
    <w:p w:rsidR="00086552" w:rsidRPr="00D20D59" w:rsidRDefault="007A5CFA">
      <w:pPr>
        <w:tabs>
          <w:tab w:val="left" w:pos="708"/>
        </w:tabs>
        <w:spacing w:after="0"/>
        <w:rPr>
          <w:sz w:val="22"/>
          <w:szCs w:val="22"/>
        </w:rPr>
      </w:pPr>
      <w:r>
        <w:rPr>
          <w:sz w:val="22"/>
          <w:szCs w:val="22"/>
        </w:rPr>
        <w:t>г. Тюмень</w:t>
      </w:r>
      <w:r w:rsidR="000C7A45" w:rsidRPr="00D20D59">
        <w:rPr>
          <w:sz w:val="22"/>
          <w:szCs w:val="22"/>
        </w:rPr>
        <w:t xml:space="preserve">                                                                         </w:t>
      </w:r>
      <w:r w:rsidR="00A60544" w:rsidRPr="00D20D59">
        <w:rPr>
          <w:sz w:val="22"/>
          <w:szCs w:val="22"/>
        </w:rPr>
        <w:t xml:space="preserve">              </w:t>
      </w:r>
      <w:r w:rsidR="006B3087" w:rsidRPr="00D20D59">
        <w:rPr>
          <w:sz w:val="22"/>
          <w:szCs w:val="22"/>
        </w:rPr>
        <w:t xml:space="preserve">               </w:t>
      </w:r>
      <w:r w:rsidR="00311119" w:rsidRPr="00D20D59">
        <w:rPr>
          <w:sz w:val="22"/>
          <w:szCs w:val="22"/>
        </w:rPr>
        <w:t>«______</w:t>
      </w:r>
      <w:r w:rsidR="000C7A45" w:rsidRPr="00D20D59">
        <w:rPr>
          <w:sz w:val="22"/>
          <w:szCs w:val="22"/>
        </w:rPr>
        <w:t xml:space="preserve">» ___________ </w:t>
      </w:r>
      <w:r w:rsidR="00BB102D">
        <w:rPr>
          <w:sz w:val="22"/>
          <w:szCs w:val="22"/>
        </w:rPr>
        <w:t>202_</w:t>
      </w:r>
      <w:r w:rsidR="000C7A45" w:rsidRPr="00D20D59">
        <w:rPr>
          <w:sz w:val="22"/>
          <w:szCs w:val="22"/>
        </w:rPr>
        <w:t xml:space="preserve"> г.</w:t>
      </w:r>
    </w:p>
    <w:p w:rsidR="00086552" w:rsidRPr="00D20D59" w:rsidRDefault="00086552">
      <w:pPr>
        <w:tabs>
          <w:tab w:val="left" w:pos="708"/>
        </w:tabs>
        <w:spacing w:after="0"/>
        <w:rPr>
          <w:sz w:val="22"/>
          <w:szCs w:val="22"/>
        </w:rPr>
      </w:pPr>
    </w:p>
    <w:p w:rsidR="00086552" w:rsidRPr="00F91232" w:rsidRDefault="00F91232" w:rsidP="00F91232">
      <w:pPr>
        <w:suppressAutoHyphens/>
        <w:autoSpaceDN w:val="0"/>
        <w:textAlignment w:val="baseline"/>
        <w:rPr>
          <w:sz w:val="22"/>
          <w:szCs w:val="22"/>
        </w:rPr>
      </w:pPr>
      <w:r>
        <w:rPr>
          <w:b/>
          <w:sz w:val="22"/>
          <w:szCs w:val="22"/>
        </w:rPr>
        <w:tab/>
      </w:r>
      <w:proofErr w:type="gramStart"/>
      <w:r w:rsidRPr="00F91232">
        <w:rPr>
          <w:b/>
          <w:sz w:val="22"/>
          <w:szCs w:val="22"/>
        </w:rPr>
        <w:t>Автономное учреждение социального обслуживания населения Тюменской области и дополнительного профессионального образования "Региональный центр активного долголетия, геронтологии и реабилитации" (</w:t>
      </w:r>
      <w:r w:rsidRPr="00F91232">
        <w:rPr>
          <w:sz w:val="22"/>
          <w:szCs w:val="22"/>
        </w:rPr>
        <w:t>далее – АУ СОН ТО и ДПО  "Региональный центр активного долголетия, геронтологии и реабилитации"), именуемое в дальнейшем «Покупатель», в лице директора Бабушкиной Маргариты Валентиновны, действующего на основании Устава, с одной стороны</w:t>
      </w:r>
      <w:r w:rsidR="00311119" w:rsidRPr="00F91232">
        <w:rPr>
          <w:sz w:val="22"/>
          <w:szCs w:val="22"/>
        </w:rPr>
        <w:t>,</w:t>
      </w:r>
      <w:r w:rsidR="00311119" w:rsidRPr="00D20D59">
        <w:rPr>
          <w:sz w:val="22"/>
          <w:szCs w:val="22"/>
        </w:rPr>
        <w:t xml:space="preserve"> и</w:t>
      </w:r>
      <w:r>
        <w:rPr>
          <w:sz w:val="22"/>
          <w:szCs w:val="22"/>
        </w:rPr>
        <w:t xml:space="preserve">                                </w:t>
      </w:r>
      <w:r w:rsidR="00311119" w:rsidRPr="00D20D59">
        <w:rPr>
          <w:sz w:val="22"/>
          <w:szCs w:val="22"/>
        </w:rPr>
        <w:t xml:space="preserve"> </w:t>
      </w:r>
      <w:r>
        <w:rPr>
          <w:sz w:val="22"/>
          <w:szCs w:val="22"/>
        </w:rPr>
        <w:tab/>
      </w:r>
      <w:r w:rsidR="00BB102D">
        <w:rPr>
          <w:b/>
          <w:sz w:val="22"/>
          <w:szCs w:val="22"/>
        </w:rPr>
        <w:t>____________________________</w:t>
      </w:r>
      <w:r w:rsidR="00206D9E" w:rsidRPr="00D20D59">
        <w:rPr>
          <w:sz w:val="22"/>
          <w:szCs w:val="22"/>
        </w:rPr>
        <w:t xml:space="preserve">, именуемое в дальнейшем Поставщик, в лице </w:t>
      </w:r>
      <w:r w:rsidR="00BB102D">
        <w:rPr>
          <w:sz w:val="22"/>
          <w:szCs w:val="22"/>
        </w:rPr>
        <w:t>___________________________</w:t>
      </w:r>
      <w:r w:rsidR="00206D9E" w:rsidRPr="00D20D59">
        <w:rPr>
          <w:sz w:val="22"/>
          <w:szCs w:val="22"/>
        </w:rPr>
        <w:t xml:space="preserve">, действующего на основании </w:t>
      </w:r>
      <w:r w:rsidR="00BB102D">
        <w:rPr>
          <w:sz w:val="22"/>
          <w:szCs w:val="22"/>
        </w:rPr>
        <w:t>_____________</w:t>
      </w:r>
      <w:r w:rsidR="00206D9E" w:rsidRPr="00D20D59">
        <w:rPr>
          <w:sz w:val="22"/>
          <w:szCs w:val="22"/>
        </w:rPr>
        <w:t xml:space="preserve">, </w:t>
      </w:r>
      <w:r w:rsidR="000C7A45" w:rsidRPr="00D20D59">
        <w:rPr>
          <w:sz w:val="22"/>
          <w:szCs w:val="22"/>
        </w:rPr>
        <w:t>с другой</w:t>
      </w:r>
      <w:proofErr w:type="gramEnd"/>
      <w:r w:rsidR="000C7A45" w:rsidRPr="00D20D59">
        <w:rPr>
          <w:sz w:val="22"/>
          <w:szCs w:val="22"/>
        </w:rPr>
        <w:t xml:space="preserve"> </w:t>
      </w:r>
      <w:proofErr w:type="gramStart"/>
      <w:r w:rsidR="000C7A45" w:rsidRPr="00D20D59">
        <w:rPr>
          <w:sz w:val="22"/>
          <w:szCs w:val="22"/>
        </w:rPr>
        <w:t xml:space="preserve">стороны, далее совместно именуемые </w:t>
      </w:r>
      <w:r w:rsidR="000C7A45" w:rsidRPr="00D20D59">
        <w:rPr>
          <w:b/>
          <w:sz w:val="22"/>
          <w:szCs w:val="22"/>
        </w:rPr>
        <w:t>«Стороны»</w:t>
      </w:r>
      <w:r w:rsidR="000C7A45" w:rsidRPr="00D20D59">
        <w:rPr>
          <w:sz w:val="22"/>
          <w:szCs w:val="22"/>
        </w:rPr>
        <w:t>, в соответствии с Федеральным законом РФ от 18.07.2011 № 223-ФЗ "О закупках товаров, работ, услуг отдельными видами юридических лиц", Положением о закупке товаров, ра</w:t>
      </w:r>
      <w:r w:rsidR="00322085" w:rsidRPr="00D20D59">
        <w:rPr>
          <w:sz w:val="22"/>
          <w:szCs w:val="22"/>
        </w:rPr>
        <w:t xml:space="preserve">бот, услуг для собственных нужд </w:t>
      </w:r>
      <w:r w:rsidRPr="00BF20FA">
        <w:rPr>
          <w:sz w:val="22"/>
          <w:szCs w:val="22"/>
        </w:rPr>
        <w:t>АУ СОН ТО и ДПО  "Региональный центр активного долголетия, геронтологии и реабилитации"</w:t>
      </w:r>
      <w:r w:rsidR="00322085" w:rsidRPr="00D20D59">
        <w:rPr>
          <w:rFonts w:eastAsia="Calibri"/>
          <w:sz w:val="22"/>
          <w:szCs w:val="22"/>
        </w:rPr>
        <w:t xml:space="preserve">, утвержденным протоколом наблюдательного совета № </w:t>
      </w:r>
      <w:r w:rsidR="00BB102D">
        <w:rPr>
          <w:rFonts w:eastAsia="Calibri"/>
          <w:sz w:val="22"/>
          <w:szCs w:val="22"/>
        </w:rPr>
        <w:t>__</w:t>
      </w:r>
      <w:r w:rsidR="00322085" w:rsidRPr="00D20D59">
        <w:rPr>
          <w:rFonts w:eastAsia="Calibri"/>
          <w:sz w:val="22"/>
          <w:szCs w:val="22"/>
        </w:rPr>
        <w:t xml:space="preserve"> от «</w:t>
      </w:r>
      <w:r w:rsidR="00BB102D">
        <w:rPr>
          <w:rFonts w:eastAsia="Calibri"/>
          <w:sz w:val="22"/>
          <w:szCs w:val="22"/>
        </w:rPr>
        <w:t>_____</w:t>
      </w:r>
      <w:r w:rsidR="00322085" w:rsidRPr="00D20D59">
        <w:rPr>
          <w:rFonts w:eastAsia="Calibri"/>
          <w:sz w:val="22"/>
          <w:szCs w:val="22"/>
        </w:rPr>
        <w:t xml:space="preserve">» </w:t>
      </w:r>
      <w:r w:rsidR="00BB102D">
        <w:rPr>
          <w:rFonts w:eastAsia="Calibri"/>
          <w:sz w:val="22"/>
          <w:szCs w:val="22"/>
        </w:rPr>
        <w:t>_______</w:t>
      </w:r>
      <w:r>
        <w:rPr>
          <w:rFonts w:eastAsia="Calibri"/>
          <w:sz w:val="22"/>
          <w:szCs w:val="22"/>
        </w:rPr>
        <w:t xml:space="preserve"> </w:t>
      </w:r>
      <w:r w:rsidR="00BB102D">
        <w:rPr>
          <w:rFonts w:eastAsia="Calibri"/>
          <w:sz w:val="22"/>
          <w:szCs w:val="22"/>
        </w:rPr>
        <w:t>_________</w:t>
      </w:r>
      <w:r w:rsidR="00322085" w:rsidRPr="00D20D59">
        <w:rPr>
          <w:rFonts w:eastAsia="Calibri"/>
          <w:sz w:val="22"/>
          <w:szCs w:val="22"/>
        </w:rPr>
        <w:t xml:space="preserve"> г.</w:t>
      </w:r>
      <w:r w:rsidR="000C7A45" w:rsidRPr="00D20D59">
        <w:rPr>
          <w:sz w:val="22"/>
          <w:szCs w:val="22"/>
        </w:rPr>
        <w:t xml:space="preserve"> и </w:t>
      </w:r>
      <w:r w:rsidR="00322085" w:rsidRPr="00D20D59">
        <w:rPr>
          <w:kern w:val="2"/>
          <w:sz w:val="22"/>
          <w:szCs w:val="22"/>
        </w:rPr>
        <w:t>на основании п</w:t>
      </w:r>
      <w:r w:rsidR="000C7A45" w:rsidRPr="00D20D59">
        <w:rPr>
          <w:kern w:val="2"/>
          <w:sz w:val="22"/>
          <w:szCs w:val="22"/>
        </w:rPr>
        <w:t>ротокол</w:t>
      </w:r>
      <w:r w:rsidR="007A5C8F" w:rsidRPr="00D20D59">
        <w:rPr>
          <w:kern w:val="2"/>
          <w:sz w:val="22"/>
          <w:szCs w:val="22"/>
        </w:rPr>
        <w:t xml:space="preserve">а </w:t>
      </w:r>
      <w:r>
        <w:rPr>
          <w:kern w:val="2"/>
          <w:sz w:val="22"/>
          <w:szCs w:val="22"/>
        </w:rPr>
        <w:t xml:space="preserve">№ </w:t>
      </w:r>
      <w:r w:rsidR="00BB102D">
        <w:rPr>
          <w:kern w:val="2"/>
          <w:sz w:val="22"/>
          <w:szCs w:val="22"/>
        </w:rPr>
        <w:t>________</w:t>
      </w:r>
      <w:r>
        <w:rPr>
          <w:kern w:val="2"/>
          <w:sz w:val="22"/>
          <w:szCs w:val="22"/>
        </w:rPr>
        <w:t xml:space="preserve"> </w:t>
      </w:r>
      <w:r w:rsidR="00322085" w:rsidRPr="00D20D59">
        <w:rPr>
          <w:kern w:val="2"/>
          <w:sz w:val="22"/>
          <w:szCs w:val="22"/>
        </w:rPr>
        <w:t xml:space="preserve"> от </w:t>
      </w:r>
      <w:r w:rsidR="00BB102D">
        <w:rPr>
          <w:kern w:val="2"/>
          <w:sz w:val="22"/>
          <w:szCs w:val="22"/>
        </w:rPr>
        <w:t>_____________</w:t>
      </w:r>
      <w:r>
        <w:rPr>
          <w:kern w:val="2"/>
          <w:sz w:val="22"/>
          <w:szCs w:val="22"/>
        </w:rPr>
        <w:t xml:space="preserve"> </w:t>
      </w:r>
      <w:r w:rsidR="000C7A45" w:rsidRPr="00D20D59">
        <w:rPr>
          <w:kern w:val="2"/>
          <w:sz w:val="22"/>
          <w:szCs w:val="22"/>
        </w:rPr>
        <w:t>заключ</w:t>
      </w:r>
      <w:r w:rsidR="00322085" w:rsidRPr="00D20D59">
        <w:rPr>
          <w:kern w:val="2"/>
          <w:sz w:val="22"/>
          <w:szCs w:val="22"/>
        </w:rPr>
        <w:t xml:space="preserve">или настоящий договор </w:t>
      </w:r>
      <w:r w:rsidR="000C7A45" w:rsidRPr="00D20D59">
        <w:rPr>
          <w:kern w:val="2"/>
          <w:sz w:val="22"/>
          <w:szCs w:val="22"/>
        </w:rPr>
        <w:t>о нижеследующем:</w:t>
      </w:r>
      <w:proofErr w:type="gramEnd"/>
    </w:p>
    <w:p w:rsidR="004C5B6A" w:rsidRPr="00D20D59" w:rsidRDefault="004C5B6A" w:rsidP="004C5B6A">
      <w:pPr>
        <w:widowControl w:val="0"/>
        <w:autoSpaceDE w:val="0"/>
        <w:autoSpaceDN w:val="0"/>
        <w:adjustRightInd w:val="0"/>
        <w:spacing w:after="0"/>
        <w:rPr>
          <w:sz w:val="22"/>
          <w:szCs w:val="22"/>
        </w:rPr>
      </w:pPr>
    </w:p>
    <w:p w:rsidR="004C5B6A" w:rsidRDefault="004C5B6A" w:rsidP="004C5B6A">
      <w:pPr>
        <w:widowControl w:val="0"/>
        <w:autoSpaceDE w:val="0"/>
        <w:autoSpaceDN w:val="0"/>
        <w:adjustRightInd w:val="0"/>
        <w:spacing w:after="0"/>
        <w:jc w:val="center"/>
        <w:rPr>
          <w:b/>
          <w:sz w:val="22"/>
          <w:szCs w:val="22"/>
        </w:rPr>
      </w:pPr>
      <w:r w:rsidRPr="00D20D59">
        <w:rPr>
          <w:b/>
          <w:sz w:val="22"/>
          <w:szCs w:val="22"/>
        </w:rPr>
        <w:t>1. ПРЕДМЕТ ДОГОВОРА</w:t>
      </w:r>
    </w:p>
    <w:p w:rsidR="003829F3" w:rsidRPr="00D20D59" w:rsidRDefault="003829F3" w:rsidP="004C5B6A">
      <w:pPr>
        <w:widowControl w:val="0"/>
        <w:autoSpaceDE w:val="0"/>
        <w:autoSpaceDN w:val="0"/>
        <w:adjustRightInd w:val="0"/>
        <w:spacing w:after="0"/>
        <w:jc w:val="center"/>
        <w:rPr>
          <w:b/>
          <w:sz w:val="22"/>
          <w:szCs w:val="22"/>
        </w:rPr>
      </w:pPr>
    </w:p>
    <w:p w:rsidR="004C5B6A" w:rsidRPr="00D20D59" w:rsidRDefault="004C5B6A" w:rsidP="004C5B6A">
      <w:pPr>
        <w:widowControl w:val="0"/>
        <w:autoSpaceDE w:val="0"/>
        <w:autoSpaceDN w:val="0"/>
        <w:adjustRightInd w:val="0"/>
        <w:spacing w:after="0"/>
        <w:ind w:firstLine="567"/>
        <w:rPr>
          <w:rFonts w:eastAsia="Calibri"/>
          <w:sz w:val="22"/>
          <w:szCs w:val="22"/>
          <w:lang w:eastAsia="en-US"/>
        </w:rPr>
      </w:pPr>
      <w:r w:rsidRPr="00D20D59">
        <w:rPr>
          <w:sz w:val="22"/>
          <w:szCs w:val="22"/>
        </w:rPr>
        <w:t>1.1. «</w:t>
      </w:r>
      <w:r w:rsidRPr="00D20D59">
        <w:rPr>
          <w:rFonts w:eastAsia="Calibri"/>
          <w:sz w:val="22"/>
          <w:szCs w:val="22"/>
          <w:lang w:eastAsia="en-US"/>
        </w:rPr>
        <w:t>Поставщик» обязуется поставлять «Заказчику»</w:t>
      </w:r>
      <w:r w:rsidRPr="00D20D59">
        <w:rPr>
          <w:b/>
          <w:bCs/>
          <w:sz w:val="22"/>
          <w:szCs w:val="22"/>
        </w:rPr>
        <w:t xml:space="preserve"> </w:t>
      </w:r>
      <w:r w:rsidR="00B35FF9">
        <w:rPr>
          <w:b/>
          <w:bCs/>
          <w:sz w:val="22"/>
          <w:szCs w:val="22"/>
        </w:rPr>
        <w:t xml:space="preserve">мясо </w:t>
      </w:r>
      <w:r w:rsidR="009F5971">
        <w:rPr>
          <w:b/>
          <w:bCs/>
          <w:sz w:val="22"/>
          <w:szCs w:val="22"/>
        </w:rPr>
        <w:t>птицы</w:t>
      </w:r>
      <w:r w:rsidRPr="00D20D59">
        <w:rPr>
          <w:b/>
          <w:bCs/>
          <w:sz w:val="22"/>
          <w:szCs w:val="22"/>
        </w:rPr>
        <w:t xml:space="preserve"> </w:t>
      </w:r>
      <w:r w:rsidRPr="00D20D59">
        <w:rPr>
          <w:sz w:val="22"/>
          <w:szCs w:val="22"/>
        </w:rPr>
        <w:t>(далее – товар)</w:t>
      </w:r>
      <w:r w:rsidRPr="00D20D59">
        <w:rPr>
          <w:rFonts w:eastAsia="Calibri"/>
          <w:sz w:val="22"/>
          <w:szCs w:val="22"/>
          <w:lang w:eastAsia="en-US"/>
        </w:rPr>
        <w:t>. Количество, ассортимент, характеристики, цена и иные данные, относящиеся к товару, указываются в Спецификации (Приложение № 1), которая согласовывается Сторонами и является неотъемлемой частью настоящего договора.</w:t>
      </w:r>
    </w:p>
    <w:p w:rsidR="004C5B6A" w:rsidRPr="00D20D59" w:rsidRDefault="004C5B6A" w:rsidP="004C5B6A">
      <w:pPr>
        <w:keepLines/>
        <w:widowControl w:val="0"/>
        <w:tabs>
          <w:tab w:val="left" w:pos="0"/>
          <w:tab w:val="left" w:pos="283"/>
          <w:tab w:val="left" w:pos="720"/>
        </w:tabs>
        <w:suppressAutoHyphens/>
        <w:snapToGrid w:val="0"/>
        <w:spacing w:after="0"/>
        <w:ind w:firstLine="567"/>
        <w:rPr>
          <w:sz w:val="22"/>
          <w:szCs w:val="22"/>
        </w:rPr>
      </w:pPr>
      <w:r w:rsidRPr="00D20D59">
        <w:rPr>
          <w:sz w:val="22"/>
          <w:szCs w:val="22"/>
        </w:rPr>
        <w:t>1.2. «Поставщик» гарантирует, что поставляемый товар не является предметом по другим договорам, свободен от прав и притязаний третьих лиц, не заложен и не продан.</w:t>
      </w:r>
    </w:p>
    <w:p w:rsidR="00086552" w:rsidRPr="00D20D59" w:rsidRDefault="00086552">
      <w:pPr>
        <w:tabs>
          <w:tab w:val="left" w:pos="708"/>
        </w:tabs>
        <w:spacing w:after="0"/>
        <w:ind w:firstLine="720"/>
        <w:jc w:val="center"/>
        <w:rPr>
          <w:sz w:val="22"/>
          <w:szCs w:val="22"/>
        </w:rPr>
      </w:pPr>
    </w:p>
    <w:p w:rsidR="004C5B6A" w:rsidRPr="00D20D59" w:rsidRDefault="004C5B6A" w:rsidP="004C5B6A">
      <w:pPr>
        <w:widowControl w:val="0"/>
        <w:autoSpaceDE w:val="0"/>
        <w:autoSpaceDN w:val="0"/>
        <w:adjustRightInd w:val="0"/>
        <w:spacing w:after="0"/>
        <w:jc w:val="center"/>
        <w:rPr>
          <w:b/>
          <w:sz w:val="22"/>
          <w:szCs w:val="22"/>
        </w:rPr>
      </w:pPr>
      <w:r w:rsidRPr="00D20D59">
        <w:rPr>
          <w:b/>
          <w:sz w:val="22"/>
          <w:szCs w:val="22"/>
        </w:rPr>
        <w:t>2. ЦЕНА ДОГОВОРА,</w:t>
      </w:r>
    </w:p>
    <w:p w:rsidR="004C5B6A" w:rsidRDefault="004C5B6A" w:rsidP="004C5B6A">
      <w:pPr>
        <w:widowControl w:val="0"/>
        <w:autoSpaceDE w:val="0"/>
        <w:autoSpaceDN w:val="0"/>
        <w:adjustRightInd w:val="0"/>
        <w:spacing w:after="0"/>
        <w:jc w:val="center"/>
        <w:rPr>
          <w:b/>
          <w:sz w:val="22"/>
          <w:szCs w:val="22"/>
        </w:rPr>
      </w:pPr>
      <w:r w:rsidRPr="00D20D59">
        <w:rPr>
          <w:b/>
          <w:sz w:val="22"/>
          <w:szCs w:val="22"/>
        </w:rPr>
        <w:t>УСЛОВИЯ И ПОРЯДОК РАСЧЕТОВ</w:t>
      </w:r>
    </w:p>
    <w:p w:rsidR="003829F3" w:rsidRPr="00D20D59" w:rsidRDefault="003829F3" w:rsidP="004C5B6A">
      <w:pPr>
        <w:widowControl w:val="0"/>
        <w:autoSpaceDE w:val="0"/>
        <w:autoSpaceDN w:val="0"/>
        <w:adjustRightInd w:val="0"/>
        <w:spacing w:after="0"/>
        <w:jc w:val="center"/>
        <w:rPr>
          <w:b/>
          <w:sz w:val="22"/>
          <w:szCs w:val="22"/>
        </w:rPr>
      </w:pPr>
    </w:p>
    <w:p w:rsidR="00BB102D" w:rsidRDefault="004C5B6A" w:rsidP="004515E9">
      <w:pPr>
        <w:widowControl w:val="0"/>
        <w:autoSpaceDE w:val="0"/>
        <w:autoSpaceDN w:val="0"/>
        <w:adjustRightInd w:val="0"/>
        <w:spacing w:after="0"/>
        <w:ind w:firstLine="567"/>
        <w:rPr>
          <w:rFonts w:eastAsia="Calibri"/>
          <w:bCs/>
          <w:sz w:val="22"/>
          <w:szCs w:val="22"/>
          <w:lang w:eastAsia="en-US"/>
        </w:rPr>
      </w:pPr>
      <w:r w:rsidRPr="00D20D59">
        <w:rPr>
          <w:sz w:val="22"/>
          <w:szCs w:val="22"/>
        </w:rPr>
        <w:t xml:space="preserve">2.1. </w:t>
      </w:r>
      <w:r w:rsidR="00D44AB6">
        <w:rPr>
          <w:sz w:val="22"/>
          <w:szCs w:val="22"/>
        </w:rPr>
        <w:t xml:space="preserve">Цена договора </w:t>
      </w:r>
      <w:r w:rsidR="00D77554" w:rsidRPr="00D20D59">
        <w:rPr>
          <w:sz w:val="22"/>
          <w:szCs w:val="22"/>
          <w:shd w:val="clear" w:color="auto" w:fill="FFFFFF"/>
        </w:rPr>
        <w:t>составляет</w:t>
      </w:r>
      <w:proofErr w:type="gramStart"/>
      <w:r w:rsidR="00D77554" w:rsidRPr="00D20D59">
        <w:rPr>
          <w:sz w:val="22"/>
          <w:szCs w:val="22"/>
          <w:shd w:val="clear" w:color="auto" w:fill="FFFFFF"/>
        </w:rPr>
        <w:t xml:space="preserve"> </w:t>
      </w:r>
      <w:r w:rsidR="00BB102D">
        <w:rPr>
          <w:sz w:val="22"/>
          <w:szCs w:val="22"/>
          <w:shd w:val="clear" w:color="auto" w:fill="FFFFFF"/>
        </w:rPr>
        <w:t>____________</w:t>
      </w:r>
      <w:r w:rsidR="00F91232" w:rsidRPr="00F91232">
        <w:rPr>
          <w:sz w:val="22"/>
          <w:szCs w:val="22"/>
          <w:shd w:val="clear" w:color="auto" w:fill="FFFFFF"/>
        </w:rPr>
        <w:t xml:space="preserve"> </w:t>
      </w:r>
      <w:r w:rsidR="00D77554" w:rsidRPr="00D20D59">
        <w:rPr>
          <w:sz w:val="22"/>
          <w:szCs w:val="22"/>
          <w:shd w:val="clear" w:color="auto" w:fill="FFFFFF"/>
        </w:rPr>
        <w:t>(</w:t>
      </w:r>
      <w:r w:rsidR="00BB102D">
        <w:rPr>
          <w:sz w:val="22"/>
          <w:szCs w:val="22"/>
          <w:shd w:val="clear" w:color="auto" w:fill="FFFFFF"/>
        </w:rPr>
        <w:t>_______________________</w:t>
      </w:r>
      <w:r w:rsidR="00D77554" w:rsidRPr="00D20D59">
        <w:rPr>
          <w:sz w:val="22"/>
          <w:szCs w:val="22"/>
          <w:shd w:val="clear" w:color="auto" w:fill="FFFFFF"/>
        </w:rPr>
        <w:t xml:space="preserve">) </w:t>
      </w:r>
      <w:proofErr w:type="gramEnd"/>
      <w:r w:rsidR="00D77554" w:rsidRPr="00D20D59">
        <w:rPr>
          <w:sz w:val="22"/>
          <w:szCs w:val="22"/>
          <w:shd w:val="clear" w:color="auto" w:fill="FFFFFF"/>
        </w:rPr>
        <w:t xml:space="preserve">рублей </w:t>
      </w:r>
      <w:r w:rsidR="00BB102D">
        <w:rPr>
          <w:sz w:val="22"/>
          <w:szCs w:val="22"/>
          <w:shd w:val="clear" w:color="auto" w:fill="FFFFFF"/>
        </w:rPr>
        <w:t>________</w:t>
      </w:r>
      <w:r w:rsidR="00F91232">
        <w:rPr>
          <w:sz w:val="22"/>
          <w:szCs w:val="22"/>
          <w:shd w:val="clear" w:color="auto" w:fill="FFFFFF"/>
        </w:rPr>
        <w:t xml:space="preserve"> </w:t>
      </w:r>
      <w:r w:rsidR="00D77554" w:rsidRPr="00D20D59">
        <w:rPr>
          <w:sz w:val="22"/>
          <w:szCs w:val="22"/>
          <w:shd w:val="clear" w:color="auto" w:fill="FFFFFF"/>
        </w:rPr>
        <w:t xml:space="preserve">копеек, </w:t>
      </w:r>
      <w:r w:rsidR="00D77554" w:rsidRPr="00D20D59">
        <w:rPr>
          <w:rFonts w:eastAsia="Calibri"/>
          <w:bCs/>
          <w:sz w:val="22"/>
          <w:szCs w:val="22"/>
          <w:lang w:eastAsia="en-US"/>
        </w:rPr>
        <w:t xml:space="preserve">в </w:t>
      </w:r>
      <w:r w:rsidR="00BB102D" w:rsidRPr="00D20D59">
        <w:rPr>
          <w:rFonts w:eastAsia="Calibri"/>
          <w:bCs/>
          <w:sz w:val="22"/>
          <w:szCs w:val="22"/>
          <w:lang w:eastAsia="en-US"/>
        </w:rPr>
        <w:t>том числе НДС (__%)________(____________) рублей_</w:t>
      </w:r>
      <w:r w:rsidR="00BB102D">
        <w:rPr>
          <w:rFonts w:eastAsia="Calibri"/>
          <w:bCs/>
          <w:sz w:val="22"/>
          <w:szCs w:val="22"/>
          <w:lang w:eastAsia="en-US"/>
        </w:rPr>
        <w:t>__</w:t>
      </w:r>
      <w:r w:rsidR="00BB102D" w:rsidRPr="00D20D59">
        <w:rPr>
          <w:rFonts w:eastAsia="Calibri"/>
          <w:bCs/>
          <w:sz w:val="22"/>
          <w:szCs w:val="22"/>
          <w:lang w:eastAsia="en-US"/>
        </w:rPr>
        <w:t>_</w:t>
      </w:r>
      <w:r w:rsidR="00BB102D">
        <w:rPr>
          <w:rFonts w:eastAsia="Calibri"/>
          <w:bCs/>
          <w:sz w:val="22"/>
          <w:szCs w:val="22"/>
          <w:lang w:eastAsia="en-US"/>
        </w:rPr>
        <w:t xml:space="preserve"> </w:t>
      </w:r>
      <w:r w:rsidR="00BB102D" w:rsidRPr="00D20D59">
        <w:rPr>
          <w:rFonts w:eastAsia="Calibri"/>
          <w:bCs/>
          <w:sz w:val="22"/>
          <w:szCs w:val="22"/>
          <w:lang w:eastAsia="en-US"/>
        </w:rPr>
        <w:t>копеек. (</w:t>
      </w:r>
      <w:r w:rsidR="00BB102D" w:rsidRPr="00D20D59">
        <w:rPr>
          <w:rFonts w:eastAsia="Calibri"/>
          <w:bCs/>
          <w:i/>
          <w:sz w:val="22"/>
          <w:szCs w:val="22"/>
          <w:lang w:eastAsia="en-US"/>
        </w:rPr>
        <w:t>В случае если Поставщик не является плательщиком НДС, указать НДС не облагается и основание</w:t>
      </w:r>
      <w:r w:rsidR="00BB102D" w:rsidRPr="00D20D59">
        <w:rPr>
          <w:rFonts w:eastAsia="Calibri"/>
          <w:bCs/>
          <w:sz w:val="22"/>
          <w:szCs w:val="22"/>
          <w:lang w:eastAsia="en-US"/>
        </w:rPr>
        <w:t>)</w:t>
      </w:r>
      <w:r w:rsidR="00D77554" w:rsidRPr="00D20D59">
        <w:rPr>
          <w:rFonts w:eastAsia="Calibri"/>
          <w:bCs/>
          <w:sz w:val="22"/>
          <w:szCs w:val="22"/>
          <w:lang w:eastAsia="en-US"/>
        </w:rPr>
        <w:t xml:space="preserve">. </w:t>
      </w:r>
    </w:p>
    <w:p w:rsidR="00D44AB6" w:rsidRPr="00D20D59" w:rsidRDefault="00D44AB6" w:rsidP="004515E9">
      <w:pPr>
        <w:widowControl w:val="0"/>
        <w:autoSpaceDE w:val="0"/>
        <w:autoSpaceDN w:val="0"/>
        <w:adjustRightInd w:val="0"/>
        <w:spacing w:after="0"/>
        <w:ind w:firstLine="567"/>
        <w:rPr>
          <w:sz w:val="22"/>
          <w:szCs w:val="22"/>
        </w:rPr>
      </w:pPr>
      <w:r w:rsidRPr="00D44AB6">
        <w:rPr>
          <w:sz w:val="22"/>
          <w:szCs w:val="22"/>
        </w:rPr>
        <w:t>Стоимость товара, указанная в спецификации (приложении</w:t>
      </w:r>
      <w:r>
        <w:rPr>
          <w:sz w:val="22"/>
          <w:szCs w:val="22"/>
        </w:rPr>
        <w:t xml:space="preserve"> №1</w:t>
      </w:r>
      <w:r w:rsidRPr="00D44AB6">
        <w:rPr>
          <w:sz w:val="22"/>
          <w:szCs w:val="22"/>
        </w:rPr>
        <w:t>), является твердой</w:t>
      </w:r>
      <w:r>
        <w:rPr>
          <w:sz w:val="22"/>
          <w:szCs w:val="22"/>
        </w:rPr>
        <w:t xml:space="preserve">, изменению не подлежит  и </w:t>
      </w:r>
      <w:r w:rsidRPr="00D44AB6">
        <w:rPr>
          <w:sz w:val="22"/>
          <w:szCs w:val="22"/>
        </w:rPr>
        <w:t xml:space="preserve"> определяется на весь срок исполнения настоящего договора</w:t>
      </w:r>
      <w:r>
        <w:rPr>
          <w:sz w:val="22"/>
          <w:szCs w:val="22"/>
        </w:rPr>
        <w:t>.</w:t>
      </w:r>
    </w:p>
    <w:p w:rsidR="004515E9" w:rsidRPr="00D20D59" w:rsidRDefault="004515E9" w:rsidP="004515E9">
      <w:pPr>
        <w:widowControl w:val="0"/>
        <w:autoSpaceDE w:val="0"/>
        <w:autoSpaceDN w:val="0"/>
        <w:adjustRightInd w:val="0"/>
        <w:spacing w:after="0"/>
        <w:rPr>
          <w:sz w:val="22"/>
          <w:szCs w:val="22"/>
        </w:rPr>
      </w:pPr>
      <w:r w:rsidRPr="00D20D59">
        <w:rPr>
          <w:sz w:val="22"/>
          <w:szCs w:val="22"/>
        </w:rPr>
        <w:t xml:space="preserve">Оплата товара производится </w:t>
      </w:r>
      <w:r w:rsidR="00F91232" w:rsidRPr="00D20D59">
        <w:rPr>
          <w:sz w:val="22"/>
          <w:szCs w:val="22"/>
        </w:rPr>
        <w:t xml:space="preserve">из </w:t>
      </w:r>
      <w:r w:rsidR="00F91232">
        <w:rPr>
          <w:sz w:val="22"/>
          <w:szCs w:val="22"/>
        </w:rPr>
        <w:t>бюджетных средств и средств от приносящей деятельности.</w:t>
      </w:r>
    </w:p>
    <w:p w:rsidR="004C5B6A" w:rsidRPr="00D20D59" w:rsidRDefault="004C5B6A" w:rsidP="004C5B6A">
      <w:pPr>
        <w:widowControl w:val="0"/>
        <w:autoSpaceDE w:val="0"/>
        <w:autoSpaceDN w:val="0"/>
        <w:adjustRightInd w:val="0"/>
        <w:spacing w:after="0"/>
        <w:ind w:firstLine="567"/>
        <w:rPr>
          <w:sz w:val="22"/>
          <w:szCs w:val="22"/>
        </w:rPr>
      </w:pPr>
      <w:r w:rsidRPr="00D20D59">
        <w:rPr>
          <w:sz w:val="22"/>
          <w:szCs w:val="22"/>
        </w:rPr>
        <w:t xml:space="preserve">2.2. Цена на товар включает в себя помимо стоимости товара, все расходы, в том числе транспортные расходы, расходы по </w:t>
      </w:r>
      <w:r w:rsidR="000422D1">
        <w:rPr>
          <w:sz w:val="22"/>
          <w:szCs w:val="22"/>
        </w:rPr>
        <w:t xml:space="preserve">погрузке и </w:t>
      </w:r>
      <w:r w:rsidR="000422D1" w:rsidRPr="00D20D59">
        <w:rPr>
          <w:sz w:val="22"/>
          <w:szCs w:val="22"/>
        </w:rPr>
        <w:t>выгрузке товара</w:t>
      </w:r>
      <w:r w:rsidR="000422D1">
        <w:rPr>
          <w:sz w:val="22"/>
          <w:szCs w:val="22"/>
        </w:rPr>
        <w:t xml:space="preserve"> на склад Заказчика</w:t>
      </w:r>
      <w:r w:rsidRPr="00D20D59">
        <w:rPr>
          <w:sz w:val="22"/>
          <w:szCs w:val="22"/>
        </w:rPr>
        <w:t xml:space="preserve">, доставке, оформления необходимой документации, таможенной очистки, сертификации, страховые расходы, а также налоги и сборы, и другие платежи, установленные действующим законодательством Российской Федерации. </w:t>
      </w:r>
    </w:p>
    <w:p w:rsidR="004C5B6A" w:rsidRPr="00D20D59" w:rsidRDefault="004C5B6A" w:rsidP="004C5B6A">
      <w:pPr>
        <w:widowControl w:val="0"/>
        <w:autoSpaceDE w:val="0"/>
        <w:autoSpaceDN w:val="0"/>
        <w:adjustRightInd w:val="0"/>
        <w:spacing w:after="0"/>
        <w:ind w:firstLine="567"/>
        <w:rPr>
          <w:sz w:val="22"/>
          <w:szCs w:val="22"/>
        </w:rPr>
      </w:pPr>
      <w:r w:rsidRPr="00D20D59">
        <w:rPr>
          <w:sz w:val="22"/>
          <w:szCs w:val="22"/>
        </w:rPr>
        <w:t>2.3. Расчет с «Поставщиком» за поставленные товары осуществляется «</w:t>
      </w:r>
      <w:r w:rsidR="006B3087" w:rsidRPr="00D20D59">
        <w:rPr>
          <w:sz w:val="22"/>
          <w:szCs w:val="22"/>
        </w:rPr>
        <w:t>Заказчиком</w:t>
      </w:r>
      <w:r w:rsidRPr="00D20D59">
        <w:rPr>
          <w:sz w:val="22"/>
          <w:szCs w:val="22"/>
        </w:rPr>
        <w:t xml:space="preserve">» в рублях Российской Федерации путем перечисления денежных средств на расчетный счет «Поставщика». </w:t>
      </w:r>
    </w:p>
    <w:p w:rsidR="004C5B6A" w:rsidRPr="00D20D59" w:rsidRDefault="004C5B6A" w:rsidP="004C5B6A">
      <w:pPr>
        <w:widowControl w:val="0"/>
        <w:autoSpaceDE w:val="0"/>
        <w:autoSpaceDN w:val="0"/>
        <w:adjustRightInd w:val="0"/>
        <w:spacing w:after="0"/>
        <w:ind w:firstLine="567"/>
        <w:rPr>
          <w:sz w:val="22"/>
          <w:szCs w:val="22"/>
        </w:rPr>
      </w:pPr>
      <w:r w:rsidRPr="00D20D59">
        <w:rPr>
          <w:sz w:val="22"/>
          <w:szCs w:val="22"/>
        </w:rPr>
        <w:t xml:space="preserve">2.4. Оплата товара производится по факту его поставки в течение </w:t>
      </w:r>
      <w:r w:rsidR="00BB102D">
        <w:rPr>
          <w:sz w:val="22"/>
          <w:szCs w:val="22"/>
        </w:rPr>
        <w:t>7</w:t>
      </w:r>
      <w:r w:rsidRPr="00D20D59">
        <w:rPr>
          <w:sz w:val="22"/>
          <w:szCs w:val="22"/>
        </w:rPr>
        <w:t xml:space="preserve"> (</w:t>
      </w:r>
      <w:r w:rsidR="00BB102D">
        <w:rPr>
          <w:sz w:val="22"/>
          <w:szCs w:val="22"/>
        </w:rPr>
        <w:t>семи</w:t>
      </w:r>
      <w:r w:rsidRPr="00D20D59">
        <w:rPr>
          <w:sz w:val="22"/>
          <w:szCs w:val="22"/>
        </w:rPr>
        <w:t xml:space="preserve">) </w:t>
      </w:r>
      <w:r w:rsidR="00BB102D">
        <w:rPr>
          <w:sz w:val="22"/>
          <w:szCs w:val="22"/>
        </w:rPr>
        <w:t>рабочих</w:t>
      </w:r>
      <w:r w:rsidRPr="00D20D59">
        <w:rPr>
          <w:sz w:val="22"/>
          <w:szCs w:val="22"/>
        </w:rPr>
        <w:t xml:space="preserve"> дней с момента поставки товара и предоставления документов, подтверждающих поставку товара: соответствующие счета, счета-фактуры</w:t>
      </w:r>
      <w:r w:rsidR="00BB102D">
        <w:rPr>
          <w:sz w:val="22"/>
          <w:szCs w:val="22"/>
        </w:rPr>
        <w:t xml:space="preserve"> </w:t>
      </w:r>
      <w:r w:rsidR="00BB102D" w:rsidRPr="00BB102D">
        <w:rPr>
          <w:i/>
          <w:sz w:val="22"/>
          <w:szCs w:val="22"/>
        </w:rPr>
        <w:t>(при наличии)</w:t>
      </w:r>
      <w:r w:rsidRPr="00D20D59">
        <w:rPr>
          <w:sz w:val="22"/>
          <w:szCs w:val="22"/>
        </w:rPr>
        <w:t xml:space="preserve"> и товарные накладные</w:t>
      </w:r>
      <w:r w:rsidR="00BB102D">
        <w:rPr>
          <w:sz w:val="22"/>
          <w:szCs w:val="22"/>
        </w:rPr>
        <w:t xml:space="preserve"> или</w:t>
      </w:r>
      <w:r w:rsidRPr="00D20D59">
        <w:rPr>
          <w:sz w:val="22"/>
          <w:szCs w:val="22"/>
        </w:rPr>
        <w:t xml:space="preserve"> (УПД) на товар, копии сертификатов соответствия и другие необходимые документы в двух экземплярах. </w:t>
      </w:r>
    </w:p>
    <w:p w:rsidR="004C5B6A" w:rsidRPr="00D20D59" w:rsidRDefault="004C5B6A" w:rsidP="004C5B6A">
      <w:pPr>
        <w:widowControl w:val="0"/>
        <w:autoSpaceDE w:val="0"/>
        <w:autoSpaceDN w:val="0"/>
        <w:adjustRightInd w:val="0"/>
        <w:spacing w:after="0"/>
        <w:ind w:firstLine="567"/>
        <w:rPr>
          <w:sz w:val="22"/>
          <w:szCs w:val="22"/>
        </w:rPr>
      </w:pPr>
      <w:r w:rsidRPr="00D20D59">
        <w:rPr>
          <w:sz w:val="22"/>
          <w:szCs w:val="22"/>
        </w:rPr>
        <w:t>2.5. Оплата «</w:t>
      </w:r>
      <w:r w:rsidR="006B3087" w:rsidRPr="00D20D59">
        <w:rPr>
          <w:sz w:val="22"/>
          <w:szCs w:val="22"/>
        </w:rPr>
        <w:t>Заказчиком</w:t>
      </w:r>
      <w:r w:rsidRPr="00D20D59">
        <w:rPr>
          <w:sz w:val="22"/>
          <w:szCs w:val="22"/>
        </w:rPr>
        <w:t>» товара производится при наличии надлежаще оформленных «Поставщиком» документов (счет-фактура</w:t>
      </w:r>
      <w:r w:rsidR="00BB102D">
        <w:rPr>
          <w:sz w:val="22"/>
          <w:szCs w:val="22"/>
        </w:rPr>
        <w:t xml:space="preserve"> </w:t>
      </w:r>
      <w:r w:rsidR="00BB102D" w:rsidRPr="00BB102D">
        <w:rPr>
          <w:i/>
          <w:sz w:val="22"/>
          <w:szCs w:val="22"/>
        </w:rPr>
        <w:t>(при наличии)</w:t>
      </w:r>
      <w:r w:rsidRPr="00D20D59">
        <w:rPr>
          <w:sz w:val="22"/>
          <w:szCs w:val="22"/>
        </w:rPr>
        <w:t>, товарная накладная</w:t>
      </w:r>
      <w:r w:rsidR="00BB102D">
        <w:rPr>
          <w:sz w:val="22"/>
          <w:szCs w:val="22"/>
        </w:rPr>
        <w:t xml:space="preserve"> или</w:t>
      </w:r>
      <w:r w:rsidRPr="00D20D59">
        <w:rPr>
          <w:sz w:val="22"/>
          <w:szCs w:val="22"/>
        </w:rPr>
        <w:t xml:space="preserve"> (УПД) оформленных в соответствии с Налоговым кодексом Российской Федерации, условиями настоящего договора, нормами действующего законодательства Российской Федерации), а также при условии своевременного выставления </w:t>
      </w:r>
      <w:r w:rsidR="000D08D8" w:rsidRPr="00D20D59">
        <w:rPr>
          <w:sz w:val="22"/>
          <w:szCs w:val="22"/>
        </w:rPr>
        <w:t>Заказчику</w:t>
      </w:r>
      <w:r w:rsidRPr="00D20D59">
        <w:rPr>
          <w:sz w:val="22"/>
          <w:szCs w:val="22"/>
        </w:rPr>
        <w:t xml:space="preserve"> счета на оплату.</w:t>
      </w:r>
    </w:p>
    <w:p w:rsidR="004C5B6A" w:rsidRPr="00D20D59" w:rsidRDefault="004C5B6A" w:rsidP="004C5B6A">
      <w:pPr>
        <w:widowControl w:val="0"/>
        <w:autoSpaceDE w:val="0"/>
        <w:autoSpaceDN w:val="0"/>
        <w:adjustRightInd w:val="0"/>
        <w:spacing w:after="0"/>
        <w:ind w:firstLine="567"/>
        <w:rPr>
          <w:sz w:val="22"/>
          <w:szCs w:val="22"/>
        </w:rPr>
      </w:pPr>
      <w:r w:rsidRPr="00D20D59">
        <w:rPr>
          <w:sz w:val="22"/>
          <w:szCs w:val="22"/>
        </w:rPr>
        <w:t>2.6. В случае выявления «</w:t>
      </w:r>
      <w:r w:rsidR="006B3087" w:rsidRPr="00D20D59">
        <w:rPr>
          <w:sz w:val="22"/>
          <w:szCs w:val="22"/>
        </w:rPr>
        <w:t>Заказчиком</w:t>
      </w:r>
      <w:r w:rsidRPr="00D20D59">
        <w:rPr>
          <w:sz w:val="22"/>
          <w:szCs w:val="22"/>
        </w:rPr>
        <w:t>» несоответствий предоставленных документов условиям договора, он вправе не производить оплату товара до момента  предоставления «Поставщиком» документов, оформленных надлежащим образом.</w:t>
      </w:r>
    </w:p>
    <w:p w:rsidR="004C5B6A" w:rsidRPr="00D20D59" w:rsidRDefault="004C5B6A" w:rsidP="004C5B6A">
      <w:pPr>
        <w:widowControl w:val="0"/>
        <w:autoSpaceDE w:val="0"/>
        <w:autoSpaceDN w:val="0"/>
        <w:adjustRightInd w:val="0"/>
        <w:spacing w:after="0"/>
        <w:ind w:firstLine="567"/>
        <w:rPr>
          <w:sz w:val="22"/>
          <w:szCs w:val="22"/>
        </w:rPr>
      </w:pPr>
      <w:r w:rsidRPr="00D20D59">
        <w:rPr>
          <w:sz w:val="22"/>
          <w:szCs w:val="22"/>
        </w:rPr>
        <w:t>2.7. Датой оплаты товара считается дата списания денежных сре</w:t>
      </w:r>
      <w:proofErr w:type="gramStart"/>
      <w:r w:rsidRPr="00D20D59">
        <w:rPr>
          <w:sz w:val="22"/>
          <w:szCs w:val="22"/>
        </w:rPr>
        <w:t>дств с р</w:t>
      </w:r>
      <w:proofErr w:type="gramEnd"/>
      <w:r w:rsidRPr="00D20D59">
        <w:rPr>
          <w:sz w:val="22"/>
          <w:szCs w:val="22"/>
        </w:rPr>
        <w:t>асчетного счета «</w:t>
      </w:r>
      <w:r w:rsidR="005C6A68" w:rsidRPr="00D20D59">
        <w:rPr>
          <w:rFonts w:eastAsia="Calibri"/>
          <w:sz w:val="22"/>
          <w:szCs w:val="22"/>
          <w:lang w:eastAsia="zh-CN"/>
        </w:rPr>
        <w:t>Заказчика</w:t>
      </w:r>
      <w:r w:rsidRPr="00D20D59">
        <w:rPr>
          <w:sz w:val="22"/>
          <w:szCs w:val="22"/>
        </w:rPr>
        <w:t>».</w:t>
      </w:r>
    </w:p>
    <w:p w:rsidR="004C5B6A" w:rsidRPr="00D20D59" w:rsidRDefault="004C5B6A" w:rsidP="004C5B6A">
      <w:pPr>
        <w:widowControl w:val="0"/>
        <w:autoSpaceDE w:val="0"/>
        <w:autoSpaceDN w:val="0"/>
        <w:adjustRightInd w:val="0"/>
        <w:spacing w:after="0"/>
        <w:ind w:firstLine="567"/>
        <w:rPr>
          <w:sz w:val="22"/>
          <w:szCs w:val="22"/>
        </w:rPr>
      </w:pPr>
      <w:r w:rsidRPr="00D20D59">
        <w:rPr>
          <w:sz w:val="22"/>
          <w:szCs w:val="22"/>
        </w:rPr>
        <w:t>2.8. В случае уменьшения Заказчику, в соответствии с Бюджетным кодексом РФ, ранее доведенных в установленном порядке лимитов бюджетных обязательств на предоставление субсидии, стороны по соглашению вносят изменения в размер и (или) сроки оплаты и (или) объем поставляемого товара (работ, услуг).</w:t>
      </w:r>
    </w:p>
    <w:p w:rsidR="004515E9" w:rsidRPr="00D20D59" w:rsidRDefault="004C5B6A" w:rsidP="004515E9">
      <w:pPr>
        <w:widowControl w:val="0"/>
        <w:autoSpaceDE w:val="0"/>
        <w:autoSpaceDN w:val="0"/>
        <w:adjustRightInd w:val="0"/>
        <w:spacing w:after="0"/>
        <w:ind w:firstLine="567"/>
        <w:rPr>
          <w:sz w:val="22"/>
          <w:szCs w:val="22"/>
        </w:rPr>
      </w:pPr>
      <w:r w:rsidRPr="00D20D59">
        <w:rPr>
          <w:sz w:val="22"/>
          <w:szCs w:val="22"/>
        </w:rPr>
        <w:t xml:space="preserve">2.9. </w:t>
      </w:r>
      <w:r w:rsidR="005C6A68" w:rsidRPr="00D20D59">
        <w:rPr>
          <w:rFonts w:eastAsia="Calibri"/>
          <w:sz w:val="22"/>
          <w:szCs w:val="22"/>
          <w:lang w:eastAsia="zh-CN"/>
        </w:rPr>
        <w:t xml:space="preserve">Заказчик </w:t>
      </w:r>
      <w:r w:rsidRPr="00D20D59">
        <w:rPr>
          <w:sz w:val="22"/>
          <w:szCs w:val="22"/>
        </w:rPr>
        <w:t>не несет ответственности за задержку платежей по причинам, вызванным задержкой финансирования из областного бюджета.</w:t>
      </w:r>
    </w:p>
    <w:p w:rsidR="004515E9" w:rsidRPr="00D20D59" w:rsidRDefault="004515E9" w:rsidP="004515E9">
      <w:pPr>
        <w:widowControl w:val="0"/>
        <w:autoSpaceDE w:val="0"/>
        <w:autoSpaceDN w:val="0"/>
        <w:adjustRightInd w:val="0"/>
        <w:spacing w:after="0"/>
        <w:ind w:firstLine="567"/>
        <w:rPr>
          <w:sz w:val="22"/>
          <w:szCs w:val="22"/>
        </w:rPr>
      </w:pPr>
      <w:r w:rsidRPr="00D20D59">
        <w:rPr>
          <w:sz w:val="22"/>
          <w:szCs w:val="22"/>
        </w:rPr>
        <w:lastRenderedPageBreak/>
        <w:t xml:space="preserve">2.10. </w:t>
      </w:r>
      <w:proofErr w:type="gramStart"/>
      <w:r w:rsidRPr="00D20D59">
        <w:rPr>
          <w:rFonts w:eastAsia="Calibri"/>
          <w:sz w:val="22"/>
          <w:szCs w:val="22"/>
          <w:lang w:eastAsia="zh-C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D20D59">
        <w:rPr>
          <w:rFonts w:eastAsia="Calibri"/>
          <w:sz w:val="22"/>
          <w:szCs w:val="22"/>
          <w:lang w:eastAsia="zh-CN"/>
        </w:rPr>
        <w:t xml:space="preserve"> бюджетной системы Российской Федерации Заказчиком.</w:t>
      </w:r>
    </w:p>
    <w:p w:rsidR="003819F8" w:rsidRPr="00D20D59" w:rsidRDefault="003819F8" w:rsidP="006B3087">
      <w:pPr>
        <w:widowControl w:val="0"/>
        <w:autoSpaceDE w:val="0"/>
        <w:autoSpaceDN w:val="0"/>
        <w:adjustRightInd w:val="0"/>
        <w:spacing w:after="0"/>
        <w:ind w:firstLine="567"/>
        <w:rPr>
          <w:sz w:val="22"/>
          <w:szCs w:val="22"/>
        </w:rPr>
      </w:pPr>
    </w:p>
    <w:p w:rsidR="003819F8" w:rsidRDefault="003819F8" w:rsidP="003819F8">
      <w:pPr>
        <w:spacing w:after="0"/>
        <w:jc w:val="center"/>
        <w:rPr>
          <w:b/>
          <w:sz w:val="22"/>
          <w:szCs w:val="22"/>
        </w:rPr>
      </w:pPr>
      <w:r w:rsidRPr="00D20D59">
        <w:rPr>
          <w:b/>
          <w:sz w:val="22"/>
          <w:szCs w:val="22"/>
        </w:rPr>
        <w:t>3. ОБЕСПЕЧЕНИЕ ИСПОЛНЕНИЯ ДОГОВРА</w:t>
      </w:r>
    </w:p>
    <w:p w:rsidR="003829F3" w:rsidRPr="00D20D59" w:rsidRDefault="003829F3" w:rsidP="003819F8">
      <w:pPr>
        <w:spacing w:after="0"/>
        <w:jc w:val="center"/>
        <w:rPr>
          <w:b/>
          <w:sz w:val="22"/>
          <w:szCs w:val="22"/>
        </w:rPr>
      </w:pPr>
    </w:p>
    <w:p w:rsidR="000422D1" w:rsidRPr="00D34F98" w:rsidRDefault="000422D1" w:rsidP="000422D1">
      <w:pPr>
        <w:autoSpaceDE w:val="0"/>
        <w:autoSpaceDN w:val="0"/>
        <w:spacing w:after="0"/>
        <w:ind w:firstLine="709"/>
        <w:rPr>
          <w:color w:val="000000"/>
          <w:sz w:val="22"/>
          <w:szCs w:val="22"/>
        </w:rPr>
      </w:pPr>
      <w:r>
        <w:rPr>
          <w:color w:val="000000"/>
          <w:sz w:val="22"/>
          <w:szCs w:val="22"/>
        </w:rPr>
        <w:t>3</w:t>
      </w:r>
      <w:r w:rsidRPr="00D34F98">
        <w:rPr>
          <w:color w:val="000000"/>
          <w:sz w:val="22"/>
          <w:szCs w:val="22"/>
        </w:rPr>
        <w:t xml:space="preserve">.1. </w:t>
      </w:r>
      <w:proofErr w:type="gramStart"/>
      <w:r w:rsidRPr="00D34F98">
        <w:rPr>
          <w:color w:val="000000"/>
          <w:sz w:val="22"/>
          <w:szCs w:val="22"/>
        </w:rPr>
        <w:t xml:space="preserve">Если требование о предоставлении обеспечения исполнения договора установлено извещением и документацией о проведении </w:t>
      </w:r>
      <w:r>
        <w:rPr>
          <w:color w:val="000000"/>
          <w:sz w:val="22"/>
          <w:szCs w:val="22"/>
        </w:rPr>
        <w:t>аукциона</w:t>
      </w:r>
      <w:r w:rsidRPr="00D34F98">
        <w:rPr>
          <w:color w:val="000000"/>
          <w:sz w:val="22"/>
          <w:szCs w:val="22"/>
        </w:rPr>
        <w:t xml:space="preserve">, либо такое требование применено к Поставщику в качестве антидемпинговой меры, то Поставщик предоставляет обеспечение  исполнения договора в размере </w:t>
      </w:r>
      <w:r>
        <w:rPr>
          <w:color w:val="000000"/>
          <w:sz w:val="22"/>
          <w:szCs w:val="22"/>
        </w:rPr>
        <w:t>______</w:t>
      </w:r>
      <w:r w:rsidRPr="00D34F98">
        <w:rPr>
          <w:color w:val="000000"/>
          <w:sz w:val="22"/>
          <w:szCs w:val="22"/>
        </w:rPr>
        <w:t xml:space="preserve"> от начальной (максимальной) цены договора в сумме </w:t>
      </w:r>
      <w:r>
        <w:rPr>
          <w:color w:val="000000"/>
          <w:sz w:val="22"/>
          <w:szCs w:val="22"/>
        </w:rPr>
        <w:t>___________</w:t>
      </w:r>
      <w:r w:rsidRPr="00D34F98">
        <w:rPr>
          <w:color w:val="000000"/>
          <w:sz w:val="22"/>
          <w:szCs w:val="22"/>
        </w:rPr>
        <w:t xml:space="preserve"> (</w:t>
      </w:r>
      <w:r>
        <w:rPr>
          <w:color w:val="000000"/>
          <w:sz w:val="22"/>
          <w:szCs w:val="22"/>
        </w:rPr>
        <w:t>___________</w:t>
      </w:r>
      <w:r w:rsidRPr="00D34F98">
        <w:rPr>
          <w:color w:val="000000"/>
          <w:sz w:val="22"/>
          <w:szCs w:val="22"/>
        </w:rPr>
        <w:t xml:space="preserve">) рублей </w:t>
      </w:r>
      <w:r>
        <w:rPr>
          <w:color w:val="000000"/>
          <w:sz w:val="22"/>
          <w:szCs w:val="22"/>
        </w:rPr>
        <w:t>_____</w:t>
      </w:r>
      <w:r w:rsidRPr="00D34F98">
        <w:rPr>
          <w:color w:val="000000"/>
          <w:sz w:val="22"/>
          <w:szCs w:val="22"/>
        </w:rPr>
        <w:t xml:space="preserve"> копеек, путем предоставления безотзывной банковской гарантии, выданной банком, включенным в предусмотренный статьей 74.1 Налогового кодекса Российской Федерации перечень банков, отвечающих</w:t>
      </w:r>
      <w:proofErr w:type="gramEnd"/>
      <w:r w:rsidRPr="00D34F98">
        <w:rPr>
          <w:color w:val="000000"/>
          <w:sz w:val="22"/>
          <w:szCs w:val="22"/>
        </w:rPr>
        <w:t xml:space="preserve"> установленным требованиям для принятия банковских гарантий в целях налогообложения, или внесением денежных средств на  счет Заказчика,  указанный в извещении о проведен</w:t>
      </w:r>
      <w:proofErr w:type="gramStart"/>
      <w:r w:rsidRPr="00D34F98">
        <w:rPr>
          <w:color w:val="000000"/>
          <w:sz w:val="22"/>
          <w:szCs w:val="22"/>
        </w:rPr>
        <w:t xml:space="preserve">ии </w:t>
      </w:r>
      <w:r w:rsidR="004F1E93">
        <w:rPr>
          <w:color w:val="000000"/>
          <w:sz w:val="22"/>
          <w:szCs w:val="22"/>
        </w:rPr>
        <w:t>ау</w:t>
      </w:r>
      <w:proofErr w:type="gramEnd"/>
      <w:r w:rsidR="004F1E93">
        <w:rPr>
          <w:color w:val="000000"/>
          <w:sz w:val="22"/>
          <w:szCs w:val="22"/>
        </w:rPr>
        <w:t>кциона</w:t>
      </w:r>
      <w:r w:rsidRPr="00D34F98">
        <w:rPr>
          <w:color w:val="000000"/>
          <w:sz w:val="22"/>
          <w:szCs w:val="22"/>
        </w:rPr>
        <w:t xml:space="preserve">. </w:t>
      </w:r>
    </w:p>
    <w:p w:rsidR="000422D1" w:rsidRPr="00D34F98" w:rsidRDefault="000422D1" w:rsidP="000422D1">
      <w:pPr>
        <w:autoSpaceDE w:val="0"/>
        <w:autoSpaceDN w:val="0"/>
        <w:spacing w:after="0"/>
        <w:ind w:firstLine="709"/>
        <w:rPr>
          <w:color w:val="000000"/>
          <w:sz w:val="22"/>
          <w:szCs w:val="22"/>
        </w:rPr>
      </w:pPr>
      <w:r>
        <w:rPr>
          <w:color w:val="000000"/>
          <w:sz w:val="22"/>
          <w:szCs w:val="22"/>
        </w:rPr>
        <w:t>3</w:t>
      </w:r>
      <w:r w:rsidRPr="00D34F98">
        <w:rPr>
          <w:color w:val="000000"/>
          <w:sz w:val="22"/>
          <w:szCs w:val="22"/>
        </w:rPr>
        <w:t xml:space="preserve">.2. Способ обеспечения исполнения договора, определяется участником закупки, с которым заключается договор, самостоятельно. </w:t>
      </w:r>
    </w:p>
    <w:p w:rsidR="000422D1" w:rsidRPr="00D34F98" w:rsidRDefault="000422D1" w:rsidP="000422D1">
      <w:pPr>
        <w:autoSpaceDE w:val="0"/>
        <w:autoSpaceDN w:val="0"/>
        <w:spacing w:after="0"/>
        <w:ind w:firstLine="709"/>
        <w:rPr>
          <w:color w:val="000000"/>
          <w:sz w:val="22"/>
          <w:szCs w:val="22"/>
        </w:rPr>
      </w:pPr>
      <w:r>
        <w:rPr>
          <w:color w:val="000000"/>
          <w:sz w:val="22"/>
          <w:szCs w:val="22"/>
        </w:rPr>
        <w:t>3</w:t>
      </w:r>
      <w:r w:rsidRPr="00D34F98">
        <w:rPr>
          <w:color w:val="000000"/>
          <w:sz w:val="22"/>
          <w:szCs w:val="22"/>
        </w:rPr>
        <w:t xml:space="preserve">.3. Срок обеспечения исполнения договора банковской гарантией должен превышать срок действия договора не менее чем на </w:t>
      </w:r>
      <w:r>
        <w:rPr>
          <w:color w:val="000000"/>
          <w:sz w:val="22"/>
          <w:szCs w:val="22"/>
        </w:rPr>
        <w:t>один</w:t>
      </w:r>
      <w:r w:rsidRPr="00D34F98">
        <w:rPr>
          <w:color w:val="000000"/>
          <w:sz w:val="22"/>
          <w:szCs w:val="22"/>
        </w:rPr>
        <w:t xml:space="preserve"> месяц. Сроком действия договора является срок исполнения обязательств по договору Поставщиком (подрядчиком, исполнителем), а так же Заказчиком по оплате полученных товаров (результатов выпол</w:t>
      </w:r>
      <w:r w:rsidR="004F1E93">
        <w:rPr>
          <w:color w:val="000000"/>
          <w:sz w:val="22"/>
          <w:szCs w:val="22"/>
        </w:rPr>
        <w:t>ненных работ, оказанных услуг).</w:t>
      </w:r>
    </w:p>
    <w:p w:rsidR="000422D1" w:rsidRPr="00D34F98" w:rsidRDefault="000422D1" w:rsidP="000422D1">
      <w:pPr>
        <w:autoSpaceDE w:val="0"/>
        <w:autoSpaceDN w:val="0"/>
        <w:spacing w:after="0"/>
        <w:ind w:firstLine="709"/>
        <w:rPr>
          <w:color w:val="000000"/>
          <w:sz w:val="22"/>
          <w:szCs w:val="22"/>
        </w:rPr>
      </w:pPr>
      <w:r>
        <w:rPr>
          <w:color w:val="000000"/>
          <w:sz w:val="22"/>
          <w:szCs w:val="22"/>
        </w:rPr>
        <w:t>3</w:t>
      </w:r>
      <w:r w:rsidRPr="00D34F98">
        <w:rPr>
          <w:color w:val="000000"/>
          <w:sz w:val="22"/>
          <w:szCs w:val="22"/>
        </w:rPr>
        <w:t>.4. Договор заключается после предоставления участником закупки, с которым заключается договор, обеспечения исполнения договора</w:t>
      </w:r>
    </w:p>
    <w:p w:rsidR="000422D1" w:rsidRPr="00D34F98" w:rsidRDefault="000422D1" w:rsidP="000422D1">
      <w:pPr>
        <w:autoSpaceDE w:val="0"/>
        <w:autoSpaceDN w:val="0"/>
        <w:spacing w:after="0"/>
        <w:ind w:firstLine="709"/>
        <w:rPr>
          <w:color w:val="000000"/>
          <w:sz w:val="22"/>
          <w:szCs w:val="22"/>
        </w:rPr>
      </w:pPr>
      <w:r>
        <w:rPr>
          <w:color w:val="000000"/>
          <w:sz w:val="22"/>
          <w:szCs w:val="22"/>
        </w:rPr>
        <w:t>3</w:t>
      </w:r>
      <w:r w:rsidRPr="00D34F98">
        <w:rPr>
          <w:color w:val="000000"/>
          <w:sz w:val="22"/>
          <w:szCs w:val="22"/>
        </w:rPr>
        <w:t xml:space="preserve">.5. В случае </w:t>
      </w:r>
      <w:proofErr w:type="spellStart"/>
      <w:r w:rsidRPr="00D34F98">
        <w:rPr>
          <w:color w:val="000000"/>
          <w:sz w:val="22"/>
          <w:szCs w:val="22"/>
        </w:rPr>
        <w:t>непредоставления</w:t>
      </w:r>
      <w:proofErr w:type="spellEnd"/>
      <w:r w:rsidRPr="00D34F98">
        <w:rPr>
          <w:color w:val="000000"/>
          <w:sz w:val="22"/>
          <w:szCs w:val="22"/>
        </w:rPr>
        <w:t xml:space="preserve"> участником закупки, с которым заключается договор, обеспечения исполнения договора в срок, установленный для заключения договора, и/или предоставление обеспечения исполнения договора с нарушением условий, установленных Федеральным законом №223-ФЗ и настоящим Договором, такой участник считается уклонившимся от заключения договора.</w:t>
      </w:r>
    </w:p>
    <w:p w:rsidR="000422D1" w:rsidRPr="00D34F98" w:rsidRDefault="000422D1" w:rsidP="000422D1">
      <w:pPr>
        <w:autoSpaceDE w:val="0"/>
        <w:autoSpaceDN w:val="0"/>
        <w:spacing w:after="0"/>
        <w:ind w:firstLine="709"/>
        <w:rPr>
          <w:color w:val="000000"/>
          <w:sz w:val="22"/>
          <w:szCs w:val="22"/>
        </w:rPr>
      </w:pPr>
      <w:r>
        <w:rPr>
          <w:color w:val="000000"/>
          <w:sz w:val="22"/>
          <w:szCs w:val="22"/>
        </w:rPr>
        <w:t>3.6</w:t>
      </w:r>
      <w:r w:rsidRPr="00D34F98">
        <w:rPr>
          <w:color w:val="000000"/>
          <w:sz w:val="22"/>
          <w:szCs w:val="22"/>
        </w:rPr>
        <w:t>.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(подрядчик, исполнитель) обязан  предоставить Заказчику новое обеспечение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rsidR="000422D1" w:rsidRPr="00D34F98" w:rsidRDefault="000422D1" w:rsidP="000422D1">
      <w:pPr>
        <w:autoSpaceDE w:val="0"/>
        <w:autoSpaceDN w:val="0"/>
        <w:spacing w:after="0"/>
        <w:ind w:firstLine="709"/>
        <w:rPr>
          <w:color w:val="000000"/>
          <w:sz w:val="22"/>
          <w:szCs w:val="22"/>
        </w:rPr>
      </w:pPr>
      <w:r>
        <w:rPr>
          <w:color w:val="000000"/>
          <w:sz w:val="22"/>
          <w:szCs w:val="22"/>
        </w:rPr>
        <w:t>3.7</w:t>
      </w:r>
      <w:r w:rsidRPr="00D34F98">
        <w:rPr>
          <w:color w:val="000000"/>
          <w:sz w:val="22"/>
          <w:szCs w:val="22"/>
        </w:rPr>
        <w:t xml:space="preserve">. В случае </w:t>
      </w:r>
      <w:proofErr w:type="gramStart"/>
      <w:r w:rsidRPr="00D34F98">
        <w:rPr>
          <w:color w:val="000000"/>
          <w:sz w:val="22"/>
          <w:szCs w:val="22"/>
        </w:rPr>
        <w:t>выбора способа обеспечения исполнения договора</w:t>
      </w:r>
      <w:proofErr w:type="gramEnd"/>
      <w:r w:rsidRPr="00D34F98">
        <w:rPr>
          <w:color w:val="000000"/>
          <w:sz w:val="22"/>
          <w:szCs w:val="22"/>
        </w:rPr>
        <w:t xml:space="preserve"> в виде внесения денежных средств, сумма такого обеспечения должна быть перечислена Поставщиком (подрядчиком, исполнителем) до заключения договора в сроки, установленные извещением о закупке. 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0422D1" w:rsidRPr="00D34F98" w:rsidRDefault="000422D1" w:rsidP="000422D1">
      <w:pPr>
        <w:autoSpaceDE w:val="0"/>
        <w:autoSpaceDN w:val="0"/>
        <w:spacing w:after="0"/>
        <w:ind w:firstLine="709"/>
        <w:rPr>
          <w:color w:val="000000"/>
          <w:sz w:val="22"/>
          <w:szCs w:val="22"/>
        </w:rPr>
      </w:pPr>
      <w:r>
        <w:rPr>
          <w:color w:val="000000"/>
          <w:sz w:val="22"/>
          <w:szCs w:val="22"/>
        </w:rPr>
        <w:t>3.8</w:t>
      </w:r>
      <w:r w:rsidRPr="00D34F98">
        <w:rPr>
          <w:color w:val="000000"/>
          <w:sz w:val="22"/>
          <w:szCs w:val="22"/>
        </w:rPr>
        <w:t xml:space="preserve">. </w:t>
      </w:r>
      <w:proofErr w:type="gramStart"/>
      <w:r w:rsidRPr="00D34F98">
        <w:rPr>
          <w:color w:val="000000"/>
          <w:sz w:val="22"/>
          <w:szCs w:val="22"/>
        </w:rPr>
        <w:t>В случае неисполнения или ненадлежащего исполнения  поставщиком (подрядчиком, исполнителем)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неисполнение/ненадлежащее исполнение обязательства, и иные согласно разделу 6 Договора об ответственности сторон, возмещение</w:t>
      </w:r>
      <w:proofErr w:type="gramEnd"/>
      <w:r w:rsidRPr="00D34F98">
        <w:rPr>
          <w:color w:val="000000"/>
          <w:sz w:val="22"/>
          <w:szCs w:val="22"/>
        </w:rPr>
        <w:t xml:space="preserve"> расходов по их взысканию, а так же понесенные заказчиком убытки в связи с неисполнением обязательств  поставщиком (подрядчиком, исполнителем). 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(подрядчика, исполнителя).</w:t>
      </w:r>
    </w:p>
    <w:p w:rsidR="000422D1" w:rsidRPr="00D34F98" w:rsidRDefault="000422D1" w:rsidP="000422D1">
      <w:pPr>
        <w:autoSpaceDE w:val="0"/>
        <w:autoSpaceDN w:val="0"/>
        <w:spacing w:after="0"/>
        <w:ind w:firstLine="709"/>
        <w:rPr>
          <w:color w:val="000000"/>
          <w:sz w:val="22"/>
          <w:szCs w:val="22"/>
        </w:rPr>
      </w:pPr>
      <w:r>
        <w:rPr>
          <w:color w:val="000000"/>
          <w:sz w:val="22"/>
          <w:szCs w:val="22"/>
        </w:rPr>
        <w:t>3.9</w:t>
      </w:r>
      <w:r w:rsidRPr="00D34F98">
        <w:rPr>
          <w:color w:val="000000"/>
          <w:sz w:val="22"/>
          <w:szCs w:val="22"/>
        </w:rPr>
        <w:t>. Обеспечение исполнения договора прекращается в следующих случаях:</w:t>
      </w:r>
    </w:p>
    <w:p w:rsidR="000422D1" w:rsidRPr="00D34F98" w:rsidRDefault="000422D1" w:rsidP="000422D1">
      <w:pPr>
        <w:autoSpaceDE w:val="0"/>
        <w:autoSpaceDN w:val="0"/>
        <w:spacing w:after="0"/>
        <w:ind w:firstLine="709"/>
        <w:rPr>
          <w:color w:val="000000"/>
          <w:sz w:val="22"/>
          <w:szCs w:val="22"/>
        </w:rPr>
      </w:pPr>
      <w:r w:rsidRPr="00D34F98">
        <w:rPr>
          <w:color w:val="000000"/>
          <w:sz w:val="22"/>
          <w:szCs w:val="22"/>
        </w:rPr>
        <w:t>1) вследствие прекращения обеспеченного денежными средствами обязательства по заключенному договору, в том числе его надлежащим исполнением (подписанием актов приема-передачи товара, выполненных работ, оказанных услуг и др.);</w:t>
      </w:r>
    </w:p>
    <w:p w:rsidR="000422D1" w:rsidRPr="00D34F98" w:rsidRDefault="000422D1" w:rsidP="000422D1">
      <w:pPr>
        <w:autoSpaceDE w:val="0"/>
        <w:autoSpaceDN w:val="0"/>
        <w:spacing w:after="0"/>
        <w:ind w:firstLine="709"/>
        <w:rPr>
          <w:color w:val="000000"/>
          <w:sz w:val="22"/>
          <w:szCs w:val="22"/>
        </w:rPr>
      </w:pPr>
      <w:r w:rsidRPr="00D34F98">
        <w:rPr>
          <w:color w:val="000000"/>
          <w:sz w:val="22"/>
          <w:szCs w:val="22"/>
        </w:rPr>
        <w:t xml:space="preserve">2) вследствие перехода прав на денежные средства к Заказчику, в </w:t>
      </w:r>
      <w:proofErr w:type="gramStart"/>
      <w:r w:rsidRPr="00D34F98">
        <w:rPr>
          <w:color w:val="000000"/>
          <w:sz w:val="22"/>
          <w:szCs w:val="22"/>
        </w:rPr>
        <w:t>порядке</w:t>
      </w:r>
      <w:proofErr w:type="gramEnd"/>
      <w:r w:rsidRPr="00D34F98">
        <w:rPr>
          <w:color w:val="000000"/>
          <w:sz w:val="22"/>
          <w:szCs w:val="22"/>
        </w:rPr>
        <w:t xml:space="preserve"> предусмотренном настоящим разделом Договора. </w:t>
      </w:r>
    </w:p>
    <w:p w:rsidR="000422D1" w:rsidRPr="00D34F98" w:rsidRDefault="000422D1" w:rsidP="000422D1">
      <w:pPr>
        <w:autoSpaceDE w:val="0"/>
        <w:autoSpaceDN w:val="0"/>
        <w:spacing w:after="0"/>
        <w:ind w:firstLine="709"/>
        <w:rPr>
          <w:color w:val="000000"/>
          <w:sz w:val="22"/>
          <w:szCs w:val="22"/>
        </w:rPr>
      </w:pPr>
      <w:r>
        <w:rPr>
          <w:color w:val="000000"/>
          <w:sz w:val="22"/>
          <w:szCs w:val="22"/>
        </w:rPr>
        <w:t>3.10</w:t>
      </w:r>
      <w:r w:rsidRPr="00D34F98">
        <w:rPr>
          <w:color w:val="000000"/>
          <w:sz w:val="22"/>
          <w:szCs w:val="22"/>
        </w:rPr>
        <w:t>. В случае неисполнения/ненадлежащего исполнения  поставщиком (подрядчиком, исполнителем)</w:t>
      </w:r>
      <w:proofErr w:type="gramStart"/>
      <w:r w:rsidRPr="00D34F98">
        <w:rPr>
          <w:color w:val="000000"/>
          <w:sz w:val="22"/>
          <w:szCs w:val="22"/>
        </w:rPr>
        <w:t>.</w:t>
      </w:r>
      <w:proofErr w:type="gramEnd"/>
      <w:r w:rsidRPr="00D34F98">
        <w:rPr>
          <w:color w:val="000000"/>
          <w:sz w:val="22"/>
          <w:szCs w:val="22"/>
        </w:rPr>
        <w:t xml:space="preserve"> </w:t>
      </w:r>
      <w:proofErr w:type="gramStart"/>
      <w:r w:rsidRPr="00D34F98">
        <w:rPr>
          <w:color w:val="000000"/>
          <w:sz w:val="22"/>
          <w:szCs w:val="22"/>
        </w:rPr>
        <w:t>о</w:t>
      </w:r>
      <w:proofErr w:type="gramEnd"/>
      <w:r w:rsidRPr="00D34F98">
        <w:rPr>
          <w:color w:val="000000"/>
          <w:sz w:val="22"/>
          <w:szCs w:val="22"/>
        </w:rPr>
        <w:t>бязательств по заключенному договору денежные средства, перечисленные в качестве обеспечения исполнения договора,  поставщику (подрядчику, исполнителю)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об ответственности сторон заключенного договора.</w:t>
      </w:r>
    </w:p>
    <w:p w:rsidR="000422D1" w:rsidRDefault="000422D1" w:rsidP="000422D1">
      <w:pPr>
        <w:autoSpaceDE w:val="0"/>
        <w:autoSpaceDN w:val="0"/>
        <w:spacing w:after="0"/>
        <w:ind w:firstLine="709"/>
        <w:rPr>
          <w:color w:val="000000"/>
          <w:sz w:val="22"/>
          <w:szCs w:val="22"/>
        </w:rPr>
      </w:pPr>
      <w:r>
        <w:rPr>
          <w:color w:val="000000"/>
          <w:sz w:val="22"/>
          <w:szCs w:val="22"/>
        </w:rPr>
        <w:lastRenderedPageBreak/>
        <w:t>3.11</w:t>
      </w:r>
      <w:r w:rsidRPr="00D34F98">
        <w:rPr>
          <w:color w:val="000000"/>
          <w:sz w:val="22"/>
          <w:szCs w:val="22"/>
        </w:rPr>
        <w:t xml:space="preserve">. </w:t>
      </w:r>
      <w:proofErr w:type="gramStart"/>
      <w:r w:rsidRPr="00D34F98">
        <w:rPr>
          <w:color w:val="000000"/>
          <w:sz w:val="22"/>
          <w:szCs w:val="22"/>
        </w:rPr>
        <w:t>При предоставлении поставщиком (подрядчиком, исполнителем) обеспечения исполнения  договора в виде денежных средств на счет заказчика, и надлежащего исполнения сторонами своих обязательств по договору, Заказчик возвращает поставщику (подрядчику, исполнителю) денежные средства в течение 10 (десяти) календарных дней после предоставления в адрес Заказчика  Поставщиком (подрядчиком, исполнителем) акта сверки и письменного обращения о возврате денежных средств.</w:t>
      </w:r>
      <w:proofErr w:type="gramEnd"/>
    </w:p>
    <w:p w:rsidR="000422D1" w:rsidRDefault="000422D1" w:rsidP="000422D1">
      <w:pPr>
        <w:autoSpaceDE w:val="0"/>
        <w:autoSpaceDN w:val="0"/>
        <w:spacing w:after="0"/>
        <w:ind w:firstLine="709"/>
        <w:rPr>
          <w:color w:val="000000"/>
          <w:sz w:val="22"/>
          <w:szCs w:val="22"/>
        </w:rPr>
      </w:pPr>
    </w:p>
    <w:p w:rsidR="009D7B06" w:rsidRDefault="009D7B06" w:rsidP="00D2506A">
      <w:pPr>
        <w:spacing w:after="0"/>
        <w:ind w:firstLine="709"/>
        <w:jc w:val="center"/>
        <w:rPr>
          <w:b/>
          <w:sz w:val="22"/>
          <w:szCs w:val="22"/>
        </w:rPr>
      </w:pPr>
      <w:r w:rsidRPr="00D20D59">
        <w:rPr>
          <w:b/>
          <w:sz w:val="22"/>
          <w:szCs w:val="22"/>
        </w:rPr>
        <w:t>4. КАЧЕСТВО ТОВАРА</w:t>
      </w:r>
    </w:p>
    <w:p w:rsidR="003829F3" w:rsidRPr="00D20D59" w:rsidRDefault="003829F3" w:rsidP="009D7B06">
      <w:pPr>
        <w:widowControl w:val="0"/>
        <w:autoSpaceDE w:val="0"/>
        <w:autoSpaceDN w:val="0"/>
        <w:adjustRightInd w:val="0"/>
        <w:spacing w:after="0"/>
        <w:jc w:val="center"/>
        <w:rPr>
          <w:b/>
          <w:sz w:val="22"/>
          <w:szCs w:val="22"/>
        </w:rPr>
      </w:pPr>
    </w:p>
    <w:p w:rsidR="009D7B06" w:rsidRPr="00D20D59" w:rsidRDefault="009D7B06" w:rsidP="009D7B06">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 xml:space="preserve">4.1. Поставщик гарантирует, что поставляемый по настоящему договору товар соответствуют по качеству действующим в Российской Федерации ГОСТам, техническим условиям (ТУ), медико-биологическим требованиям и санитарным нормам качества продовольственного сырья и пищевых продуктов, а также удовлетворяет требованиям, установленным </w:t>
      </w:r>
      <w:proofErr w:type="gramStart"/>
      <w:r w:rsidRPr="00D20D59">
        <w:rPr>
          <w:rFonts w:eastAsia="Calibri"/>
          <w:sz w:val="22"/>
          <w:szCs w:val="22"/>
          <w:lang w:eastAsia="en-US"/>
        </w:rPr>
        <w:t>ТР</w:t>
      </w:r>
      <w:proofErr w:type="gramEnd"/>
      <w:r w:rsidRPr="00D20D59">
        <w:rPr>
          <w:rFonts w:eastAsia="Calibri"/>
          <w:sz w:val="22"/>
          <w:szCs w:val="22"/>
          <w:lang w:eastAsia="en-US"/>
        </w:rPr>
        <w:t xml:space="preserve"> ТС 021/2011 </w:t>
      </w:r>
      <w:r w:rsidR="004748AF" w:rsidRPr="00D20D59">
        <w:rPr>
          <w:rFonts w:eastAsia="Calibri"/>
          <w:sz w:val="22"/>
          <w:szCs w:val="22"/>
          <w:lang w:eastAsia="en-US"/>
        </w:rPr>
        <w:t>«</w:t>
      </w:r>
      <w:r w:rsidRPr="00D20D59">
        <w:rPr>
          <w:rFonts w:eastAsia="Calibri"/>
          <w:sz w:val="22"/>
          <w:szCs w:val="22"/>
          <w:lang w:eastAsia="en-US"/>
        </w:rPr>
        <w:t>О безопасности пищевой продукции</w:t>
      </w:r>
      <w:r w:rsidR="004748AF" w:rsidRPr="00D20D59">
        <w:rPr>
          <w:rFonts w:eastAsia="Calibri"/>
          <w:sz w:val="22"/>
          <w:szCs w:val="22"/>
          <w:lang w:eastAsia="en-US"/>
        </w:rPr>
        <w:t>»</w:t>
      </w:r>
      <w:r w:rsidRPr="00D20D59">
        <w:rPr>
          <w:rFonts w:eastAsia="Calibri"/>
          <w:sz w:val="22"/>
          <w:szCs w:val="22"/>
          <w:lang w:eastAsia="en-US"/>
        </w:rPr>
        <w:t xml:space="preserve">, </w:t>
      </w:r>
      <w:r w:rsidR="00B35FF9" w:rsidRPr="00B35FF9">
        <w:rPr>
          <w:sz w:val="22"/>
          <w:szCs w:val="22"/>
        </w:rPr>
        <w:t>ТР ЕАЭС 051/2021. Технический регламент Евразийского экономического Союза О безопасности мяса птицы и продукции его переработки</w:t>
      </w:r>
      <w:r w:rsidR="004748AF" w:rsidRPr="00D20D59">
        <w:rPr>
          <w:rFonts w:eastAsia="Calibri"/>
          <w:sz w:val="22"/>
          <w:szCs w:val="22"/>
          <w:lang w:eastAsia="en-US"/>
        </w:rPr>
        <w:t xml:space="preserve"> </w:t>
      </w:r>
      <w:r w:rsidRPr="00D20D59">
        <w:rPr>
          <w:rFonts w:eastAsia="Calibri"/>
          <w:sz w:val="22"/>
          <w:szCs w:val="22"/>
          <w:lang w:eastAsia="en-US"/>
        </w:rPr>
        <w:t xml:space="preserve">и Федеральным законом от 02.01.2000 г. № 29-ФЗ «О качестве и безопасности пищевых продуктов». </w:t>
      </w:r>
    </w:p>
    <w:p w:rsidR="009D7B06" w:rsidRPr="00D20D59" w:rsidRDefault="009D7B06" w:rsidP="009D7B06">
      <w:pPr>
        <w:autoSpaceDE w:val="0"/>
        <w:autoSpaceDN w:val="0"/>
        <w:adjustRightInd w:val="0"/>
        <w:spacing w:after="0"/>
        <w:ind w:firstLine="567"/>
        <w:rPr>
          <w:rFonts w:eastAsia="Calibri"/>
          <w:sz w:val="22"/>
          <w:szCs w:val="22"/>
          <w:highlight w:val="yellow"/>
          <w:lang w:eastAsia="en-US"/>
        </w:rPr>
      </w:pPr>
      <w:r w:rsidRPr="00D20D59">
        <w:rPr>
          <w:rFonts w:eastAsia="Calibri"/>
          <w:sz w:val="22"/>
          <w:szCs w:val="22"/>
          <w:lang w:eastAsia="en-US"/>
        </w:rPr>
        <w:t>4.2. Качество товаров должно быть подтверждено ветеринарно-санитарным свидетельством (справкой), паспортом качества, декларацией соответствия (сертификатом соответствия), иными документами, подтверждающими качество товара, предусмотренными и оформленными в соответствии с действующим законодательством Российской Федерации для данного вида товара.</w:t>
      </w:r>
    </w:p>
    <w:p w:rsidR="009D7B06" w:rsidRPr="00D20D59" w:rsidRDefault="009D7B06" w:rsidP="009D7B06">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 xml:space="preserve">4.3. Остаточный срок годности товара </w:t>
      </w:r>
      <w:r w:rsidR="004748AF" w:rsidRPr="00D20D59">
        <w:rPr>
          <w:rFonts w:eastAsia="Calibri"/>
          <w:sz w:val="22"/>
          <w:szCs w:val="22"/>
          <w:lang w:eastAsia="en-US"/>
        </w:rPr>
        <w:t>на момент поставки Заказчику, согласован Сторонами в Спецификации.</w:t>
      </w:r>
    </w:p>
    <w:p w:rsidR="009D7B06" w:rsidRPr="00D20D59" w:rsidRDefault="009D7B06" w:rsidP="009D7B06">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4.4. Поставщик несет ответственность за качество товаров в течение всего</w:t>
      </w:r>
      <w:r w:rsidR="00050057">
        <w:rPr>
          <w:rFonts w:eastAsia="Calibri"/>
          <w:sz w:val="22"/>
          <w:szCs w:val="22"/>
          <w:lang w:eastAsia="en-US"/>
        </w:rPr>
        <w:t xml:space="preserve"> остаточного</w:t>
      </w:r>
      <w:r w:rsidRPr="00D20D59">
        <w:rPr>
          <w:rFonts w:eastAsia="Calibri"/>
          <w:sz w:val="22"/>
          <w:szCs w:val="22"/>
          <w:lang w:eastAsia="en-US"/>
        </w:rPr>
        <w:t xml:space="preserve"> срока годности, при условии соблюдения Заказчиком правил хранения товаров.</w:t>
      </w:r>
    </w:p>
    <w:p w:rsidR="009D7B06" w:rsidRPr="00D20D59" w:rsidRDefault="009D7B06" w:rsidP="009D7B06">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4.5. Если в течение установленного</w:t>
      </w:r>
      <w:r w:rsidR="00050057">
        <w:rPr>
          <w:rFonts w:eastAsia="Calibri"/>
          <w:sz w:val="22"/>
          <w:szCs w:val="22"/>
          <w:lang w:eastAsia="en-US"/>
        </w:rPr>
        <w:t xml:space="preserve"> остаточного</w:t>
      </w:r>
      <w:r w:rsidRPr="00D20D59">
        <w:rPr>
          <w:rFonts w:eastAsia="Calibri"/>
          <w:sz w:val="22"/>
          <w:szCs w:val="22"/>
          <w:lang w:eastAsia="en-US"/>
        </w:rPr>
        <w:t xml:space="preserve"> срока годности товар окажется несоответствующим условиям настоящего договора, Поставщик обязан заменить товар своими силами и за свой счет.</w:t>
      </w:r>
    </w:p>
    <w:p w:rsidR="009D7B06" w:rsidRPr="00D20D59" w:rsidRDefault="009D7B06" w:rsidP="009D7B06">
      <w:pPr>
        <w:autoSpaceDE w:val="0"/>
        <w:autoSpaceDN w:val="0"/>
        <w:adjustRightInd w:val="0"/>
        <w:spacing w:after="0"/>
        <w:ind w:firstLine="567"/>
        <w:rPr>
          <w:rFonts w:eastAsia="Calibri"/>
          <w:sz w:val="22"/>
          <w:szCs w:val="22"/>
          <w:lang w:eastAsia="en-US"/>
        </w:rPr>
      </w:pPr>
      <w:r w:rsidRPr="00D20D59">
        <w:rPr>
          <w:sz w:val="22"/>
          <w:szCs w:val="22"/>
        </w:rPr>
        <w:t>4.6. Замена некачественного товара товаром надлежащего качества производится в сроки, согласованные сторонами, но не более 2 (двух) рабочих дней с момента получения Поставщиком соответствующего уведомления. Уведомление направляется Поставщику по факсу или по электронной почте. Поставщик с момента получения уведомления от Заказчика должен обеспечить замену товара на товар надлежащего качества.</w:t>
      </w:r>
    </w:p>
    <w:p w:rsidR="009D7B06" w:rsidRPr="00D20D59" w:rsidRDefault="009D7B06" w:rsidP="009D7B06">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4.7. Факт устранения недостатков товара (замены товара) подтверждается актом, который подписывается уполномоченными представителями обеих сторон.</w:t>
      </w:r>
    </w:p>
    <w:p w:rsidR="009D7B06" w:rsidRPr="00D20D59" w:rsidRDefault="009D7B06" w:rsidP="009D7B06">
      <w:pPr>
        <w:autoSpaceDE w:val="0"/>
        <w:autoSpaceDN w:val="0"/>
        <w:adjustRightInd w:val="0"/>
        <w:spacing w:after="0"/>
        <w:ind w:firstLine="567"/>
        <w:rPr>
          <w:sz w:val="22"/>
          <w:szCs w:val="22"/>
        </w:rPr>
      </w:pPr>
      <w:r w:rsidRPr="00D20D59">
        <w:rPr>
          <w:sz w:val="22"/>
          <w:szCs w:val="22"/>
        </w:rPr>
        <w:t>4.8. Во всех случаях, влекущих возврат товара Поставщику, Заказчик обеспечивает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и/или его возвратом (заменой), подлежат возмещению Поставщиком.</w:t>
      </w:r>
    </w:p>
    <w:p w:rsidR="00B42654" w:rsidRPr="00D20D59" w:rsidRDefault="00B42654" w:rsidP="009D7B06">
      <w:pPr>
        <w:autoSpaceDE w:val="0"/>
        <w:autoSpaceDN w:val="0"/>
        <w:adjustRightInd w:val="0"/>
        <w:spacing w:after="0"/>
        <w:ind w:firstLine="567"/>
        <w:rPr>
          <w:rFonts w:eastAsia="Calibri"/>
          <w:sz w:val="22"/>
          <w:szCs w:val="22"/>
          <w:lang w:eastAsia="en-US"/>
        </w:rPr>
      </w:pPr>
    </w:p>
    <w:p w:rsidR="00B42654" w:rsidRPr="00D20D59" w:rsidRDefault="00B42654" w:rsidP="00B42654">
      <w:pPr>
        <w:widowControl w:val="0"/>
        <w:autoSpaceDE w:val="0"/>
        <w:autoSpaceDN w:val="0"/>
        <w:adjustRightInd w:val="0"/>
        <w:spacing w:after="0"/>
        <w:jc w:val="center"/>
        <w:rPr>
          <w:b/>
          <w:sz w:val="22"/>
          <w:szCs w:val="22"/>
        </w:rPr>
      </w:pPr>
      <w:r w:rsidRPr="00D20D59">
        <w:rPr>
          <w:b/>
          <w:sz w:val="22"/>
          <w:szCs w:val="22"/>
        </w:rPr>
        <w:t>5. ПОРЯДОК, СРОКИ И УСЛОВИЯ ПОСТАВКИ ТОВАРА,</w:t>
      </w:r>
    </w:p>
    <w:p w:rsidR="00B42654" w:rsidRDefault="00B42654" w:rsidP="00B42654">
      <w:pPr>
        <w:keepNext/>
        <w:widowControl w:val="0"/>
        <w:autoSpaceDE w:val="0"/>
        <w:autoSpaceDN w:val="0"/>
        <w:adjustRightInd w:val="0"/>
        <w:spacing w:after="0"/>
        <w:jc w:val="center"/>
        <w:outlineLvl w:val="2"/>
        <w:rPr>
          <w:b/>
          <w:bCs/>
          <w:sz w:val="22"/>
          <w:szCs w:val="22"/>
        </w:rPr>
      </w:pPr>
      <w:r w:rsidRPr="00D20D59">
        <w:rPr>
          <w:b/>
          <w:bCs/>
          <w:sz w:val="22"/>
          <w:szCs w:val="22"/>
        </w:rPr>
        <w:t>ПЕРЕХОД ПРАВА СОБСТВЕННОСТИ НА ТОВАР, УПАКОВКА И МАРКИРОВКА ТОВАРА</w:t>
      </w:r>
    </w:p>
    <w:p w:rsidR="003829F3" w:rsidRPr="00D20D59" w:rsidRDefault="003829F3" w:rsidP="00B42654">
      <w:pPr>
        <w:keepNext/>
        <w:widowControl w:val="0"/>
        <w:autoSpaceDE w:val="0"/>
        <w:autoSpaceDN w:val="0"/>
        <w:adjustRightInd w:val="0"/>
        <w:spacing w:after="0"/>
        <w:jc w:val="center"/>
        <w:outlineLvl w:val="2"/>
        <w:rPr>
          <w:b/>
          <w:bCs/>
          <w:sz w:val="22"/>
          <w:szCs w:val="22"/>
        </w:rPr>
      </w:pPr>
    </w:p>
    <w:p w:rsidR="00B42654" w:rsidRPr="00D20D59" w:rsidRDefault="00B42654" w:rsidP="00B42654">
      <w:pPr>
        <w:autoSpaceDE w:val="0"/>
        <w:autoSpaceDN w:val="0"/>
        <w:adjustRightInd w:val="0"/>
        <w:spacing w:after="0"/>
        <w:ind w:firstLine="567"/>
        <w:rPr>
          <w:rFonts w:eastAsia="Calibri"/>
          <w:b/>
          <w:sz w:val="22"/>
          <w:szCs w:val="22"/>
          <w:lang w:eastAsia="en-US"/>
        </w:rPr>
      </w:pPr>
      <w:r w:rsidRPr="00D20D59">
        <w:rPr>
          <w:rFonts w:eastAsia="Calibri"/>
          <w:sz w:val="22"/>
          <w:szCs w:val="22"/>
          <w:lang w:eastAsia="en-US"/>
        </w:rPr>
        <w:t xml:space="preserve">5.1. Поставка товара осуществляется отдельными партиями по заявкам Заказчика, но </w:t>
      </w:r>
      <w:r w:rsidRPr="00D20D59">
        <w:rPr>
          <w:rFonts w:eastAsia="Calibri"/>
          <w:b/>
          <w:sz w:val="22"/>
          <w:szCs w:val="22"/>
          <w:lang w:eastAsia="en-US"/>
        </w:rPr>
        <w:t xml:space="preserve">не </w:t>
      </w:r>
      <w:r w:rsidR="004748AF" w:rsidRPr="00D20D59">
        <w:rPr>
          <w:rFonts w:eastAsia="Calibri"/>
          <w:b/>
          <w:sz w:val="22"/>
          <w:szCs w:val="22"/>
          <w:lang w:eastAsia="en-US"/>
        </w:rPr>
        <w:t>реже</w:t>
      </w:r>
      <w:r w:rsidRPr="00D20D59">
        <w:rPr>
          <w:rFonts w:eastAsia="Calibri"/>
          <w:b/>
          <w:sz w:val="22"/>
          <w:szCs w:val="22"/>
          <w:lang w:eastAsia="en-US"/>
        </w:rPr>
        <w:t xml:space="preserve"> </w:t>
      </w:r>
      <w:r w:rsidR="005E00F9" w:rsidRPr="00D20D59">
        <w:rPr>
          <w:rFonts w:eastAsia="Calibri"/>
          <w:b/>
          <w:sz w:val="22"/>
          <w:szCs w:val="22"/>
          <w:lang w:eastAsia="en-US"/>
        </w:rPr>
        <w:t>3</w:t>
      </w:r>
      <w:r w:rsidRPr="00D20D59">
        <w:rPr>
          <w:rFonts w:eastAsia="Calibri"/>
          <w:b/>
          <w:sz w:val="22"/>
          <w:szCs w:val="22"/>
          <w:lang w:eastAsia="en-US"/>
        </w:rPr>
        <w:t xml:space="preserve"> (</w:t>
      </w:r>
      <w:r w:rsidR="005E00F9" w:rsidRPr="00D20D59">
        <w:rPr>
          <w:rFonts w:eastAsia="Calibri"/>
          <w:b/>
          <w:sz w:val="22"/>
          <w:szCs w:val="22"/>
          <w:lang w:eastAsia="en-US"/>
        </w:rPr>
        <w:t>трех</w:t>
      </w:r>
      <w:r w:rsidRPr="00D20D59">
        <w:rPr>
          <w:rFonts w:eastAsia="Calibri"/>
          <w:b/>
          <w:sz w:val="22"/>
          <w:szCs w:val="22"/>
          <w:lang w:eastAsia="en-US"/>
        </w:rPr>
        <w:t>) раз в неделю.</w:t>
      </w:r>
    </w:p>
    <w:p w:rsidR="00B42654" w:rsidRPr="00D20D59" w:rsidRDefault="00B42654" w:rsidP="00B42654">
      <w:pPr>
        <w:widowControl w:val="0"/>
        <w:autoSpaceDE w:val="0"/>
        <w:autoSpaceDN w:val="0"/>
        <w:adjustRightInd w:val="0"/>
        <w:spacing w:after="0"/>
        <w:ind w:firstLine="567"/>
        <w:rPr>
          <w:b/>
          <w:sz w:val="22"/>
          <w:szCs w:val="22"/>
        </w:rPr>
      </w:pPr>
      <w:r w:rsidRPr="00D20D59">
        <w:rPr>
          <w:rFonts w:eastAsia="Calibri"/>
          <w:sz w:val="22"/>
          <w:szCs w:val="22"/>
          <w:lang w:eastAsia="en-US"/>
        </w:rPr>
        <w:t xml:space="preserve">5.2. </w:t>
      </w:r>
      <w:r w:rsidRPr="00D20D59">
        <w:rPr>
          <w:sz w:val="22"/>
          <w:szCs w:val="22"/>
        </w:rPr>
        <w:t>Поставка товара осуществляется на следующий день с момента подачи заявки Заказчиком. Заявки подаются по электронной почте</w:t>
      </w:r>
      <w:r w:rsidR="00576F8D">
        <w:rPr>
          <w:sz w:val="22"/>
          <w:szCs w:val="22"/>
        </w:rPr>
        <w:t xml:space="preserve">: _______________, </w:t>
      </w:r>
      <w:r w:rsidRPr="00D20D59">
        <w:rPr>
          <w:sz w:val="22"/>
          <w:szCs w:val="22"/>
        </w:rPr>
        <w:t xml:space="preserve"> с </w:t>
      </w:r>
      <w:r w:rsidR="007A5CFA">
        <w:rPr>
          <w:b/>
          <w:sz w:val="22"/>
          <w:szCs w:val="22"/>
        </w:rPr>
        <w:t>момента подписания договора</w:t>
      </w:r>
      <w:r w:rsidRPr="00D20D59">
        <w:rPr>
          <w:sz w:val="22"/>
          <w:szCs w:val="22"/>
        </w:rPr>
        <w:t xml:space="preserve"> </w:t>
      </w:r>
      <w:r w:rsidRPr="00D20D59">
        <w:rPr>
          <w:b/>
          <w:sz w:val="22"/>
          <w:szCs w:val="22"/>
        </w:rPr>
        <w:t xml:space="preserve">по </w:t>
      </w:r>
      <w:r w:rsidR="00E4753A">
        <w:rPr>
          <w:b/>
          <w:sz w:val="22"/>
          <w:szCs w:val="22"/>
        </w:rPr>
        <w:t xml:space="preserve">                        </w:t>
      </w:r>
      <w:r w:rsidR="004F1E93">
        <w:rPr>
          <w:b/>
          <w:sz w:val="22"/>
          <w:szCs w:val="22"/>
        </w:rPr>
        <w:t>29</w:t>
      </w:r>
      <w:r w:rsidRPr="00E4753A">
        <w:rPr>
          <w:b/>
          <w:sz w:val="22"/>
          <w:szCs w:val="22"/>
        </w:rPr>
        <w:t xml:space="preserve"> </w:t>
      </w:r>
      <w:r w:rsidR="00700AE6" w:rsidRPr="00E4753A">
        <w:rPr>
          <w:b/>
          <w:sz w:val="22"/>
          <w:szCs w:val="22"/>
        </w:rPr>
        <w:t>декабря</w:t>
      </w:r>
      <w:r w:rsidRPr="00E4753A">
        <w:rPr>
          <w:b/>
          <w:sz w:val="22"/>
          <w:szCs w:val="22"/>
        </w:rPr>
        <w:t xml:space="preserve"> 20</w:t>
      </w:r>
      <w:r w:rsidR="005917FD" w:rsidRPr="00E4753A">
        <w:rPr>
          <w:b/>
          <w:sz w:val="22"/>
          <w:szCs w:val="22"/>
        </w:rPr>
        <w:t>2</w:t>
      </w:r>
      <w:r w:rsidR="004F1E93">
        <w:rPr>
          <w:b/>
          <w:sz w:val="22"/>
          <w:szCs w:val="22"/>
        </w:rPr>
        <w:t>6</w:t>
      </w:r>
      <w:r w:rsidRPr="00E4753A">
        <w:rPr>
          <w:b/>
          <w:sz w:val="22"/>
          <w:szCs w:val="22"/>
        </w:rPr>
        <w:t xml:space="preserve"> г.</w:t>
      </w:r>
      <w:r w:rsidR="007A5CFA" w:rsidRPr="00E4753A">
        <w:rPr>
          <w:b/>
          <w:sz w:val="22"/>
          <w:szCs w:val="22"/>
        </w:rPr>
        <w:t xml:space="preserve"> включительно</w:t>
      </w:r>
    </w:p>
    <w:p w:rsidR="00B42654" w:rsidRPr="00D20D59" w:rsidRDefault="00B42654" w:rsidP="00B42654">
      <w:pPr>
        <w:widowControl w:val="0"/>
        <w:autoSpaceDE w:val="0"/>
        <w:autoSpaceDN w:val="0"/>
        <w:adjustRightInd w:val="0"/>
        <w:spacing w:after="0"/>
        <w:ind w:firstLine="567"/>
        <w:rPr>
          <w:rFonts w:eastAsia="Calibri"/>
          <w:sz w:val="22"/>
          <w:szCs w:val="22"/>
          <w:lang w:eastAsia="en-US"/>
        </w:rPr>
      </w:pPr>
      <w:r w:rsidRPr="00D20D59">
        <w:rPr>
          <w:sz w:val="22"/>
          <w:szCs w:val="22"/>
        </w:rPr>
        <w:t xml:space="preserve">5.3. </w:t>
      </w:r>
      <w:r w:rsidRPr="00D20D59">
        <w:rPr>
          <w:rFonts w:eastAsia="Calibri"/>
          <w:sz w:val="22"/>
          <w:szCs w:val="22"/>
          <w:lang w:eastAsia="en-US"/>
        </w:rPr>
        <w:t xml:space="preserve">Отгрузка товара осуществляется </w:t>
      </w:r>
      <w:r w:rsidRPr="00D20D59">
        <w:rPr>
          <w:rFonts w:eastAsia="Calibri"/>
          <w:b/>
          <w:sz w:val="22"/>
          <w:szCs w:val="22"/>
          <w:lang w:eastAsia="en-US"/>
        </w:rPr>
        <w:t xml:space="preserve">с </w:t>
      </w:r>
      <w:r w:rsidR="00F91232">
        <w:rPr>
          <w:rFonts w:eastAsia="Calibri"/>
          <w:b/>
          <w:sz w:val="22"/>
          <w:szCs w:val="22"/>
          <w:lang w:eastAsia="en-US"/>
        </w:rPr>
        <w:t>09:00</w:t>
      </w:r>
      <w:r w:rsidRPr="00D20D59">
        <w:rPr>
          <w:rFonts w:eastAsia="Calibri"/>
          <w:b/>
          <w:sz w:val="22"/>
          <w:szCs w:val="22"/>
          <w:lang w:eastAsia="en-US"/>
        </w:rPr>
        <w:t xml:space="preserve"> ч. до </w:t>
      </w:r>
      <w:r w:rsidR="00576F8D">
        <w:rPr>
          <w:rFonts w:eastAsia="Calibri"/>
          <w:b/>
          <w:sz w:val="22"/>
          <w:szCs w:val="22"/>
          <w:lang w:eastAsia="en-US"/>
        </w:rPr>
        <w:t>15</w:t>
      </w:r>
      <w:r w:rsidR="00F91232">
        <w:rPr>
          <w:rFonts w:eastAsia="Calibri"/>
          <w:b/>
          <w:sz w:val="22"/>
          <w:szCs w:val="22"/>
          <w:lang w:eastAsia="en-US"/>
        </w:rPr>
        <w:t>:00</w:t>
      </w:r>
      <w:r w:rsidRPr="00D20D59">
        <w:rPr>
          <w:rFonts w:eastAsia="Calibri"/>
          <w:b/>
          <w:sz w:val="22"/>
          <w:szCs w:val="22"/>
          <w:lang w:eastAsia="en-US"/>
        </w:rPr>
        <w:t xml:space="preserve"> ч.</w:t>
      </w:r>
    </w:p>
    <w:p w:rsidR="006C034E" w:rsidRDefault="00B42654" w:rsidP="006C034E">
      <w:pPr>
        <w:widowControl w:val="0"/>
        <w:autoSpaceDE w:val="0"/>
        <w:autoSpaceDN w:val="0"/>
        <w:adjustRightInd w:val="0"/>
        <w:spacing w:after="0"/>
        <w:ind w:firstLine="567"/>
        <w:rPr>
          <w:sz w:val="22"/>
          <w:szCs w:val="22"/>
        </w:rPr>
      </w:pPr>
      <w:r w:rsidRPr="00D20D59">
        <w:rPr>
          <w:sz w:val="22"/>
          <w:szCs w:val="22"/>
        </w:rPr>
        <w:t>5.4. Поставка</w:t>
      </w:r>
      <w:r w:rsidR="000422D1" w:rsidRPr="000422D1">
        <w:rPr>
          <w:sz w:val="22"/>
          <w:szCs w:val="22"/>
        </w:rPr>
        <w:t xml:space="preserve"> </w:t>
      </w:r>
      <w:r w:rsidR="000422D1">
        <w:rPr>
          <w:sz w:val="22"/>
          <w:szCs w:val="22"/>
        </w:rPr>
        <w:t>и выгрузка (разгрузка)</w:t>
      </w:r>
      <w:r w:rsidR="000422D1" w:rsidRPr="00D20D59">
        <w:rPr>
          <w:sz w:val="22"/>
          <w:szCs w:val="22"/>
        </w:rPr>
        <w:t xml:space="preserve"> </w:t>
      </w:r>
      <w:r w:rsidR="000422D1">
        <w:rPr>
          <w:sz w:val="22"/>
          <w:szCs w:val="22"/>
        </w:rPr>
        <w:t>товара</w:t>
      </w:r>
      <w:r w:rsidRPr="00D20D59">
        <w:rPr>
          <w:sz w:val="22"/>
          <w:szCs w:val="22"/>
        </w:rPr>
        <w:t xml:space="preserve"> осуществляется силами и средствами Поставщика на склад За</w:t>
      </w:r>
      <w:r w:rsidR="006C034E">
        <w:rPr>
          <w:sz w:val="22"/>
          <w:szCs w:val="22"/>
        </w:rPr>
        <w:t>казчика, расположенный по адресам</w:t>
      </w:r>
      <w:r w:rsidRPr="00D20D59">
        <w:rPr>
          <w:sz w:val="22"/>
          <w:szCs w:val="22"/>
        </w:rPr>
        <w:t>:</w:t>
      </w:r>
    </w:p>
    <w:p w:rsidR="006C034E" w:rsidRPr="00EE2331" w:rsidRDefault="006C034E" w:rsidP="006C034E">
      <w:pPr>
        <w:widowControl w:val="0"/>
        <w:autoSpaceDE w:val="0"/>
        <w:autoSpaceDN w:val="0"/>
        <w:adjustRightInd w:val="0"/>
        <w:spacing w:after="0"/>
        <w:ind w:firstLine="567"/>
        <w:rPr>
          <w:sz w:val="22"/>
          <w:szCs w:val="22"/>
        </w:rPr>
      </w:pPr>
      <w:r w:rsidRPr="00EE2331">
        <w:rPr>
          <w:sz w:val="22"/>
          <w:szCs w:val="22"/>
        </w:rPr>
        <w:t xml:space="preserve">1) г. Тюмень, ул. Московский тракт, д.161А; </w:t>
      </w:r>
    </w:p>
    <w:p w:rsidR="006C034E" w:rsidRPr="00EE2331" w:rsidRDefault="006C034E" w:rsidP="006C034E">
      <w:pPr>
        <w:widowControl w:val="0"/>
        <w:autoSpaceDE w:val="0"/>
        <w:autoSpaceDN w:val="0"/>
        <w:adjustRightInd w:val="0"/>
        <w:spacing w:after="0"/>
        <w:ind w:firstLine="567"/>
        <w:rPr>
          <w:sz w:val="22"/>
          <w:szCs w:val="22"/>
        </w:rPr>
      </w:pPr>
      <w:r w:rsidRPr="00EE2331">
        <w:rPr>
          <w:sz w:val="22"/>
          <w:szCs w:val="22"/>
        </w:rPr>
        <w:t xml:space="preserve">2) г. Тюмень, ул. проезд Солнечный, д.10/1; </w:t>
      </w:r>
    </w:p>
    <w:p w:rsidR="00B42654" w:rsidRPr="00D20D59" w:rsidRDefault="006C034E" w:rsidP="006C034E">
      <w:pPr>
        <w:widowControl w:val="0"/>
        <w:autoSpaceDE w:val="0"/>
        <w:autoSpaceDN w:val="0"/>
        <w:adjustRightInd w:val="0"/>
        <w:spacing w:after="0"/>
        <w:ind w:firstLine="567"/>
        <w:rPr>
          <w:b/>
          <w:sz w:val="22"/>
          <w:szCs w:val="22"/>
        </w:rPr>
      </w:pPr>
      <w:r w:rsidRPr="00EE2331">
        <w:rPr>
          <w:sz w:val="22"/>
          <w:szCs w:val="22"/>
        </w:rPr>
        <w:t>3) Тюменская область, Тюменский район, 35 км автодороги «</w:t>
      </w:r>
      <w:proofErr w:type="spellStart"/>
      <w:r w:rsidRPr="00EE2331">
        <w:rPr>
          <w:sz w:val="22"/>
          <w:szCs w:val="22"/>
        </w:rPr>
        <w:t>Тюмень-Криводанова</w:t>
      </w:r>
      <w:proofErr w:type="spellEnd"/>
      <w:r w:rsidRPr="00EE2331">
        <w:rPr>
          <w:sz w:val="22"/>
          <w:szCs w:val="22"/>
        </w:rPr>
        <w:t>».</w:t>
      </w:r>
    </w:p>
    <w:p w:rsidR="00B42654" w:rsidRPr="00E4753A" w:rsidRDefault="00B42654" w:rsidP="00B42654">
      <w:pPr>
        <w:widowControl w:val="0"/>
        <w:autoSpaceDE w:val="0"/>
        <w:autoSpaceDN w:val="0"/>
        <w:adjustRightInd w:val="0"/>
        <w:spacing w:after="0"/>
        <w:ind w:firstLine="567"/>
        <w:rPr>
          <w:b/>
          <w:sz w:val="22"/>
          <w:szCs w:val="22"/>
        </w:rPr>
      </w:pPr>
      <w:r w:rsidRPr="00E4753A">
        <w:rPr>
          <w:b/>
          <w:sz w:val="22"/>
          <w:szCs w:val="22"/>
        </w:rPr>
        <w:t xml:space="preserve">5.5. Доставка каждой партии Товара, осуществляется специально оборудованным транспортом, имеющим действующие санитарные паспорта. </w:t>
      </w:r>
    </w:p>
    <w:p w:rsidR="00B42654" w:rsidRPr="00E4753A" w:rsidRDefault="00B42654" w:rsidP="00B42654">
      <w:pPr>
        <w:widowControl w:val="0"/>
        <w:autoSpaceDE w:val="0"/>
        <w:autoSpaceDN w:val="0"/>
        <w:adjustRightInd w:val="0"/>
        <w:spacing w:after="0"/>
        <w:ind w:firstLine="567"/>
        <w:rPr>
          <w:b/>
          <w:sz w:val="22"/>
          <w:szCs w:val="22"/>
        </w:rPr>
      </w:pPr>
      <w:r w:rsidRPr="00E4753A">
        <w:rPr>
          <w:b/>
          <w:sz w:val="22"/>
          <w:szCs w:val="22"/>
        </w:rPr>
        <w:t>Лица, сопровождающие продовольственное сырье и пищевые продукты в пути следования и выполняющие их погрузку и выгрузку должны пользоваться санитарной одеждой, иметь личную медицинскую книжку установленного образца с отметками о похождении медицинских осмотров.</w:t>
      </w:r>
    </w:p>
    <w:p w:rsidR="00B42654" w:rsidRDefault="00B42654" w:rsidP="00B42654">
      <w:pPr>
        <w:widowControl w:val="0"/>
        <w:autoSpaceDE w:val="0"/>
        <w:autoSpaceDN w:val="0"/>
        <w:adjustRightInd w:val="0"/>
        <w:spacing w:after="0"/>
        <w:ind w:firstLine="567"/>
        <w:rPr>
          <w:sz w:val="22"/>
          <w:szCs w:val="22"/>
        </w:rPr>
      </w:pPr>
      <w:r w:rsidRPr="00D20D59">
        <w:rPr>
          <w:sz w:val="22"/>
          <w:szCs w:val="22"/>
        </w:rPr>
        <w:t>5.6. Вместе с товаром Поставщик передает Заказчику оригиналы товарно-транспортных (товарных) накладных, и счетов-фактур, ветеринарно-санитарные свидетельства (справки), паспортов качества, деклараций соответствия (сертификатов соответствия), иных документов, подтверждающих качество товара, оформленные в соответствии с действующим законодательством.</w:t>
      </w:r>
    </w:p>
    <w:p w:rsidR="00E4753A" w:rsidRPr="00D20D59" w:rsidRDefault="00E4753A" w:rsidP="00B42654">
      <w:pPr>
        <w:widowControl w:val="0"/>
        <w:autoSpaceDE w:val="0"/>
        <w:autoSpaceDN w:val="0"/>
        <w:adjustRightInd w:val="0"/>
        <w:spacing w:after="0"/>
        <w:ind w:firstLine="567"/>
        <w:rPr>
          <w:sz w:val="22"/>
          <w:szCs w:val="22"/>
          <w:highlight w:val="yellow"/>
        </w:rPr>
      </w:pPr>
      <w:r w:rsidRPr="00E4753A">
        <w:rPr>
          <w:sz w:val="22"/>
          <w:szCs w:val="22"/>
        </w:rPr>
        <w:t xml:space="preserve">Ветеринарные сопроводительные документы </w:t>
      </w:r>
      <w:r w:rsidR="00BC6C5B" w:rsidRPr="00D20D59">
        <w:rPr>
          <w:sz w:val="22"/>
          <w:szCs w:val="22"/>
        </w:rPr>
        <w:t>подтверждающих качество товара</w:t>
      </w:r>
      <w:r w:rsidR="00BC6C5B" w:rsidRPr="00E4753A">
        <w:rPr>
          <w:sz w:val="22"/>
          <w:szCs w:val="22"/>
        </w:rPr>
        <w:t xml:space="preserve"> </w:t>
      </w:r>
      <w:r w:rsidRPr="00E4753A">
        <w:rPr>
          <w:sz w:val="22"/>
          <w:szCs w:val="22"/>
        </w:rPr>
        <w:t xml:space="preserve">(ветеринарные </w:t>
      </w:r>
      <w:r w:rsidRPr="00E4753A">
        <w:rPr>
          <w:sz w:val="22"/>
          <w:szCs w:val="22"/>
        </w:rPr>
        <w:lastRenderedPageBreak/>
        <w:t>сертификаты, ветеринарные свидетельства, ветеринарные справки) на товар, из перечня, утвержденного Приказом Министерства сельского хозяйства РФ от 18.12.2015 № 648 «Об утверждении перечня подконтрольных товаров,  подлежащих сопровождению ветеринарными сопроводительными документами» передавать Заказчику по ФГИС «Меркурий».</w:t>
      </w:r>
      <w:r w:rsidR="00BC6C5B">
        <w:rPr>
          <w:sz w:val="22"/>
          <w:szCs w:val="22"/>
        </w:rPr>
        <w:t xml:space="preserve"> </w:t>
      </w:r>
    </w:p>
    <w:p w:rsidR="00B42654" w:rsidRPr="00D20D59" w:rsidRDefault="00B42654" w:rsidP="00B42654">
      <w:pPr>
        <w:widowControl w:val="0"/>
        <w:tabs>
          <w:tab w:val="left" w:pos="0"/>
          <w:tab w:val="left" w:pos="283"/>
          <w:tab w:val="left" w:pos="720"/>
        </w:tabs>
        <w:suppressAutoHyphens/>
        <w:snapToGrid w:val="0"/>
        <w:spacing w:after="0"/>
        <w:ind w:firstLine="567"/>
        <w:rPr>
          <w:sz w:val="22"/>
          <w:szCs w:val="22"/>
        </w:rPr>
      </w:pPr>
      <w:r w:rsidRPr="00D20D59">
        <w:rPr>
          <w:sz w:val="22"/>
          <w:szCs w:val="22"/>
        </w:rPr>
        <w:t>5.7. Товар должен быть надлежащим образом упакован и замаркирован в соответствии с ГОСТами и ТУ. Тара должна обеспечивать сохранность товара при транспортировке и хранении и исключать свободный доступ к нему.</w:t>
      </w:r>
      <w:r w:rsidR="00E4753A">
        <w:rPr>
          <w:sz w:val="22"/>
          <w:szCs w:val="22"/>
        </w:rPr>
        <w:t xml:space="preserve"> </w:t>
      </w:r>
    </w:p>
    <w:p w:rsidR="00B42654" w:rsidRPr="00D20D59" w:rsidRDefault="00B42654" w:rsidP="00B42654">
      <w:pPr>
        <w:widowControl w:val="0"/>
        <w:tabs>
          <w:tab w:val="left" w:pos="0"/>
          <w:tab w:val="left" w:pos="283"/>
          <w:tab w:val="left" w:pos="720"/>
        </w:tabs>
        <w:suppressAutoHyphens/>
        <w:snapToGrid w:val="0"/>
        <w:spacing w:after="0"/>
        <w:ind w:firstLine="567"/>
        <w:rPr>
          <w:sz w:val="22"/>
          <w:szCs w:val="22"/>
        </w:rPr>
      </w:pPr>
      <w:r w:rsidRPr="00D20D59">
        <w:rPr>
          <w:sz w:val="22"/>
          <w:szCs w:val="22"/>
        </w:rPr>
        <w:t>Дополнительные требования к упаковке могут быть согласованы Сторонами в Спецификации (Приложение № 1 к настоящему договору).</w:t>
      </w:r>
    </w:p>
    <w:p w:rsidR="009D7B06" w:rsidRPr="00D20D59" w:rsidRDefault="00B42654" w:rsidP="006175A0">
      <w:pPr>
        <w:widowControl w:val="0"/>
        <w:autoSpaceDE w:val="0"/>
        <w:autoSpaceDN w:val="0"/>
        <w:adjustRightInd w:val="0"/>
        <w:spacing w:after="0"/>
        <w:ind w:firstLine="567"/>
        <w:rPr>
          <w:sz w:val="22"/>
          <w:szCs w:val="22"/>
        </w:rPr>
      </w:pPr>
      <w:r w:rsidRPr="00D20D59">
        <w:rPr>
          <w:sz w:val="22"/>
          <w:szCs w:val="22"/>
        </w:rPr>
        <w:t>5.8. Приемка товара осуществляется с участием непосредственно ответственных представителей Заказчика и Поставщика. Не является препятствием для приемки товара отсутствие представителя Поставщика, однако в случае выявления количественных и качественных несоответствий товара условиям настоящего договора или согласованным условиям по количеству, качеству,</w:t>
      </w:r>
      <w:r w:rsidR="00050057">
        <w:rPr>
          <w:sz w:val="22"/>
          <w:szCs w:val="22"/>
        </w:rPr>
        <w:t xml:space="preserve"> остаточному</w:t>
      </w:r>
      <w:r w:rsidRPr="00D20D59">
        <w:rPr>
          <w:sz w:val="22"/>
          <w:szCs w:val="22"/>
        </w:rPr>
        <w:t xml:space="preserve"> сроку годности и ассортименту товара, претензия Заказчика будет считаться обоснованной.</w:t>
      </w:r>
    </w:p>
    <w:p w:rsidR="00D20D59" w:rsidRPr="00D20D59" w:rsidRDefault="00D20D59" w:rsidP="00D20D59">
      <w:pPr>
        <w:spacing w:after="0"/>
        <w:ind w:firstLine="709"/>
        <w:rPr>
          <w:sz w:val="22"/>
          <w:szCs w:val="22"/>
        </w:rPr>
      </w:pPr>
      <w:r w:rsidRPr="00D20D59">
        <w:rPr>
          <w:sz w:val="22"/>
          <w:szCs w:val="22"/>
        </w:rPr>
        <w:t>5.9.</w:t>
      </w:r>
      <w:r w:rsidRPr="00D20D59">
        <w:rPr>
          <w:color w:val="000000"/>
          <w:sz w:val="22"/>
          <w:szCs w:val="22"/>
        </w:rPr>
        <w:t xml:space="preserve"> В связи с особой жизнедеятельностью Заказчика</w:t>
      </w:r>
      <w:r w:rsidRPr="00D20D59">
        <w:rPr>
          <w:sz w:val="22"/>
          <w:szCs w:val="22"/>
        </w:rPr>
        <w:t>, он</w:t>
      </w:r>
      <w:r w:rsidRPr="00D20D59">
        <w:rPr>
          <w:color w:val="000000"/>
          <w:sz w:val="22"/>
          <w:szCs w:val="22"/>
        </w:rPr>
        <w:t xml:space="preserve"> оставляет за собой право, уменьшить потребность и не выбирать Товар, предусмотренный Спецификацией в полном объеме.</w:t>
      </w:r>
    </w:p>
    <w:p w:rsidR="006175A0" w:rsidRPr="00D20D59" w:rsidRDefault="006175A0" w:rsidP="006175A0">
      <w:pPr>
        <w:widowControl w:val="0"/>
        <w:autoSpaceDE w:val="0"/>
        <w:autoSpaceDN w:val="0"/>
        <w:adjustRightInd w:val="0"/>
        <w:spacing w:after="0"/>
        <w:ind w:firstLine="567"/>
        <w:rPr>
          <w:sz w:val="22"/>
          <w:szCs w:val="22"/>
        </w:rPr>
      </w:pPr>
    </w:p>
    <w:p w:rsidR="003829F3" w:rsidRPr="00576F8D" w:rsidRDefault="006175A0" w:rsidP="00110079">
      <w:pPr>
        <w:pStyle w:val="af4"/>
        <w:numPr>
          <w:ilvl w:val="0"/>
          <w:numId w:val="14"/>
        </w:numPr>
        <w:spacing w:after="0"/>
        <w:jc w:val="center"/>
        <w:rPr>
          <w:rFonts w:ascii="Times New Roman" w:hAnsi="Times New Roman" w:cs="Times New Roman"/>
          <w:b/>
        </w:rPr>
      </w:pPr>
      <w:r w:rsidRPr="00D20D59">
        <w:rPr>
          <w:rFonts w:ascii="Times New Roman" w:hAnsi="Times New Roman" w:cs="Times New Roman"/>
          <w:b/>
        </w:rPr>
        <w:t>ОТВЕТСТВЕННОСТЬ СТОРОН</w:t>
      </w:r>
    </w:p>
    <w:p w:rsidR="004F1E93" w:rsidRPr="004F1E93" w:rsidRDefault="00576F8D" w:rsidP="004F1E93">
      <w:pPr>
        <w:widowControl w:val="0"/>
        <w:suppressAutoHyphens/>
        <w:autoSpaceDE w:val="0"/>
        <w:spacing w:after="0"/>
        <w:ind w:firstLine="360"/>
        <w:rPr>
          <w:sz w:val="22"/>
          <w:szCs w:val="22"/>
          <w:lang w:eastAsia="ar-SA"/>
        </w:rPr>
      </w:pPr>
      <w:r>
        <w:rPr>
          <w:sz w:val="22"/>
          <w:szCs w:val="22"/>
          <w:lang w:eastAsia="ar-SA"/>
        </w:rPr>
        <w:tab/>
      </w:r>
      <w:r w:rsidR="004F1E93" w:rsidRPr="004F1E93">
        <w:rPr>
          <w:sz w:val="22"/>
          <w:szCs w:val="22"/>
          <w:lang w:eastAsia="ar-SA"/>
        </w:rPr>
        <w:t>6.1.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4F1E93" w:rsidRPr="004F1E93" w:rsidRDefault="004F1E93" w:rsidP="004F1E93">
      <w:pPr>
        <w:widowControl w:val="0"/>
        <w:suppressAutoHyphens/>
        <w:autoSpaceDE w:val="0"/>
        <w:spacing w:after="0"/>
        <w:ind w:firstLine="360"/>
        <w:rPr>
          <w:sz w:val="22"/>
          <w:szCs w:val="22"/>
          <w:lang w:eastAsia="ar-SA"/>
        </w:rPr>
      </w:pPr>
      <w:r w:rsidRPr="004F1E93">
        <w:rPr>
          <w:sz w:val="22"/>
          <w:szCs w:val="22"/>
          <w:lang w:eastAsia="ar-SA"/>
        </w:rPr>
        <w:t xml:space="preserve"> </w:t>
      </w:r>
      <w:r w:rsidRPr="004F1E93">
        <w:rPr>
          <w:sz w:val="22"/>
          <w:szCs w:val="22"/>
          <w:lang w:eastAsia="ar-SA"/>
        </w:rPr>
        <w:tab/>
        <w:t>6.2. В случае просрочки исполнения заказчиком обязательства, предусмотренного договором, поставщик (исполнитель, подрядчик) вправе потребовать уплаты неустойки (пеней).</w:t>
      </w:r>
    </w:p>
    <w:p w:rsidR="004F1E93" w:rsidRPr="004F1E93" w:rsidRDefault="004F1E93" w:rsidP="004F1E93">
      <w:pPr>
        <w:widowControl w:val="0"/>
        <w:suppressAutoHyphens/>
        <w:autoSpaceDE w:val="0"/>
        <w:spacing w:after="0"/>
        <w:ind w:firstLine="360"/>
        <w:rPr>
          <w:sz w:val="22"/>
          <w:szCs w:val="22"/>
          <w:lang w:eastAsia="ar-SA"/>
        </w:rPr>
      </w:pPr>
      <w:r w:rsidRPr="004F1E93">
        <w:rPr>
          <w:sz w:val="22"/>
          <w:szCs w:val="22"/>
          <w:lang w:eastAsia="ar-SA"/>
        </w:rPr>
        <w:tab/>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договором в размере не более 1/300 (одной трехсотой) действующей на день уплаты  пени ключевой ставки Центрального банка Российской Федерации от стоимости просроченных к исполнению заказчиком обязательств.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4F1E93" w:rsidRPr="004F1E93" w:rsidRDefault="004F1E93" w:rsidP="004F1E93">
      <w:pPr>
        <w:widowControl w:val="0"/>
        <w:suppressAutoHyphens/>
        <w:autoSpaceDE w:val="0"/>
        <w:spacing w:after="0"/>
        <w:ind w:firstLine="360"/>
        <w:rPr>
          <w:sz w:val="22"/>
          <w:szCs w:val="22"/>
          <w:lang w:eastAsia="ar-SA"/>
        </w:rPr>
      </w:pPr>
      <w:r w:rsidRPr="004F1E93">
        <w:rPr>
          <w:sz w:val="22"/>
          <w:szCs w:val="22"/>
          <w:lang w:eastAsia="ar-SA"/>
        </w:rPr>
        <w:tab/>
        <w:t xml:space="preserve">6.3. </w:t>
      </w:r>
      <w:proofErr w:type="gramStart"/>
      <w:r w:rsidRPr="004F1E93">
        <w:rPr>
          <w:sz w:val="22"/>
          <w:szCs w:val="22"/>
          <w:lang w:eastAsia="ar-SA"/>
        </w:rPr>
        <w:t>В случае просрочки исполнения поставщиком (исполнителем, подрядчиком) обязательства (в том числе гарантийного обязательства), предусмотренного договором, заказчик направляет поставщику (исполнителю, подрядчику) требование об уплате неустойки (пеней).</w:t>
      </w:r>
      <w:proofErr w:type="gramEnd"/>
    </w:p>
    <w:p w:rsidR="004F1E93" w:rsidRPr="004F1E93" w:rsidRDefault="004F1E93" w:rsidP="004F1E93">
      <w:pPr>
        <w:widowControl w:val="0"/>
        <w:suppressAutoHyphens/>
        <w:autoSpaceDE w:val="0"/>
        <w:spacing w:after="0"/>
        <w:ind w:firstLine="360"/>
        <w:rPr>
          <w:sz w:val="22"/>
          <w:szCs w:val="22"/>
          <w:lang w:eastAsia="ar-SA"/>
        </w:rPr>
      </w:pPr>
      <w:r w:rsidRPr="004F1E93">
        <w:rPr>
          <w:sz w:val="22"/>
          <w:szCs w:val="22"/>
          <w:lang w:eastAsia="ar-SA"/>
        </w:rPr>
        <w:tab/>
      </w:r>
      <w:proofErr w:type="gramStart"/>
      <w:r w:rsidRPr="004F1E93">
        <w:rPr>
          <w:sz w:val="22"/>
          <w:szCs w:val="22"/>
          <w:lang w:eastAsia="ar-SA"/>
        </w:rPr>
        <w:t>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по день фактического исполнения данного обязательства, и  устанавливается договором в размере не менее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w:t>
      </w:r>
      <w:proofErr w:type="gramEnd"/>
      <w:r w:rsidRPr="004F1E93">
        <w:rPr>
          <w:sz w:val="22"/>
          <w:szCs w:val="22"/>
          <w:lang w:eastAsia="ar-SA"/>
        </w:rPr>
        <w:t xml:space="preserve">), </w:t>
      </w:r>
      <w:proofErr w:type="gramStart"/>
      <w:r w:rsidRPr="004F1E93">
        <w:rPr>
          <w:sz w:val="22"/>
          <w:szCs w:val="22"/>
          <w:lang w:eastAsia="ar-SA"/>
        </w:rPr>
        <w:t>уменьшенной</w:t>
      </w:r>
      <w:proofErr w:type="gramEnd"/>
      <w:r w:rsidRPr="004F1E93">
        <w:rPr>
          <w:sz w:val="22"/>
          <w:szCs w:val="22"/>
          <w:lang w:eastAsia="ar-SA"/>
        </w:rPr>
        <w:t xml:space="preserve">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(исполнителем, подрядчиком). Поставщик (исполнитель, подрядчик)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rsidR="004F1E93" w:rsidRPr="004F1E93" w:rsidRDefault="004F1E93" w:rsidP="004F1E93">
      <w:pPr>
        <w:widowControl w:val="0"/>
        <w:suppressAutoHyphens/>
        <w:autoSpaceDE w:val="0"/>
        <w:spacing w:after="0"/>
        <w:ind w:firstLine="360"/>
        <w:rPr>
          <w:sz w:val="22"/>
          <w:szCs w:val="22"/>
          <w:lang w:eastAsia="ar-SA"/>
        </w:rPr>
      </w:pPr>
      <w:r w:rsidRPr="004F1E93">
        <w:rPr>
          <w:sz w:val="22"/>
          <w:szCs w:val="22"/>
          <w:lang w:eastAsia="ar-SA"/>
        </w:rPr>
        <w:tab/>
        <w:t xml:space="preserve">6.4. </w:t>
      </w:r>
      <w:proofErr w:type="gramStart"/>
      <w:r w:rsidRPr="004F1E93">
        <w:rPr>
          <w:sz w:val="22"/>
          <w:szCs w:val="22"/>
          <w:lang w:eastAsia="ar-SA"/>
        </w:rPr>
        <w:t>В случае неисполнения либо не надлежащего исполнения поставщиком (исполнителем, подрядчиком) принятых на себя обязательств, предусмотренных договором, не связанных с просрочкой исполнения обязательств, а так же в случае нарушения поставщиком (исполнителем, подрядчиком) сроков исполнения обязательств, предусмотренных договором, на срок более чем 10 (десять) календарных дней, заказчик вправе отказаться от приема и оплаты товаров (работ, услуг), а также потребовать уплату штрафа в</w:t>
      </w:r>
      <w:proofErr w:type="gramEnd"/>
      <w:r w:rsidRPr="004F1E93">
        <w:rPr>
          <w:sz w:val="22"/>
          <w:szCs w:val="22"/>
          <w:lang w:eastAsia="ar-SA"/>
        </w:rPr>
        <w:t xml:space="preserve"> </w:t>
      </w:r>
      <w:proofErr w:type="gramStart"/>
      <w:r w:rsidRPr="004F1E93">
        <w:rPr>
          <w:sz w:val="22"/>
          <w:szCs w:val="22"/>
          <w:lang w:eastAsia="ar-SA"/>
        </w:rPr>
        <w:t>размере</w:t>
      </w:r>
      <w:proofErr w:type="gramEnd"/>
      <w:r w:rsidRPr="004F1E93">
        <w:rPr>
          <w:sz w:val="22"/>
          <w:szCs w:val="22"/>
          <w:lang w:eastAsia="ar-SA"/>
        </w:rPr>
        <w:t xml:space="preserve"> 10 % от стоимости договора, путем направления в адрес поставщика (исполнителя, подрядчика) соответствующего уведомления (претензии).</w:t>
      </w:r>
    </w:p>
    <w:p w:rsidR="004F1E93" w:rsidRPr="004F1E93" w:rsidRDefault="004F1E93" w:rsidP="004F1E93">
      <w:pPr>
        <w:widowControl w:val="0"/>
        <w:suppressAutoHyphens/>
        <w:autoSpaceDE w:val="0"/>
        <w:spacing w:after="0"/>
        <w:ind w:firstLine="360"/>
        <w:rPr>
          <w:sz w:val="22"/>
          <w:szCs w:val="22"/>
          <w:lang w:eastAsia="ar-SA"/>
        </w:rPr>
      </w:pPr>
      <w:r w:rsidRPr="004F1E93">
        <w:rPr>
          <w:sz w:val="22"/>
          <w:szCs w:val="22"/>
          <w:lang w:eastAsia="ar-SA"/>
        </w:rPr>
        <w:tab/>
        <w:t>6.5. В случае нарушения Поставщиком (подрядчиком, исполнителем) обязательств по договору заказчик вправе удержать начисленные за нарушения штрафы и пени из суммы, подлежащей уплате за исполнение обязательств по данному договору.</w:t>
      </w:r>
    </w:p>
    <w:p w:rsidR="004F1E93" w:rsidRPr="004F1E93" w:rsidRDefault="004F1E93" w:rsidP="004F1E93">
      <w:pPr>
        <w:widowControl w:val="0"/>
        <w:suppressAutoHyphens/>
        <w:autoSpaceDE w:val="0"/>
        <w:spacing w:after="0"/>
        <w:ind w:firstLine="360"/>
        <w:rPr>
          <w:sz w:val="22"/>
          <w:szCs w:val="22"/>
          <w:lang w:eastAsia="ar-SA"/>
        </w:rPr>
      </w:pPr>
      <w:r w:rsidRPr="004F1E93">
        <w:rPr>
          <w:sz w:val="22"/>
          <w:szCs w:val="22"/>
          <w:lang w:eastAsia="ar-SA"/>
        </w:rPr>
        <w:tab/>
        <w:t>В случае применения штрафных санкций в отношении заказчика со стороны третьих лиц по вине поставщика (подрядчика, исполнителя), последний обязан возместить заказчику понесенные им убытки при наличии соответствующих подтверждающих документов. При этом</w:t>
      </w:r>
      <w:proofErr w:type="gramStart"/>
      <w:r w:rsidRPr="004F1E93">
        <w:rPr>
          <w:sz w:val="22"/>
          <w:szCs w:val="22"/>
          <w:lang w:eastAsia="ar-SA"/>
        </w:rPr>
        <w:t>,</w:t>
      </w:r>
      <w:proofErr w:type="gramEnd"/>
      <w:r w:rsidRPr="004F1E93">
        <w:rPr>
          <w:sz w:val="22"/>
          <w:szCs w:val="22"/>
          <w:lang w:eastAsia="ar-SA"/>
        </w:rPr>
        <w:t xml:space="preserve"> убытки взыскиваются сверх штрафных санкций, предусмотренных договором.</w:t>
      </w:r>
    </w:p>
    <w:p w:rsidR="004F1E93" w:rsidRPr="004F1E93" w:rsidRDefault="004F1E93" w:rsidP="004F1E93">
      <w:pPr>
        <w:widowControl w:val="0"/>
        <w:suppressAutoHyphens/>
        <w:autoSpaceDE w:val="0"/>
        <w:spacing w:after="0"/>
        <w:ind w:firstLine="360"/>
        <w:rPr>
          <w:sz w:val="22"/>
          <w:szCs w:val="22"/>
          <w:lang w:eastAsia="ar-SA"/>
        </w:rPr>
      </w:pPr>
      <w:r w:rsidRPr="004F1E93">
        <w:rPr>
          <w:sz w:val="22"/>
          <w:szCs w:val="22"/>
          <w:lang w:eastAsia="ar-SA"/>
        </w:rPr>
        <w:tab/>
      </w:r>
      <w:proofErr w:type="gramStart"/>
      <w:r w:rsidRPr="004F1E93">
        <w:rPr>
          <w:sz w:val="22"/>
          <w:szCs w:val="22"/>
          <w:lang w:eastAsia="ar-SA"/>
        </w:rPr>
        <w:t>Во всех случаях, когда привлечение заказчика к ответственности в связи с нарушением прав третьих лиц на объекты интеллектуальной собственности или авторских прав происходит по вине поставщика (подрядчика, исполнителя), последний обязан возместить заказчику все суммы, взысканные судом с заказчика, все судебные расходы и иные издержки, возмещение которых суд присудит заказчику, а также все понесенные заказчиком убытки.</w:t>
      </w:r>
      <w:proofErr w:type="gramEnd"/>
    </w:p>
    <w:p w:rsidR="004F1E93" w:rsidRPr="004F1E93" w:rsidRDefault="004F1E93" w:rsidP="004F1E93">
      <w:pPr>
        <w:widowControl w:val="0"/>
        <w:suppressAutoHyphens/>
        <w:autoSpaceDE w:val="0"/>
        <w:spacing w:after="0"/>
        <w:ind w:firstLine="360"/>
        <w:rPr>
          <w:sz w:val="22"/>
          <w:szCs w:val="22"/>
          <w:lang w:eastAsia="ar-SA"/>
        </w:rPr>
      </w:pPr>
      <w:r w:rsidRPr="004F1E93">
        <w:rPr>
          <w:sz w:val="22"/>
          <w:szCs w:val="22"/>
          <w:lang w:eastAsia="ar-SA"/>
        </w:rPr>
        <w:lastRenderedPageBreak/>
        <w:tab/>
        <w:t>Заказчик не несет ответственности по обязательствам поставщика (подрядчика, исполнителя) перед третьими лицами.</w:t>
      </w:r>
    </w:p>
    <w:p w:rsidR="004F1E93" w:rsidRPr="004F1E93" w:rsidRDefault="004F1E93" w:rsidP="004F1E93">
      <w:pPr>
        <w:widowControl w:val="0"/>
        <w:suppressAutoHyphens/>
        <w:autoSpaceDE w:val="0"/>
        <w:spacing w:after="0"/>
        <w:ind w:firstLine="360"/>
        <w:rPr>
          <w:sz w:val="22"/>
          <w:szCs w:val="22"/>
          <w:lang w:eastAsia="ar-SA"/>
        </w:rPr>
      </w:pPr>
      <w:r w:rsidRPr="004F1E93">
        <w:rPr>
          <w:sz w:val="22"/>
          <w:szCs w:val="22"/>
          <w:lang w:eastAsia="ar-SA"/>
        </w:rPr>
        <w:tab/>
        <w:t>6.6. Общая сумма начисленной неустойки (штрафов, пени) за неисполнение или ненадлежащее исполнение поставщиком (исполнителем, подрядчиком) обязательств, предусмотренных договором, не может превышать цену договора.</w:t>
      </w:r>
    </w:p>
    <w:p w:rsidR="004F1E93" w:rsidRPr="004F1E93" w:rsidRDefault="004F1E93" w:rsidP="004F1E93">
      <w:pPr>
        <w:widowControl w:val="0"/>
        <w:suppressAutoHyphens/>
        <w:autoSpaceDE w:val="0"/>
        <w:spacing w:after="0"/>
        <w:ind w:firstLine="360"/>
        <w:rPr>
          <w:sz w:val="22"/>
          <w:szCs w:val="22"/>
          <w:lang w:eastAsia="ar-SA"/>
        </w:rPr>
      </w:pPr>
      <w:r w:rsidRPr="004F1E93">
        <w:rPr>
          <w:sz w:val="22"/>
          <w:szCs w:val="22"/>
          <w:lang w:eastAsia="ar-SA"/>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F1E93" w:rsidRPr="004F1E93" w:rsidRDefault="004F1E93" w:rsidP="004F1E93">
      <w:pPr>
        <w:widowControl w:val="0"/>
        <w:suppressAutoHyphens/>
        <w:autoSpaceDE w:val="0"/>
        <w:spacing w:after="0"/>
        <w:ind w:firstLine="360"/>
        <w:rPr>
          <w:sz w:val="22"/>
          <w:szCs w:val="22"/>
          <w:lang w:eastAsia="ar-SA"/>
        </w:rPr>
      </w:pPr>
      <w:r w:rsidRPr="004F1E93">
        <w:rPr>
          <w:sz w:val="22"/>
          <w:szCs w:val="22"/>
          <w:lang w:eastAsia="ar-SA"/>
        </w:rPr>
        <w:tab/>
        <w:t>6.7.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F1E93" w:rsidRDefault="004F1E93" w:rsidP="004F1E93">
      <w:pPr>
        <w:widowControl w:val="0"/>
        <w:suppressAutoHyphens/>
        <w:autoSpaceDE w:val="0"/>
        <w:spacing w:after="0"/>
        <w:ind w:firstLine="360"/>
        <w:rPr>
          <w:sz w:val="22"/>
          <w:szCs w:val="22"/>
          <w:lang w:eastAsia="ar-SA"/>
        </w:rPr>
      </w:pPr>
      <w:r w:rsidRPr="004F1E93">
        <w:rPr>
          <w:sz w:val="22"/>
          <w:szCs w:val="22"/>
          <w:lang w:eastAsia="ar-SA"/>
        </w:rPr>
        <w:tab/>
        <w:t>6.8. В случае если законодательством Российской Федерации установлен иной порядок начисления неустойки (штрафов, пени), чем порядок, предусмотренный настоящим Разделом, размер такой неустойки и порядок её начисления устанавливается договором в соответствии с законодательством Российской Федерации.</w:t>
      </w:r>
    </w:p>
    <w:p w:rsidR="00433AD3" w:rsidRDefault="00433AD3" w:rsidP="004F1E93">
      <w:pPr>
        <w:widowControl w:val="0"/>
        <w:suppressAutoHyphens/>
        <w:autoSpaceDE w:val="0"/>
        <w:spacing w:after="0"/>
        <w:ind w:firstLine="360"/>
        <w:jc w:val="center"/>
        <w:rPr>
          <w:b/>
          <w:sz w:val="22"/>
          <w:szCs w:val="22"/>
        </w:rPr>
      </w:pPr>
      <w:r w:rsidRPr="00D20D59">
        <w:rPr>
          <w:b/>
          <w:sz w:val="22"/>
          <w:szCs w:val="22"/>
        </w:rPr>
        <w:t>7. РАЗРЕШЕНИЕ СПОРОВ</w:t>
      </w:r>
    </w:p>
    <w:p w:rsidR="003829F3" w:rsidRPr="00D20D59" w:rsidRDefault="003829F3" w:rsidP="00433AD3">
      <w:pPr>
        <w:widowControl w:val="0"/>
        <w:autoSpaceDE w:val="0"/>
        <w:autoSpaceDN w:val="0"/>
        <w:adjustRightInd w:val="0"/>
        <w:spacing w:after="0"/>
        <w:jc w:val="center"/>
        <w:rPr>
          <w:b/>
          <w:sz w:val="22"/>
          <w:szCs w:val="22"/>
        </w:rPr>
      </w:pPr>
    </w:p>
    <w:p w:rsidR="00BC6C5B" w:rsidRPr="00BC6C5B" w:rsidRDefault="00BC6C5B" w:rsidP="00BC6C5B">
      <w:pPr>
        <w:widowControl w:val="0"/>
        <w:autoSpaceDE w:val="0"/>
        <w:autoSpaceDN w:val="0"/>
        <w:adjustRightInd w:val="0"/>
        <w:spacing w:after="0"/>
        <w:ind w:firstLine="567"/>
        <w:rPr>
          <w:sz w:val="22"/>
          <w:szCs w:val="22"/>
        </w:rPr>
      </w:pPr>
      <w:r>
        <w:rPr>
          <w:sz w:val="22"/>
          <w:szCs w:val="22"/>
        </w:rPr>
        <w:t>7</w:t>
      </w:r>
      <w:r w:rsidRPr="00BC6C5B">
        <w:rPr>
          <w:sz w:val="22"/>
          <w:szCs w:val="22"/>
        </w:rPr>
        <w:t xml:space="preserve">.1. Все споры, возникающие в связи с исполнением настоящего договора, подлежат рассмотрению Арбитражным судом Тюменской области по месту исполнения договора (п.4 ст.36 АПК РФ). До подачи иска направление претензии обязательно. </w:t>
      </w:r>
    </w:p>
    <w:p w:rsidR="00BC6C5B" w:rsidRDefault="00BC6C5B" w:rsidP="00BC6C5B">
      <w:pPr>
        <w:widowControl w:val="0"/>
        <w:autoSpaceDE w:val="0"/>
        <w:autoSpaceDN w:val="0"/>
        <w:adjustRightInd w:val="0"/>
        <w:spacing w:after="0"/>
        <w:ind w:firstLine="567"/>
        <w:rPr>
          <w:sz w:val="22"/>
          <w:szCs w:val="22"/>
        </w:rPr>
      </w:pPr>
      <w:r>
        <w:rPr>
          <w:sz w:val="22"/>
          <w:szCs w:val="22"/>
        </w:rPr>
        <w:t>7</w:t>
      </w:r>
      <w:r w:rsidRPr="00BC6C5B">
        <w:rPr>
          <w:sz w:val="22"/>
          <w:szCs w:val="22"/>
        </w:rPr>
        <w:t xml:space="preserve">.2. До передачи спора на разрешение в суд Стороны примут меры к его урегулированию в претензионном порядке. Претензия должна быть направлена в письменном виде заказным или ценным письмом с уведомлением о вручении или на электронную почту указанную в договоре. По полученной претензии Сторона обязана дать письменный ответ по существу в срок не позднее 10 (десяти) рабочих дней </w:t>
      </w:r>
      <w:proofErr w:type="gramStart"/>
      <w:r w:rsidRPr="00BC6C5B">
        <w:rPr>
          <w:sz w:val="22"/>
          <w:szCs w:val="22"/>
        </w:rPr>
        <w:t>с даты</w:t>
      </w:r>
      <w:proofErr w:type="gramEnd"/>
      <w:r w:rsidRPr="00BC6C5B">
        <w:rPr>
          <w:sz w:val="22"/>
          <w:szCs w:val="22"/>
        </w:rPr>
        <w:t xml:space="preserve"> ее получения.</w:t>
      </w:r>
    </w:p>
    <w:p w:rsidR="00BC6C5B" w:rsidRDefault="00BC6C5B" w:rsidP="00BC6C5B">
      <w:pPr>
        <w:widowControl w:val="0"/>
        <w:autoSpaceDE w:val="0"/>
        <w:autoSpaceDN w:val="0"/>
        <w:adjustRightInd w:val="0"/>
        <w:spacing w:after="0"/>
        <w:ind w:firstLine="567"/>
        <w:rPr>
          <w:sz w:val="22"/>
          <w:szCs w:val="22"/>
        </w:rPr>
      </w:pPr>
    </w:p>
    <w:p w:rsidR="00433AD3" w:rsidRPr="00D20D59" w:rsidRDefault="00433AD3" w:rsidP="00BC6C5B">
      <w:pPr>
        <w:widowControl w:val="0"/>
        <w:autoSpaceDE w:val="0"/>
        <w:autoSpaceDN w:val="0"/>
        <w:adjustRightInd w:val="0"/>
        <w:spacing w:after="0"/>
        <w:ind w:firstLine="567"/>
        <w:jc w:val="center"/>
        <w:rPr>
          <w:b/>
          <w:sz w:val="22"/>
          <w:szCs w:val="22"/>
        </w:rPr>
      </w:pPr>
      <w:r w:rsidRPr="00D20D59">
        <w:rPr>
          <w:b/>
          <w:sz w:val="22"/>
          <w:szCs w:val="22"/>
        </w:rPr>
        <w:t>8. ВСТУПЛЕНИЕ В СИЛУ, СРОК ДЕЙСТВИЯ,</w:t>
      </w:r>
    </w:p>
    <w:p w:rsidR="00433AD3" w:rsidRDefault="00433AD3" w:rsidP="00433AD3">
      <w:pPr>
        <w:pStyle w:val="af4"/>
        <w:widowControl w:val="0"/>
        <w:spacing w:after="0"/>
        <w:jc w:val="center"/>
        <w:rPr>
          <w:rFonts w:ascii="Times New Roman" w:hAnsi="Times New Roman" w:cs="Times New Roman"/>
          <w:b/>
        </w:rPr>
      </w:pPr>
      <w:r w:rsidRPr="00D20D59">
        <w:rPr>
          <w:rFonts w:ascii="Times New Roman" w:hAnsi="Times New Roman" w:cs="Times New Roman"/>
          <w:b/>
        </w:rPr>
        <w:t>ПОРЯДОК ИЗМЕНЕНИЯ И РАСТОРЖЕНИЯ ДОГОВОРА</w:t>
      </w:r>
    </w:p>
    <w:p w:rsidR="003829F3" w:rsidRPr="00D20D59" w:rsidRDefault="003829F3" w:rsidP="00433AD3">
      <w:pPr>
        <w:pStyle w:val="af4"/>
        <w:widowControl w:val="0"/>
        <w:spacing w:after="0"/>
        <w:jc w:val="center"/>
        <w:rPr>
          <w:rFonts w:ascii="Times New Roman" w:hAnsi="Times New Roman" w:cs="Times New Roman"/>
          <w:b/>
        </w:rPr>
      </w:pPr>
    </w:p>
    <w:p w:rsidR="00433AD3" w:rsidRPr="00D20D59" w:rsidRDefault="00433AD3" w:rsidP="00433AD3">
      <w:pPr>
        <w:pStyle w:val="af4"/>
        <w:widowControl w:val="0"/>
        <w:spacing w:after="0" w:line="240" w:lineRule="auto"/>
        <w:ind w:left="0" w:firstLine="709"/>
        <w:jc w:val="both"/>
        <w:rPr>
          <w:rFonts w:ascii="Times New Roman" w:eastAsia="Calibri" w:hAnsi="Times New Roman" w:cs="Times New Roman"/>
          <w:bCs/>
          <w:lang w:eastAsia="zh-CN"/>
        </w:rPr>
      </w:pPr>
      <w:r w:rsidRPr="00D20D59">
        <w:rPr>
          <w:rFonts w:ascii="Times New Roman" w:eastAsia="Calibri" w:hAnsi="Times New Roman" w:cs="Times New Roman"/>
          <w:bCs/>
          <w:lang w:eastAsia="zh-CN"/>
        </w:rPr>
        <w:t xml:space="preserve">8.1. Настоящий Договор вступает в силу с момента его заключения в порядке, предусмотренном Федеральным законом от 18.07.2011 № 223-ФЗ «О закупках товаров, работ, услуг отдельными видами юридических лиц» и действует </w:t>
      </w:r>
      <w:r w:rsidR="00BC6C5B">
        <w:rPr>
          <w:rFonts w:ascii="Times New Roman" w:eastAsia="Calibri" w:hAnsi="Times New Roman" w:cs="Times New Roman"/>
          <w:bCs/>
          <w:lang w:eastAsia="zh-CN"/>
        </w:rPr>
        <w:t>п</w:t>
      </w:r>
      <w:r w:rsidR="004748AF" w:rsidRPr="00D20D59">
        <w:rPr>
          <w:rFonts w:ascii="Times New Roman" w:eastAsia="Calibri" w:hAnsi="Times New Roman" w:cs="Times New Roman"/>
          <w:bCs/>
          <w:lang w:eastAsia="zh-CN"/>
        </w:rPr>
        <w:t xml:space="preserve">о </w:t>
      </w:r>
      <w:r w:rsidR="004F1E93">
        <w:rPr>
          <w:rFonts w:ascii="Times New Roman" w:eastAsia="Calibri" w:hAnsi="Times New Roman" w:cs="Times New Roman"/>
          <w:bCs/>
          <w:lang w:eastAsia="zh-CN"/>
        </w:rPr>
        <w:t>31.01.2027</w:t>
      </w:r>
      <w:r w:rsidR="004748AF" w:rsidRPr="00D20D59">
        <w:rPr>
          <w:rFonts w:ascii="Times New Roman" w:eastAsia="Calibri" w:hAnsi="Times New Roman" w:cs="Times New Roman"/>
          <w:bCs/>
          <w:lang w:eastAsia="zh-CN"/>
        </w:rPr>
        <w:t xml:space="preserve"> г.</w:t>
      </w:r>
      <w:r w:rsidRPr="00D20D59">
        <w:rPr>
          <w:rFonts w:ascii="Times New Roman" w:eastAsia="Calibri" w:hAnsi="Times New Roman" w:cs="Times New Roman"/>
          <w:bCs/>
          <w:lang w:eastAsia="zh-CN"/>
        </w:rPr>
        <w:t xml:space="preserve"> </w:t>
      </w:r>
    </w:p>
    <w:p w:rsidR="00433AD3" w:rsidRPr="00D20D59" w:rsidRDefault="00B4396B" w:rsidP="00433AD3">
      <w:pPr>
        <w:spacing w:after="0"/>
        <w:ind w:firstLine="709"/>
        <w:rPr>
          <w:rFonts w:eastAsia="Calibri"/>
          <w:bCs/>
          <w:sz w:val="22"/>
          <w:szCs w:val="22"/>
          <w:lang w:eastAsia="zh-CN"/>
        </w:rPr>
      </w:pPr>
      <w:r w:rsidRPr="00D20D59">
        <w:rPr>
          <w:rFonts w:eastAsia="Calibri"/>
          <w:bCs/>
          <w:sz w:val="22"/>
          <w:szCs w:val="22"/>
          <w:lang w:eastAsia="zh-CN"/>
        </w:rPr>
        <w:t>8</w:t>
      </w:r>
      <w:r w:rsidR="00433AD3" w:rsidRPr="00D20D59">
        <w:rPr>
          <w:rFonts w:eastAsia="Calibri"/>
          <w:bCs/>
          <w:sz w:val="22"/>
          <w:szCs w:val="22"/>
          <w:lang w:eastAsia="zh-CN"/>
        </w:rPr>
        <w:t xml:space="preserve">.2.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 </w:t>
      </w:r>
      <w:proofErr w:type="gramStart"/>
      <w:r w:rsidR="00433AD3" w:rsidRPr="00D20D59">
        <w:rPr>
          <w:rFonts w:eastAsia="Calibri"/>
          <w:bCs/>
          <w:sz w:val="22"/>
          <w:szCs w:val="22"/>
          <w:lang w:eastAsia="zh-CN"/>
        </w:rPr>
        <w:t>В этом случае соответствующие изменения должны быть отражены в дополнительном соглашение к договору и внесены Заказчиком в реестр договоров, заключенных Заказчиком.</w:t>
      </w:r>
      <w:proofErr w:type="gramEnd"/>
    </w:p>
    <w:p w:rsidR="004F1E93" w:rsidRDefault="004F1E93" w:rsidP="004F1E93">
      <w:pPr>
        <w:spacing w:after="0"/>
        <w:ind w:firstLine="709"/>
        <w:rPr>
          <w:rFonts w:eastAsia="Calibri"/>
          <w:bCs/>
          <w:sz w:val="22"/>
          <w:szCs w:val="22"/>
          <w:lang w:eastAsia="zh-CN"/>
        </w:rPr>
      </w:pPr>
      <w:r w:rsidRPr="00D20D59">
        <w:rPr>
          <w:rFonts w:eastAsia="Calibri"/>
          <w:bCs/>
          <w:sz w:val="22"/>
          <w:szCs w:val="22"/>
          <w:lang w:eastAsia="zh-CN"/>
        </w:rPr>
        <w:t xml:space="preserve">8.3.  </w:t>
      </w:r>
      <w:r w:rsidRPr="00D34F98">
        <w:rPr>
          <w:rFonts w:eastAsia="Calibri"/>
          <w:bCs/>
          <w:sz w:val="22"/>
          <w:szCs w:val="22"/>
          <w:lang w:eastAsia="zh-CN"/>
        </w:rPr>
        <w:t>При исполнении договора по соглашению сторон допускается изменение следующих условий, предусмотренных договором:</w:t>
      </w:r>
    </w:p>
    <w:p w:rsidR="004F1E93" w:rsidRPr="005F79A9" w:rsidRDefault="004F1E93" w:rsidP="004F1E93">
      <w:pPr>
        <w:spacing w:after="0"/>
        <w:ind w:firstLine="709"/>
        <w:rPr>
          <w:rFonts w:eastAsia="Calibri"/>
          <w:bCs/>
          <w:sz w:val="22"/>
          <w:szCs w:val="22"/>
          <w:lang w:eastAsia="zh-CN"/>
        </w:rPr>
      </w:pPr>
      <w:r>
        <w:rPr>
          <w:rFonts w:eastAsia="Calibri"/>
          <w:bCs/>
          <w:sz w:val="22"/>
          <w:szCs w:val="22"/>
          <w:lang w:eastAsia="zh-CN"/>
        </w:rPr>
        <w:t xml:space="preserve">1) </w:t>
      </w:r>
      <w:r w:rsidRPr="005F79A9">
        <w:rPr>
          <w:rFonts w:eastAsia="Calibri"/>
          <w:bCs/>
          <w:sz w:val="22"/>
          <w:szCs w:val="22"/>
          <w:lang w:eastAsia="zh-CN"/>
        </w:rPr>
        <w:t xml:space="preserve">изменение количества, объема закупаемой продукции, оказываемых услуг, выполняемых работ, в том числе: </w:t>
      </w:r>
    </w:p>
    <w:p w:rsidR="004F1E93" w:rsidRPr="005F79A9" w:rsidRDefault="004F1E93" w:rsidP="004F1E93">
      <w:pPr>
        <w:spacing w:after="0"/>
        <w:ind w:firstLine="709"/>
        <w:rPr>
          <w:rFonts w:eastAsia="Calibri"/>
          <w:bCs/>
          <w:sz w:val="22"/>
          <w:szCs w:val="22"/>
          <w:lang w:eastAsia="zh-CN"/>
        </w:rPr>
      </w:pPr>
      <w:r w:rsidRPr="005F79A9">
        <w:rPr>
          <w:rFonts w:eastAsia="Calibri"/>
          <w:bCs/>
          <w:sz w:val="22"/>
          <w:szCs w:val="22"/>
          <w:lang w:eastAsia="zh-CN"/>
        </w:rPr>
        <w:t>а) при уменьшении потребности заказчика в товарах, услугах, работах на поставку, оказание, выполнение которых заключен договор, исходя из установленной в договоре цены единицы товара, ­услуги, работы, с пропорциональным снижением цены договора;</w:t>
      </w:r>
    </w:p>
    <w:p w:rsidR="004F1E93" w:rsidRPr="005F79A9" w:rsidRDefault="004F1E93" w:rsidP="004F1E93">
      <w:pPr>
        <w:spacing w:after="0"/>
        <w:ind w:firstLine="709"/>
        <w:rPr>
          <w:rFonts w:eastAsia="Calibri"/>
          <w:bCs/>
          <w:sz w:val="22"/>
          <w:szCs w:val="22"/>
          <w:lang w:eastAsia="zh-CN"/>
        </w:rPr>
      </w:pPr>
      <w:r w:rsidRPr="005F79A9">
        <w:rPr>
          <w:rFonts w:eastAsia="Calibri"/>
          <w:bCs/>
          <w:sz w:val="22"/>
          <w:szCs w:val="22"/>
          <w:lang w:eastAsia="zh-CN"/>
        </w:rPr>
        <w:t xml:space="preserve">б) при увеличении потребности заказчика в товарах, услугах, работах на поставку, оказание, выполнение которых заключен договор, но не более 30% предусмотренного таким договором количества товаров, объема услуг, работ, исходя из установленной в договоре цены единицы товара, услуги, работы, с пропорциональным увеличением цены договора; </w:t>
      </w:r>
    </w:p>
    <w:p w:rsidR="004F1E93" w:rsidRPr="005F79A9" w:rsidRDefault="004F1E93" w:rsidP="004F1E93">
      <w:pPr>
        <w:spacing w:after="0"/>
        <w:ind w:firstLine="709"/>
        <w:rPr>
          <w:rFonts w:eastAsia="Calibri"/>
          <w:bCs/>
          <w:sz w:val="22"/>
          <w:szCs w:val="22"/>
          <w:lang w:eastAsia="zh-CN"/>
        </w:rPr>
      </w:pPr>
      <w:r>
        <w:rPr>
          <w:rFonts w:eastAsia="Calibri"/>
          <w:bCs/>
          <w:sz w:val="22"/>
          <w:szCs w:val="22"/>
          <w:lang w:eastAsia="zh-CN"/>
        </w:rPr>
        <w:t xml:space="preserve">2) </w:t>
      </w:r>
      <w:r w:rsidRPr="005F79A9">
        <w:rPr>
          <w:rFonts w:eastAsia="Calibri"/>
          <w:bCs/>
          <w:sz w:val="22"/>
          <w:szCs w:val="22"/>
          <w:lang w:eastAsia="zh-CN"/>
        </w:rPr>
        <w:t>изменение сроков исполнения обязательств по договору;</w:t>
      </w:r>
    </w:p>
    <w:p w:rsidR="004F1E93" w:rsidRPr="005F79A9" w:rsidRDefault="004F1E93" w:rsidP="004F1E93">
      <w:pPr>
        <w:spacing w:after="0"/>
        <w:ind w:firstLine="709"/>
        <w:rPr>
          <w:rFonts w:eastAsia="Calibri"/>
          <w:bCs/>
          <w:sz w:val="22"/>
          <w:szCs w:val="22"/>
          <w:lang w:eastAsia="zh-CN"/>
        </w:rPr>
      </w:pPr>
      <w:r>
        <w:rPr>
          <w:rFonts w:eastAsia="Calibri"/>
          <w:bCs/>
          <w:sz w:val="22"/>
          <w:szCs w:val="22"/>
          <w:lang w:eastAsia="zh-CN"/>
        </w:rPr>
        <w:t xml:space="preserve">3) </w:t>
      </w:r>
      <w:r w:rsidRPr="005F79A9">
        <w:rPr>
          <w:rFonts w:eastAsia="Calibri"/>
          <w:bCs/>
          <w:sz w:val="22"/>
          <w:szCs w:val="22"/>
          <w:lang w:eastAsia="zh-CN"/>
        </w:rPr>
        <w:t>изменение цены договора и (или) цены единицы товара (работы, услуги), без изменения предусмотренного количества товара, объема работ (услуг) и иных условий договора;</w:t>
      </w:r>
    </w:p>
    <w:p w:rsidR="004F1E93" w:rsidRPr="005F79A9" w:rsidRDefault="004F1E93" w:rsidP="004F1E93">
      <w:pPr>
        <w:spacing w:after="0"/>
        <w:ind w:firstLine="709"/>
        <w:rPr>
          <w:rFonts w:eastAsia="Calibri"/>
          <w:bCs/>
          <w:sz w:val="22"/>
          <w:szCs w:val="22"/>
          <w:lang w:eastAsia="zh-CN"/>
        </w:rPr>
      </w:pPr>
      <w:r>
        <w:rPr>
          <w:rFonts w:eastAsia="Calibri"/>
          <w:bCs/>
          <w:sz w:val="22"/>
          <w:szCs w:val="22"/>
          <w:lang w:eastAsia="zh-CN"/>
        </w:rPr>
        <w:t xml:space="preserve">4) </w:t>
      </w:r>
      <w:r w:rsidRPr="005F79A9">
        <w:rPr>
          <w:rFonts w:eastAsia="Calibri"/>
          <w:bCs/>
          <w:sz w:val="22"/>
          <w:szCs w:val="22"/>
          <w:lang w:eastAsia="zh-CN"/>
        </w:rPr>
        <w:t>изменения, ведущие к улучшению условий договора (в том числе условий (графика) поставки товара, выполнения работ, оказания услуг, условий оплаты, условий выполнения работ, оказания услуг) для заказчика по сравнению с условиями заключенного договора, и не ухудшающие экономическую эффективность закупки;</w:t>
      </w:r>
    </w:p>
    <w:p w:rsidR="004F1E93" w:rsidRPr="005F79A9" w:rsidRDefault="004F1E93" w:rsidP="004F1E93">
      <w:pPr>
        <w:spacing w:after="0"/>
        <w:ind w:firstLine="709"/>
        <w:rPr>
          <w:rFonts w:eastAsia="Calibri"/>
          <w:bCs/>
          <w:sz w:val="22"/>
          <w:szCs w:val="22"/>
          <w:lang w:eastAsia="zh-CN"/>
        </w:rPr>
      </w:pPr>
      <w:r>
        <w:rPr>
          <w:rFonts w:eastAsia="Calibri"/>
          <w:bCs/>
          <w:sz w:val="22"/>
          <w:szCs w:val="22"/>
          <w:lang w:eastAsia="zh-CN"/>
        </w:rPr>
        <w:t xml:space="preserve">5) </w:t>
      </w:r>
      <w:r w:rsidRPr="005F79A9">
        <w:rPr>
          <w:rFonts w:eastAsia="Calibri"/>
          <w:bCs/>
          <w:sz w:val="22"/>
          <w:szCs w:val="22"/>
          <w:lang w:eastAsia="zh-CN"/>
        </w:rPr>
        <w:t xml:space="preserve">предложен товар с улучшенными техническими, качественными и функциональными характеристиками (потребительскими свойствами) по сравнению с </w:t>
      </w:r>
      <w:proofErr w:type="gramStart"/>
      <w:r w:rsidRPr="005F79A9">
        <w:rPr>
          <w:rFonts w:eastAsia="Calibri"/>
          <w:bCs/>
          <w:sz w:val="22"/>
          <w:szCs w:val="22"/>
          <w:lang w:eastAsia="zh-CN"/>
        </w:rPr>
        <w:t>предложенным</w:t>
      </w:r>
      <w:proofErr w:type="gramEnd"/>
      <w:r w:rsidRPr="005F79A9">
        <w:rPr>
          <w:rFonts w:eastAsia="Calibri"/>
          <w:bCs/>
          <w:sz w:val="22"/>
          <w:szCs w:val="22"/>
          <w:lang w:eastAsia="zh-CN"/>
        </w:rPr>
        <w:t xml:space="preserve"> при заключении договора, без изменения цены договора;</w:t>
      </w:r>
    </w:p>
    <w:p w:rsidR="004F1E93" w:rsidRPr="005F79A9" w:rsidRDefault="004F1E93" w:rsidP="004F1E93">
      <w:pPr>
        <w:spacing w:after="0"/>
        <w:ind w:firstLine="709"/>
        <w:rPr>
          <w:rFonts w:eastAsia="Calibri"/>
          <w:bCs/>
          <w:sz w:val="22"/>
          <w:szCs w:val="22"/>
          <w:lang w:eastAsia="zh-CN"/>
        </w:rPr>
      </w:pPr>
      <w:r>
        <w:rPr>
          <w:rFonts w:eastAsia="Calibri"/>
          <w:bCs/>
          <w:sz w:val="22"/>
          <w:szCs w:val="22"/>
          <w:lang w:eastAsia="zh-CN"/>
        </w:rPr>
        <w:t xml:space="preserve">6) </w:t>
      </w:r>
      <w:r w:rsidRPr="005F79A9">
        <w:rPr>
          <w:rFonts w:eastAsia="Calibri"/>
          <w:bCs/>
          <w:sz w:val="22"/>
          <w:szCs w:val="22"/>
          <w:lang w:eastAsia="zh-CN"/>
        </w:rPr>
        <w:t xml:space="preserve">предложен товар с аналогичными техническими, качественными и функциональными характеристиками (потребительскими свойствами) по сравнению с </w:t>
      </w:r>
      <w:proofErr w:type="gramStart"/>
      <w:r w:rsidRPr="005F79A9">
        <w:rPr>
          <w:rFonts w:eastAsia="Calibri"/>
          <w:bCs/>
          <w:sz w:val="22"/>
          <w:szCs w:val="22"/>
          <w:lang w:eastAsia="zh-CN"/>
        </w:rPr>
        <w:t>предложенным</w:t>
      </w:r>
      <w:proofErr w:type="gramEnd"/>
      <w:r w:rsidRPr="005F79A9">
        <w:rPr>
          <w:rFonts w:eastAsia="Calibri"/>
          <w:bCs/>
          <w:sz w:val="22"/>
          <w:szCs w:val="22"/>
          <w:lang w:eastAsia="zh-CN"/>
        </w:rPr>
        <w:t xml:space="preserve"> при заключении договора, без изменения цены договора;</w:t>
      </w:r>
    </w:p>
    <w:p w:rsidR="004F1E93" w:rsidRPr="005F79A9" w:rsidRDefault="004F1E93" w:rsidP="004F1E93">
      <w:pPr>
        <w:spacing w:after="0"/>
        <w:ind w:firstLine="709"/>
        <w:rPr>
          <w:rFonts w:eastAsia="Calibri"/>
          <w:bCs/>
          <w:sz w:val="22"/>
          <w:szCs w:val="22"/>
          <w:lang w:eastAsia="zh-CN"/>
        </w:rPr>
      </w:pPr>
      <w:r>
        <w:rPr>
          <w:rFonts w:eastAsia="Calibri"/>
          <w:bCs/>
          <w:sz w:val="22"/>
          <w:szCs w:val="22"/>
          <w:lang w:eastAsia="zh-CN"/>
        </w:rPr>
        <w:lastRenderedPageBreak/>
        <w:t xml:space="preserve">7) </w:t>
      </w:r>
      <w:r w:rsidRPr="005F79A9">
        <w:rPr>
          <w:rFonts w:eastAsia="Calibri"/>
          <w:bCs/>
          <w:sz w:val="22"/>
          <w:szCs w:val="22"/>
          <w:lang w:eastAsia="zh-CN"/>
        </w:rPr>
        <w:t>необходимость изменения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w:t>
      </w:r>
    </w:p>
    <w:p w:rsidR="004F1E93" w:rsidRPr="005F79A9" w:rsidRDefault="004F1E93" w:rsidP="004F1E93">
      <w:pPr>
        <w:spacing w:after="0"/>
        <w:ind w:firstLine="709"/>
        <w:rPr>
          <w:rFonts w:eastAsia="Calibri"/>
          <w:bCs/>
          <w:sz w:val="22"/>
          <w:szCs w:val="22"/>
          <w:lang w:eastAsia="zh-CN"/>
        </w:rPr>
      </w:pPr>
      <w:r>
        <w:rPr>
          <w:rFonts w:eastAsia="Calibri"/>
          <w:bCs/>
          <w:sz w:val="22"/>
          <w:szCs w:val="22"/>
          <w:lang w:eastAsia="zh-CN"/>
        </w:rPr>
        <w:t xml:space="preserve">8) </w:t>
      </w:r>
      <w:r w:rsidRPr="005F79A9">
        <w:rPr>
          <w:rFonts w:eastAsia="Calibri"/>
          <w:bCs/>
          <w:sz w:val="22"/>
          <w:szCs w:val="22"/>
          <w:lang w:eastAsia="zh-CN"/>
        </w:rPr>
        <w:t>при изменении в ходе исполнения договора регулируемых государством цен и (или) тарифов на товар, используемый в ходе исполнения договора;</w:t>
      </w:r>
    </w:p>
    <w:p w:rsidR="004F1E93" w:rsidRPr="005F79A9" w:rsidRDefault="004F1E93" w:rsidP="004F1E93">
      <w:pPr>
        <w:spacing w:after="0"/>
        <w:ind w:firstLine="709"/>
        <w:rPr>
          <w:rFonts w:eastAsia="Calibri"/>
          <w:bCs/>
          <w:sz w:val="22"/>
          <w:szCs w:val="22"/>
          <w:lang w:eastAsia="zh-CN"/>
        </w:rPr>
      </w:pPr>
      <w:r>
        <w:rPr>
          <w:rFonts w:eastAsia="Calibri"/>
          <w:bCs/>
          <w:sz w:val="22"/>
          <w:szCs w:val="22"/>
          <w:lang w:eastAsia="zh-CN"/>
        </w:rPr>
        <w:t xml:space="preserve">9) </w:t>
      </w:r>
      <w:r w:rsidRPr="005F79A9">
        <w:rPr>
          <w:rFonts w:eastAsia="Calibri"/>
          <w:bCs/>
          <w:sz w:val="22"/>
          <w:szCs w:val="22"/>
          <w:lang w:eastAsia="zh-CN"/>
        </w:rPr>
        <w:t>изменение 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4F1E93" w:rsidRDefault="004F1E93" w:rsidP="004F1E93">
      <w:pPr>
        <w:spacing w:after="0"/>
        <w:ind w:firstLine="709"/>
        <w:rPr>
          <w:rFonts w:eastAsia="Calibri"/>
          <w:bCs/>
          <w:sz w:val="22"/>
          <w:szCs w:val="22"/>
          <w:lang w:eastAsia="zh-CN"/>
        </w:rPr>
      </w:pPr>
      <w:r>
        <w:rPr>
          <w:rFonts w:eastAsia="Calibri"/>
          <w:bCs/>
          <w:sz w:val="22"/>
          <w:szCs w:val="22"/>
          <w:lang w:eastAsia="zh-CN"/>
        </w:rPr>
        <w:t xml:space="preserve">10) </w:t>
      </w:r>
      <w:r w:rsidRPr="005F79A9">
        <w:rPr>
          <w:rFonts w:eastAsia="Calibri"/>
          <w:bCs/>
          <w:sz w:val="22"/>
          <w:szCs w:val="22"/>
          <w:lang w:eastAsia="zh-CN"/>
        </w:rPr>
        <w:t>изменение иных условий договора.</w:t>
      </w:r>
    </w:p>
    <w:p w:rsidR="004F1E93" w:rsidRPr="00D20D59" w:rsidRDefault="004F1E93" w:rsidP="004F1E93">
      <w:pPr>
        <w:spacing w:after="0"/>
        <w:ind w:firstLine="709"/>
        <w:rPr>
          <w:rFonts w:eastAsia="Calibri"/>
          <w:bCs/>
          <w:sz w:val="22"/>
          <w:szCs w:val="22"/>
          <w:lang w:eastAsia="zh-CN"/>
        </w:rPr>
      </w:pPr>
      <w:r>
        <w:rPr>
          <w:rFonts w:eastAsia="Calibri"/>
          <w:bCs/>
          <w:sz w:val="22"/>
          <w:szCs w:val="22"/>
          <w:lang w:eastAsia="zh-CN"/>
        </w:rPr>
        <w:t>8</w:t>
      </w:r>
      <w:r w:rsidRPr="00D20D59">
        <w:rPr>
          <w:rFonts w:eastAsia="Calibri"/>
          <w:bCs/>
          <w:sz w:val="22"/>
          <w:szCs w:val="22"/>
          <w:lang w:eastAsia="zh-CN"/>
        </w:rPr>
        <w:t>.4.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4F1E93" w:rsidRPr="00D20D59" w:rsidRDefault="004F1E93" w:rsidP="004F1E93">
      <w:pPr>
        <w:spacing w:after="0"/>
        <w:ind w:firstLine="709"/>
        <w:rPr>
          <w:rFonts w:eastAsia="Calibri"/>
          <w:bCs/>
          <w:sz w:val="22"/>
          <w:szCs w:val="22"/>
          <w:lang w:eastAsia="zh-CN"/>
        </w:rPr>
      </w:pPr>
      <w:r>
        <w:rPr>
          <w:rFonts w:eastAsia="Calibri"/>
          <w:bCs/>
          <w:sz w:val="22"/>
          <w:szCs w:val="22"/>
          <w:lang w:eastAsia="zh-CN"/>
        </w:rPr>
        <w:t>8</w:t>
      </w:r>
      <w:r w:rsidRPr="00D20D59">
        <w:rPr>
          <w:rFonts w:eastAsia="Calibri"/>
          <w:bCs/>
          <w:sz w:val="22"/>
          <w:szCs w:val="22"/>
          <w:lang w:eastAsia="zh-CN"/>
        </w:rPr>
        <w:t>.5.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договора.</w:t>
      </w:r>
    </w:p>
    <w:p w:rsidR="004F1E93" w:rsidRPr="00D20D59" w:rsidRDefault="004F1E93" w:rsidP="004F1E93">
      <w:pPr>
        <w:spacing w:after="0"/>
        <w:ind w:firstLine="709"/>
        <w:rPr>
          <w:rFonts w:eastAsia="Calibri"/>
          <w:bCs/>
          <w:sz w:val="22"/>
          <w:szCs w:val="22"/>
          <w:lang w:eastAsia="zh-CN"/>
        </w:rPr>
      </w:pPr>
      <w:r>
        <w:rPr>
          <w:rFonts w:eastAsia="Calibri"/>
          <w:bCs/>
          <w:sz w:val="22"/>
          <w:szCs w:val="22"/>
          <w:lang w:eastAsia="zh-CN"/>
        </w:rPr>
        <w:t>8</w:t>
      </w:r>
      <w:r w:rsidRPr="00D20D59">
        <w:rPr>
          <w:rFonts w:eastAsia="Calibri"/>
          <w:bCs/>
          <w:sz w:val="22"/>
          <w:szCs w:val="22"/>
          <w:lang w:eastAsia="zh-CN"/>
        </w:rPr>
        <w:t xml:space="preserve">.6.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 в соответствии с пунктом </w:t>
      </w:r>
      <w:r>
        <w:rPr>
          <w:rFonts w:eastAsia="Calibri"/>
          <w:bCs/>
          <w:sz w:val="22"/>
          <w:szCs w:val="22"/>
          <w:lang w:eastAsia="zh-CN"/>
        </w:rPr>
        <w:t>8</w:t>
      </w:r>
      <w:r w:rsidRPr="00D20D59">
        <w:rPr>
          <w:rFonts w:eastAsia="Calibri"/>
          <w:bCs/>
          <w:sz w:val="22"/>
          <w:szCs w:val="22"/>
          <w:lang w:eastAsia="zh-CN"/>
        </w:rPr>
        <w:t>.7. настоящего договора.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D20D59">
        <w:rPr>
          <w:rFonts w:eastAsia="Calibri"/>
          <w:bCs/>
          <w:sz w:val="22"/>
          <w:szCs w:val="22"/>
          <w:lang w:eastAsia="zh-CN"/>
        </w:rPr>
        <w:t>и</w:t>
      </w:r>
      <w:proofErr w:type="gramEnd"/>
      <w:r w:rsidRPr="00D20D59">
        <w:rPr>
          <w:rFonts w:eastAsia="Calibri"/>
          <w:bCs/>
          <w:sz w:val="22"/>
          <w:szCs w:val="22"/>
          <w:lang w:eastAsia="zh-C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F1E93" w:rsidRPr="00D20D59" w:rsidRDefault="004F1E93" w:rsidP="004F1E93">
      <w:pPr>
        <w:spacing w:after="0"/>
        <w:ind w:firstLine="709"/>
        <w:rPr>
          <w:rFonts w:eastAsia="Calibri"/>
          <w:bCs/>
          <w:sz w:val="22"/>
          <w:szCs w:val="22"/>
          <w:lang w:eastAsia="zh-CN"/>
        </w:rPr>
      </w:pPr>
      <w:r>
        <w:rPr>
          <w:rFonts w:eastAsia="Calibri"/>
          <w:bCs/>
          <w:sz w:val="22"/>
          <w:szCs w:val="22"/>
          <w:lang w:eastAsia="zh-CN"/>
        </w:rPr>
        <w:t>8</w:t>
      </w:r>
      <w:r w:rsidRPr="00D20D59">
        <w:rPr>
          <w:rFonts w:eastAsia="Calibri"/>
          <w:bCs/>
          <w:sz w:val="22"/>
          <w:szCs w:val="22"/>
          <w:lang w:eastAsia="zh-CN"/>
        </w:rPr>
        <w:t xml:space="preserve">.7. </w:t>
      </w:r>
      <w:proofErr w:type="gramStart"/>
      <w:r w:rsidRPr="00D20D59">
        <w:rPr>
          <w:rFonts w:eastAsia="Calibri"/>
          <w:bCs/>
          <w:sz w:val="22"/>
          <w:szCs w:val="22"/>
          <w:lang w:eastAsia="zh-CN"/>
        </w:rPr>
        <w:t>Решение Заказчика об одностороннем отказе от исполнения договора полностью или частично не позднее чем в течение пяти рабочих дней с даты принятия указанного решения направляется Поставщику одним из способов: по почте заказным письмом с уведомлением о вручении по адресу поставщика, указанному в договоре, телеграммой, либо посредством факсимильной связи, либо по адресу электронной почты, либо с использованием иных средств связи и</w:t>
      </w:r>
      <w:proofErr w:type="gramEnd"/>
      <w:r w:rsidRPr="00D20D59">
        <w:rPr>
          <w:rFonts w:eastAsia="Calibri"/>
          <w:bCs/>
          <w:sz w:val="22"/>
          <w:szCs w:val="22"/>
          <w:lang w:eastAsia="zh-CN"/>
        </w:rPr>
        <w:t xml:space="preserve"> доставки, </w:t>
      </w:r>
      <w:proofErr w:type="gramStart"/>
      <w:r w:rsidRPr="00D20D59">
        <w:rPr>
          <w:rFonts w:eastAsia="Calibri"/>
          <w:bCs/>
          <w:sz w:val="22"/>
          <w:szCs w:val="22"/>
          <w:lang w:eastAsia="zh-CN"/>
        </w:rPr>
        <w:t>обеспечивающих</w:t>
      </w:r>
      <w:proofErr w:type="gramEnd"/>
      <w:r w:rsidRPr="00D20D59">
        <w:rPr>
          <w:rFonts w:eastAsia="Calibri"/>
          <w:bCs/>
          <w:sz w:val="22"/>
          <w:szCs w:val="22"/>
          <w:lang w:eastAsia="zh-CN"/>
        </w:rPr>
        <w:t xml:space="preserve">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двадцати дней </w:t>
      </w:r>
      <w:proofErr w:type="gramStart"/>
      <w:r w:rsidRPr="00D20D59">
        <w:rPr>
          <w:rFonts w:eastAsia="Calibri"/>
          <w:bCs/>
          <w:sz w:val="22"/>
          <w:szCs w:val="22"/>
          <w:lang w:eastAsia="zh-CN"/>
        </w:rPr>
        <w:t>с даты размещения</w:t>
      </w:r>
      <w:proofErr w:type="gramEnd"/>
      <w:r w:rsidRPr="00D20D59">
        <w:rPr>
          <w:rFonts w:eastAsia="Calibri"/>
          <w:bCs/>
          <w:sz w:val="22"/>
          <w:szCs w:val="22"/>
          <w:lang w:eastAsia="zh-CN"/>
        </w:rPr>
        <w:t xml:space="preserve"> решения Заказчика об одностороннем отказе от исполнения договора в ЕИС.</w:t>
      </w:r>
    </w:p>
    <w:p w:rsidR="004F1E93" w:rsidRPr="00D20D59" w:rsidRDefault="004F1E93" w:rsidP="004F1E93">
      <w:pPr>
        <w:spacing w:after="0"/>
        <w:ind w:firstLine="709"/>
        <w:rPr>
          <w:rFonts w:eastAsia="Calibri"/>
          <w:bCs/>
          <w:sz w:val="22"/>
          <w:szCs w:val="22"/>
          <w:lang w:eastAsia="zh-CN"/>
        </w:rPr>
      </w:pPr>
      <w:r>
        <w:rPr>
          <w:rFonts w:eastAsia="Calibri"/>
          <w:bCs/>
          <w:sz w:val="22"/>
          <w:szCs w:val="22"/>
          <w:lang w:eastAsia="zh-CN"/>
        </w:rPr>
        <w:t>8</w:t>
      </w:r>
      <w:r w:rsidRPr="00D20D59">
        <w:rPr>
          <w:rFonts w:eastAsia="Calibri"/>
          <w:bCs/>
          <w:sz w:val="22"/>
          <w:szCs w:val="22"/>
          <w:lang w:eastAsia="zh-CN"/>
        </w:rPr>
        <w:t xml:space="preserve">.8. Решение Заказчика об одностороннем отказе от исполнения договора вступает в </w:t>
      </w:r>
      <w:proofErr w:type="gramStart"/>
      <w:r w:rsidRPr="00D20D59">
        <w:rPr>
          <w:rFonts w:eastAsia="Calibri"/>
          <w:bCs/>
          <w:sz w:val="22"/>
          <w:szCs w:val="22"/>
          <w:lang w:eastAsia="zh-CN"/>
        </w:rPr>
        <w:t>силу</w:t>
      </w:r>
      <w:proofErr w:type="gramEnd"/>
      <w:r w:rsidRPr="00D20D59">
        <w:rPr>
          <w:rFonts w:eastAsia="Calibri"/>
          <w:bCs/>
          <w:sz w:val="22"/>
          <w:szCs w:val="22"/>
          <w:lang w:eastAsia="zh-CN"/>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4F1E93" w:rsidRPr="00D20D59" w:rsidRDefault="004F1E93" w:rsidP="004F1E93">
      <w:pPr>
        <w:spacing w:after="0"/>
        <w:ind w:firstLine="709"/>
        <w:rPr>
          <w:rFonts w:eastAsia="Calibri"/>
          <w:bCs/>
          <w:sz w:val="22"/>
          <w:szCs w:val="22"/>
          <w:lang w:eastAsia="zh-CN"/>
        </w:rPr>
      </w:pPr>
      <w:r>
        <w:rPr>
          <w:rFonts w:eastAsia="Calibri"/>
          <w:bCs/>
          <w:sz w:val="22"/>
          <w:szCs w:val="22"/>
          <w:lang w:eastAsia="zh-CN"/>
        </w:rPr>
        <w:t>8</w:t>
      </w:r>
      <w:r w:rsidRPr="00D20D59">
        <w:rPr>
          <w:rFonts w:eastAsia="Calibri"/>
          <w:bCs/>
          <w:sz w:val="22"/>
          <w:szCs w:val="22"/>
          <w:lang w:eastAsia="zh-CN"/>
        </w:rPr>
        <w:t>.9. Заказчик в обязательном порядке принимает решение об одностороннем отказе от исполнения договора в случае:</w:t>
      </w:r>
    </w:p>
    <w:p w:rsidR="004F1E93" w:rsidRPr="00D20D59" w:rsidRDefault="004F1E93" w:rsidP="004F1E93">
      <w:pPr>
        <w:spacing w:after="0"/>
        <w:ind w:firstLine="709"/>
        <w:rPr>
          <w:rFonts w:eastAsia="Calibri"/>
          <w:bCs/>
          <w:sz w:val="22"/>
          <w:szCs w:val="22"/>
          <w:lang w:eastAsia="zh-CN"/>
        </w:rPr>
      </w:pPr>
      <w:proofErr w:type="gramStart"/>
      <w:r w:rsidRPr="00D20D59">
        <w:rPr>
          <w:rFonts w:eastAsia="Calibri"/>
          <w:bCs/>
          <w:sz w:val="22"/>
          <w:szCs w:val="22"/>
          <w:lang w:eastAsia="zh-CN"/>
        </w:rPr>
        <w:t>-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4F1E93" w:rsidRDefault="004F1E93" w:rsidP="004F1E93">
      <w:pPr>
        <w:spacing w:after="0"/>
        <w:ind w:firstLine="709"/>
        <w:rPr>
          <w:rFonts w:eastAsia="Calibri"/>
          <w:bCs/>
          <w:sz w:val="22"/>
          <w:szCs w:val="22"/>
          <w:lang w:eastAsia="zh-CN"/>
        </w:rPr>
      </w:pPr>
      <w:r>
        <w:rPr>
          <w:rFonts w:eastAsia="Calibri"/>
          <w:bCs/>
          <w:sz w:val="22"/>
          <w:szCs w:val="22"/>
          <w:lang w:eastAsia="zh-CN"/>
        </w:rPr>
        <w:t>8</w:t>
      </w:r>
      <w:r w:rsidRPr="00D20D59">
        <w:rPr>
          <w:rFonts w:eastAsia="Calibri"/>
          <w:bCs/>
          <w:sz w:val="22"/>
          <w:szCs w:val="22"/>
          <w:lang w:eastAsia="zh-CN"/>
        </w:rPr>
        <w:t>.10. Любые изменения и дополнения к настоящему договору имеют юридическую силу, если они составлены в письменной форме и подписаны обеими Сторонами.</w:t>
      </w:r>
    </w:p>
    <w:p w:rsidR="004F1E93" w:rsidRPr="00D20D59" w:rsidRDefault="004F1E93" w:rsidP="004F1E93">
      <w:pPr>
        <w:spacing w:after="0"/>
        <w:ind w:firstLine="709"/>
        <w:rPr>
          <w:rFonts w:eastAsia="Calibri"/>
          <w:bCs/>
          <w:sz w:val="22"/>
          <w:szCs w:val="22"/>
          <w:lang w:eastAsia="zh-CN"/>
        </w:rPr>
      </w:pPr>
      <w:r w:rsidRPr="00BC6C5B">
        <w:rPr>
          <w:rFonts w:eastAsia="Calibri"/>
          <w:bCs/>
          <w:sz w:val="22"/>
          <w:szCs w:val="22"/>
          <w:lang w:eastAsia="zh-CN"/>
        </w:rPr>
        <w:t>Основания, пределы и порядок изменения настоящего договора предусмотрены Положением о закупке  товаров работ, услуг для собственных нужд Заказчика.</w:t>
      </w:r>
    </w:p>
    <w:p w:rsidR="00433AD3" w:rsidRPr="00D20D59" w:rsidRDefault="00433AD3" w:rsidP="00433AD3">
      <w:pPr>
        <w:spacing w:after="0"/>
        <w:ind w:firstLine="709"/>
        <w:rPr>
          <w:b/>
          <w:sz w:val="22"/>
          <w:szCs w:val="22"/>
        </w:rPr>
      </w:pPr>
    </w:p>
    <w:p w:rsidR="00B4396B" w:rsidRDefault="00B4396B" w:rsidP="00B4396B">
      <w:pPr>
        <w:widowControl w:val="0"/>
        <w:autoSpaceDE w:val="0"/>
        <w:autoSpaceDN w:val="0"/>
        <w:adjustRightInd w:val="0"/>
        <w:spacing w:after="0"/>
        <w:jc w:val="center"/>
        <w:rPr>
          <w:b/>
          <w:sz w:val="22"/>
          <w:szCs w:val="22"/>
        </w:rPr>
      </w:pPr>
      <w:r w:rsidRPr="00D20D59">
        <w:rPr>
          <w:b/>
          <w:sz w:val="22"/>
          <w:szCs w:val="22"/>
        </w:rPr>
        <w:t>9. АНТИКОРРУПЦИОННАЯ ОГОВОРКА</w:t>
      </w:r>
    </w:p>
    <w:p w:rsidR="003829F3" w:rsidRPr="00D20D59" w:rsidRDefault="003829F3" w:rsidP="00B4396B">
      <w:pPr>
        <w:widowControl w:val="0"/>
        <w:autoSpaceDE w:val="0"/>
        <w:autoSpaceDN w:val="0"/>
        <w:adjustRightInd w:val="0"/>
        <w:spacing w:after="0"/>
        <w:jc w:val="center"/>
        <w:rPr>
          <w:b/>
          <w:sz w:val="22"/>
          <w:szCs w:val="22"/>
        </w:rPr>
      </w:pPr>
    </w:p>
    <w:p w:rsidR="00B4396B" w:rsidRPr="00D20D59" w:rsidRDefault="00B4396B" w:rsidP="00B4396B">
      <w:pPr>
        <w:autoSpaceDE w:val="0"/>
        <w:autoSpaceDN w:val="0"/>
        <w:adjustRightInd w:val="0"/>
        <w:spacing w:after="0"/>
        <w:ind w:firstLine="567"/>
        <w:rPr>
          <w:rFonts w:eastAsia="Calibri"/>
          <w:sz w:val="22"/>
          <w:szCs w:val="22"/>
          <w:lang w:eastAsia="en-US"/>
        </w:rPr>
      </w:pPr>
      <w:bookmarkStart w:id="0" w:name="sub_1"/>
      <w:r w:rsidRPr="00D20D59">
        <w:rPr>
          <w:rFonts w:eastAsia="Calibri"/>
          <w:sz w:val="22"/>
          <w:szCs w:val="22"/>
          <w:lang w:eastAsia="en-US"/>
        </w:rPr>
        <w:t>9.1.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договора.</w:t>
      </w:r>
    </w:p>
    <w:bookmarkEnd w:id="0"/>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 xml:space="preserve">9.2.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r:id="rId8" w:anchor="sub_1" w:history="1">
        <w:r w:rsidRPr="00D20D59">
          <w:rPr>
            <w:rFonts w:eastAsia="Calibri"/>
            <w:sz w:val="22"/>
            <w:szCs w:val="22"/>
            <w:lang w:eastAsia="en-US"/>
          </w:rPr>
          <w:t>п. 9.1</w:t>
        </w:r>
      </w:hyperlink>
      <w:r w:rsidRPr="00D20D59">
        <w:rPr>
          <w:rFonts w:eastAsia="Calibri"/>
          <w:sz w:val="22"/>
          <w:szCs w:val="22"/>
          <w:lang w:eastAsia="en-US"/>
        </w:rPr>
        <w:t>, в том числе со стороны руководства или работников сторон, третьих лиц.</w:t>
      </w:r>
    </w:p>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9.3.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lastRenderedPageBreak/>
        <w:t>9.4. Сторонам договора, их руководителям и работникам запрещается:</w:t>
      </w:r>
    </w:p>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 xml:space="preserve">9.4.1.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w:t>
      </w:r>
      <w:proofErr w:type="gramStart"/>
      <w:r w:rsidRPr="00D20D59">
        <w:rPr>
          <w:rFonts w:eastAsia="Calibri"/>
          <w:sz w:val="22"/>
          <w:szCs w:val="22"/>
          <w:lang w:eastAsia="en-US"/>
        </w:rPr>
        <w:t>образом</w:t>
      </w:r>
      <w:proofErr w:type="gramEnd"/>
      <w:r w:rsidRPr="00D20D59">
        <w:rPr>
          <w:rFonts w:eastAsia="Calibri"/>
          <w:sz w:val="22"/>
          <w:szCs w:val="22"/>
          <w:lang w:eastAsia="en-US"/>
        </w:rPr>
        <w:t xml:space="preserve">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9.4.2.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 xml:space="preserve">9.4.3. Совершать иные действия, нарушающие действующее </w:t>
      </w:r>
      <w:hyperlink r:id="rId9" w:history="1">
        <w:r w:rsidRPr="00D20D59">
          <w:rPr>
            <w:rFonts w:eastAsia="Calibri"/>
            <w:sz w:val="22"/>
            <w:szCs w:val="22"/>
            <w:lang w:eastAsia="en-US"/>
          </w:rPr>
          <w:t>антикоррупционное законодательство</w:t>
        </w:r>
      </w:hyperlink>
      <w:r w:rsidRPr="00D20D59">
        <w:rPr>
          <w:rFonts w:eastAsia="Calibri"/>
          <w:sz w:val="22"/>
          <w:szCs w:val="22"/>
          <w:lang w:eastAsia="en-US"/>
        </w:rPr>
        <w:t xml:space="preserve"> РФ.</w:t>
      </w:r>
    </w:p>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9.5.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 xml:space="preserve">Подтверждение должно быть направлено в течение 3 (трех) рабочих дней </w:t>
      </w:r>
      <w:proofErr w:type="gramStart"/>
      <w:r w:rsidRPr="00D20D59">
        <w:rPr>
          <w:rFonts w:eastAsia="Calibri"/>
          <w:sz w:val="22"/>
          <w:szCs w:val="22"/>
          <w:lang w:eastAsia="en-US"/>
        </w:rPr>
        <w:t>с даты получения</w:t>
      </w:r>
      <w:proofErr w:type="gramEnd"/>
      <w:r w:rsidRPr="00D20D59">
        <w:rPr>
          <w:rFonts w:eastAsia="Calibri"/>
          <w:sz w:val="22"/>
          <w:szCs w:val="22"/>
          <w:lang w:eastAsia="en-US"/>
        </w:rPr>
        <w:t xml:space="preserve"> письменного уведомления.</w:t>
      </w:r>
    </w:p>
    <w:p w:rsidR="00B4396B" w:rsidRDefault="00B4396B" w:rsidP="00806E93">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9.6.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rsidR="00BC6C5B" w:rsidRPr="00D20D59" w:rsidRDefault="00BC6C5B" w:rsidP="00806E93">
      <w:pPr>
        <w:autoSpaceDE w:val="0"/>
        <w:autoSpaceDN w:val="0"/>
        <w:adjustRightInd w:val="0"/>
        <w:spacing w:after="0"/>
        <w:ind w:firstLine="567"/>
        <w:rPr>
          <w:rFonts w:eastAsia="Calibri"/>
          <w:sz w:val="22"/>
          <w:szCs w:val="22"/>
          <w:lang w:eastAsia="en-US"/>
        </w:rPr>
      </w:pPr>
    </w:p>
    <w:p w:rsidR="00B4396B" w:rsidRDefault="00B4396B" w:rsidP="00B4396B">
      <w:pPr>
        <w:widowControl w:val="0"/>
        <w:autoSpaceDE w:val="0"/>
        <w:autoSpaceDN w:val="0"/>
        <w:adjustRightInd w:val="0"/>
        <w:spacing w:after="0"/>
        <w:jc w:val="center"/>
        <w:rPr>
          <w:b/>
          <w:sz w:val="22"/>
          <w:szCs w:val="22"/>
        </w:rPr>
      </w:pPr>
      <w:r w:rsidRPr="00D20D59">
        <w:rPr>
          <w:b/>
          <w:sz w:val="22"/>
          <w:szCs w:val="22"/>
        </w:rPr>
        <w:t>10. ЗАКЛЮЧИТЕЛЬНЫЕ ПОЛОЖЕНИЯ</w:t>
      </w:r>
    </w:p>
    <w:p w:rsidR="003829F3" w:rsidRPr="00D20D59" w:rsidRDefault="003829F3" w:rsidP="00B4396B">
      <w:pPr>
        <w:widowControl w:val="0"/>
        <w:autoSpaceDE w:val="0"/>
        <w:autoSpaceDN w:val="0"/>
        <w:adjustRightInd w:val="0"/>
        <w:spacing w:after="0"/>
        <w:jc w:val="center"/>
        <w:rPr>
          <w:b/>
          <w:sz w:val="22"/>
          <w:szCs w:val="22"/>
        </w:rPr>
      </w:pPr>
    </w:p>
    <w:p w:rsidR="0051430A" w:rsidRDefault="00B4396B" w:rsidP="00B4396B">
      <w:pPr>
        <w:widowControl w:val="0"/>
        <w:tabs>
          <w:tab w:val="left" w:pos="0"/>
        </w:tabs>
        <w:suppressAutoHyphens/>
        <w:snapToGrid w:val="0"/>
        <w:spacing w:after="0"/>
        <w:ind w:firstLine="567"/>
        <w:rPr>
          <w:sz w:val="22"/>
          <w:szCs w:val="22"/>
        </w:rPr>
      </w:pPr>
      <w:r w:rsidRPr="00D20D59">
        <w:rPr>
          <w:sz w:val="22"/>
          <w:szCs w:val="22"/>
        </w:rPr>
        <w:t xml:space="preserve">10.1. </w:t>
      </w:r>
      <w:r w:rsidR="00733232">
        <w:rPr>
          <w:sz w:val="22"/>
          <w:szCs w:val="22"/>
        </w:rPr>
        <w:t>Вся</w:t>
      </w:r>
      <w:r w:rsidR="0051430A" w:rsidRPr="0051430A">
        <w:rPr>
          <w:sz w:val="22"/>
          <w:szCs w:val="22"/>
        </w:rPr>
        <w:t xml:space="preserve"> </w:t>
      </w:r>
      <w:proofErr w:type="gramStart"/>
      <w:r w:rsidR="00733232">
        <w:rPr>
          <w:sz w:val="22"/>
          <w:szCs w:val="22"/>
        </w:rPr>
        <w:t>корреспонденция</w:t>
      </w:r>
      <w:proofErr w:type="gramEnd"/>
      <w:r w:rsidR="00733232">
        <w:rPr>
          <w:sz w:val="22"/>
          <w:szCs w:val="22"/>
        </w:rPr>
        <w:t xml:space="preserve"> относящаяся к договору, в т.ч. </w:t>
      </w:r>
      <w:r w:rsidR="0051430A" w:rsidRPr="0051430A">
        <w:rPr>
          <w:sz w:val="22"/>
          <w:szCs w:val="22"/>
        </w:rPr>
        <w:t>заявления, извещения</w:t>
      </w:r>
      <w:r w:rsidR="00733232">
        <w:rPr>
          <w:sz w:val="22"/>
          <w:szCs w:val="22"/>
        </w:rPr>
        <w:t>, претензии</w:t>
      </w:r>
      <w:r w:rsidR="0051430A" w:rsidRPr="0051430A">
        <w:rPr>
          <w:sz w:val="22"/>
          <w:szCs w:val="22"/>
        </w:rPr>
        <w:t xml:space="preserve"> </w:t>
      </w:r>
      <w:r w:rsidR="00A71E7B">
        <w:rPr>
          <w:sz w:val="22"/>
          <w:szCs w:val="22"/>
        </w:rPr>
        <w:t>может</w:t>
      </w:r>
      <w:r w:rsidR="00733232">
        <w:rPr>
          <w:sz w:val="22"/>
          <w:szCs w:val="22"/>
        </w:rPr>
        <w:t xml:space="preserve"> быть отправлена </w:t>
      </w:r>
      <w:r w:rsidR="0051430A" w:rsidRPr="0051430A">
        <w:rPr>
          <w:sz w:val="22"/>
          <w:szCs w:val="22"/>
        </w:rPr>
        <w:t xml:space="preserve">Сторонами </w:t>
      </w:r>
      <w:r w:rsidR="00733232">
        <w:rPr>
          <w:sz w:val="22"/>
          <w:szCs w:val="22"/>
        </w:rPr>
        <w:t>по электронной почте, указанной в договоре</w:t>
      </w:r>
      <w:r w:rsidR="0051430A" w:rsidRPr="0051430A">
        <w:rPr>
          <w:sz w:val="22"/>
          <w:szCs w:val="22"/>
        </w:rPr>
        <w:t xml:space="preserve">, с обязательным </w:t>
      </w:r>
      <w:r w:rsidR="00A71E7B">
        <w:rPr>
          <w:sz w:val="22"/>
          <w:szCs w:val="22"/>
        </w:rPr>
        <w:t>предоставлением</w:t>
      </w:r>
      <w:r w:rsidR="0051430A" w:rsidRPr="0051430A">
        <w:rPr>
          <w:sz w:val="22"/>
          <w:szCs w:val="22"/>
        </w:rPr>
        <w:t xml:space="preserve"> оригиналов этих документов </w:t>
      </w:r>
      <w:r w:rsidR="00A71E7B">
        <w:rPr>
          <w:sz w:val="22"/>
          <w:szCs w:val="22"/>
        </w:rPr>
        <w:t xml:space="preserve">Стороне договора </w:t>
      </w:r>
      <w:r w:rsidR="0051430A" w:rsidRPr="0051430A">
        <w:rPr>
          <w:sz w:val="22"/>
          <w:szCs w:val="22"/>
        </w:rPr>
        <w:t xml:space="preserve">в течение </w:t>
      </w:r>
      <w:r w:rsidR="00733232">
        <w:rPr>
          <w:sz w:val="22"/>
          <w:szCs w:val="22"/>
        </w:rPr>
        <w:t>10</w:t>
      </w:r>
      <w:r w:rsidR="0051430A" w:rsidRPr="0051430A">
        <w:rPr>
          <w:sz w:val="22"/>
          <w:szCs w:val="22"/>
        </w:rPr>
        <w:t xml:space="preserve"> (</w:t>
      </w:r>
      <w:r w:rsidR="00733232">
        <w:rPr>
          <w:sz w:val="22"/>
          <w:szCs w:val="22"/>
        </w:rPr>
        <w:t>десяти</w:t>
      </w:r>
      <w:r w:rsidR="0051430A" w:rsidRPr="0051430A">
        <w:rPr>
          <w:sz w:val="22"/>
          <w:szCs w:val="22"/>
        </w:rPr>
        <w:t xml:space="preserve">) рабочих дней со дня </w:t>
      </w:r>
      <w:r w:rsidR="00733232">
        <w:rPr>
          <w:sz w:val="22"/>
          <w:szCs w:val="22"/>
        </w:rPr>
        <w:t xml:space="preserve">отправления, путем направления </w:t>
      </w:r>
      <w:r w:rsidR="0051430A" w:rsidRPr="0051430A">
        <w:rPr>
          <w:sz w:val="22"/>
          <w:szCs w:val="22"/>
        </w:rPr>
        <w:t xml:space="preserve">по </w:t>
      </w:r>
      <w:r w:rsidR="00733232">
        <w:rPr>
          <w:sz w:val="22"/>
          <w:szCs w:val="22"/>
        </w:rPr>
        <w:t>почтовому адресу (фактическому местонахождению) согласно договору, либо вручается лично под роспись</w:t>
      </w:r>
      <w:r w:rsidR="0051430A" w:rsidRPr="0051430A">
        <w:rPr>
          <w:sz w:val="22"/>
          <w:szCs w:val="22"/>
        </w:rPr>
        <w:t xml:space="preserve"> уполномоченному представителю Стороны.</w:t>
      </w:r>
      <w:bookmarkStart w:id="1" w:name="_GoBack"/>
      <w:bookmarkEnd w:id="1"/>
    </w:p>
    <w:p w:rsidR="00733232" w:rsidRPr="00733232" w:rsidRDefault="00733232" w:rsidP="00733232">
      <w:pPr>
        <w:widowControl w:val="0"/>
        <w:autoSpaceDE w:val="0"/>
        <w:autoSpaceDN w:val="0"/>
        <w:adjustRightInd w:val="0"/>
        <w:spacing w:after="0"/>
        <w:ind w:firstLine="567"/>
        <w:rPr>
          <w:sz w:val="22"/>
          <w:szCs w:val="22"/>
        </w:rPr>
      </w:pPr>
      <w:r>
        <w:rPr>
          <w:sz w:val="22"/>
          <w:szCs w:val="22"/>
        </w:rPr>
        <w:t>10</w:t>
      </w:r>
      <w:r w:rsidRPr="00733232">
        <w:rPr>
          <w:sz w:val="22"/>
          <w:szCs w:val="22"/>
        </w:rPr>
        <w:t>.2. Все документы, исходящие от Стороны по договору и отправляемые в рамках исполнения договора, должны быть подписаны уполномоченным лицом Стороны-отправителя.</w:t>
      </w:r>
    </w:p>
    <w:p w:rsidR="00733232" w:rsidRPr="00733232" w:rsidRDefault="00733232" w:rsidP="00733232">
      <w:pPr>
        <w:widowControl w:val="0"/>
        <w:autoSpaceDE w:val="0"/>
        <w:autoSpaceDN w:val="0"/>
        <w:adjustRightInd w:val="0"/>
        <w:spacing w:after="0"/>
        <w:ind w:firstLine="567"/>
        <w:rPr>
          <w:sz w:val="22"/>
          <w:szCs w:val="22"/>
        </w:rPr>
      </w:pPr>
      <w:r>
        <w:rPr>
          <w:sz w:val="22"/>
          <w:szCs w:val="22"/>
        </w:rPr>
        <w:t>10</w:t>
      </w:r>
      <w:r w:rsidRPr="00733232">
        <w:rPr>
          <w:sz w:val="22"/>
          <w:szCs w:val="22"/>
        </w:rPr>
        <w:t>.3. В случае изменения юридического адреса или банковских реквизитов Стороны настоящего договора обязаны в 5-дневный срок письменно уведомить об этом друг друга.</w:t>
      </w:r>
    </w:p>
    <w:p w:rsidR="00733232" w:rsidRPr="00733232" w:rsidRDefault="00733232" w:rsidP="00733232">
      <w:pPr>
        <w:widowControl w:val="0"/>
        <w:autoSpaceDE w:val="0"/>
        <w:autoSpaceDN w:val="0"/>
        <w:adjustRightInd w:val="0"/>
        <w:spacing w:after="0"/>
        <w:ind w:firstLine="567"/>
        <w:rPr>
          <w:sz w:val="22"/>
          <w:szCs w:val="22"/>
        </w:rPr>
      </w:pPr>
      <w:r w:rsidRPr="00733232">
        <w:rPr>
          <w:sz w:val="22"/>
          <w:szCs w:val="22"/>
        </w:rPr>
        <w:t>1</w:t>
      </w:r>
      <w:r>
        <w:rPr>
          <w:sz w:val="22"/>
          <w:szCs w:val="22"/>
        </w:rPr>
        <w:t>0</w:t>
      </w:r>
      <w:r w:rsidRPr="00733232">
        <w:rPr>
          <w:sz w:val="22"/>
          <w:szCs w:val="22"/>
        </w:rPr>
        <w:t>.4.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733232" w:rsidRPr="00D20D59" w:rsidRDefault="00733232" w:rsidP="00733232">
      <w:pPr>
        <w:widowControl w:val="0"/>
        <w:autoSpaceDE w:val="0"/>
        <w:autoSpaceDN w:val="0"/>
        <w:adjustRightInd w:val="0"/>
        <w:spacing w:after="0"/>
        <w:ind w:firstLine="567"/>
        <w:rPr>
          <w:sz w:val="22"/>
          <w:szCs w:val="22"/>
        </w:rPr>
      </w:pPr>
      <w:r>
        <w:rPr>
          <w:sz w:val="22"/>
          <w:szCs w:val="22"/>
        </w:rPr>
        <w:t>10.5</w:t>
      </w:r>
      <w:r w:rsidRPr="00D20D59">
        <w:rPr>
          <w:sz w:val="22"/>
          <w:szCs w:val="22"/>
        </w:rPr>
        <w:t>. Если какое-либо из положений настоящего договора становится недействительным, это не затрагивает действительности остальных его положений.</w:t>
      </w:r>
    </w:p>
    <w:p w:rsidR="00733232" w:rsidRDefault="00733232" w:rsidP="00733232">
      <w:pPr>
        <w:widowControl w:val="0"/>
        <w:autoSpaceDE w:val="0"/>
        <w:autoSpaceDN w:val="0"/>
        <w:adjustRightInd w:val="0"/>
        <w:spacing w:after="0"/>
        <w:ind w:firstLine="567"/>
        <w:rPr>
          <w:sz w:val="22"/>
          <w:szCs w:val="22"/>
        </w:rPr>
      </w:pPr>
      <w:r>
        <w:rPr>
          <w:sz w:val="22"/>
          <w:szCs w:val="22"/>
        </w:rPr>
        <w:t>10.6</w:t>
      </w:r>
      <w:r w:rsidRPr="00733232">
        <w:rPr>
          <w:sz w:val="22"/>
          <w:szCs w:val="22"/>
        </w:rPr>
        <w:t xml:space="preserve">. </w:t>
      </w:r>
      <w:proofErr w:type="gramStart"/>
      <w:r w:rsidRPr="00733232">
        <w:rPr>
          <w:sz w:val="22"/>
          <w:szCs w:val="22"/>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roofErr w:type="gramEnd"/>
    </w:p>
    <w:p w:rsidR="00B4396B" w:rsidRPr="00D20D59" w:rsidRDefault="00733232" w:rsidP="00B4396B">
      <w:pPr>
        <w:widowControl w:val="0"/>
        <w:autoSpaceDE w:val="0"/>
        <w:autoSpaceDN w:val="0"/>
        <w:adjustRightInd w:val="0"/>
        <w:spacing w:after="0"/>
        <w:ind w:firstLine="567"/>
        <w:rPr>
          <w:sz w:val="22"/>
          <w:szCs w:val="22"/>
        </w:rPr>
      </w:pPr>
      <w:r>
        <w:rPr>
          <w:sz w:val="22"/>
          <w:szCs w:val="22"/>
        </w:rPr>
        <w:t>10.7</w:t>
      </w:r>
      <w:r w:rsidR="00B4396B" w:rsidRPr="00D20D59">
        <w:rPr>
          <w:sz w:val="22"/>
          <w:szCs w:val="22"/>
        </w:rPr>
        <w:t>. Настоящий договор составлен в 2 (двух) экземплярах на русском языке, имеющих равную юридическую силу, по одному экземпляру для каждой из Сторон.</w:t>
      </w:r>
    </w:p>
    <w:p w:rsidR="00B4396B" w:rsidRPr="00D20D59" w:rsidRDefault="00733232" w:rsidP="00B4396B">
      <w:pPr>
        <w:widowControl w:val="0"/>
        <w:autoSpaceDE w:val="0"/>
        <w:autoSpaceDN w:val="0"/>
        <w:adjustRightInd w:val="0"/>
        <w:spacing w:after="0"/>
        <w:ind w:firstLine="567"/>
        <w:rPr>
          <w:sz w:val="22"/>
          <w:szCs w:val="22"/>
        </w:rPr>
      </w:pPr>
      <w:r>
        <w:rPr>
          <w:sz w:val="22"/>
          <w:szCs w:val="22"/>
        </w:rPr>
        <w:t>10.8</w:t>
      </w:r>
      <w:r w:rsidR="00B4396B" w:rsidRPr="00D20D59">
        <w:rPr>
          <w:sz w:val="22"/>
          <w:szCs w:val="22"/>
        </w:rPr>
        <w:t>. Приложение к договору являются неотъемлемой частью договора.</w:t>
      </w:r>
      <w:r>
        <w:rPr>
          <w:sz w:val="22"/>
          <w:szCs w:val="22"/>
        </w:rPr>
        <w:t xml:space="preserve"> К договору прилагаются:</w:t>
      </w:r>
    </w:p>
    <w:p w:rsidR="00B4396B" w:rsidRPr="00D20D59" w:rsidRDefault="00733232" w:rsidP="00733232">
      <w:pPr>
        <w:widowControl w:val="0"/>
        <w:autoSpaceDE w:val="0"/>
        <w:autoSpaceDN w:val="0"/>
        <w:adjustRightInd w:val="0"/>
        <w:spacing w:after="0"/>
        <w:ind w:firstLine="567"/>
        <w:rPr>
          <w:sz w:val="22"/>
          <w:szCs w:val="22"/>
        </w:rPr>
      </w:pPr>
      <w:r>
        <w:rPr>
          <w:sz w:val="22"/>
          <w:szCs w:val="22"/>
        </w:rPr>
        <w:t xml:space="preserve">10.8.1. </w:t>
      </w:r>
      <w:r w:rsidR="00B4396B" w:rsidRPr="00D20D59">
        <w:rPr>
          <w:sz w:val="22"/>
          <w:szCs w:val="22"/>
        </w:rPr>
        <w:t>Приложение № 1: Спецификация.</w:t>
      </w:r>
    </w:p>
    <w:p w:rsidR="00086552" w:rsidRPr="00D20D59" w:rsidRDefault="00086552" w:rsidP="00B4396B">
      <w:pPr>
        <w:pStyle w:val="-1"/>
        <w:tabs>
          <w:tab w:val="clear" w:pos="0"/>
          <w:tab w:val="left" w:pos="284"/>
        </w:tabs>
        <w:suppressAutoHyphens w:val="0"/>
        <w:spacing w:before="0" w:after="0"/>
        <w:jc w:val="both"/>
        <w:rPr>
          <w:sz w:val="22"/>
          <w:szCs w:val="22"/>
        </w:rPr>
      </w:pPr>
    </w:p>
    <w:p w:rsidR="003829F3" w:rsidRDefault="003829F3">
      <w:pPr>
        <w:pStyle w:val="-1"/>
        <w:tabs>
          <w:tab w:val="clear" w:pos="0"/>
          <w:tab w:val="left" w:pos="284"/>
        </w:tabs>
        <w:suppressAutoHyphens w:val="0"/>
        <w:spacing w:before="0" w:after="0"/>
        <w:rPr>
          <w:sz w:val="22"/>
          <w:szCs w:val="22"/>
        </w:rPr>
      </w:pPr>
    </w:p>
    <w:p w:rsidR="003829F3" w:rsidRDefault="003829F3">
      <w:pPr>
        <w:pStyle w:val="-1"/>
        <w:tabs>
          <w:tab w:val="clear" w:pos="0"/>
          <w:tab w:val="left" w:pos="284"/>
        </w:tabs>
        <w:suppressAutoHyphens w:val="0"/>
        <w:spacing w:before="0" w:after="0"/>
        <w:rPr>
          <w:sz w:val="22"/>
          <w:szCs w:val="22"/>
        </w:rPr>
      </w:pPr>
    </w:p>
    <w:p w:rsidR="00086552" w:rsidRPr="00D20D59" w:rsidRDefault="000C7A45">
      <w:pPr>
        <w:pStyle w:val="-1"/>
        <w:tabs>
          <w:tab w:val="clear" w:pos="0"/>
          <w:tab w:val="left" w:pos="284"/>
        </w:tabs>
        <w:suppressAutoHyphens w:val="0"/>
        <w:spacing w:before="0" w:after="0"/>
        <w:rPr>
          <w:sz w:val="22"/>
          <w:szCs w:val="22"/>
        </w:rPr>
      </w:pPr>
      <w:r w:rsidRPr="00D20D59">
        <w:rPr>
          <w:sz w:val="22"/>
          <w:szCs w:val="22"/>
        </w:rPr>
        <w:t>11.</w:t>
      </w:r>
      <w:r w:rsidR="00B4396B" w:rsidRPr="00D20D59">
        <w:rPr>
          <w:sz w:val="22"/>
          <w:szCs w:val="22"/>
        </w:rPr>
        <w:t xml:space="preserve"> БАНКОВСКЕ РЕКВИЗИТЫ И ПОДПИСИ СТОРОН</w:t>
      </w:r>
    </w:p>
    <w:p w:rsidR="00B4396B" w:rsidRPr="00D20D59" w:rsidRDefault="00B4396B" w:rsidP="00B4396B">
      <w:pPr>
        <w:pStyle w:val="-0"/>
        <w:rPr>
          <w:sz w:val="22"/>
          <w:szCs w:val="22"/>
        </w:rPr>
      </w:pPr>
    </w:p>
    <w:tbl>
      <w:tblPr>
        <w:tblW w:w="9604" w:type="dxa"/>
        <w:jc w:val="center"/>
        <w:tblLook w:val="00A0"/>
      </w:tblPr>
      <w:tblGrid>
        <w:gridCol w:w="4624"/>
        <w:gridCol w:w="4980"/>
      </w:tblGrid>
      <w:tr w:rsidR="005917FD" w:rsidRPr="006537F4" w:rsidTr="005917FD">
        <w:trPr>
          <w:jc w:val="center"/>
        </w:trPr>
        <w:tc>
          <w:tcPr>
            <w:tcW w:w="4624" w:type="dxa"/>
            <w:shd w:val="clear" w:color="auto" w:fill="auto"/>
          </w:tcPr>
          <w:p w:rsidR="005917FD" w:rsidRPr="006537F4" w:rsidRDefault="005917FD" w:rsidP="005917FD">
            <w:pPr>
              <w:spacing w:after="0"/>
              <w:jc w:val="center"/>
              <w:rPr>
                <w:sz w:val="22"/>
              </w:rPr>
            </w:pPr>
            <w:r w:rsidRPr="006537F4">
              <w:rPr>
                <w:sz w:val="22"/>
                <w:szCs w:val="22"/>
              </w:rPr>
              <w:t xml:space="preserve">Заказчик: </w:t>
            </w:r>
          </w:p>
          <w:p w:rsidR="006537F4" w:rsidRPr="006537F4" w:rsidRDefault="006537F4" w:rsidP="006537F4">
            <w:pPr>
              <w:widowControl w:val="0"/>
              <w:autoSpaceDE w:val="0"/>
              <w:autoSpaceDN w:val="0"/>
              <w:adjustRightInd w:val="0"/>
              <w:spacing w:after="0"/>
              <w:jc w:val="center"/>
              <w:rPr>
                <w:b/>
                <w:bCs/>
                <w:sz w:val="22"/>
              </w:rPr>
            </w:pPr>
            <w:r w:rsidRPr="006537F4">
              <w:rPr>
                <w:b/>
                <w:bCs/>
                <w:sz w:val="22"/>
                <w:szCs w:val="22"/>
              </w:rPr>
              <w:t>АУ СОН ТО и ДПО «Региональный центр активного долголетия, геронтологии и реабилитации»</w:t>
            </w:r>
          </w:p>
          <w:p w:rsidR="006537F4" w:rsidRPr="006537F4" w:rsidRDefault="006537F4" w:rsidP="006537F4">
            <w:pPr>
              <w:widowControl w:val="0"/>
              <w:autoSpaceDE w:val="0"/>
              <w:autoSpaceDN w:val="0"/>
              <w:adjustRightInd w:val="0"/>
              <w:spacing w:after="0"/>
              <w:rPr>
                <w:bCs/>
                <w:sz w:val="22"/>
              </w:rPr>
            </w:pPr>
            <w:r w:rsidRPr="006537F4">
              <w:rPr>
                <w:bCs/>
                <w:sz w:val="22"/>
                <w:szCs w:val="22"/>
              </w:rPr>
              <w:t xml:space="preserve">Юридический адрес: 625025, </w:t>
            </w:r>
            <w:proofErr w:type="gramStart"/>
            <w:r w:rsidRPr="006537F4">
              <w:rPr>
                <w:bCs/>
                <w:sz w:val="22"/>
                <w:szCs w:val="22"/>
              </w:rPr>
              <w:t>Тюменская</w:t>
            </w:r>
            <w:proofErr w:type="gramEnd"/>
            <w:r w:rsidRPr="006537F4">
              <w:rPr>
                <w:bCs/>
                <w:sz w:val="22"/>
                <w:szCs w:val="22"/>
              </w:rPr>
              <w:t xml:space="preserve"> обл.,</w:t>
            </w:r>
          </w:p>
          <w:p w:rsidR="006537F4" w:rsidRPr="006537F4" w:rsidRDefault="006537F4" w:rsidP="006537F4">
            <w:pPr>
              <w:widowControl w:val="0"/>
              <w:autoSpaceDE w:val="0"/>
              <w:autoSpaceDN w:val="0"/>
              <w:adjustRightInd w:val="0"/>
              <w:spacing w:after="0"/>
              <w:rPr>
                <w:bCs/>
                <w:sz w:val="22"/>
              </w:rPr>
            </w:pPr>
            <w:r w:rsidRPr="006537F4">
              <w:rPr>
                <w:bCs/>
                <w:sz w:val="22"/>
                <w:szCs w:val="22"/>
              </w:rPr>
              <w:t>г. Тюмень, ул. Карла Маркса, дом 123, помещение 1.</w:t>
            </w:r>
          </w:p>
          <w:p w:rsidR="006537F4" w:rsidRPr="006537F4" w:rsidRDefault="006537F4" w:rsidP="006537F4">
            <w:pPr>
              <w:widowControl w:val="0"/>
              <w:autoSpaceDE w:val="0"/>
              <w:autoSpaceDN w:val="0"/>
              <w:adjustRightInd w:val="0"/>
              <w:spacing w:after="0"/>
              <w:rPr>
                <w:bCs/>
                <w:sz w:val="22"/>
              </w:rPr>
            </w:pPr>
            <w:r w:rsidRPr="006537F4">
              <w:rPr>
                <w:bCs/>
                <w:sz w:val="22"/>
                <w:szCs w:val="22"/>
              </w:rPr>
              <w:t>Тел./факс: 8 (3452) 51-70-45</w:t>
            </w:r>
          </w:p>
          <w:p w:rsidR="006537F4" w:rsidRPr="006537F4" w:rsidRDefault="006537F4" w:rsidP="006537F4">
            <w:pPr>
              <w:widowControl w:val="0"/>
              <w:autoSpaceDE w:val="0"/>
              <w:autoSpaceDN w:val="0"/>
              <w:adjustRightInd w:val="0"/>
              <w:spacing w:after="0"/>
              <w:rPr>
                <w:bCs/>
                <w:sz w:val="22"/>
              </w:rPr>
            </w:pPr>
            <w:r w:rsidRPr="006537F4">
              <w:rPr>
                <w:bCs/>
                <w:sz w:val="22"/>
                <w:szCs w:val="22"/>
              </w:rPr>
              <w:t>ИНН: 7224037151  КПП: 720301001</w:t>
            </w:r>
          </w:p>
          <w:p w:rsidR="006537F4" w:rsidRPr="006537F4" w:rsidRDefault="006537F4" w:rsidP="006537F4">
            <w:pPr>
              <w:widowControl w:val="0"/>
              <w:autoSpaceDE w:val="0"/>
              <w:autoSpaceDN w:val="0"/>
              <w:adjustRightInd w:val="0"/>
              <w:spacing w:after="0"/>
              <w:rPr>
                <w:bCs/>
                <w:sz w:val="22"/>
              </w:rPr>
            </w:pPr>
            <w:r w:rsidRPr="006537F4">
              <w:rPr>
                <w:bCs/>
                <w:sz w:val="22"/>
                <w:szCs w:val="22"/>
              </w:rPr>
              <w:lastRenderedPageBreak/>
              <w:t>ОГРН: 1077203065367</w:t>
            </w:r>
          </w:p>
          <w:p w:rsidR="004F1E93" w:rsidRPr="00EB4BC9" w:rsidRDefault="004F1E93" w:rsidP="004F1E93">
            <w:pPr>
              <w:widowControl w:val="0"/>
              <w:autoSpaceDE w:val="0"/>
              <w:autoSpaceDN w:val="0"/>
              <w:adjustRightInd w:val="0"/>
              <w:spacing w:after="0"/>
              <w:rPr>
                <w:bCs/>
                <w:sz w:val="22"/>
              </w:rPr>
            </w:pPr>
            <w:r w:rsidRPr="00EB4BC9">
              <w:rPr>
                <w:bCs/>
                <w:sz w:val="22"/>
                <w:szCs w:val="22"/>
              </w:rPr>
              <w:t>Получатель: Департамент финансов Тюменской области (АУ СОН ТО ДПО     «Региональный центр активного долголетия, геронтологии и реабилитации» ЛС001050897ЦКРГ)</w:t>
            </w:r>
          </w:p>
          <w:p w:rsidR="004F1E93" w:rsidRPr="00EB4BC9" w:rsidRDefault="004F1E93" w:rsidP="004F1E93">
            <w:pPr>
              <w:widowControl w:val="0"/>
              <w:autoSpaceDE w:val="0"/>
              <w:autoSpaceDN w:val="0"/>
              <w:adjustRightInd w:val="0"/>
              <w:spacing w:after="0"/>
              <w:rPr>
                <w:bCs/>
                <w:sz w:val="22"/>
              </w:rPr>
            </w:pPr>
            <w:r w:rsidRPr="00EB4BC9">
              <w:rPr>
                <w:bCs/>
                <w:sz w:val="22"/>
                <w:szCs w:val="22"/>
              </w:rPr>
              <w:t>Счет 03224643710000006700</w:t>
            </w:r>
          </w:p>
          <w:p w:rsidR="004F1E93" w:rsidRPr="00EB4BC9" w:rsidRDefault="004F1E93" w:rsidP="004F1E93">
            <w:pPr>
              <w:widowControl w:val="0"/>
              <w:autoSpaceDE w:val="0"/>
              <w:autoSpaceDN w:val="0"/>
              <w:adjustRightInd w:val="0"/>
              <w:spacing w:after="0"/>
              <w:rPr>
                <w:bCs/>
                <w:sz w:val="22"/>
              </w:rPr>
            </w:pPr>
            <w:r w:rsidRPr="00EB4BC9">
              <w:rPr>
                <w:bCs/>
                <w:sz w:val="22"/>
                <w:szCs w:val="22"/>
              </w:rPr>
              <w:t>БИК 017102101</w:t>
            </w:r>
          </w:p>
          <w:p w:rsidR="004F1E93" w:rsidRDefault="004F1E93" w:rsidP="004F1E93">
            <w:pPr>
              <w:widowControl w:val="0"/>
              <w:autoSpaceDE w:val="0"/>
              <w:autoSpaceDN w:val="0"/>
              <w:adjustRightInd w:val="0"/>
              <w:spacing w:after="0"/>
              <w:rPr>
                <w:bCs/>
                <w:sz w:val="22"/>
              </w:rPr>
            </w:pPr>
            <w:r w:rsidRPr="00EB4BC9">
              <w:rPr>
                <w:bCs/>
                <w:sz w:val="22"/>
                <w:szCs w:val="22"/>
              </w:rPr>
              <w:t xml:space="preserve">ЕКС 40102810945370000060 ОКЦ №4 Уральского ГУ Банка России//УФК </w:t>
            </w:r>
            <w:proofErr w:type="gramStart"/>
            <w:r w:rsidRPr="00EB4BC9">
              <w:rPr>
                <w:bCs/>
                <w:sz w:val="22"/>
                <w:szCs w:val="22"/>
              </w:rPr>
              <w:t>по</w:t>
            </w:r>
            <w:proofErr w:type="gramEnd"/>
            <w:r w:rsidRPr="00EB4BC9">
              <w:rPr>
                <w:bCs/>
                <w:sz w:val="22"/>
                <w:szCs w:val="22"/>
              </w:rPr>
              <w:t xml:space="preserve"> </w:t>
            </w:r>
          </w:p>
          <w:p w:rsidR="004F1E93" w:rsidRPr="00EB4BC9" w:rsidRDefault="004F1E93" w:rsidP="004F1E93">
            <w:pPr>
              <w:widowControl w:val="0"/>
              <w:autoSpaceDE w:val="0"/>
              <w:autoSpaceDN w:val="0"/>
              <w:adjustRightInd w:val="0"/>
              <w:spacing w:after="0"/>
              <w:rPr>
                <w:bCs/>
                <w:sz w:val="22"/>
              </w:rPr>
            </w:pPr>
            <w:r>
              <w:rPr>
                <w:bCs/>
                <w:sz w:val="22"/>
                <w:szCs w:val="22"/>
              </w:rPr>
              <w:t>Тю</w:t>
            </w:r>
            <w:r w:rsidRPr="00EB4BC9">
              <w:rPr>
                <w:bCs/>
                <w:sz w:val="22"/>
                <w:szCs w:val="22"/>
              </w:rPr>
              <w:t xml:space="preserve">менской области </w:t>
            </w:r>
            <w:proofErr w:type="gramStart"/>
            <w:r w:rsidRPr="00EB4BC9">
              <w:rPr>
                <w:bCs/>
                <w:sz w:val="22"/>
                <w:szCs w:val="22"/>
              </w:rPr>
              <w:t>г</w:t>
            </w:r>
            <w:proofErr w:type="gramEnd"/>
            <w:r w:rsidRPr="00EB4BC9">
              <w:rPr>
                <w:bCs/>
                <w:sz w:val="22"/>
                <w:szCs w:val="22"/>
              </w:rPr>
              <w:t>. Тюмень</w:t>
            </w:r>
          </w:p>
          <w:p w:rsidR="004F1E93" w:rsidRPr="00EB4BC9" w:rsidRDefault="004F1E93" w:rsidP="004F1E93">
            <w:pPr>
              <w:widowControl w:val="0"/>
              <w:autoSpaceDE w:val="0"/>
              <w:autoSpaceDN w:val="0"/>
              <w:adjustRightInd w:val="0"/>
              <w:spacing w:after="0"/>
              <w:rPr>
                <w:bCs/>
                <w:sz w:val="22"/>
              </w:rPr>
            </w:pPr>
            <w:r w:rsidRPr="00EB4BC9">
              <w:rPr>
                <w:bCs/>
                <w:sz w:val="22"/>
                <w:szCs w:val="22"/>
              </w:rPr>
              <w:t>КБК 01650300000000000130</w:t>
            </w:r>
          </w:p>
          <w:p w:rsidR="004F1E93" w:rsidRPr="00EB4BC9" w:rsidRDefault="004F1E93" w:rsidP="004F1E93">
            <w:pPr>
              <w:widowControl w:val="0"/>
              <w:autoSpaceDE w:val="0"/>
              <w:autoSpaceDN w:val="0"/>
              <w:adjustRightInd w:val="0"/>
              <w:spacing w:after="0"/>
              <w:rPr>
                <w:bCs/>
                <w:sz w:val="22"/>
              </w:rPr>
            </w:pPr>
            <w:r w:rsidRPr="00EB4BC9">
              <w:rPr>
                <w:bCs/>
                <w:sz w:val="22"/>
                <w:szCs w:val="22"/>
              </w:rPr>
              <w:t>ОКТМО 71701000</w:t>
            </w:r>
          </w:p>
          <w:p w:rsidR="004F1E93" w:rsidRDefault="004F1E93" w:rsidP="004F1E93">
            <w:pPr>
              <w:autoSpaceDN w:val="0"/>
              <w:spacing w:after="0"/>
              <w:rPr>
                <w:bCs/>
                <w:sz w:val="22"/>
                <w:szCs w:val="22"/>
              </w:rPr>
            </w:pPr>
            <w:r w:rsidRPr="00EB4BC9">
              <w:rPr>
                <w:bCs/>
                <w:sz w:val="22"/>
                <w:szCs w:val="22"/>
              </w:rPr>
              <w:t>ОКАТО</w:t>
            </w:r>
            <w:r w:rsidRPr="004F1E93">
              <w:rPr>
                <w:bCs/>
                <w:sz w:val="22"/>
                <w:szCs w:val="22"/>
                <w:lang w:val="en-US"/>
              </w:rPr>
              <w:t xml:space="preserve"> 71401000000</w:t>
            </w:r>
          </w:p>
          <w:p w:rsidR="006537F4" w:rsidRPr="006537F4" w:rsidRDefault="006537F4" w:rsidP="004F1E93">
            <w:pPr>
              <w:autoSpaceDN w:val="0"/>
              <w:spacing w:after="0"/>
              <w:rPr>
                <w:sz w:val="22"/>
                <w:lang w:val="en-US"/>
              </w:rPr>
            </w:pPr>
            <w:r w:rsidRPr="006537F4">
              <w:rPr>
                <w:bCs/>
                <w:sz w:val="22"/>
                <w:szCs w:val="22"/>
                <w:lang w:val="en-US"/>
              </w:rPr>
              <w:t xml:space="preserve">E-mail: </w:t>
            </w:r>
            <w:r w:rsidR="000422D1" w:rsidRPr="0016051A">
              <w:rPr>
                <w:bCs/>
                <w:sz w:val="20"/>
                <w:szCs w:val="20"/>
                <w:lang w:val="en-US"/>
              </w:rPr>
              <w:t>adgir@obl72.ru</w:t>
            </w:r>
          </w:p>
          <w:p w:rsidR="006537F4" w:rsidRPr="006537F4" w:rsidRDefault="006537F4" w:rsidP="006537F4">
            <w:pPr>
              <w:widowControl w:val="0"/>
              <w:autoSpaceDE w:val="0"/>
              <w:autoSpaceDN w:val="0"/>
              <w:adjustRightInd w:val="0"/>
              <w:spacing w:after="0"/>
              <w:ind w:right="255"/>
              <w:rPr>
                <w:sz w:val="22"/>
                <w:lang w:val="en-US"/>
              </w:rPr>
            </w:pPr>
          </w:p>
          <w:p w:rsidR="003829F3" w:rsidRPr="0039069A" w:rsidRDefault="003829F3" w:rsidP="006537F4">
            <w:pPr>
              <w:widowControl w:val="0"/>
              <w:autoSpaceDE w:val="0"/>
              <w:autoSpaceDN w:val="0"/>
              <w:adjustRightInd w:val="0"/>
              <w:spacing w:after="0"/>
              <w:ind w:right="255"/>
              <w:rPr>
                <w:sz w:val="22"/>
                <w:lang w:val="en-US"/>
              </w:rPr>
            </w:pPr>
          </w:p>
          <w:p w:rsidR="003829F3" w:rsidRPr="006537F4" w:rsidRDefault="003829F3" w:rsidP="003829F3">
            <w:pPr>
              <w:widowControl w:val="0"/>
              <w:autoSpaceDE w:val="0"/>
              <w:autoSpaceDN w:val="0"/>
              <w:adjustRightInd w:val="0"/>
              <w:spacing w:after="0"/>
              <w:rPr>
                <w:sz w:val="22"/>
              </w:rPr>
            </w:pPr>
            <w:r w:rsidRPr="006537F4">
              <w:rPr>
                <w:bCs/>
                <w:sz w:val="22"/>
                <w:szCs w:val="22"/>
              </w:rPr>
              <w:t>Директор</w:t>
            </w:r>
          </w:p>
          <w:p w:rsidR="003829F3" w:rsidRPr="006537F4" w:rsidRDefault="003829F3" w:rsidP="003829F3">
            <w:pPr>
              <w:widowControl w:val="0"/>
              <w:autoSpaceDE w:val="0"/>
              <w:autoSpaceDN w:val="0"/>
              <w:adjustRightInd w:val="0"/>
              <w:spacing w:after="0"/>
              <w:rPr>
                <w:sz w:val="22"/>
              </w:rPr>
            </w:pPr>
          </w:p>
          <w:p w:rsidR="003829F3" w:rsidRPr="006537F4" w:rsidRDefault="003829F3" w:rsidP="003829F3">
            <w:pPr>
              <w:widowControl w:val="0"/>
              <w:autoSpaceDE w:val="0"/>
              <w:autoSpaceDN w:val="0"/>
              <w:adjustRightInd w:val="0"/>
              <w:spacing w:after="0"/>
              <w:ind w:right="255"/>
              <w:rPr>
                <w:sz w:val="22"/>
              </w:rPr>
            </w:pPr>
            <w:r w:rsidRPr="006537F4">
              <w:rPr>
                <w:sz w:val="22"/>
                <w:szCs w:val="22"/>
              </w:rPr>
              <w:t xml:space="preserve">               ____________ /</w:t>
            </w:r>
            <w:r w:rsidRPr="006537F4">
              <w:rPr>
                <w:bCs/>
                <w:sz w:val="22"/>
                <w:szCs w:val="22"/>
              </w:rPr>
              <w:t>М.В. Бабушкина/</w:t>
            </w:r>
          </w:p>
          <w:p w:rsidR="005917FD" w:rsidRPr="006537F4" w:rsidRDefault="006537F4" w:rsidP="003829F3">
            <w:pPr>
              <w:spacing w:after="0"/>
              <w:jc w:val="center"/>
              <w:rPr>
                <w:sz w:val="22"/>
              </w:rPr>
            </w:pPr>
            <w:r>
              <w:rPr>
                <w:sz w:val="22"/>
                <w:szCs w:val="22"/>
              </w:rPr>
              <w:t>М.П.</w:t>
            </w:r>
          </w:p>
        </w:tc>
        <w:tc>
          <w:tcPr>
            <w:tcW w:w="4980" w:type="dxa"/>
            <w:shd w:val="clear" w:color="auto" w:fill="auto"/>
          </w:tcPr>
          <w:p w:rsidR="005917FD" w:rsidRPr="006537F4" w:rsidRDefault="005917FD" w:rsidP="005917FD">
            <w:pPr>
              <w:spacing w:after="0"/>
              <w:jc w:val="center"/>
              <w:rPr>
                <w:sz w:val="22"/>
              </w:rPr>
            </w:pPr>
            <w:r w:rsidRPr="006537F4">
              <w:rPr>
                <w:sz w:val="22"/>
                <w:szCs w:val="22"/>
              </w:rPr>
              <w:lastRenderedPageBreak/>
              <w:t>Поставщик:</w:t>
            </w:r>
          </w:p>
          <w:p w:rsidR="005917FD" w:rsidRPr="006537F4" w:rsidRDefault="006537F4" w:rsidP="003829F3">
            <w:pPr>
              <w:jc w:val="center"/>
              <w:rPr>
                <w:rStyle w:val="2"/>
                <w:b w:val="0"/>
                <w:bCs w:val="0"/>
                <w:sz w:val="22"/>
                <w:shd w:val="clear" w:color="auto" w:fill="auto"/>
              </w:rPr>
            </w:pPr>
            <w:r w:rsidRPr="006537F4">
              <w:rPr>
                <w:rStyle w:val="FontStyle12"/>
                <w:b/>
              </w:rPr>
              <w:t>_____________________</w:t>
            </w:r>
          </w:p>
          <w:p w:rsidR="004D7229" w:rsidRPr="006537F4" w:rsidRDefault="004D7229"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4D7229" w:rsidRPr="006537F4" w:rsidRDefault="004D7229" w:rsidP="004D7229">
            <w:pPr>
              <w:jc w:val="left"/>
              <w:rPr>
                <w:rStyle w:val="2"/>
                <w:b w:val="0"/>
                <w:bCs w:val="0"/>
                <w:sz w:val="22"/>
                <w:shd w:val="clear" w:color="auto" w:fill="auto"/>
              </w:rPr>
            </w:pPr>
          </w:p>
          <w:p w:rsidR="005917FD" w:rsidRPr="006537F4" w:rsidRDefault="006537F4" w:rsidP="005917FD">
            <w:pPr>
              <w:jc w:val="center"/>
              <w:rPr>
                <w:rStyle w:val="2"/>
                <w:b w:val="0"/>
                <w:bCs w:val="0"/>
                <w:sz w:val="22"/>
                <w:shd w:val="clear" w:color="auto" w:fill="auto"/>
              </w:rPr>
            </w:pPr>
            <w:r w:rsidRPr="006537F4">
              <w:rPr>
                <w:rStyle w:val="2"/>
                <w:b w:val="0"/>
                <w:bCs w:val="0"/>
                <w:sz w:val="22"/>
                <w:szCs w:val="22"/>
                <w:shd w:val="clear" w:color="auto" w:fill="auto"/>
              </w:rPr>
              <w:t>____________</w:t>
            </w:r>
          </w:p>
          <w:p w:rsidR="005917FD" w:rsidRPr="006537F4" w:rsidRDefault="005917FD" w:rsidP="005917FD">
            <w:pPr>
              <w:jc w:val="center"/>
              <w:rPr>
                <w:rStyle w:val="2"/>
                <w:b w:val="0"/>
                <w:bCs w:val="0"/>
                <w:sz w:val="22"/>
                <w:shd w:val="clear" w:color="auto" w:fill="auto"/>
              </w:rPr>
            </w:pPr>
          </w:p>
          <w:p w:rsidR="005917FD" w:rsidRPr="006537F4" w:rsidRDefault="005917FD" w:rsidP="005917FD">
            <w:pPr>
              <w:spacing w:after="0"/>
              <w:jc w:val="center"/>
              <w:rPr>
                <w:sz w:val="22"/>
              </w:rPr>
            </w:pPr>
            <w:r w:rsidRPr="006537F4">
              <w:rPr>
                <w:rStyle w:val="2"/>
                <w:b w:val="0"/>
                <w:bCs w:val="0"/>
                <w:sz w:val="22"/>
                <w:szCs w:val="22"/>
                <w:shd w:val="clear" w:color="auto" w:fill="auto"/>
              </w:rPr>
              <w:t xml:space="preserve">                  ________________/</w:t>
            </w:r>
            <w:r w:rsidR="006537F4" w:rsidRPr="006537F4">
              <w:rPr>
                <w:rStyle w:val="2"/>
                <w:b w:val="0"/>
                <w:bCs w:val="0"/>
                <w:sz w:val="22"/>
                <w:szCs w:val="22"/>
                <w:shd w:val="clear" w:color="auto" w:fill="auto"/>
              </w:rPr>
              <w:t>_______________</w:t>
            </w:r>
            <w:r w:rsidRPr="006537F4">
              <w:rPr>
                <w:rStyle w:val="2"/>
                <w:b w:val="0"/>
                <w:bCs w:val="0"/>
                <w:sz w:val="22"/>
                <w:szCs w:val="22"/>
                <w:shd w:val="clear" w:color="auto" w:fill="auto"/>
              </w:rPr>
              <w:t>/</w:t>
            </w:r>
          </w:p>
          <w:p w:rsidR="005917FD" w:rsidRPr="006537F4" w:rsidRDefault="005917FD" w:rsidP="006537F4">
            <w:pPr>
              <w:spacing w:after="0"/>
              <w:jc w:val="center"/>
              <w:rPr>
                <w:sz w:val="22"/>
              </w:rPr>
            </w:pPr>
            <w:r w:rsidRPr="006537F4">
              <w:rPr>
                <w:sz w:val="22"/>
                <w:szCs w:val="22"/>
              </w:rPr>
              <w:t xml:space="preserve">                  </w:t>
            </w:r>
            <w:r w:rsidR="006537F4">
              <w:rPr>
                <w:sz w:val="22"/>
                <w:szCs w:val="22"/>
              </w:rPr>
              <w:t>М.П.</w:t>
            </w:r>
          </w:p>
        </w:tc>
      </w:tr>
    </w:tbl>
    <w:p w:rsidR="00086552" w:rsidRPr="00D20D59" w:rsidRDefault="00086552">
      <w:pPr>
        <w:rPr>
          <w:sz w:val="22"/>
          <w:szCs w:val="22"/>
        </w:rPr>
      </w:pPr>
    </w:p>
    <w:p w:rsidR="00086552" w:rsidRPr="00D20D59" w:rsidRDefault="00086552">
      <w:pPr>
        <w:rPr>
          <w:sz w:val="22"/>
          <w:szCs w:val="22"/>
        </w:rPr>
      </w:pPr>
    </w:p>
    <w:p w:rsidR="00086552" w:rsidRPr="00D20D59" w:rsidRDefault="00086552">
      <w:pPr>
        <w:rPr>
          <w:sz w:val="22"/>
          <w:szCs w:val="22"/>
        </w:rPr>
      </w:pPr>
    </w:p>
    <w:p w:rsidR="00394EB5" w:rsidRPr="00D20D59" w:rsidRDefault="00394EB5">
      <w:pPr>
        <w:jc w:val="right"/>
        <w:rPr>
          <w:sz w:val="22"/>
          <w:szCs w:val="22"/>
        </w:rPr>
        <w:sectPr w:rsidR="00394EB5" w:rsidRPr="00D20D59" w:rsidSect="00BC6C5B">
          <w:footerReference w:type="default" r:id="rId10"/>
          <w:pgSz w:w="11906" w:h="16838"/>
          <w:pgMar w:top="567" w:right="851" w:bottom="426" w:left="851" w:header="0" w:footer="347" w:gutter="0"/>
          <w:cols w:space="720"/>
          <w:formProt w:val="0"/>
          <w:docGrid w:linePitch="360"/>
        </w:sectPr>
      </w:pPr>
    </w:p>
    <w:p w:rsidR="00086552" w:rsidRPr="00D20D59" w:rsidRDefault="000C7A45">
      <w:pPr>
        <w:jc w:val="right"/>
        <w:rPr>
          <w:sz w:val="22"/>
          <w:szCs w:val="22"/>
        </w:rPr>
      </w:pPr>
      <w:r w:rsidRPr="00D20D59">
        <w:rPr>
          <w:sz w:val="22"/>
          <w:szCs w:val="22"/>
        </w:rPr>
        <w:lastRenderedPageBreak/>
        <w:t>Приложение №1 к Договору</w:t>
      </w:r>
    </w:p>
    <w:p w:rsidR="00086552" w:rsidRPr="00D20D59" w:rsidRDefault="000C7A45">
      <w:pPr>
        <w:jc w:val="right"/>
        <w:rPr>
          <w:sz w:val="22"/>
          <w:szCs w:val="22"/>
        </w:rPr>
      </w:pPr>
      <w:r w:rsidRPr="00D20D59">
        <w:rPr>
          <w:sz w:val="22"/>
          <w:szCs w:val="22"/>
        </w:rPr>
        <w:t>№</w:t>
      </w:r>
      <w:r w:rsidR="007A5C8F" w:rsidRPr="00D20D59">
        <w:rPr>
          <w:sz w:val="22"/>
          <w:szCs w:val="22"/>
        </w:rPr>
        <w:t xml:space="preserve"> </w:t>
      </w:r>
      <w:r w:rsidR="006537F4">
        <w:rPr>
          <w:sz w:val="22"/>
          <w:szCs w:val="22"/>
        </w:rPr>
        <w:t>__________</w:t>
      </w:r>
      <w:r w:rsidR="00D962D9">
        <w:rPr>
          <w:sz w:val="22"/>
          <w:szCs w:val="22"/>
        </w:rPr>
        <w:t xml:space="preserve"> </w:t>
      </w:r>
      <w:r w:rsidRPr="00D20D59">
        <w:rPr>
          <w:sz w:val="22"/>
          <w:szCs w:val="22"/>
        </w:rPr>
        <w:t xml:space="preserve">от «___» </w:t>
      </w:r>
      <w:proofErr w:type="spellStart"/>
      <w:r w:rsidRPr="00D20D59">
        <w:rPr>
          <w:sz w:val="22"/>
          <w:szCs w:val="22"/>
        </w:rPr>
        <w:t>____________</w:t>
      </w:r>
      <w:r w:rsidR="005917FD" w:rsidRPr="00D20D59">
        <w:rPr>
          <w:sz w:val="22"/>
          <w:szCs w:val="22"/>
        </w:rPr>
        <w:t>____</w:t>
      </w:r>
      <w:proofErr w:type="gramStart"/>
      <w:r w:rsidRPr="00D20D59">
        <w:rPr>
          <w:sz w:val="22"/>
          <w:szCs w:val="22"/>
        </w:rPr>
        <w:t>г</w:t>
      </w:r>
      <w:proofErr w:type="spellEnd"/>
      <w:proofErr w:type="gramEnd"/>
      <w:r w:rsidRPr="00D20D59">
        <w:rPr>
          <w:sz w:val="22"/>
          <w:szCs w:val="22"/>
        </w:rPr>
        <w:t>.</w:t>
      </w:r>
    </w:p>
    <w:p w:rsidR="00086552" w:rsidRPr="00D20D59" w:rsidRDefault="00086552">
      <w:pPr>
        <w:jc w:val="right"/>
        <w:rPr>
          <w:sz w:val="22"/>
          <w:szCs w:val="22"/>
        </w:rPr>
      </w:pPr>
    </w:p>
    <w:p w:rsidR="00086552" w:rsidRPr="00D20D59" w:rsidRDefault="00B4396B">
      <w:pPr>
        <w:jc w:val="center"/>
        <w:rPr>
          <w:b/>
          <w:sz w:val="22"/>
          <w:szCs w:val="22"/>
        </w:rPr>
      </w:pPr>
      <w:r w:rsidRPr="00D20D59">
        <w:rPr>
          <w:b/>
          <w:sz w:val="22"/>
          <w:szCs w:val="22"/>
        </w:rPr>
        <w:t>Спецификация</w:t>
      </w:r>
    </w:p>
    <w:p w:rsidR="00086552" w:rsidRPr="00D20D59" w:rsidRDefault="00086552">
      <w:pPr>
        <w:rPr>
          <w:sz w:val="22"/>
          <w:szCs w:val="22"/>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984"/>
        <w:gridCol w:w="1701"/>
        <w:gridCol w:w="6804"/>
        <w:gridCol w:w="1134"/>
        <w:gridCol w:w="851"/>
        <w:gridCol w:w="1134"/>
        <w:gridCol w:w="1417"/>
      </w:tblGrid>
      <w:tr w:rsidR="00C72634" w:rsidRPr="006537F4" w:rsidTr="0039069A">
        <w:trPr>
          <w:trHeight w:val="391"/>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672" w:rsidRPr="006537F4" w:rsidRDefault="00715672">
            <w:pPr>
              <w:jc w:val="center"/>
              <w:rPr>
                <w:sz w:val="22"/>
              </w:rPr>
            </w:pPr>
            <w:r w:rsidRPr="006537F4">
              <w:rPr>
                <w:sz w:val="22"/>
                <w:szCs w:val="22"/>
              </w:rPr>
              <w:t xml:space="preserve">№ </w:t>
            </w:r>
            <w:proofErr w:type="spellStart"/>
            <w:proofErr w:type="gramStart"/>
            <w:r w:rsidRPr="006537F4">
              <w:rPr>
                <w:sz w:val="22"/>
                <w:szCs w:val="22"/>
              </w:rPr>
              <w:t>п</w:t>
            </w:r>
            <w:proofErr w:type="spellEnd"/>
            <w:proofErr w:type="gramEnd"/>
            <w:r w:rsidRPr="006537F4">
              <w:rPr>
                <w:sz w:val="22"/>
                <w:szCs w:val="22"/>
              </w:rPr>
              <w:t>/</w:t>
            </w:r>
            <w:proofErr w:type="spellStart"/>
            <w:r w:rsidRPr="006537F4">
              <w:rPr>
                <w:sz w:val="22"/>
                <w:szCs w:val="22"/>
              </w:rPr>
              <w:t>п</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672" w:rsidRPr="006537F4" w:rsidRDefault="0039069A">
            <w:pPr>
              <w:jc w:val="center"/>
              <w:rPr>
                <w:sz w:val="22"/>
              </w:rPr>
            </w:pPr>
            <w:r w:rsidRPr="0039069A">
              <w:rPr>
                <w:sz w:val="22"/>
                <w:szCs w:val="22"/>
              </w:rPr>
              <w:t>Наименование товара, указание на товарный знак (при наличии)</w:t>
            </w:r>
          </w:p>
        </w:tc>
        <w:tc>
          <w:tcPr>
            <w:tcW w:w="1701" w:type="dxa"/>
            <w:tcBorders>
              <w:top w:val="single" w:sz="4" w:space="0" w:color="000000"/>
              <w:left w:val="single" w:sz="4" w:space="0" w:color="000000"/>
              <w:bottom w:val="single" w:sz="4" w:space="0" w:color="000000"/>
              <w:right w:val="single" w:sz="4" w:space="0" w:color="000000"/>
            </w:tcBorders>
            <w:vAlign w:val="center"/>
          </w:tcPr>
          <w:p w:rsidR="00715672" w:rsidRPr="006537F4" w:rsidRDefault="00715672" w:rsidP="0039069A">
            <w:pPr>
              <w:jc w:val="center"/>
              <w:rPr>
                <w:sz w:val="22"/>
              </w:rPr>
            </w:pPr>
            <w:r w:rsidRPr="006537F4">
              <w:rPr>
                <w:sz w:val="22"/>
                <w:szCs w:val="22"/>
              </w:rPr>
              <w:t>Наименование страны происхождения товара</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672" w:rsidRPr="006537F4" w:rsidRDefault="0039069A" w:rsidP="0039069A">
            <w:pPr>
              <w:jc w:val="center"/>
              <w:rPr>
                <w:sz w:val="22"/>
              </w:rPr>
            </w:pPr>
            <w:proofErr w:type="gramStart"/>
            <w:r>
              <w:rPr>
                <w:iCs/>
                <w:color w:val="000000"/>
                <w:sz w:val="22"/>
                <w:szCs w:val="22"/>
              </w:rPr>
              <w:t>Технические характеристики</w:t>
            </w:r>
            <w:r w:rsidR="006537F4" w:rsidRPr="006537F4">
              <w:rPr>
                <w:iCs/>
                <w:color w:val="000000"/>
                <w:sz w:val="22"/>
                <w:szCs w:val="22"/>
              </w:rPr>
              <w:t>, функциональны</w:t>
            </w:r>
            <w:r>
              <w:rPr>
                <w:iCs/>
                <w:color w:val="000000"/>
                <w:sz w:val="22"/>
                <w:szCs w:val="22"/>
              </w:rPr>
              <w:t>е характеристики (потребительские свойства</w:t>
            </w:r>
            <w:r w:rsidR="006537F4" w:rsidRPr="006537F4">
              <w:rPr>
                <w:iCs/>
                <w:color w:val="000000"/>
                <w:sz w:val="22"/>
                <w:szCs w:val="22"/>
              </w:rPr>
              <w:t>) товара, к размерам, упаковке, отгрузке товара,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w:t>
            </w:r>
            <w:r w:rsidR="006537F4" w:rsidRPr="006537F4">
              <w:rPr>
                <w:bCs/>
                <w:color w:val="000000"/>
                <w:sz w:val="22"/>
                <w:szCs w:val="22"/>
              </w:rPr>
              <w:t>.</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672" w:rsidRPr="006537F4" w:rsidRDefault="00715672">
            <w:pPr>
              <w:jc w:val="center"/>
              <w:rPr>
                <w:sz w:val="22"/>
              </w:rPr>
            </w:pPr>
            <w:r w:rsidRPr="006537F4">
              <w:rPr>
                <w:sz w:val="22"/>
                <w:szCs w:val="22"/>
              </w:rPr>
              <w:t>Кол-во</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672" w:rsidRPr="006537F4" w:rsidRDefault="00715672">
            <w:pPr>
              <w:jc w:val="center"/>
              <w:rPr>
                <w:sz w:val="22"/>
              </w:rPr>
            </w:pPr>
            <w:r w:rsidRPr="006537F4">
              <w:rPr>
                <w:sz w:val="22"/>
                <w:szCs w:val="22"/>
              </w:rPr>
              <w:t>Ед. изм.</w:t>
            </w:r>
          </w:p>
        </w:tc>
        <w:tc>
          <w:tcPr>
            <w:tcW w:w="1134" w:type="dxa"/>
            <w:tcBorders>
              <w:top w:val="single" w:sz="4" w:space="0" w:color="000000"/>
              <w:left w:val="single" w:sz="4" w:space="0" w:color="000000"/>
              <w:bottom w:val="single" w:sz="4" w:space="0" w:color="000000"/>
              <w:right w:val="single" w:sz="4" w:space="0" w:color="000000"/>
            </w:tcBorders>
            <w:vAlign w:val="center"/>
          </w:tcPr>
          <w:p w:rsidR="00715672" w:rsidRPr="006537F4" w:rsidRDefault="00715672" w:rsidP="00715672">
            <w:pPr>
              <w:jc w:val="center"/>
              <w:rPr>
                <w:sz w:val="22"/>
              </w:rPr>
            </w:pPr>
            <w:r w:rsidRPr="006537F4">
              <w:rPr>
                <w:sz w:val="22"/>
                <w:szCs w:val="22"/>
              </w:rPr>
              <w:t>Цена за ед. товара, руб.</w:t>
            </w:r>
          </w:p>
        </w:tc>
        <w:tc>
          <w:tcPr>
            <w:tcW w:w="1417" w:type="dxa"/>
            <w:tcBorders>
              <w:top w:val="single" w:sz="4" w:space="0" w:color="000000"/>
              <w:left w:val="single" w:sz="4" w:space="0" w:color="000000"/>
              <w:bottom w:val="single" w:sz="4" w:space="0" w:color="000000"/>
              <w:right w:val="single" w:sz="4" w:space="0" w:color="000000"/>
            </w:tcBorders>
            <w:vAlign w:val="center"/>
          </w:tcPr>
          <w:p w:rsidR="00715672" w:rsidRPr="006537F4" w:rsidRDefault="00715672" w:rsidP="00715672">
            <w:pPr>
              <w:jc w:val="center"/>
              <w:rPr>
                <w:sz w:val="22"/>
              </w:rPr>
            </w:pPr>
            <w:r w:rsidRPr="006537F4">
              <w:rPr>
                <w:sz w:val="22"/>
                <w:szCs w:val="22"/>
              </w:rPr>
              <w:t>Сумма, руб.</w:t>
            </w:r>
          </w:p>
        </w:tc>
      </w:tr>
      <w:tr w:rsidR="003626A3"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197ACE">
            <w:pPr>
              <w:jc w:val="center"/>
              <w:rPr>
                <w:sz w:val="22"/>
              </w:rPr>
            </w:pPr>
            <w:r w:rsidRPr="006537F4">
              <w:rPr>
                <w:sz w:val="22"/>
                <w:szCs w:val="22"/>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3626A3" w:rsidRPr="006537F4" w:rsidRDefault="003626A3"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sz w:val="22"/>
              </w:rPr>
            </w:pPr>
          </w:p>
        </w:tc>
      </w:tr>
      <w:tr w:rsidR="003626A3"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197ACE">
            <w:pPr>
              <w:jc w:val="center"/>
              <w:rPr>
                <w:sz w:val="22"/>
              </w:rPr>
            </w:pPr>
            <w:r w:rsidRPr="006537F4">
              <w:rPr>
                <w:sz w:val="22"/>
                <w:szCs w:val="22"/>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3626A3" w:rsidRPr="006537F4" w:rsidRDefault="003626A3"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sz w:val="22"/>
              </w:rPr>
            </w:pPr>
          </w:p>
        </w:tc>
      </w:tr>
      <w:tr w:rsidR="003626A3"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197ACE">
            <w:pPr>
              <w:jc w:val="center"/>
              <w:rPr>
                <w:sz w:val="22"/>
              </w:rPr>
            </w:pPr>
            <w:r w:rsidRPr="006537F4">
              <w:rPr>
                <w:sz w:val="22"/>
                <w:szCs w:val="22"/>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3626A3" w:rsidRPr="006537F4" w:rsidRDefault="003626A3"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sz w:val="22"/>
              </w:rPr>
            </w:pPr>
          </w:p>
        </w:tc>
      </w:tr>
      <w:tr w:rsidR="003626A3"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197ACE">
            <w:pPr>
              <w:jc w:val="center"/>
              <w:rPr>
                <w:sz w:val="22"/>
              </w:rPr>
            </w:pPr>
            <w:r w:rsidRPr="006537F4">
              <w:rPr>
                <w:sz w:val="22"/>
                <w:szCs w:val="22"/>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3626A3" w:rsidRPr="006537F4" w:rsidRDefault="003626A3"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sz w:val="22"/>
              </w:rPr>
            </w:pPr>
          </w:p>
        </w:tc>
      </w:tr>
      <w:tr w:rsidR="003626A3"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197ACE">
            <w:pPr>
              <w:jc w:val="center"/>
              <w:rPr>
                <w:sz w:val="22"/>
              </w:rPr>
            </w:pPr>
            <w:r w:rsidRPr="006537F4">
              <w:rPr>
                <w:sz w:val="22"/>
                <w:szCs w:val="22"/>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3626A3" w:rsidRPr="006537F4" w:rsidRDefault="003626A3"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sz w:val="22"/>
              </w:rPr>
            </w:pPr>
          </w:p>
        </w:tc>
      </w:tr>
      <w:tr w:rsidR="003626A3"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197ACE">
            <w:pPr>
              <w:jc w:val="center"/>
              <w:rPr>
                <w:sz w:val="22"/>
              </w:rPr>
            </w:pPr>
            <w:r w:rsidRPr="006537F4">
              <w:rPr>
                <w:sz w:val="22"/>
                <w:szCs w:val="22"/>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3626A3" w:rsidRPr="006537F4" w:rsidRDefault="003626A3"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sz w:val="22"/>
              </w:rPr>
            </w:pPr>
          </w:p>
        </w:tc>
      </w:tr>
      <w:tr w:rsidR="003626A3"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197ACE">
            <w:pPr>
              <w:jc w:val="center"/>
              <w:rPr>
                <w:sz w:val="22"/>
              </w:rPr>
            </w:pPr>
            <w:r w:rsidRPr="006537F4">
              <w:rPr>
                <w:sz w:val="22"/>
                <w:szCs w:val="22"/>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3626A3" w:rsidRPr="006537F4" w:rsidRDefault="003626A3"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sz w:val="22"/>
              </w:rPr>
            </w:pPr>
          </w:p>
        </w:tc>
      </w:tr>
      <w:tr w:rsidR="006537F4"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37F4" w:rsidRPr="006537F4" w:rsidRDefault="006537F4" w:rsidP="00197ACE">
            <w:pPr>
              <w:jc w:val="center"/>
              <w:rPr>
                <w:sz w:val="22"/>
              </w:rPr>
            </w:pPr>
            <w:r w:rsidRPr="006537F4">
              <w:rPr>
                <w:sz w:val="22"/>
                <w:szCs w:val="22"/>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537F4" w:rsidRPr="006537F4" w:rsidRDefault="006537F4"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6537F4" w:rsidRPr="006537F4" w:rsidRDefault="006537F4"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6537F4" w:rsidRPr="006537F4" w:rsidRDefault="006537F4"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537F4" w:rsidRPr="006537F4" w:rsidRDefault="006537F4"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537F4" w:rsidRPr="006537F4" w:rsidRDefault="006537F4"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6537F4" w:rsidRPr="006537F4" w:rsidRDefault="006537F4"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6537F4" w:rsidRPr="006537F4" w:rsidRDefault="006537F4" w:rsidP="003626A3">
            <w:pPr>
              <w:jc w:val="center"/>
              <w:rPr>
                <w:sz w:val="22"/>
              </w:rPr>
            </w:pPr>
          </w:p>
        </w:tc>
      </w:tr>
      <w:tr w:rsidR="003626A3" w:rsidRPr="006537F4" w:rsidTr="00423369">
        <w:trPr>
          <w:trHeight w:val="293"/>
        </w:trPr>
        <w:tc>
          <w:tcPr>
            <w:tcW w:w="1414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C14396">
            <w:pPr>
              <w:rPr>
                <w:sz w:val="22"/>
              </w:rPr>
            </w:pPr>
            <w:r w:rsidRPr="006537F4">
              <w:rPr>
                <w:b/>
                <w:sz w:val="22"/>
                <w:szCs w:val="22"/>
              </w:rPr>
              <w:t>ИТОГО:</w:t>
            </w: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pPr>
              <w:jc w:val="center"/>
              <w:rPr>
                <w:sz w:val="22"/>
              </w:rPr>
            </w:pPr>
          </w:p>
        </w:tc>
      </w:tr>
    </w:tbl>
    <w:p w:rsidR="000422D1" w:rsidRDefault="000422D1" w:rsidP="000422D1">
      <w:pPr>
        <w:rPr>
          <w:sz w:val="22"/>
          <w:szCs w:val="22"/>
        </w:rPr>
      </w:pPr>
    </w:p>
    <w:p w:rsidR="000422D1" w:rsidRDefault="000422D1" w:rsidP="000422D1">
      <w:pPr>
        <w:rPr>
          <w:sz w:val="22"/>
          <w:szCs w:val="22"/>
        </w:rPr>
      </w:pPr>
      <w:r w:rsidRPr="0089066A">
        <w:rPr>
          <w:sz w:val="22"/>
          <w:szCs w:val="22"/>
        </w:rPr>
        <w:t>На момент поставки товара Заказчику остаточный срок годно</w:t>
      </w:r>
      <w:r>
        <w:rPr>
          <w:sz w:val="22"/>
          <w:szCs w:val="22"/>
        </w:rPr>
        <w:t>сти должен составлять не менее 8</w:t>
      </w:r>
      <w:r w:rsidRPr="0089066A">
        <w:rPr>
          <w:sz w:val="22"/>
          <w:szCs w:val="22"/>
        </w:rPr>
        <w:t>0 % срока годности, установленного производителем на данный вид товара</w:t>
      </w:r>
    </w:p>
    <w:p w:rsidR="00C14396" w:rsidRPr="00D20D59" w:rsidRDefault="00C14396" w:rsidP="00C14396">
      <w:pPr>
        <w:rPr>
          <w:sz w:val="22"/>
          <w:szCs w:val="22"/>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76"/>
        <w:gridCol w:w="7676"/>
      </w:tblGrid>
      <w:tr w:rsidR="009861EB" w:rsidRPr="00D20D59" w:rsidTr="007A5C8F">
        <w:tc>
          <w:tcPr>
            <w:tcW w:w="7676" w:type="dxa"/>
          </w:tcPr>
          <w:p w:rsidR="009861EB" w:rsidRPr="00D20D59" w:rsidRDefault="009861EB" w:rsidP="009861EB">
            <w:pPr>
              <w:jc w:val="center"/>
              <w:rPr>
                <w:sz w:val="22"/>
              </w:rPr>
            </w:pPr>
            <w:r w:rsidRPr="00D20D59">
              <w:rPr>
                <w:sz w:val="22"/>
                <w:szCs w:val="22"/>
              </w:rPr>
              <w:t>ЗАКАЗЧИК</w:t>
            </w:r>
          </w:p>
          <w:p w:rsidR="003829F3" w:rsidRDefault="003829F3" w:rsidP="003829F3">
            <w:pPr>
              <w:widowControl w:val="0"/>
              <w:autoSpaceDE w:val="0"/>
              <w:autoSpaceDN w:val="0"/>
              <w:adjustRightInd w:val="0"/>
              <w:spacing w:after="0"/>
              <w:rPr>
                <w:b/>
                <w:bCs/>
              </w:rPr>
            </w:pPr>
            <w:r w:rsidRPr="00E47A0A">
              <w:rPr>
                <w:b/>
                <w:bCs/>
                <w:sz w:val="22"/>
                <w:szCs w:val="22"/>
              </w:rPr>
              <w:t>АУ СОН ТО и ДПО  "Региональный центр активного долголетия, геронтологии и реабилитации"</w:t>
            </w:r>
          </w:p>
          <w:p w:rsidR="003829F3" w:rsidRPr="00DE4C52" w:rsidRDefault="003829F3" w:rsidP="003829F3">
            <w:pPr>
              <w:autoSpaceDN w:val="0"/>
              <w:spacing w:after="0"/>
            </w:pPr>
          </w:p>
          <w:p w:rsidR="003829F3" w:rsidRPr="00DE4C52" w:rsidRDefault="003829F3" w:rsidP="003829F3">
            <w:pPr>
              <w:widowControl w:val="0"/>
              <w:autoSpaceDE w:val="0"/>
              <w:autoSpaceDN w:val="0"/>
              <w:adjustRightInd w:val="0"/>
              <w:spacing w:after="0"/>
              <w:ind w:right="255"/>
            </w:pPr>
          </w:p>
          <w:p w:rsidR="003829F3" w:rsidRPr="00DE4C52" w:rsidRDefault="003829F3" w:rsidP="006537F4">
            <w:pPr>
              <w:widowControl w:val="0"/>
              <w:autoSpaceDE w:val="0"/>
              <w:autoSpaceDN w:val="0"/>
              <w:adjustRightInd w:val="0"/>
              <w:spacing w:after="0"/>
            </w:pPr>
            <w:r>
              <w:rPr>
                <w:bCs/>
                <w:sz w:val="22"/>
                <w:szCs w:val="22"/>
              </w:rPr>
              <w:t>Директор</w:t>
            </w:r>
            <w:r w:rsidR="006537F4">
              <w:t xml:space="preserve">            </w:t>
            </w:r>
            <w:r w:rsidRPr="00DE4C52">
              <w:rPr>
                <w:sz w:val="22"/>
                <w:szCs w:val="22"/>
              </w:rPr>
              <w:t>____________ /</w:t>
            </w:r>
            <w:r>
              <w:rPr>
                <w:bCs/>
                <w:sz w:val="22"/>
                <w:szCs w:val="22"/>
              </w:rPr>
              <w:t>М.В. Бабушкина</w:t>
            </w:r>
            <w:r w:rsidRPr="00DE4C52">
              <w:rPr>
                <w:bCs/>
                <w:sz w:val="22"/>
                <w:szCs w:val="22"/>
              </w:rPr>
              <w:t>/</w:t>
            </w:r>
          </w:p>
          <w:p w:rsidR="009861EB" w:rsidRPr="00D20D59" w:rsidRDefault="003829F3" w:rsidP="003829F3">
            <w:pPr>
              <w:rPr>
                <w:sz w:val="22"/>
              </w:rPr>
            </w:pPr>
            <w:r>
              <w:rPr>
                <w:sz w:val="22"/>
                <w:szCs w:val="22"/>
              </w:rPr>
              <w:t xml:space="preserve">       </w:t>
            </w:r>
            <w:r w:rsidR="006537F4">
              <w:rPr>
                <w:sz w:val="22"/>
                <w:szCs w:val="22"/>
              </w:rPr>
              <w:t xml:space="preserve">                       </w:t>
            </w:r>
            <w:r>
              <w:rPr>
                <w:sz w:val="22"/>
                <w:szCs w:val="22"/>
              </w:rPr>
              <w:t xml:space="preserve"> </w:t>
            </w:r>
            <w:r w:rsidR="009861EB" w:rsidRPr="00D20D59">
              <w:rPr>
                <w:sz w:val="22"/>
                <w:szCs w:val="22"/>
              </w:rPr>
              <w:t>М.П.</w:t>
            </w:r>
          </w:p>
          <w:p w:rsidR="009861EB" w:rsidRPr="00D20D59" w:rsidRDefault="009861EB">
            <w:pPr>
              <w:jc w:val="right"/>
              <w:rPr>
                <w:sz w:val="22"/>
              </w:rPr>
            </w:pPr>
          </w:p>
        </w:tc>
        <w:tc>
          <w:tcPr>
            <w:tcW w:w="7676" w:type="dxa"/>
          </w:tcPr>
          <w:p w:rsidR="009861EB" w:rsidRPr="00D20D59" w:rsidRDefault="009861EB" w:rsidP="009861EB">
            <w:pPr>
              <w:jc w:val="center"/>
              <w:rPr>
                <w:sz w:val="22"/>
              </w:rPr>
            </w:pPr>
            <w:r w:rsidRPr="00D20D59">
              <w:rPr>
                <w:sz w:val="22"/>
                <w:szCs w:val="22"/>
              </w:rPr>
              <w:lastRenderedPageBreak/>
              <w:t>ПОСТАВЩИК:</w:t>
            </w:r>
          </w:p>
          <w:p w:rsidR="004D7229" w:rsidRPr="003829F3" w:rsidRDefault="006537F4" w:rsidP="004D7229">
            <w:pPr>
              <w:jc w:val="center"/>
              <w:rPr>
                <w:rStyle w:val="2"/>
                <w:b w:val="0"/>
                <w:bCs w:val="0"/>
                <w:sz w:val="22"/>
                <w:shd w:val="clear" w:color="auto" w:fill="auto"/>
              </w:rPr>
            </w:pPr>
            <w:r>
              <w:rPr>
                <w:rStyle w:val="FontStyle12"/>
                <w:b/>
              </w:rPr>
              <w:t>_______________</w:t>
            </w:r>
          </w:p>
          <w:p w:rsidR="004D7229" w:rsidRDefault="004D7229" w:rsidP="004D7229">
            <w:pPr>
              <w:jc w:val="left"/>
              <w:rPr>
                <w:rStyle w:val="2"/>
                <w:b w:val="0"/>
                <w:bCs w:val="0"/>
                <w:sz w:val="22"/>
                <w:shd w:val="clear" w:color="auto" w:fill="auto"/>
              </w:rPr>
            </w:pPr>
          </w:p>
          <w:p w:rsidR="004D7229" w:rsidRPr="00D20D59" w:rsidRDefault="004D7229" w:rsidP="004D7229">
            <w:pPr>
              <w:jc w:val="left"/>
              <w:rPr>
                <w:rStyle w:val="2"/>
                <w:b w:val="0"/>
                <w:bCs w:val="0"/>
                <w:sz w:val="22"/>
                <w:shd w:val="clear" w:color="auto" w:fill="auto"/>
              </w:rPr>
            </w:pPr>
          </w:p>
          <w:p w:rsidR="004D7229" w:rsidRPr="00D20D59" w:rsidRDefault="006537F4" w:rsidP="006537F4">
            <w:pPr>
              <w:jc w:val="center"/>
              <w:rPr>
                <w:sz w:val="22"/>
              </w:rPr>
            </w:pPr>
            <w:r>
              <w:rPr>
                <w:rStyle w:val="2"/>
                <w:b w:val="0"/>
                <w:bCs w:val="0"/>
                <w:sz w:val="22"/>
                <w:szCs w:val="22"/>
                <w:shd w:val="clear" w:color="auto" w:fill="auto"/>
              </w:rPr>
              <w:t>___________________</w:t>
            </w:r>
            <w:r w:rsidR="004D7229" w:rsidRPr="00D20D59">
              <w:rPr>
                <w:rStyle w:val="2"/>
                <w:b w:val="0"/>
                <w:bCs w:val="0"/>
                <w:sz w:val="22"/>
                <w:szCs w:val="22"/>
                <w:shd w:val="clear" w:color="auto" w:fill="auto"/>
              </w:rPr>
              <w:t xml:space="preserve"> ________________/</w:t>
            </w:r>
            <w:r>
              <w:rPr>
                <w:rStyle w:val="2"/>
                <w:b w:val="0"/>
                <w:bCs w:val="0"/>
                <w:sz w:val="22"/>
                <w:szCs w:val="22"/>
                <w:shd w:val="clear" w:color="auto" w:fill="auto"/>
              </w:rPr>
              <w:t>______________</w:t>
            </w:r>
            <w:r w:rsidR="004D7229" w:rsidRPr="00D20D59">
              <w:rPr>
                <w:rStyle w:val="2"/>
                <w:b w:val="0"/>
                <w:bCs w:val="0"/>
                <w:sz w:val="22"/>
                <w:szCs w:val="22"/>
                <w:shd w:val="clear" w:color="auto" w:fill="auto"/>
              </w:rPr>
              <w:t>/</w:t>
            </w:r>
          </w:p>
          <w:p w:rsidR="009861EB" w:rsidRPr="00D20D59" w:rsidRDefault="004D7229" w:rsidP="006537F4">
            <w:pPr>
              <w:spacing w:after="0"/>
              <w:jc w:val="left"/>
              <w:rPr>
                <w:sz w:val="22"/>
              </w:rPr>
            </w:pPr>
            <w:r w:rsidRPr="00D20D59">
              <w:rPr>
                <w:sz w:val="22"/>
                <w:szCs w:val="22"/>
              </w:rPr>
              <w:t xml:space="preserve">                  </w:t>
            </w:r>
            <w:r w:rsidR="006537F4">
              <w:rPr>
                <w:sz w:val="22"/>
                <w:szCs w:val="22"/>
              </w:rPr>
              <w:t>М.П.</w:t>
            </w:r>
          </w:p>
        </w:tc>
      </w:tr>
      <w:tr w:rsidR="00197ACE" w:rsidRPr="00D20D59" w:rsidTr="007A5C8F">
        <w:tc>
          <w:tcPr>
            <w:tcW w:w="7676" w:type="dxa"/>
          </w:tcPr>
          <w:p w:rsidR="00197ACE" w:rsidRPr="00D20D59" w:rsidRDefault="00197ACE" w:rsidP="009861EB">
            <w:pPr>
              <w:jc w:val="center"/>
              <w:rPr>
                <w:sz w:val="22"/>
              </w:rPr>
            </w:pPr>
          </w:p>
        </w:tc>
        <w:tc>
          <w:tcPr>
            <w:tcW w:w="7676" w:type="dxa"/>
          </w:tcPr>
          <w:p w:rsidR="00197ACE" w:rsidRPr="00D20D59" w:rsidRDefault="00197ACE" w:rsidP="009861EB">
            <w:pPr>
              <w:jc w:val="center"/>
              <w:rPr>
                <w:sz w:val="22"/>
              </w:rPr>
            </w:pPr>
          </w:p>
        </w:tc>
      </w:tr>
    </w:tbl>
    <w:p w:rsidR="00086552" w:rsidRPr="00D20D59" w:rsidRDefault="00086552" w:rsidP="007A5C8F">
      <w:pPr>
        <w:rPr>
          <w:sz w:val="22"/>
          <w:szCs w:val="22"/>
        </w:rPr>
      </w:pPr>
    </w:p>
    <w:sectPr w:rsidR="00086552" w:rsidRPr="00D20D59" w:rsidSect="007A5C8F">
      <w:pgSz w:w="16838" w:h="11906" w:orient="landscape"/>
      <w:pgMar w:top="851" w:right="851" w:bottom="851" w:left="851" w:header="0"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327" w:rsidRDefault="00E56327">
      <w:pPr>
        <w:spacing w:after="0"/>
      </w:pPr>
      <w:r>
        <w:separator/>
      </w:r>
    </w:p>
  </w:endnote>
  <w:endnote w:type="continuationSeparator" w:id="0">
    <w:p w:rsidR="00E56327" w:rsidRDefault="00E5632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7FD" w:rsidRDefault="000D520F" w:rsidP="005E00F9">
    <w:pPr>
      <w:pStyle w:val="af3"/>
      <w:jc w:val="right"/>
    </w:pPr>
    <w:r>
      <w:fldChar w:fldCharType="begin"/>
    </w:r>
    <w:r w:rsidR="005917FD">
      <w:instrText>PAGE</w:instrText>
    </w:r>
    <w:r>
      <w:fldChar w:fldCharType="separate"/>
    </w:r>
    <w:r w:rsidR="004F1E93">
      <w:rPr>
        <w:noProof/>
      </w:rPr>
      <w:t>10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327" w:rsidRDefault="00E56327">
      <w:r>
        <w:separator/>
      </w:r>
    </w:p>
  </w:footnote>
  <w:footnote w:type="continuationSeparator" w:id="0">
    <w:p w:rsidR="00E56327" w:rsidRDefault="00E563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01E3"/>
    <w:multiLevelType w:val="multilevel"/>
    <w:tmpl w:val="187462CA"/>
    <w:lvl w:ilvl="0">
      <w:start w:val="1"/>
      <w:numFmt w:val="decimal"/>
      <w:lvlText w:val="4.%1."/>
      <w:lvlJc w:val="left"/>
      <w:pPr>
        <w:ind w:left="1287"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177F69"/>
    <w:multiLevelType w:val="multilevel"/>
    <w:tmpl w:val="48E4A9F0"/>
    <w:lvl w:ilvl="0">
      <w:start w:val="1"/>
      <w:numFmt w:val="decimal"/>
      <w:lvlText w:val="4.%1."/>
      <w:lvlJc w:val="left"/>
      <w:pPr>
        <w:ind w:left="1287" w:firstLine="0"/>
      </w:pPr>
      <w:rPr>
        <w:b/>
      </w:r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2">
    <w:nsid w:val="13001F45"/>
    <w:multiLevelType w:val="multilevel"/>
    <w:tmpl w:val="9DAE8312"/>
    <w:lvl w:ilvl="0">
      <w:start w:val="7"/>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ascii="Times New Roman" w:eastAsia="Times New Roman" w:hAnsi="Times New Roman" w:cs="Times New Roman"/>
        <w:bCs/>
        <w:iCs/>
        <w:sz w:val="24"/>
        <w:szCs w:val="24"/>
      </w:rPr>
    </w:lvl>
    <w:lvl w:ilvl="2">
      <w:start w:val="1"/>
      <w:numFmt w:val="decimal"/>
      <w:lvlText w:val="%1.%2.%3."/>
      <w:lvlJc w:val="left"/>
      <w:pPr>
        <w:tabs>
          <w:tab w:val="num" w:pos="720"/>
        </w:tabs>
        <w:ind w:left="720" w:hanging="720"/>
      </w:pPr>
      <w:rPr>
        <w:rFonts w:ascii="Times New Roman" w:eastAsia="Times New Roman" w:hAnsi="Times New Roman" w:cs="Times New Roman"/>
        <w:bCs/>
        <w:iCs/>
        <w:sz w:val="24"/>
        <w:szCs w:val="24"/>
      </w:rPr>
    </w:lvl>
    <w:lvl w:ilvl="3">
      <w:start w:val="1"/>
      <w:numFmt w:val="decimal"/>
      <w:lvlText w:val="%1.%2.%3.%4."/>
      <w:lvlJc w:val="left"/>
      <w:pPr>
        <w:tabs>
          <w:tab w:val="num" w:pos="720"/>
        </w:tabs>
        <w:ind w:left="720" w:hanging="720"/>
      </w:pPr>
      <w:rPr>
        <w:rFonts w:ascii="Times New Roman" w:eastAsia="Times New Roman" w:hAnsi="Times New Roman" w:cs="Times New Roman"/>
        <w:bCs/>
        <w:iCs/>
        <w:sz w:val="24"/>
        <w:szCs w:val="24"/>
      </w:rPr>
    </w:lvl>
    <w:lvl w:ilvl="4">
      <w:start w:val="1"/>
      <w:numFmt w:val="decimal"/>
      <w:lvlText w:val="%1.%2.%3.%4.%5."/>
      <w:lvlJc w:val="left"/>
      <w:pPr>
        <w:tabs>
          <w:tab w:val="num" w:pos="1080"/>
        </w:tabs>
        <w:ind w:left="1080" w:hanging="1080"/>
      </w:pPr>
      <w:rPr>
        <w:rFonts w:ascii="Times New Roman" w:eastAsia="Times New Roman" w:hAnsi="Times New Roman" w:cs="Times New Roman"/>
        <w:bCs/>
        <w:iCs/>
        <w:sz w:val="24"/>
        <w:szCs w:val="24"/>
      </w:rPr>
    </w:lvl>
    <w:lvl w:ilvl="5">
      <w:start w:val="1"/>
      <w:numFmt w:val="decimal"/>
      <w:lvlText w:val="%1.%2.%3.%4.%5.%6."/>
      <w:lvlJc w:val="left"/>
      <w:pPr>
        <w:tabs>
          <w:tab w:val="num" w:pos="1080"/>
        </w:tabs>
        <w:ind w:left="1080" w:hanging="1080"/>
      </w:pPr>
      <w:rPr>
        <w:rFonts w:ascii="Times New Roman" w:eastAsia="Times New Roman" w:hAnsi="Times New Roman" w:cs="Times New Roman"/>
        <w:bCs/>
        <w:iCs/>
        <w:sz w:val="24"/>
        <w:szCs w:val="24"/>
      </w:rPr>
    </w:lvl>
    <w:lvl w:ilvl="6">
      <w:start w:val="1"/>
      <w:numFmt w:val="decimal"/>
      <w:lvlText w:val="%1.%2.%3.%4.%5.%6.%7."/>
      <w:lvlJc w:val="left"/>
      <w:pPr>
        <w:tabs>
          <w:tab w:val="num" w:pos="1440"/>
        </w:tabs>
        <w:ind w:left="1440" w:hanging="1440"/>
      </w:pPr>
      <w:rPr>
        <w:rFonts w:ascii="Times New Roman" w:eastAsia="Times New Roman" w:hAnsi="Times New Roman" w:cs="Times New Roman"/>
        <w:bCs/>
        <w:iCs/>
        <w:sz w:val="24"/>
        <w:szCs w:val="24"/>
      </w:rPr>
    </w:lvl>
    <w:lvl w:ilvl="7">
      <w:start w:val="1"/>
      <w:numFmt w:val="decimal"/>
      <w:lvlText w:val="%1.%2.%3.%4.%5.%6.%7.%8."/>
      <w:lvlJc w:val="left"/>
      <w:pPr>
        <w:tabs>
          <w:tab w:val="num" w:pos="1440"/>
        </w:tabs>
        <w:ind w:left="1440" w:hanging="1440"/>
      </w:pPr>
      <w:rPr>
        <w:rFonts w:ascii="Times New Roman" w:eastAsia="Times New Roman" w:hAnsi="Times New Roman" w:cs="Times New Roman"/>
        <w:bCs/>
        <w:iCs/>
        <w:sz w:val="24"/>
        <w:szCs w:val="24"/>
      </w:rPr>
    </w:lvl>
    <w:lvl w:ilvl="8">
      <w:start w:val="1"/>
      <w:numFmt w:val="decimal"/>
      <w:lvlText w:val="%1.%2.%3.%4.%5.%6.%7.%8.%9."/>
      <w:lvlJc w:val="left"/>
      <w:pPr>
        <w:tabs>
          <w:tab w:val="num" w:pos="1800"/>
        </w:tabs>
        <w:ind w:left="1800" w:hanging="1800"/>
      </w:pPr>
      <w:rPr>
        <w:rFonts w:ascii="Times New Roman" w:eastAsia="Times New Roman" w:hAnsi="Times New Roman" w:cs="Times New Roman"/>
        <w:bCs/>
        <w:iCs/>
        <w:sz w:val="24"/>
        <w:szCs w:val="24"/>
      </w:rPr>
    </w:lvl>
  </w:abstractNum>
  <w:abstractNum w:abstractNumId="3">
    <w:nsid w:val="1DA17324"/>
    <w:multiLevelType w:val="multilevel"/>
    <w:tmpl w:val="08946C70"/>
    <w:lvl w:ilvl="0">
      <w:start w:val="6"/>
      <w:numFmt w:val="none"/>
      <w:suff w:val="nothing"/>
      <w:lvlText w:val="."/>
      <w:lvlJc w:val="left"/>
      <w:pPr>
        <w:tabs>
          <w:tab w:val="num" w:pos="360"/>
        </w:tabs>
        <w:ind w:left="360" w:hanging="360"/>
      </w:pPr>
    </w:lvl>
    <w:lvl w:ilvl="1">
      <w:start w:val="1"/>
      <w:numFmt w:val="decimal"/>
      <w:lvlText w:val="6.%2."/>
      <w:lvlJc w:val="left"/>
      <w:pPr>
        <w:tabs>
          <w:tab w:val="num" w:pos="786"/>
        </w:tabs>
        <w:ind w:left="786" w:hanging="360"/>
      </w:pPr>
    </w:lvl>
    <w:lvl w:ilvl="2">
      <w:start w:val="1"/>
      <w:numFmt w:val="decimal"/>
      <w:lvlText w:val="%2.%3."/>
      <w:lvlJc w:val="left"/>
      <w:pPr>
        <w:tabs>
          <w:tab w:val="num" w:pos="720"/>
        </w:tabs>
        <w:ind w:left="720" w:hanging="720"/>
      </w:pPr>
    </w:lvl>
    <w:lvl w:ilvl="3">
      <w:start w:val="1"/>
      <w:numFmt w:val="decimal"/>
      <w:lvlText w:val="%2.%3.%4."/>
      <w:lvlJc w:val="left"/>
      <w:pPr>
        <w:tabs>
          <w:tab w:val="num" w:pos="720"/>
        </w:tabs>
        <w:ind w:left="720" w:hanging="720"/>
      </w:pPr>
    </w:lvl>
    <w:lvl w:ilvl="4">
      <w:start w:val="1"/>
      <w:numFmt w:val="decimal"/>
      <w:lvlText w:val="%2.%3.%4.%5."/>
      <w:lvlJc w:val="left"/>
      <w:pPr>
        <w:tabs>
          <w:tab w:val="num" w:pos="1080"/>
        </w:tabs>
        <w:ind w:left="1080" w:hanging="1080"/>
      </w:pPr>
    </w:lvl>
    <w:lvl w:ilvl="5">
      <w:start w:val="1"/>
      <w:numFmt w:val="decimal"/>
      <w:lvlText w:val="%2.%3.%4.%5.%6."/>
      <w:lvlJc w:val="left"/>
      <w:pPr>
        <w:tabs>
          <w:tab w:val="num" w:pos="1080"/>
        </w:tabs>
        <w:ind w:left="1080" w:hanging="1080"/>
      </w:pPr>
    </w:lvl>
    <w:lvl w:ilvl="6">
      <w:start w:val="1"/>
      <w:numFmt w:val="decimal"/>
      <w:lvlText w:val="%2.%3.%4.%5.%6.%7."/>
      <w:lvlJc w:val="left"/>
      <w:pPr>
        <w:tabs>
          <w:tab w:val="num" w:pos="1440"/>
        </w:tabs>
        <w:ind w:left="1440" w:hanging="1440"/>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800"/>
        </w:tabs>
        <w:ind w:left="1800" w:hanging="1800"/>
      </w:pPr>
    </w:lvl>
  </w:abstractNum>
  <w:abstractNum w:abstractNumId="4">
    <w:nsid w:val="26734C70"/>
    <w:multiLevelType w:val="multilevel"/>
    <w:tmpl w:val="2D72C9D0"/>
    <w:lvl w:ilvl="0">
      <w:start w:val="1"/>
      <w:numFmt w:val="decimal"/>
      <w:lvlText w:val="2.%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1E44372"/>
    <w:multiLevelType w:val="multilevel"/>
    <w:tmpl w:val="5C0EE788"/>
    <w:lvl w:ilvl="0">
      <w:start w:val="1"/>
      <w:numFmt w:val="decimal"/>
      <w:lvlText w:val="8.%1."/>
      <w:lvlJc w:val="left"/>
      <w:pPr>
        <w:ind w:left="128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4DD44BF"/>
    <w:multiLevelType w:val="multilevel"/>
    <w:tmpl w:val="1B46AA38"/>
    <w:lvl w:ilvl="0">
      <w:start w:val="2"/>
      <w:numFmt w:val="decimal"/>
      <w:lvlText w:val="%1."/>
      <w:lvlJc w:val="left"/>
      <w:pPr>
        <w:ind w:left="360" w:hanging="360"/>
      </w:pPr>
      <w:rPr>
        <w:rFonts w:ascii="Times New Roman" w:hAnsi="Times New Roman" w:cs="Times New Roman"/>
        <w:sz w:val="24"/>
        <w:szCs w:val="24"/>
      </w:rPr>
    </w:lvl>
    <w:lvl w:ilvl="1">
      <w:start w:val="1"/>
      <w:numFmt w:val="decimal"/>
      <w:lvlText w:val="%1.%2."/>
      <w:lvlJc w:val="left"/>
      <w:pPr>
        <w:ind w:left="644"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rPr>
        <w:rFonts w:ascii="Times New Roman" w:hAnsi="Times New Roman" w:cs="Times New Roman"/>
        <w:sz w:val="24"/>
        <w:szCs w:val="24"/>
      </w:rPr>
    </w:lvl>
    <w:lvl w:ilvl="4">
      <w:start w:val="1"/>
      <w:numFmt w:val="decimal"/>
      <w:lvlText w:val="%1.%2.%3.%4.%5."/>
      <w:lvlJc w:val="left"/>
      <w:pPr>
        <w:ind w:left="1080" w:hanging="1080"/>
      </w:pPr>
      <w:rPr>
        <w:rFonts w:ascii="Times New Roman" w:hAnsi="Times New Roman" w:cs="Times New Roman"/>
        <w:sz w:val="24"/>
        <w:szCs w:val="24"/>
      </w:rPr>
    </w:lvl>
    <w:lvl w:ilvl="5">
      <w:start w:val="1"/>
      <w:numFmt w:val="decimal"/>
      <w:lvlText w:val="%1.%2.%3.%4.%5.%6."/>
      <w:lvlJc w:val="left"/>
      <w:pPr>
        <w:ind w:left="1080" w:hanging="1080"/>
      </w:pPr>
      <w:rPr>
        <w:rFonts w:ascii="Times New Roman" w:hAnsi="Times New Roman" w:cs="Times New Roman"/>
        <w:sz w:val="24"/>
        <w:szCs w:val="24"/>
      </w:rPr>
    </w:lvl>
    <w:lvl w:ilvl="6">
      <w:start w:val="1"/>
      <w:numFmt w:val="decimal"/>
      <w:lvlText w:val="%1.%2.%3.%4.%5.%6.%7."/>
      <w:lvlJc w:val="left"/>
      <w:pPr>
        <w:ind w:left="1440" w:hanging="1440"/>
      </w:pPr>
      <w:rPr>
        <w:rFonts w:ascii="Times New Roman" w:hAnsi="Times New Roman" w:cs="Times New Roman"/>
        <w:sz w:val="24"/>
        <w:szCs w:val="24"/>
      </w:rPr>
    </w:lvl>
    <w:lvl w:ilvl="7">
      <w:start w:val="1"/>
      <w:numFmt w:val="decimal"/>
      <w:lvlText w:val="%1.%2.%3.%4.%5.%6.%7.%8."/>
      <w:lvlJc w:val="left"/>
      <w:pPr>
        <w:ind w:left="1440" w:hanging="1440"/>
      </w:pPr>
      <w:rPr>
        <w:rFonts w:ascii="Times New Roman" w:hAnsi="Times New Roman" w:cs="Times New Roman"/>
        <w:sz w:val="24"/>
        <w:szCs w:val="24"/>
      </w:rPr>
    </w:lvl>
    <w:lvl w:ilvl="8">
      <w:start w:val="1"/>
      <w:numFmt w:val="decimal"/>
      <w:lvlText w:val="%1.%2.%3.%4.%5.%6.%7.%8.%9."/>
      <w:lvlJc w:val="left"/>
      <w:pPr>
        <w:ind w:left="1800" w:hanging="1800"/>
      </w:pPr>
      <w:rPr>
        <w:rFonts w:ascii="Times New Roman" w:hAnsi="Times New Roman" w:cs="Times New Roman"/>
        <w:sz w:val="24"/>
        <w:szCs w:val="24"/>
      </w:rPr>
    </w:lvl>
  </w:abstractNum>
  <w:abstractNum w:abstractNumId="7">
    <w:nsid w:val="38763496"/>
    <w:multiLevelType w:val="multilevel"/>
    <w:tmpl w:val="2B8271DA"/>
    <w:lvl w:ilvl="0">
      <w:start w:val="1"/>
      <w:numFmt w:val="decimal"/>
      <w:lvlText w:val="3.%1."/>
      <w:lvlJc w:val="left"/>
      <w:pPr>
        <w:ind w:left="1635" w:hanging="360"/>
      </w:pPr>
      <w:rPr>
        <w:b/>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9B84A8F"/>
    <w:multiLevelType w:val="hybridMultilevel"/>
    <w:tmpl w:val="83AE4E84"/>
    <w:lvl w:ilvl="0" w:tplc="0419000F">
      <w:start w:val="6"/>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2917F8"/>
    <w:multiLevelType w:val="multilevel"/>
    <w:tmpl w:val="8C228B50"/>
    <w:lvl w:ilvl="0">
      <w:start w:val="2"/>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5083699C"/>
    <w:multiLevelType w:val="multilevel"/>
    <w:tmpl w:val="C6DCA2AE"/>
    <w:lvl w:ilvl="0">
      <w:start w:val="1"/>
      <w:numFmt w:val="decimal"/>
      <w:lvlText w:val="%1."/>
      <w:lvlJc w:val="left"/>
      <w:pPr>
        <w:ind w:left="3" w:hanging="570"/>
      </w:pPr>
    </w:lvl>
    <w:lvl w:ilvl="1">
      <w:start w:val="2"/>
      <w:numFmt w:val="decimal"/>
      <w:lvlText w:val="%1.%2."/>
      <w:lvlJc w:val="left"/>
      <w:pPr>
        <w:ind w:left="1977" w:hanging="1410"/>
      </w:pPr>
    </w:lvl>
    <w:lvl w:ilvl="2">
      <w:start w:val="1"/>
      <w:numFmt w:val="decimal"/>
      <w:lvlText w:val="%1.%2.%3."/>
      <w:lvlJc w:val="left"/>
      <w:pPr>
        <w:ind w:left="3111" w:hanging="1410"/>
      </w:pPr>
    </w:lvl>
    <w:lvl w:ilvl="3">
      <w:start w:val="1"/>
      <w:numFmt w:val="decimal"/>
      <w:lvlText w:val="%1.%2.%3.%4."/>
      <w:lvlJc w:val="left"/>
      <w:pPr>
        <w:ind w:left="4245" w:hanging="1410"/>
      </w:pPr>
    </w:lvl>
    <w:lvl w:ilvl="4">
      <w:start w:val="1"/>
      <w:numFmt w:val="decimal"/>
      <w:lvlText w:val="%1.%2.%3.%4.%5."/>
      <w:lvlJc w:val="left"/>
      <w:pPr>
        <w:ind w:left="5379" w:hanging="1410"/>
      </w:pPr>
    </w:lvl>
    <w:lvl w:ilvl="5">
      <w:start w:val="1"/>
      <w:numFmt w:val="decimal"/>
      <w:lvlText w:val="%1.%2.%3.%4.%5.%6."/>
      <w:lvlJc w:val="left"/>
      <w:pPr>
        <w:ind w:left="6513" w:hanging="1410"/>
      </w:pPr>
    </w:lvl>
    <w:lvl w:ilvl="6">
      <w:start w:val="1"/>
      <w:numFmt w:val="decimal"/>
      <w:lvlText w:val="%1.%2.%3.%4.%5.%6.%7."/>
      <w:lvlJc w:val="left"/>
      <w:pPr>
        <w:ind w:left="7677" w:hanging="1440"/>
      </w:pPr>
    </w:lvl>
    <w:lvl w:ilvl="7">
      <w:start w:val="1"/>
      <w:numFmt w:val="decimal"/>
      <w:lvlText w:val="%1.%2.%3.%4.%5.%6.%7.%8."/>
      <w:lvlJc w:val="left"/>
      <w:pPr>
        <w:ind w:left="8811" w:hanging="1440"/>
      </w:pPr>
    </w:lvl>
    <w:lvl w:ilvl="8">
      <w:start w:val="1"/>
      <w:numFmt w:val="decimal"/>
      <w:lvlText w:val="%1.%2.%3.%4.%5.%6.%7.%8.%9."/>
      <w:lvlJc w:val="left"/>
      <w:pPr>
        <w:ind w:left="10305" w:hanging="1800"/>
      </w:pPr>
    </w:lvl>
  </w:abstractNum>
  <w:abstractNum w:abstractNumId="11">
    <w:nsid w:val="5C130ADD"/>
    <w:multiLevelType w:val="multilevel"/>
    <w:tmpl w:val="EC4E269A"/>
    <w:lvl w:ilvl="0">
      <w:start w:val="3"/>
      <w:numFmt w:val="decimal"/>
      <w:lvlText w:val="%1."/>
      <w:lvlJc w:val="left"/>
      <w:pPr>
        <w:ind w:left="360" w:hanging="360"/>
      </w:pPr>
      <w:rPr>
        <w:rFonts w:ascii="Times New Roman" w:hAnsi="Times New Roman" w:cs="Times New Roman"/>
        <w:sz w:val="24"/>
        <w:szCs w:val="24"/>
      </w:rPr>
    </w:lvl>
    <w:lvl w:ilvl="1">
      <w:start w:val="1"/>
      <w:numFmt w:val="decimal"/>
      <w:lvlText w:val="%1.%2."/>
      <w:lvlJc w:val="left"/>
      <w:pPr>
        <w:ind w:left="1779"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rPr>
        <w:rFonts w:ascii="Times New Roman" w:hAnsi="Times New Roman" w:cs="Times New Roman"/>
        <w:sz w:val="24"/>
        <w:szCs w:val="24"/>
      </w:rPr>
    </w:lvl>
    <w:lvl w:ilvl="4">
      <w:start w:val="1"/>
      <w:numFmt w:val="decimal"/>
      <w:lvlText w:val="%1.%2.%3.%4.%5."/>
      <w:lvlJc w:val="left"/>
      <w:pPr>
        <w:ind w:left="1080" w:hanging="1080"/>
      </w:pPr>
      <w:rPr>
        <w:rFonts w:ascii="Times New Roman" w:hAnsi="Times New Roman" w:cs="Times New Roman"/>
        <w:sz w:val="24"/>
        <w:szCs w:val="24"/>
      </w:rPr>
    </w:lvl>
    <w:lvl w:ilvl="5">
      <w:start w:val="1"/>
      <w:numFmt w:val="decimal"/>
      <w:lvlText w:val="%1.%2.%3.%4.%5.%6."/>
      <w:lvlJc w:val="left"/>
      <w:pPr>
        <w:ind w:left="1080" w:hanging="1080"/>
      </w:pPr>
      <w:rPr>
        <w:rFonts w:ascii="Times New Roman" w:hAnsi="Times New Roman" w:cs="Times New Roman"/>
        <w:sz w:val="24"/>
        <w:szCs w:val="24"/>
      </w:rPr>
    </w:lvl>
    <w:lvl w:ilvl="6">
      <w:start w:val="1"/>
      <w:numFmt w:val="decimal"/>
      <w:lvlText w:val="%1.%2.%3.%4.%5.%6.%7."/>
      <w:lvlJc w:val="left"/>
      <w:pPr>
        <w:ind w:left="1440" w:hanging="1440"/>
      </w:pPr>
      <w:rPr>
        <w:rFonts w:ascii="Times New Roman" w:hAnsi="Times New Roman" w:cs="Times New Roman"/>
        <w:sz w:val="24"/>
        <w:szCs w:val="24"/>
      </w:rPr>
    </w:lvl>
    <w:lvl w:ilvl="7">
      <w:start w:val="1"/>
      <w:numFmt w:val="decimal"/>
      <w:lvlText w:val="%1.%2.%3.%4.%5.%6.%7.%8."/>
      <w:lvlJc w:val="left"/>
      <w:pPr>
        <w:ind w:left="1440" w:hanging="1440"/>
      </w:pPr>
      <w:rPr>
        <w:rFonts w:ascii="Times New Roman" w:hAnsi="Times New Roman" w:cs="Times New Roman"/>
        <w:sz w:val="24"/>
        <w:szCs w:val="24"/>
      </w:rPr>
    </w:lvl>
    <w:lvl w:ilvl="8">
      <w:start w:val="1"/>
      <w:numFmt w:val="decimal"/>
      <w:lvlText w:val="%1.%2.%3.%4.%5.%6.%7.%8.%9."/>
      <w:lvlJc w:val="left"/>
      <w:pPr>
        <w:ind w:left="1800" w:hanging="1800"/>
      </w:pPr>
      <w:rPr>
        <w:rFonts w:ascii="Times New Roman" w:hAnsi="Times New Roman" w:cs="Times New Roman"/>
        <w:sz w:val="24"/>
        <w:szCs w:val="24"/>
      </w:rPr>
    </w:lvl>
  </w:abstractNum>
  <w:abstractNum w:abstractNumId="12">
    <w:nsid w:val="5F2675D2"/>
    <w:multiLevelType w:val="multilevel"/>
    <w:tmpl w:val="8BA8506E"/>
    <w:lvl w:ilvl="0">
      <w:start w:val="5"/>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3">
    <w:nsid w:val="63C54903"/>
    <w:multiLevelType w:val="multilevel"/>
    <w:tmpl w:val="68CCDF48"/>
    <w:lvl w:ilvl="0">
      <w:start w:val="1"/>
      <w:numFmt w:val="decimal"/>
      <w:lvlText w:val="10.%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nsid w:val="6BD51FB9"/>
    <w:multiLevelType w:val="multilevel"/>
    <w:tmpl w:val="71CE6A82"/>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6FD63A01"/>
    <w:multiLevelType w:val="multilevel"/>
    <w:tmpl w:val="E9ECC492"/>
    <w:lvl w:ilvl="0">
      <w:start w:val="1"/>
      <w:numFmt w:val="decimal"/>
      <w:lvlText w:val="9.%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nsid w:val="7E125C85"/>
    <w:multiLevelType w:val="multilevel"/>
    <w:tmpl w:val="59AC7A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0"/>
  </w:num>
  <w:num w:numId="2">
    <w:abstractNumId w:val="7"/>
  </w:num>
  <w:num w:numId="3">
    <w:abstractNumId w:val="0"/>
  </w:num>
  <w:num w:numId="4">
    <w:abstractNumId w:val="3"/>
  </w:num>
  <w:num w:numId="5">
    <w:abstractNumId w:val="5"/>
  </w:num>
  <w:num w:numId="6">
    <w:abstractNumId w:val="15"/>
  </w:num>
  <w:num w:numId="7">
    <w:abstractNumId w:val="13"/>
  </w:num>
  <w:num w:numId="8">
    <w:abstractNumId w:val="4"/>
  </w:num>
  <w:num w:numId="9">
    <w:abstractNumId w:val="12"/>
  </w:num>
  <w:num w:numId="10">
    <w:abstractNumId w:val="1"/>
  </w:num>
  <w:num w:numId="11">
    <w:abstractNumId w:val="16"/>
  </w:num>
  <w:num w:numId="12">
    <w:abstractNumId w:val="6"/>
  </w:num>
  <w:num w:numId="13">
    <w:abstractNumId w:val="11"/>
  </w:num>
  <w:num w:numId="14">
    <w:abstractNumId w:val="8"/>
  </w:num>
  <w:num w:numId="15">
    <w:abstractNumId w:val="2"/>
  </w:num>
  <w:num w:numId="16">
    <w:abstractNumId w:val="9"/>
  </w:num>
  <w:num w:numId="17">
    <w:abstractNumId w:val="14"/>
  </w:num>
  <w:num w:numId="18">
    <w:abstractNumId w:val="1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086552"/>
    <w:rsid w:val="000422D1"/>
    <w:rsid w:val="00046E28"/>
    <w:rsid w:val="00050057"/>
    <w:rsid w:val="00082C3D"/>
    <w:rsid w:val="000854F4"/>
    <w:rsid w:val="00086552"/>
    <w:rsid w:val="000A423C"/>
    <w:rsid w:val="000B60C0"/>
    <w:rsid w:val="000C7A45"/>
    <w:rsid w:val="000D08D8"/>
    <w:rsid w:val="000D520F"/>
    <w:rsid w:val="000D667B"/>
    <w:rsid w:val="00110079"/>
    <w:rsid w:val="001770FA"/>
    <w:rsid w:val="0019296F"/>
    <w:rsid w:val="001965AC"/>
    <w:rsid w:val="00197ACE"/>
    <w:rsid w:val="001D0B08"/>
    <w:rsid w:val="00206D9E"/>
    <w:rsid w:val="00265ECF"/>
    <w:rsid w:val="00293C4A"/>
    <w:rsid w:val="002C613F"/>
    <w:rsid w:val="002D536A"/>
    <w:rsid w:val="00311119"/>
    <w:rsid w:val="00322085"/>
    <w:rsid w:val="00335D43"/>
    <w:rsid w:val="003626A3"/>
    <w:rsid w:val="003819F8"/>
    <w:rsid w:val="003829F3"/>
    <w:rsid w:val="0039069A"/>
    <w:rsid w:val="00394EB5"/>
    <w:rsid w:val="003B3E0C"/>
    <w:rsid w:val="00423369"/>
    <w:rsid w:val="00433AD3"/>
    <w:rsid w:val="004515E9"/>
    <w:rsid w:val="004748AF"/>
    <w:rsid w:val="00494879"/>
    <w:rsid w:val="004A4661"/>
    <w:rsid w:val="004C5B6A"/>
    <w:rsid w:val="004D7229"/>
    <w:rsid w:val="004F1E93"/>
    <w:rsid w:val="005100D0"/>
    <w:rsid w:val="0051102B"/>
    <w:rsid w:val="0051430A"/>
    <w:rsid w:val="00532730"/>
    <w:rsid w:val="005465BB"/>
    <w:rsid w:val="00576F8D"/>
    <w:rsid w:val="00582FBD"/>
    <w:rsid w:val="005917FD"/>
    <w:rsid w:val="005B0637"/>
    <w:rsid w:val="005C6A68"/>
    <w:rsid w:val="005E00F9"/>
    <w:rsid w:val="006175A0"/>
    <w:rsid w:val="00624BBA"/>
    <w:rsid w:val="006537F4"/>
    <w:rsid w:val="0066505E"/>
    <w:rsid w:val="00675D83"/>
    <w:rsid w:val="006B3087"/>
    <w:rsid w:val="006C034E"/>
    <w:rsid w:val="006F6676"/>
    <w:rsid w:val="00700AE6"/>
    <w:rsid w:val="00715672"/>
    <w:rsid w:val="00733232"/>
    <w:rsid w:val="00733D38"/>
    <w:rsid w:val="00776FA9"/>
    <w:rsid w:val="007A5C8F"/>
    <w:rsid w:val="007A5CFA"/>
    <w:rsid w:val="00806E93"/>
    <w:rsid w:val="0083023C"/>
    <w:rsid w:val="00834AF0"/>
    <w:rsid w:val="00847752"/>
    <w:rsid w:val="008B5468"/>
    <w:rsid w:val="008D50A1"/>
    <w:rsid w:val="008F7E7C"/>
    <w:rsid w:val="0092027B"/>
    <w:rsid w:val="0092763D"/>
    <w:rsid w:val="00970E2C"/>
    <w:rsid w:val="009861EB"/>
    <w:rsid w:val="009A48BB"/>
    <w:rsid w:val="009D7B06"/>
    <w:rsid w:val="009F1436"/>
    <w:rsid w:val="009F5971"/>
    <w:rsid w:val="00A60544"/>
    <w:rsid w:val="00A71E7B"/>
    <w:rsid w:val="00AC35B1"/>
    <w:rsid w:val="00AD4082"/>
    <w:rsid w:val="00B35FF9"/>
    <w:rsid w:val="00B42654"/>
    <w:rsid w:val="00B4396B"/>
    <w:rsid w:val="00B45563"/>
    <w:rsid w:val="00BB102D"/>
    <w:rsid w:val="00BB2BEF"/>
    <w:rsid w:val="00BC6C5B"/>
    <w:rsid w:val="00BC7714"/>
    <w:rsid w:val="00C14396"/>
    <w:rsid w:val="00C1636B"/>
    <w:rsid w:val="00C26F12"/>
    <w:rsid w:val="00C72634"/>
    <w:rsid w:val="00C96841"/>
    <w:rsid w:val="00CC221C"/>
    <w:rsid w:val="00CE0B20"/>
    <w:rsid w:val="00D20D59"/>
    <w:rsid w:val="00D2506A"/>
    <w:rsid w:val="00D43DFB"/>
    <w:rsid w:val="00D43E70"/>
    <w:rsid w:val="00D44AB6"/>
    <w:rsid w:val="00D51F67"/>
    <w:rsid w:val="00D77554"/>
    <w:rsid w:val="00D962D9"/>
    <w:rsid w:val="00E04E3C"/>
    <w:rsid w:val="00E4753A"/>
    <w:rsid w:val="00E56327"/>
    <w:rsid w:val="00E62A16"/>
    <w:rsid w:val="00E84A87"/>
    <w:rsid w:val="00E909A1"/>
    <w:rsid w:val="00F0644C"/>
    <w:rsid w:val="00F20F6B"/>
    <w:rsid w:val="00F46383"/>
    <w:rsid w:val="00F767C6"/>
    <w:rsid w:val="00F7737D"/>
    <w:rsid w:val="00F91232"/>
    <w:rsid w:val="00FF38AC"/>
    <w:rsid w:val="00FF4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56D"/>
    <w:pPr>
      <w:spacing w:after="60"/>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uiPriority w:val="99"/>
    <w:semiHidden/>
    <w:qFormat/>
    <w:rsid w:val="000B756D"/>
    <w:rPr>
      <w:rFonts w:ascii="Times New Roman" w:eastAsia="Times New Roman" w:hAnsi="Times New Roman" w:cs="Times New Roman"/>
      <w:sz w:val="24"/>
      <w:szCs w:val="24"/>
      <w:lang w:eastAsia="ru-RU"/>
    </w:rPr>
  </w:style>
  <w:style w:type="character" w:customStyle="1" w:styleId="1">
    <w:name w:val="Основной текст Знак1"/>
    <w:link w:val="a4"/>
    <w:qFormat/>
    <w:rsid w:val="000B756D"/>
    <w:rPr>
      <w:rFonts w:ascii="Tahoma" w:eastAsia="Times New Roman" w:hAnsi="Tahoma" w:cs="Tahoma"/>
      <w:sz w:val="16"/>
      <w:szCs w:val="16"/>
      <w:lang w:eastAsia="ru-RU"/>
    </w:rPr>
  </w:style>
  <w:style w:type="character" w:customStyle="1" w:styleId="a5">
    <w:name w:val="Нижний колонтитул Знак"/>
    <w:basedOn w:val="a0"/>
    <w:uiPriority w:val="99"/>
    <w:qFormat/>
    <w:rsid w:val="000B756D"/>
    <w:rPr>
      <w:rFonts w:ascii="Times New Roman" w:eastAsia="Times New Roman" w:hAnsi="Times New Roman" w:cs="Times New Roman"/>
      <w:sz w:val="24"/>
      <w:szCs w:val="24"/>
      <w:lang w:eastAsia="ru-RU"/>
    </w:rPr>
  </w:style>
  <w:style w:type="character" w:customStyle="1" w:styleId="a6">
    <w:name w:val="Абзац списка Знак"/>
    <w:qFormat/>
    <w:locked/>
    <w:rsid w:val="000B756D"/>
    <w:rPr>
      <w:rFonts w:ascii="Calibri" w:hAnsi="Calibri"/>
    </w:rPr>
  </w:style>
  <w:style w:type="character" w:customStyle="1" w:styleId="a7">
    <w:name w:val="Текст сноски Знак"/>
    <w:basedOn w:val="a0"/>
    <w:qFormat/>
    <w:rsid w:val="000B756D"/>
    <w:rPr>
      <w:rFonts w:ascii="Times New Roman" w:eastAsia="Times New Roman" w:hAnsi="Times New Roman" w:cs="Times New Roman"/>
      <w:sz w:val="20"/>
      <w:szCs w:val="20"/>
      <w:lang w:eastAsia="ru-RU"/>
    </w:rPr>
  </w:style>
  <w:style w:type="character" w:customStyle="1" w:styleId="a8">
    <w:name w:val="Привязка сноски"/>
    <w:rsid w:val="00C96841"/>
    <w:rPr>
      <w:vertAlign w:val="superscript"/>
    </w:rPr>
  </w:style>
  <w:style w:type="character" w:customStyle="1" w:styleId="FootnoteCharacters">
    <w:name w:val="Footnote Characters"/>
    <w:qFormat/>
    <w:rsid w:val="000B756D"/>
    <w:rPr>
      <w:vertAlign w:val="superscript"/>
    </w:rPr>
  </w:style>
  <w:style w:type="character" w:customStyle="1" w:styleId="a9">
    <w:name w:val="Текст выноски Знак"/>
    <w:basedOn w:val="a0"/>
    <w:uiPriority w:val="99"/>
    <w:semiHidden/>
    <w:qFormat/>
    <w:rsid w:val="002B7B77"/>
    <w:rPr>
      <w:rFonts w:ascii="Segoe UI" w:eastAsia="Times New Roman" w:hAnsi="Segoe UI" w:cs="Segoe UI"/>
      <w:sz w:val="18"/>
      <w:szCs w:val="18"/>
      <w:lang w:eastAsia="ru-RU"/>
    </w:rPr>
  </w:style>
  <w:style w:type="character" w:customStyle="1" w:styleId="Internetlink">
    <w:name w:val="Internet link"/>
    <w:basedOn w:val="a0"/>
    <w:qFormat/>
    <w:rsid w:val="00023A3F"/>
    <w:rPr>
      <w:color w:val="0563C1"/>
      <w:u w:val="single"/>
    </w:rPr>
  </w:style>
  <w:style w:type="character" w:customStyle="1" w:styleId="ListLabel1">
    <w:name w:val="ListLabel 1"/>
    <w:qFormat/>
    <w:rsid w:val="00C96841"/>
    <w:rPr>
      <w:b/>
    </w:rPr>
  </w:style>
  <w:style w:type="character" w:customStyle="1" w:styleId="ListLabel2">
    <w:name w:val="ListLabel 2"/>
    <w:qFormat/>
    <w:rsid w:val="00C96841"/>
    <w:rPr>
      <w:b w:val="0"/>
    </w:rPr>
  </w:style>
  <w:style w:type="character" w:customStyle="1" w:styleId="ListLabel3">
    <w:name w:val="ListLabel 3"/>
    <w:qFormat/>
    <w:rsid w:val="00C96841"/>
    <w:rPr>
      <w:rFonts w:cs="Courier New"/>
    </w:rPr>
  </w:style>
  <w:style w:type="character" w:customStyle="1" w:styleId="ListLabel4">
    <w:name w:val="ListLabel 4"/>
    <w:qFormat/>
    <w:rsid w:val="00C96841"/>
    <w:rPr>
      <w:rFonts w:cs="Courier New"/>
    </w:rPr>
  </w:style>
  <w:style w:type="character" w:customStyle="1" w:styleId="ListLabel5">
    <w:name w:val="ListLabel 5"/>
    <w:qFormat/>
    <w:rsid w:val="00C96841"/>
    <w:rPr>
      <w:rFonts w:cs="Courier New"/>
    </w:rPr>
  </w:style>
  <w:style w:type="character" w:customStyle="1" w:styleId="ListLabel6">
    <w:name w:val="ListLabel 6"/>
    <w:qFormat/>
    <w:rsid w:val="00C96841"/>
    <w:rPr>
      <w:rFonts w:eastAsia="Times New Roman" w:cs="Times New Roman"/>
      <w:b w:val="0"/>
      <w:i w:val="0"/>
      <w:strike w:val="0"/>
      <w:dstrike w:val="0"/>
      <w:color w:val="000000"/>
      <w:position w:val="0"/>
      <w:sz w:val="26"/>
      <w:szCs w:val="24"/>
      <w:highlight w:val="white"/>
      <w:u w:val="none"/>
      <w:vertAlign w:val="baseline"/>
    </w:rPr>
  </w:style>
  <w:style w:type="character" w:customStyle="1" w:styleId="ListLabel7">
    <w:name w:val="ListLabel 7"/>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8">
    <w:name w:val="ListLabel 8"/>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9">
    <w:name w:val="ListLabel 9"/>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10">
    <w:name w:val="ListLabel 10"/>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11">
    <w:name w:val="ListLabel 11"/>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12">
    <w:name w:val="ListLabel 12"/>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13">
    <w:name w:val="ListLabel 13"/>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14">
    <w:name w:val="ListLabel 14"/>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15">
    <w:name w:val="ListLabel 15"/>
    <w:qFormat/>
    <w:rsid w:val="00C96841"/>
    <w:rPr>
      <w:b/>
    </w:rPr>
  </w:style>
  <w:style w:type="character" w:customStyle="1" w:styleId="ListLabel16">
    <w:name w:val="ListLabel 16"/>
    <w:qFormat/>
    <w:rsid w:val="00C96841"/>
    <w:rPr>
      <w:rFonts w:ascii="Times New Roman" w:hAnsi="Times New Roman" w:cs="Times New Roman"/>
      <w:color w:val="000000"/>
      <w:u w:val="none"/>
    </w:rPr>
  </w:style>
  <w:style w:type="character" w:customStyle="1" w:styleId="-">
    <w:name w:val="Интернет-ссылка"/>
    <w:rsid w:val="00C96841"/>
    <w:rPr>
      <w:color w:val="000080"/>
      <w:u w:val="single"/>
    </w:rPr>
  </w:style>
  <w:style w:type="character" w:customStyle="1" w:styleId="ListLabel17">
    <w:name w:val="ListLabel 17"/>
    <w:qFormat/>
    <w:rsid w:val="00C96841"/>
  </w:style>
  <w:style w:type="character" w:customStyle="1" w:styleId="aa">
    <w:name w:val="Символ сноски"/>
    <w:qFormat/>
    <w:rsid w:val="00C96841"/>
  </w:style>
  <w:style w:type="character" w:customStyle="1" w:styleId="ab">
    <w:name w:val="Привязка концевой сноски"/>
    <w:rsid w:val="00C96841"/>
    <w:rPr>
      <w:vertAlign w:val="superscript"/>
    </w:rPr>
  </w:style>
  <w:style w:type="character" w:customStyle="1" w:styleId="ac">
    <w:name w:val="Символ концевой сноски"/>
    <w:qFormat/>
    <w:rsid w:val="00C96841"/>
  </w:style>
  <w:style w:type="paragraph" w:customStyle="1" w:styleId="10">
    <w:name w:val="Заголовок1"/>
    <w:basedOn w:val="a"/>
    <w:next w:val="a4"/>
    <w:qFormat/>
    <w:rsid w:val="00C96841"/>
    <w:pPr>
      <w:keepNext/>
      <w:spacing w:before="240" w:after="120"/>
    </w:pPr>
    <w:rPr>
      <w:rFonts w:ascii="Liberation Sans" w:eastAsia="Microsoft YaHei" w:hAnsi="Liberation Sans" w:cs="Mangal"/>
      <w:sz w:val="28"/>
      <w:szCs w:val="28"/>
    </w:rPr>
  </w:style>
  <w:style w:type="paragraph" w:styleId="a4">
    <w:name w:val="Body Text"/>
    <w:basedOn w:val="a"/>
    <w:link w:val="1"/>
    <w:rsid w:val="000B756D"/>
    <w:pPr>
      <w:spacing w:after="120"/>
    </w:pPr>
    <w:rPr>
      <w:rFonts w:ascii="Tahoma" w:hAnsi="Tahoma" w:cs="Tahoma"/>
      <w:sz w:val="16"/>
      <w:szCs w:val="16"/>
    </w:rPr>
  </w:style>
  <w:style w:type="paragraph" w:styleId="ad">
    <w:name w:val="List"/>
    <w:basedOn w:val="a4"/>
    <w:rsid w:val="00C96841"/>
    <w:rPr>
      <w:rFonts w:cs="Mangal"/>
    </w:rPr>
  </w:style>
  <w:style w:type="paragraph" w:styleId="ae">
    <w:name w:val="caption"/>
    <w:basedOn w:val="a"/>
    <w:qFormat/>
    <w:rsid w:val="00C96841"/>
    <w:pPr>
      <w:suppressLineNumbers/>
      <w:spacing w:before="120" w:after="120"/>
    </w:pPr>
    <w:rPr>
      <w:rFonts w:cs="Mangal"/>
      <w:i/>
      <w:iCs/>
    </w:rPr>
  </w:style>
  <w:style w:type="paragraph" w:styleId="af">
    <w:name w:val="index heading"/>
    <w:basedOn w:val="a"/>
    <w:qFormat/>
    <w:rsid w:val="00C96841"/>
    <w:pPr>
      <w:suppressLineNumbers/>
    </w:pPr>
    <w:rPr>
      <w:rFonts w:cs="Mangal"/>
    </w:rPr>
  </w:style>
  <w:style w:type="paragraph" w:customStyle="1" w:styleId="-0">
    <w:name w:val="Контракт-пункт"/>
    <w:basedOn w:val="a"/>
    <w:qFormat/>
    <w:rsid w:val="000B756D"/>
    <w:pPr>
      <w:tabs>
        <w:tab w:val="left" w:pos="851"/>
      </w:tabs>
      <w:spacing w:after="0"/>
      <w:ind w:left="851" w:hanging="851"/>
    </w:pPr>
  </w:style>
  <w:style w:type="paragraph" w:customStyle="1" w:styleId="-1">
    <w:name w:val="Контракт-раздел"/>
    <w:basedOn w:val="a"/>
    <w:next w:val="-0"/>
    <w:qFormat/>
    <w:rsid w:val="000B756D"/>
    <w:pPr>
      <w:keepNext/>
      <w:tabs>
        <w:tab w:val="left" w:pos="0"/>
        <w:tab w:val="left" w:pos="540"/>
      </w:tabs>
      <w:suppressAutoHyphens/>
      <w:spacing w:before="360" w:after="120"/>
      <w:jc w:val="center"/>
      <w:outlineLvl w:val="3"/>
    </w:pPr>
    <w:rPr>
      <w:b/>
      <w:bCs/>
      <w:smallCaps/>
    </w:rPr>
  </w:style>
  <w:style w:type="paragraph" w:customStyle="1" w:styleId="11">
    <w:name w:val="Абзац списка1"/>
    <w:basedOn w:val="a"/>
    <w:qFormat/>
    <w:rsid w:val="000B756D"/>
    <w:pPr>
      <w:spacing w:after="200" w:line="276" w:lineRule="auto"/>
      <w:ind w:left="720"/>
      <w:jc w:val="left"/>
    </w:pPr>
    <w:rPr>
      <w:rFonts w:ascii="Calibri" w:hAnsi="Calibri" w:cs="Calibri"/>
      <w:sz w:val="22"/>
      <w:szCs w:val="22"/>
      <w:lang w:eastAsia="en-US"/>
    </w:rPr>
  </w:style>
  <w:style w:type="paragraph" w:customStyle="1" w:styleId="af0">
    <w:name w:val="А_обычный"/>
    <w:basedOn w:val="a"/>
    <w:qFormat/>
    <w:rsid w:val="000B756D"/>
    <w:pPr>
      <w:suppressAutoHyphens/>
      <w:spacing w:after="0"/>
      <w:ind w:firstLine="709"/>
    </w:pPr>
    <w:rPr>
      <w:lang w:eastAsia="ar-SA"/>
    </w:rPr>
  </w:style>
  <w:style w:type="paragraph" w:customStyle="1" w:styleId="Web">
    <w:name w:val="Обычный (Web)"/>
    <w:basedOn w:val="a"/>
    <w:qFormat/>
    <w:rsid w:val="000B756D"/>
    <w:pPr>
      <w:spacing w:before="280" w:after="280"/>
      <w:jc w:val="left"/>
    </w:pPr>
    <w:rPr>
      <w:rFonts w:eastAsia="Calibri"/>
      <w:lang w:eastAsia="ar-SA"/>
    </w:rPr>
  </w:style>
  <w:style w:type="paragraph" w:customStyle="1" w:styleId="af1">
    <w:name w:val="Нормальный"/>
    <w:qFormat/>
    <w:rsid w:val="000B756D"/>
    <w:pPr>
      <w:widowControl w:val="0"/>
      <w:suppressAutoHyphens/>
    </w:pPr>
    <w:rPr>
      <w:rFonts w:ascii="Times New Roman" w:eastAsia="Times New Roman" w:hAnsi="Times New Roman" w:cs="Times New Roman"/>
      <w:szCs w:val="20"/>
      <w:lang w:eastAsia="ar-SA"/>
    </w:rPr>
  </w:style>
  <w:style w:type="paragraph" w:customStyle="1" w:styleId="af2">
    <w:name w:val="Прижатый влево"/>
    <w:basedOn w:val="a"/>
    <w:next w:val="a"/>
    <w:uiPriority w:val="99"/>
    <w:qFormat/>
    <w:rsid w:val="000B756D"/>
    <w:pPr>
      <w:spacing w:after="0"/>
      <w:jc w:val="left"/>
    </w:pPr>
    <w:rPr>
      <w:rFonts w:ascii="Arial" w:hAnsi="Arial" w:cs="Arial"/>
    </w:rPr>
  </w:style>
  <w:style w:type="paragraph" w:styleId="af3">
    <w:name w:val="footer"/>
    <w:basedOn w:val="a"/>
    <w:uiPriority w:val="99"/>
    <w:rsid w:val="000B756D"/>
    <w:pPr>
      <w:tabs>
        <w:tab w:val="center" w:pos="4677"/>
        <w:tab w:val="right" w:pos="9355"/>
      </w:tabs>
    </w:pPr>
  </w:style>
  <w:style w:type="paragraph" w:styleId="af4">
    <w:name w:val="List Paragraph"/>
    <w:basedOn w:val="a"/>
    <w:qFormat/>
    <w:rsid w:val="000B756D"/>
    <w:pPr>
      <w:spacing w:after="200" w:line="276" w:lineRule="auto"/>
      <w:ind w:left="720"/>
      <w:contextualSpacing/>
      <w:jc w:val="left"/>
    </w:pPr>
    <w:rPr>
      <w:rFonts w:ascii="Calibri" w:eastAsiaTheme="minorHAnsi" w:hAnsi="Calibri" w:cstheme="minorBidi"/>
      <w:sz w:val="22"/>
      <w:szCs w:val="22"/>
      <w:lang w:eastAsia="en-US"/>
    </w:rPr>
  </w:style>
  <w:style w:type="paragraph" w:styleId="af5">
    <w:name w:val="footnote text"/>
    <w:basedOn w:val="a"/>
    <w:rsid w:val="000B756D"/>
    <w:rPr>
      <w:sz w:val="20"/>
      <w:szCs w:val="20"/>
    </w:rPr>
  </w:style>
  <w:style w:type="paragraph" w:styleId="af6">
    <w:name w:val="Balloon Text"/>
    <w:basedOn w:val="a"/>
    <w:uiPriority w:val="99"/>
    <w:semiHidden/>
    <w:unhideWhenUsed/>
    <w:qFormat/>
    <w:rsid w:val="002B7B77"/>
    <w:pPr>
      <w:spacing w:after="0"/>
    </w:pPr>
    <w:rPr>
      <w:rFonts w:ascii="Segoe UI" w:hAnsi="Segoe UI" w:cs="Segoe UI"/>
      <w:sz w:val="18"/>
      <w:szCs w:val="18"/>
    </w:rPr>
  </w:style>
  <w:style w:type="paragraph" w:styleId="af7">
    <w:name w:val="Normal (Web)"/>
    <w:basedOn w:val="a"/>
    <w:uiPriority w:val="99"/>
    <w:qFormat/>
    <w:rsid w:val="008B226A"/>
    <w:pPr>
      <w:spacing w:beforeAutospacing="1" w:afterAutospacing="1"/>
      <w:jc w:val="left"/>
    </w:pPr>
  </w:style>
  <w:style w:type="paragraph" w:customStyle="1" w:styleId="Standard">
    <w:name w:val="Standard"/>
    <w:qFormat/>
    <w:rsid w:val="00023A3F"/>
    <w:pPr>
      <w:widowControl w:val="0"/>
      <w:suppressAutoHyphens/>
      <w:textAlignment w:val="baseline"/>
    </w:pPr>
    <w:rPr>
      <w:rFonts w:ascii="Calibri" w:eastAsia="Calibri" w:hAnsi="Calibri" w:cs="Tahoma"/>
      <w:color w:val="00000A"/>
      <w:sz w:val="24"/>
      <w:szCs w:val="24"/>
    </w:rPr>
  </w:style>
  <w:style w:type="table" w:styleId="af8">
    <w:name w:val="Table Grid"/>
    <w:basedOn w:val="a1"/>
    <w:uiPriority w:val="39"/>
    <w:rsid w:val="008B22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header"/>
    <w:basedOn w:val="a"/>
    <w:link w:val="afa"/>
    <w:uiPriority w:val="99"/>
    <w:unhideWhenUsed/>
    <w:rsid w:val="005E00F9"/>
    <w:pPr>
      <w:tabs>
        <w:tab w:val="center" w:pos="4677"/>
        <w:tab w:val="right" w:pos="9355"/>
      </w:tabs>
      <w:spacing w:after="0"/>
    </w:pPr>
  </w:style>
  <w:style w:type="character" w:customStyle="1" w:styleId="afa">
    <w:name w:val="Верхний колонтитул Знак"/>
    <w:basedOn w:val="a0"/>
    <w:link w:val="af9"/>
    <w:uiPriority w:val="99"/>
    <w:rsid w:val="005E00F9"/>
    <w:rPr>
      <w:rFonts w:ascii="Times New Roman" w:eastAsia="Times New Roman" w:hAnsi="Times New Roman" w:cs="Times New Roman"/>
      <w:sz w:val="24"/>
      <w:szCs w:val="24"/>
      <w:lang w:eastAsia="ru-RU"/>
    </w:rPr>
  </w:style>
  <w:style w:type="character" w:customStyle="1" w:styleId="FontStyle12">
    <w:name w:val="Font Style12"/>
    <w:uiPriority w:val="99"/>
    <w:rsid w:val="005917FD"/>
    <w:rPr>
      <w:rFonts w:ascii="Times New Roman" w:hAnsi="Times New Roman" w:cs="Times New Roman"/>
      <w:sz w:val="22"/>
      <w:szCs w:val="22"/>
    </w:rPr>
  </w:style>
  <w:style w:type="character" w:customStyle="1" w:styleId="2">
    <w:name w:val="Основной текст (2)_"/>
    <w:link w:val="21"/>
    <w:locked/>
    <w:rsid w:val="005917FD"/>
    <w:rPr>
      <w:b/>
      <w:bCs/>
      <w:shd w:val="clear" w:color="auto" w:fill="FFFFFF"/>
    </w:rPr>
  </w:style>
  <w:style w:type="paragraph" w:customStyle="1" w:styleId="21">
    <w:name w:val="Основной текст (2)1"/>
    <w:basedOn w:val="a"/>
    <w:link w:val="2"/>
    <w:rsid w:val="005917FD"/>
    <w:pPr>
      <w:widowControl w:val="0"/>
      <w:shd w:val="clear" w:color="auto" w:fill="FFFFFF"/>
      <w:spacing w:after="240" w:line="240" w:lineRule="atLeast"/>
    </w:pPr>
    <w:rPr>
      <w:rFonts w:asciiTheme="minorHAnsi" w:eastAsiaTheme="minorHAnsi" w:hAnsiTheme="minorHAnsi" w:cstheme="minorBidi"/>
      <w:b/>
      <w:bCs/>
      <w:sz w:val="20"/>
      <w:szCs w:val="22"/>
      <w:shd w:val="clear" w:color="auto" w:fill="FFFFFF"/>
      <w:lang w:eastAsia="en-US"/>
    </w:rPr>
  </w:style>
  <w:style w:type="numbering" w:customStyle="1" w:styleId="WWNum4">
    <w:name w:val="WWNum4"/>
    <w:basedOn w:val="a2"/>
    <w:rsid w:val="009F5971"/>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79920">
      <w:bodyDiv w:val="1"/>
      <w:marLeft w:val="0"/>
      <w:marRight w:val="0"/>
      <w:marTop w:val="0"/>
      <w:marBottom w:val="0"/>
      <w:divBdr>
        <w:top w:val="none" w:sz="0" w:space="0" w:color="auto"/>
        <w:left w:val="none" w:sz="0" w:space="0" w:color="auto"/>
        <w:bottom w:val="none" w:sz="0" w:space="0" w:color="auto"/>
        <w:right w:val="none" w:sz="0" w:space="0" w:color="auto"/>
      </w:divBdr>
    </w:div>
    <w:div w:id="69546517">
      <w:bodyDiv w:val="1"/>
      <w:marLeft w:val="0"/>
      <w:marRight w:val="0"/>
      <w:marTop w:val="0"/>
      <w:marBottom w:val="0"/>
      <w:divBdr>
        <w:top w:val="none" w:sz="0" w:space="0" w:color="auto"/>
        <w:left w:val="none" w:sz="0" w:space="0" w:color="auto"/>
        <w:bottom w:val="none" w:sz="0" w:space="0" w:color="auto"/>
        <w:right w:val="none" w:sz="0" w:space="0" w:color="auto"/>
      </w:divBdr>
    </w:div>
    <w:div w:id="85003960">
      <w:bodyDiv w:val="1"/>
      <w:marLeft w:val="0"/>
      <w:marRight w:val="0"/>
      <w:marTop w:val="0"/>
      <w:marBottom w:val="0"/>
      <w:divBdr>
        <w:top w:val="none" w:sz="0" w:space="0" w:color="auto"/>
        <w:left w:val="none" w:sz="0" w:space="0" w:color="auto"/>
        <w:bottom w:val="none" w:sz="0" w:space="0" w:color="auto"/>
        <w:right w:val="none" w:sz="0" w:space="0" w:color="auto"/>
      </w:divBdr>
    </w:div>
    <w:div w:id="174925618">
      <w:bodyDiv w:val="1"/>
      <w:marLeft w:val="0"/>
      <w:marRight w:val="0"/>
      <w:marTop w:val="0"/>
      <w:marBottom w:val="0"/>
      <w:divBdr>
        <w:top w:val="none" w:sz="0" w:space="0" w:color="auto"/>
        <w:left w:val="none" w:sz="0" w:space="0" w:color="auto"/>
        <w:bottom w:val="none" w:sz="0" w:space="0" w:color="auto"/>
        <w:right w:val="none" w:sz="0" w:space="0" w:color="auto"/>
      </w:divBdr>
    </w:div>
    <w:div w:id="249241964">
      <w:bodyDiv w:val="1"/>
      <w:marLeft w:val="0"/>
      <w:marRight w:val="0"/>
      <w:marTop w:val="0"/>
      <w:marBottom w:val="0"/>
      <w:divBdr>
        <w:top w:val="none" w:sz="0" w:space="0" w:color="auto"/>
        <w:left w:val="none" w:sz="0" w:space="0" w:color="auto"/>
        <w:bottom w:val="none" w:sz="0" w:space="0" w:color="auto"/>
        <w:right w:val="none" w:sz="0" w:space="0" w:color="auto"/>
      </w:divBdr>
    </w:div>
    <w:div w:id="271324116">
      <w:bodyDiv w:val="1"/>
      <w:marLeft w:val="0"/>
      <w:marRight w:val="0"/>
      <w:marTop w:val="0"/>
      <w:marBottom w:val="0"/>
      <w:divBdr>
        <w:top w:val="none" w:sz="0" w:space="0" w:color="auto"/>
        <w:left w:val="none" w:sz="0" w:space="0" w:color="auto"/>
        <w:bottom w:val="none" w:sz="0" w:space="0" w:color="auto"/>
        <w:right w:val="none" w:sz="0" w:space="0" w:color="auto"/>
      </w:divBdr>
    </w:div>
    <w:div w:id="370544882">
      <w:bodyDiv w:val="1"/>
      <w:marLeft w:val="0"/>
      <w:marRight w:val="0"/>
      <w:marTop w:val="0"/>
      <w:marBottom w:val="0"/>
      <w:divBdr>
        <w:top w:val="none" w:sz="0" w:space="0" w:color="auto"/>
        <w:left w:val="none" w:sz="0" w:space="0" w:color="auto"/>
        <w:bottom w:val="none" w:sz="0" w:space="0" w:color="auto"/>
        <w:right w:val="none" w:sz="0" w:space="0" w:color="auto"/>
      </w:divBdr>
    </w:div>
    <w:div w:id="440611345">
      <w:bodyDiv w:val="1"/>
      <w:marLeft w:val="0"/>
      <w:marRight w:val="0"/>
      <w:marTop w:val="0"/>
      <w:marBottom w:val="0"/>
      <w:divBdr>
        <w:top w:val="none" w:sz="0" w:space="0" w:color="auto"/>
        <w:left w:val="none" w:sz="0" w:space="0" w:color="auto"/>
        <w:bottom w:val="none" w:sz="0" w:space="0" w:color="auto"/>
        <w:right w:val="none" w:sz="0" w:space="0" w:color="auto"/>
      </w:divBdr>
    </w:div>
    <w:div w:id="1009254785">
      <w:bodyDiv w:val="1"/>
      <w:marLeft w:val="0"/>
      <w:marRight w:val="0"/>
      <w:marTop w:val="0"/>
      <w:marBottom w:val="0"/>
      <w:divBdr>
        <w:top w:val="none" w:sz="0" w:space="0" w:color="auto"/>
        <w:left w:val="none" w:sz="0" w:space="0" w:color="auto"/>
        <w:bottom w:val="none" w:sz="0" w:space="0" w:color="auto"/>
        <w:right w:val="none" w:sz="0" w:space="0" w:color="auto"/>
      </w:divBdr>
    </w:div>
    <w:div w:id="1247617710">
      <w:bodyDiv w:val="1"/>
      <w:marLeft w:val="0"/>
      <w:marRight w:val="0"/>
      <w:marTop w:val="0"/>
      <w:marBottom w:val="0"/>
      <w:divBdr>
        <w:top w:val="none" w:sz="0" w:space="0" w:color="auto"/>
        <w:left w:val="none" w:sz="0" w:space="0" w:color="auto"/>
        <w:bottom w:val="none" w:sz="0" w:space="0" w:color="auto"/>
        <w:right w:val="none" w:sz="0" w:space="0" w:color="auto"/>
      </w:divBdr>
    </w:div>
    <w:div w:id="1443764953">
      <w:bodyDiv w:val="1"/>
      <w:marLeft w:val="0"/>
      <w:marRight w:val="0"/>
      <w:marTop w:val="0"/>
      <w:marBottom w:val="0"/>
      <w:divBdr>
        <w:top w:val="none" w:sz="0" w:space="0" w:color="auto"/>
        <w:left w:val="none" w:sz="0" w:space="0" w:color="auto"/>
        <w:bottom w:val="none" w:sz="0" w:space="0" w:color="auto"/>
        <w:right w:val="none" w:sz="0" w:space="0" w:color="auto"/>
      </w:divBdr>
    </w:div>
    <w:div w:id="1608267192">
      <w:bodyDiv w:val="1"/>
      <w:marLeft w:val="0"/>
      <w:marRight w:val="0"/>
      <w:marTop w:val="0"/>
      <w:marBottom w:val="0"/>
      <w:divBdr>
        <w:top w:val="none" w:sz="0" w:space="0" w:color="auto"/>
        <w:left w:val="none" w:sz="0" w:space="0" w:color="auto"/>
        <w:bottom w:val="none" w:sz="0" w:space="0" w:color="auto"/>
        <w:right w:val="none" w:sz="0" w:space="0" w:color="auto"/>
      </w:divBdr>
    </w:div>
    <w:div w:id="1714033436">
      <w:bodyDiv w:val="1"/>
      <w:marLeft w:val="0"/>
      <w:marRight w:val="0"/>
      <w:marTop w:val="0"/>
      <w:marBottom w:val="0"/>
      <w:divBdr>
        <w:top w:val="none" w:sz="0" w:space="0" w:color="auto"/>
        <w:left w:val="none" w:sz="0" w:space="0" w:color="auto"/>
        <w:bottom w:val="none" w:sz="0" w:space="0" w:color="auto"/>
        <w:right w:val="none" w:sz="0" w:space="0" w:color="auto"/>
      </w:divBdr>
    </w:div>
    <w:div w:id="1755860042">
      <w:bodyDiv w:val="1"/>
      <w:marLeft w:val="0"/>
      <w:marRight w:val="0"/>
      <w:marTop w:val="0"/>
      <w:marBottom w:val="0"/>
      <w:divBdr>
        <w:top w:val="none" w:sz="0" w:space="0" w:color="auto"/>
        <w:left w:val="none" w:sz="0" w:space="0" w:color="auto"/>
        <w:bottom w:val="none" w:sz="0" w:space="0" w:color="auto"/>
        <w:right w:val="none" w:sz="0" w:space="0" w:color="auto"/>
      </w:divBdr>
    </w:div>
    <w:div w:id="1914660984">
      <w:bodyDiv w:val="1"/>
      <w:marLeft w:val="0"/>
      <w:marRight w:val="0"/>
      <w:marTop w:val="0"/>
      <w:marBottom w:val="0"/>
      <w:divBdr>
        <w:top w:val="none" w:sz="0" w:space="0" w:color="auto"/>
        <w:left w:val="none" w:sz="0" w:space="0" w:color="auto"/>
        <w:bottom w:val="none" w:sz="0" w:space="0" w:color="auto"/>
        <w:right w:val="none" w:sz="0" w:space="0" w:color="auto"/>
      </w:divBdr>
    </w:div>
    <w:div w:id="2015378648">
      <w:bodyDiv w:val="1"/>
      <w:marLeft w:val="0"/>
      <w:marRight w:val="0"/>
      <w:marTop w:val="0"/>
      <w:marBottom w:val="0"/>
      <w:divBdr>
        <w:top w:val="none" w:sz="0" w:space="0" w:color="auto"/>
        <w:left w:val="none" w:sz="0" w:space="0" w:color="auto"/>
        <w:bottom w:val="none" w:sz="0" w:space="0" w:color="auto"/>
        <w:right w:val="none" w:sz="0" w:space="0" w:color="auto"/>
      </w:divBdr>
    </w:div>
    <w:div w:id="2146924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5;&#1099;&#1096;&#1084;&#1072;\Desktop\&#1047;&#1040;&#1050;&#1059;&#1055;&#1050;&#1048;%20&#1053;&#1040;%202019\&#1050;&#1054;&#1053;&#1050;&#1059;&#1056;&#1057;&#1067;\&#1052;&#1103;&#1089;&#1086;%20&#1085;&#1072;%201%20&#1082;&#1074;&#1072;&#1088;&#1090;&#1072;&#1083;%202019\&#1044;&#1086;&#1075;&#1086;&#1074;&#1086;&#1088;%20&#1087;&#1086;%203.18%20&#1054;&#1050;%20&#1086;&#1090;%2004.12.2018.docx"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120642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A8E17-94D5-486D-AEE8-BA9EFBA4E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10</Pages>
  <Words>5025</Words>
  <Characters>28644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Анна Сайфуллина</cp:lastModifiedBy>
  <cp:revision>38</cp:revision>
  <cp:lastPrinted>2019-02-01T08:20:00Z</cp:lastPrinted>
  <dcterms:created xsi:type="dcterms:W3CDTF">2019-06-18T11:25:00Z</dcterms:created>
  <dcterms:modified xsi:type="dcterms:W3CDTF">2025-11-11T10:03:00Z</dcterms:modified>
  <dc:language>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