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E4DA" w14:textId="77777777" w:rsidR="00CB34BF" w:rsidRPr="00FE6C09" w:rsidRDefault="00CB34BF" w:rsidP="00365627">
      <w:pPr>
        <w:spacing w:after="60"/>
        <w:ind w:right="20"/>
        <w:jc w:val="center"/>
        <w:rPr>
          <w:b/>
          <w:bCs/>
          <w:sz w:val="20"/>
          <w:szCs w:val="20"/>
        </w:rPr>
      </w:pPr>
    </w:p>
    <w:p w14:paraId="0C5093F0" w14:textId="16050A2C" w:rsidR="006A1D0F" w:rsidRDefault="006A1D0F" w:rsidP="006A1D0F">
      <w:pPr>
        <w:jc w:val="center"/>
        <w:rPr>
          <w:color w:val="000000"/>
          <w:sz w:val="16"/>
          <w:szCs w:val="16"/>
        </w:rPr>
      </w:pPr>
      <w:r>
        <w:rPr>
          <w:color w:val="000000"/>
          <w:sz w:val="18"/>
          <w:szCs w:val="18"/>
        </w:rPr>
        <w:t>ДОГОВОР НА ПРОВЕДЕНИЕ РАСЧЕТОВ ПО ОПЕРАЦИЯМ ОПЛАТЫ ТОВАРОВ/УСЛУГ</w:t>
      </w:r>
    </w:p>
    <w:p w14:paraId="564CF5F3" w14:textId="61843F6C" w:rsidR="006A1D0F" w:rsidRDefault="006A1D0F" w:rsidP="006A1D0F">
      <w:pPr>
        <w:widowControl w:val="0"/>
        <w:tabs>
          <w:tab w:val="left" w:pos="567"/>
          <w:tab w:val="left" w:pos="993"/>
          <w:tab w:val="num" w:pos="1643"/>
        </w:tabs>
        <w:overflowPunct w:val="0"/>
        <w:autoSpaceDE w:val="0"/>
        <w:autoSpaceDN w:val="0"/>
        <w:adjustRightInd w:val="0"/>
        <w:ind w:right="21"/>
        <w:jc w:val="center"/>
        <w:outlineLvl w:val="2"/>
        <w:rPr>
          <w:bCs/>
          <w:sz w:val="20"/>
        </w:rPr>
      </w:pPr>
      <w:r>
        <w:rPr>
          <w:color w:val="000000"/>
          <w:sz w:val="18"/>
          <w:szCs w:val="18"/>
        </w:rPr>
        <w:t>С УСЛОВИЕМ ПОСТОПЛАТЫ ОКАЗАННЫХ БАНКОМ УСЛУГ</w:t>
      </w:r>
      <w:r w:rsidRPr="009A5A3A">
        <w:rPr>
          <w:bCs/>
          <w:sz w:val="20"/>
        </w:rPr>
        <w:t xml:space="preserve"> </w:t>
      </w:r>
    </w:p>
    <w:p w14:paraId="2981EB67" w14:textId="77777777" w:rsidR="006A1D0F" w:rsidRDefault="006A1D0F" w:rsidP="006A1D0F">
      <w:pPr>
        <w:widowControl w:val="0"/>
        <w:tabs>
          <w:tab w:val="left" w:pos="567"/>
          <w:tab w:val="left" w:pos="993"/>
          <w:tab w:val="num" w:pos="1643"/>
        </w:tabs>
        <w:overflowPunct w:val="0"/>
        <w:autoSpaceDE w:val="0"/>
        <w:autoSpaceDN w:val="0"/>
        <w:adjustRightInd w:val="0"/>
        <w:ind w:right="21"/>
        <w:jc w:val="center"/>
        <w:outlineLvl w:val="2"/>
        <w:rPr>
          <w:bCs/>
          <w:sz w:val="20"/>
        </w:rPr>
      </w:pPr>
    </w:p>
    <w:p w14:paraId="0E9F6698" w14:textId="77777777" w:rsidR="006A1D0F" w:rsidRDefault="006A1D0F" w:rsidP="007A37EF">
      <w:pPr>
        <w:tabs>
          <w:tab w:val="left" w:pos="1134"/>
        </w:tabs>
        <w:jc w:val="both"/>
        <w:rPr>
          <w:sz w:val="16"/>
          <w:szCs w:val="16"/>
        </w:rPr>
      </w:pPr>
      <w:r>
        <w:rPr>
          <w:sz w:val="18"/>
          <w:szCs w:val="18"/>
        </w:rPr>
        <w:t>«__________________________, именуемое в дальнейшем «Банк</w:t>
      </w:r>
      <w:r>
        <w:rPr>
          <w:b/>
          <w:bCs/>
          <w:sz w:val="18"/>
          <w:szCs w:val="18"/>
        </w:rPr>
        <w:t>»</w:t>
      </w:r>
      <w:r>
        <w:rPr>
          <w:sz w:val="18"/>
          <w:szCs w:val="18"/>
        </w:rPr>
        <w:t xml:space="preserve">, в лице ______________________________________________________________ </w:t>
      </w:r>
    </w:p>
    <w:p w14:paraId="142F9E6D" w14:textId="77777777" w:rsidR="006A1D0F" w:rsidRDefault="006A1D0F" w:rsidP="007A37EF">
      <w:pPr>
        <w:spacing w:after="60"/>
        <w:ind w:left="426" w:right="-425" w:firstLine="708"/>
        <w:rPr>
          <w:i/>
          <w:sz w:val="16"/>
          <w:szCs w:val="16"/>
        </w:rPr>
      </w:pPr>
      <w:r>
        <w:rPr>
          <w:i/>
          <w:sz w:val="18"/>
          <w:szCs w:val="18"/>
        </w:rPr>
        <w:t>(</w:t>
      </w:r>
      <w:proofErr w:type="gramStart"/>
      <w:r>
        <w:rPr>
          <w:i/>
          <w:sz w:val="18"/>
          <w:szCs w:val="18"/>
        </w:rPr>
        <w:t>Ф.И.О.)(</w:t>
      </w:r>
      <w:proofErr w:type="gramEnd"/>
      <w:r>
        <w:rPr>
          <w:i/>
          <w:sz w:val="18"/>
          <w:szCs w:val="18"/>
        </w:rPr>
        <w:t>должность)</w:t>
      </w:r>
      <w:r>
        <w:rPr>
          <w:i/>
          <w:sz w:val="18"/>
          <w:szCs w:val="18"/>
        </w:rPr>
        <w:tab/>
        <w:t>(наименование подразделения)</w:t>
      </w:r>
    </w:p>
    <w:p w14:paraId="308E34D6" w14:textId="01DD80D6" w:rsidR="000B0927" w:rsidRPr="00FE6C09" w:rsidRDefault="006A1D0F" w:rsidP="006A1D0F">
      <w:pPr>
        <w:widowControl w:val="0"/>
        <w:tabs>
          <w:tab w:val="left" w:pos="567"/>
          <w:tab w:val="left" w:pos="993"/>
          <w:tab w:val="num" w:pos="1643"/>
        </w:tabs>
        <w:overflowPunct w:val="0"/>
        <w:autoSpaceDE w:val="0"/>
        <w:autoSpaceDN w:val="0"/>
        <w:adjustRightInd w:val="0"/>
        <w:spacing w:after="120"/>
        <w:ind w:right="23"/>
        <w:jc w:val="both"/>
        <w:outlineLvl w:val="2"/>
        <w:rPr>
          <w:b/>
          <w:bCs/>
          <w:sz w:val="20"/>
          <w:szCs w:val="20"/>
        </w:rPr>
      </w:pPr>
      <w:proofErr w:type="spellStart"/>
      <w:r>
        <w:rPr>
          <w:sz w:val="18"/>
          <w:szCs w:val="18"/>
        </w:rPr>
        <w:t>действующ</w:t>
      </w:r>
      <w:proofErr w:type="spellEnd"/>
      <w:r>
        <w:rPr>
          <w:sz w:val="18"/>
          <w:szCs w:val="18"/>
        </w:rPr>
        <w:t>___ на основании Устава _____________ № _______ от ______________ _______г., с одной стороны, и ___________________________________________, именуем___ в дальнейшем</w:t>
      </w:r>
      <w:r>
        <w:rPr>
          <w:b/>
          <w:bCs/>
          <w:sz w:val="18"/>
          <w:szCs w:val="18"/>
        </w:rPr>
        <w:t xml:space="preserve"> «</w:t>
      </w:r>
      <w:r>
        <w:rPr>
          <w:sz w:val="18"/>
          <w:szCs w:val="18"/>
        </w:rPr>
        <w:t>Предприятие</w:t>
      </w:r>
      <w:r>
        <w:rPr>
          <w:b/>
          <w:bCs/>
          <w:sz w:val="18"/>
          <w:szCs w:val="18"/>
        </w:rPr>
        <w:t>»</w:t>
      </w:r>
      <w:r>
        <w:rPr>
          <w:sz w:val="18"/>
          <w:szCs w:val="18"/>
        </w:rPr>
        <w:t xml:space="preserve">, в лице _____________________________________, </w:t>
      </w:r>
      <w:proofErr w:type="spellStart"/>
      <w:r>
        <w:rPr>
          <w:sz w:val="18"/>
          <w:szCs w:val="18"/>
        </w:rPr>
        <w:t>действующ</w:t>
      </w:r>
      <w:proofErr w:type="spellEnd"/>
      <w:r>
        <w:rPr>
          <w:sz w:val="18"/>
          <w:szCs w:val="18"/>
        </w:rPr>
        <w:t xml:space="preserve">___ на основании ______________________________________, с другой стороны, вместе именуемые «Стороны», заключили настоящий Договор о нижеследующем.» </w:t>
      </w:r>
      <w:proofErr w:type="spellStart"/>
      <w:r>
        <w:rPr>
          <w:sz w:val="18"/>
          <w:szCs w:val="18"/>
        </w:rPr>
        <w:t>действующ</w:t>
      </w:r>
      <w:proofErr w:type="spellEnd"/>
      <w:r>
        <w:rPr>
          <w:sz w:val="18"/>
          <w:szCs w:val="18"/>
        </w:rPr>
        <w:t>___ на основании Устава _____________ № _______ от ______________ _______г., с одной стороны, и ___________________________________________, именуем___ в дальнейшем</w:t>
      </w:r>
      <w:r>
        <w:rPr>
          <w:b/>
          <w:bCs/>
          <w:sz w:val="18"/>
          <w:szCs w:val="18"/>
        </w:rPr>
        <w:t xml:space="preserve"> «</w:t>
      </w:r>
      <w:r>
        <w:rPr>
          <w:sz w:val="18"/>
          <w:szCs w:val="18"/>
        </w:rPr>
        <w:t>Предприятие</w:t>
      </w:r>
      <w:r>
        <w:rPr>
          <w:b/>
          <w:bCs/>
          <w:sz w:val="18"/>
          <w:szCs w:val="18"/>
        </w:rPr>
        <w:t>»</w:t>
      </w:r>
      <w:r>
        <w:rPr>
          <w:sz w:val="18"/>
          <w:szCs w:val="18"/>
        </w:rPr>
        <w:t xml:space="preserve">, в лице _____________________________________, </w:t>
      </w:r>
      <w:proofErr w:type="spellStart"/>
      <w:r>
        <w:rPr>
          <w:sz w:val="18"/>
          <w:szCs w:val="18"/>
        </w:rPr>
        <w:t>действующ</w:t>
      </w:r>
      <w:proofErr w:type="spellEnd"/>
      <w:r>
        <w:rPr>
          <w:sz w:val="18"/>
          <w:szCs w:val="18"/>
        </w:rPr>
        <w:t xml:space="preserve">___ на основании ______________________________________, с другой стороны, вместе именуемые «Стороны», заключили настоящий Договор о нижеследующем.» </w:t>
      </w:r>
      <w:r w:rsidR="000B0927">
        <w:rPr>
          <w:bCs/>
          <w:sz w:val="20"/>
        </w:rPr>
        <w:t>.</w:t>
      </w:r>
    </w:p>
    <w:p w14:paraId="5A8DC29E" w14:textId="77777777" w:rsidR="00CB34BF" w:rsidRPr="00FE6C09" w:rsidRDefault="00CB34BF" w:rsidP="006B6F6A">
      <w:pPr>
        <w:numPr>
          <w:ilvl w:val="0"/>
          <w:numId w:val="12"/>
        </w:numPr>
        <w:spacing w:before="120"/>
        <w:ind w:left="357" w:hanging="357"/>
        <w:rPr>
          <w:b/>
          <w:bCs/>
          <w:color w:val="000000"/>
          <w:sz w:val="20"/>
          <w:szCs w:val="20"/>
        </w:rPr>
      </w:pPr>
      <w:r w:rsidRPr="00FE6C09">
        <w:rPr>
          <w:b/>
          <w:bCs/>
          <w:caps/>
          <w:color w:val="000000"/>
          <w:sz w:val="20"/>
          <w:szCs w:val="20"/>
        </w:rPr>
        <w:t xml:space="preserve">ОСНОВНЫЕ </w:t>
      </w:r>
      <w:r w:rsidRPr="00FE6C09">
        <w:rPr>
          <w:b/>
          <w:bCs/>
          <w:color w:val="000000"/>
          <w:sz w:val="20"/>
          <w:szCs w:val="20"/>
        </w:rPr>
        <w:t>ТЕРМИНЫ</w:t>
      </w:r>
    </w:p>
    <w:p w14:paraId="0B700F2D" w14:textId="77777777" w:rsidR="00CB34BF" w:rsidRPr="0063076A" w:rsidRDefault="00CB34BF" w:rsidP="006B6F6A">
      <w:pPr>
        <w:numPr>
          <w:ilvl w:val="1"/>
          <w:numId w:val="12"/>
        </w:numPr>
        <w:tabs>
          <w:tab w:val="left" w:pos="567"/>
        </w:tabs>
        <w:ind w:left="0" w:firstLine="0"/>
        <w:jc w:val="both"/>
        <w:rPr>
          <w:bCs/>
          <w:color w:val="000000"/>
          <w:sz w:val="20"/>
          <w:szCs w:val="20"/>
        </w:rPr>
      </w:pPr>
      <w:r w:rsidRPr="00FE6C09">
        <w:rPr>
          <w:b/>
          <w:bCs/>
          <w:color w:val="000000"/>
          <w:sz w:val="20"/>
          <w:szCs w:val="20"/>
        </w:rPr>
        <w:t xml:space="preserve">Авторизация </w:t>
      </w:r>
      <w:r w:rsidRPr="00FE6C09">
        <w:rPr>
          <w:bCs/>
          <w:color w:val="000000"/>
          <w:sz w:val="20"/>
          <w:szCs w:val="20"/>
        </w:rPr>
        <w:t>–</w:t>
      </w:r>
      <w:r w:rsidRPr="00FE6C09">
        <w:rPr>
          <w:b/>
          <w:bCs/>
          <w:color w:val="000000"/>
          <w:sz w:val="20"/>
          <w:szCs w:val="20"/>
        </w:rPr>
        <w:t xml:space="preserve"> </w:t>
      </w:r>
      <w:r w:rsidR="00E97072" w:rsidRPr="00DF57C1">
        <w:rPr>
          <w:bCs/>
          <w:color w:val="000000"/>
          <w:sz w:val="20"/>
          <w:szCs w:val="20"/>
        </w:rPr>
        <w:t xml:space="preserve">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w:t>
      </w:r>
      <w:r w:rsidR="00BD2BA8">
        <w:rPr>
          <w:bCs/>
          <w:color w:val="000000"/>
          <w:sz w:val="20"/>
          <w:szCs w:val="20"/>
        </w:rPr>
        <w:t>на запрос</w:t>
      </w:r>
      <w:r w:rsidR="00E97072" w:rsidRPr="00DF57C1">
        <w:rPr>
          <w:bCs/>
          <w:color w:val="000000"/>
          <w:sz w:val="20"/>
          <w:szCs w:val="20"/>
        </w:rPr>
        <w:t xml:space="preserve"> содержит Код Авторизации либо отказ в его предоставлении.</w:t>
      </w:r>
    </w:p>
    <w:p w14:paraId="6502FAC7"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Банк</w:t>
      </w:r>
      <w:r w:rsidR="00701B2F" w:rsidRPr="00FE6C09">
        <w:rPr>
          <w:b/>
          <w:bCs/>
          <w:color w:val="000000"/>
          <w:sz w:val="20"/>
          <w:szCs w:val="20"/>
        </w:rPr>
        <w:t xml:space="preserve"> </w:t>
      </w:r>
      <w:r w:rsidRPr="00FE6C09">
        <w:rPr>
          <w:bCs/>
          <w:color w:val="000000"/>
          <w:sz w:val="20"/>
          <w:szCs w:val="20"/>
        </w:rPr>
        <w:t>–</w:t>
      </w:r>
      <w:r w:rsidRPr="00FE6C09">
        <w:rPr>
          <w:b/>
          <w:bCs/>
          <w:color w:val="000000"/>
          <w:sz w:val="20"/>
          <w:szCs w:val="20"/>
        </w:rPr>
        <w:t xml:space="preserve"> </w:t>
      </w:r>
      <w:r w:rsidR="00B57CB7" w:rsidRPr="00CF61B5">
        <w:rPr>
          <w:bCs/>
          <w:i/>
          <w:color w:val="0070C0"/>
          <w:sz w:val="20"/>
          <w:szCs w:val="20"/>
        </w:rPr>
        <w:t xml:space="preserve">&lt;указывается </w:t>
      </w:r>
      <w:r w:rsidR="003F7802" w:rsidRPr="00CF61B5">
        <w:rPr>
          <w:bCs/>
          <w:i/>
          <w:color w:val="0070C0"/>
          <w:sz w:val="20"/>
          <w:szCs w:val="20"/>
        </w:rPr>
        <w:t xml:space="preserve">полное/сокращенное </w:t>
      </w:r>
      <w:r w:rsidR="00B57CB7" w:rsidRPr="00CF61B5">
        <w:rPr>
          <w:bCs/>
          <w:i/>
          <w:color w:val="0070C0"/>
          <w:sz w:val="20"/>
          <w:szCs w:val="20"/>
        </w:rPr>
        <w:t xml:space="preserve">наименование </w:t>
      </w:r>
      <w:r w:rsidR="00D84CFC" w:rsidRPr="00CF61B5">
        <w:rPr>
          <w:bCs/>
          <w:i/>
          <w:color w:val="0070C0"/>
          <w:sz w:val="20"/>
          <w:szCs w:val="20"/>
        </w:rPr>
        <w:t>кредитной организации</w:t>
      </w:r>
      <w:r w:rsidR="00B57CB7" w:rsidRPr="00CF61B5">
        <w:rPr>
          <w:bCs/>
          <w:i/>
          <w:color w:val="0070C0"/>
          <w:sz w:val="20"/>
          <w:szCs w:val="20"/>
        </w:rPr>
        <w:t>&gt;</w:t>
      </w:r>
      <w:r w:rsidR="00D84CFC">
        <w:rPr>
          <w:bCs/>
          <w:color w:val="000000"/>
          <w:sz w:val="20"/>
          <w:szCs w:val="20"/>
        </w:rPr>
        <w:t xml:space="preserve">, являющееся в соответствии с </w:t>
      </w:r>
      <w:r w:rsidR="00D848D1" w:rsidRPr="002630C8">
        <w:rPr>
          <w:bCs/>
          <w:color w:val="000000"/>
          <w:sz w:val="20"/>
          <w:szCs w:val="20"/>
        </w:rPr>
        <w:t>Договором</w:t>
      </w:r>
      <w:r w:rsidR="00D84CFC" w:rsidRPr="002630C8">
        <w:rPr>
          <w:bCs/>
          <w:color w:val="000000"/>
          <w:sz w:val="20"/>
          <w:szCs w:val="20"/>
        </w:rPr>
        <w:t xml:space="preserve"> Исполнителем</w:t>
      </w:r>
      <w:r w:rsidRPr="00FE6C09">
        <w:rPr>
          <w:bCs/>
          <w:color w:val="000000"/>
          <w:sz w:val="20"/>
          <w:szCs w:val="20"/>
        </w:rPr>
        <w:t>.</w:t>
      </w:r>
    </w:p>
    <w:p w14:paraId="3E5B7E6F" w14:textId="77777777" w:rsidR="00CB34BF" w:rsidRPr="0063076A"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Банковская карта (Карта)</w:t>
      </w:r>
      <w:r w:rsidRPr="00FE6C09">
        <w:rPr>
          <w:bCs/>
          <w:color w:val="000000"/>
          <w:sz w:val="20"/>
          <w:szCs w:val="20"/>
        </w:rPr>
        <w:t xml:space="preserve"> –</w:t>
      </w:r>
      <w:r w:rsidR="00E83421" w:rsidRPr="00E83421">
        <w:rPr>
          <w:bCs/>
        </w:rPr>
        <w:t xml:space="preserve"> </w:t>
      </w:r>
      <w:r w:rsidR="00E83421" w:rsidRPr="00CA4FB7">
        <w:rPr>
          <w:bCs/>
          <w:color w:val="000000"/>
          <w:sz w:val="20"/>
          <w:szCs w:val="20"/>
        </w:rPr>
        <w:t xml:space="preserve">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w:t>
      </w:r>
      <w:r w:rsidR="00643D67">
        <w:rPr>
          <w:bCs/>
          <w:color w:val="000000"/>
          <w:sz w:val="20"/>
          <w:szCs w:val="20"/>
        </w:rPr>
        <w:t>Торгово-сервисных точках (</w:t>
      </w:r>
      <w:r w:rsidR="00E83421" w:rsidRPr="00CA4FB7">
        <w:rPr>
          <w:bCs/>
          <w:color w:val="000000"/>
          <w:sz w:val="20"/>
          <w:szCs w:val="20"/>
        </w:rPr>
        <w:t>ТСТ</w:t>
      </w:r>
      <w:r w:rsidR="00643D67">
        <w:rPr>
          <w:bCs/>
          <w:color w:val="000000"/>
          <w:sz w:val="20"/>
          <w:szCs w:val="20"/>
        </w:rPr>
        <w:t>)</w:t>
      </w:r>
      <w:r w:rsidR="00CA4FB7">
        <w:rPr>
          <w:bCs/>
          <w:color w:val="000000"/>
          <w:sz w:val="20"/>
          <w:szCs w:val="20"/>
        </w:rPr>
        <w:t>,</w:t>
      </w:r>
      <w:r w:rsidR="00E83421" w:rsidRPr="00CA4FB7">
        <w:rPr>
          <w:bCs/>
          <w:color w:val="000000"/>
          <w:sz w:val="20"/>
          <w:szCs w:val="20"/>
        </w:rPr>
        <w:t xml:space="preserve"> приведен в </w:t>
      </w:r>
      <w:r w:rsidR="00E83421" w:rsidRPr="00377AE5">
        <w:rPr>
          <w:bCs/>
          <w:color w:val="000000"/>
          <w:sz w:val="20"/>
          <w:szCs w:val="20"/>
        </w:rPr>
        <w:t>Порядке проведения операций в Торгово-сервисных точках/на Ресурс</w:t>
      </w:r>
      <w:r w:rsidR="00152C76" w:rsidRPr="00377AE5">
        <w:rPr>
          <w:bCs/>
          <w:color w:val="000000"/>
          <w:sz w:val="20"/>
          <w:szCs w:val="20"/>
        </w:rPr>
        <w:t>е</w:t>
      </w:r>
      <w:r w:rsidR="00E83421" w:rsidRPr="00377AE5">
        <w:rPr>
          <w:bCs/>
          <w:color w:val="000000"/>
          <w:sz w:val="20"/>
          <w:szCs w:val="20"/>
        </w:rPr>
        <w:t>, размещенном</w:t>
      </w:r>
      <w:r w:rsidR="00E83421" w:rsidRPr="00CF61B5">
        <w:rPr>
          <w:bCs/>
          <w:color w:val="000000"/>
          <w:sz w:val="20"/>
          <w:szCs w:val="20"/>
        </w:rPr>
        <w:t xml:space="preserve"> на Официальном сайте Банка.</w:t>
      </w:r>
    </w:p>
    <w:p w14:paraId="570E2F81" w14:textId="77777777" w:rsidR="00282B30" w:rsidRPr="00FE6C09"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Ба</w:t>
      </w:r>
      <w:r w:rsidRPr="00FE6C09">
        <w:rPr>
          <w:b/>
          <w:bCs/>
          <w:color w:val="000000"/>
          <w:sz w:val="20"/>
          <w:szCs w:val="20"/>
        </w:rPr>
        <w:t xml:space="preserve">нковский счет </w:t>
      </w:r>
      <w:r w:rsidRPr="00FE6C09">
        <w:rPr>
          <w:bCs/>
          <w:color w:val="000000"/>
          <w:sz w:val="20"/>
          <w:szCs w:val="20"/>
        </w:rPr>
        <w:t>–</w:t>
      </w:r>
      <w:r w:rsidRPr="00FE6C09">
        <w:rPr>
          <w:b/>
          <w:bCs/>
          <w:color w:val="000000"/>
          <w:sz w:val="20"/>
          <w:szCs w:val="20"/>
        </w:rPr>
        <w:t xml:space="preserve"> </w:t>
      </w:r>
      <w:r w:rsidRPr="00FE6C09">
        <w:rPr>
          <w:bCs/>
          <w:color w:val="000000"/>
          <w:sz w:val="20"/>
          <w:szCs w:val="20"/>
        </w:rPr>
        <w:t>расчетный счет в Банке, открытый Предприятию на основании договора банковского счета.</w:t>
      </w:r>
    </w:p>
    <w:p w14:paraId="56415721" w14:textId="77777777" w:rsidR="00E83421" w:rsidRPr="00E83421" w:rsidRDefault="00CB34BF" w:rsidP="006B6F6A">
      <w:pPr>
        <w:numPr>
          <w:ilvl w:val="1"/>
          <w:numId w:val="12"/>
        </w:numPr>
        <w:tabs>
          <w:tab w:val="left" w:pos="567"/>
        </w:tabs>
        <w:autoSpaceDE w:val="0"/>
        <w:autoSpaceDN w:val="0"/>
        <w:ind w:left="0" w:firstLine="0"/>
        <w:jc w:val="both"/>
        <w:outlineLvl w:val="1"/>
        <w:rPr>
          <w:bCs/>
          <w:color w:val="000000"/>
        </w:rPr>
      </w:pPr>
      <w:r w:rsidRPr="00FE6C09">
        <w:rPr>
          <w:b/>
          <w:bCs/>
          <w:color w:val="000000"/>
          <w:sz w:val="20"/>
          <w:szCs w:val="20"/>
        </w:rPr>
        <w:t xml:space="preserve">Банк-эквайрер </w:t>
      </w:r>
      <w:r w:rsidRPr="00FE6C09">
        <w:rPr>
          <w:bCs/>
          <w:color w:val="000000"/>
          <w:sz w:val="20"/>
          <w:szCs w:val="20"/>
        </w:rPr>
        <w:t>–</w:t>
      </w:r>
      <w:r w:rsidR="005F41FA" w:rsidRPr="00FE6C09">
        <w:rPr>
          <w:bCs/>
          <w:color w:val="000000"/>
          <w:sz w:val="20"/>
          <w:szCs w:val="20"/>
        </w:rPr>
        <w:t xml:space="preserve"> </w:t>
      </w:r>
      <w:r w:rsidR="00E83421" w:rsidRPr="00CA4FB7">
        <w:rPr>
          <w:bCs/>
          <w:color w:val="000000"/>
          <w:sz w:val="20"/>
          <w:szCs w:val="20"/>
        </w:rPr>
        <w:t>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w:t>
      </w:r>
      <w:r w:rsidR="00CA4FB7">
        <w:rPr>
          <w:bCs/>
          <w:color w:val="000000"/>
          <w:sz w:val="20"/>
          <w:szCs w:val="20"/>
        </w:rPr>
        <w:t>м</w:t>
      </w:r>
      <w:r w:rsidR="00E83421" w:rsidRPr="00CA4FB7">
        <w:rPr>
          <w:bCs/>
          <w:color w:val="000000"/>
          <w:sz w:val="20"/>
          <w:szCs w:val="20"/>
        </w:rPr>
        <w:t xml:space="preserve"> в этих точках</w:t>
      </w:r>
      <w:r w:rsidR="00CA4FB7">
        <w:rPr>
          <w:bCs/>
          <w:color w:val="000000"/>
          <w:sz w:val="20"/>
          <w:szCs w:val="20"/>
        </w:rPr>
        <w:t>.</w:t>
      </w:r>
      <w:r w:rsidR="00E83421" w:rsidRPr="00CA4FB7">
        <w:rPr>
          <w:bCs/>
          <w:color w:val="000000"/>
          <w:sz w:val="20"/>
          <w:szCs w:val="20"/>
        </w:rPr>
        <w:t xml:space="preserve"> Банком-эквай</w:t>
      </w:r>
      <w:r w:rsidR="00CA4FB7">
        <w:rPr>
          <w:bCs/>
          <w:color w:val="000000"/>
          <w:sz w:val="20"/>
          <w:szCs w:val="20"/>
        </w:rPr>
        <w:t>р</w:t>
      </w:r>
      <w:r w:rsidR="00E83421" w:rsidRPr="00CA4FB7">
        <w:rPr>
          <w:bCs/>
          <w:color w:val="000000"/>
          <w:sz w:val="20"/>
          <w:szCs w:val="20"/>
        </w:rPr>
        <w:t>ером в том числе выступает Банк.</w:t>
      </w:r>
    </w:p>
    <w:p w14:paraId="23B88314"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color w:val="000000"/>
          <w:sz w:val="20"/>
          <w:szCs w:val="20"/>
        </w:rPr>
        <w:t xml:space="preserve">Банк-эмитент </w:t>
      </w:r>
      <w:r w:rsidRPr="00FE6C09">
        <w:rPr>
          <w:bCs/>
          <w:color w:val="000000"/>
          <w:sz w:val="20"/>
          <w:szCs w:val="20"/>
        </w:rPr>
        <w:t xml:space="preserve">– </w:t>
      </w:r>
      <w:r w:rsidRPr="00FE6C09">
        <w:rPr>
          <w:bCs/>
          <w:sz w:val="20"/>
          <w:szCs w:val="20"/>
        </w:rPr>
        <w:t>кредитная организация, являющаяся участником Платежной системы и осуществляющая эмиссию</w:t>
      </w:r>
      <w:r w:rsidR="00CA4FB7">
        <w:rPr>
          <w:bCs/>
          <w:sz w:val="20"/>
          <w:szCs w:val="20"/>
        </w:rPr>
        <w:t xml:space="preserve"> </w:t>
      </w:r>
      <w:r w:rsidR="00E97072">
        <w:rPr>
          <w:bCs/>
          <w:sz w:val="20"/>
          <w:szCs w:val="20"/>
        </w:rPr>
        <w:t>(выпуск)</w:t>
      </w:r>
      <w:r w:rsidRPr="00FE6C09">
        <w:rPr>
          <w:bCs/>
          <w:sz w:val="20"/>
          <w:szCs w:val="20"/>
        </w:rPr>
        <w:t xml:space="preserve"> Карт.</w:t>
      </w:r>
    </w:p>
    <w:p w14:paraId="788953EE" w14:textId="77777777" w:rsidR="00D753B4"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lang w:eastAsia="en-US"/>
        </w:rPr>
      </w:pPr>
      <w:r w:rsidRPr="00FE6C09">
        <w:rPr>
          <w:b/>
          <w:bCs/>
          <w:sz w:val="20"/>
          <w:szCs w:val="20"/>
        </w:rPr>
        <w:t>Биометрический</w:t>
      </w:r>
      <w:r w:rsidRPr="00FE6C09">
        <w:rPr>
          <w:b/>
          <w:bCs/>
          <w:color w:val="000000"/>
          <w:sz w:val="20"/>
          <w:szCs w:val="20"/>
        </w:rPr>
        <w:t xml:space="preserve"> метод идентификации</w:t>
      </w:r>
      <w:r w:rsidR="002B660B" w:rsidRPr="00D417FF">
        <w:rPr>
          <w:rStyle w:val="af1"/>
          <w:bCs/>
          <w:color w:val="000000"/>
          <w:sz w:val="20"/>
          <w:szCs w:val="20"/>
        </w:rPr>
        <w:footnoteReference w:id="1"/>
      </w:r>
      <w:r w:rsidRPr="00FE6C09">
        <w:rPr>
          <w:bCs/>
          <w:color w:val="000000"/>
          <w:sz w:val="20"/>
          <w:szCs w:val="20"/>
        </w:rPr>
        <w:t xml:space="preserve"> –</w:t>
      </w:r>
      <w:r w:rsidR="00D9740F" w:rsidRPr="00FE6C09">
        <w:rPr>
          <w:bCs/>
          <w:color w:val="000000"/>
          <w:sz w:val="20"/>
          <w:szCs w:val="20"/>
        </w:rPr>
        <w:t xml:space="preserve"> </w:t>
      </w:r>
      <w:r w:rsidR="00D753B4" w:rsidRPr="00FE6C09">
        <w:rPr>
          <w:bCs/>
          <w:sz w:val="20"/>
          <w:szCs w:val="20"/>
        </w:rPr>
        <w:t>установление личности Держателя карты с</w:t>
      </w:r>
      <w:r w:rsidR="00D753B4" w:rsidRPr="00FE6C09">
        <w:rPr>
          <w:bCs/>
          <w:color w:val="000000"/>
          <w:sz w:val="20"/>
          <w:szCs w:val="20"/>
          <w:lang w:eastAsia="en-US"/>
        </w:rPr>
        <w:t xml:space="preserve"> применением технологии распознавания </w:t>
      </w:r>
      <w:r w:rsidR="00D753B4" w:rsidRPr="00FE6C09">
        <w:rPr>
          <w:bCs/>
          <w:color w:val="000000"/>
          <w:sz w:val="20"/>
          <w:szCs w:val="20"/>
        </w:rPr>
        <w:t>биометрических данных лица Держателя карты</w:t>
      </w:r>
      <w:r w:rsidR="00D753B4" w:rsidRPr="00FE6C09">
        <w:rPr>
          <w:sz w:val="20"/>
          <w:szCs w:val="20"/>
          <w:vertAlign w:val="superscript"/>
        </w:rPr>
        <w:footnoteReference w:id="2"/>
      </w:r>
      <w:r w:rsidR="00902B3F" w:rsidRPr="00FE6C09">
        <w:rPr>
          <w:bCs/>
          <w:color w:val="000000"/>
          <w:sz w:val="20"/>
          <w:szCs w:val="20"/>
        </w:rPr>
        <w:t xml:space="preserve"> на </w:t>
      </w:r>
      <w:proofErr w:type="spellStart"/>
      <w:r w:rsidR="00902B3F" w:rsidRPr="00FE6C09">
        <w:rPr>
          <w:bCs/>
          <w:color w:val="000000"/>
          <w:sz w:val="20"/>
          <w:szCs w:val="20"/>
        </w:rPr>
        <w:t>Биотерминале</w:t>
      </w:r>
      <w:proofErr w:type="spellEnd"/>
      <w:r w:rsidR="00D753B4" w:rsidRPr="00FE6C09">
        <w:rPr>
          <w:bCs/>
          <w:color w:val="000000"/>
          <w:sz w:val="20"/>
          <w:szCs w:val="20"/>
        </w:rPr>
        <w:t xml:space="preserve">. </w:t>
      </w:r>
    </w:p>
    <w:p w14:paraId="4765BE1B" w14:textId="77777777" w:rsidR="007C0BF0"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Биометрический терминал (</w:t>
      </w:r>
      <w:proofErr w:type="spellStart"/>
      <w:r w:rsidRPr="00FE6C09">
        <w:rPr>
          <w:b/>
          <w:bCs/>
          <w:color w:val="000000"/>
          <w:sz w:val="20"/>
          <w:szCs w:val="20"/>
        </w:rPr>
        <w:t>Биотерминал</w:t>
      </w:r>
      <w:proofErr w:type="spellEnd"/>
      <w:r w:rsidRPr="00FE6C09">
        <w:rPr>
          <w:b/>
          <w:bCs/>
          <w:color w:val="000000"/>
          <w:sz w:val="20"/>
          <w:szCs w:val="20"/>
        </w:rPr>
        <w:t>)</w:t>
      </w:r>
      <w:r w:rsidRPr="00FE6C09">
        <w:rPr>
          <w:bCs/>
          <w:color w:val="000000"/>
          <w:sz w:val="20"/>
          <w:szCs w:val="20"/>
        </w:rPr>
        <w:t xml:space="preserve"> – </w:t>
      </w:r>
      <w:r w:rsidR="006A4AEA" w:rsidRPr="00FE6C09">
        <w:rPr>
          <w:bCs/>
          <w:color w:val="000000"/>
          <w:sz w:val="20"/>
          <w:szCs w:val="20"/>
          <w:lang w:eastAsia="en-US"/>
        </w:rPr>
        <w:t>Электронный терминал</w:t>
      </w:r>
      <w:r w:rsidR="002916F2" w:rsidRPr="00594B23">
        <w:rPr>
          <w:bCs/>
          <w:sz w:val="20"/>
          <w:szCs w:val="20"/>
        </w:rPr>
        <w:t>/Смарт-терминал</w:t>
      </w:r>
      <w:r w:rsidR="002916F2" w:rsidRPr="00594B23">
        <w:rPr>
          <w:rStyle w:val="af1"/>
          <w:bCs/>
          <w:sz w:val="20"/>
          <w:szCs w:val="20"/>
        </w:rPr>
        <w:footnoteReference w:id="3"/>
      </w:r>
      <w:r w:rsidR="006A4AEA" w:rsidRPr="00FE6C09">
        <w:rPr>
          <w:bCs/>
          <w:color w:val="000000"/>
          <w:sz w:val="20"/>
          <w:szCs w:val="20"/>
          <w:lang w:eastAsia="en-US"/>
        </w:rPr>
        <w:t>, оснащенный биометрическим сенсором</w:t>
      </w:r>
      <w:r w:rsidR="006A4AEA" w:rsidRPr="00FE6C09">
        <w:rPr>
          <w:sz w:val="20"/>
          <w:szCs w:val="20"/>
          <w:lang w:eastAsia="en-US"/>
        </w:rPr>
        <w:t xml:space="preserve"> </w:t>
      </w:r>
      <w:r w:rsidR="006A4AEA" w:rsidRPr="00FE6C09">
        <w:rPr>
          <w:bCs/>
          <w:color w:val="000000"/>
          <w:sz w:val="20"/>
          <w:szCs w:val="20"/>
        </w:rPr>
        <w:t xml:space="preserve">для сканирования биометрических данных </w:t>
      </w:r>
      <w:r w:rsidR="00D753B4" w:rsidRPr="00FE6C09">
        <w:rPr>
          <w:bCs/>
          <w:color w:val="000000"/>
          <w:sz w:val="20"/>
          <w:szCs w:val="20"/>
        </w:rPr>
        <w:t xml:space="preserve">лица </w:t>
      </w:r>
      <w:r w:rsidR="006A4AEA" w:rsidRPr="00FE6C09">
        <w:rPr>
          <w:bCs/>
          <w:color w:val="000000"/>
          <w:sz w:val="20"/>
          <w:szCs w:val="20"/>
        </w:rPr>
        <w:t>Держателя карты</w:t>
      </w:r>
      <w:r w:rsidRPr="00FE6C09">
        <w:rPr>
          <w:bCs/>
          <w:color w:val="000000"/>
          <w:sz w:val="20"/>
          <w:szCs w:val="20"/>
        </w:rPr>
        <w:t>.</w:t>
      </w:r>
    </w:p>
    <w:p w14:paraId="253AFA56" w14:textId="77777777" w:rsidR="00AC6E4F" w:rsidRPr="0004561A" w:rsidRDefault="00AC6E4F" w:rsidP="006B6F6A">
      <w:pPr>
        <w:numPr>
          <w:ilvl w:val="1"/>
          <w:numId w:val="12"/>
        </w:numPr>
        <w:tabs>
          <w:tab w:val="left" w:pos="567"/>
        </w:tabs>
        <w:autoSpaceDE w:val="0"/>
        <w:autoSpaceDN w:val="0"/>
        <w:ind w:left="0" w:firstLine="0"/>
        <w:jc w:val="both"/>
        <w:outlineLvl w:val="1"/>
        <w:rPr>
          <w:bCs/>
        </w:rPr>
      </w:pPr>
      <w:r w:rsidRPr="00AC6E4F">
        <w:rPr>
          <w:b/>
          <w:bCs/>
          <w:color w:val="000000"/>
          <w:sz w:val="20"/>
          <w:szCs w:val="20"/>
        </w:rPr>
        <w:t>Вендор</w:t>
      </w:r>
      <w:r w:rsidRPr="00687710">
        <w:rPr>
          <w:b/>
          <w:bCs/>
          <w:color w:val="000000"/>
        </w:rPr>
        <w:t xml:space="preserve"> </w:t>
      </w:r>
      <w:r w:rsidRPr="00E74569">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sidR="008F1B26" w:rsidRPr="0004561A">
        <w:rPr>
          <w:bCs/>
          <w:sz w:val="20"/>
          <w:szCs w:val="20"/>
          <w:lang w:eastAsia="en-US"/>
        </w:rPr>
        <w:t xml:space="preserve">в том числе Банк (Банк-Вендор), </w:t>
      </w:r>
      <w:r w:rsidRPr="0004561A">
        <w:rPr>
          <w:bCs/>
          <w:sz w:val="20"/>
          <w:szCs w:val="20"/>
          <w:lang w:eastAsia="en-US"/>
        </w:rPr>
        <w:t>оказывающий услуги по подключению и техническому сопровождению QR-кода для Предприятий. В рамках настоящего Договор</w:t>
      </w:r>
      <w:r w:rsidR="00D848D1">
        <w:rPr>
          <w:bCs/>
          <w:sz w:val="20"/>
          <w:szCs w:val="20"/>
          <w:lang w:eastAsia="en-US"/>
        </w:rPr>
        <w:t>а</w:t>
      </w:r>
      <w:r w:rsidRPr="0004561A">
        <w:rPr>
          <w:bCs/>
          <w:sz w:val="20"/>
          <w:szCs w:val="20"/>
          <w:lang w:eastAsia="en-US"/>
        </w:rPr>
        <w:t xml:space="preserve"> Вендор</w:t>
      </w:r>
      <w:r w:rsidR="008F1B26" w:rsidRPr="0004561A">
        <w:rPr>
          <w:bCs/>
          <w:sz w:val="20"/>
          <w:szCs w:val="20"/>
          <w:lang w:eastAsia="en-US"/>
        </w:rPr>
        <w:t>, за исключением, когда Вендором является Банк,</w:t>
      </w:r>
      <w:r w:rsidRPr="0004561A">
        <w:rPr>
          <w:bCs/>
          <w:sz w:val="20"/>
          <w:szCs w:val="20"/>
          <w:lang w:eastAsia="en-US"/>
        </w:rPr>
        <w:t xml:space="preserve"> может:</w:t>
      </w:r>
    </w:p>
    <w:p w14:paraId="62A277A0" w14:textId="77777777" w:rsidR="00AC6E4F" w:rsidRPr="00AC6E4F" w:rsidRDefault="00AC6E4F" w:rsidP="006B6F6A">
      <w:pPr>
        <w:pStyle w:val="afff9"/>
        <w:numPr>
          <w:ilvl w:val="0"/>
          <w:numId w:val="24"/>
        </w:numPr>
        <w:tabs>
          <w:tab w:val="left" w:pos="851"/>
        </w:tabs>
        <w:ind w:left="0" w:firstLine="567"/>
        <w:jc w:val="both"/>
        <w:rPr>
          <w:color w:val="000000"/>
        </w:rPr>
      </w:pPr>
      <w:r w:rsidRPr="00687710">
        <w:rPr>
          <w:bCs/>
          <w:color w:val="000000"/>
        </w:rPr>
        <w:t>иметь с Банком договорные отношения на разработку программного обеспечения. Список таких Вендоров опубликован на</w:t>
      </w:r>
      <w:r w:rsidR="00BF7C85">
        <w:rPr>
          <w:bCs/>
          <w:color w:val="000000"/>
        </w:rPr>
        <w:t xml:space="preserve"> Официальном сайте Банка;</w:t>
      </w:r>
    </w:p>
    <w:p w14:paraId="0DD432C8" w14:textId="77777777" w:rsidR="00AC6E4F" w:rsidRPr="00E74569" w:rsidRDefault="00AC6E4F" w:rsidP="006B6F6A">
      <w:pPr>
        <w:pStyle w:val="afff9"/>
        <w:numPr>
          <w:ilvl w:val="0"/>
          <w:numId w:val="24"/>
        </w:numPr>
        <w:tabs>
          <w:tab w:val="left" w:pos="851"/>
        </w:tabs>
        <w:spacing w:after="60"/>
        <w:ind w:left="0" w:firstLine="567"/>
        <w:jc w:val="both"/>
        <w:rPr>
          <w:color w:val="000000"/>
        </w:rPr>
      </w:pPr>
      <w:r w:rsidRPr="00E74569">
        <w:rPr>
          <w:bCs/>
          <w:color w:val="000000"/>
        </w:rPr>
        <w:t>осуществлять свою деятельность без договорных отношений с Банком, при этом действия данного Вендора Банком не регламентируются и не контролируются.</w:t>
      </w:r>
    </w:p>
    <w:p w14:paraId="20ACED96"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 xml:space="preserve">Возврат платежа </w:t>
      </w:r>
      <w:r w:rsidRPr="00FE6C09">
        <w:rPr>
          <w:bCs/>
          <w:color w:val="000000"/>
          <w:sz w:val="20"/>
          <w:szCs w:val="20"/>
        </w:rPr>
        <w:t xml:space="preserve">– операция, инициируемая Банком-эмитентом в соответствии с правилами Платежной системы и оспаривающая предъявленную Банком-эквайрером операцию (Транзакцию). Результатом операции «Возврат платежа» является списание денежных средств со счета Банка-эквайрера и зачисление </w:t>
      </w:r>
      <w:r w:rsidR="00CA4FB7">
        <w:rPr>
          <w:bCs/>
          <w:color w:val="000000"/>
          <w:sz w:val="20"/>
          <w:szCs w:val="20"/>
        </w:rPr>
        <w:t xml:space="preserve">таких средств </w:t>
      </w:r>
      <w:r w:rsidRPr="00FE6C09">
        <w:rPr>
          <w:bCs/>
          <w:color w:val="000000"/>
          <w:sz w:val="20"/>
          <w:szCs w:val="20"/>
        </w:rPr>
        <w:t>на счет Банка-эмитента.</w:t>
      </w:r>
    </w:p>
    <w:p w14:paraId="25235F8C" w14:textId="77777777" w:rsidR="007C0BF0"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Держатель карты (Держатель)</w:t>
      </w:r>
      <w:r w:rsidRPr="00FE6C09">
        <w:rPr>
          <w:bCs/>
          <w:color w:val="000000"/>
          <w:sz w:val="20"/>
          <w:szCs w:val="20"/>
        </w:rPr>
        <w:t xml:space="preserve"> – Покупатель</w:t>
      </w:r>
      <w:r w:rsidR="00A67CE8" w:rsidRPr="00FE6C09">
        <w:rPr>
          <w:bCs/>
          <w:color w:val="000000"/>
          <w:sz w:val="20"/>
          <w:szCs w:val="20"/>
        </w:rPr>
        <w:t xml:space="preserve"> </w:t>
      </w:r>
      <w:r w:rsidRPr="00FE6C09">
        <w:rPr>
          <w:bCs/>
          <w:color w:val="000000"/>
          <w:sz w:val="20"/>
          <w:szCs w:val="20"/>
        </w:rPr>
        <w:t>-</w:t>
      </w:r>
      <w:r w:rsidR="00A67CE8" w:rsidRPr="00FE6C09">
        <w:rPr>
          <w:bCs/>
          <w:color w:val="000000"/>
          <w:sz w:val="20"/>
          <w:szCs w:val="20"/>
        </w:rPr>
        <w:t xml:space="preserve"> </w:t>
      </w:r>
      <w:r w:rsidRPr="00FE6C09">
        <w:rPr>
          <w:bCs/>
          <w:color w:val="000000"/>
          <w:sz w:val="20"/>
          <w:szCs w:val="20"/>
        </w:rPr>
        <w:t xml:space="preserve">физическое лицо, на имя которого </w:t>
      </w:r>
      <w:r w:rsidR="00E83421">
        <w:rPr>
          <w:bCs/>
          <w:color w:val="000000"/>
          <w:sz w:val="20"/>
          <w:szCs w:val="20"/>
        </w:rPr>
        <w:t xml:space="preserve">Карта </w:t>
      </w:r>
      <w:r w:rsidRPr="00FE6C09">
        <w:rPr>
          <w:bCs/>
          <w:color w:val="000000"/>
          <w:sz w:val="20"/>
          <w:szCs w:val="20"/>
        </w:rPr>
        <w:t xml:space="preserve">выпущена </w:t>
      </w:r>
      <w:r w:rsidR="00E83421">
        <w:rPr>
          <w:bCs/>
          <w:color w:val="000000"/>
          <w:sz w:val="20"/>
          <w:szCs w:val="20"/>
        </w:rPr>
        <w:t>Банком</w:t>
      </w:r>
      <w:r w:rsidRPr="00FE6C09">
        <w:rPr>
          <w:rStyle w:val="af1"/>
          <w:bCs/>
          <w:color w:val="000000"/>
          <w:sz w:val="20"/>
          <w:szCs w:val="20"/>
        </w:rPr>
        <w:footnoteReference w:id="4"/>
      </w:r>
      <w:r w:rsidR="005F41FA" w:rsidRPr="00FE6C09">
        <w:rPr>
          <w:bCs/>
          <w:color w:val="000000"/>
          <w:sz w:val="20"/>
          <w:szCs w:val="20"/>
        </w:rPr>
        <w:t>.</w:t>
      </w:r>
    </w:p>
    <w:p w14:paraId="59153F58"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 xml:space="preserve">Документ по операции </w:t>
      </w:r>
      <w:r w:rsidR="005F41FA" w:rsidRPr="00FE6C09">
        <w:rPr>
          <w:bCs/>
          <w:color w:val="000000"/>
          <w:sz w:val="20"/>
          <w:szCs w:val="20"/>
        </w:rPr>
        <w:t>–</w:t>
      </w:r>
      <w:r w:rsidRPr="00FE6C09">
        <w:rPr>
          <w:b/>
          <w:bCs/>
          <w:color w:val="000000"/>
          <w:sz w:val="20"/>
          <w:szCs w:val="20"/>
        </w:rPr>
        <w:t xml:space="preserve"> </w:t>
      </w:r>
      <w:r w:rsidRPr="00FE6C09">
        <w:rPr>
          <w:sz w:val="20"/>
          <w:szCs w:val="20"/>
        </w:rPr>
        <w:t>документ на бумажном носителе или в электронном виде, являющийся основанием для осуществления расчетов по Операциям</w:t>
      </w:r>
      <w:r w:rsidR="00BF7223">
        <w:rPr>
          <w:sz w:val="20"/>
          <w:szCs w:val="20"/>
        </w:rPr>
        <w:t>.</w:t>
      </w:r>
    </w:p>
    <w:p w14:paraId="1F2C09BB"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Код авторизации </w:t>
      </w:r>
      <w:r w:rsidRPr="00FE6C09">
        <w:rPr>
          <w:bCs/>
          <w:color w:val="000000"/>
          <w:sz w:val="20"/>
          <w:szCs w:val="20"/>
        </w:rPr>
        <w:t>–</w:t>
      </w:r>
      <w:r w:rsidRPr="00FE6C09">
        <w:rPr>
          <w:b/>
          <w:bCs/>
          <w:color w:val="000000"/>
          <w:sz w:val="20"/>
          <w:szCs w:val="20"/>
        </w:rPr>
        <w:t xml:space="preserve"> </w:t>
      </w:r>
      <w:r w:rsidRPr="00FE6C09">
        <w:rPr>
          <w:bCs/>
          <w:color w:val="000000"/>
          <w:sz w:val="20"/>
          <w:szCs w:val="20"/>
        </w:rPr>
        <w:t>буквенно-цифровой код, подтверждающий успешное проведение Авторизации.</w:t>
      </w:r>
    </w:p>
    <w:p w14:paraId="777E20F3" w14:textId="77777777" w:rsidR="00CB34BF" w:rsidRPr="00126942"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126942">
        <w:rPr>
          <w:b/>
          <w:bCs/>
          <w:color w:val="000000"/>
          <w:sz w:val="20"/>
          <w:szCs w:val="20"/>
        </w:rPr>
        <w:t>Контрольно-кассовая техника (ККТ)</w:t>
      </w:r>
      <w:r w:rsidRPr="00126942">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14:paraId="3CC2F833"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lastRenderedPageBreak/>
        <w:t xml:space="preserve">Личный кабинет ТСТ Mobile POS </w:t>
      </w:r>
      <w:r w:rsidRPr="00FE6C09">
        <w:rPr>
          <w:bCs/>
          <w:sz w:val="20"/>
          <w:szCs w:val="20"/>
        </w:rPr>
        <w:t>–</w:t>
      </w:r>
      <w:r w:rsidRPr="00FE6C09">
        <w:rPr>
          <w:sz w:val="20"/>
          <w:szCs w:val="20"/>
        </w:rPr>
        <w:t xml:space="preserve"> </w:t>
      </w:r>
      <w:r w:rsidRPr="00FE6C09">
        <w:rPr>
          <w:bCs/>
          <w:sz w:val="20"/>
          <w:szCs w:val="20"/>
        </w:rPr>
        <w:t>программный комплекс</w:t>
      </w:r>
      <w:r w:rsidR="00A9201B">
        <w:rPr>
          <w:bCs/>
          <w:sz w:val="20"/>
          <w:szCs w:val="20"/>
        </w:rPr>
        <w:t xml:space="preserve"> Банка</w:t>
      </w:r>
      <w:r w:rsidRPr="00FE6C09">
        <w:rPr>
          <w:bCs/>
          <w:sz w:val="20"/>
          <w:szCs w:val="20"/>
        </w:rPr>
        <w:t>, в том числе предоставляющий возможность отображать информацию по Операциям, совершенным с использованием Карт на Мобильном терминале (</w:t>
      </w:r>
      <w:proofErr w:type="spellStart"/>
      <w:r w:rsidRPr="005D0EFB">
        <w:rPr>
          <w:bCs/>
          <w:sz w:val="20"/>
          <w:szCs w:val="20"/>
        </w:rPr>
        <w:t>mPOS</w:t>
      </w:r>
      <w:proofErr w:type="spellEnd"/>
      <w:r w:rsidRPr="00FE6C09">
        <w:rPr>
          <w:bCs/>
          <w:sz w:val="20"/>
          <w:szCs w:val="20"/>
        </w:rPr>
        <w:t xml:space="preserve">), </w:t>
      </w:r>
      <w:r w:rsidR="00CA4FB7">
        <w:rPr>
          <w:bCs/>
          <w:sz w:val="20"/>
          <w:szCs w:val="20"/>
        </w:rPr>
        <w:t xml:space="preserve">а также </w:t>
      </w:r>
      <w:r w:rsidRPr="00FE6C09">
        <w:rPr>
          <w:bCs/>
          <w:sz w:val="20"/>
          <w:szCs w:val="20"/>
        </w:rPr>
        <w:t xml:space="preserve">сохранять и пересылать Чеки, полученные с Мобильных устройств Предприятия. </w:t>
      </w:r>
    </w:p>
    <w:p w14:paraId="1EB881FD"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Мобильное приложение </w:t>
      </w:r>
      <w:r w:rsidR="002B660B" w:rsidRPr="00FE6C09">
        <w:rPr>
          <w:b/>
          <w:bCs/>
          <w:color w:val="000000"/>
          <w:sz w:val="20"/>
          <w:szCs w:val="20"/>
        </w:rPr>
        <w:t xml:space="preserve">для Предприятий </w:t>
      </w:r>
      <w:r w:rsidRPr="00FE6C09">
        <w:rPr>
          <w:bCs/>
          <w:color w:val="000000"/>
          <w:sz w:val="20"/>
          <w:szCs w:val="20"/>
        </w:rPr>
        <w:t xml:space="preserve">– программное обеспечение Банка, </w:t>
      </w:r>
      <w:r w:rsidR="0081354A" w:rsidRPr="00FE6C09">
        <w:rPr>
          <w:bCs/>
          <w:sz w:val="20"/>
          <w:szCs w:val="20"/>
        </w:rPr>
        <w:t xml:space="preserve">предоставляемое Предприятию/ТСТ для совершения Операций </w:t>
      </w:r>
      <w:r w:rsidR="0009746B">
        <w:rPr>
          <w:bCs/>
          <w:sz w:val="20"/>
          <w:szCs w:val="20"/>
        </w:rPr>
        <w:t>с использованием</w:t>
      </w:r>
      <w:r w:rsidR="0009746B" w:rsidRPr="00FE6C09">
        <w:rPr>
          <w:bCs/>
          <w:sz w:val="20"/>
          <w:szCs w:val="20"/>
        </w:rPr>
        <w:t xml:space="preserve"> </w:t>
      </w:r>
      <w:r w:rsidR="0081354A" w:rsidRPr="00FE6C09">
        <w:rPr>
          <w:bCs/>
          <w:sz w:val="20"/>
          <w:szCs w:val="20"/>
        </w:rPr>
        <w:t>Карт.</w:t>
      </w:r>
    </w:p>
    <w:p w14:paraId="275F8900" w14:textId="77777777" w:rsidR="00E83421" w:rsidRPr="00E83421" w:rsidRDefault="00902B3F" w:rsidP="006B6F6A">
      <w:pPr>
        <w:numPr>
          <w:ilvl w:val="1"/>
          <w:numId w:val="12"/>
        </w:numPr>
        <w:tabs>
          <w:tab w:val="left" w:pos="567"/>
        </w:tabs>
        <w:ind w:left="0" w:firstLine="0"/>
        <w:jc w:val="both"/>
      </w:pPr>
      <w:r w:rsidRPr="00FE6C09">
        <w:rPr>
          <w:b/>
          <w:sz w:val="20"/>
          <w:szCs w:val="20"/>
        </w:rPr>
        <w:t xml:space="preserve">Мобильное приложение </w:t>
      </w:r>
      <w:r w:rsidR="00E83421">
        <w:rPr>
          <w:b/>
          <w:sz w:val="20"/>
          <w:szCs w:val="20"/>
        </w:rPr>
        <w:t>для Держателя</w:t>
      </w:r>
      <w:r w:rsidRPr="00FE6C09">
        <w:rPr>
          <w:b/>
          <w:sz w:val="20"/>
          <w:szCs w:val="20"/>
        </w:rPr>
        <w:t xml:space="preserve"> </w:t>
      </w:r>
      <w:r w:rsidRPr="00FE6C09">
        <w:rPr>
          <w:sz w:val="20"/>
          <w:szCs w:val="20"/>
        </w:rPr>
        <w:t xml:space="preserve">– </w:t>
      </w:r>
      <w:r w:rsidR="00E83421" w:rsidRPr="00CA4FB7">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sidR="00E83421" w:rsidRPr="00DF57C1">
        <w:rPr>
          <w:bCs/>
          <w:color w:val="000000"/>
          <w:sz w:val="20"/>
          <w:szCs w:val="20"/>
          <w:vertAlign w:val="superscript"/>
        </w:rPr>
        <w:footnoteReference w:id="5"/>
      </w:r>
      <w:r w:rsidR="00E83421" w:rsidRPr="00CA4FB7">
        <w:rPr>
          <w:bCs/>
          <w:color w:val="000000"/>
          <w:sz w:val="20"/>
          <w:szCs w:val="20"/>
        </w:rPr>
        <w:t xml:space="preserve">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w:t>
      </w:r>
    </w:p>
    <w:p w14:paraId="1717806C" w14:textId="77777777" w:rsidR="00282B30" w:rsidRPr="00FE6C09"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Мобильное устройство Предприятия </w:t>
      </w:r>
      <w:r w:rsidRPr="00FE6C09">
        <w:rPr>
          <w:bCs/>
          <w:color w:val="000000"/>
          <w:sz w:val="20"/>
          <w:szCs w:val="20"/>
        </w:rPr>
        <w:t>–</w:t>
      </w:r>
      <w:r w:rsidRPr="00FE6C09">
        <w:rPr>
          <w:b/>
          <w:bCs/>
          <w:color w:val="000000"/>
          <w:sz w:val="20"/>
          <w:szCs w:val="20"/>
        </w:rPr>
        <w:t xml:space="preserve"> </w:t>
      </w:r>
      <w:r w:rsidRPr="00FE6C09">
        <w:rPr>
          <w:bCs/>
          <w:color w:val="000000"/>
          <w:sz w:val="20"/>
          <w:szCs w:val="20"/>
        </w:rPr>
        <w:t>электронное устройство</w:t>
      </w:r>
      <w:r w:rsidRPr="00FE6C09">
        <w:rPr>
          <w:b/>
          <w:bCs/>
          <w:color w:val="000000"/>
          <w:sz w:val="20"/>
          <w:szCs w:val="20"/>
        </w:rPr>
        <w:t xml:space="preserve"> (</w:t>
      </w:r>
      <w:r w:rsidRPr="00FE6C09">
        <w:rPr>
          <w:color w:val="000000"/>
          <w:sz w:val="20"/>
          <w:szCs w:val="20"/>
        </w:rPr>
        <w:t xml:space="preserve">смартфон или планшет), принадлежащие Предприятию, на котором установлено Мобильное приложение </w:t>
      </w:r>
      <w:r w:rsidR="00B1216B" w:rsidRPr="00FE6C09">
        <w:rPr>
          <w:color w:val="000000"/>
          <w:sz w:val="20"/>
          <w:szCs w:val="20"/>
        </w:rPr>
        <w:t>для Предприятия</w:t>
      </w:r>
      <w:r w:rsidRPr="00FE6C09">
        <w:rPr>
          <w:bCs/>
          <w:iCs/>
          <w:sz w:val="20"/>
          <w:szCs w:val="20"/>
        </w:rPr>
        <w:t xml:space="preserve">. </w:t>
      </w:r>
    </w:p>
    <w:p w14:paraId="7BA66448" w14:textId="77777777" w:rsidR="007C0BF0" w:rsidRPr="00FE6C09" w:rsidRDefault="007C0BF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Мобильный </w:t>
      </w:r>
      <w:r w:rsidRPr="00377AE5">
        <w:rPr>
          <w:b/>
          <w:bCs/>
          <w:color w:val="000000"/>
          <w:sz w:val="20"/>
          <w:szCs w:val="20"/>
        </w:rPr>
        <w:t>терминал (</w:t>
      </w:r>
      <w:proofErr w:type="spellStart"/>
      <w:r w:rsidRPr="00377AE5">
        <w:rPr>
          <w:b/>
          <w:bCs/>
          <w:color w:val="000000"/>
          <w:sz w:val="20"/>
          <w:szCs w:val="20"/>
        </w:rPr>
        <w:t>mPOS</w:t>
      </w:r>
      <w:proofErr w:type="spellEnd"/>
      <w:r w:rsidRPr="00377AE5">
        <w:rPr>
          <w:bCs/>
          <w:color w:val="000000"/>
          <w:sz w:val="20"/>
          <w:szCs w:val="20"/>
        </w:rPr>
        <w:t>) – электронное</w:t>
      </w:r>
      <w:r w:rsidRPr="00FE6C09">
        <w:rPr>
          <w:bCs/>
          <w:color w:val="000000"/>
          <w:sz w:val="20"/>
          <w:szCs w:val="20"/>
        </w:rPr>
        <w:t xml:space="preserve"> программно-техническое устройство, позволяющее осуществлять прием Карт в ТСТ для проведения Операций. </w:t>
      </w:r>
    </w:p>
    <w:p w14:paraId="39620F13"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Обслуживающая компания </w:t>
      </w:r>
      <w:r w:rsidRPr="00FE6C09">
        <w:rPr>
          <w:bCs/>
          <w:color w:val="000000"/>
          <w:sz w:val="20"/>
          <w:szCs w:val="20"/>
        </w:rPr>
        <w:t xml:space="preserve">– организация, действующая от имени и по поручению Банка в целях выполнения возложенных на Банк в рамках </w:t>
      </w:r>
      <w:r w:rsidR="00BC3DAA" w:rsidRPr="00FE6C09">
        <w:rPr>
          <w:bCs/>
          <w:color w:val="000000"/>
          <w:sz w:val="20"/>
          <w:szCs w:val="20"/>
        </w:rPr>
        <w:t>настоящ</w:t>
      </w:r>
      <w:r w:rsidR="00BC3DAA">
        <w:rPr>
          <w:bCs/>
          <w:color w:val="000000"/>
          <w:sz w:val="20"/>
          <w:szCs w:val="20"/>
        </w:rPr>
        <w:t>их</w:t>
      </w:r>
      <w:r w:rsidR="00BC3DAA" w:rsidRPr="00FE6C09">
        <w:rPr>
          <w:bCs/>
          <w:color w:val="000000"/>
          <w:sz w:val="20"/>
          <w:szCs w:val="20"/>
        </w:rPr>
        <w:t xml:space="preserve"> </w:t>
      </w:r>
      <w:r w:rsidR="00BC3DAA">
        <w:rPr>
          <w:bCs/>
          <w:color w:val="000000"/>
          <w:sz w:val="20"/>
          <w:szCs w:val="20"/>
        </w:rPr>
        <w:t>Условий</w:t>
      </w:r>
      <w:r w:rsidRPr="00FE6C09">
        <w:rPr>
          <w:bCs/>
          <w:color w:val="000000"/>
          <w:sz w:val="20"/>
          <w:szCs w:val="20"/>
        </w:rPr>
        <w:t xml:space="preserve"> функций. Актуальный перечень Обслуживающих компаний размещается на официальном сайте Банка</w:t>
      </w:r>
      <w:r w:rsidR="00F07E2B">
        <w:rPr>
          <w:bCs/>
          <w:color w:val="000000"/>
          <w:sz w:val="20"/>
          <w:szCs w:val="20"/>
        </w:rPr>
        <w:t>.</w:t>
      </w:r>
    </w:p>
    <w:p w14:paraId="01E91B8E" w14:textId="77777777" w:rsidR="002558E8" w:rsidRPr="00FE6C09" w:rsidRDefault="00CB34BF" w:rsidP="006B6F6A">
      <w:pPr>
        <w:numPr>
          <w:ilvl w:val="1"/>
          <w:numId w:val="12"/>
        </w:numPr>
        <w:tabs>
          <w:tab w:val="left" w:pos="567"/>
        </w:tabs>
        <w:autoSpaceDE w:val="0"/>
        <w:autoSpaceDN w:val="0"/>
        <w:spacing w:after="60"/>
        <w:ind w:left="0" w:firstLine="0"/>
        <w:jc w:val="both"/>
        <w:outlineLvl w:val="1"/>
        <w:rPr>
          <w:rFonts w:eastAsia="Calibri"/>
          <w:b/>
          <w:sz w:val="20"/>
          <w:szCs w:val="20"/>
          <w:lang w:eastAsia="en-US"/>
        </w:rPr>
      </w:pPr>
      <w:r w:rsidRPr="00FE6C09">
        <w:rPr>
          <w:b/>
          <w:sz w:val="20"/>
          <w:szCs w:val="20"/>
        </w:rPr>
        <w:t>Операция</w:t>
      </w:r>
      <w:r w:rsidRPr="00FE6C09">
        <w:rPr>
          <w:sz w:val="20"/>
          <w:szCs w:val="20"/>
        </w:rPr>
        <w:t xml:space="preserve"> </w:t>
      </w:r>
      <w:r w:rsidR="00CA6FCF" w:rsidRPr="00FE6C09">
        <w:rPr>
          <w:bCs/>
          <w:color w:val="000000"/>
          <w:sz w:val="20"/>
          <w:szCs w:val="20"/>
        </w:rPr>
        <w:t>–</w:t>
      </w:r>
      <w:r w:rsidRPr="00FE6C09">
        <w:rPr>
          <w:bCs/>
          <w:color w:val="000000"/>
          <w:sz w:val="20"/>
          <w:szCs w:val="20"/>
        </w:rPr>
        <w:t xml:space="preserve"> </w:t>
      </w:r>
      <w:r w:rsidR="00E23170" w:rsidRPr="00FE6C09">
        <w:rPr>
          <w:bCs/>
          <w:color w:val="000000"/>
          <w:sz w:val="20"/>
          <w:szCs w:val="20"/>
        </w:rPr>
        <w:t>действие, осуществляемое Предприятием</w:t>
      </w:r>
      <w:r w:rsidR="00E83421">
        <w:rPr>
          <w:bCs/>
          <w:color w:val="000000"/>
          <w:sz w:val="20"/>
          <w:szCs w:val="20"/>
        </w:rPr>
        <w:t xml:space="preserve"> и</w:t>
      </w:r>
      <w:r w:rsidR="00CA4FB7">
        <w:rPr>
          <w:bCs/>
          <w:color w:val="000000"/>
          <w:sz w:val="20"/>
          <w:szCs w:val="20"/>
        </w:rPr>
        <w:t xml:space="preserve"> </w:t>
      </w:r>
      <w:r w:rsidR="00E83421">
        <w:rPr>
          <w:bCs/>
          <w:color w:val="000000"/>
          <w:sz w:val="20"/>
          <w:szCs w:val="20"/>
        </w:rPr>
        <w:t>(или)</w:t>
      </w:r>
      <w:r w:rsidR="00CA4FB7">
        <w:rPr>
          <w:bCs/>
          <w:color w:val="000000"/>
          <w:sz w:val="20"/>
          <w:szCs w:val="20"/>
        </w:rPr>
        <w:t xml:space="preserve"> </w:t>
      </w:r>
      <w:r w:rsidR="00E23170" w:rsidRPr="00FE6C09">
        <w:rPr>
          <w:bCs/>
          <w:color w:val="000000"/>
          <w:sz w:val="20"/>
          <w:szCs w:val="20"/>
        </w:rPr>
        <w:t>Покупателем</w:t>
      </w:r>
      <w:r w:rsidR="00CA4FB7">
        <w:rPr>
          <w:bCs/>
          <w:color w:val="000000"/>
          <w:sz w:val="20"/>
          <w:szCs w:val="20"/>
        </w:rPr>
        <w:t>,</w:t>
      </w:r>
      <w:r w:rsidR="00E23170" w:rsidRPr="00FE6C09">
        <w:rPr>
          <w:bCs/>
          <w:color w:val="000000"/>
          <w:sz w:val="20"/>
          <w:szCs w:val="20"/>
        </w:rPr>
        <w:t xml:space="preserve"> в том числе Операция оплаты, Операция отмены, Операция возврата</w:t>
      </w:r>
      <w:r w:rsidR="00E83421">
        <w:rPr>
          <w:bCs/>
          <w:color w:val="000000"/>
          <w:sz w:val="20"/>
          <w:szCs w:val="20"/>
        </w:rPr>
        <w:t>.</w:t>
      </w:r>
      <w:r w:rsidR="002558E8" w:rsidRPr="00FE6C09">
        <w:rPr>
          <w:sz w:val="20"/>
          <w:szCs w:val="20"/>
        </w:rPr>
        <w:t xml:space="preserve"> </w:t>
      </w:r>
    </w:p>
    <w:p w14:paraId="66D2CD48" w14:textId="77777777" w:rsidR="00282B30" w:rsidRPr="00FE6C09" w:rsidRDefault="00282B30" w:rsidP="006B6F6A">
      <w:pPr>
        <w:numPr>
          <w:ilvl w:val="1"/>
          <w:numId w:val="12"/>
        </w:numPr>
        <w:tabs>
          <w:tab w:val="left" w:pos="567"/>
        </w:tabs>
        <w:autoSpaceDE w:val="0"/>
        <w:autoSpaceDN w:val="0"/>
        <w:spacing w:after="60"/>
        <w:ind w:left="0" w:firstLine="0"/>
        <w:jc w:val="both"/>
        <w:outlineLvl w:val="1"/>
        <w:rPr>
          <w:sz w:val="20"/>
          <w:szCs w:val="20"/>
        </w:rPr>
      </w:pPr>
      <w:r w:rsidRPr="00FE6C09">
        <w:rPr>
          <w:b/>
          <w:bCs/>
          <w:color w:val="000000"/>
          <w:sz w:val="20"/>
          <w:szCs w:val="20"/>
        </w:rPr>
        <w:t>Операция</w:t>
      </w:r>
      <w:r w:rsidRPr="00FE6C09">
        <w:rPr>
          <w:b/>
          <w:sz w:val="20"/>
          <w:szCs w:val="20"/>
        </w:rPr>
        <w:t xml:space="preserve"> возврата </w:t>
      </w:r>
      <w:r w:rsidRPr="00FE6C09">
        <w:rPr>
          <w:bCs/>
          <w:color w:val="000000"/>
          <w:sz w:val="20"/>
          <w:szCs w:val="20"/>
        </w:rPr>
        <w:t xml:space="preserve">– </w:t>
      </w:r>
      <w:r w:rsidR="00E83421" w:rsidRPr="00E83421">
        <w:rPr>
          <w:bCs/>
          <w:color w:val="000000"/>
          <w:sz w:val="20"/>
          <w:szCs w:val="20"/>
        </w:rPr>
        <w:t>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sidRPr="00FE6C09">
        <w:rPr>
          <w:sz w:val="20"/>
          <w:szCs w:val="20"/>
        </w:rPr>
        <w:t xml:space="preserve"> </w:t>
      </w:r>
    </w:p>
    <w:p w14:paraId="401A33ED" w14:textId="77777777" w:rsidR="00053BA6" w:rsidRPr="007350F0" w:rsidRDefault="00CB34BF" w:rsidP="007350F0">
      <w:pPr>
        <w:numPr>
          <w:ilvl w:val="1"/>
          <w:numId w:val="12"/>
        </w:numPr>
        <w:tabs>
          <w:tab w:val="left" w:pos="567"/>
        </w:tabs>
        <w:autoSpaceDE w:val="0"/>
        <w:autoSpaceDN w:val="0"/>
        <w:spacing w:after="60"/>
        <w:ind w:left="0" w:firstLine="0"/>
        <w:jc w:val="both"/>
        <w:outlineLvl w:val="1"/>
        <w:rPr>
          <w:sz w:val="20"/>
          <w:szCs w:val="20"/>
        </w:rPr>
      </w:pPr>
      <w:r w:rsidRPr="00FE6C09">
        <w:rPr>
          <w:b/>
          <w:sz w:val="20"/>
          <w:szCs w:val="20"/>
        </w:rPr>
        <w:t>Операция оплаты</w:t>
      </w:r>
      <w:r w:rsidRPr="00FE6C09">
        <w:rPr>
          <w:sz w:val="20"/>
          <w:szCs w:val="20"/>
        </w:rPr>
        <w:t xml:space="preserve"> –</w:t>
      </w:r>
      <w:r w:rsidR="00CA6FCF" w:rsidRPr="00FE6C09">
        <w:rPr>
          <w:sz w:val="20"/>
          <w:szCs w:val="20"/>
        </w:rPr>
        <w:t xml:space="preserve"> </w:t>
      </w:r>
      <w:r w:rsidR="00E83421" w:rsidRPr="00E83421">
        <w:rPr>
          <w:sz w:val="20"/>
          <w:szCs w:val="20"/>
        </w:rPr>
        <w:t>оплата Товаров/услуг Покупателем на Предприятии/в ТСТ</w:t>
      </w:r>
      <w:r w:rsidR="00A17679" w:rsidRPr="00E83421">
        <w:rPr>
          <w:sz w:val="20"/>
          <w:szCs w:val="20"/>
        </w:rPr>
        <w:t>, осуществляемая</w:t>
      </w:r>
      <w:r w:rsidR="00E83421" w:rsidRPr="00E83421">
        <w:rPr>
          <w:sz w:val="20"/>
          <w:szCs w:val="20"/>
        </w:rPr>
        <w:t xml:space="preserve"> с использованием Карты/</w:t>
      </w:r>
      <w:r w:rsidR="00E83421" w:rsidRPr="00E83421">
        <w:rPr>
          <w:bCs/>
          <w:sz w:val="20"/>
          <w:szCs w:val="20"/>
        </w:rPr>
        <w:t>NF</w:t>
      </w:r>
      <w:r w:rsidR="00E83421" w:rsidRPr="00E83421">
        <w:rPr>
          <w:bCs/>
          <w:sz w:val="20"/>
          <w:szCs w:val="20"/>
          <w:lang w:val="en-US"/>
        </w:rPr>
        <w:t>C</w:t>
      </w:r>
      <w:r w:rsidR="00E83421" w:rsidRPr="00E83421">
        <w:rPr>
          <w:bCs/>
          <w:sz w:val="20"/>
          <w:szCs w:val="20"/>
        </w:rPr>
        <w:t>-карты</w:t>
      </w:r>
      <w:r w:rsidR="0009746B" w:rsidRPr="00F07E2B">
        <w:rPr>
          <w:rStyle w:val="af1"/>
          <w:bCs/>
          <w:sz w:val="20"/>
          <w:szCs w:val="20"/>
        </w:rPr>
        <w:footnoteReference w:id="6"/>
      </w:r>
      <w:r w:rsidR="00E83421" w:rsidRPr="00F07E2B">
        <w:rPr>
          <w:sz w:val="20"/>
          <w:szCs w:val="20"/>
        </w:rPr>
        <w:t>/</w:t>
      </w:r>
      <w:r w:rsidR="00174A08" w:rsidRPr="00F07E2B">
        <w:rPr>
          <w:bCs/>
          <w:i/>
          <w:color w:val="0070C0"/>
          <w:sz w:val="20"/>
          <w:szCs w:val="20"/>
        </w:rPr>
        <w:t xml:space="preserve">указывается название сервиса </w:t>
      </w:r>
      <w:r w:rsidR="006B01D0" w:rsidRPr="00F07E2B">
        <w:rPr>
          <w:bCs/>
          <w:i/>
          <w:color w:val="0070C0"/>
          <w:sz w:val="20"/>
          <w:szCs w:val="20"/>
        </w:rPr>
        <w:t>бесконтактной оплаты Банка</w:t>
      </w:r>
      <w:r w:rsidR="00E94856" w:rsidRPr="00F07E2B">
        <w:rPr>
          <w:sz w:val="20"/>
          <w:szCs w:val="20"/>
        </w:rPr>
        <w:t>___</w:t>
      </w:r>
      <w:proofErr w:type="spellStart"/>
      <w:r w:rsidR="00E83421" w:rsidRPr="00F07E2B">
        <w:rPr>
          <w:sz w:val="20"/>
          <w:szCs w:val="20"/>
        </w:rPr>
        <w:t>Pay</w:t>
      </w:r>
      <w:proofErr w:type="spellEnd"/>
      <w:r w:rsidR="00AE2EE6" w:rsidRPr="00F07E2B">
        <w:rPr>
          <w:rStyle w:val="af1"/>
          <w:sz w:val="20"/>
          <w:szCs w:val="20"/>
        </w:rPr>
        <w:footnoteReference w:id="7"/>
      </w:r>
      <w:r w:rsidR="00E83421" w:rsidRPr="00F07E2B">
        <w:rPr>
          <w:sz w:val="20"/>
          <w:szCs w:val="20"/>
        </w:rPr>
        <w:t>/</w:t>
      </w:r>
      <w:r w:rsidR="00AE2EE6" w:rsidRPr="00F07E2B">
        <w:rPr>
          <w:sz w:val="20"/>
          <w:szCs w:val="20"/>
        </w:rPr>
        <w:t>Плати</w:t>
      </w:r>
      <w:r w:rsidR="00302431" w:rsidRPr="00F07E2B">
        <w:rPr>
          <w:sz w:val="20"/>
          <w:szCs w:val="20"/>
        </w:rPr>
        <w:t xml:space="preserve"> </w:t>
      </w:r>
      <w:r w:rsidR="00AE2EE6" w:rsidRPr="00F07E2B">
        <w:rPr>
          <w:sz w:val="20"/>
          <w:szCs w:val="20"/>
          <w:lang w:val="en-US"/>
        </w:rPr>
        <w:t>QR</w:t>
      </w:r>
      <w:r w:rsidR="00AE2EE6" w:rsidRPr="00AE2EE6">
        <w:rPr>
          <w:rStyle w:val="af1"/>
          <w:sz w:val="20"/>
          <w:szCs w:val="20"/>
          <w:lang w:val="en-US"/>
        </w:rPr>
        <w:footnoteReference w:id="8"/>
      </w:r>
      <w:r w:rsidR="00E83421" w:rsidRPr="00E83421">
        <w:rPr>
          <w:sz w:val="20"/>
          <w:szCs w:val="20"/>
        </w:rPr>
        <w:t>/</w:t>
      </w:r>
      <w:r w:rsidR="00E83421" w:rsidRPr="00AE2EE6">
        <w:rPr>
          <w:sz w:val="20"/>
          <w:szCs w:val="20"/>
        </w:rPr>
        <w:t>Платежного счета</w:t>
      </w:r>
      <w:r w:rsidR="00AE2EE6" w:rsidRPr="00AE2EE6">
        <w:rPr>
          <w:rStyle w:val="af1"/>
          <w:sz w:val="20"/>
          <w:szCs w:val="20"/>
        </w:rPr>
        <w:footnoteReference w:id="9"/>
      </w:r>
      <w:r w:rsidR="00053BA6">
        <w:rPr>
          <w:bCs/>
          <w:sz w:val="20"/>
          <w:szCs w:val="20"/>
        </w:rPr>
        <w:t>, подтвержденная Кодом авторизации</w:t>
      </w:r>
      <w:r w:rsidR="00E83421">
        <w:rPr>
          <w:sz w:val="20"/>
          <w:szCs w:val="20"/>
        </w:rPr>
        <w:t>.</w:t>
      </w:r>
    </w:p>
    <w:p w14:paraId="4846E3BD"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Операция отмены</w:t>
      </w:r>
      <w:r w:rsidRPr="00FE6C09">
        <w:rPr>
          <w:bCs/>
          <w:color w:val="000000"/>
          <w:sz w:val="20"/>
          <w:szCs w:val="20"/>
        </w:rPr>
        <w:t xml:space="preserve"> – операция, </w:t>
      </w:r>
      <w:r w:rsidR="00E23170" w:rsidRPr="00FE6C09">
        <w:rPr>
          <w:bCs/>
          <w:color w:val="000000"/>
          <w:sz w:val="20"/>
          <w:szCs w:val="20"/>
        </w:rPr>
        <w:t xml:space="preserve">выполняемая Предприятием/ТСТ </w:t>
      </w:r>
      <w:r w:rsidR="00E23170" w:rsidRPr="00126942">
        <w:rPr>
          <w:bCs/>
          <w:color w:val="000000"/>
          <w:sz w:val="20"/>
          <w:szCs w:val="20"/>
        </w:rPr>
        <w:t>на Электронном терминале/</w:t>
      </w:r>
      <w:r w:rsidR="00273D91">
        <w:rPr>
          <w:bCs/>
          <w:color w:val="000000"/>
          <w:sz w:val="20"/>
          <w:szCs w:val="20"/>
        </w:rPr>
        <w:t>Смарт-терминале</w:t>
      </w:r>
      <w:r w:rsidR="00E23170" w:rsidRPr="00FE6C09">
        <w:rPr>
          <w:bCs/>
          <w:color w:val="000000"/>
          <w:sz w:val="20"/>
          <w:szCs w:val="20"/>
        </w:rPr>
        <w:t xml:space="preserve"> с целью отмены Авторизации. Операция отмены Авторизации выполняется до проведения </w:t>
      </w:r>
      <w:r w:rsidR="00E23170" w:rsidRPr="00FE6C09">
        <w:rPr>
          <w:sz w:val="20"/>
          <w:szCs w:val="20"/>
        </w:rPr>
        <w:t>Электронной сверки итогов</w:t>
      </w:r>
      <w:r w:rsidR="00E23170" w:rsidRPr="00FE6C09">
        <w:rPr>
          <w:bCs/>
          <w:color w:val="000000"/>
          <w:sz w:val="20"/>
          <w:szCs w:val="20"/>
        </w:rPr>
        <w:t>.</w:t>
      </w:r>
      <w:r w:rsidR="00E23170" w:rsidRPr="00FE6C09">
        <w:rPr>
          <w:sz w:val="20"/>
          <w:szCs w:val="20"/>
        </w:rPr>
        <w:t xml:space="preserve"> </w:t>
      </w:r>
    </w:p>
    <w:p w14:paraId="629B9EED" w14:textId="77777777" w:rsidR="00282B30" w:rsidRPr="00E555FB"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E555FB">
        <w:rPr>
          <w:b/>
          <w:bCs/>
          <w:color w:val="000000"/>
          <w:sz w:val="20"/>
          <w:szCs w:val="20"/>
        </w:rPr>
        <w:t xml:space="preserve">Отложенный платеж </w:t>
      </w:r>
      <w:r w:rsidRPr="00E555FB">
        <w:rPr>
          <w:bCs/>
          <w:color w:val="000000"/>
          <w:sz w:val="20"/>
          <w:szCs w:val="20"/>
        </w:rPr>
        <w:t>–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Предприятием/ТСТ, оказывающим гостиничные/прокатные услуги/услуги по организации водных круизов и т.п., после окончательного расчета.</w:t>
      </w:r>
    </w:p>
    <w:p w14:paraId="072CDF11" w14:textId="77777777" w:rsidR="00DE58C1" w:rsidRPr="00FE6C09" w:rsidRDefault="00DE58C1"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Официальный сайт Банка</w:t>
      </w:r>
      <w:r w:rsidRPr="00FE6C09">
        <w:rPr>
          <w:bCs/>
          <w:color w:val="000000"/>
          <w:sz w:val="20"/>
          <w:szCs w:val="20"/>
        </w:rPr>
        <w:t xml:space="preserve"> – официальный сайт Банка: </w:t>
      </w:r>
      <w:r w:rsidR="00174A08" w:rsidRPr="00F07E2B">
        <w:rPr>
          <w:bCs/>
          <w:color w:val="0070C0"/>
          <w:sz w:val="20"/>
          <w:szCs w:val="20"/>
        </w:rPr>
        <w:t>&lt;</w:t>
      </w:r>
      <w:r w:rsidR="00174A08" w:rsidRPr="00F07E2B">
        <w:rPr>
          <w:bCs/>
          <w:i/>
          <w:color w:val="0070C0"/>
          <w:sz w:val="20"/>
          <w:szCs w:val="20"/>
        </w:rPr>
        <w:t xml:space="preserve">указывается </w:t>
      </w:r>
      <w:r w:rsidR="0063207E" w:rsidRPr="00F07E2B">
        <w:rPr>
          <w:bCs/>
          <w:i/>
          <w:color w:val="0070C0"/>
          <w:sz w:val="20"/>
          <w:szCs w:val="20"/>
        </w:rPr>
        <w:t xml:space="preserve">адрес </w:t>
      </w:r>
      <w:r w:rsidR="002B17E4" w:rsidRPr="00F07E2B">
        <w:rPr>
          <w:bCs/>
          <w:i/>
          <w:color w:val="0070C0"/>
          <w:sz w:val="20"/>
          <w:szCs w:val="20"/>
        </w:rPr>
        <w:t xml:space="preserve">Официального </w:t>
      </w:r>
      <w:r w:rsidR="0063207E" w:rsidRPr="00F07E2B">
        <w:rPr>
          <w:bCs/>
          <w:i/>
          <w:color w:val="0070C0"/>
          <w:sz w:val="20"/>
          <w:szCs w:val="20"/>
        </w:rPr>
        <w:t>сайта</w:t>
      </w:r>
      <w:r w:rsidR="00174A08" w:rsidRPr="00F07E2B">
        <w:rPr>
          <w:bCs/>
          <w:i/>
          <w:color w:val="0070C0"/>
          <w:sz w:val="20"/>
          <w:szCs w:val="20"/>
        </w:rPr>
        <w:t xml:space="preserve"> Банка</w:t>
      </w:r>
      <w:r w:rsidR="0063207E" w:rsidRPr="00F07E2B">
        <w:rPr>
          <w:bCs/>
          <w:i/>
          <w:color w:val="0070C0"/>
          <w:sz w:val="20"/>
          <w:szCs w:val="20"/>
        </w:rPr>
        <w:t xml:space="preserve"> в сети интернет</w:t>
      </w:r>
      <w:r w:rsidR="00174A08" w:rsidRPr="00F07E2B">
        <w:rPr>
          <w:bCs/>
          <w:i/>
          <w:color w:val="0070C0"/>
          <w:sz w:val="20"/>
          <w:szCs w:val="20"/>
        </w:rPr>
        <w:t>&gt;</w:t>
      </w:r>
      <w:r w:rsidR="0081354A" w:rsidRPr="00FE6C09">
        <w:rPr>
          <w:bCs/>
          <w:color w:val="000000"/>
          <w:sz w:val="20"/>
          <w:szCs w:val="20"/>
        </w:rPr>
        <w:t>.</w:t>
      </w:r>
    </w:p>
    <w:p w14:paraId="5F76310B" w14:textId="77777777" w:rsidR="002B660B"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Платежная</w:t>
      </w:r>
      <w:r w:rsidRPr="00FE6C09">
        <w:rPr>
          <w:b/>
          <w:bCs/>
          <w:color w:val="000000"/>
          <w:sz w:val="20"/>
          <w:szCs w:val="20"/>
        </w:rPr>
        <w:t xml:space="preserve"> система </w:t>
      </w:r>
      <w:r w:rsidRPr="00FE6C09">
        <w:rPr>
          <w:bCs/>
          <w:color w:val="000000"/>
          <w:sz w:val="20"/>
          <w:szCs w:val="20"/>
        </w:rPr>
        <w:t xml:space="preserve">– </w:t>
      </w:r>
      <w:r w:rsidR="002B660B" w:rsidRPr="00FE6C09">
        <w:rPr>
          <w:bCs/>
          <w:color w:val="000000"/>
          <w:sz w:val="20"/>
          <w:szCs w:val="20"/>
        </w:rPr>
        <w:t>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т.ч. при проведении претензионной работы по операциям с другими банками) в целях осуществления перевода денежных средств.</w:t>
      </w:r>
    </w:p>
    <w:p w14:paraId="544450BB" w14:textId="77777777" w:rsidR="009265C0" w:rsidRDefault="00E83421" w:rsidP="006B6F6A">
      <w:pPr>
        <w:numPr>
          <w:ilvl w:val="1"/>
          <w:numId w:val="12"/>
        </w:numPr>
        <w:tabs>
          <w:tab w:val="left" w:pos="567"/>
        </w:tabs>
        <w:autoSpaceDE w:val="0"/>
        <w:autoSpaceDN w:val="0"/>
        <w:spacing w:after="60"/>
        <w:ind w:left="0" w:firstLine="0"/>
        <w:jc w:val="both"/>
        <w:outlineLvl w:val="1"/>
      </w:pPr>
      <w:r w:rsidRPr="00CA4FB7">
        <w:rPr>
          <w:b/>
          <w:bCs/>
          <w:color w:val="000000"/>
          <w:sz w:val="20"/>
          <w:szCs w:val="20"/>
        </w:rPr>
        <w:t>Платежный счет</w:t>
      </w:r>
      <w:r>
        <w:t xml:space="preserve"> </w:t>
      </w:r>
      <w:r w:rsidRPr="00CA4FB7">
        <w:rPr>
          <w:sz w:val="20"/>
          <w:szCs w:val="20"/>
        </w:rPr>
        <w:t>–</w:t>
      </w:r>
      <w:r w:rsidRPr="00C931AE">
        <w:rPr>
          <w:sz w:val="20"/>
          <w:szCs w:val="20"/>
        </w:rPr>
        <w:t xml:space="preserve"> банковский счет, </w:t>
      </w:r>
      <w:r w:rsidR="00C931AE" w:rsidRPr="00C931AE">
        <w:rPr>
          <w:sz w:val="20"/>
          <w:szCs w:val="20"/>
        </w:rPr>
        <w:t xml:space="preserve">открытый Банком на имя Покупателя, за счет денежных средств, находящихся на котором, Покупатель совершает Операции, в том числе оплату Товаров/услуг, в ТСТ. Проведение Операций, отражаемых по Платежному счету, осуществляется с использованием </w:t>
      </w:r>
      <w:r w:rsidR="00A14064" w:rsidRPr="00FC697A">
        <w:rPr>
          <w:bCs/>
          <w:i/>
          <w:color w:val="0070C0"/>
          <w:sz w:val="20"/>
          <w:szCs w:val="20"/>
        </w:rPr>
        <w:t>указывается название сервиса бесконтактной оплаты Банка</w:t>
      </w:r>
      <w:r w:rsidR="006B15E4" w:rsidRPr="00FC697A">
        <w:rPr>
          <w:bCs/>
          <w:i/>
          <w:color w:val="0070C0"/>
          <w:sz w:val="20"/>
          <w:szCs w:val="20"/>
        </w:rPr>
        <w:t xml:space="preserve"> </w:t>
      </w:r>
      <w:r w:rsidR="00BF14B9" w:rsidRPr="00FC697A">
        <w:rPr>
          <w:bCs/>
          <w:i/>
          <w:color w:val="0070C0"/>
          <w:sz w:val="20"/>
          <w:szCs w:val="20"/>
        </w:rPr>
        <w:t xml:space="preserve">с использованием </w:t>
      </w:r>
      <w:r w:rsidR="00BF14B9" w:rsidRPr="00FC697A">
        <w:rPr>
          <w:bCs/>
          <w:i/>
          <w:color w:val="0070C0"/>
          <w:sz w:val="20"/>
          <w:szCs w:val="20"/>
          <w:lang w:val="en-US"/>
        </w:rPr>
        <w:t>QR</w:t>
      </w:r>
      <w:r w:rsidR="00BF14B9" w:rsidRPr="00FC697A">
        <w:rPr>
          <w:bCs/>
          <w:i/>
          <w:color w:val="0070C0"/>
          <w:sz w:val="20"/>
          <w:szCs w:val="20"/>
        </w:rPr>
        <w:t xml:space="preserve"> </w:t>
      </w:r>
      <w:r w:rsidR="006B15E4" w:rsidRPr="00FC697A">
        <w:rPr>
          <w:bCs/>
          <w:i/>
          <w:color w:val="0070C0"/>
          <w:sz w:val="20"/>
          <w:szCs w:val="20"/>
        </w:rPr>
        <w:t>в ТСТ</w:t>
      </w:r>
      <w:r w:rsidR="00254AC6" w:rsidRPr="00FC697A">
        <w:rPr>
          <w:sz w:val="20"/>
          <w:szCs w:val="20"/>
        </w:rPr>
        <w:t>____</w:t>
      </w:r>
      <w:r w:rsidR="00254AC6" w:rsidRPr="00254AC6">
        <w:rPr>
          <w:sz w:val="20"/>
          <w:szCs w:val="20"/>
          <w:lang w:val="en-US"/>
        </w:rPr>
        <w:t>Pay</w:t>
      </w:r>
      <w:r w:rsidR="00BB05E1" w:rsidRPr="00254AC6">
        <w:rPr>
          <w:sz w:val="20"/>
          <w:szCs w:val="20"/>
        </w:rPr>
        <w:t xml:space="preserve"> </w:t>
      </w:r>
      <w:r w:rsidR="00C931AE" w:rsidRPr="00C931AE">
        <w:rPr>
          <w:sz w:val="20"/>
          <w:szCs w:val="20"/>
        </w:rPr>
        <w:t>QR</w:t>
      </w:r>
      <w:r w:rsidR="00C931AE" w:rsidRPr="00FC697A">
        <w:rPr>
          <w:rStyle w:val="af1"/>
          <w:sz w:val="20"/>
          <w:szCs w:val="20"/>
        </w:rPr>
        <w:footnoteReference w:id="10"/>
      </w:r>
      <w:r w:rsidR="00C931AE" w:rsidRPr="00C931AE">
        <w:rPr>
          <w:sz w:val="20"/>
          <w:szCs w:val="20"/>
        </w:rPr>
        <w:t>.</w:t>
      </w:r>
    </w:p>
    <w:p w14:paraId="5BD9F8B0" w14:textId="77777777" w:rsidR="00AE2EE6" w:rsidRPr="008A37AA" w:rsidRDefault="00AE2EE6" w:rsidP="006B6F6A">
      <w:pPr>
        <w:numPr>
          <w:ilvl w:val="1"/>
          <w:numId w:val="12"/>
        </w:numPr>
        <w:tabs>
          <w:tab w:val="left" w:pos="567"/>
        </w:tabs>
        <w:autoSpaceDE w:val="0"/>
        <w:autoSpaceDN w:val="0"/>
        <w:spacing w:after="60"/>
        <w:ind w:left="0" w:firstLine="0"/>
        <w:jc w:val="both"/>
        <w:outlineLvl w:val="1"/>
        <w:rPr>
          <w:bCs/>
          <w:sz w:val="20"/>
          <w:szCs w:val="20"/>
        </w:rPr>
      </w:pPr>
      <w:r w:rsidRPr="00FC697A">
        <w:rPr>
          <w:b/>
          <w:bCs/>
          <w:sz w:val="20"/>
          <w:szCs w:val="20"/>
        </w:rPr>
        <w:t>Плати</w:t>
      </w:r>
      <w:r w:rsidR="00302431" w:rsidRPr="00FC697A">
        <w:rPr>
          <w:b/>
          <w:bCs/>
          <w:sz w:val="20"/>
          <w:szCs w:val="20"/>
        </w:rPr>
        <w:t xml:space="preserve"> </w:t>
      </w:r>
      <w:r w:rsidRPr="00FC697A">
        <w:rPr>
          <w:b/>
          <w:bCs/>
          <w:sz w:val="20"/>
          <w:szCs w:val="20"/>
          <w:lang w:val="en-US"/>
        </w:rPr>
        <w:t>QR</w:t>
      </w:r>
      <w:r w:rsidRPr="004076F8">
        <w:rPr>
          <w:b/>
          <w:bCs/>
          <w:sz w:val="20"/>
          <w:szCs w:val="20"/>
        </w:rPr>
        <w:t xml:space="preserve"> </w:t>
      </w:r>
      <w:r w:rsidRPr="00AE2EE6">
        <w:rPr>
          <w:bCs/>
          <w:sz w:val="20"/>
          <w:szCs w:val="20"/>
        </w:rPr>
        <w:t>–</w:t>
      </w:r>
      <w:r w:rsidRPr="004076F8">
        <w:rPr>
          <w:b/>
          <w:bCs/>
          <w:sz w:val="20"/>
          <w:szCs w:val="20"/>
        </w:rPr>
        <w:t xml:space="preserve"> </w:t>
      </w:r>
      <w:r w:rsidRPr="004076F8">
        <w:rPr>
          <w:bCs/>
          <w:sz w:val="20"/>
          <w:szCs w:val="20"/>
        </w:rPr>
        <w:t xml:space="preserve">сервис Банка, позволяющий Предприятию предоставлять держателям карт, эмитированных кредитными организациями, за исключением </w:t>
      </w:r>
      <w:r w:rsidR="00F77ED4">
        <w:rPr>
          <w:bCs/>
          <w:sz w:val="20"/>
          <w:szCs w:val="20"/>
        </w:rPr>
        <w:t>Банка</w:t>
      </w:r>
      <w:r w:rsidRPr="004076F8">
        <w:rPr>
          <w:bCs/>
          <w:sz w:val="20"/>
          <w:szCs w:val="20"/>
        </w:rPr>
        <w:t>, возможность совершения в адрес такого Предприятия</w:t>
      </w:r>
      <w:r w:rsidRPr="005E3745">
        <w:rPr>
          <w:bCs/>
          <w:sz w:val="20"/>
          <w:szCs w:val="20"/>
        </w:rPr>
        <w:t xml:space="preserve"> Операции оплаты по </w:t>
      </w:r>
      <w:r w:rsidRPr="00FC697A">
        <w:rPr>
          <w:bCs/>
          <w:sz w:val="20"/>
          <w:szCs w:val="20"/>
          <w:lang w:val="en-US"/>
        </w:rPr>
        <w:t>QR</w:t>
      </w:r>
      <w:r w:rsidRPr="00FC697A">
        <w:rPr>
          <w:bCs/>
          <w:sz w:val="20"/>
          <w:szCs w:val="20"/>
        </w:rPr>
        <w:t>-коду</w:t>
      </w:r>
      <w:r w:rsidRPr="005E3745">
        <w:rPr>
          <w:rStyle w:val="af1"/>
          <w:bCs/>
          <w:sz w:val="20"/>
          <w:szCs w:val="20"/>
        </w:rPr>
        <w:footnoteReference w:id="11"/>
      </w:r>
      <w:r w:rsidRPr="005E3745">
        <w:rPr>
          <w:bCs/>
          <w:sz w:val="20"/>
          <w:szCs w:val="20"/>
        </w:rPr>
        <w:t>.</w:t>
      </w:r>
    </w:p>
    <w:p w14:paraId="54266136" w14:textId="77777777" w:rsidR="009265C0" w:rsidRPr="00360ABC" w:rsidRDefault="00282B30"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360ABC">
        <w:rPr>
          <w:b/>
          <w:sz w:val="20"/>
          <w:szCs w:val="20"/>
        </w:rPr>
        <w:t>Повторяющиеся</w:t>
      </w:r>
      <w:r w:rsidRPr="00360ABC">
        <w:rPr>
          <w:b/>
          <w:bCs/>
          <w:color w:val="000000"/>
          <w:sz w:val="20"/>
          <w:szCs w:val="20"/>
        </w:rPr>
        <w:t xml:space="preserve"> платежи </w:t>
      </w:r>
      <w:r w:rsidRPr="00360ABC">
        <w:rPr>
          <w:bCs/>
          <w:color w:val="000000"/>
          <w:sz w:val="20"/>
          <w:szCs w:val="20"/>
        </w:rPr>
        <w:t>–</w:t>
      </w:r>
      <w:r w:rsidR="009265C0" w:rsidRPr="00360ABC">
        <w:rPr>
          <w:bCs/>
          <w:color w:val="000000"/>
          <w:sz w:val="20"/>
          <w:szCs w:val="20"/>
        </w:rPr>
        <w:t xml:space="preserve"> </w:t>
      </w:r>
      <w:r w:rsidR="00902B3F" w:rsidRPr="00360ABC">
        <w:rPr>
          <w:bCs/>
          <w:color w:val="000000"/>
          <w:sz w:val="20"/>
          <w:szCs w:val="20"/>
        </w:rPr>
        <w:t>Операции оплаты, осуществляемые регулярно в течение определенного периода времени</w:t>
      </w:r>
      <w:r w:rsidR="00893CA7" w:rsidRPr="00360ABC">
        <w:rPr>
          <w:bCs/>
          <w:color w:val="000000"/>
          <w:sz w:val="20"/>
          <w:szCs w:val="20"/>
        </w:rPr>
        <w:t>.</w:t>
      </w:r>
    </w:p>
    <w:p w14:paraId="5F6C3652" w14:textId="77777777" w:rsidR="007D51B6" w:rsidRPr="002D1AF1"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Покупатель</w:t>
      </w:r>
      <w:r w:rsidRPr="00FE6C09">
        <w:rPr>
          <w:bCs/>
          <w:color w:val="000000"/>
          <w:sz w:val="20"/>
          <w:szCs w:val="20"/>
        </w:rPr>
        <w:t xml:space="preserve"> </w:t>
      </w:r>
      <w:r w:rsidR="0081354A" w:rsidRPr="00FE6C09">
        <w:rPr>
          <w:bCs/>
          <w:color w:val="000000"/>
          <w:sz w:val="20"/>
          <w:szCs w:val="20"/>
        </w:rPr>
        <w:t>–</w:t>
      </w:r>
      <w:r w:rsidRPr="00FE6C09">
        <w:rPr>
          <w:b/>
          <w:bCs/>
          <w:color w:val="000000"/>
          <w:sz w:val="20"/>
          <w:szCs w:val="20"/>
        </w:rPr>
        <w:t xml:space="preserve"> </w:t>
      </w:r>
      <w:r w:rsidRPr="00FE6C09">
        <w:rPr>
          <w:sz w:val="20"/>
          <w:szCs w:val="20"/>
        </w:rPr>
        <w:t xml:space="preserve">физическое лицо, </w:t>
      </w:r>
      <w:r w:rsidR="00E23170" w:rsidRPr="00FE6C09">
        <w:rPr>
          <w:sz w:val="20"/>
          <w:szCs w:val="20"/>
        </w:rPr>
        <w:t>осуществляющее Операции в целях приобретения им Товара/услуги или возврата/отказа от Товара/услуги.</w:t>
      </w:r>
    </w:p>
    <w:p w14:paraId="556CE298"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proofErr w:type="spellStart"/>
      <w:r w:rsidRPr="00FE6C09">
        <w:rPr>
          <w:b/>
          <w:sz w:val="20"/>
          <w:szCs w:val="20"/>
        </w:rPr>
        <w:t>Предавторизация</w:t>
      </w:r>
      <w:proofErr w:type="spellEnd"/>
      <w:r w:rsidR="00B12215" w:rsidRPr="00FE6C09">
        <w:rPr>
          <w:b/>
          <w:sz w:val="20"/>
          <w:szCs w:val="20"/>
        </w:rPr>
        <w:t xml:space="preserve"> </w:t>
      </w:r>
      <w:r w:rsidR="00B12215" w:rsidRPr="00FE6C09">
        <w:rPr>
          <w:bCs/>
          <w:color w:val="000000"/>
          <w:sz w:val="20"/>
          <w:szCs w:val="20"/>
        </w:rPr>
        <w:t xml:space="preserve">– </w:t>
      </w:r>
      <w:r w:rsidRPr="00FE6C09">
        <w:rPr>
          <w:bCs/>
          <w:color w:val="000000"/>
          <w:sz w:val="20"/>
          <w:szCs w:val="20"/>
        </w:rPr>
        <w:t>операция по резервированию денежных средств на Карте для последующей оплаты, требующая подтверждения со стороны Предприятия/</w:t>
      </w:r>
      <w:r w:rsidR="00B12215" w:rsidRPr="00FE6C09">
        <w:rPr>
          <w:bCs/>
          <w:color w:val="000000"/>
          <w:sz w:val="20"/>
          <w:szCs w:val="20"/>
        </w:rPr>
        <w:t>ТСТ с</w:t>
      </w:r>
      <w:r w:rsidRPr="00FE6C09">
        <w:rPr>
          <w:bCs/>
          <w:color w:val="000000"/>
          <w:sz w:val="20"/>
          <w:szCs w:val="20"/>
        </w:rPr>
        <w:t xml:space="preserve"> указанием суммы списания.</w:t>
      </w:r>
    </w:p>
    <w:p w14:paraId="4D3DD642" w14:textId="77777777" w:rsidR="00226903" w:rsidRDefault="00CB34BF" w:rsidP="007776F1">
      <w:pPr>
        <w:numPr>
          <w:ilvl w:val="1"/>
          <w:numId w:val="12"/>
        </w:numPr>
        <w:tabs>
          <w:tab w:val="left" w:pos="567"/>
        </w:tabs>
        <w:autoSpaceDE w:val="0"/>
        <w:autoSpaceDN w:val="0"/>
        <w:spacing w:after="60"/>
        <w:ind w:left="0" w:firstLine="0"/>
        <w:jc w:val="both"/>
        <w:outlineLvl w:val="1"/>
        <w:rPr>
          <w:bCs/>
          <w:color w:val="000000"/>
          <w:sz w:val="20"/>
          <w:szCs w:val="20"/>
        </w:rPr>
      </w:pPr>
      <w:r w:rsidRPr="00226903">
        <w:rPr>
          <w:b/>
          <w:sz w:val="20"/>
          <w:szCs w:val="20"/>
        </w:rPr>
        <w:lastRenderedPageBreak/>
        <w:t xml:space="preserve">Предприятие </w:t>
      </w:r>
      <w:r w:rsidRPr="00226903">
        <w:rPr>
          <w:bCs/>
          <w:color w:val="000000"/>
        </w:rPr>
        <w:t xml:space="preserve">– </w:t>
      </w:r>
      <w:r w:rsidR="00BF7223" w:rsidRPr="00226903">
        <w:rPr>
          <w:bCs/>
          <w:color w:val="000000"/>
          <w:sz w:val="20"/>
          <w:szCs w:val="20"/>
        </w:rPr>
        <w:t>торгово-сервисное предприятие (ТСП)</w:t>
      </w:r>
      <w:r w:rsidR="00D84CFC" w:rsidRPr="00226903">
        <w:rPr>
          <w:bCs/>
          <w:color w:val="000000"/>
          <w:sz w:val="20"/>
          <w:szCs w:val="20"/>
        </w:rPr>
        <w:t xml:space="preserve"> – Заказчик</w:t>
      </w:r>
      <w:r w:rsidR="00BF7223" w:rsidRPr="00226903">
        <w:rPr>
          <w:bCs/>
          <w:color w:val="000000"/>
          <w:sz w:val="20"/>
          <w:szCs w:val="20"/>
        </w:rPr>
        <w:t>: юридическое лицо</w:t>
      </w:r>
      <w:r w:rsidR="00E555FB" w:rsidRPr="00226903">
        <w:rPr>
          <w:bCs/>
          <w:color w:val="000000"/>
          <w:sz w:val="20"/>
          <w:szCs w:val="20"/>
        </w:rPr>
        <w:t>,</w:t>
      </w:r>
      <w:r w:rsidR="00BF7223" w:rsidRPr="00226903">
        <w:rPr>
          <w:bCs/>
          <w:color w:val="000000"/>
          <w:sz w:val="20"/>
          <w:szCs w:val="20"/>
        </w:rPr>
        <w:t xml:space="preserve"> принимающ</w:t>
      </w:r>
      <w:r w:rsidR="00E555FB" w:rsidRPr="00226903">
        <w:rPr>
          <w:bCs/>
          <w:color w:val="000000"/>
          <w:sz w:val="20"/>
          <w:szCs w:val="20"/>
        </w:rPr>
        <w:t>е</w:t>
      </w:r>
      <w:r w:rsidR="00BF7223" w:rsidRPr="00226903">
        <w:rPr>
          <w:bCs/>
          <w:color w:val="000000"/>
          <w:sz w:val="20"/>
          <w:szCs w:val="20"/>
        </w:rPr>
        <w:t>е в соответствии с Приложением 1</w:t>
      </w:r>
      <w:r w:rsidR="00152C76" w:rsidRPr="00226903">
        <w:rPr>
          <w:bCs/>
          <w:color w:val="000000"/>
          <w:sz w:val="20"/>
          <w:szCs w:val="20"/>
        </w:rPr>
        <w:t xml:space="preserve"> </w:t>
      </w:r>
      <w:r w:rsidR="00BF7223" w:rsidRPr="00226903">
        <w:rPr>
          <w:bCs/>
          <w:color w:val="000000"/>
          <w:sz w:val="20"/>
          <w:szCs w:val="20"/>
        </w:rPr>
        <w:t>Карт</w:t>
      </w:r>
      <w:r w:rsidR="00152C76" w:rsidRPr="00226903">
        <w:rPr>
          <w:bCs/>
          <w:color w:val="000000"/>
          <w:sz w:val="20"/>
          <w:szCs w:val="20"/>
        </w:rPr>
        <w:t>у</w:t>
      </w:r>
      <w:r w:rsidR="00BF7223" w:rsidRPr="00226903">
        <w:rPr>
          <w:bCs/>
          <w:color w:val="000000"/>
          <w:sz w:val="20"/>
          <w:szCs w:val="20"/>
        </w:rPr>
        <w:t>/NFC-</w:t>
      </w:r>
      <w:r w:rsidR="008A37AA" w:rsidRPr="00226903">
        <w:rPr>
          <w:bCs/>
          <w:color w:val="000000"/>
          <w:sz w:val="20"/>
          <w:szCs w:val="20"/>
        </w:rPr>
        <w:t>карт</w:t>
      </w:r>
      <w:r w:rsidR="00F91ECB" w:rsidRPr="00226903">
        <w:rPr>
          <w:bCs/>
          <w:color w:val="000000"/>
          <w:sz w:val="20"/>
          <w:szCs w:val="20"/>
        </w:rPr>
        <w:t>ы</w:t>
      </w:r>
      <w:r w:rsidR="008A37AA" w:rsidRPr="0092327C">
        <w:rPr>
          <w:rStyle w:val="af1"/>
          <w:bCs/>
          <w:sz w:val="20"/>
          <w:szCs w:val="20"/>
        </w:rPr>
        <w:footnoteReference w:id="12"/>
      </w:r>
      <w:r w:rsidR="00BF7223" w:rsidRPr="00226903">
        <w:rPr>
          <w:bCs/>
          <w:sz w:val="20"/>
          <w:szCs w:val="20"/>
        </w:rPr>
        <w:t>/</w:t>
      </w:r>
      <w:r w:rsidR="009F44FB" w:rsidRPr="00226903">
        <w:rPr>
          <w:bCs/>
          <w:i/>
          <w:color w:val="0070C0"/>
          <w:sz w:val="20"/>
          <w:szCs w:val="20"/>
        </w:rPr>
        <w:t>указывается название сервиса бесконтактной оплаты Банка</w:t>
      </w:r>
      <w:r w:rsidR="009F44FB" w:rsidRPr="00226903">
        <w:rPr>
          <w:bCs/>
          <w:i/>
          <w:sz w:val="20"/>
          <w:szCs w:val="20"/>
        </w:rPr>
        <w:t>____</w:t>
      </w:r>
      <w:r w:rsidR="00F77ED4" w:rsidRPr="00226903">
        <w:rPr>
          <w:bCs/>
          <w:sz w:val="20"/>
          <w:szCs w:val="20"/>
          <w:lang w:val="en-US"/>
        </w:rPr>
        <w:t>Pay</w:t>
      </w:r>
      <w:r w:rsidR="008A37AA">
        <w:rPr>
          <w:rStyle w:val="af1"/>
          <w:bCs/>
          <w:color w:val="000000"/>
          <w:sz w:val="20"/>
          <w:szCs w:val="20"/>
        </w:rPr>
        <w:footnoteReference w:id="13"/>
      </w:r>
      <w:r w:rsidR="00BF7223" w:rsidRPr="00226903">
        <w:rPr>
          <w:bCs/>
          <w:color w:val="000000"/>
          <w:sz w:val="20"/>
          <w:szCs w:val="20"/>
        </w:rPr>
        <w:t>/</w:t>
      </w:r>
      <w:r w:rsidR="008A37AA" w:rsidRPr="00226903">
        <w:rPr>
          <w:bCs/>
          <w:color w:val="000000"/>
          <w:sz w:val="20"/>
          <w:szCs w:val="20"/>
        </w:rPr>
        <w:t>Плати</w:t>
      </w:r>
      <w:r w:rsidR="00302431" w:rsidRPr="00226903">
        <w:rPr>
          <w:bCs/>
          <w:color w:val="000000"/>
          <w:sz w:val="20"/>
          <w:szCs w:val="20"/>
        </w:rPr>
        <w:t xml:space="preserve"> </w:t>
      </w:r>
      <w:r w:rsidR="008A37AA" w:rsidRPr="00226903">
        <w:rPr>
          <w:bCs/>
          <w:color w:val="000000"/>
          <w:sz w:val="20"/>
          <w:szCs w:val="20"/>
          <w:lang w:val="en-US"/>
        </w:rPr>
        <w:t>QR</w:t>
      </w:r>
      <w:r w:rsidR="008A37AA">
        <w:rPr>
          <w:rStyle w:val="af1"/>
          <w:bCs/>
          <w:color w:val="000000"/>
          <w:sz w:val="20"/>
          <w:szCs w:val="20"/>
          <w:lang w:val="en-US"/>
        </w:rPr>
        <w:footnoteReference w:id="14"/>
      </w:r>
      <w:r w:rsidR="008A37AA" w:rsidRPr="00226903">
        <w:rPr>
          <w:bCs/>
          <w:color w:val="000000"/>
          <w:sz w:val="20"/>
          <w:szCs w:val="20"/>
        </w:rPr>
        <w:t>/</w:t>
      </w:r>
      <w:r w:rsidR="00BF7223" w:rsidRPr="00226903">
        <w:rPr>
          <w:bCs/>
          <w:color w:val="000000"/>
          <w:sz w:val="20"/>
          <w:szCs w:val="20"/>
        </w:rPr>
        <w:t>Платежный счет в качестве средства оплаты Товаров/услуг. Предприятие может иметь одну Торгово-сервисную точку или сеть из двух и более Торгово-сервисных точек.</w:t>
      </w:r>
    </w:p>
    <w:p w14:paraId="5851712D" w14:textId="77777777" w:rsidR="00282B30" w:rsidRPr="00226903" w:rsidRDefault="00282B30" w:rsidP="007776F1">
      <w:pPr>
        <w:numPr>
          <w:ilvl w:val="1"/>
          <w:numId w:val="12"/>
        </w:numPr>
        <w:tabs>
          <w:tab w:val="left" w:pos="567"/>
        </w:tabs>
        <w:autoSpaceDE w:val="0"/>
        <w:autoSpaceDN w:val="0"/>
        <w:spacing w:after="60"/>
        <w:ind w:left="0" w:firstLine="0"/>
        <w:jc w:val="both"/>
        <w:outlineLvl w:val="1"/>
        <w:rPr>
          <w:bCs/>
          <w:color w:val="000000"/>
          <w:sz w:val="20"/>
          <w:szCs w:val="20"/>
        </w:rPr>
      </w:pPr>
      <w:r w:rsidRPr="00226903">
        <w:rPr>
          <w:b/>
          <w:sz w:val="20"/>
          <w:szCs w:val="20"/>
        </w:rPr>
        <w:t xml:space="preserve">Рабочий день </w:t>
      </w:r>
      <w:r w:rsidRPr="00226903">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14:paraId="476FA4F6"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E66997">
        <w:rPr>
          <w:b/>
          <w:sz w:val="20"/>
          <w:szCs w:val="20"/>
        </w:rPr>
        <w:t>Расчетная</w:t>
      </w:r>
      <w:r w:rsidRPr="00E66997">
        <w:rPr>
          <w:b/>
          <w:bCs/>
          <w:color w:val="000000"/>
          <w:sz w:val="20"/>
          <w:szCs w:val="20"/>
        </w:rPr>
        <w:t xml:space="preserve"> </w:t>
      </w:r>
      <w:r w:rsidRPr="00E66997">
        <w:rPr>
          <w:b/>
          <w:sz w:val="20"/>
          <w:szCs w:val="20"/>
        </w:rPr>
        <w:t>информация</w:t>
      </w:r>
      <w:r w:rsidRPr="00FE6C09">
        <w:rPr>
          <w:b/>
          <w:bCs/>
          <w:color w:val="000000"/>
          <w:sz w:val="20"/>
          <w:szCs w:val="20"/>
        </w:rPr>
        <w:t xml:space="preserve"> </w:t>
      </w:r>
      <w:r w:rsidRPr="00FE6C09">
        <w:rPr>
          <w:bCs/>
          <w:color w:val="000000"/>
          <w:sz w:val="20"/>
          <w:szCs w:val="20"/>
        </w:rPr>
        <w:t>–</w:t>
      </w:r>
      <w:r w:rsidRPr="00FE6C09">
        <w:rPr>
          <w:b/>
          <w:bCs/>
          <w:color w:val="000000"/>
          <w:sz w:val="20"/>
          <w:szCs w:val="20"/>
        </w:rPr>
        <w:t xml:space="preserve"> </w:t>
      </w:r>
      <w:r w:rsidRPr="00FE6C09">
        <w:rPr>
          <w:bCs/>
          <w:color w:val="000000"/>
          <w:sz w:val="20"/>
          <w:szCs w:val="20"/>
        </w:rPr>
        <w:t>информация по Операциям, передаваемая в Банк-эквайрер, в рамках проведения процедуры Электронной сверки итогов за определенный период.</w:t>
      </w:r>
      <w:r w:rsidRPr="00FE6C09" w:rsidDel="00402689">
        <w:rPr>
          <w:bCs/>
          <w:color w:val="000000"/>
          <w:sz w:val="20"/>
          <w:szCs w:val="20"/>
        </w:rPr>
        <w:t xml:space="preserve"> </w:t>
      </w:r>
    </w:p>
    <w:p w14:paraId="21185480"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color w:val="000000"/>
          <w:sz w:val="20"/>
          <w:szCs w:val="20"/>
        </w:rPr>
        <w:t xml:space="preserve">Реверсивная </w:t>
      </w:r>
      <w:r w:rsidRPr="00FE6C09">
        <w:rPr>
          <w:b/>
          <w:sz w:val="20"/>
          <w:szCs w:val="20"/>
        </w:rPr>
        <w:t xml:space="preserve">транзакция </w:t>
      </w:r>
      <w:r w:rsidR="00B55D7B" w:rsidRPr="00FE6C09">
        <w:rPr>
          <w:bCs/>
          <w:color w:val="000000"/>
          <w:sz w:val="20"/>
          <w:szCs w:val="20"/>
        </w:rPr>
        <w:t>–</w:t>
      </w:r>
      <w:r w:rsidRPr="00FE6C09">
        <w:rPr>
          <w:bCs/>
          <w:color w:val="000000"/>
          <w:sz w:val="20"/>
          <w:szCs w:val="20"/>
        </w:rPr>
        <w:t xml:space="preserve"> финансово-информационное сообщение, которое Банк-эквайрер направляет в Платежную систему для отмены ранее направленной транзакции (например, в случае ошибочного предъявления </w:t>
      </w:r>
      <w:r w:rsidR="002D435E" w:rsidRPr="00FE6C09">
        <w:rPr>
          <w:bCs/>
          <w:color w:val="000000"/>
          <w:sz w:val="20"/>
          <w:szCs w:val="20"/>
        </w:rPr>
        <w:t>Т</w:t>
      </w:r>
      <w:r w:rsidRPr="00FE6C09">
        <w:rPr>
          <w:bCs/>
          <w:color w:val="000000"/>
          <w:sz w:val="20"/>
          <w:szCs w:val="20"/>
        </w:rPr>
        <w:t>ранзакции). В результате обработки этого сообщения происходит списание денежных средств со счета Предприятия и зачисление их на счет Покупателя.</w:t>
      </w:r>
    </w:p>
    <w:p w14:paraId="3D6E71E4"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snapToGrid w:val="0"/>
          <w:sz w:val="20"/>
          <w:szCs w:val="20"/>
          <w:vertAlign w:val="superscript"/>
        </w:rPr>
        <w:footnoteReference w:id="15"/>
      </w:r>
      <w:r w:rsidRPr="00FE6C09">
        <w:rPr>
          <w:b/>
          <w:sz w:val="20"/>
          <w:szCs w:val="20"/>
        </w:rPr>
        <w:t>Сводный</w:t>
      </w:r>
      <w:r w:rsidRPr="00FE6C09">
        <w:rPr>
          <w:b/>
          <w:bCs/>
          <w:color w:val="000000"/>
          <w:sz w:val="20"/>
          <w:szCs w:val="20"/>
        </w:rPr>
        <w:t xml:space="preserve"> чек электронного терминала</w:t>
      </w:r>
      <w:r w:rsidRPr="00FE6C09">
        <w:rPr>
          <w:bCs/>
          <w:color w:val="000000"/>
          <w:sz w:val="20"/>
          <w:szCs w:val="20"/>
        </w:rPr>
        <w:t xml:space="preserve"> – бумажный отчет,</w:t>
      </w:r>
      <w:r w:rsidR="00E23170" w:rsidRPr="00FE6C09">
        <w:rPr>
          <w:bCs/>
          <w:color w:val="000000"/>
          <w:sz w:val="20"/>
          <w:szCs w:val="20"/>
        </w:rPr>
        <w:t xml:space="preserve"> распечатываемый Электронным терминалом</w:t>
      </w:r>
      <w:r w:rsidR="00273D91">
        <w:rPr>
          <w:bCs/>
          <w:color w:val="000000"/>
          <w:sz w:val="20"/>
          <w:szCs w:val="20"/>
        </w:rPr>
        <w:t>/Смарт-терминалом</w:t>
      </w:r>
      <w:r w:rsidR="00E23170" w:rsidRPr="00FE6C09">
        <w:rPr>
          <w:bCs/>
          <w:color w:val="000000"/>
          <w:sz w:val="20"/>
          <w:szCs w:val="20"/>
        </w:rPr>
        <w:t xml:space="preserve"> и содержащий итоговую информацию по Операциям за определенный промежуток времени.</w:t>
      </w:r>
    </w:p>
    <w:p w14:paraId="511404EE"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sz w:val="20"/>
          <w:szCs w:val="20"/>
        </w:rPr>
        <w:t>Система</w:t>
      </w:r>
      <w:r w:rsidRPr="00FE6C09">
        <w:rPr>
          <w:b/>
          <w:bCs/>
          <w:color w:val="000000"/>
          <w:sz w:val="20"/>
          <w:szCs w:val="20"/>
        </w:rPr>
        <w:t xml:space="preserve"> дистанционного банковского обслуживания (система ДБО) </w:t>
      </w:r>
      <w:r w:rsidRPr="00FE6C09">
        <w:rPr>
          <w:bCs/>
          <w:color w:val="000000"/>
          <w:sz w:val="20"/>
          <w:szCs w:val="20"/>
        </w:rPr>
        <w:t>– автоматизированная система, посредством которой осуществляется дистанционное банковское обслуживание Предприятия на основании отдельно заключенного договора с Банком.</w:t>
      </w:r>
    </w:p>
    <w:p w14:paraId="080DF4C8" w14:textId="77777777" w:rsidR="00273D91" w:rsidRPr="00365627" w:rsidRDefault="00273D91"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377AE5">
        <w:rPr>
          <w:b/>
          <w:bCs/>
          <w:color w:val="000000"/>
          <w:sz w:val="20"/>
          <w:szCs w:val="20"/>
        </w:rPr>
        <w:t>Смарт–POS</w:t>
      </w:r>
      <w:r w:rsidRPr="00377AE5">
        <w:rPr>
          <w:bCs/>
          <w:color w:val="000000"/>
          <w:sz w:val="20"/>
          <w:szCs w:val="20"/>
        </w:rPr>
        <w:t xml:space="preserve"> – аппаратно</w:t>
      </w:r>
      <w:r w:rsidRPr="00365627">
        <w:rPr>
          <w:bCs/>
          <w:color w:val="000000"/>
          <w:sz w:val="20"/>
          <w:szCs w:val="20"/>
        </w:rPr>
        <w:t xml:space="preserve">-программный комплекс, состоящий из полнофункциональной онлайн кассы на базе операционной системы </w:t>
      </w:r>
      <w:proofErr w:type="spellStart"/>
      <w:r w:rsidRPr="00365627">
        <w:rPr>
          <w:bCs/>
          <w:color w:val="000000"/>
          <w:sz w:val="20"/>
          <w:szCs w:val="20"/>
        </w:rPr>
        <w:t>Android</w:t>
      </w:r>
      <w:proofErr w:type="spellEnd"/>
      <w:r w:rsidRPr="00365627">
        <w:rPr>
          <w:bCs/>
          <w:color w:val="000000"/>
          <w:sz w:val="20"/>
          <w:szCs w:val="20"/>
        </w:rPr>
        <w:t xml:space="preserve"> и Электронного терминала в одном корпусе.</w:t>
      </w:r>
    </w:p>
    <w:p w14:paraId="1A7459BA" w14:textId="77777777" w:rsidR="00273D91" w:rsidRPr="0004561A" w:rsidRDefault="00273D91" w:rsidP="006B6F6A">
      <w:pPr>
        <w:numPr>
          <w:ilvl w:val="1"/>
          <w:numId w:val="12"/>
        </w:numPr>
        <w:tabs>
          <w:tab w:val="left" w:pos="567"/>
        </w:tabs>
        <w:autoSpaceDE w:val="0"/>
        <w:autoSpaceDN w:val="0"/>
        <w:spacing w:after="60"/>
        <w:ind w:left="0" w:firstLine="0"/>
        <w:jc w:val="both"/>
        <w:outlineLvl w:val="1"/>
        <w:rPr>
          <w:bCs/>
          <w:sz w:val="20"/>
          <w:szCs w:val="20"/>
        </w:rPr>
      </w:pPr>
      <w:r w:rsidRPr="0004561A">
        <w:rPr>
          <w:b/>
          <w:bCs/>
          <w:color w:val="000000"/>
          <w:sz w:val="20"/>
          <w:szCs w:val="20"/>
        </w:rPr>
        <w:t>Смарт-терминал</w:t>
      </w:r>
      <w:r w:rsidRPr="0004561A">
        <w:rPr>
          <w:bCs/>
          <w:color w:val="000000"/>
          <w:sz w:val="20"/>
          <w:szCs w:val="20"/>
        </w:rPr>
        <w:t xml:space="preserve"> – </w:t>
      </w:r>
      <w:r w:rsidRPr="0004561A">
        <w:rPr>
          <w:bCs/>
          <w:sz w:val="20"/>
          <w:szCs w:val="20"/>
        </w:rPr>
        <w:t xml:space="preserve">аппаратно-программный комплекс, </w:t>
      </w:r>
      <w:r w:rsidRPr="00377AE5">
        <w:rPr>
          <w:bCs/>
          <w:sz w:val="20"/>
          <w:szCs w:val="20"/>
        </w:rPr>
        <w:t>Смарт-</w:t>
      </w:r>
      <w:r w:rsidRPr="00377AE5">
        <w:rPr>
          <w:bCs/>
          <w:sz w:val="20"/>
          <w:szCs w:val="20"/>
          <w:lang w:val="en-US"/>
        </w:rPr>
        <w:t>POS</w:t>
      </w:r>
      <w:r w:rsidRPr="00377AE5">
        <w:rPr>
          <w:bCs/>
          <w:sz w:val="20"/>
          <w:szCs w:val="20"/>
        </w:rPr>
        <w:t>/</w:t>
      </w:r>
      <w:proofErr w:type="spellStart"/>
      <w:r w:rsidRPr="00377AE5">
        <w:rPr>
          <w:bCs/>
          <w:sz w:val="20"/>
          <w:szCs w:val="20"/>
        </w:rPr>
        <w:t>Эвотор</w:t>
      </w:r>
      <w:proofErr w:type="spellEnd"/>
      <w:r w:rsidRPr="00377AE5">
        <w:rPr>
          <w:bCs/>
          <w:sz w:val="20"/>
          <w:szCs w:val="20"/>
        </w:rPr>
        <w:t>+</w:t>
      </w:r>
      <w:r w:rsidR="006A4FE8" w:rsidRPr="00535080">
        <w:rPr>
          <w:rStyle w:val="af1"/>
          <w:bCs/>
          <w:sz w:val="20"/>
          <w:szCs w:val="20"/>
        </w:rPr>
        <w:footnoteReference w:id="16"/>
      </w:r>
      <w:r w:rsidRPr="00377AE5">
        <w:rPr>
          <w:bCs/>
          <w:sz w:val="20"/>
          <w:szCs w:val="20"/>
        </w:rPr>
        <w:t>, позволяющий</w:t>
      </w:r>
      <w:r w:rsidRPr="0004561A">
        <w:rPr>
          <w:bCs/>
          <w:sz w:val="20"/>
          <w:szCs w:val="20"/>
        </w:rPr>
        <w:t xml:space="preserve"> осуществлять </w:t>
      </w:r>
      <w:r w:rsidR="000C26D0" w:rsidRPr="0004561A">
        <w:rPr>
          <w:bCs/>
          <w:sz w:val="20"/>
          <w:szCs w:val="20"/>
        </w:rPr>
        <w:t>проведение Операций</w:t>
      </w:r>
      <w:r w:rsidRPr="0004561A">
        <w:rPr>
          <w:bCs/>
          <w:sz w:val="20"/>
          <w:szCs w:val="20"/>
        </w:rPr>
        <w:t xml:space="preserve"> в ТСТ и обеспечивающий передачу фискальных данных в Федеральную налоговую службу Российской Федерации. </w:t>
      </w:r>
      <w:r w:rsidRPr="0004561A">
        <w:rPr>
          <w:sz w:val="20"/>
          <w:szCs w:val="20"/>
        </w:rPr>
        <w:t xml:space="preserve">Смарт-терминал </w:t>
      </w:r>
      <w:r w:rsidR="000C26D0" w:rsidRPr="0004561A">
        <w:rPr>
          <w:sz w:val="20"/>
          <w:szCs w:val="20"/>
        </w:rPr>
        <w:t xml:space="preserve">может </w:t>
      </w:r>
      <w:r w:rsidRPr="0004561A">
        <w:rPr>
          <w:sz w:val="20"/>
          <w:szCs w:val="20"/>
        </w:rPr>
        <w:t>являт</w:t>
      </w:r>
      <w:r w:rsidR="000C26D0" w:rsidRPr="0004561A">
        <w:rPr>
          <w:sz w:val="20"/>
          <w:szCs w:val="20"/>
        </w:rPr>
        <w:t>ь</w:t>
      </w:r>
      <w:r w:rsidRPr="0004561A">
        <w:rPr>
          <w:sz w:val="20"/>
          <w:szCs w:val="20"/>
        </w:rPr>
        <w:t xml:space="preserve">ся собственностью Банка </w:t>
      </w:r>
      <w:r w:rsidR="000C26D0" w:rsidRPr="0004561A">
        <w:rPr>
          <w:sz w:val="20"/>
          <w:szCs w:val="20"/>
        </w:rPr>
        <w:t xml:space="preserve">(Смарт-терминал Банка) </w:t>
      </w:r>
      <w:r w:rsidRPr="0004561A">
        <w:rPr>
          <w:sz w:val="20"/>
          <w:szCs w:val="20"/>
        </w:rPr>
        <w:t>и устанавливат</w:t>
      </w:r>
      <w:r w:rsidR="000C26D0" w:rsidRPr="0004561A">
        <w:rPr>
          <w:sz w:val="20"/>
          <w:szCs w:val="20"/>
        </w:rPr>
        <w:t>ь</w:t>
      </w:r>
      <w:r w:rsidRPr="0004561A">
        <w:rPr>
          <w:sz w:val="20"/>
          <w:szCs w:val="20"/>
        </w:rPr>
        <w:t>ся на срок действия Договора</w:t>
      </w:r>
      <w:r w:rsidR="000C26D0" w:rsidRPr="0004561A">
        <w:rPr>
          <w:sz w:val="20"/>
          <w:szCs w:val="20"/>
        </w:rPr>
        <w:t>, или собственностью Предприятия (Смарт-терминал Предприятия</w:t>
      </w:r>
      <w:r w:rsidR="000C26D0" w:rsidRPr="0004561A">
        <w:rPr>
          <w:rStyle w:val="af1"/>
          <w:sz w:val="20"/>
          <w:szCs w:val="20"/>
        </w:rPr>
        <w:footnoteReference w:id="17"/>
      </w:r>
      <w:r w:rsidR="000C26D0" w:rsidRPr="0004561A">
        <w:rPr>
          <w:sz w:val="20"/>
          <w:szCs w:val="20"/>
        </w:rPr>
        <w:t>) с возможностью установки программного обеспечения Банка для обеспечения проведения расчетов оплаты Товаров/услуг на срок действия Договора</w:t>
      </w:r>
      <w:r w:rsidRPr="0004561A">
        <w:rPr>
          <w:sz w:val="20"/>
          <w:szCs w:val="20"/>
        </w:rPr>
        <w:t xml:space="preserve">. Смарт-терминал </w:t>
      </w:r>
      <w:r w:rsidR="000C26D0" w:rsidRPr="0004561A">
        <w:rPr>
          <w:sz w:val="20"/>
          <w:szCs w:val="20"/>
        </w:rPr>
        <w:t xml:space="preserve">Банка </w:t>
      </w:r>
      <w:r w:rsidRPr="0004561A">
        <w:rPr>
          <w:sz w:val="20"/>
          <w:szCs w:val="20"/>
        </w:rPr>
        <w:t xml:space="preserve">предназначен и может использоваться только в целях исполнения Договора. Смарт-терминалы </w:t>
      </w:r>
      <w:r w:rsidR="000C26D0" w:rsidRPr="0004561A">
        <w:rPr>
          <w:sz w:val="20"/>
          <w:szCs w:val="20"/>
        </w:rPr>
        <w:t xml:space="preserve">Банка </w:t>
      </w:r>
      <w:r w:rsidRPr="0004561A">
        <w:rPr>
          <w:sz w:val="20"/>
          <w:szCs w:val="20"/>
        </w:rPr>
        <w:t xml:space="preserve">могут быть оснащены </w:t>
      </w:r>
      <w:r w:rsidRPr="0004561A">
        <w:rPr>
          <w:color w:val="28232A"/>
          <w:sz w:val="20"/>
          <w:szCs w:val="20"/>
          <w:shd w:val="clear" w:color="auto" w:fill="FFFFFF"/>
        </w:rPr>
        <w:t>устройствами, позволяющими распознавать и считывать одномерный (1</w:t>
      </w:r>
      <w:r w:rsidRPr="0004561A">
        <w:rPr>
          <w:color w:val="28232A"/>
          <w:sz w:val="20"/>
          <w:szCs w:val="20"/>
          <w:shd w:val="clear" w:color="auto" w:fill="FFFFFF"/>
          <w:lang w:val="en-US"/>
        </w:rPr>
        <w:t>D</w:t>
      </w:r>
      <w:r w:rsidRPr="0004561A">
        <w:rPr>
          <w:color w:val="28232A"/>
          <w:sz w:val="20"/>
          <w:szCs w:val="20"/>
          <w:shd w:val="clear" w:color="auto" w:fill="FFFFFF"/>
        </w:rPr>
        <w:t xml:space="preserve"> сканер) или двумерный штриховой код (2</w:t>
      </w:r>
      <w:r w:rsidRPr="0004561A">
        <w:rPr>
          <w:color w:val="28232A"/>
          <w:sz w:val="20"/>
          <w:szCs w:val="20"/>
          <w:shd w:val="clear" w:color="auto" w:fill="FFFFFF"/>
          <w:lang w:val="en-US"/>
        </w:rPr>
        <w:t>D</w:t>
      </w:r>
      <w:r w:rsidRPr="0004561A">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sidRPr="0004561A">
        <w:rPr>
          <w:sz w:val="20"/>
          <w:szCs w:val="20"/>
          <w:shd w:val="clear" w:color="auto" w:fill="FFFFFF"/>
        </w:rPr>
        <w:t>информации на С</w:t>
      </w:r>
      <w:r w:rsidRPr="0004561A">
        <w:rPr>
          <w:sz w:val="20"/>
          <w:szCs w:val="20"/>
        </w:rPr>
        <w:t>март-терминал или ККТ.</w:t>
      </w:r>
      <w:r w:rsidRPr="0004561A">
        <w:rPr>
          <w:color w:val="28232A"/>
          <w:sz w:val="20"/>
          <w:szCs w:val="20"/>
          <w:shd w:val="clear" w:color="auto" w:fill="FFFFFF"/>
        </w:rPr>
        <w:t xml:space="preserve"> </w:t>
      </w:r>
      <w:r w:rsidRPr="0004561A">
        <w:rPr>
          <w:sz w:val="20"/>
          <w:szCs w:val="20"/>
        </w:rPr>
        <w:t>Описание услуг, формирующих тарифы и параметры сервиса Смарт-терминала</w:t>
      </w:r>
      <w:r w:rsidR="00F92110" w:rsidRPr="0004561A">
        <w:rPr>
          <w:sz w:val="20"/>
          <w:szCs w:val="20"/>
        </w:rPr>
        <w:t xml:space="preserve"> указаны </w:t>
      </w:r>
      <w:r w:rsidR="00F92110" w:rsidRPr="002A62AB">
        <w:rPr>
          <w:sz w:val="20"/>
          <w:szCs w:val="20"/>
        </w:rPr>
        <w:t xml:space="preserve">в Приложении № </w:t>
      </w:r>
      <w:r w:rsidR="00E45EB5" w:rsidRPr="002A62AB">
        <w:rPr>
          <w:sz w:val="20"/>
          <w:szCs w:val="20"/>
        </w:rPr>
        <w:t>3</w:t>
      </w:r>
      <w:r w:rsidR="00B21187" w:rsidRPr="002A62AB">
        <w:rPr>
          <w:sz w:val="20"/>
          <w:szCs w:val="20"/>
        </w:rPr>
        <w:t xml:space="preserve"> к </w:t>
      </w:r>
      <w:r w:rsidR="00E827CC" w:rsidRPr="002A62AB">
        <w:rPr>
          <w:sz w:val="20"/>
          <w:szCs w:val="20"/>
        </w:rPr>
        <w:t>Условиям</w:t>
      </w:r>
      <w:r w:rsidRPr="0004561A">
        <w:rPr>
          <w:sz w:val="20"/>
          <w:szCs w:val="20"/>
        </w:rPr>
        <w:t>.</w:t>
      </w:r>
    </w:p>
    <w:p w14:paraId="7CA2E977"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sz w:val="20"/>
          <w:szCs w:val="20"/>
        </w:rPr>
        <w:t>Стандарт</w:t>
      </w:r>
      <w:r w:rsidRPr="00FE6C09">
        <w:rPr>
          <w:b/>
          <w:bCs/>
          <w:sz w:val="20"/>
          <w:szCs w:val="20"/>
        </w:rPr>
        <w:t xml:space="preserve"> </w:t>
      </w:r>
      <w:r w:rsidRPr="00FE6C09">
        <w:rPr>
          <w:b/>
          <w:bCs/>
          <w:sz w:val="20"/>
          <w:szCs w:val="20"/>
          <w:lang w:val="en-US"/>
        </w:rPr>
        <w:t>PCI</w:t>
      </w:r>
      <w:r w:rsidRPr="00FE6C09">
        <w:rPr>
          <w:b/>
          <w:bCs/>
          <w:sz w:val="20"/>
          <w:szCs w:val="20"/>
        </w:rPr>
        <w:t xml:space="preserve"> </w:t>
      </w:r>
      <w:r w:rsidRPr="00FE6C09">
        <w:rPr>
          <w:b/>
          <w:bCs/>
          <w:sz w:val="20"/>
          <w:szCs w:val="20"/>
          <w:lang w:val="en-US"/>
        </w:rPr>
        <w:t>DSS</w:t>
      </w:r>
      <w:r w:rsidRPr="00FE6C09">
        <w:rPr>
          <w:bCs/>
          <w:sz w:val="20"/>
          <w:szCs w:val="20"/>
        </w:rPr>
        <w:t xml:space="preserve"> (</w:t>
      </w:r>
      <w:r w:rsidRPr="00FE6C09">
        <w:rPr>
          <w:bCs/>
          <w:sz w:val="20"/>
          <w:szCs w:val="20"/>
          <w:lang w:val="en-US"/>
        </w:rPr>
        <w:t>Payment</w:t>
      </w:r>
      <w:r w:rsidRPr="00FE6C09">
        <w:rPr>
          <w:bCs/>
          <w:sz w:val="20"/>
          <w:szCs w:val="20"/>
        </w:rPr>
        <w:t xml:space="preserve"> </w:t>
      </w:r>
      <w:r w:rsidRPr="00FE6C09">
        <w:rPr>
          <w:bCs/>
          <w:sz w:val="20"/>
          <w:szCs w:val="20"/>
          <w:lang w:val="en-US"/>
        </w:rPr>
        <w:t>Card</w:t>
      </w:r>
      <w:r w:rsidRPr="00FE6C09">
        <w:rPr>
          <w:bCs/>
          <w:sz w:val="20"/>
          <w:szCs w:val="20"/>
        </w:rPr>
        <w:t xml:space="preserve"> </w:t>
      </w:r>
      <w:r w:rsidRPr="00FE6C09">
        <w:rPr>
          <w:bCs/>
          <w:sz w:val="20"/>
          <w:szCs w:val="20"/>
          <w:lang w:val="en-US"/>
        </w:rPr>
        <w:t>Industry</w:t>
      </w:r>
      <w:r w:rsidRPr="00FE6C09">
        <w:rPr>
          <w:bCs/>
          <w:sz w:val="20"/>
          <w:szCs w:val="20"/>
        </w:rPr>
        <w:t xml:space="preserve"> </w:t>
      </w:r>
      <w:r w:rsidRPr="00FE6C09">
        <w:rPr>
          <w:bCs/>
          <w:sz w:val="20"/>
          <w:szCs w:val="20"/>
          <w:lang w:val="en-US"/>
        </w:rPr>
        <w:t>Data</w:t>
      </w:r>
      <w:r w:rsidRPr="00FE6C09">
        <w:rPr>
          <w:bCs/>
          <w:sz w:val="20"/>
          <w:szCs w:val="20"/>
        </w:rPr>
        <w:t xml:space="preserve"> </w:t>
      </w:r>
      <w:r w:rsidRPr="00FE6C09">
        <w:rPr>
          <w:bCs/>
          <w:sz w:val="20"/>
          <w:szCs w:val="20"/>
          <w:lang w:val="en-US"/>
        </w:rPr>
        <w:t>Security</w:t>
      </w:r>
      <w:r w:rsidRPr="00FE6C09">
        <w:rPr>
          <w:bCs/>
          <w:sz w:val="20"/>
          <w:szCs w:val="20"/>
        </w:rPr>
        <w:t xml:space="preserve"> </w:t>
      </w:r>
      <w:r w:rsidRPr="00FE6C09">
        <w:rPr>
          <w:bCs/>
          <w:sz w:val="20"/>
          <w:szCs w:val="20"/>
          <w:lang w:val="en-US"/>
        </w:rPr>
        <w:t>Standard</w:t>
      </w:r>
      <w:r w:rsidRPr="00FE6C09">
        <w:rPr>
          <w:bCs/>
          <w:sz w:val="20"/>
          <w:szCs w:val="20"/>
        </w:rPr>
        <w:t xml:space="preserve">) </w:t>
      </w:r>
      <w:r w:rsidRPr="00FE6C09">
        <w:rPr>
          <w:bCs/>
          <w:color w:val="000000"/>
          <w:sz w:val="20"/>
          <w:szCs w:val="20"/>
        </w:rPr>
        <w:t xml:space="preserve">– </w:t>
      </w:r>
      <w:r w:rsidRPr="00FE6C09">
        <w:rPr>
          <w:bCs/>
          <w:sz w:val="20"/>
          <w:szCs w:val="20"/>
        </w:rPr>
        <w:t xml:space="preserve">стандарт </w:t>
      </w:r>
      <w:r w:rsidR="008A37AA">
        <w:rPr>
          <w:bCs/>
          <w:sz w:val="20"/>
          <w:szCs w:val="20"/>
        </w:rPr>
        <w:t>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r w:rsidRPr="00FE6C09">
        <w:rPr>
          <w:bCs/>
          <w:sz w:val="20"/>
          <w:szCs w:val="20"/>
        </w:rPr>
        <w:t>.</w:t>
      </w:r>
    </w:p>
    <w:p w14:paraId="10E38394" w14:textId="77777777" w:rsidR="00CB34BF" w:rsidRPr="00027817"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Тарифы Банка</w:t>
      </w:r>
      <w:r w:rsidRPr="00FE6C09">
        <w:rPr>
          <w:bCs/>
          <w:sz w:val="20"/>
          <w:szCs w:val="20"/>
        </w:rPr>
        <w:t xml:space="preserve"> </w:t>
      </w:r>
      <w:r w:rsidR="007C0BF0" w:rsidRPr="00FE6C09">
        <w:rPr>
          <w:bCs/>
          <w:sz w:val="20"/>
          <w:szCs w:val="20"/>
        </w:rPr>
        <w:t>– стоимость услуг Банка за выполнение расчетов по Операциям опла</w:t>
      </w:r>
      <w:r w:rsidR="00B55D7B" w:rsidRPr="00FE6C09">
        <w:rPr>
          <w:bCs/>
          <w:sz w:val="20"/>
          <w:szCs w:val="20"/>
        </w:rPr>
        <w:t>ты в виде</w:t>
      </w:r>
      <w:r w:rsidR="007C0BF0" w:rsidRPr="00FE6C09">
        <w:rPr>
          <w:bCs/>
          <w:sz w:val="20"/>
          <w:szCs w:val="20"/>
        </w:rPr>
        <w:t xml:space="preserve"> процента от суммы каждой Операции оплаты </w:t>
      </w:r>
      <w:r w:rsidR="007C0BF0" w:rsidRPr="00E555FB">
        <w:rPr>
          <w:bCs/>
          <w:sz w:val="20"/>
          <w:szCs w:val="20"/>
        </w:rPr>
        <w:t xml:space="preserve">и размера платы за сервисное </w:t>
      </w:r>
      <w:r w:rsidR="007C0BF0" w:rsidRPr="00AD420E">
        <w:rPr>
          <w:bCs/>
          <w:sz w:val="20"/>
          <w:szCs w:val="20"/>
        </w:rPr>
        <w:t>обслуживание</w:t>
      </w:r>
      <w:r w:rsidR="00027817" w:rsidRPr="00AD420E">
        <w:rPr>
          <w:bCs/>
          <w:sz w:val="20"/>
          <w:szCs w:val="20"/>
        </w:rPr>
        <w:t xml:space="preserve"> </w:t>
      </w:r>
      <w:r w:rsidR="008F0E1D" w:rsidRPr="00377AE5">
        <w:rPr>
          <w:sz w:val="20"/>
          <w:szCs w:val="20"/>
        </w:rPr>
        <w:t>Электронных терминалов</w:t>
      </w:r>
      <w:r w:rsidR="008F0E1D">
        <w:rPr>
          <w:bCs/>
          <w:sz w:val="20"/>
          <w:szCs w:val="20"/>
        </w:rPr>
        <w:t>/</w:t>
      </w:r>
      <w:r w:rsidR="00027817" w:rsidRPr="00AD420E">
        <w:rPr>
          <w:bCs/>
          <w:sz w:val="20"/>
          <w:szCs w:val="20"/>
        </w:rPr>
        <w:t>Смарт-терминалов</w:t>
      </w:r>
      <w:r w:rsidRPr="00AD420E">
        <w:rPr>
          <w:bCs/>
          <w:sz w:val="20"/>
          <w:szCs w:val="20"/>
        </w:rPr>
        <w:t>.</w:t>
      </w:r>
      <w:r w:rsidRPr="00027817">
        <w:rPr>
          <w:bCs/>
          <w:sz w:val="20"/>
          <w:szCs w:val="20"/>
        </w:rPr>
        <w:t xml:space="preserve"> </w:t>
      </w:r>
    </w:p>
    <w:p w14:paraId="033B764C"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sz w:val="20"/>
          <w:szCs w:val="20"/>
        </w:rPr>
      </w:pPr>
      <w:r w:rsidRPr="00FE6C09">
        <w:rPr>
          <w:b/>
          <w:bCs/>
          <w:sz w:val="20"/>
          <w:szCs w:val="20"/>
        </w:rPr>
        <w:t>Товар/услуга</w:t>
      </w:r>
      <w:r w:rsidRPr="00FE6C09">
        <w:rPr>
          <w:bCs/>
          <w:sz w:val="20"/>
          <w:szCs w:val="20"/>
        </w:rPr>
        <w:t xml:space="preserve"> – товар, работа, услуга, результат интеллектуальной деятельности, реализуемые Предприятием в ТСТ.</w:t>
      </w:r>
    </w:p>
    <w:p w14:paraId="1B35F78F" w14:textId="77777777" w:rsidR="00FF7E11"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Торгово</w:t>
      </w:r>
      <w:r w:rsidRPr="00FE6C09">
        <w:rPr>
          <w:b/>
          <w:bCs/>
          <w:color w:val="000000"/>
          <w:sz w:val="20"/>
          <w:szCs w:val="20"/>
        </w:rPr>
        <w:t xml:space="preserve">-сервисная точка (ТСТ) </w:t>
      </w:r>
      <w:r w:rsidRPr="00FE6C09">
        <w:rPr>
          <w:bCs/>
          <w:color w:val="000000"/>
          <w:sz w:val="20"/>
          <w:szCs w:val="20"/>
        </w:rPr>
        <w:t>–</w:t>
      </w:r>
      <w:r w:rsidR="00FF7E11" w:rsidRPr="00FE6C09">
        <w:rPr>
          <w:bCs/>
          <w:color w:val="000000"/>
          <w:sz w:val="20"/>
          <w:szCs w:val="20"/>
        </w:rPr>
        <w:t xml:space="preserve"> </w:t>
      </w:r>
      <w:r w:rsidR="00753050">
        <w:rPr>
          <w:bCs/>
          <w:color w:val="000000"/>
          <w:sz w:val="20"/>
          <w:szCs w:val="20"/>
        </w:rPr>
        <w:t xml:space="preserve">место реализации Товаров/услуг, принадлежащее Предприятию и </w:t>
      </w:r>
      <w:r w:rsidR="00FF7E11" w:rsidRPr="00FE6C09">
        <w:rPr>
          <w:bCs/>
          <w:color w:val="000000"/>
          <w:sz w:val="20"/>
          <w:szCs w:val="20"/>
        </w:rPr>
        <w:t>зарегистрированное Банком на основании И</w:t>
      </w:r>
      <w:r w:rsidR="00DE58C1" w:rsidRPr="00FE6C09">
        <w:rPr>
          <w:bCs/>
          <w:color w:val="000000"/>
          <w:sz w:val="20"/>
          <w:szCs w:val="20"/>
        </w:rPr>
        <w:t xml:space="preserve">нформации о ТСТ в соответствии с Приложением </w:t>
      </w:r>
      <w:r w:rsidR="00C6099D" w:rsidRPr="00FE6C09">
        <w:rPr>
          <w:bCs/>
          <w:color w:val="000000"/>
          <w:sz w:val="20"/>
          <w:szCs w:val="20"/>
        </w:rPr>
        <w:t>№ 1.1</w:t>
      </w:r>
      <w:r w:rsidR="00DE58C1" w:rsidRPr="00FE6C09">
        <w:rPr>
          <w:bCs/>
          <w:color w:val="000000"/>
          <w:sz w:val="20"/>
          <w:szCs w:val="20"/>
        </w:rPr>
        <w:t xml:space="preserve"> к </w:t>
      </w:r>
      <w:r w:rsidR="00120888" w:rsidRPr="00FE6C09">
        <w:rPr>
          <w:bCs/>
          <w:color w:val="000000"/>
          <w:sz w:val="20"/>
          <w:szCs w:val="20"/>
        </w:rPr>
        <w:t>настоящ</w:t>
      </w:r>
      <w:r w:rsidR="00120888">
        <w:rPr>
          <w:bCs/>
          <w:color w:val="000000"/>
          <w:sz w:val="20"/>
          <w:szCs w:val="20"/>
        </w:rPr>
        <w:t>им</w:t>
      </w:r>
      <w:r w:rsidR="00120888" w:rsidRPr="00FE6C09">
        <w:rPr>
          <w:bCs/>
          <w:color w:val="000000"/>
          <w:sz w:val="20"/>
          <w:szCs w:val="20"/>
        </w:rPr>
        <w:t xml:space="preserve"> </w:t>
      </w:r>
      <w:r w:rsidR="00120888">
        <w:rPr>
          <w:bCs/>
          <w:color w:val="000000"/>
          <w:sz w:val="20"/>
          <w:szCs w:val="20"/>
        </w:rPr>
        <w:t>Условиям</w:t>
      </w:r>
      <w:r w:rsidR="00FF7E11" w:rsidRPr="00FE6C09">
        <w:rPr>
          <w:bCs/>
          <w:color w:val="000000"/>
          <w:sz w:val="20"/>
          <w:szCs w:val="20"/>
        </w:rPr>
        <w:t>.</w:t>
      </w:r>
    </w:p>
    <w:p w14:paraId="0066FA67" w14:textId="77777777" w:rsidR="00BF7223" w:rsidRPr="00BF7223" w:rsidRDefault="00CB34BF" w:rsidP="006B6F6A">
      <w:pPr>
        <w:numPr>
          <w:ilvl w:val="1"/>
          <w:numId w:val="12"/>
        </w:numPr>
        <w:tabs>
          <w:tab w:val="left" w:pos="567"/>
        </w:tabs>
        <w:autoSpaceDE w:val="0"/>
        <w:autoSpaceDN w:val="0"/>
        <w:spacing w:after="60"/>
        <w:ind w:left="0" w:firstLine="0"/>
        <w:jc w:val="both"/>
        <w:outlineLvl w:val="1"/>
        <w:rPr>
          <w:bCs/>
          <w:color w:val="000000"/>
        </w:rPr>
      </w:pPr>
      <w:r w:rsidRPr="00FE6C09">
        <w:rPr>
          <w:b/>
          <w:bCs/>
          <w:sz w:val="20"/>
          <w:szCs w:val="20"/>
        </w:rPr>
        <w:t>Торговый</w:t>
      </w:r>
      <w:r w:rsidRPr="00FE6C09">
        <w:rPr>
          <w:b/>
          <w:bCs/>
          <w:color w:val="000000"/>
          <w:sz w:val="20"/>
          <w:szCs w:val="20"/>
        </w:rPr>
        <w:t xml:space="preserve"> эквайринг</w:t>
      </w:r>
      <w:r w:rsidR="001C74FB" w:rsidRPr="00FE6C09">
        <w:rPr>
          <w:b/>
          <w:bCs/>
          <w:color w:val="000000"/>
          <w:sz w:val="20"/>
          <w:szCs w:val="20"/>
        </w:rPr>
        <w:t xml:space="preserve"> </w:t>
      </w:r>
      <w:r w:rsidR="00B55D7B" w:rsidRPr="00FE6C09">
        <w:rPr>
          <w:bCs/>
          <w:color w:val="000000"/>
          <w:sz w:val="20"/>
          <w:szCs w:val="20"/>
        </w:rPr>
        <w:t>–</w:t>
      </w:r>
      <w:r w:rsidR="00E23170" w:rsidRPr="00FE6C09">
        <w:rPr>
          <w:bCs/>
          <w:color w:val="000000"/>
          <w:sz w:val="20"/>
          <w:szCs w:val="20"/>
        </w:rPr>
        <w:t xml:space="preserve"> </w:t>
      </w:r>
      <w:r w:rsidR="00BF7223" w:rsidRPr="00753050">
        <w:rPr>
          <w:bCs/>
          <w:color w:val="000000"/>
          <w:sz w:val="20"/>
          <w:szCs w:val="20"/>
        </w:rPr>
        <w:t>предоставление услуг эквайринга Банком Предприятию, осуществляющ</w:t>
      </w:r>
      <w:r w:rsidR="00753050">
        <w:rPr>
          <w:bCs/>
          <w:color w:val="000000"/>
          <w:sz w:val="20"/>
          <w:szCs w:val="20"/>
        </w:rPr>
        <w:t>ему</w:t>
      </w:r>
      <w:r w:rsidR="00BF7223" w:rsidRPr="00753050">
        <w:rPr>
          <w:bCs/>
          <w:color w:val="000000"/>
          <w:sz w:val="20"/>
          <w:szCs w:val="20"/>
        </w:rPr>
        <w:t xml:space="preserve"> прием оплаты Товаров/услуг в ТСТ. Оплата Товаров/услуг в Торговом эквайринге </w:t>
      </w:r>
      <w:r w:rsidR="00E57DDA">
        <w:rPr>
          <w:bCs/>
          <w:color w:val="000000"/>
          <w:sz w:val="20"/>
          <w:szCs w:val="20"/>
        </w:rPr>
        <w:t>осуществляется</w:t>
      </w:r>
      <w:r w:rsidR="00BF7223" w:rsidRPr="00753050">
        <w:rPr>
          <w:bCs/>
          <w:color w:val="000000"/>
          <w:sz w:val="20"/>
          <w:szCs w:val="20"/>
        </w:rPr>
        <w:t xml:space="preserve"> с использованием Карты/</w:t>
      </w:r>
      <w:r w:rsidR="00E57DDA">
        <w:rPr>
          <w:bCs/>
          <w:color w:val="000000"/>
          <w:sz w:val="20"/>
          <w:szCs w:val="20"/>
        </w:rPr>
        <w:t>без предъявления Карты/</w:t>
      </w:r>
      <w:r w:rsidR="00BF7223" w:rsidRPr="00753050">
        <w:rPr>
          <w:bCs/>
          <w:color w:val="000000"/>
          <w:sz w:val="20"/>
          <w:szCs w:val="20"/>
        </w:rPr>
        <w:t>NFC-</w:t>
      </w:r>
      <w:r w:rsidR="00BF7223" w:rsidRPr="00C956BF">
        <w:rPr>
          <w:bCs/>
          <w:color w:val="000000"/>
          <w:sz w:val="20"/>
          <w:szCs w:val="20"/>
        </w:rPr>
        <w:t>карты</w:t>
      </w:r>
      <w:r w:rsidR="00C956BF" w:rsidRPr="002A62AB">
        <w:rPr>
          <w:rStyle w:val="af1"/>
          <w:bCs/>
          <w:sz w:val="20"/>
          <w:szCs w:val="20"/>
        </w:rPr>
        <w:footnoteReference w:id="18"/>
      </w:r>
      <w:r w:rsidR="00BF7223" w:rsidRPr="002A62AB">
        <w:rPr>
          <w:bCs/>
          <w:sz w:val="20"/>
          <w:szCs w:val="20"/>
        </w:rPr>
        <w:t>/</w:t>
      </w:r>
      <w:r w:rsidR="00FE700C" w:rsidRPr="002A62AB">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FE700C" w:rsidRPr="002A62AB">
        <w:rPr>
          <w:bCs/>
          <w:sz w:val="20"/>
          <w:szCs w:val="20"/>
        </w:rPr>
        <w:t>____</w:t>
      </w:r>
      <w:r w:rsidR="00FE700C" w:rsidRPr="002A62AB">
        <w:rPr>
          <w:bCs/>
          <w:sz w:val="20"/>
          <w:szCs w:val="20"/>
          <w:lang w:val="en-US"/>
        </w:rPr>
        <w:t>Pay</w:t>
      </w:r>
      <w:r w:rsidR="00BB05E1" w:rsidRPr="002A62AB">
        <w:rPr>
          <w:bCs/>
          <w:sz w:val="20"/>
          <w:szCs w:val="20"/>
        </w:rPr>
        <w:t xml:space="preserve"> </w:t>
      </w:r>
      <w:proofErr w:type="spellStart"/>
      <w:r w:rsidR="00C956BF" w:rsidRPr="002A62AB">
        <w:rPr>
          <w:bCs/>
          <w:sz w:val="20"/>
          <w:szCs w:val="20"/>
          <w:lang w:val="en-US"/>
        </w:rPr>
        <w:t>FaceScan</w:t>
      </w:r>
      <w:proofErr w:type="spellEnd"/>
      <w:r w:rsidR="00C956BF" w:rsidRPr="0092327C">
        <w:rPr>
          <w:rStyle w:val="af1"/>
          <w:bCs/>
          <w:sz w:val="20"/>
          <w:szCs w:val="20"/>
          <w:lang w:val="en-US"/>
        </w:rPr>
        <w:footnoteReference w:id="19"/>
      </w:r>
      <w:r w:rsidR="00BF7223" w:rsidRPr="002A62AB">
        <w:rPr>
          <w:bCs/>
          <w:color w:val="0070C0"/>
          <w:sz w:val="20"/>
          <w:szCs w:val="20"/>
        </w:rPr>
        <w:t>/</w:t>
      </w:r>
      <w:r w:rsidR="00FE700C" w:rsidRPr="002A62AB">
        <w:rPr>
          <w:bCs/>
          <w:i/>
          <w:color w:val="0070C0"/>
          <w:sz w:val="20"/>
          <w:szCs w:val="20"/>
        </w:rPr>
        <w:t xml:space="preserve">указывается название сервиса бесконтактной оплаты Банка </w:t>
      </w:r>
      <w:r w:rsidR="00BF14B9" w:rsidRPr="002A62AB">
        <w:rPr>
          <w:bCs/>
          <w:i/>
          <w:color w:val="0070C0"/>
          <w:sz w:val="20"/>
          <w:szCs w:val="20"/>
        </w:rPr>
        <w:t xml:space="preserve">с использованием </w:t>
      </w:r>
      <w:r w:rsidR="00BF14B9" w:rsidRPr="002A62AB">
        <w:rPr>
          <w:bCs/>
          <w:i/>
          <w:color w:val="0070C0"/>
          <w:sz w:val="20"/>
          <w:szCs w:val="20"/>
          <w:lang w:val="en-US"/>
        </w:rPr>
        <w:t>QR</w:t>
      </w:r>
      <w:r w:rsidR="00BF14B9" w:rsidRPr="002A62AB">
        <w:rPr>
          <w:bCs/>
          <w:i/>
          <w:color w:val="0070C0"/>
          <w:sz w:val="20"/>
          <w:szCs w:val="20"/>
        </w:rPr>
        <w:t xml:space="preserve"> в ТСТ</w:t>
      </w:r>
      <w:r w:rsidR="00BF14B9" w:rsidRPr="00BF14B9">
        <w:rPr>
          <w:bCs/>
          <w:color w:val="000000"/>
          <w:sz w:val="20"/>
          <w:szCs w:val="20"/>
        </w:rPr>
        <w:t>____</w:t>
      </w:r>
      <w:proofErr w:type="spellStart"/>
      <w:r w:rsidR="00BF7223" w:rsidRPr="00C956BF">
        <w:rPr>
          <w:bCs/>
          <w:color w:val="000000"/>
          <w:sz w:val="20"/>
          <w:szCs w:val="20"/>
        </w:rPr>
        <w:t>Pay</w:t>
      </w:r>
      <w:proofErr w:type="spellEnd"/>
      <w:r w:rsidR="00BB05E1" w:rsidRPr="00BB05E1">
        <w:rPr>
          <w:bCs/>
          <w:color w:val="000000"/>
          <w:sz w:val="20"/>
          <w:szCs w:val="20"/>
        </w:rPr>
        <w:t xml:space="preserve"> </w:t>
      </w:r>
      <w:r w:rsidR="00C956BF" w:rsidRPr="00C956BF">
        <w:rPr>
          <w:bCs/>
          <w:color w:val="000000"/>
          <w:sz w:val="20"/>
          <w:szCs w:val="20"/>
          <w:lang w:val="en-US"/>
        </w:rPr>
        <w:t>QR</w:t>
      </w:r>
      <w:r w:rsidR="00C956BF" w:rsidRPr="00C956BF">
        <w:rPr>
          <w:rStyle w:val="af1"/>
          <w:bCs/>
          <w:sz w:val="20"/>
          <w:szCs w:val="20"/>
          <w:lang w:val="en-US"/>
        </w:rPr>
        <w:footnoteReference w:id="20"/>
      </w:r>
      <w:r w:rsidR="00C956BF">
        <w:rPr>
          <w:bCs/>
          <w:color w:val="000000"/>
          <w:sz w:val="20"/>
          <w:szCs w:val="20"/>
        </w:rPr>
        <w:t>/</w:t>
      </w:r>
      <w:r w:rsidR="00C956BF" w:rsidRPr="002A62AB">
        <w:rPr>
          <w:bCs/>
          <w:color w:val="000000"/>
          <w:sz w:val="20"/>
          <w:szCs w:val="20"/>
        </w:rPr>
        <w:t xml:space="preserve">Плати </w:t>
      </w:r>
      <w:r w:rsidR="00C956BF" w:rsidRPr="002A62AB">
        <w:rPr>
          <w:bCs/>
          <w:color w:val="000000"/>
          <w:sz w:val="20"/>
          <w:szCs w:val="20"/>
          <w:lang w:val="en-US"/>
        </w:rPr>
        <w:t>QR</w:t>
      </w:r>
      <w:r w:rsidR="00C956BF" w:rsidRPr="002A62AB">
        <w:rPr>
          <w:rStyle w:val="af1"/>
          <w:bCs/>
          <w:sz w:val="20"/>
          <w:szCs w:val="20"/>
          <w:lang w:val="en-US"/>
        </w:rPr>
        <w:footnoteReference w:id="21"/>
      </w:r>
      <w:r w:rsidR="00BF7223" w:rsidRPr="002A62AB">
        <w:rPr>
          <w:bCs/>
          <w:color w:val="000000"/>
          <w:sz w:val="20"/>
          <w:szCs w:val="20"/>
        </w:rPr>
        <w:t>/</w:t>
      </w:r>
      <w:r w:rsidR="00BF7223" w:rsidRPr="00753050">
        <w:rPr>
          <w:bCs/>
          <w:color w:val="000000"/>
          <w:sz w:val="20"/>
          <w:szCs w:val="20"/>
        </w:rPr>
        <w:t>Платежного счета</w:t>
      </w:r>
      <w:r w:rsidR="00BF7223" w:rsidRPr="00753050">
        <w:rPr>
          <w:bCs/>
          <w:color w:val="000000"/>
          <w:sz w:val="20"/>
          <w:szCs w:val="20"/>
          <w:vertAlign w:val="superscript"/>
        </w:rPr>
        <w:footnoteReference w:id="22"/>
      </w:r>
      <w:r w:rsidR="00667CB0">
        <w:rPr>
          <w:bCs/>
          <w:color w:val="000000"/>
          <w:sz w:val="20"/>
          <w:szCs w:val="20"/>
        </w:rPr>
        <w:t>.</w:t>
      </w:r>
    </w:p>
    <w:p w14:paraId="09A0F68C" w14:textId="77777777" w:rsidR="002A5B36" w:rsidRPr="002A5B36" w:rsidRDefault="00CB34BF" w:rsidP="00CC681F">
      <w:pPr>
        <w:numPr>
          <w:ilvl w:val="1"/>
          <w:numId w:val="12"/>
        </w:numPr>
        <w:tabs>
          <w:tab w:val="left" w:pos="567"/>
        </w:tabs>
        <w:autoSpaceDE w:val="0"/>
        <w:autoSpaceDN w:val="0"/>
        <w:spacing w:after="60"/>
        <w:ind w:left="0" w:firstLine="0"/>
        <w:jc w:val="both"/>
        <w:outlineLvl w:val="1"/>
        <w:rPr>
          <w:bCs/>
          <w:color w:val="000000"/>
          <w:sz w:val="20"/>
          <w:szCs w:val="20"/>
        </w:rPr>
      </w:pPr>
      <w:r w:rsidRPr="00377AE5">
        <w:rPr>
          <w:b/>
          <w:bCs/>
          <w:sz w:val="20"/>
          <w:szCs w:val="20"/>
        </w:rPr>
        <w:t xml:space="preserve">Транзакция </w:t>
      </w:r>
      <w:r w:rsidRPr="00377AE5">
        <w:rPr>
          <w:bCs/>
          <w:color w:val="000000"/>
          <w:sz w:val="20"/>
          <w:szCs w:val="20"/>
        </w:rPr>
        <w:t>– финансово-информационное сообщение о совершении Операции с Картой в ТСТ.</w:t>
      </w:r>
    </w:p>
    <w:p w14:paraId="7F1F0404" w14:textId="77777777" w:rsidR="00873F4A" w:rsidRPr="00377AE5" w:rsidRDefault="00873F4A"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377AE5">
        <w:rPr>
          <w:b/>
          <w:bCs/>
          <w:sz w:val="20"/>
          <w:szCs w:val="20"/>
        </w:rPr>
        <w:lastRenderedPageBreak/>
        <w:t xml:space="preserve">Цена Договора </w:t>
      </w:r>
      <w:r w:rsidRPr="00377AE5">
        <w:rPr>
          <w:bCs/>
          <w:color w:val="000000"/>
          <w:sz w:val="20"/>
          <w:szCs w:val="20"/>
        </w:rPr>
        <w:t xml:space="preserve">– </w:t>
      </w:r>
      <w:r w:rsidRPr="00377AE5">
        <w:rPr>
          <w:sz w:val="20"/>
          <w:szCs w:val="20"/>
        </w:rPr>
        <w:t>общая стоимость услуг Банка за осуществление расчетов по Операциям оплаты и сервисному обслуживанию Электронных терминалов</w:t>
      </w:r>
      <w:r w:rsidR="008F0E1D">
        <w:rPr>
          <w:sz w:val="20"/>
          <w:szCs w:val="20"/>
        </w:rPr>
        <w:t>/Смарт-терминалов</w:t>
      </w:r>
      <w:r w:rsidRPr="00377AE5">
        <w:rPr>
          <w:sz w:val="20"/>
          <w:szCs w:val="20"/>
        </w:rPr>
        <w:t xml:space="preserve"> в рамках Договора.</w:t>
      </w:r>
    </w:p>
    <w:p w14:paraId="63EA0DA5" w14:textId="77777777" w:rsidR="001D0C7C"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Чек</w:t>
      </w:r>
      <w:r w:rsidRPr="00FE6C09">
        <w:rPr>
          <w:b/>
          <w:bCs/>
          <w:color w:val="000000"/>
          <w:sz w:val="20"/>
          <w:szCs w:val="20"/>
        </w:rPr>
        <w:t xml:space="preserve"> электронного терминала (Чек) – </w:t>
      </w:r>
      <w:r w:rsidRPr="00FE6C09">
        <w:rPr>
          <w:bCs/>
          <w:color w:val="000000"/>
          <w:sz w:val="20"/>
          <w:szCs w:val="20"/>
        </w:rPr>
        <w:t>документ по Операции, распечатываемый Электронным терминалом и содержащий информацию о проведенной Операции.</w:t>
      </w:r>
    </w:p>
    <w:p w14:paraId="251A5BC5" w14:textId="77777777" w:rsidR="00302431" w:rsidRPr="00586F21" w:rsidRDefault="00302431" w:rsidP="006B6F6A">
      <w:pPr>
        <w:numPr>
          <w:ilvl w:val="1"/>
          <w:numId w:val="12"/>
        </w:numPr>
        <w:tabs>
          <w:tab w:val="left" w:pos="567"/>
        </w:tabs>
        <w:autoSpaceDE w:val="0"/>
        <w:autoSpaceDN w:val="0"/>
        <w:spacing w:after="60"/>
        <w:ind w:left="0" w:firstLine="0"/>
        <w:jc w:val="both"/>
        <w:outlineLvl w:val="1"/>
        <w:rPr>
          <w:bCs/>
          <w:color w:val="000000"/>
          <w:sz w:val="20"/>
          <w:szCs w:val="20"/>
        </w:rPr>
      </w:pPr>
      <w:proofErr w:type="spellStart"/>
      <w:r w:rsidRPr="00377AE5">
        <w:rPr>
          <w:b/>
          <w:bCs/>
          <w:color w:val="000000"/>
          <w:sz w:val="20"/>
          <w:szCs w:val="20"/>
        </w:rPr>
        <w:t>Эвотор</w:t>
      </w:r>
      <w:proofErr w:type="spellEnd"/>
      <w:r w:rsidRPr="00377AE5">
        <w:rPr>
          <w:b/>
          <w:bCs/>
          <w:color w:val="000000"/>
          <w:sz w:val="20"/>
          <w:szCs w:val="20"/>
        </w:rPr>
        <w:t>+</w:t>
      </w:r>
      <w:r w:rsidRPr="00377AE5">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sidRPr="00377AE5">
        <w:rPr>
          <w:bCs/>
          <w:color w:val="000000"/>
          <w:sz w:val="20"/>
          <w:szCs w:val="20"/>
        </w:rPr>
        <w:t>Android</w:t>
      </w:r>
      <w:proofErr w:type="spellEnd"/>
      <w:r w:rsidRPr="00FE6C09">
        <w:rPr>
          <w:bCs/>
          <w:color w:val="000000"/>
          <w:sz w:val="20"/>
          <w:szCs w:val="20"/>
        </w:rPr>
        <w:t xml:space="preserve"> и выносного Электронного терминала</w:t>
      </w:r>
      <w:r w:rsidR="002A5B36" w:rsidRPr="00535080">
        <w:rPr>
          <w:bCs/>
          <w:sz w:val="20"/>
          <w:szCs w:val="20"/>
        </w:rPr>
        <w:t>, в том числе Биометрического терминала</w:t>
      </w:r>
      <w:r w:rsidR="002A5B36" w:rsidRPr="00535080">
        <w:rPr>
          <w:rStyle w:val="af1"/>
          <w:bCs/>
          <w:sz w:val="20"/>
          <w:szCs w:val="20"/>
        </w:rPr>
        <w:footnoteReference w:id="23"/>
      </w:r>
      <w:r>
        <w:rPr>
          <w:bCs/>
          <w:color w:val="000000"/>
          <w:sz w:val="20"/>
          <w:szCs w:val="20"/>
        </w:rPr>
        <w:t>.</w:t>
      </w:r>
    </w:p>
    <w:p w14:paraId="7F3F4C76"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FE6C09">
        <w:rPr>
          <w:b/>
          <w:bCs/>
          <w:sz w:val="20"/>
          <w:szCs w:val="20"/>
        </w:rPr>
        <w:t>Электронная</w:t>
      </w:r>
      <w:r w:rsidRPr="00FE6C09">
        <w:rPr>
          <w:b/>
          <w:bCs/>
          <w:color w:val="000000"/>
          <w:sz w:val="20"/>
          <w:szCs w:val="20"/>
        </w:rPr>
        <w:t xml:space="preserve"> сверка итогов </w:t>
      </w:r>
      <w:r w:rsidRPr="00FE6C09">
        <w:rPr>
          <w:bCs/>
          <w:color w:val="000000"/>
          <w:sz w:val="20"/>
          <w:szCs w:val="20"/>
        </w:rPr>
        <w:t>– процедура передачи от Электронного терминала в Банк Расчетной информации об Операциях за определенный период.</w:t>
      </w:r>
    </w:p>
    <w:p w14:paraId="3A65380A" w14:textId="77777777" w:rsidR="00CA6FCF" w:rsidRPr="007C7002"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7C7002">
        <w:rPr>
          <w:b/>
          <w:bCs/>
          <w:sz w:val="20"/>
          <w:szCs w:val="20"/>
        </w:rPr>
        <w:t>Электронный</w:t>
      </w:r>
      <w:r w:rsidRPr="007C7002">
        <w:rPr>
          <w:b/>
          <w:bCs/>
          <w:color w:val="000000"/>
          <w:sz w:val="20"/>
          <w:szCs w:val="20"/>
        </w:rPr>
        <w:t xml:space="preserve"> терминал</w:t>
      </w:r>
      <w:r w:rsidRPr="007C7002">
        <w:rPr>
          <w:color w:val="000000"/>
          <w:sz w:val="20"/>
          <w:szCs w:val="20"/>
        </w:rPr>
        <w:t xml:space="preserve"> – </w:t>
      </w:r>
      <w:r w:rsidR="00CA6FCF" w:rsidRPr="007C7002">
        <w:rPr>
          <w:bCs/>
          <w:sz w:val="20"/>
          <w:szCs w:val="20"/>
        </w:rPr>
        <w:t>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w:t>
      </w:r>
      <w:r w:rsidR="007E7AC6">
        <w:rPr>
          <w:bCs/>
          <w:sz w:val="20"/>
          <w:szCs w:val="20"/>
        </w:rPr>
        <w:t>и с использованием Карты/</w:t>
      </w:r>
      <w:r w:rsidR="007E7AC6">
        <w:rPr>
          <w:bCs/>
          <w:sz w:val="20"/>
          <w:szCs w:val="20"/>
          <w:lang w:val="en-US"/>
        </w:rPr>
        <w:t>NFC</w:t>
      </w:r>
      <w:r w:rsidR="007E7AC6">
        <w:rPr>
          <w:bCs/>
          <w:sz w:val="20"/>
          <w:szCs w:val="20"/>
        </w:rPr>
        <w:t>-</w:t>
      </w:r>
      <w:r w:rsidR="007E7AC6" w:rsidRPr="007E7AC6">
        <w:rPr>
          <w:bCs/>
          <w:sz w:val="20"/>
          <w:szCs w:val="20"/>
        </w:rPr>
        <w:t>карты</w:t>
      </w:r>
      <w:r w:rsidR="007E7AC6" w:rsidRPr="002A62AB">
        <w:rPr>
          <w:rStyle w:val="af1"/>
          <w:sz w:val="20"/>
          <w:szCs w:val="20"/>
        </w:rPr>
        <w:footnoteReference w:id="24"/>
      </w:r>
      <w:r w:rsidR="007E7AC6" w:rsidRPr="002A62AB">
        <w:rPr>
          <w:bCs/>
          <w:sz w:val="20"/>
          <w:szCs w:val="20"/>
        </w:rPr>
        <w:t>/</w:t>
      </w:r>
      <w:r w:rsidR="00BF14B9" w:rsidRPr="002A62AB">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9F44FB" w:rsidRPr="002A62AB">
        <w:rPr>
          <w:sz w:val="20"/>
          <w:szCs w:val="20"/>
        </w:rPr>
        <w:t>____</w:t>
      </w:r>
      <w:r w:rsidR="007E7AC6" w:rsidRPr="002A62AB">
        <w:rPr>
          <w:sz w:val="20"/>
          <w:szCs w:val="20"/>
          <w:lang w:val="en-US"/>
        </w:rPr>
        <w:t>Pay</w:t>
      </w:r>
      <w:r w:rsidR="00BB05E1" w:rsidRPr="002A62AB">
        <w:rPr>
          <w:sz w:val="20"/>
          <w:szCs w:val="20"/>
        </w:rPr>
        <w:t xml:space="preserve"> </w:t>
      </w:r>
      <w:proofErr w:type="spellStart"/>
      <w:r w:rsidR="007E7AC6" w:rsidRPr="002A62AB">
        <w:rPr>
          <w:sz w:val="20"/>
          <w:szCs w:val="20"/>
          <w:lang w:val="en-US"/>
        </w:rPr>
        <w:t>FaceScan</w:t>
      </w:r>
      <w:proofErr w:type="spellEnd"/>
      <w:r w:rsidR="007E7AC6" w:rsidRPr="002A62AB">
        <w:rPr>
          <w:rStyle w:val="af1"/>
          <w:sz w:val="20"/>
          <w:szCs w:val="20"/>
          <w:lang w:val="en-US"/>
        </w:rPr>
        <w:footnoteReference w:id="25"/>
      </w:r>
      <w:r w:rsidR="007E7AC6" w:rsidRPr="002A62AB">
        <w:rPr>
          <w:sz w:val="20"/>
          <w:szCs w:val="20"/>
        </w:rPr>
        <w:t>/</w:t>
      </w:r>
      <w:r w:rsidR="009F44FB" w:rsidRPr="002A62AB">
        <w:rPr>
          <w:bCs/>
          <w:i/>
          <w:color w:val="0070C0"/>
          <w:sz w:val="20"/>
          <w:szCs w:val="20"/>
        </w:rPr>
        <w:t xml:space="preserve">указывается название сервиса бесконтактной оплаты Банка с использованием </w:t>
      </w:r>
      <w:r w:rsidR="009F44FB" w:rsidRPr="002A62AB">
        <w:rPr>
          <w:bCs/>
          <w:i/>
          <w:color w:val="0070C0"/>
          <w:sz w:val="20"/>
          <w:szCs w:val="20"/>
          <w:lang w:val="en-US"/>
        </w:rPr>
        <w:t>QR</w:t>
      </w:r>
      <w:r w:rsidR="009F44FB" w:rsidRPr="002A62AB">
        <w:rPr>
          <w:bCs/>
          <w:i/>
          <w:color w:val="0070C0"/>
          <w:sz w:val="20"/>
          <w:szCs w:val="20"/>
        </w:rPr>
        <w:t xml:space="preserve"> в ТСТ</w:t>
      </w:r>
      <w:r w:rsidR="009F44FB" w:rsidRPr="002A62AB">
        <w:rPr>
          <w:sz w:val="20"/>
          <w:szCs w:val="20"/>
        </w:rPr>
        <w:t>____</w:t>
      </w:r>
      <w:r w:rsidR="007E7AC6" w:rsidRPr="002A62AB">
        <w:rPr>
          <w:sz w:val="20"/>
          <w:szCs w:val="20"/>
          <w:lang w:val="en-US"/>
        </w:rPr>
        <w:t>Pay</w:t>
      </w:r>
      <w:r w:rsidR="00BB05E1" w:rsidRPr="002A62AB">
        <w:rPr>
          <w:sz w:val="20"/>
          <w:szCs w:val="20"/>
        </w:rPr>
        <w:t xml:space="preserve"> </w:t>
      </w:r>
      <w:r w:rsidR="007E7AC6" w:rsidRPr="002A62AB">
        <w:rPr>
          <w:sz w:val="20"/>
          <w:szCs w:val="20"/>
          <w:lang w:val="en-US"/>
        </w:rPr>
        <w:t>QR</w:t>
      </w:r>
      <w:r w:rsidR="007E7AC6" w:rsidRPr="002A62AB">
        <w:rPr>
          <w:rStyle w:val="af1"/>
          <w:sz w:val="20"/>
          <w:szCs w:val="20"/>
          <w:lang w:val="en-US"/>
        </w:rPr>
        <w:footnoteReference w:id="26"/>
      </w:r>
      <w:r w:rsidR="007E7AC6" w:rsidRPr="002A62AB">
        <w:rPr>
          <w:sz w:val="20"/>
          <w:szCs w:val="20"/>
        </w:rPr>
        <w:t>/ Плати</w:t>
      </w:r>
      <w:r w:rsidR="00BB05E1" w:rsidRPr="002A62AB">
        <w:rPr>
          <w:sz w:val="20"/>
          <w:szCs w:val="20"/>
        </w:rPr>
        <w:t xml:space="preserve"> </w:t>
      </w:r>
      <w:r w:rsidR="007E7AC6" w:rsidRPr="002A62AB">
        <w:rPr>
          <w:sz w:val="20"/>
          <w:szCs w:val="20"/>
          <w:lang w:val="en-US"/>
        </w:rPr>
        <w:t>QR</w:t>
      </w:r>
      <w:r w:rsidR="007E7AC6" w:rsidRPr="002A62AB">
        <w:rPr>
          <w:rStyle w:val="af1"/>
          <w:sz w:val="20"/>
          <w:szCs w:val="20"/>
          <w:lang w:val="en-US"/>
        </w:rPr>
        <w:footnoteReference w:id="27"/>
      </w:r>
      <w:r w:rsidR="007E7AC6" w:rsidRPr="005E3745">
        <w:rPr>
          <w:bCs/>
          <w:sz w:val="20"/>
          <w:szCs w:val="20"/>
        </w:rPr>
        <w:t xml:space="preserve"> в ТСТ</w:t>
      </w:r>
      <w:r w:rsidR="00CA6FCF" w:rsidRPr="007C7002">
        <w:rPr>
          <w:bCs/>
          <w:sz w:val="20"/>
          <w:szCs w:val="20"/>
        </w:rPr>
        <w:t>. Электронный терминал включает в себя в том числе Мобильный терминал (</w:t>
      </w:r>
      <w:proofErr w:type="spellStart"/>
      <w:r w:rsidR="00CA6FCF" w:rsidRPr="007C7002">
        <w:rPr>
          <w:bCs/>
          <w:sz w:val="20"/>
          <w:szCs w:val="20"/>
          <w:lang w:val="en-US"/>
        </w:rPr>
        <w:t>mPOS</w:t>
      </w:r>
      <w:proofErr w:type="spellEnd"/>
      <w:r w:rsidR="00CA6FCF" w:rsidRPr="007C7002">
        <w:rPr>
          <w:bCs/>
          <w:sz w:val="20"/>
          <w:szCs w:val="20"/>
        </w:rPr>
        <w:t>), Биометрический терминал.</w:t>
      </w:r>
      <w:r w:rsidR="00CA6FCF" w:rsidRPr="007C7002">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14:paraId="5823A422" w14:textId="77777777" w:rsidR="00753050" w:rsidRPr="00687710" w:rsidRDefault="009F44FB" w:rsidP="006B6F6A">
      <w:pPr>
        <w:numPr>
          <w:ilvl w:val="1"/>
          <w:numId w:val="12"/>
        </w:numPr>
        <w:tabs>
          <w:tab w:val="left" w:pos="567"/>
        </w:tabs>
        <w:autoSpaceDE w:val="0"/>
        <w:autoSpaceDN w:val="0"/>
        <w:ind w:left="0" w:firstLine="0"/>
        <w:jc w:val="both"/>
        <w:outlineLvl w:val="1"/>
        <w:rPr>
          <w:bCs/>
          <w:color w:val="000000"/>
        </w:rPr>
      </w:pPr>
      <w:r w:rsidRPr="002A62AB">
        <w:rPr>
          <w:bCs/>
          <w:i/>
          <w:color w:val="0070C0"/>
          <w:sz w:val="20"/>
          <w:szCs w:val="20"/>
        </w:rPr>
        <w:t>указывается название сервиса бесконтактной оплаты Банка</w:t>
      </w:r>
      <w:r w:rsidRPr="002A62AB">
        <w:rPr>
          <w:bCs/>
          <w:i/>
          <w:color w:val="1F497D" w:themeColor="text2"/>
          <w:sz w:val="20"/>
          <w:szCs w:val="20"/>
        </w:rPr>
        <w:t>____</w:t>
      </w:r>
      <w:r w:rsidR="00024F3D" w:rsidRPr="00FE6C09">
        <w:rPr>
          <w:b/>
          <w:bCs/>
          <w:color w:val="000000"/>
          <w:sz w:val="20"/>
          <w:szCs w:val="20"/>
          <w:lang w:val="en-US"/>
        </w:rPr>
        <w:t>Pay</w:t>
      </w:r>
      <w:r w:rsidR="00024F3D" w:rsidRPr="00FE6C09">
        <w:rPr>
          <w:bCs/>
          <w:color w:val="000000"/>
          <w:sz w:val="20"/>
          <w:szCs w:val="20"/>
          <w:vertAlign w:val="superscript"/>
        </w:rPr>
        <w:footnoteReference w:id="28"/>
      </w:r>
      <w:r w:rsidR="00753050">
        <w:rPr>
          <w:b/>
          <w:bCs/>
          <w:color w:val="000000"/>
        </w:rPr>
        <w:t xml:space="preserve"> </w:t>
      </w:r>
      <w:r w:rsidR="00753050" w:rsidRPr="00DF57C1">
        <w:rPr>
          <w:bCs/>
          <w:color w:val="000000"/>
          <w:sz w:val="20"/>
          <w:szCs w:val="20"/>
        </w:rPr>
        <w:t>–</w:t>
      </w:r>
      <w:r w:rsidR="00753050" w:rsidRPr="00DF57C1">
        <w:rPr>
          <w:b/>
          <w:bCs/>
          <w:color w:val="000000"/>
          <w:sz w:val="20"/>
          <w:szCs w:val="20"/>
        </w:rPr>
        <w:t xml:space="preserve"> </w:t>
      </w:r>
      <w:r w:rsidR="00753050" w:rsidRPr="00DF57C1">
        <w:rPr>
          <w:bCs/>
          <w:color w:val="000000"/>
          <w:sz w:val="20"/>
          <w:szCs w:val="20"/>
        </w:rPr>
        <w:t>сервис</w:t>
      </w:r>
      <w:r w:rsidR="00753050" w:rsidRPr="00DF57C1">
        <w:rPr>
          <w:b/>
          <w:bCs/>
          <w:color w:val="000000"/>
          <w:sz w:val="20"/>
          <w:szCs w:val="20"/>
        </w:rPr>
        <w:t xml:space="preserve"> </w:t>
      </w:r>
      <w:r w:rsidR="00753050" w:rsidRPr="00DF57C1">
        <w:rPr>
          <w:bCs/>
          <w:color w:val="000000"/>
          <w:sz w:val="20"/>
          <w:szCs w:val="20"/>
        </w:rPr>
        <w:t xml:space="preserve">Банка, позволяющий Предприятию предоставлять </w:t>
      </w:r>
      <w:r w:rsidR="00596D46">
        <w:rPr>
          <w:bCs/>
          <w:color w:val="000000"/>
          <w:sz w:val="20"/>
          <w:szCs w:val="20"/>
        </w:rPr>
        <w:t>д</w:t>
      </w:r>
      <w:r w:rsidR="00596D46" w:rsidRPr="00DF57C1">
        <w:rPr>
          <w:bCs/>
          <w:color w:val="000000"/>
          <w:sz w:val="20"/>
          <w:szCs w:val="20"/>
        </w:rPr>
        <w:t xml:space="preserve">ержателям </w:t>
      </w:r>
      <w:r w:rsidR="00596D46">
        <w:rPr>
          <w:bCs/>
          <w:color w:val="000000"/>
          <w:sz w:val="20"/>
          <w:szCs w:val="20"/>
        </w:rPr>
        <w:t xml:space="preserve">Карт </w:t>
      </w:r>
      <w:r w:rsidR="00753050" w:rsidRPr="00DF57C1">
        <w:rPr>
          <w:bCs/>
          <w:color w:val="000000"/>
          <w:sz w:val="20"/>
          <w:szCs w:val="20"/>
        </w:rPr>
        <w:t>возможность совершения в адрес такого Предприятия Операций оплаты:</w:t>
      </w:r>
    </w:p>
    <w:p w14:paraId="6A5C97A6" w14:textId="77777777" w:rsidR="00596D46" w:rsidRPr="003C4189" w:rsidRDefault="00024F3D" w:rsidP="00596D46">
      <w:pPr>
        <w:tabs>
          <w:tab w:val="left" w:pos="567"/>
        </w:tabs>
        <w:autoSpaceDE w:val="0"/>
        <w:autoSpaceDN w:val="0"/>
        <w:jc w:val="both"/>
        <w:outlineLvl w:val="1"/>
        <w:rPr>
          <w:b/>
          <w:bCs/>
          <w:color w:val="000000"/>
          <w:sz w:val="20"/>
          <w:szCs w:val="20"/>
        </w:rPr>
      </w:pPr>
      <w:r w:rsidRPr="003C4189">
        <w:rPr>
          <w:b/>
          <w:bCs/>
          <w:color w:val="000000"/>
          <w:sz w:val="20"/>
          <w:szCs w:val="20"/>
        </w:rPr>
        <w:t>-</w:t>
      </w:r>
      <w:r w:rsidRPr="003C4189">
        <w:rPr>
          <w:color w:val="000000"/>
          <w:sz w:val="20"/>
          <w:szCs w:val="20"/>
        </w:rPr>
        <w:t xml:space="preserve"> </w:t>
      </w:r>
      <w:r w:rsidR="009F44FB" w:rsidRPr="003C4189">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9F44FB" w:rsidRPr="003C4189">
        <w:rPr>
          <w:bCs/>
          <w:color w:val="000000"/>
          <w:sz w:val="20"/>
          <w:szCs w:val="20"/>
        </w:rPr>
        <w:t>____</w:t>
      </w:r>
      <w:proofErr w:type="spellStart"/>
      <w:r w:rsidR="00596D46" w:rsidRPr="003C4189">
        <w:rPr>
          <w:bCs/>
          <w:color w:val="000000"/>
          <w:sz w:val="20"/>
          <w:szCs w:val="20"/>
        </w:rPr>
        <w:t>Pay</w:t>
      </w:r>
      <w:proofErr w:type="spellEnd"/>
      <w:r w:rsidR="00BB05E1" w:rsidRPr="003C4189">
        <w:rPr>
          <w:bCs/>
          <w:color w:val="000000"/>
          <w:sz w:val="20"/>
          <w:szCs w:val="20"/>
        </w:rPr>
        <w:t xml:space="preserve"> </w:t>
      </w:r>
      <w:proofErr w:type="spellStart"/>
      <w:r w:rsidR="00596D46" w:rsidRPr="003C4189">
        <w:rPr>
          <w:bCs/>
          <w:color w:val="000000"/>
          <w:sz w:val="20"/>
          <w:szCs w:val="20"/>
        </w:rPr>
        <w:t>FaceScan</w:t>
      </w:r>
      <w:proofErr w:type="spellEnd"/>
      <w:r w:rsidR="00596D46" w:rsidRPr="003C4189">
        <w:rPr>
          <w:bCs/>
          <w:color w:val="000000"/>
          <w:sz w:val="20"/>
          <w:szCs w:val="20"/>
        </w:rPr>
        <w:t xml:space="preserve"> – с использованием Биометрического метода идентификации</w:t>
      </w:r>
      <w:r w:rsidRPr="003C4189">
        <w:rPr>
          <w:bCs/>
          <w:color w:val="000000"/>
          <w:sz w:val="20"/>
          <w:szCs w:val="20"/>
        </w:rPr>
        <w:t>;</w:t>
      </w:r>
    </w:p>
    <w:p w14:paraId="7D329956" w14:textId="77777777" w:rsidR="00024F3D" w:rsidRPr="00FE6C09" w:rsidRDefault="00596D46" w:rsidP="00226903">
      <w:pPr>
        <w:tabs>
          <w:tab w:val="left" w:pos="567"/>
        </w:tabs>
        <w:autoSpaceDE w:val="0"/>
        <w:autoSpaceDN w:val="0"/>
        <w:jc w:val="both"/>
        <w:outlineLvl w:val="1"/>
        <w:rPr>
          <w:bCs/>
          <w:color w:val="000000"/>
        </w:rPr>
      </w:pPr>
      <w:r w:rsidRPr="003C4189">
        <w:rPr>
          <w:b/>
          <w:bCs/>
          <w:color w:val="000000"/>
          <w:sz w:val="20"/>
          <w:szCs w:val="20"/>
        </w:rPr>
        <w:t xml:space="preserve">- </w:t>
      </w:r>
      <w:r w:rsidR="009F44FB" w:rsidRPr="003C4189">
        <w:rPr>
          <w:bCs/>
          <w:i/>
          <w:color w:val="0070C0"/>
          <w:sz w:val="20"/>
          <w:szCs w:val="20"/>
        </w:rPr>
        <w:t xml:space="preserve">указывается название сервиса бесконтактной оплаты Банка с использованием </w:t>
      </w:r>
      <w:r w:rsidR="009F44FB" w:rsidRPr="003C4189">
        <w:rPr>
          <w:bCs/>
          <w:i/>
          <w:color w:val="0070C0"/>
          <w:sz w:val="20"/>
          <w:szCs w:val="20"/>
          <w:lang w:val="en-US"/>
        </w:rPr>
        <w:t>QR</w:t>
      </w:r>
      <w:r w:rsidR="009F44FB" w:rsidRPr="003C4189">
        <w:rPr>
          <w:bCs/>
          <w:i/>
          <w:color w:val="0070C0"/>
          <w:sz w:val="20"/>
          <w:szCs w:val="20"/>
        </w:rPr>
        <w:t xml:space="preserve"> в </w:t>
      </w:r>
      <w:r w:rsidR="003C4189" w:rsidRPr="003C4189">
        <w:rPr>
          <w:bCs/>
          <w:i/>
          <w:color w:val="0070C0"/>
          <w:sz w:val="20"/>
          <w:szCs w:val="20"/>
        </w:rPr>
        <w:t>ТСТ</w:t>
      </w:r>
      <w:r w:rsidR="00DB2FAB" w:rsidRPr="003C4189">
        <w:rPr>
          <w:bCs/>
          <w:color w:val="000000"/>
          <w:sz w:val="20"/>
          <w:szCs w:val="20"/>
        </w:rPr>
        <w:t>____</w:t>
      </w:r>
      <w:proofErr w:type="spellStart"/>
      <w:r w:rsidRPr="003C4189">
        <w:rPr>
          <w:bCs/>
          <w:color w:val="000000"/>
          <w:sz w:val="20"/>
          <w:szCs w:val="20"/>
        </w:rPr>
        <w:t>Pay</w:t>
      </w:r>
      <w:proofErr w:type="spellEnd"/>
      <w:r w:rsidR="00BB05E1" w:rsidRPr="003C4189">
        <w:rPr>
          <w:bCs/>
          <w:color w:val="000000"/>
          <w:sz w:val="20"/>
          <w:szCs w:val="20"/>
        </w:rPr>
        <w:t xml:space="preserve"> </w:t>
      </w:r>
      <w:r w:rsidRPr="003C4189">
        <w:rPr>
          <w:bCs/>
          <w:color w:val="000000"/>
          <w:sz w:val="20"/>
          <w:szCs w:val="20"/>
        </w:rPr>
        <w:t>QR – по QR-коду</w:t>
      </w:r>
      <w:r w:rsidR="00024F3D" w:rsidRPr="008F0E1D">
        <w:rPr>
          <w:bCs/>
          <w:color w:val="000000"/>
          <w:sz w:val="20"/>
          <w:szCs w:val="20"/>
        </w:rPr>
        <w:t>.</w:t>
      </w:r>
    </w:p>
    <w:p w14:paraId="193176E0" w14:textId="77777777" w:rsidR="00BD4605" w:rsidRPr="00FE6C09" w:rsidRDefault="00FF7E11" w:rsidP="006B6F6A">
      <w:pPr>
        <w:numPr>
          <w:ilvl w:val="1"/>
          <w:numId w:val="12"/>
        </w:numPr>
        <w:tabs>
          <w:tab w:val="left" w:pos="567"/>
        </w:tabs>
        <w:autoSpaceDE w:val="0"/>
        <w:autoSpaceDN w:val="0"/>
        <w:spacing w:after="60"/>
        <w:ind w:left="0" w:firstLine="0"/>
        <w:jc w:val="both"/>
        <w:outlineLvl w:val="1"/>
        <w:rPr>
          <w:color w:val="000000"/>
          <w:sz w:val="20"/>
          <w:szCs w:val="20"/>
        </w:rPr>
      </w:pPr>
      <w:r w:rsidRPr="00FE6C09">
        <w:rPr>
          <w:b/>
          <w:color w:val="000000"/>
          <w:sz w:val="20"/>
          <w:szCs w:val="20"/>
        </w:rPr>
        <w:t>QR-код (Quick Response Code</w:t>
      </w:r>
      <w:r w:rsidRPr="00FE6C09">
        <w:rPr>
          <w:color w:val="000000"/>
          <w:sz w:val="20"/>
          <w:szCs w:val="20"/>
        </w:rPr>
        <w:t xml:space="preserve">) </w:t>
      </w:r>
      <w:r w:rsidR="007112FE" w:rsidRPr="00FE6C09">
        <w:rPr>
          <w:bCs/>
          <w:color w:val="000000"/>
          <w:sz w:val="20"/>
          <w:szCs w:val="20"/>
        </w:rPr>
        <w:t>–</w:t>
      </w:r>
      <w:r w:rsidRPr="00FE6C09">
        <w:rPr>
          <w:color w:val="000000"/>
          <w:sz w:val="20"/>
          <w:szCs w:val="20"/>
        </w:rPr>
        <w:t xml:space="preserve"> двухмерный штрихкод, </w:t>
      </w:r>
      <w:r w:rsidR="00BD4605" w:rsidRPr="00FE6C09">
        <w:rPr>
          <w:color w:val="000000"/>
          <w:sz w:val="20"/>
          <w:szCs w:val="20"/>
        </w:rPr>
        <w:t>позволяющий осуществлять Операцию оплаты посредством считывания такого штрихкода с использованием специального программного обеспечения.</w:t>
      </w:r>
    </w:p>
    <w:p w14:paraId="19AA21F4" w14:textId="77777777" w:rsidR="007E7AC6" w:rsidRPr="007E7AC6" w:rsidRDefault="007E7AC6" w:rsidP="007E7AC6">
      <w:pPr>
        <w:tabs>
          <w:tab w:val="left" w:pos="567"/>
        </w:tabs>
        <w:autoSpaceDE w:val="0"/>
        <w:autoSpaceDN w:val="0"/>
        <w:spacing w:after="60"/>
        <w:jc w:val="both"/>
        <w:outlineLvl w:val="1"/>
        <w:rPr>
          <w:sz w:val="20"/>
          <w:szCs w:val="20"/>
        </w:rPr>
      </w:pPr>
      <w:r w:rsidRPr="007E7AC6">
        <w:rPr>
          <w:bCs/>
          <w:sz w:val="20"/>
          <w:szCs w:val="20"/>
        </w:rPr>
        <w:t>Определение термина «</w:t>
      </w:r>
      <w:r w:rsidRPr="007E7AC6">
        <w:rPr>
          <w:bCs/>
          <w:sz w:val="20"/>
          <w:szCs w:val="20"/>
          <w:lang w:val="en-US"/>
        </w:rPr>
        <w:t>QR</w:t>
      </w:r>
      <w:r w:rsidRPr="007E7AC6">
        <w:rPr>
          <w:bCs/>
          <w:sz w:val="20"/>
          <w:szCs w:val="20"/>
        </w:rPr>
        <w:t xml:space="preserve">-код» применимо для способов оплаты по </w:t>
      </w:r>
      <w:r w:rsidR="00DB2FAB" w:rsidRPr="003C4189">
        <w:rPr>
          <w:bCs/>
          <w:i/>
          <w:color w:val="0070C0"/>
          <w:sz w:val="20"/>
          <w:szCs w:val="20"/>
        </w:rPr>
        <w:t xml:space="preserve">указывается название сервиса бесконтактной оплаты Банка с использованием </w:t>
      </w:r>
      <w:r w:rsidR="00DB2FAB" w:rsidRPr="003C4189">
        <w:rPr>
          <w:bCs/>
          <w:i/>
          <w:color w:val="0070C0"/>
          <w:sz w:val="20"/>
          <w:szCs w:val="20"/>
          <w:lang w:val="en-US"/>
        </w:rPr>
        <w:t>QR</w:t>
      </w:r>
      <w:r w:rsidR="00DB2FAB" w:rsidRPr="003C4189">
        <w:rPr>
          <w:bCs/>
          <w:i/>
          <w:color w:val="0070C0"/>
          <w:sz w:val="20"/>
          <w:szCs w:val="20"/>
        </w:rPr>
        <w:t xml:space="preserve"> в </w:t>
      </w:r>
      <w:proofErr w:type="gramStart"/>
      <w:r w:rsidR="00DB2FAB" w:rsidRPr="003C4189">
        <w:rPr>
          <w:bCs/>
          <w:i/>
          <w:color w:val="0070C0"/>
          <w:sz w:val="20"/>
          <w:szCs w:val="20"/>
        </w:rPr>
        <w:t>ТСТ</w:t>
      </w:r>
      <w:r w:rsidRPr="007E7AC6">
        <w:rPr>
          <w:bCs/>
          <w:sz w:val="20"/>
          <w:szCs w:val="20"/>
        </w:rPr>
        <w:t>«</w:t>
      </w:r>
      <w:proofErr w:type="gramEnd"/>
      <w:r w:rsidR="00DB2FAB" w:rsidRPr="00DB2FAB">
        <w:rPr>
          <w:bCs/>
          <w:sz w:val="20"/>
          <w:szCs w:val="20"/>
        </w:rPr>
        <w:t>____</w:t>
      </w:r>
      <w:r w:rsidRPr="007E7AC6">
        <w:rPr>
          <w:bCs/>
          <w:sz w:val="20"/>
          <w:szCs w:val="20"/>
          <w:lang w:val="en-US"/>
        </w:rPr>
        <w:t>Pay</w:t>
      </w:r>
      <w:r w:rsidR="00BB05E1" w:rsidRPr="00BB05E1">
        <w:rPr>
          <w:bCs/>
          <w:sz w:val="20"/>
          <w:szCs w:val="20"/>
        </w:rPr>
        <w:t xml:space="preserve"> </w:t>
      </w:r>
      <w:r w:rsidRPr="007E7AC6">
        <w:rPr>
          <w:bCs/>
          <w:sz w:val="20"/>
          <w:szCs w:val="20"/>
          <w:lang w:val="en-US"/>
        </w:rPr>
        <w:t>QR</w:t>
      </w:r>
      <w:r w:rsidRPr="007E7AC6">
        <w:rPr>
          <w:bCs/>
          <w:sz w:val="20"/>
          <w:szCs w:val="20"/>
        </w:rPr>
        <w:t xml:space="preserve">» </w:t>
      </w:r>
      <w:r w:rsidRPr="003C4189">
        <w:rPr>
          <w:bCs/>
          <w:sz w:val="20"/>
          <w:szCs w:val="20"/>
        </w:rPr>
        <w:t>и «Плати</w:t>
      </w:r>
      <w:r w:rsidR="00BB05E1" w:rsidRPr="003C4189">
        <w:rPr>
          <w:bCs/>
          <w:sz w:val="20"/>
          <w:szCs w:val="20"/>
        </w:rPr>
        <w:t xml:space="preserve"> </w:t>
      </w:r>
      <w:r w:rsidRPr="003C4189">
        <w:rPr>
          <w:bCs/>
          <w:sz w:val="20"/>
          <w:szCs w:val="20"/>
          <w:lang w:val="en-US"/>
        </w:rPr>
        <w:t>QR</w:t>
      </w:r>
      <w:r w:rsidRPr="003C4189">
        <w:rPr>
          <w:bCs/>
          <w:sz w:val="20"/>
          <w:szCs w:val="20"/>
        </w:rPr>
        <w:t>».</w:t>
      </w:r>
    </w:p>
    <w:p w14:paraId="2EE5586C" w14:textId="77777777" w:rsidR="00BD4605" w:rsidRPr="00FE6C09" w:rsidRDefault="00BD4605" w:rsidP="00365627">
      <w:pPr>
        <w:tabs>
          <w:tab w:val="left" w:pos="567"/>
        </w:tabs>
        <w:autoSpaceDE w:val="0"/>
        <w:autoSpaceDN w:val="0"/>
        <w:spacing w:after="60"/>
        <w:jc w:val="both"/>
        <w:outlineLvl w:val="1"/>
        <w:rPr>
          <w:color w:val="000000"/>
          <w:sz w:val="20"/>
          <w:szCs w:val="20"/>
        </w:rPr>
      </w:pPr>
      <w:r w:rsidRPr="00FE6C09">
        <w:rPr>
          <w:color w:val="000000"/>
          <w:sz w:val="20"/>
          <w:szCs w:val="20"/>
          <w:lang w:val="en-US"/>
        </w:rPr>
        <w:t>QR</w:t>
      </w:r>
      <w:r w:rsidRPr="00FE6C09">
        <w:rPr>
          <w:color w:val="000000"/>
          <w:sz w:val="20"/>
          <w:szCs w:val="20"/>
        </w:rPr>
        <w:t>-код может быть 2 типов:</w:t>
      </w:r>
    </w:p>
    <w:p w14:paraId="2F7DE55A" w14:textId="77777777" w:rsidR="00D71738" w:rsidRPr="00B65391" w:rsidRDefault="00D71738" w:rsidP="006B6F6A">
      <w:pPr>
        <w:pStyle w:val="afff9"/>
        <w:numPr>
          <w:ilvl w:val="0"/>
          <w:numId w:val="24"/>
        </w:numPr>
        <w:tabs>
          <w:tab w:val="left" w:pos="851"/>
        </w:tabs>
        <w:spacing w:after="60"/>
        <w:ind w:left="0" w:firstLine="567"/>
        <w:jc w:val="both"/>
        <w:rPr>
          <w:bCs/>
        </w:rPr>
      </w:pPr>
      <w:r w:rsidRPr="00B65391">
        <w:rPr>
          <w:bCs/>
          <w:lang w:val="en-US"/>
        </w:rPr>
        <w:t>QR</w:t>
      </w:r>
      <w:r w:rsidRPr="00B65391">
        <w:rPr>
          <w:bCs/>
        </w:rPr>
        <w:t xml:space="preserve">-код партнера </w:t>
      </w:r>
      <w:r w:rsidRPr="00B65391">
        <w:rPr>
          <w:b/>
          <w:bCs/>
        </w:rPr>
        <w:t xml:space="preserve">– </w:t>
      </w:r>
      <w:r w:rsidRPr="00B65391">
        <w:rPr>
          <w:bCs/>
        </w:rPr>
        <w:t xml:space="preserve">двухмерный штрихкод, предоставляемый Банком ТСП, и позволяющий </w:t>
      </w:r>
      <w:r w:rsidR="00E57DDA">
        <w:rPr>
          <w:bCs/>
        </w:rPr>
        <w:t>Покупателю</w:t>
      </w:r>
      <w:r w:rsidRPr="00B65391">
        <w:rPr>
          <w:bCs/>
        </w:rPr>
        <w:t xml:space="preserve">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sidRPr="00B65391">
        <w:rPr>
          <w:bCs/>
          <w:lang w:val="en-US"/>
        </w:rPr>
        <w:t>QR</w:t>
      </w:r>
      <w:r w:rsidRPr="00B65391">
        <w:rPr>
          <w:bCs/>
        </w:rPr>
        <w:t xml:space="preserve">-кода партнера Покупатель сканирует </w:t>
      </w:r>
      <w:r w:rsidR="00514BCC" w:rsidRPr="00B65391">
        <w:rPr>
          <w:bCs/>
        </w:rPr>
        <w:t>своим мобильным устройством,</w:t>
      </w:r>
      <w:r w:rsidRPr="00B65391">
        <w:rPr>
          <w:bCs/>
        </w:rPr>
        <w:t xml:space="preserve">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sidRPr="00B65391">
        <w:rPr>
          <w:bCs/>
          <w:lang w:val="en-US"/>
        </w:rPr>
        <w:t>QR</w:t>
      </w:r>
      <w:r w:rsidRPr="00B65391">
        <w:rPr>
          <w:bCs/>
        </w:rPr>
        <w:t xml:space="preserve">-код) либо подтверждает сумму Операции оплаты, которая появляется на экране мобильного устройства сразу после сканирования </w:t>
      </w:r>
      <w:r w:rsidRPr="00B65391">
        <w:rPr>
          <w:bCs/>
          <w:lang w:val="en-US"/>
        </w:rPr>
        <w:t>QR</w:t>
      </w:r>
      <w:r w:rsidRPr="00B65391">
        <w:rPr>
          <w:bCs/>
        </w:rPr>
        <w:t xml:space="preserve">-кода партнера (если применяется динамический </w:t>
      </w:r>
      <w:r w:rsidRPr="00B65391">
        <w:rPr>
          <w:bCs/>
          <w:lang w:val="en-US"/>
        </w:rPr>
        <w:t>QR</w:t>
      </w:r>
      <w:r w:rsidRPr="00B65391">
        <w:rPr>
          <w:bCs/>
        </w:rPr>
        <w:t>-код). Динамический QR-код партнера генерируется индивидуально под каждую Операцию оплаты;</w:t>
      </w:r>
    </w:p>
    <w:p w14:paraId="0BD4776E" w14:textId="77777777" w:rsidR="00D71738" w:rsidRPr="00B65391" w:rsidRDefault="00D71738" w:rsidP="006B6F6A">
      <w:pPr>
        <w:pStyle w:val="afff9"/>
        <w:numPr>
          <w:ilvl w:val="0"/>
          <w:numId w:val="24"/>
        </w:numPr>
        <w:tabs>
          <w:tab w:val="left" w:pos="851"/>
        </w:tabs>
        <w:spacing w:after="60"/>
        <w:ind w:left="0" w:firstLine="567"/>
        <w:jc w:val="both"/>
        <w:rPr>
          <w:bCs/>
        </w:rPr>
      </w:pPr>
      <w:r w:rsidRPr="00B65391">
        <w:rPr>
          <w:bCs/>
          <w:lang w:val="en-US"/>
        </w:rPr>
        <w:t>QR</w:t>
      </w:r>
      <w:r w:rsidRPr="00B65391">
        <w:rPr>
          <w:bCs/>
        </w:rPr>
        <w:t xml:space="preserve">-код покупателя </w:t>
      </w:r>
      <w:r w:rsidRPr="00B65391">
        <w:rPr>
          <w:b/>
          <w:bCs/>
        </w:rPr>
        <w:t>–</w:t>
      </w:r>
      <w:r w:rsidRPr="00B65391">
        <w:rPr>
          <w:bCs/>
        </w:rPr>
        <w:t xml:space="preserve"> создаваемый самостоятельно </w:t>
      </w:r>
      <w:r w:rsidR="00E57DDA">
        <w:rPr>
          <w:bCs/>
        </w:rPr>
        <w:t>Покупателем</w:t>
      </w:r>
      <w:r w:rsidRPr="00B65391">
        <w:rPr>
          <w:bCs/>
        </w:rPr>
        <w:t xml:space="preserve"> с использованием Мобильного приложения для Держателя двухмерный штрихкод, содержащий в зашифрованном виде (токен) информацию, позволяющую Банку определить Карту/Платежный счет, выбранный </w:t>
      </w:r>
      <w:r w:rsidR="00E57DDA">
        <w:rPr>
          <w:bCs/>
        </w:rPr>
        <w:t>Покупателем</w:t>
      </w:r>
      <w:r w:rsidRPr="00B65391">
        <w:rPr>
          <w:bCs/>
        </w:rPr>
        <w:t xml:space="preserve"> для формирования QR-кода покупателя, с которого будет проведена операция оплаты товаров/услуг</w:t>
      </w:r>
      <w:r w:rsidR="00E57DDA">
        <w:rPr>
          <w:bCs/>
        </w:rPr>
        <w:t>.</w:t>
      </w:r>
      <w:r w:rsidRPr="00B65391">
        <w:rPr>
          <w:bCs/>
        </w:rPr>
        <w:t xml:space="preserve"> Для совершения Операции оплаты посредством считывания </w:t>
      </w:r>
      <w:r w:rsidRPr="00B65391">
        <w:rPr>
          <w:bCs/>
          <w:lang w:val="en-US"/>
        </w:rPr>
        <w:t>QR</w:t>
      </w:r>
      <w:r w:rsidRPr="00B65391">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sidRPr="00B65391">
        <w:rPr>
          <w:bCs/>
          <w:lang w:val="en-US"/>
        </w:rPr>
        <w:t>QR</w:t>
      </w:r>
      <w:r w:rsidRPr="00B65391">
        <w:rPr>
          <w:bCs/>
        </w:rPr>
        <w:t>-код покупателя для сканирования в ТСТ.</w:t>
      </w:r>
    </w:p>
    <w:p w14:paraId="70F6603E" w14:textId="77777777" w:rsidR="00CB34BF" w:rsidRPr="00D376F9" w:rsidRDefault="00CB34BF" w:rsidP="006B6F6A">
      <w:pPr>
        <w:numPr>
          <w:ilvl w:val="0"/>
          <w:numId w:val="12"/>
        </w:numPr>
        <w:autoSpaceDE w:val="0"/>
        <w:autoSpaceDN w:val="0"/>
        <w:spacing w:before="120" w:after="120"/>
        <w:ind w:left="357" w:hanging="357"/>
        <w:jc w:val="both"/>
        <w:rPr>
          <w:b/>
          <w:bCs/>
          <w:caps/>
          <w:sz w:val="20"/>
          <w:szCs w:val="20"/>
        </w:rPr>
      </w:pPr>
      <w:r w:rsidRPr="00D376F9">
        <w:rPr>
          <w:b/>
          <w:bCs/>
          <w:caps/>
          <w:sz w:val="20"/>
          <w:szCs w:val="20"/>
        </w:rPr>
        <w:t>общие положения</w:t>
      </w:r>
    </w:p>
    <w:p w14:paraId="36D72DF3" w14:textId="77777777" w:rsidR="00CB34BF" w:rsidRPr="00FE6C09" w:rsidRDefault="00CB34BF" w:rsidP="006B6F6A">
      <w:pPr>
        <w:numPr>
          <w:ilvl w:val="1"/>
          <w:numId w:val="12"/>
        </w:numPr>
        <w:tabs>
          <w:tab w:val="num" w:pos="567"/>
        </w:tabs>
        <w:autoSpaceDE w:val="0"/>
        <w:autoSpaceDN w:val="0"/>
        <w:spacing w:after="60"/>
        <w:ind w:left="0" w:firstLine="0"/>
        <w:jc w:val="both"/>
        <w:outlineLvl w:val="1"/>
        <w:rPr>
          <w:sz w:val="20"/>
          <w:szCs w:val="20"/>
        </w:rPr>
      </w:pPr>
      <w:r w:rsidRPr="00FE6C09">
        <w:rPr>
          <w:sz w:val="20"/>
          <w:szCs w:val="20"/>
        </w:rPr>
        <w:t xml:space="preserve">В целях регистрации </w:t>
      </w:r>
      <w:r w:rsidR="00FF7E11" w:rsidRPr="00FE6C09">
        <w:rPr>
          <w:sz w:val="20"/>
          <w:szCs w:val="20"/>
        </w:rPr>
        <w:t>ново</w:t>
      </w:r>
      <w:r w:rsidR="00360ABC">
        <w:rPr>
          <w:sz w:val="20"/>
          <w:szCs w:val="20"/>
        </w:rPr>
        <w:t>й</w:t>
      </w:r>
      <w:r w:rsidR="00FF7E11" w:rsidRPr="00FE6C09">
        <w:rPr>
          <w:sz w:val="20"/>
          <w:szCs w:val="20"/>
        </w:rPr>
        <w:t xml:space="preserve"> ТСТ</w:t>
      </w:r>
      <w:r w:rsidRPr="00FE6C09">
        <w:rPr>
          <w:sz w:val="20"/>
          <w:szCs w:val="20"/>
        </w:rPr>
        <w:t xml:space="preserve"> в рамках настоящего Договора Предприятие предоставляет в Банк Заявление Предприятия </w:t>
      </w:r>
      <w:r w:rsidR="00374AB7" w:rsidRPr="00FE6C09">
        <w:rPr>
          <w:sz w:val="20"/>
          <w:szCs w:val="20"/>
        </w:rPr>
        <w:t>на проведение</w:t>
      </w:r>
      <w:r w:rsidRPr="00FE6C09">
        <w:rPr>
          <w:sz w:val="20"/>
          <w:szCs w:val="20"/>
        </w:rPr>
        <w:t xml:space="preserve"> расчетов по операциям </w:t>
      </w:r>
      <w:r w:rsidR="004D2C76">
        <w:rPr>
          <w:sz w:val="20"/>
          <w:szCs w:val="20"/>
        </w:rPr>
        <w:t>оплаты товаров/услуг</w:t>
      </w:r>
      <w:r w:rsidRPr="00FE6C09">
        <w:rPr>
          <w:sz w:val="20"/>
          <w:szCs w:val="20"/>
        </w:rPr>
        <w:t xml:space="preserve"> в соответствии с Приложением </w:t>
      </w:r>
      <w:r w:rsidR="00FF7E11" w:rsidRPr="00FE6C09">
        <w:rPr>
          <w:sz w:val="20"/>
          <w:szCs w:val="20"/>
        </w:rPr>
        <w:t>1</w:t>
      </w:r>
      <w:r w:rsidRPr="00FE6C09">
        <w:rPr>
          <w:sz w:val="20"/>
          <w:szCs w:val="20"/>
        </w:rPr>
        <w:t xml:space="preserve"> к </w:t>
      </w:r>
      <w:r w:rsidR="00E909D4" w:rsidRPr="00FE6C09">
        <w:rPr>
          <w:sz w:val="20"/>
          <w:szCs w:val="20"/>
        </w:rPr>
        <w:t>настоящ</w:t>
      </w:r>
      <w:r w:rsidR="00E909D4">
        <w:rPr>
          <w:sz w:val="20"/>
          <w:szCs w:val="20"/>
        </w:rPr>
        <w:t>им</w:t>
      </w:r>
      <w:r w:rsidR="00E909D4" w:rsidRPr="00FE6C09">
        <w:rPr>
          <w:sz w:val="20"/>
          <w:szCs w:val="20"/>
        </w:rPr>
        <w:t xml:space="preserve"> </w:t>
      </w:r>
      <w:r w:rsidR="00E909D4">
        <w:rPr>
          <w:sz w:val="20"/>
          <w:szCs w:val="20"/>
        </w:rPr>
        <w:t>Условиям</w:t>
      </w:r>
      <w:r w:rsidR="00E909D4" w:rsidRPr="00FE6C09">
        <w:rPr>
          <w:sz w:val="20"/>
          <w:szCs w:val="20"/>
        </w:rPr>
        <w:t xml:space="preserve"> </w:t>
      </w:r>
      <w:r w:rsidRPr="00FE6C09">
        <w:rPr>
          <w:sz w:val="20"/>
          <w:szCs w:val="20"/>
        </w:rPr>
        <w:t>и Информацию о ТСТ Предприятия/изменение информации о ТСТ Предприятия, подписанную уполномоченным представителем Пред</w:t>
      </w:r>
      <w:r w:rsidR="00392A91" w:rsidRPr="00FE6C09">
        <w:rPr>
          <w:sz w:val="20"/>
          <w:szCs w:val="20"/>
        </w:rPr>
        <w:t>приятия, по форме Приложения № 1.1</w:t>
      </w:r>
      <w:r w:rsidR="00185B58" w:rsidRPr="00FE6C09">
        <w:rPr>
          <w:sz w:val="20"/>
          <w:szCs w:val="20"/>
        </w:rPr>
        <w:t xml:space="preserve"> </w:t>
      </w:r>
      <w:r w:rsidRPr="00FE6C09">
        <w:rPr>
          <w:sz w:val="20"/>
          <w:szCs w:val="20"/>
        </w:rPr>
        <w:t xml:space="preserve">к </w:t>
      </w:r>
      <w:r w:rsidR="00E909D4">
        <w:rPr>
          <w:sz w:val="20"/>
          <w:szCs w:val="20"/>
        </w:rPr>
        <w:t>Условиям</w:t>
      </w:r>
      <w:r w:rsidRPr="00FE6C09">
        <w:rPr>
          <w:sz w:val="20"/>
          <w:szCs w:val="20"/>
        </w:rPr>
        <w:t xml:space="preserve">. </w:t>
      </w:r>
    </w:p>
    <w:p w14:paraId="780A8DD4" w14:textId="77777777" w:rsidR="00FF7E11" w:rsidRPr="00FE6C09" w:rsidRDefault="00CB34BF" w:rsidP="00365627">
      <w:pPr>
        <w:tabs>
          <w:tab w:val="num" w:pos="567"/>
          <w:tab w:val="num" w:pos="792"/>
        </w:tabs>
        <w:autoSpaceDE w:val="0"/>
        <w:autoSpaceDN w:val="0"/>
        <w:spacing w:after="60"/>
        <w:jc w:val="both"/>
        <w:outlineLvl w:val="1"/>
        <w:rPr>
          <w:sz w:val="20"/>
          <w:szCs w:val="20"/>
        </w:rPr>
      </w:pPr>
      <w:r w:rsidRPr="00FE6C09">
        <w:rPr>
          <w:sz w:val="20"/>
          <w:szCs w:val="20"/>
        </w:rPr>
        <w:t>Банк вправе отказать в регистрации соответствующей ТСТ без объяснения причин, уведомив об этом Предприятие в соответствии с п.</w:t>
      </w:r>
      <w:r w:rsidR="00365627" w:rsidRPr="00FE6C09">
        <w:rPr>
          <w:sz w:val="20"/>
          <w:szCs w:val="20"/>
        </w:rPr>
        <w:t xml:space="preserve"> </w:t>
      </w:r>
      <w:r w:rsidRPr="00FE6C09">
        <w:rPr>
          <w:sz w:val="20"/>
          <w:szCs w:val="20"/>
        </w:rPr>
        <w:t xml:space="preserve">2.3 </w:t>
      </w:r>
      <w:r w:rsidR="005350A1">
        <w:rPr>
          <w:sz w:val="20"/>
          <w:szCs w:val="20"/>
        </w:rPr>
        <w:t>Условий</w:t>
      </w:r>
      <w:r w:rsidRPr="00FE6C09">
        <w:rPr>
          <w:sz w:val="20"/>
          <w:szCs w:val="20"/>
        </w:rPr>
        <w:t>.</w:t>
      </w:r>
      <w:r w:rsidR="00FF7E11" w:rsidRPr="00FE6C09">
        <w:rPr>
          <w:sz w:val="20"/>
          <w:szCs w:val="20"/>
        </w:rPr>
        <w:t xml:space="preserve"> </w:t>
      </w:r>
    </w:p>
    <w:p w14:paraId="47EFF3F4" w14:textId="77777777" w:rsidR="007629B6" w:rsidRPr="00FE6C09" w:rsidRDefault="00374AB7" w:rsidP="00365627">
      <w:pPr>
        <w:tabs>
          <w:tab w:val="num" w:pos="567"/>
          <w:tab w:val="num" w:pos="851"/>
          <w:tab w:val="num" w:pos="2068"/>
        </w:tabs>
        <w:autoSpaceDE w:val="0"/>
        <w:autoSpaceDN w:val="0"/>
        <w:spacing w:after="60"/>
        <w:jc w:val="both"/>
        <w:outlineLvl w:val="1"/>
        <w:rPr>
          <w:sz w:val="20"/>
          <w:szCs w:val="20"/>
        </w:rPr>
      </w:pPr>
      <w:r w:rsidRPr="00FE6C09">
        <w:rPr>
          <w:sz w:val="20"/>
          <w:szCs w:val="20"/>
        </w:rPr>
        <w:t>При изменении</w:t>
      </w:r>
      <w:r w:rsidR="00FF7E11" w:rsidRPr="00FE6C09">
        <w:rPr>
          <w:sz w:val="20"/>
          <w:szCs w:val="20"/>
        </w:rPr>
        <w:t xml:space="preserve"> информации о ТСТ Предприятие предоставляет в Банк в соответствии с п.2.</w:t>
      </w:r>
      <w:r w:rsidR="00DE58C1" w:rsidRPr="00FE6C09">
        <w:rPr>
          <w:sz w:val="20"/>
          <w:szCs w:val="20"/>
        </w:rPr>
        <w:t>3</w:t>
      </w:r>
      <w:r w:rsidR="00FF7E11" w:rsidRPr="00FE6C09">
        <w:rPr>
          <w:sz w:val="20"/>
          <w:szCs w:val="20"/>
        </w:rPr>
        <w:t xml:space="preserve"> </w:t>
      </w:r>
      <w:r w:rsidR="005350A1">
        <w:rPr>
          <w:sz w:val="20"/>
          <w:szCs w:val="20"/>
        </w:rPr>
        <w:t>Условий</w:t>
      </w:r>
      <w:r w:rsidR="005350A1" w:rsidRPr="00FE6C09">
        <w:rPr>
          <w:sz w:val="20"/>
          <w:szCs w:val="20"/>
        </w:rPr>
        <w:t xml:space="preserve"> </w:t>
      </w:r>
      <w:r w:rsidR="00DE58C1" w:rsidRPr="00FE6C09">
        <w:rPr>
          <w:sz w:val="20"/>
          <w:szCs w:val="20"/>
        </w:rPr>
        <w:t xml:space="preserve">Информацию </w:t>
      </w:r>
      <w:r w:rsidR="00FF7E11" w:rsidRPr="00FE6C09">
        <w:rPr>
          <w:sz w:val="20"/>
          <w:szCs w:val="20"/>
        </w:rPr>
        <w:t>о ТСТ, оформленн</w:t>
      </w:r>
      <w:r w:rsidR="00DE58C1" w:rsidRPr="00FE6C09">
        <w:rPr>
          <w:sz w:val="20"/>
          <w:szCs w:val="20"/>
        </w:rPr>
        <w:t>ую</w:t>
      </w:r>
      <w:r w:rsidR="00FF7E11" w:rsidRPr="00FE6C09">
        <w:rPr>
          <w:sz w:val="20"/>
          <w:szCs w:val="20"/>
        </w:rPr>
        <w:t xml:space="preserve"> на бумажном носителе или в электронном виде, подписанн</w:t>
      </w:r>
      <w:r w:rsidR="00DE58C1" w:rsidRPr="00FE6C09">
        <w:rPr>
          <w:sz w:val="20"/>
          <w:szCs w:val="20"/>
        </w:rPr>
        <w:t>ую</w:t>
      </w:r>
      <w:r w:rsidR="00FF7E11" w:rsidRPr="00FE6C09">
        <w:rPr>
          <w:sz w:val="20"/>
          <w:szCs w:val="20"/>
        </w:rPr>
        <w:t xml:space="preserve"> уполномоченным представителем Предприятия.</w:t>
      </w:r>
      <w:r w:rsidR="002558E8" w:rsidRPr="00FE6C09">
        <w:rPr>
          <w:sz w:val="20"/>
          <w:szCs w:val="20"/>
        </w:rPr>
        <w:t xml:space="preserve"> </w:t>
      </w:r>
      <w:r w:rsidR="00E23170" w:rsidRPr="00FE6C09">
        <w:rPr>
          <w:sz w:val="20"/>
          <w:szCs w:val="20"/>
        </w:rPr>
        <w:t>При подключении дополнительных Электронных терминалов</w:t>
      </w:r>
      <w:r w:rsidR="00273D91">
        <w:rPr>
          <w:sz w:val="20"/>
          <w:szCs w:val="20"/>
        </w:rPr>
        <w:t>/Смарт-терминалов</w:t>
      </w:r>
      <w:r w:rsidR="00C93008" w:rsidRPr="00C93008">
        <w:rPr>
          <w:sz w:val="20"/>
          <w:szCs w:val="20"/>
        </w:rPr>
        <w:t xml:space="preserve"> </w:t>
      </w:r>
      <w:r w:rsidR="00C93008">
        <w:rPr>
          <w:sz w:val="20"/>
          <w:szCs w:val="20"/>
        </w:rPr>
        <w:t>Банка/при подключении программного обеспечения для дополнительных Смарт-</w:t>
      </w:r>
      <w:r w:rsidR="00C93008">
        <w:rPr>
          <w:sz w:val="20"/>
          <w:szCs w:val="20"/>
        </w:rPr>
        <w:lastRenderedPageBreak/>
        <w:t>терминалов Предприятия, а также 2</w:t>
      </w:r>
      <w:r w:rsidR="00C93008">
        <w:rPr>
          <w:sz w:val="20"/>
          <w:szCs w:val="20"/>
          <w:lang w:val="en-US"/>
        </w:rPr>
        <w:t>D</w:t>
      </w:r>
      <w:r w:rsidR="00C93008" w:rsidRPr="00295119">
        <w:rPr>
          <w:sz w:val="20"/>
          <w:szCs w:val="20"/>
        </w:rPr>
        <w:t xml:space="preserve"> </w:t>
      </w:r>
      <w:r w:rsidR="00C93008">
        <w:rPr>
          <w:sz w:val="20"/>
          <w:szCs w:val="20"/>
        </w:rPr>
        <w:t>сканера</w:t>
      </w:r>
      <w:r w:rsidR="00894660" w:rsidRPr="00FE6C09">
        <w:rPr>
          <w:sz w:val="20"/>
          <w:szCs w:val="20"/>
        </w:rPr>
        <w:t xml:space="preserve"> </w:t>
      </w:r>
      <w:r w:rsidR="00E23170" w:rsidRPr="00FE6C09">
        <w:rPr>
          <w:sz w:val="20"/>
          <w:szCs w:val="20"/>
        </w:rPr>
        <w:t>Предприятие предоставляет в Банк в соответствии с п.2.3 настоящ</w:t>
      </w:r>
      <w:r w:rsidR="00D376F9">
        <w:rPr>
          <w:sz w:val="20"/>
          <w:szCs w:val="20"/>
        </w:rPr>
        <w:t>их</w:t>
      </w:r>
      <w:r w:rsidR="00E23170" w:rsidRPr="00FE6C09">
        <w:rPr>
          <w:sz w:val="20"/>
          <w:szCs w:val="20"/>
        </w:rPr>
        <w:t xml:space="preserve"> </w:t>
      </w:r>
      <w:r w:rsidR="005350A1">
        <w:rPr>
          <w:sz w:val="20"/>
          <w:szCs w:val="20"/>
        </w:rPr>
        <w:t>Условий</w:t>
      </w:r>
      <w:r w:rsidR="005350A1" w:rsidRPr="00FE6C09">
        <w:rPr>
          <w:sz w:val="20"/>
          <w:szCs w:val="20"/>
        </w:rPr>
        <w:t xml:space="preserve"> </w:t>
      </w:r>
      <w:r w:rsidR="00E23170" w:rsidRPr="00FE6C09">
        <w:rPr>
          <w:sz w:val="20"/>
          <w:szCs w:val="20"/>
        </w:rPr>
        <w:t xml:space="preserve">информацию по форме Информация о ТСТ, указанной в Приложении № 1.1 к </w:t>
      </w:r>
      <w:r w:rsidR="005350A1">
        <w:rPr>
          <w:sz w:val="20"/>
          <w:szCs w:val="20"/>
        </w:rPr>
        <w:t>Условиям</w:t>
      </w:r>
      <w:r w:rsidR="00E23170" w:rsidRPr="00FE6C09">
        <w:rPr>
          <w:sz w:val="20"/>
          <w:szCs w:val="20"/>
        </w:rPr>
        <w:t>,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w:t>
      </w:r>
      <w:r w:rsidR="00273D91">
        <w:rPr>
          <w:sz w:val="20"/>
          <w:szCs w:val="20"/>
        </w:rPr>
        <w:t>/Смарт-терминалов</w:t>
      </w:r>
      <w:r w:rsidR="007E7AC6">
        <w:rPr>
          <w:sz w:val="20"/>
          <w:szCs w:val="20"/>
        </w:rPr>
        <w:t xml:space="preserve"> Банка</w:t>
      </w:r>
      <w:r w:rsidR="00273D91">
        <w:rPr>
          <w:sz w:val="20"/>
          <w:szCs w:val="20"/>
        </w:rPr>
        <w:t>/сканеров</w:t>
      </w:r>
      <w:r w:rsidR="0051429F" w:rsidRPr="00FE6C09">
        <w:rPr>
          <w:sz w:val="20"/>
          <w:szCs w:val="20"/>
        </w:rPr>
        <w:t>.</w:t>
      </w:r>
    </w:p>
    <w:p w14:paraId="5B6EADE2" w14:textId="77777777" w:rsidR="00CB34BF" w:rsidRPr="007C7002" w:rsidRDefault="00CB34BF" w:rsidP="006B6F6A">
      <w:pPr>
        <w:numPr>
          <w:ilvl w:val="1"/>
          <w:numId w:val="12"/>
        </w:numPr>
        <w:tabs>
          <w:tab w:val="num" w:pos="567"/>
          <w:tab w:val="num" w:pos="792"/>
        </w:tabs>
        <w:autoSpaceDE w:val="0"/>
        <w:autoSpaceDN w:val="0"/>
        <w:spacing w:after="60"/>
        <w:ind w:left="0" w:firstLine="0"/>
        <w:jc w:val="both"/>
        <w:outlineLvl w:val="1"/>
        <w:rPr>
          <w:sz w:val="20"/>
          <w:szCs w:val="20"/>
        </w:rPr>
      </w:pPr>
      <w:r w:rsidRPr="00FE6C09">
        <w:rPr>
          <w:sz w:val="20"/>
          <w:szCs w:val="20"/>
        </w:rPr>
        <w:t xml:space="preserve">Расчеты с Предприятием по Операциям осуществляются в рублях Российской Федерации. </w:t>
      </w:r>
    </w:p>
    <w:p w14:paraId="40119390" w14:textId="77777777" w:rsidR="00CB34BF" w:rsidRPr="00FE6C09" w:rsidRDefault="00CB34BF" w:rsidP="006B6F6A">
      <w:pPr>
        <w:numPr>
          <w:ilvl w:val="1"/>
          <w:numId w:val="12"/>
        </w:numPr>
        <w:tabs>
          <w:tab w:val="num" w:pos="567"/>
          <w:tab w:val="num" w:pos="792"/>
        </w:tabs>
        <w:autoSpaceDE w:val="0"/>
        <w:autoSpaceDN w:val="0"/>
        <w:spacing w:after="60"/>
        <w:ind w:left="0" w:firstLine="0"/>
        <w:jc w:val="both"/>
        <w:outlineLvl w:val="1"/>
        <w:rPr>
          <w:sz w:val="20"/>
          <w:szCs w:val="20"/>
        </w:rPr>
      </w:pPr>
      <w:r w:rsidRPr="00FE6C09">
        <w:rPr>
          <w:sz w:val="20"/>
          <w:szCs w:val="20"/>
        </w:rPr>
        <w:t>Банк</w:t>
      </w:r>
      <w:r w:rsidRPr="00FE6C09">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w:t>
      </w:r>
      <w:r w:rsidR="00D376F9">
        <w:rPr>
          <w:bCs/>
          <w:sz w:val="20"/>
          <w:szCs w:val="20"/>
        </w:rPr>
        <w:t>Условиями</w:t>
      </w:r>
      <w:r w:rsidRPr="00FE6C09">
        <w:rPr>
          <w:bCs/>
          <w:sz w:val="20"/>
          <w:szCs w:val="20"/>
        </w:rPr>
        <w:t xml:space="preserve">: </w:t>
      </w:r>
    </w:p>
    <w:p w14:paraId="7D56DAB1" w14:textId="77777777" w:rsidR="00CB34BF" w:rsidRPr="00FE6C09" w:rsidRDefault="00FF7E11" w:rsidP="006B6F6A">
      <w:pPr>
        <w:numPr>
          <w:ilvl w:val="2"/>
          <w:numId w:val="12"/>
        </w:numPr>
        <w:tabs>
          <w:tab w:val="num" w:pos="851"/>
        </w:tabs>
        <w:autoSpaceDE w:val="0"/>
        <w:autoSpaceDN w:val="0"/>
        <w:spacing w:after="60"/>
        <w:jc w:val="both"/>
        <w:outlineLvl w:val="1"/>
        <w:rPr>
          <w:sz w:val="20"/>
          <w:szCs w:val="20"/>
        </w:rPr>
      </w:pPr>
      <w:r w:rsidRPr="00FE6C09">
        <w:rPr>
          <w:sz w:val="20"/>
          <w:szCs w:val="20"/>
        </w:rPr>
        <w:t xml:space="preserve">с использованием электронных каналов связи путем направления информации/документа в электронном виде с адресов и по адресам электронной </w:t>
      </w:r>
      <w:r w:rsidR="00374AB7" w:rsidRPr="00FE6C09">
        <w:rPr>
          <w:sz w:val="20"/>
          <w:szCs w:val="20"/>
        </w:rPr>
        <w:t>почты,</w:t>
      </w:r>
      <w:r w:rsidR="00CB34BF" w:rsidRPr="00FE6C09">
        <w:rPr>
          <w:sz w:val="20"/>
          <w:szCs w:val="20"/>
        </w:rPr>
        <w:t xml:space="preserve"> предоставленных Предприятием в Заявлении Предприятия на проведение расчетов по операциям </w:t>
      </w:r>
      <w:r w:rsidR="004D2C76">
        <w:rPr>
          <w:sz w:val="20"/>
          <w:szCs w:val="20"/>
        </w:rPr>
        <w:t>оплаты товаров/услуг</w:t>
      </w:r>
      <w:r w:rsidR="00CB34BF" w:rsidRPr="00FE6C09">
        <w:rPr>
          <w:sz w:val="20"/>
          <w:szCs w:val="20"/>
        </w:rPr>
        <w:t xml:space="preserve"> и/или Информации о ТСТ Предприятия за исключением в передаваемой </w:t>
      </w:r>
      <w:r w:rsidR="00374AB7" w:rsidRPr="00FE6C09">
        <w:rPr>
          <w:sz w:val="20"/>
          <w:szCs w:val="20"/>
        </w:rPr>
        <w:t>информации сведений</w:t>
      </w:r>
      <w:r w:rsidR="00CB34BF" w:rsidRPr="00FE6C09">
        <w:rPr>
          <w:sz w:val="20"/>
          <w:szCs w:val="20"/>
        </w:rPr>
        <w:t xml:space="preserve">, относящихся к персональным данным, коммерческой и банковской тайне. В случае если иное не предусмотрено в </w:t>
      </w:r>
      <w:r w:rsidR="00395B93">
        <w:rPr>
          <w:sz w:val="20"/>
          <w:szCs w:val="20"/>
        </w:rPr>
        <w:t>Условиях</w:t>
      </w:r>
      <w:r w:rsidR="00CB34BF" w:rsidRPr="00FE6C09">
        <w:rPr>
          <w:sz w:val="20"/>
          <w:szCs w:val="20"/>
        </w:rPr>
        <w:t>,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14:paraId="0810C146" w14:textId="77777777" w:rsidR="00CB34BF" w:rsidRPr="00FE6C09" w:rsidRDefault="00CB34BF" w:rsidP="006B6F6A">
      <w:pPr>
        <w:numPr>
          <w:ilvl w:val="2"/>
          <w:numId w:val="12"/>
        </w:numPr>
        <w:tabs>
          <w:tab w:val="num" w:pos="851"/>
        </w:tabs>
        <w:autoSpaceDE w:val="0"/>
        <w:autoSpaceDN w:val="0"/>
        <w:spacing w:after="60"/>
        <w:jc w:val="both"/>
        <w:outlineLvl w:val="1"/>
        <w:rPr>
          <w:sz w:val="20"/>
          <w:szCs w:val="20"/>
        </w:rPr>
      </w:pPr>
      <w:r w:rsidRPr="00FE6C09">
        <w:rPr>
          <w:sz w:val="20"/>
          <w:szCs w:val="20"/>
        </w:rPr>
        <w:t>посредством системы ДБО или аналогичных систем Банка;</w:t>
      </w:r>
    </w:p>
    <w:p w14:paraId="05D34F68" w14:textId="77777777" w:rsidR="00CB34BF" w:rsidRPr="00FE6C09" w:rsidRDefault="00CB34BF" w:rsidP="006B6F6A">
      <w:pPr>
        <w:numPr>
          <w:ilvl w:val="2"/>
          <w:numId w:val="12"/>
        </w:numPr>
        <w:tabs>
          <w:tab w:val="num" w:pos="851"/>
        </w:tabs>
        <w:autoSpaceDE w:val="0"/>
        <w:autoSpaceDN w:val="0"/>
        <w:spacing w:after="60"/>
        <w:jc w:val="both"/>
        <w:outlineLvl w:val="1"/>
        <w:rPr>
          <w:sz w:val="20"/>
          <w:szCs w:val="20"/>
        </w:rPr>
      </w:pPr>
      <w:r w:rsidRPr="00FE6C09">
        <w:rPr>
          <w:sz w:val="20"/>
          <w:szCs w:val="20"/>
        </w:rPr>
        <w:t xml:space="preserve">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w:t>
      </w:r>
      <w:r w:rsidR="004D2C76">
        <w:rPr>
          <w:sz w:val="20"/>
          <w:szCs w:val="20"/>
        </w:rPr>
        <w:t>оплаты товаров/услуг</w:t>
      </w:r>
      <w:r w:rsidRPr="00FE6C09">
        <w:rPr>
          <w:sz w:val="20"/>
          <w:szCs w:val="20"/>
        </w:rPr>
        <w:t xml:space="preserve"> /Информации о ТСТ получающей стороны;</w:t>
      </w:r>
    </w:p>
    <w:p w14:paraId="169A0C5F" w14:textId="77777777" w:rsidR="00C210E1" w:rsidRDefault="00CB34BF" w:rsidP="006B6F6A">
      <w:pPr>
        <w:numPr>
          <w:ilvl w:val="2"/>
          <w:numId w:val="12"/>
        </w:numPr>
        <w:tabs>
          <w:tab w:val="num" w:pos="851"/>
        </w:tabs>
        <w:autoSpaceDE w:val="0"/>
        <w:autoSpaceDN w:val="0"/>
        <w:spacing w:after="60"/>
        <w:jc w:val="both"/>
        <w:outlineLvl w:val="1"/>
        <w:rPr>
          <w:sz w:val="20"/>
          <w:szCs w:val="20"/>
        </w:rPr>
      </w:pPr>
      <w:r w:rsidRPr="00FE6C09">
        <w:rPr>
          <w:sz w:val="20"/>
          <w:szCs w:val="20"/>
        </w:rPr>
        <w:t xml:space="preserve">путем направления почтового отправления (заказного письма) по почтовому адресу, указанному в Заявлении Предприятия на проведение расчетов по операциям </w:t>
      </w:r>
      <w:r w:rsidR="004D2C76">
        <w:rPr>
          <w:sz w:val="20"/>
          <w:szCs w:val="20"/>
        </w:rPr>
        <w:t>оплаты товаров/услуг</w:t>
      </w:r>
      <w:r w:rsidRPr="00FE6C09">
        <w:rPr>
          <w:sz w:val="20"/>
          <w:szCs w:val="20"/>
        </w:rPr>
        <w:t xml:space="preserve"> /Информации о ТСТ получающей стороны</w:t>
      </w:r>
      <w:r w:rsidR="00C210E1">
        <w:rPr>
          <w:sz w:val="20"/>
          <w:szCs w:val="20"/>
        </w:rPr>
        <w:t>;</w:t>
      </w:r>
    </w:p>
    <w:p w14:paraId="2ED945D8" w14:textId="77777777" w:rsidR="00FF64D3" w:rsidRPr="007C7002" w:rsidRDefault="00FF64D3" w:rsidP="006B6F6A">
      <w:pPr>
        <w:numPr>
          <w:ilvl w:val="2"/>
          <w:numId w:val="12"/>
        </w:numPr>
        <w:tabs>
          <w:tab w:val="num" w:pos="851"/>
        </w:tabs>
        <w:autoSpaceDE w:val="0"/>
        <w:autoSpaceDN w:val="0"/>
        <w:spacing w:after="60"/>
        <w:jc w:val="both"/>
        <w:outlineLvl w:val="1"/>
        <w:rPr>
          <w:sz w:val="20"/>
          <w:szCs w:val="20"/>
        </w:rPr>
      </w:pPr>
      <w:r w:rsidRPr="00ED0901">
        <w:rPr>
          <w:sz w:val="20"/>
          <w:szCs w:val="20"/>
        </w:rPr>
        <w:t xml:space="preserve">путем обмена электронными документами посредством </w:t>
      </w:r>
      <w:r w:rsidR="00D30902">
        <w:rPr>
          <w:sz w:val="20"/>
          <w:szCs w:val="20"/>
        </w:rPr>
        <w:t xml:space="preserve">применяемой в Банке </w:t>
      </w:r>
      <w:r w:rsidRPr="00ED0901">
        <w:rPr>
          <w:sz w:val="20"/>
          <w:szCs w:val="20"/>
        </w:rPr>
        <w:t xml:space="preserve">автоматизированной системы </w:t>
      </w:r>
      <w:r w:rsidR="00D30902">
        <w:rPr>
          <w:sz w:val="20"/>
          <w:szCs w:val="20"/>
        </w:rPr>
        <w:t>электронного документооборота</w:t>
      </w:r>
      <w:r w:rsidRPr="00ED0901">
        <w:rPr>
          <w:sz w:val="20"/>
          <w:szCs w:val="20"/>
        </w:rPr>
        <w:t xml:space="preserve">. В этом случае документы подписываются </w:t>
      </w:r>
      <w:r w:rsidR="009E3874" w:rsidRPr="00ED0901">
        <w:rPr>
          <w:sz w:val="20"/>
          <w:szCs w:val="20"/>
        </w:rPr>
        <w:t>усиленной квалифицированной электронной подписью</w:t>
      </w:r>
      <w:r w:rsidR="009E3874" w:rsidRPr="00ED0901">
        <w:rPr>
          <w:rStyle w:val="af1"/>
          <w:sz w:val="20"/>
          <w:szCs w:val="20"/>
        </w:rPr>
        <w:footnoteReference w:id="29"/>
      </w:r>
      <w:r w:rsidR="009E3874" w:rsidRPr="009E3874">
        <w:rPr>
          <w:sz w:val="20"/>
          <w:szCs w:val="20"/>
        </w:rPr>
        <w:t xml:space="preserve"> </w:t>
      </w:r>
      <w:r w:rsidR="009E3874" w:rsidRPr="00E555FB">
        <w:rPr>
          <w:sz w:val="20"/>
          <w:szCs w:val="20"/>
        </w:rPr>
        <w:t xml:space="preserve">(далее – </w:t>
      </w:r>
      <w:r w:rsidRPr="00E555FB">
        <w:rPr>
          <w:sz w:val="20"/>
          <w:szCs w:val="20"/>
        </w:rPr>
        <w:t>УКЭП</w:t>
      </w:r>
      <w:r w:rsidR="009E3874" w:rsidRPr="00E555FB">
        <w:rPr>
          <w:sz w:val="20"/>
          <w:szCs w:val="20"/>
        </w:rPr>
        <w:t>)</w:t>
      </w:r>
      <w:r w:rsidRPr="00E555FB">
        <w:rPr>
          <w:sz w:val="20"/>
          <w:szCs w:val="20"/>
        </w:rPr>
        <w:t xml:space="preserve"> </w:t>
      </w:r>
      <w:r w:rsidR="007C7002">
        <w:rPr>
          <w:sz w:val="20"/>
          <w:szCs w:val="20"/>
        </w:rPr>
        <w:t>С</w:t>
      </w:r>
      <w:r w:rsidRPr="00E555FB">
        <w:rPr>
          <w:sz w:val="20"/>
          <w:szCs w:val="20"/>
        </w:rPr>
        <w:t xml:space="preserve">торон и признаются равнозначными документам, подписанным собственноручной подписью, </w:t>
      </w:r>
      <w:r w:rsidRPr="009E3874">
        <w:rPr>
          <w:sz w:val="20"/>
          <w:szCs w:val="20"/>
        </w:rPr>
        <w:t>и</w:t>
      </w:r>
      <w:r w:rsidRPr="009E3874">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14:paraId="6059452F" w14:textId="77777777" w:rsidR="000E2CC3" w:rsidRPr="000E2CC3" w:rsidRDefault="00C210E1" w:rsidP="006B6F6A">
      <w:pPr>
        <w:numPr>
          <w:ilvl w:val="2"/>
          <w:numId w:val="12"/>
        </w:numPr>
        <w:tabs>
          <w:tab w:val="num" w:pos="851"/>
        </w:tabs>
        <w:autoSpaceDE w:val="0"/>
        <w:autoSpaceDN w:val="0"/>
        <w:spacing w:after="60"/>
        <w:jc w:val="both"/>
        <w:outlineLvl w:val="1"/>
        <w:rPr>
          <w:sz w:val="20"/>
          <w:szCs w:val="20"/>
        </w:rPr>
      </w:pPr>
      <w:r w:rsidRPr="009E3874">
        <w:rPr>
          <w:sz w:val="20"/>
          <w:szCs w:val="20"/>
        </w:rPr>
        <w:t xml:space="preserve">путем обмена электронными документами в Единой информационной системе в сфере закупок </w:t>
      </w:r>
      <w:r w:rsidR="00EA263B" w:rsidRPr="009E3874">
        <w:rPr>
          <w:sz w:val="20"/>
          <w:szCs w:val="20"/>
        </w:rPr>
        <w:t>и иных электронных торговых площадках</w:t>
      </w:r>
      <w:r w:rsidR="00457FF2" w:rsidRPr="009E3874">
        <w:rPr>
          <w:sz w:val="20"/>
          <w:szCs w:val="20"/>
        </w:rPr>
        <w:t xml:space="preserve"> </w:t>
      </w:r>
      <w:r w:rsidRPr="009E3874">
        <w:rPr>
          <w:sz w:val="20"/>
          <w:szCs w:val="20"/>
        </w:rPr>
        <w:t xml:space="preserve">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w:t>
      </w:r>
      <w:r w:rsidR="009E3874">
        <w:rPr>
          <w:sz w:val="20"/>
          <w:szCs w:val="20"/>
        </w:rPr>
        <w:t>УКЭП</w:t>
      </w:r>
      <w:r w:rsidR="00241E5B" w:rsidRPr="009E3874">
        <w:rPr>
          <w:sz w:val="20"/>
          <w:szCs w:val="20"/>
        </w:rPr>
        <w:t xml:space="preserve"> </w:t>
      </w:r>
      <w:r w:rsidR="007C7002">
        <w:rPr>
          <w:sz w:val="20"/>
          <w:szCs w:val="20"/>
        </w:rPr>
        <w:t>С</w:t>
      </w:r>
      <w:r w:rsidRPr="009E3874">
        <w:rPr>
          <w:sz w:val="20"/>
          <w:szCs w:val="20"/>
        </w:rPr>
        <w:t>торон и признаются равнозначными документам, подписанным собственноручной подписью</w:t>
      </w:r>
      <w:r w:rsidR="007C111F" w:rsidRPr="009E3874">
        <w:rPr>
          <w:sz w:val="20"/>
          <w:szCs w:val="20"/>
        </w:rPr>
        <w:t>, и</w:t>
      </w:r>
      <w:r w:rsidR="007C111F" w:rsidRPr="009E3874">
        <w:rPr>
          <w:rFonts w:eastAsia="Calibri"/>
          <w:bCs/>
          <w:color w:val="000000" w:themeColor="text1"/>
          <w:sz w:val="20"/>
          <w:szCs w:val="20"/>
          <w:lang w:eastAsia="en-US"/>
        </w:rPr>
        <w:t xml:space="preserve"> </w:t>
      </w:r>
      <w:r w:rsidR="007C111F" w:rsidRPr="00E555FB">
        <w:rPr>
          <w:rFonts w:eastAsia="Calibri"/>
          <w:bCs/>
          <w:color w:val="000000" w:themeColor="text1"/>
          <w:sz w:val="20"/>
          <w:szCs w:val="20"/>
          <w:lang w:eastAsia="en-US"/>
        </w:rPr>
        <w:t>имеют юридическую силу, равнозначную документам, подписанным в бумажном виде</w:t>
      </w:r>
      <w:r w:rsidR="000E2CC3">
        <w:rPr>
          <w:rFonts w:eastAsia="Calibri"/>
          <w:bCs/>
          <w:color w:val="000000" w:themeColor="text1"/>
          <w:sz w:val="20"/>
          <w:szCs w:val="20"/>
          <w:lang w:eastAsia="en-US"/>
        </w:rPr>
        <w:t>;</w:t>
      </w:r>
    </w:p>
    <w:p w14:paraId="5BC0147C" w14:textId="77777777" w:rsidR="00CB34BF" w:rsidRPr="0004561A" w:rsidRDefault="000E2CC3" w:rsidP="006B6F6A">
      <w:pPr>
        <w:numPr>
          <w:ilvl w:val="2"/>
          <w:numId w:val="12"/>
        </w:numPr>
        <w:tabs>
          <w:tab w:val="num" w:pos="851"/>
        </w:tabs>
        <w:autoSpaceDE w:val="0"/>
        <w:autoSpaceDN w:val="0"/>
        <w:spacing w:after="60"/>
        <w:jc w:val="both"/>
        <w:outlineLvl w:val="1"/>
        <w:rPr>
          <w:sz w:val="20"/>
          <w:szCs w:val="20"/>
        </w:rPr>
      </w:pPr>
      <w:r w:rsidRPr="0004561A">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sidR="00FF64D3" w:rsidRPr="0004561A">
        <w:rPr>
          <w:rFonts w:eastAsia="Calibri"/>
          <w:bCs/>
          <w:color w:val="000000" w:themeColor="text1"/>
          <w:sz w:val="20"/>
          <w:szCs w:val="20"/>
          <w:lang w:eastAsia="en-US"/>
        </w:rPr>
        <w:t>.</w:t>
      </w:r>
    </w:p>
    <w:p w14:paraId="72DEAEE9" w14:textId="77777777" w:rsidR="00CB34BF" w:rsidRPr="00FE6C09" w:rsidRDefault="00CB34BF" w:rsidP="00365627">
      <w:pPr>
        <w:tabs>
          <w:tab w:val="num" w:pos="851"/>
        </w:tabs>
        <w:autoSpaceDE w:val="0"/>
        <w:autoSpaceDN w:val="0"/>
        <w:spacing w:after="60"/>
        <w:jc w:val="both"/>
        <w:outlineLvl w:val="1"/>
        <w:rPr>
          <w:sz w:val="20"/>
          <w:szCs w:val="20"/>
        </w:rPr>
      </w:pPr>
      <w:r w:rsidRPr="00FE6C09">
        <w:rPr>
          <w:sz w:val="20"/>
          <w:szCs w:val="20"/>
        </w:rPr>
        <w:t xml:space="preserve">Сторона считается получившей информацию/документ в случае направления способом, указанным в: </w:t>
      </w:r>
    </w:p>
    <w:p w14:paraId="63E926FD" w14:textId="77777777" w:rsidR="00CB34BF" w:rsidRPr="00FE6C09" w:rsidRDefault="00CB34BF" w:rsidP="006B6F6A">
      <w:pPr>
        <w:pStyle w:val="afff9"/>
        <w:numPr>
          <w:ilvl w:val="0"/>
          <w:numId w:val="20"/>
        </w:numPr>
        <w:tabs>
          <w:tab w:val="left" w:pos="851"/>
        </w:tabs>
        <w:autoSpaceDE w:val="0"/>
        <w:autoSpaceDN w:val="0"/>
        <w:spacing w:after="60"/>
        <w:ind w:left="0" w:firstLine="567"/>
        <w:jc w:val="both"/>
        <w:outlineLvl w:val="1"/>
        <w:rPr>
          <w:color w:val="000000"/>
        </w:rPr>
      </w:pPr>
      <w:r w:rsidRPr="00FE6C09">
        <w:rPr>
          <w:color w:val="000000"/>
        </w:rPr>
        <w:t>п. 2.3.1, п.</w:t>
      </w:r>
      <w:r w:rsidR="00365627" w:rsidRPr="00FE6C09">
        <w:rPr>
          <w:color w:val="000000"/>
        </w:rPr>
        <w:t xml:space="preserve"> </w:t>
      </w:r>
      <w:r w:rsidRPr="00FE6C09">
        <w:rPr>
          <w:color w:val="000000"/>
        </w:rPr>
        <w:t xml:space="preserve">2.3.2 </w:t>
      </w:r>
      <w:r w:rsidR="005350A1">
        <w:rPr>
          <w:color w:val="000000"/>
        </w:rPr>
        <w:t>Условий</w:t>
      </w:r>
      <w:r w:rsidR="005350A1" w:rsidRPr="00FE6C09">
        <w:rPr>
          <w:color w:val="000000"/>
        </w:rPr>
        <w:t xml:space="preserve"> </w:t>
      </w:r>
      <w:r w:rsidRPr="00FE6C09">
        <w:rPr>
          <w:color w:val="000000"/>
        </w:rPr>
        <w:t xml:space="preserve">– в </w:t>
      </w:r>
      <w:r w:rsidR="00374AB7" w:rsidRPr="00FE6C09">
        <w:rPr>
          <w:color w:val="000000"/>
        </w:rPr>
        <w:t>дату направления</w:t>
      </w:r>
      <w:r w:rsidRPr="00FE6C09">
        <w:rPr>
          <w:color w:val="000000"/>
        </w:rPr>
        <w:t xml:space="preserve"> электронного письма на соответствующий адрес электронной почты, оформления запроса в </w:t>
      </w:r>
      <w:r w:rsidRPr="008244CB">
        <w:rPr>
          <w:color w:val="000000"/>
        </w:rPr>
        <w:t>системе ДБО/аналогичной</w:t>
      </w:r>
      <w:r w:rsidRPr="00FE6C09">
        <w:rPr>
          <w:color w:val="000000"/>
        </w:rPr>
        <w:t xml:space="preserve"> системе Банка соответственно;</w:t>
      </w:r>
    </w:p>
    <w:p w14:paraId="0289ABFA" w14:textId="77777777" w:rsidR="00C210E1" w:rsidRDefault="00CB34BF" w:rsidP="006B6F6A">
      <w:pPr>
        <w:pStyle w:val="afff9"/>
        <w:numPr>
          <w:ilvl w:val="0"/>
          <w:numId w:val="20"/>
        </w:numPr>
        <w:tabs>
          <w:tab w:val="left" w:pos="851"/>
        </w:tabs>
        <w:autoSpaceDE w:val="0"/>
        <w:autoSpaceDN w:val="0"/>
        <w:spacing w:after="60"/>
        <w:ind w:left="0" w:firstLine="567"/>
        <w:jc w:val="both"/>
        <w:outlineLvl w:val="1"/>
        <w:rPr>
          <w:color w:val="000000"/>
        </w:rPr>
      </w:pPr>
      <w:r w:rsidRPr="00FE6C09">
        <w:rPr>
          <w:color w:val="000000"/>
        </w:rPr>
        <w:t>п. 2.3.3, п.</w:t>
      </w:r>
      <w:r w:rsidR="00365627" w:rsidRPr="00FE6C09">
        <w:rPr>
          <w:color w:val="000000"/>
        </w:rPr>
        <w:t xml:space="preserve"> </w:t>
      </w:r>
      <w:r w:rsidRPr="00FE6C09">
        <w:rPr>
          <w:color w:val="000000"/>
        </w:rPr>
        <w:t xml:space="preserve">2.3.4 </w:t>
      </w:r>
      <w:r w:rsidR="005350A1">
        <w:rPr>
          <w:color w:val="000000"/>
        </w:rPr>
        <w:t>Условий</w:t>
      </w:r>
      <w:r w:rsidR="005350A1" w:rsidRPr="00FE6C09">
        <w:rPr>
          <w:color w:val="000000"/>
        </w:rPr>
        <w:t xml:space="preserve"> </w:t>
      </w:r>
      <w:r w:rsidRPr="00FE6C09">
        <w:rPr>
          <w:color w:val="000000"/>
        </w:rPr>
        <w:t>– в дату доставки получающей стороне письма/почтового отправления (заказного письма)</w:t>
      </w:r>
      <w:r w:rsidR="00C210E1">
        <w:rPr>
          <w:color w:val="000000"/>
        </w:rPr>
        <w:t>;</w:t>
      </w:r>
    </w:p>
    <w:p w14:paraId="76975728" w14:textId="77777777" w:rsidR="00FF64D3" w:rsidRDefault="00FF64D3" w:rsidP="006B6F6A">
      <w:pPr>
        <w:pStyle w:val="afff9"/>
        <w:numPr>
          <w:ilvl w:val="0"/>
          <w:numId w:val="20"/>
        </w:numPr>
        <w:tabs>
          <w:tab w:val="left" w:pos="851"/>
        </w:tabs>
        <w:autoSpaceDE w:val="0"/>
        <w:autoSpaceDN w:val="0"/>
        <w:spacing w:after="60"/>
        <w:ind w:left="0" w:firstLine="567"/>
        <w:jc w:val="both"/>
        <w:outlineLvl w:val="1"/>
        <w:rPr>
          <w:color w:val="000000"/>
        </w:rPr>
      </w:pPr>
      <w:r w:rsidRPr="00AF3DA2">
        <w:t>п.</w:t>
      </w:r>
      <w:r>
        <w:t xml:space="preserve"> </w:t>
      </w:r>
      <w:r w:rsidRPr="00AF3DA2">
        <w:t>2.3.</w:t>
      </w:r>
      <w:r>
        <w:t>5.</w:t>
      </w:r>
      <w:r w:rsidRPr="00AF3DA2">
        <w:t xml:space="preserve"> </w:t>
      </w:r>
      <w:r w:rsidR="005350A1">
        <w:t>Условий</w:t>
      </w:r>
      <w:r w:rsidR="005350A1" w:rsidRPr="00AF3DA2">
        <w:t xml:space="preserve"> </w:t>
      </w:r>
      <w:r w:rsidRPr="00AF3DA2">
        <w:t>– в дату поступления информации/документа от Банка Оператору электронного документооборота</w:t>
      </w:r>
      <w:r w:rsidRPr="00AF3DA2">
        <w:rPr>
          <w:color w:val="000000"/>
        </w:rPr>
        <w:t>.</w:t>
      </w:r>
      <w:r w:rsidRPr="00E555FB">
        <w:rPr>
          <w:color w:val="000000"/>
        </w:rPr>
        <w:t xml:space="preserve"> Дата и время поступления информации/документа указываются в поступившей от Оператора электронного документооборота электронной квитанции</w:t>
      </w:r>
      <w:r w:rsidR="009E3874">
        <w:rPr>
          <w:color w:val="000000"/>
        </w:rPr>
        <w:t>;</w:t>
      </w:r>
    </w:p>
    <w:p w14:paraId="26F7825C" w14:textId="77777777" w:rsidR="000E2CC3" w:rsidRPr="0004561A" w:rsidRDefault="00FF64D3" w:rsidP="006B6F6A">
      <w:pPr>
        <w:pStyle w:val="afff9"/>
        <w:numPr>
          <w:ilvl w:val="0"/>
          <w:numId w:val="20"/>
        </w:numPr>
        <w:tabs>
          <w:tab w:val="left" w:pos="851"/>
        </w:tabs>
        <w:autoSpaceDE w:val="0"/>
        <w:autoSpaceDN w:val="0"/>
        <w:spacing w:after="60"/>
        <w:ind w:left="0" w:firstLine="567"/>
        <w:jc w:val="both"/>
        <w:outlineLvl w:val="1"/>
        <w:rPr>
          <w:color w:val="000000"/>
        </w:rPr>
      </w:pPr>
      <w:r>
        <w:rPr>
          <w:color w:val="000000"/>
        </w:rPr>
        <w:t xml:space="preserve"> </w:t>
      </w:r>
      <w:r w:rsidR="00C210E1" w:rsidRPr="00AF3DA2">
        <w:t>п. 2.3.</w:t>
      </w:r>
      <w:r w:rsidR="009E3874">
        <w:t>6.</w:t>
      </w:r>
      <w:r w:rsidR="00C210E1" w:rsidRPr="00AF3DA2">
        <w:t xml:space="preserve"> </w:t>
      </w:r>
      <w:r w:rsidR="005350A1">
        <w:t>Условий</w:t>
      </w:r>
      <w:r w:rsidR="005350A1" w:rsidRPr="00AF3DA2">
        <w:t xml:space="preserve"> </w:t>
      </w:r>
      <w:r w:rsidR="00C210E1" w:rsidRPr="00AF3DA2">
        <w:t xml:space="preserve">– в дату направления информации/документа в Единой информационной системе в сфере </w:t>
      </w:r>
      <w:r w:rsidR="00C210E1" w:rsidRPr="0004561A">
        <w:t>закупок</w:t>
      </w:r>
      <w:r w:rsidR="00457FF2" w:rsidRPr="0004561A">
        <w:t xml:space="preserve"> или иной электронной торговой площадке</w:t>
      </w:r>
      <w:r w:rsidR="00C210E1" w:rsidRPr="0004561A">
        <w:rPr>
          <w:rStyle w:val="af1"/>
        </w:rPr>
        <w:footnoteReference w:id="30"/>
      </w:r>
      <w:r w:rsidR="000E2CC3" w:rsidRPr="0004561A">
        <w:t>;</w:t>
      </w:r>
    </w:p>
    <w:p w14:paraId="0050D253" w14:textId="77777777" w:rsidR="001F7D84" w:rsidRPr="0004561A" w:rsidRDefault="000E2CC3" w:rsidP="006B6F6A">
      <w:pPr>
        <w:pStyle w:val="afff9"/>
        <w:numPr>
          <w:ilvl w:val="0"/>
          <w:numId w:val="20"/>
        </w:numPr>
        <w:tabs>
          <w:tab w:val="left" w:pos="851"/>
        </w:tabs>
        <w:autoSpaceDE w:val="0"/>
        <w:autoSpaceDN w:val="0"/>
        <w:spacing w:after="60"/>
        <w:ind w:left="0" w:firstLine="567"/>
        <w:jc w:val="both"/>
        <w:outlineLvl w:val="1"/>
        <w:rPr>
          <w:color w:val="000000"/>
        </w:rPr>
      </w:pPr>
      <w:r w:rsidRPr="0004561A">
        <w:t xml:space="preserve">п. 2.3.7. </w:t>
      </w:r>
      <w:r w:rsidR="005350A1">
        <w:t>Условий</w:t>
      </w:r>
      <w:r w:rsidR="005350A1" w:rsidRPr="0004561A">
        <w:t xml:space="preserve"> </w:t>
      </w:r>
      <w:r w:rsidRPr="0004561A">
        <w:t>– в дату обращения в службу поддержки Банка</w:t>
      </w:r>
      <w:r w:rsidR="009E3874" w:rsidRPr="0004561A">
        <w:t>.</w:t>
      </w:r>
    </w:p>
    <w:p w14:paraId="37A177E5" w14:textId="77777777" w:rsidR="00DE58C1" w:rsidRPr="00767F5C" w:rsidRDefault="00DE58C1" w:rsidP="00DE548C">
      <w:pPr>
        <w:numPr>
          <w:ilvl w:val="1"/>
          <w:numId w:val="12"/>
        </w:numPr>
        <w:autoSpaceDE w:val="0"/>
        <w:autoSpaceDN w:val="0"/>
        <w:spacing w:after="60"/>
        <w:jc w:val="both"/>
        <w:outlineLvl w:val="1"/>
        <w:rPr>
          <w:sz w:val="20"/>
          <w:szCs w:val="20"/>
        </w:rPr>
      </w:pPr>
      <w:r w:rsidRPr="00767F5C">
        <w:rPr>
          <w:sz w:val="20"/>
          <w:szCs w:val="20"/>
        </w:rPr>
        <w:t xml:space="preserve">Документы, ссылки на которые даются в </w:t>
      </w:r>
      <w:r w:rsidR="005350A1" w:rsidRPr="00767F5C">
        <w:rPr>
          <w:sz w:val="20"/>
          <w:szCs w:val="20"/>
        </w:rPr>
        <w:t>настоящ</w:t>
      </w:r>
      <w:r w:rsidR="005350A1">
        <w:rPr>
          <w:sz w:val="20"/>
          <w:szCs w:val="20"/>
        </w:rPr>
        <w:t>их</w:t>
      </w:r>
      <w:r w:rsidR="005350A1" w:rsidRPr="00767F5C">
        <w:rPr>
          <w:sz w:val="20"/>
          <w:szCs w:val="20"/>
        </w:rPr>
        <w:t xml:space="preserve"> </w:t>
      </w:r>
      <w:r w:rsidR="005350A1">
        <w:rPr>
          <w:sz w:val="20"/>
          <w:szCs w:val="20"/>
        </w:rPr>
        <w:t>Условиях</w:t>
      </w:r>
      <w:r w:rsidR="001D1FA5" w:rsidRPr="00767F5C">
        <w:rPr>
          <w:rStyle w:val="af1"/>
          <w:sz w:val="20"/>
          <w:szCs w:val="20"/>
        </w:rPr>
        <w:footnoteReference w:id="31"/>
      </w:r>
      <w:r w:rsidRPr="00767F5C">
        <w:rPr>
          <w:sz w:val="20"/>
          <w:szCs w:val="20"/>
        </w:rPr>
        <w:t>, являются неотъемлемой частью Договора.</w:t>
      </w:r>
    </w:p>
    <w:p w14:paraId="48815972" w14:textId="77777777" w:rsidR="000E2CC3" w:rsidRPr="0004561A" w:rsidRDefault="00A72C0D" w:rsidP="00DE548C">
      <w:pPr>
        <w:numPr>
          <w:ilvl w:val="1"/>
          <w:numId w:val="12"/>
        </w:numPr>
        <w:tabs>
          <w:tab w:val="num" w:pos="567"/>
        </w:tabs>
        <w:autoSpaceDE w:val="0"/>
        <w:autoSpaceDN w:val="0"/>
        <w:spacing w:after="60"/>
        <w:ind w:left="0" w:firstLine="0"/>
        <w:jc w:val="both"/>
        <w:outlineLvl w:val="1"/>
      </w:pPr>
      <w:r w:rsidRPr="00FE6C09">
        <w:rPr>
          <w:sz w:val="20"/>
          <w:szCs w:val="20"/>
        </w:rPr>
        <w:t xml:space="preserve">Возможность </w:t>
      </w:r>
      <w:r w:rsidRPr="0066194F">
        <w:rPr>
          <w:sz w:val="20"/>
          <w:szCs w:val="20"/>
        </w:rPr>
        <w:t xml:space="preserve">совершения Операций оплаты </w:t>
      </w:r>
      <w:r w:rsidR="00C931AE">
        <w:rPr>
          <w:sz w:val="20"/>
          <w:szCs w:val="20"/>
        </w:rPr>
        <w:t>с использованием</w:t>
      </w:r>
      <w:r w:rsidRPr="0066194F">
        <w:rPr>
          <w:sz w:val="20"/>
          <w:szCs w:val="20"/>
        </w:rPr>
        <w:t xml:space="preserve"> </w:t>
      </w:r>
      <w:r w:rsidR="00076253" w:rsidRPr="00DE548C">
        <w:rPr>
          <w:bCs/>
          <w:i/>
          <w:color w:val="0070C0"/>
          <w:sz w:val="20"/>
          <w:szCs w:val="20"/>
        </w:rPr>
        <w:t>указывается название сервиса бесконтактной оплаты Банка</w:t>
      </w:r>
      <w:r w:rsidR="00C25B31" w:rsidRPr="00DE548C">
        <w:rPr>
          <w:bCs/>
          <w:i/>
          <w:color w:val="0070C0"/>
          <w:sz w:val="20"/>
          <w:szCs w:val="20"/>
        </w:rPr>
        <w:t xml:space="preserve"> с использованием Биометрического метода идентификации в ТСТ</w:t>
      </w:r>
      <w:r w:rsidR="00076253" w:rsidRPr="00DE548C">
        <w:rPr>
          <w:bCs/>
          <w:i/>
          <w:color w:val="1F497D" w:themeColor="text2"/>
          <w:sz w:val="20"/>
          <w:szCs w:val="20"/>
        </w:rPr>
        <w:t>____</w:t>
      </w:r>
      <w:r w:rsidRPr="00DE548C">
        <w:rPr>
          <w:sz w:val="20"/>
          <w:szCs w:val="20"/>
          <w:lang w:val="en-US"/>
        </w:rPr>
        <w:t>Pay</w:t>
      </w:r>
      <w:r w:rsidRPr="0066194F">
        <w:rPr>
          <w:sz w:val="20"/>
          <w:szCs w:val="20"/>
        </w:rPr>
        <w:t xml:space="preserve"> </w:t>
      </w:r>
      <w:proofErr w:type="spellStart"/>
      <w:r w:rsidR="00E27DD8" w:rsidRPr="00DE548C">
        <w:rPr>
          <w:sz w:val="20"/>
          <w:szCs w:val="20"/>
          <w:lang w:val="en-US"/>
        </w:rPr>
        <w:t>FaceScan</w:t>
      </w:r>
      <w:proofErr w:type="spellEnd"/>
      <w:r w:rsidR="00E27DD8">
        <w:rPr>
          <w:sz w:val="20"/>
          <w:szCs w:val="20"/>
        </w:rPr>
        <w:t xml:space="preserve"> </w:t>
      </w:r>
      <w:r w:rsidR="000E2CC3">
        <w:rPr>
          <w:sz w:val="20"/>
          <w:szCs w:val="20"/>
        </w:rPr>
        <w:t>предоставляется</w:t>
      </w:r>
      <w:r w:rsidR="00DE548C">
        <w:rPr>
          <w:sz w:val="20"/>
          <w:szCs w:val="20"/>
        </w:rPr>
        <w:t xml:space="preserve"> </w:t>
      </w:r>
      <w:r w:rsidR="000E2CC3" w:rsidRPr="00DE548C">
        <w:rPr>
          <w:sz w:val="20"/>
          <w:szCs w:val="20"/>
        </w:rPr>
        <w:t>дополнительно к Торговому эквайрингу на основании оформленной на бумажном носителе и подписанной уполномоченным представителем Предприятия Информации о ТСТ</w:t>
      </w:r>
      <w:r w:rsidR="00B74F91" w:rsidRPr="00DE548C">
        <w:rPr>
          <w:sz w:val="20"/>
          <w:szCs w:val="20"/>
        </w:rPr>
        <w:t>.</w:t>
      </w:r>
    </w:p>
    <w:p w14:paraId="255136B1" w14:textId="77777777" w:rsidR="00374B02" w:rsidRPr="0004561A" w:rsidRDefault="00374B02" w:rsidP="006B6F6A">
      <w:pPr>
        <w:numPr>
          <w:ilvl w:val="1"/>
          <w:numId w:val="12"/>
        </w:numPr>
        <w:tabs>
          <w:tab w:val="num" w:pos="567"/>
        </w:tabs>
        <w:autoSpaceDE w:val="0"/>
        <w:autoSpaceDN w:val="0"/>
        <w:spacing w:after="60"/>
        <w:ind w:left="0" w:firstLine="0"/>
        <w:jc w:val="both"/>
        <w:outlineLvl w:val="1"/>
        <w:rPr>
          <w:sz w:val="20"/>
          <w:szCs w:val="20"/>
        </w:rPr>
      </w:pPr>
      <w:r w:rsidRPr="0004561A">
        <w:rPr>
          <w:sz w:val="20"/>
          <w:szCs w:val="20"/>
        </w:rPr>
        <w:t xml:space="preserve">Возможность совершения Операций оплаты </w:t>
      </w:r>
      <w:r w:rsidR="00C24111" w:rsidRPr="0004561A">
        <w:rPr>
          <w:sz w:val="20"/>
          <w:szCs w:val="20"/>
        </w:rPr>
        <w:t>по</w:t>
      </w:r>
      <w:r w:rsidRPr="0004561A">
        <w:rPr>
          <w:sz w:val="20"/>
          <w:szCs w:val="20"/>
        </w:rPr>
        <w:t xml:space="preserve"> </w:t>
      </w:r>
      <w:r w:rsidRPr="0004561A">
        <w:rPr>
          <w:sz w:val="20"/>
          <w:szCs w:val="20"/>
          <w:lang w:val="en-US"/>
        </w:rPr>
        <w:t>QR</w:t>
      </w:r>
      <w:r w:rsidRPr="0004561A">
        <w:rPr>
          <w:sz w:val="20"/>
          <w:szCs w:val="20"/>
        </w:rPr>
        <w:t>-код</w:t>
      </w:r>
      <w:r w:rsidR="00C24111" w:rsidRPr="0004561A">
        <w:rPr>
          <w:sz w:val="20"/>
          <w:szCs w:val="20"/>
        </w:rPr>
        <w:t>у</w:t>
      </w:r>
      <w:r w:rsidRPr="0004561A">
        <w:rPr>
          <w:sz w:val="20"/>
          <w:szCs w:val="20"/>
        </w:rPr>
        <w:t xml:space="preserve"> на Смарт-терминалах</w:t>
      </w:r>
      <w:r w:rsidR="00C24111" w:rsidRPr="0004561A">
        <w:rPr>
          <w:sz w:val="20"/>
          <w:szCs w:val="20"/>
        </w:rPr>
        <w:t>, Электронных терминалах</w:t>
      </w:r>
      <w:r w:rsidR="00EF113C" w:rsidRPr="0004561A">
        <w:rPr>
          <w:sz w:val="20"/>
          <w:szCs w:val="20"/>
        </w:rPr>
        <w:t>,</w:t>
      </w:r>
      <w:r w:rsidRPr="0004561A">
        <w:rPr>
          <w:sz w:val="20"/>
          <w:szCs w:val="20"/>
        </w:rPr>
        <w:t xml:space="preserve"> ККТ Предприятия предоставляется в </w:t>
      </w:r>
      <w:r w:rsidRPr="0004561A">
        <w:rPr>
          <w:sz w:val="20"/>
          <w:szCs w:val="20"/>
          <w:lang w:eastAsia="en-US"/>
        </w:rPr>
        <w:t>следующем порядке и на следующих условиях:</w:t>
      </w:r>
      <w:r w:rsidRPr="0004561A">
        <w:rPr>
          <w:sz w:val="20"/>
          <w:szCs w:val="20"/>
        </w:rPr>
        <w:t xml:space="preserve"> </w:t>
      </w:r>
    </w:p>
    <w:p w14:paraId="37ABFAB2" w14:textId="77777777" w:rsidR="00374B02" w:rsidRPr="0004561A" w:rsidRDefault="00374B02" w:rsidP="006B6F6A">
      <w:pPr>
        <w:pStyle w:val="afff9"/>
        <w:numPr>
          <w:ilvl w:val="2"/>
          <w:numId w:val="12"/>
        </w:numPr>
        <w:autoSpaceDE w:val="0"/>
        <w:autoSpaceDN w:val="0"/>
        <w:spacing w:after="60"/>
        <w:jc w:val="both"/>
        <w:outlineLvl w:val="1"/>
      </w:pPr>
      <w:r w:rsidRPr="0004561A">
        <w:t>Для Смарт-терминалов:</w:t>
      </w:r>
    </w:p>
    <w:p w14:paraId="5BBD42B3" w14:textId="77777777" w:rsidR="00374B02" w:rsidRPr="0004561A" w:rsidRDefault="00374B02" w:rsidP="006B6F6A">
      <w:pPr>
        <w:pStyle w:val="afff9"/>
        <w:numPr>
          <w:ilvl w:val="3"/>
          <w:numId w:val="12"/>
        </w:numPr>
        <w:autoSpaceDE w:val="0"/>
        <w:autoSpaceDN w:val="0"/>
        <w:spacing w:after="60"/>
        <w:jc w:val="both"/>
        <w:outlineLvl w:val="1"/>
      </w:pPr>
      <w:r w:rsidRPr="0004561A">
        <w:t>О</w:t>
      </w:r>
      <w:r w:rsidRPr="0004561A">
        <w:rPr>
          <w:lang w:val="en-US"/>
        </w:rPr>
        <w:t>R</w:t>
      </w:r>
      <w:r w:rsidRPr="0004561A">
        <w:t>-код подключается при установке Смарт-терминала Банка/при установке программного обеспечения Банка для Смарт-терминала Предприятия в ТСТ</w:t>
      </w:r>
      <w:r w:rsidR="00545502" w:rsidRPr="0004561A">
        <w:t>.</w:t>
      </w:r>
    </w:p>
    <w:p w14:paraId="06B4A42C" w14:textId="77777777" w:rsidR="00545502" w:rsidRPr="0004561A" w:rsidRDefault="00545502" w:rsidP="006B6F6A">
      <w:pPr>
        <w:pStyle w:val="afff9"/>
        <w:numPr>
          <w:ilvl w:val="2"/>
          <w:numId w:val="12"/>
        </w:numPr>
        <w:autoSpaceDE w:val="0"/>
        <w:autoSpaceDN w:val="0"/>
        <w:spacing w:after="60"/>
        <w:jc w:val="both"/>
        <w:outlineLvl w:val="1"/>
      </w:pPr>
      <w:r w:rsidRPr="0004561A">
        <w:lastRenderedPageBreak/>
        <w:t xml:space="preserve">Для Электронных терминалов, работающих под управлением ККТ Предприятия, возможны следующие виды подключения динамического </w:t>
      </w:r>
      <w:r w:rsidRPr="0004561A">
        <w:rPr>
          <w:lang w:val="en-US"/>
        </w:rPr>
        <w:t>QR</w:t>
      </w:r>
      <w:r w:rsidRPr="0004561A">
        <w:t>-кода в зависимости от программного обеспечения ККТ:</w:t>
      </w:r>
    </w:p>
    <w:p w14:paraId="5B0AE8FA" w14:textId="77777777" w:rsidR="00545502" w:rsidRPr="0004561A" w:rsidRDefault="00EF113C" w:rsidP="006B6F6A">
      <w:pPr>
        <w:pStyle w:val="afff9"/>
        <w:numPr>
          <w:ilvl w:val="3"/>
          <w:numId w:val="12"/>
        </w:numPr>
        <w:autoSpaceDE w:val="0"/>
        <w:autoSpaceDN w:val="0"/>
        <w:spacing w:after="60"/>
        <w:jc w:val="both"/>
        <w:outlineLvl w:val="1"/>
      </w:pPr>
      <w:r w:rsidRPr="0004561A">
        <w:t>п</w:t>
      </w:r>
      <w:r w:rsidR="00545502" w:rsidRPr="0004561A">
        <w:t xml:space="preserve">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w:t>
      </w:r>
      <w:r w:rsidR="00545502" w:rsidRPr="00BF31B6">
        <w:t>Порядок, условия и ответственность сторон при подключении QR-API размещен</w:t>
      </w:r>
      <w:r w:rsidR="004769B3" w:rsidRPr="00BF31B6">
        <w:t>ы</w:t>
      </w:r>
      <w:r w:rsidR="00545502" w:rsidRPr="00BF31B6">
        <w:t xml:space="preserve"> на Официальном сайте Банка</w:t>
      </w:r>
      <w:r w:rsidR="00545502" w:rsidRPr="0004561A">
        <w:t>;</w:t>
      </w:r>
    </w:p>
    <w:p w14:paraId="4C98931D" w14:textId="77777777" w:rsidR="00545502" w:rsidRPr="0004561A" w:rsidRDefault="00545502" w:rsidP="006B6F6A">
      <w:pPr>
        <w:pStyle w:val="afff9"/>
        <w:numPr>
          <w:ilvl w:val="3"/>
          <w:numId w:val="12"/>
        </w:numPr>
        <w:autoSpaceDE w:val="0"/>
        <w:autoSpaceDN w:val="0"/>
        <w:spacing w:after="60"/>
        <w:jc w:val="both"/>
        <w:outlineLvl w:val="1"/>
      </w:pPr>
      <w:r w:rsidRPr="0004561A">
        <w:t>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Вендора</w:t>
      </w:r>
      <w:r w:rsidRPr="0004561A">
        <w:rPr>
          <w:vertAlign w:val="superscript"/>
        </w:rPr>
        <w:footnoteReference w:id="32"/>
      </w:r>
      <w:r w:rsidRPr="0004561A">
        <w:t>. Проведение первой Операции оплаты с использованием QR-кода в ТСТ обозначает активацию Предприятием услуги QR-кода.</w:t>
      </w:r>
    </w:p>
    <w:p w14:paraId="1450A6A4" w14:textId="77777777" w:rsidR="00545502" w:rsidRPr="0004561A" w:rsidRDefault="00545502" w:rsidP="00545502">
      <w:pPr>
        <w:tabs>
          <w:tab w:val="left" w:pos="720"/>
        </w:tabs>
        <w:autoSpaceDE w:val="0"/>
        <w:autoSpaceDN w:val="0"/>
        <w:spacing w:after="60"/>
        <w:ind w:right="-2"/>
        <w:jc w:val="both"/>
        <w:outlineLvl w:val="1"/>
        <w:rPr>
          <w:sz w:val="20"/>
          <w:szCs w:val="20"/>
        </w:rPr>
      </w:pPr>
      <w:r w:rsidRPr="0004561A">
        <w:rPr>
          <w:sz w:val="20"/>
          <w:szCs w:val="20"/>
        </w:rPr>
        <w:t xml:space="preserve">Банк может передавать Вендору параметры формирования </w:t>
      </w:r>
      <w:r w:rsidRPr="0004561A">
        <w:rPr>
          <w:sz w:val="20"/>
          <w:szCs w:val="20"/>
          <w:lang w:val="en-US"/>
        </w:rPr>
        <w:t>QR</w:t>
      </w:r>
      <w:r w:rsidRPr="0004561A">
        <w:rPr>
          <w:sz w:val="20"/>
          <w:szCs w:val="20"/>
        </w:rPr>
        <w:t xml:space="preserve">-кода (далее </w:t>
      </w:r>
      <w:r w:rsidRPr="0004561A">
        <w:rPr>
          <w:bCs/>
          <w:color w:val="000000"/>
          <w:sz w:val="20"/>
          <w:szCs w:val="20"/>
        </w:rPr>
        <w:t>–</w:t>
      </w:r>
      <w:r w:rsidRPr="0004561A">
        <w:rPr>
          <w:sz w:val="20"/>
          <w:szCs w:val="20"/>
        </w:rPr>
        <w:t xml:space="preserve"> </w:t>
      </w:r>
      <w:r w:rsidRPr="0004561A">
        <w:rPr>
          <w:sz w:val="20"/>
          <w:szCs w:val="20"/>
          <w:lang w:val="en-US"/>
        </w:rPr>
        <w:t>QR</w:t>
      </w:r>
      <w:r w:rsidRPr="0004561A">
        <w:rPr>
          <w:sz w:val="20"/>
          <w:szCs w:val="20"/>
        </w:rPr>
        <w:t>-Вендор) для дальнейшей передачи его Предприятию, после доработки программного обеспечения для ККТ, через API на основании отдельно заключенного договора с Вендором.</w:t>
      </w:r>
    </w:p>
    <w:p w14:paraId="751592A7" w14:textId="77777777" w:rsidR="00545502" w:rsidRPr="0004561A" w:rsidRDefault="00545502" w:rsidP="001028C8">
      <w:pPr>
        <w:pStyle w:val="afff9"/>
        <w:autoSpaceDE w:val="0"/>
        <w:autoSpaceDN w:val="0"/>
        <w:spacing w:after="60"/>
        <w:ind w:left="0"/>
        <w:jc w:val="both"/>
        <w:outlineLvl w:val="1"/>
      </w:pPr>
      <w:r w:rsidRPr="0004561A">
        <w:t xml:space="preserve">Подключение </w:t>
      </w:r>
      <w:r w:rsidRPr="0004561A">
        <w:rPr>
          <w:lang w:val="en-US"/>
        </w:rPr>
        <w:t>QR</w:t>
      </w:r>
      <w:r w:rsidRPr="0004561A">
        <w:t xml:space="preserve">-кода (в том числе с подключением через </w:t>
      </w:r>
      <w:r w:rsidRPr="0004561A">
        <w:rPr>
          <w:lang w:val="en-US"/>
        </w:rPr>
        <w:t>QR</w:t>
      </w:r>
      <w:r w:rsidRPr="0004561A">
        <w:t>-</w:t>
      </w:r>
      <w:r w:rsidRPr="0004561A">
        <w:rPr>
          <w:lang w:val="en-US"/>
        </w:rPr>
        <w:t>API</w:t>
      </w:r>
      <w:r w:rsidRPr="0004561A">
        <w:t xml:space="preserve"> и/или </w:t>
      </w:r>
      <w:r w:rsidRPr="0004561A">
        <w:rPr>
          <w:lang w:val="en-US"/>
        </w:rPr>
        <w:t>QR</w:t>
      </w:r>
      <w:r w:rsidRPr="0004561A">
        <w:t xml:space="preserve">-Вендор) осуществляется на основании </w:t>
      </w:r>
      <w:r w:rsidR="00AB15C0" w:rsidRPr="0004561A">
        <w:t xml:space="preserve">Приложения №1 и Приложения №1.1 к </w:t>
      </w:r>
      <w:r w:rsidR="005350A1" w:rsidRPr="0004561A">
        <w:t>настоящ</w:t>
      </w:r>
      <w:r w:rsidR="005350A1">
        <w:t>им</w:t>
      </w:r>
      <w:r w:rsidR="005350A1" w:rsidRPr="0004561A">
        <w:t xml:space="preserve"> </w:t>
      </w:r>
      <w:r w:rsidR="005350A1">
        <w:t>Условиям</w:t>
      </w:r>
      <w:r w:rsidR="00AB15C0" w:rsidRPr="0004561A">
        <w:t>.</w:t>
      </w:r>
    </w:p>
    <w:p w14:paraId="57A80FE5" w14:textId="77777777" w:rsidR="008E20A8" w:rsidRPr="0004561A" w:rsidRDefault="00840443" w:rsidP="006B6F6A">
      <w:pPr>
        <w:pStyle w:val="afff9"/>
        <w:numPr>
          <w:ilvl w:val="2"/>
          <w:numId w:val="12"/>
        </w:numPr>
        <w:autoSpaceDE w:val="0"/>
        <w:autoSpaceDN w:val="0"/>
        <w:spacing w:after="60"/>
        <w:jc w:val="both"/>
        <w:outlineLvl w:val="1"/>
      </w:pPr>
      <w:r w:rsidRPr="0004561A">
        <w:t xml:space="preserve">Для Электронных терминалов при подключении </w:t>
      </w:r>
      <w:r w:rsidR="004769B3">
        <w:t>на н</w:t>
      </w:r>
      <w:r w:rsidRPr="0004561A">
        <w:t xml:space="preserve">их </w:t>
      </w:r>
      <w:r w:rsidR="004769B3">
        <w:rPr>
          <w:lang w:val="en-US"/>
        </w:rPr>
        <w:t>QR</w:t>
      </w:r>
      <w:r w:rsidR="004769B3">
        <w:t xml:space="preserve">-кода </w:t>
      </w:r>
      <w:r w:rsidRPr="0004561A">
        <w:t>Вендором, которым является Банк</w:t>
      </w:r>
      <w:r w:rsidR="00215952">
        <w:t xml:space="preserve">, </w:t>
      </w:r>
      <w:r w:rsidR="00C56965" w:rsidRPr="00BB05E1">
        <w:rPr>
          <w:lang w:val="en-US"/>
        </w:rPr>
        <w:t>QR</w:t>
      </w:r>
      <w:r w:rsidR="00C56965" w:rsidRPr="0004561A">
        <w:t>-код подключается</w:t>
      </w:r>
      <w:r w:rsidR="001434EF" w:rsidRPr="0004561A">
        <w:t xml:space="preserve"> при установке Электронного терминала в ТСТ</w:t>
      </w:r>
      <w:r w:rsidR="00215952" w:rsidRPr="0004561A">
        <w:rPr>
          <w:rStyle w:val="af1"/>
          <w:lang w:val="en-US"/>
        </w:rPr>
        <w:footnoteReference w:id="33"/>
      </w:r>
      <w:r w:rsidR="001E503F">
        <w:t>.</w:t>
      </w:r>
    </w:p>
    <w:p w14:paraId="6576AE83" w14:textId="77777777" w:rsidR="00DE548C" w:rsidRPr="00DE548C" w:rsidRDefault="003C26D5" w:rsidP="00DE548C">
      <w:pPr>
        <w:numPr>
          <w:ilvl w:val="1"/>
          <w:numId w:val="12"/>
        </w:numPr>
        <w:tabs>
          <w:tab w:val="num" w:pos="567"/>
        </w:tabs>
        <w:autoSpaceDE w:val="0"/>
        <w:autoSpaceDN w:val="0"/>
        <w:spacing w:after="60"/>
        <w:ind w:left="0" w:firstLine="0"/>
        <w:jc w:val="both"/>
        <w:outlineLvl w:val="1"/>
        <w:rPr>
          <w:sz w:val="20"/>
          <w:szCs w:val="20"/>
        </w:rPr>
      </w:pPr>
      <w:r w:rsidRPr="00B87C5B">
        <w:rPr>
          <w:bCs/>
          <w:sz w:val="20"/>
          <w:szCs w:val="20"/>
        </w:rPr>
        <w:t xml:space="preserve">Договор может быть заключен на бумажном носителе или в электронном виде с использованием </w:t>
      </w:r>
      <w:r w:rsidR="009E3874">
        <w:rPr>
          <w:bCs/>
          <w:sz w:val="20"/>
          <w:szCs w:val="20"/>
        </w:rPr>
        <w:t>УКЭП</w:t>
      </w:r>
      <w:r w:rsidRPr="00B87C5B">
        <w:rPr>
          <w:bCs/>
          <w:sz w:val="20"/>
          <w:szCs w:val="20"/>
        </w:rPr>
        <w:t xml:space="preserve"> Сторон</w:t>
      </w:r>
      <w:r w:rsidR="009E3874">
        <w:rPr>
          <w:bCs/>
          <w:sz w:val="20"/>
          <w:szCs w:val="20"/>
        </w:rPr>
        <w:t>.</w:t>
      </w:r>
      <w:r w:rsidRPr="00B87C5B">
        <w:rPr>
          <w:bCs/>
          <w:sz w:val="20"/>
          <w:szCs w:val="20"/>
        </w:rPr>
        <w:t xml:space="preserve"> </w:t>
      </w:r>
      <w:r w:rsidRPr="00B87C5B">
        <w:rPr>
          <w:sz w:val="20"/>
          <w:szCs w:val="20"/>
        </w:rPr>
        <w:t>Договор, оформленный в виде электронного документа</w:t>
      </w:r>
      <w:r w:rsidR="00643D67">
        <w:rPr>
          <w:sz w:val="20"/>
          <w:szCs w:val="20"/>
        </w:rPr>
        <w:t xml:space="preserve"> и подписанный УКЭП уполномоченных представителей Банка и Предприятия</w:t>
      </w:r>
      <w:r w:rsidRPr="00B87C5B">
        <w:rPr>
          <w:sz w:val="20"/>
          <w:szCs w:val="20"/>
        </w:rPr>
        <w:t xml:space="preserve">,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w:t>
      </w:r>
      <w:r w:rsidR="00643D67">
        <w:rPr>
          <w:sz w:val="20"/>
          <w:szCs w:val="20"/>
        </w:rPr>
        <w:t>Предприятия</w:t>
      </w:r>
      <w:r w:rsidRPr="00B87C5B">
        <w:rPr>
          <w:sz w:val="20"/>
          <w:szCs w:val="20"/>
        </w:rPr>
        <w:t>.</w:t>
      </w:r>
    </w:p>
    <w:p w14:paraId="1511CE21" w14:textId="77777777" w:rsidR="00CB34BF" w:rsidRPr="00FE6C09" w:rsidRDefault="00CB34BF" w:rsidP="006B6F6A">
      <w:pPr>
        <w:numPr>
          <w:ilvl w:val="0"/>
          <w:numId w:val="12"/>
        </w:numPr>
        <w:autoSpaceDE w:val="0"/>
        <w:autoSpaceDN w:val="0"/>
        <w:spacing w:before="120" w:after="120"/>
        <w:jc w:val="both"/>
        <w:rPr>
          <w:b/>
          <w:bCs/>
          <w:caps/>
          <w:sz w:val="20"/>
          <w:szCs w:val="20"/>
        </w:rPr>
      </w:pPr>
      <w:r w:rsidRPr="00FE6C09">
        <w:rPr>
          <w:b/>
          <w:bCs/>
          <w:caps/>
          <w:sz w:val="20"/>
          <w:szCs w:val="20"/>
        </w:rPr>
        <w:t>Предмет договора</w:t>
      </w:r>
    </w:p>
    <w:p w14:paraId="671D8919" w14:textId="77777777" w:rsidR="00CB34BF" w:rsidRPr="00FE6C09" w:rsidRDefault="00CB34BF" w:rsidP="006B6F6A">
      <w:pPr>
        <w:numPr>
          <w:ilvl w:val="1"/>
          <w:numId w:val="12"/>
        </w:numPr>
        <w:tabs>
          <w:tab w:val="left" w:pos="567"/>
        </w:tabs>
        <w:autoSpaceDE w:val="0"/>
        <w:autoSpaceDN w:val="0"/>
        <w:spacing w:after="60"/>
        <w:ind w:left="0" w:firstLine="0"/>
        <w:jc w:val="both"/>
        <w:outlineLvl w:val="1"/>
        <w:rPr>
          <w:sz w:val="20"/>
          <w:szCs w:val="20"/>
        </w:rPr>
      </w:pPr>
      <w:r w:rsidRPr="00FE6C09">
        <w:rPr>
          <w:sz w:val="20"/>
          <w:szCs w:val="20"/>
        </w:rPr>
        <w:t xml:space="preserve">Предприятие организует прием </w:t>
      </w:r>
      <w:r w:rsidR="004D2C76">
        <w:rPr>
          <w:sz w:val="20"/>
          <w:szCs w:val="20"/>
        </w:rPr>
        <w:t>оплаты за реализуемые им Товары/услуги с использованием Карт</w:t>
      </w:r>
      <w:r w:rsidR="00650310">
        <w:rPr>
          <w:sz w:val="20"/>
          <w:szCs w:val="20"/>
        </w:rPr>
        <w:t>ы</w:t>
      </w:r>
      <w:r w:rsidR="004D2C76">
        <w:rPr>
          <w:sz w:val="20"/>
          <w:szCs w:val="20"/>
        </w:rPr>
        <w:t>/</w:t>
      </w:r>
      <w:r w:rsidR="004D2C76">
        <w:rPr>
          <w:sz w:val="20"/>
          <w:szCs w:val="20"/>
          <w:lang w:val="en-US"/>
        </w:rPr>
        <w:t>NFC</w:t>
      </w:r>
      <w:r w:rsidR="004D2C76">
        <w:rPr>
          <w:sz w:val="20"/>
          <w:szCs w:val="20"/>
        </w:rPr>
        <w:t>-карты</w:t>
      </w:r>
      <w:r w:rsidR="005F6707">
        <w:rPr>
          <w:rStyle w:val="af1"/>
          <w:sz w:val="20"/>
          <w:szCs w:val="20"/>
        </w:rPr>
        <w:footnoteReference w:id="34"/>
      </w:r>
      <w:r w:rsidR="004D2C76">
        <w:rPr>
          <w:sz w:val="20"/>
          <w:szCs w:val="20"/>
        </w:rPr>
        <w:t>/</w:t>
      </w:r>
      <w:r w:rsidR="00740984" w:rsidRPr="000D7781">
        <w:rPr>
          <w:bCs/>
          <w:i/>
          <w:color w:val="0070C0"/>
          <w:sz w:val="20"/>
          <w:szCs w:val="20"/>
        </w:rPr>
        <w:t>указывается название сервиса бесконтактной оплаты Банка</w:t>
      </w:r>
      <w:r w:rsidR="00740984" w:rsidRPr="000D7781">
        <w:rPr>
          <w:bCs/>
          <w:i/>
          <w:color w:val="1F497D" w:themeColor="text2"/>
          <w:sz w:val="20"/>
          <w:szCs w:val="20"/>
        </w:rPr>
        <w:t>____</w:t>
      </w:r>
      <w:r w:rsidR="004D2C76" w:rsidRPr="000D7781">
        <w:rPr>
          <w:sz w:val="20"/>
          <w:szCs w:val="20"/>
          <w:lang w:val="en-US"/>
        </w:rPr>
        <w:t>P</w:t>
      </w:r>
      <w:r w:rsidR="004D2C76">
        <w:rPr>
          <w:sz w:val="20"/>
          <w:szCs w:val="20"/>
          <w:lang w:val="en-US"/>
        </w:rPr>
        <w:t>ay</w:t>
      </w:r>
      <w:r w:rsidR="005F6707">
        <w:rPr>
          <w:rStyle w:val="af1"/>
          <w:sz w:val="20"/>
          <w:szCs w:val="20"/>
          <w:lang w:val="en-US"/>
        </w:rPr>
        <w:footnoteReference w:id="35"/>
      </w:r>
      <w:r w:rsidR="005F6707">
        <w:rPr>
          <w:sz w:val="20"/>
          <w:szCs w:val="20"/>
        </w:rPr>
        <w:t xml:space="preserve">/Плати </w:t>
      </w:r>
      <w:r w:rsidR="005F6707">
        <w:rPr>
          <w:sz w:val="20"/>
          <w:szCs w:val="20"/>
          <w:lang w:val="en-US"/>
        </w:rPr>
        <w:t>QR</w:t>
      </w:r>
      <w:r w:rsidR="005F6707">
        <w:rPr>
          <w:rStyle w:val="af1"/>
          <w:sz w:val="20"/>
          <w:szCs w:val="20"/>
          <w:lang w:val="en-US"/>
        </w:rPr>
        <w:footnoteReference w:id="36"/>
      </w:r>
      <w:r w:rsidR="004D2C76" w:rsidRPr="00DF57C1">
        <w:rPr>
          <w:sz w:val="20"/>
          <w:szCs w:val="20"/>
        </w:rPr>
        <w:t xml:space="preserve"> </w:t>
      </w:r>
      <w:r w:rsidR="004D2C76">
        <w:rPr>
          <w:sz w:val="20"/>
          <w:szCs w:val="20"/>
        </w:rPr>
        <w:t>в ТСТ и обработку информации на Электронных терминалах</w:t>
      </w:r>
      <w:r w:rsidR="00397289">
        <w:rPr>
          <w:sz w:val="20"/>
          <w:szCs w:val="20"/>
        </w:rPr>
        <w:t>/</w:t>
      </w:r>
      <w:r w:rsidR="00397289" w:rsidRPr="00365627">
        <w:rPr>
          <w:sz w:val="20"/>
          <w:szCs w:val="20"/>
        </w:rPr>
        <w:t>Смарт-терминалах</w:t>
      </w:r>
      <w:r w:rsidR="009F7D76" w:rsidRPr="00377AE5">
        <w:rPr>
          <w:sz w:val="20"/>
          <w:szCs w:val="20"/>
        </w:rPr>
        <w:t>. Перечень Карт</w:t>
      </w:r>
      <w:r w:rsidRPr="00377AE5">
        <w:rPr>
          <w:sz w:val="20"/>
          <w:szCs w:val="20"/>
        </w:rPr>
        <w:t xml:space="preserve"> перечислен </w:t>
      </w:r>
      <w:r w:rsidR="00DE58C1" w:rsidRPr="00377AE5">
        <w:rPr>
          <w:sz w:val="20"/>
          <w:szCs w:val="20"/>
        </w:rPr>
        <w:t xml:space="preserve">в </w:t>
      </w:r>
      <w:r w:rsidRPr="00377AE5">
        <w:rPr>
          <w:sz w:val="20"/>
          <w:szCs w:val="20"/>
        </w:rPr>
        <w:t>Поряд</w:t>
      </w:r>
      <w:r w:rsidR="00E80D31" w:rsidRPr="00377AE5">
        <w:rPr>
          <w:sz w:val="20"/>
          <w:szCs w:val="20"/>
        </w:rPr>
        <w:t>ке</w:t>
      </w:r>
      <w:r w:rsidRPr="00377AE5">
        <w:rPr>
          <w:sz w:val="20"/>
          <w:szCs w:val="20"/>
        </w:rPr>
        <w:t xml:space="preserve"> проведения операций в Торгово-сервисных точках/на </w:t>
      </w:r>
      <w:r w:rsidR="005F6707" w:rsidRPr="00377AE5">
        <w:rPr>
          <w:sz w:val="20"/>
          <w:szCs w:val="20"/>
        </w:rPr>
        <w:t xml:space="preserve">Ресурсе </w:t>
      </w:r>
      <w:r w:rsidRPr="00377AE5">
        <w:rPr>
          <w:sz w:val="20"/>
          <w:szCs w:val="20"/>
        </w:rPr>
        <w:t xml:space="preserve">к </w:t>
      </w:r>
      <w:r w:rsidR="00CF2D48" w:rsidRPr="00377AE5">
        <w:rPr>
          <w:sz w:val="20"/>
          <w:szCs w:val="20"/>
        </w:rPr>
        <w:t>Условиям</w:t>
      </w:r>
      <w:r w:rsidRPr="00FE6C09">
        <w:rPr>
          <w:sz w:val="20"/>
          <w:szCs w:val="20"/>
        </w:rPr>
        <w:t xml:space="preserve">, размещенном на </w:t>
      </w:r>
      <w:r w:rsidR="00DE58C1" w:rsidRPr="00FE6C09">
        <w:rPr>
          <w:sz w:val="20"/>
          <w:szCs w:val="20"/>
        </w:rPr>
        <w:t>О</w:t>
      </w:r>
      <w:r w:rsidRPr="00FE6C09">
        <w:rPr>
          <w:sz w:val="20"/>
          <w:szCs w:val="20"/>
        </w:rPr>
        <w:t>фициальном сайте Банка.</w:t>
      </w:r>
    </w:p>
    <w:p w14:paraId="73217E5D" w14:textId="77777777" w:rsidR="00CB34BF" w:rsidRDefault="00D71738" w:rsidP="006B6F6A">
      <w:pPr>
        <w:numPr>
          <w:ilvl w:val="1"/>
          <w:numId w:val="12"/>
        </w:numPr>
        <w:tabs>
          <w:tab w:val="left" w:pos="567"/>
        </w:tabs>
        <w:autoSpaceDE w:val="0"/>
        <w:autoSpaceDN w:val="0"/>
        <w:spacing w:after="60"/>
        <w:ind w:left="0" w:firstLine="0"/>
        <w:jc w:val="both"/>
        <w:outlineLvl w:val="1"/>
        <w:rPr>
          <w:sz w:val="20"/>
          <w:szCs w:val="20"/>
        </w:rPr>
      </w:pPr>
      <w:r w:rsidRPr="00D71738">
        <w:rPr>
          <w:sz w:val="20"/>
          <w:szCs w:val="20"/>
        </w:rPr>
        <w:t>Банк в соответствии с Договором перечисляет Предприятию суммы Операций оплаты</w:t>
      </w:r>
      <w:r w:rsidR="000F5F46">
        <w:rPr>
          <w:sz w:val="20"/>
          <w:szCs w:val="20"/>
        </w:rPr>
        <w:t xml:space="preserve"> Товаров/услуг в ТСТ.</w:t>
      </w:r>
    </w:p>
    <w:p w14:paraId="66F9A068" w14:textId="77777777" w:rsidR="00FB3068" w:rsidRPr="0066194F" w:rsidRDefault="00FB3068" w:rsidP="006B6F6A">
      <w:pPr>
        <w:numPr>
          <w:ilvl w:val="1"/>
          <w:numId w:val="12"/>
        </w:numPr>
        <w:tabs>
          <w:tab w:val="left" w:pos="567"/>
        </w:tabs>
        <w:autoSpaceDE w:val="0"/>
        <w:autoSpaceDN w:val="0"/>
        <w:spacing w:after="60"/>
        <w:ind w:left="0" w:firstLine="0"/>
        <w:jc w:val="both"/>
        <w:outlineLvl w:val="1"/>
        <w:rPr>
          <w:bCs/>
          <w:color w:val="000000"/>
          <w:sz w:val="20"/>
          <w:szCs w:val="20"/>
        </w:rPr>
      </w:pPr>
      <w:r w:rsidRPr="008F6F8C">
        <w:rPr>
          <w:bCs/>
          <w:color w:val="000000"/>
        </w:rPr>
        <w:t xml:space="preserve"> </w:t>
      </w:r>
      <w:r w:rsidRPr="0066194F">
        <w:rPr>
          <w:bCs/>
          <w:color w:val="000000"/>
          <w:sz w:val="20"/>
          <w:szCs w:val="20"/>
        </w:rPr>
        <w:t>Предприятие ежемесячно перечисляет Банку</w:t>
      </w:r>
      <w:r w:rsidR="00E34F41" w:rsidRPr="0066194F">
        <w:rPr>
          <w:bCs/>
          <w:color w:val="000000"/>
          <w:sz w:val="20"/>
          <w:szCs w:val="20"/>
        </w:rPr>
        <w:t xml:space="preserve"> в соответствии с Разделом 6 </w:t>
      </w:r>
      <w:r w:rsidR="00CF2D48">
        <w:rPr>
          <w:bCs/>
          <w:color w:val="000000"/>
          <w:sz w:val="20"/>
          <w:szCs w:val="20"/>
        </w:rPr>
        <w:t>Условий</w:t>
      </w:r>
      <w:r w:rsidR="00CF2D48" w:rsidRPr="0066194F">
        <w:rPr>
          <w:bCs/>
          <w:color w:val="000000"/>
          <w:sz w:val="20"/>
          <w:szCs w:val="20"/>
        </w:rPr>
        <w:t xml:space="preserve"> </w:t>
      </w:r>
      <w:r w:rsidRPr="0066194F">
        <w:rPr>
          <w:bCs/>
          <w:color w:val="000000"/>
          <w:sz w:val="20"/>
          <w:szCs w:val="20"/>
        </w:rPr>
        <w:t xml:space="preserve">сумму платы </w:t>
      </w:r>
      <w:r w:rsidR="00D73A66" w:rsidRPr="0066194F">
        <w:rPr>
          <w:bCs/>
          <w:color w:val="000000"/>
          <w:sz w:val="20"/>
          <w:szCs w:val="20"/>
        </w:rPr>
        <w:t>за проведение расчетов по Операциям оплаты Товаров/услуг в ТСТ</w:t>
      </w:r>
      <w:r w:rsidR="008F6F8C" w:rsidRPr="0066194F">
        <w:rPr>
          <w:bCs/>
          <w:color w:val="000000"/>
          <w:sz w:val="20"/>
          <w:szCs w:val="20"/>
        </w:rPr>
        <w:t xml:space="preserve"> и </w:t>
      </w:r>
      <w:r w:rsidR="00E34F41" w:rsidRPr="0066194F">
        <w:rPr>
          <w:bCs/>
          <w:color w:val="000000"/>
          <w:sz w:val="20"/>
          <w:szCs w:val="20"/>
        </w:rPr>
        <w:t xml:space="preserve">сумму платы за </w:t>
      </w:r>
      <w:r w:rsidRPr="0066194F">
        <w:rPr>
          <w:bCs/>
          <w:color w:val="000000"/>
          <w:sz w:val="20"/>
          <w:szCs w:val="20"/>
        </w:rPr>
        <w:t>сервисное обслуживание</w:t>
      </w:r>
      <w:r w:rsidR="00295119">
        <w:rPr>
          <w:bCs/>
          <w:color w:val="000000"/>
          <w:sz w:val="20"/>
          <w:szCs w:val="20"/>
        </w:rPr>
        <w:t xml:space="preserve"> </w:t>
      </w:r>
      <w:r w:rsidR="00D73A66" w:rsidRPr="0066194F">
        <w:rPr>
          <w:bCs/>
          <w:color w:val="000000"/>
          <w:sz w:val="20"/>
          <w:szCs w:val="20"/>
        </w:rPr>
        <w:t>Электронных терминалов</w:t>
      </w:r>
      <w:r w:rsidR="00C93008">
        <w:rPr>
          <w:bCs/>
          <w:color w:val="000000"/>
          <w:sz w:val="20"/>
          <w:szCs w:val="20"/>
        </w:rPr>
        <w:t>/Смарт-терминалов</w:t>
      </w:r>
      <w:r w:rsidR="00E55052" w:rsidRPr="0066194F">
        <w:rPr>
          <w:bCs/>
          <w:color w:val="000000"/>
          <w:sz w:val="20"/>
          <w:szCs w:val="20"/>
        </w:rPr>
        <w:t xml:space="preserve"> </w:t>
      </w:r>
      <w:r w:rsidR="00C93008">
        <w:rPr>
          <w:bCs/>
          <w:color w:val="000000"/>
          <w:sz w:val="20"/>
          <w:szCs w:val="20"/>
        </w:rPr>
        <w:t xml:space="preserve">Банка </w:t>
      </w:r>
      <w:r w:rsidR="00E55052" w:rsidRPr="0066194F">
        <w:rPr>
          <w:bCs/>
          <w:color w:val="000000"/>
          <w:sz w:val="20"/>
          <w:szCs w:val="20"/>
        </w:rPr>
        <w:t>(при наличии)</w:t>
      </w:r>
      <w:r w:rsidRPr="0066194F">
        <w:rPr>
          <w:bCs/>
          <w:color w:val="000000"/>
          <w:sz w:val="20"/>
          <w:szCs w:val="20"/>
        </w:rPr>
        <w:t xml:space="preserve">. </w:t>
      </w:r>
    </w:p>
    <w:p w14:paraId="118BA1E8" w14:textId="77777777" w:rsidR="00CB34BF" w:rsidRPr="00FE6C09" w:rsidRDefault="00CB34BF" w:rsidP="006B6F6A">
      <w:pPr>
        <w:numPr>
          <w:ilvl w:val="0"/>
          <w:numId w:val="12"/>
        </w:numPr>
        <w:autoSpaceDE w:val="0"/>
        <w:autoSpaceDN w:val="0"/>
        <w:spacing w:before="120" w:after="120"/>
        <w:ind w:left="357" w:hanging="357"/>
        <w:jc w:val="both"/>
        <w:rPr>
          <w:b/>
          <w:bCs/>
          <w:caps/>
          <w:sz w:val="20"/>
          <w:szCs w:val="20"/>
        </w:rPr>
      </w:pPr>
      <w:r w:rsidRPr="00FE6C09">
        <w:rPr>
          <w:b/>
          <w:bCs/>
          <w:caps/>
          <w:sz w:val="20"/>
          <w:szCs w:val="20"/>
        </w:rPr>
        <w:t>ПРАВА И ОБЯЗАННОСТИ ПРЕДПРИЯТИЯ</w:t>
      </w:r>
    </w:p>
    <w:p w14:paraId="34CEF8E1" w14:textId="77777777" w:rsidR="00CB34BF" w:rsidRPr="00FE6C09" w:rsidRDefault="00CB34BF" w:rsidP="006B6F6A">
      <w:pPr>
        <w:numPr>
          <w:ilvl w:val="1"/>
          <w:numId w:val="12"/>
        </w:numPr>
        <w:spacing w:after="60"/>
        <w:ind w:left="142" w:hanging="142"/>
        <w:rPr>
          <w:b/>
          <w:bCs/>
          <w:color w:val="000000"/>
          <w:sz w:val="20"/>
          <w:szCs w:val="20"/>
        </w:rPr>
      </w:pPr>
      <w:r w:rsidRPr="00FE6C09">
        <w:rPr>
          <w:b/>
          <w:bCs/>
          <w:sz w:val="20"/>
          <w:szCs w:val="20"/>
        </w:rPr>
        <w:t>Предприятие</w:t>
      </w:r>
      <w:r w:rsidRPr="00FE6C09">
        <w:rPr>
          <w:b/>
          <w:bCs/>
          <w:color w:val="000000"/>
          <w:sz w:val="20"/>
          <w:szCs w:val="20"/>
        </w:rPr>
        <w:t xml:space="preserve"> имеет право:</w:t>
      </w:r>
    </w:p>
    <w:p w14:paraId="032EA10A" w14:textId="77777777" w:rsidR="00CB34BF" w:rsidRPr="0066194F" w:rsidRDefault="00CB34BF" w:rsidP="006B6F6A">
      <w:pPr>
        <w:numPr>
          <w:ilvl w:val="2"/>
          <w:numId w:val="9"/>
        </w:numPr>
        <w:tabs>
          <w:tab w:val="left" w:pos="851"/>
        </w:tabs>
        <w:autoSpaceDE w:val="0"/>
        <w:autoSpaceDN w:val="0"/>
        <w:spacing w:after="60"/>
        <w:ind w:left="0" w:firstLine="0"/>
        <w:jc w:val="both"/>
        <w:outlineLvl w:val="1"/>
        <w:rPr>
          <w:sz w:val="20"/>
          <w:szCs w:val="20"/>
        </w:rPr>
      </w:pPr>
      <w:r w:rsidRPr="0066194F">
        <w:rPr>
          <w:sz w:val="20"/>
          <w:szCs w:val="20"/>
        </w:rPr>
        <w:t>Ссылаться на возможность оплаты Товаров/услуг с использованием Карт</w:t>
      </w:r>
      <w:r w:rsidR="002558E8" w:rsidRPr="0066194F">
        <w:rPr>
          <w:sz w:val="20"/>
          <w:szCs w:val="20"/>
        </w:rPr>
        <w:t>/</w:t>
      </w:r>
      <w:r w:rsidR="00A371DD" w:rsidRPr="000D7781">
        <w:rPr>
          <w:bCs/>
          <w:i/>
          <w:color w:val="0070C0"/>
          <w:sz w:val="20"/>
          <w:szCs w:val="20"/>
        </w:rPr>
        <w:t>указывается название сервиса бесконтактной оплаты Банка</w:t>
      </w:r>
      <w:r w:rsidR="00A371DD" w:rsidRPr="000D7781">
        <w:rPr>
          <w:bCs/>
          <w:i/>
          <w:color w:val="1F497D" w:themeColor="text2"/>
          <w:sz w:val="20"/>
          <w:szCs w:val="20"/>
        </w:rPr>
        <w:t>____</w:t>
      </w:r>
      <w:r w:rsidR="00A371DD" w:rsidRPr="000D7781">
        <w:rPr>
          <w:sz w:val="20"/>
          <w:szCs w:val="20"/>
          <w:lang w:val="en-US"/>
        </w:rPr>
        <w:t>P</w:t>
      </w:r>
      <w:r w:rsidR="00A371DD">
        <w:rPr>
          <w:sz w:val="20"/>
          <w:szCs w:val="20"/>
          <w:lang w:val="en-US"/>
        </w:rPr>
        <w:t>ay</w:t>
      </w:r>
      <w:r w:rsidR="00A371DD">
        <w:rPr>
          <w:sz w:val="20"/>
          <w:szCs w:val="20"/>
        </w:rPr>
        <w:t>/Плати</w:t>
      </w:r>
      <w:r w:rsidR="00A371DD" w:rsidRPr="00A371DD">
        <w:rPr>
          <w:sz w:val="20"/>
          <w:szCs w:val="20"/>
        </w:rPr>
        <w:t xml:space="preserve"> </w:t>
      </w:r>
      <w:r w:rsidR="002558E8" w:rsidRPr="0066194F">
        <w:rPr>
          <w:sz w:val="20"/>
          <w:szCs w:val="20"/>
          <w:lang w:val="en-US"/>
        </w:rPr>
        <w:t>QR</w:t>
      </w:r>
      <w:r w:rsidRPr="0066194F">
        <w:rPr>
          <w:sz w:val="20"/>
          <w:szCs w:val="20"/>
        </w:rPr>
        <w:t xml:space="preserve"> в собственных </w:t>
      </w:r>
      <w:r w:rsidR="0066194F" w:rsidRPr="0066194F">
        <w:rPr>
          <w:sz w:val="20"/>
          <w:szCs w:val="20"/>
        </w:rPr>
        <w:t>информационных</w:t>
      </w:r>
      <w:r w:rsidRPr="0066194F">
        <w:rPr>
          <w:sz w:val="20"/>
          <w:szCs w:val="20"/>
        </w:rPr>
        <w:t xml:space="preserve"> материалах, предварительно согласовав их с Банком </w:t>
      </w:r>
      <w:r w:rsidR="00DE58C1" w:rsidRPr="0066194F">
        <w:rPr>
          <w:sz w:val="20"/>
          <w:szCs w:val="20"/>
        </w:rPr>
        <w:t xml:space="preserve">в соответствии с п.2.3.1 и </w:t>
      </w:r>
      <w:r w:rsidR="00BA5A6C" w:rsidRPr="0066194F">
        <w:rPr>
          <w:sz w:val="20"/>
          <w:szCs w:val="20"/>
        </w:rPr>
        <w:t>п.</w:t>
      </w:r>
      <w:r w:rsidR="00DE58C1" w:rsidRPr="0066194F">
        <w:rPr>
          <w:sz w:val="20"/>
          <w:szCs w:val="20"/>
        </w:rPr>
        <w:t>2.3.2</w:t>
      </w:r>
      <w:r w:rsidR="0051429F" w:rsidRPr="0066194F">
        <w:rPr>
          <w:sz w:val="20"/>
          <w:szCs w:val="20"/>
        </w:rPr>
        <w:t xml:space="preserve"> </w:t>
      </w:r>
      <w:r w:rsidR="00D9505D" w:rsidRPr="0066194F">
        <w:rPr>
          <w:sz w:val="20"/>
          <w:szCs w:val="20"/>
        </w:rPr>
        <w:t>настоящ</w:t>
      </w:r>
      <w:r w:rsidR="00D9505D">
        <w:rPr>
          <w:sz w:val="20"/>
          <w:szCs w:val="20"/>
        </w:rPr>
        <w:t>их</w:t>
      </w:r>
      <w:r w:rsidR="00D9505D" w:rsidRPr="0066194F">
        <w:rPr>
          <w:sz w:val="20"/>
          <w:szCs w:val="20"/>
        </w:rPr>
        <w:t xml:space="preserve"> </w:t>
      </w:r>
      <w:r w:rsidR="00D9505D">
        <w:rPr>
          <w:sz w:val="20"/>
          <w:szCs w:val="20"/>
        </w:rPr>
        <w:t>Условий</w:t>
      </w:r>
      <w:r w:rsidRPr="0066194F">
        <w:rPr>
          <w:sz w:val="20"/>
          <w:szCs w:val="20"/>
        </w:rPr>
        <w:t>.</w:t>
      </w:r>
    </w:p>
    <w:p w14:paraId="2EE4B32F" w14:textId="77777777" w:rsidR="00CB34BF" w:rsidRPr="00FE6C09" w:rsidRDefault="00CB34BF" w:rsidP="006B6F6A">
      <w:pPr>
        <w:numPr>
          <w:ilvl w:val="2"/>
          <w:numId w:val="9"/>
        </w:numPr>
        <w:tabs>
          <w:tab w:val="left" w:pos="851"/>
        </w:tabs>
        <w:autoSpaceDE w:val="0"/>
        <w:autoSpaceDN w:val="0"/>
        <w:spacing w:after="60"/>
        <w:ind w:left="0" w:firstLine="0"/>
        <w:jc w:val="both"/>
        <w:outlineLvl w:val="1"/>
        <w:rPr>
          <w:sz w:val="20"/>
          <w:szCs w:val="20"/>
        </w:rPr>
      </w:pPr>
      <w:r w:rsidRPr="00FE6C09">
        <w:rPr>
          <w:sz w:val="20"/>
          <w:szCs w:val="20"/>
        </w:rPr>
        <w:t>Получать консультацию в Банке по вопросам эксплуатации Электронных терминалов</w:t>
      </w:r>
      <w:r w:rsidR="00397289">
        <w:rPr>
          <w:sz w:val="20"/>
          <w:szCs w:val="20"/>
        </w:rPr>
        <w:t>/Смарт-терминалов</w:t>
      </w:r>
      <w:r w:rsidR="00C93008">
        <w:rPr>
          <w:sz w:val="20"/>
          <w:szCs w:val="20"/>
        </w:rPr>
        <w:t xml:space="preserve"> Банка</w:t>
      </w:r>
      <w:r w:rsidR="00F045C2">
        <w:rPr>
          <w:sz w:val="20"/>
          <w:szCs w:val="20"/>
        </w:rPr>
        <w:t xml:space="preserve"> </w:t>
      </w:r>
      <w:r w:rsidRPr="00FE6C09">
        <w:rPr>
          <w:sz w:val="20"/>
          <w:szCs w:val="20"/>
        </w:rPr>
        <w:t xml:space="preserve">и проведению Операций путем обращения в службу поддержки Банка по телефону, указанному </w:t>
      </w:r>
      <w:r w:rsidRPr="000D7781">
        <w:rPr>
          <w:sz w:val="20"/>
          <w:szCs w:val="20"/>
        </w:rPr>
        <w:t xml:space="preserve">в п.2 </w:t>
      </w:r>
      <w:r w:rsidR="00DE58C1" w:rsidRPr="000D7781">
        <w:rPr>
          <w:sz w:val="20"/>
          <w:szCs w:val="20"/>
        </w:rPr>
        <w:t xml:space="preserve">Порядка проведения операций в Торгово-сервисных точках/на </w:t>
      </w:r>
      <w:r w:rsidR="005F6707" w:rsidRPr="000D7781">
        <w:rPr>
          <w:sz w:val="20"/>
          <w:szCs w:val="20"/>
        </w:rPr>
        <w:t>Ресурсе</w:t>
      </w:r>
      <w:r w:rsidR="00DE58C1" w:rsidRPr="00FE6C09">
        <w:rPr>
          <w:sz w:val="20"/>
          <w:szCs w:val="20"/>
        </w:rPr>
        <w:t>.</w:t>
      </w:r>
    </w:p>
    <w:p w14:paraId="16BACE8C" w14:textId="77777777" w:rsidR="002A230E" w:rsidRDefault="0056528B" w:rsidP="006B6F6A">
      <w:pPr>
        <w:numPr>
          <w:ilvl w:val="2"/>
          <w:numId w:val="9"/>
        </w:numPr>
        <w:tabs>
          <w:tab w:val="left" w:pos="851"/>
        </w:tabs>
        <w:autoSpaceDE w:val="0"/>
        <w:autoSpaceDN w:val="0"/>
        <w:spacing w:after="60"/>
        <w:ind w:left="0" w:firstLine="0"/>
        <w:jc w:val="both"/>
        <w:outlineLvl w:val="1"/>
        <w:rPr>
          <w:sz w:val="20"/>
          <w:szCs w:val="20"/>
        </w:rPr>
      </w:pPr>
      <w:r w:rsidRPr="00FE6C09">
        <w:rPr>
          <w:sz w:val="20"/>
          <w:szCs w:val="20"/>
        </w:rPr>
        <w:t xml:space="preserve">Использовать для приема оплаты Товаров/услуг </w:t>
      </w:r>
      <w:r w:rsidR="005F6707">
        <w:rPr>
          <w:sz w:val="20"/>
          <w:szCs w:val="20"/>
        </w:rPr>
        <w:t xml:space="preserve">по </w:t>
      </w:r>
      <w:r w:rsidR="003A1FAA" w:rsidRPr="000D7781">
        <w:rPr>
          <w:bCs/>
          <w:i/>
          <w:color w:val="0070C0"/>
          <w:sz w:val="20"/>
          <w:szCs w:val="20"/>
        </w:rPr>
        <w:t xml:space="preserve">указывается название сервиса бесконтактной оплаты Банка с использованием </w:t>
      </w:r>
      <w:r w:rsidR="003A1FAA" w:rsidRPr="000D7781">
        <w:rPr>
          <w:bCs/>
          <w:i/>
          <w:color w:val="0070C0"/>
          <w:sz w:val="20"/>
          <w:szCs w:val="20"/>
          <w:lang w:val="en-US"/>
        </w:rPr>
        <w:t>QR</w:t>
      </w:r>
      <w:r w:rsidR="003A1FAA" w:rsidRPr="000D7781">
        <w:rPr>
          <w:bCs/>
          <w:i/>
          <w:color w:val="0070C0"/>
          <w:sz w:val="20"/>
          <w:szCs w:val="20"/>
        </w:rPr>
        <w:t xml:space="preserve"> в ТСТ</w:t>
      </w:r>
      <w:r w:rsidR="003A1FAA">
        <w:rPr>
          <w:sz w:val="20"/>
          <w:szCs w:val="20"/>
        </w:rPr>
        <w:t>____</w:t>
      </w:r>
      <w:r w:rsidR="005F6707">
        <w:rPr>
          <w:sz w:val="20"/>
          <w:szCs w:val="20"/>
          <w:lang w:val="en-US"/>
        </w:rPr>
        <w:t>Pay</w:t>
      </w:r>
      <w:r w:rsidR="00BB05E1" w:rsidRPr="00BB05E1">
        <w:rPr>
          <w:sz w:val="20"/>
          <w:szCs w:val="20"/>
        </w:rPr>
        <w:t xml:space="preserve"> </w:t>
      </w:r>
      <w:r w:rsidR="005F6707">
        <w:rPr>
          <w:sz w:val="20"/>
          <w:szCs w:val="20"/>
          <w:lang w:val="en-US"/>
        </w:rPr>
        <w:t>QR</w:t>
      </w:r>
      <w:r w:rsidR="005F6707">
        <w:rPr>
          <w:sz w:val="20"/>
          <w:szCs w:val="20"/>
        </w:rPr>
        <w:t xml:space="preserve">/Плати </w:t>
      </w:r>
      <w:r w:rsidR="005F6707">
        <w:rPr>
          <w:sz w:val="20"/>
          <w:szCs w:val="20"/>
          <w:lang w:val="en-US"/>
        </w:rPr>
        <w:t>QR</w:t>
      </w:r>
      <w:r w:rsidR="005F6707">
        <w:rPr>
          <w:sz w:val="20"/>
          <w:szCs w:val="20"/>
        </w:rPr>
        <w:t xml:space="preserve"> </w:t>
      </w:r>
      <w:r w:rsidRPr="00FE6C09">
        <w:rPr>
          <w:sz w:val="20"/>
          <w:szCs w:val="20"/>
        </w:rPr>
        <w:t xml:space="preserve">один или несколько QR-кодов, полученных в Банке и размещенных на </w:t>
      </w:r>
      <w:r w:rsidR="00397289">
        <w:rPr>
          <w:sz w:val="20"/>
          <w:szCs w:val="20"/>
        </w:rPr>
        <w:t xml:space="preserve">Смарт-терминалах, </w:t>
      </w:r>
      <w:r w:rsidR="005F6707">
        <w:rPr>
          <w:sz w:val="20"/>
          <w:szCs w:val="20"/>
        </w:rPr>
        <w:t xml:space="preserve">Электронных терминалах, </w:t>
      </w:r>
      <w:r w:rsidRPr="00FE6C09">
        <w:rPr>
          <w:sz w:val="20"/>
          <w:szCs w:val="20"/>
        </w:rPr>
        <w:t xml:space="preserve">Мобильных устройствах Предприятия, </w:t>
      </w:r>
      <w:r w:rsidRPr="00586F21">
        <w:rPr>
          <w:sz w:val="20"/>
          <w:szCs w:val="20"/>
        </w:rPr>
        <w:t>а также на ККТ,</w:t>
      </w:r>
      <w:r w:rsidRPr="00FE6C09">
        <w:rPr>
          <w:sz w:val="20"/>
          <w:szCs w:val="20"/>
        </w:rPr>
        <w:t xml:space="preserve"> принадлежащей Предприятию, или на видном месте, в том</w:t>
      </w:r>
      <w:r w:rsidR="00BD4605" w:rsidRPr="00FE6C09">
        <w:rPr>
          <w:sz w:val="20"/>
          <w:szCs w:val="20"/>
        </w:rPr>
        <w:t xml:space="preserve"> </w:t>
      </w:r>
      <w:r w:rsidRPr="00FE6C09">
        <w:rPr>
          <w:sz w:val="20"/>
          <w:szCs w:val="20"/>
        </w:rPr>
        <w:t>числе</w:t>
      </w:r>
      <w:r w:rsidR="00BD4605" w:rsidRPr="00FE6C09">
        <w:rPr>
          <w:sz w:val="20"/>
          <w:szCs w:val="20"/>
        </w:rPr>
        <w:t xml:space="preserve"> </w:t>
      </w:r>
      <w:r w:rsidRPr="00FE6C09">
        <w:rPr>
          <w:sz w:val="20"/>
          <w:szCs w:val="20"/>
        </w:rPr>
        <w:t>на бумажном носителе</w:t>
      </w:r>
      <w:r w:rsidR="00096066" w:rsidRPr="00FE6C09">
        <w:rPr>
          <w:sz w:val="20"/>
          <w:szCs w:val="20"/>
        </w:rPr>
        <w:t>.</w:t>
      </w:r>
    </w:p>
    <w:p w14:paraId="17928B62" w14:textId="77777777" w:rsidR="00CB34BF" w:rsidRPr="00FE6C09" w:rsidRDefault="00CB34BF" w:rsidP="006B6F6A">
      <w:pPr>
        <w:numPr>
          <w:ilvl w:val="1"/>
          <w:numId w:val="12"/>
        </w:numPr>
        <w:spacing w:after="60"/>
        <w:ind w:left="142" w:hanging="142"/>
        <w:rPr>
          <w:b/>
          <w:bCs/>
          <w:caps/>
          <w:sz w:val="20"/>
          <w:szCs w:val="20"/>
        </w:rPr>
      </w:pPr>
      <w:r w:rsidRPr="00FE6C09">
        <w:rPr>
          <w:b/>
          <w:bCs/>
          <w:sz w:val="20"/>
          <w:szCs w:val="20"/>
        </w:rPr>
        <w:t>Предприятие обязуется:</w:t>
      </w:r>
    </w:p>
    <w:p w14:paraId="6BF9DCC1" w14:textId="77777777" w:rsidR="00CB34BF" w:rsidRPr="00D71738" w:rsidRDefault="00CB34BF" w:rsidP="006B6F6A">
      <w:pPr>
        <w:numPr>
          <w:ilvl w:val="2"/>
          <w:numId w:val="12"/>
        </w:numPr>
        <w:tabs>
          <w:tab w:val="left" w:pos="851"/>
        </w:tabs>
        <w:autoSpaceDE w:val="0"/>
        <w:autoSpaceDN w:val="0"/>
        <w:spacing w:after="60"/>
        <w:jc w:val="both"/>
        <w:outlineLvl w:val="1"/>
        <w:rPr>
          <w:sz w:val="20"/>
          <w:szCs w:val="20"/>
        </w:rPr>
      </w:pPr>
      <w:r w:rsidRPr="00D71738">
        <w:rPr>
          <w:sz w:val="20"/>
          <w:szCs w:val="20"/>
        </w:rPr>
        <w:t xml:space="preserve">Оплачивать услуги Банка по выполнению расчетов по </w:t>
      </w:r>
      <w:r w:rsidRPr="0066194F">
        <w:rPr>
          <w:sz w:val="20"/>
          <w:szCs w:val="20"/>
        </w:rPr>
        <w:t xml:space="preserve">Операциям и плату за сервисное обслуживание </w:t>
      </w:r>
      <w:r w:rsidR="00E323BD" w:rsidRPr="0066194F">
        <w:rPr>
          <w:bCs/>
          <w:color w:val="000000"/>
          <w:sz w:val="20"/>
          <w:szCs w:val="20"/>
        </w:rPr>
        <w:t>Электронных терминалов</w:t>
      </w:r>
      <w:r w:rsidR="00E323BD">
        <w:rPr>
          <w:bCs/>
          <w:color w:val="000000"/>
          <w:sz w:val="20"/>
          <w:szCs w:val="20"/>
        </w:rPr>
        <w:t>/Смарт-терминалов</w:t>
      </w:r>
      <w:r w:rsidR="00E323BD" w:rsidRPr="0066194F">
        <w:rPr>
          <w:bCs/>
          <w:color w:val="000000"/>
          <w:sz w:val="20"/>
          <w:szCs w:val="20"/>
        </w:rPr>
        <w:t xml:space="preserve"> </w:t>
      </w:r>
      <w:r w:rsidR="00E323BD">
        <w:rPr>
          <w:bCs/>
          <w:color w:val="000000"/>
          <w:sz w:val="20"/>
          <w:szCs w:val="20"/>
        </w:rPr>
        <w:t>Банка</w:t>
      </w:r>
      <w:r w:rsidR="00E323BD" w:rsidRPr="0066194F">
        <w:rPr>
          <w:sz w:val="20"/>
          <w:szCs w:val="20"/>
        </w:rPr>
        <w:t xml:space="preserve"> </w:t>
      </w:r>
      <w:r w:rsidRPr="0066194F">
        <w:rPr>
          <w:sz w:val="20"/>
          <w:szCs w:val="20"/>
        </w:rPr>
        <w:t xml:space="preserve">(при наличии) в соответствии с Тарифами Банка, указанными в разделе 6 </w:t>
      </w:r>
      <w:r w:rsidR="00E323BD" w:rsidRPr="0066194F">
        <w:rPr>
          <w:sz w:val="20"/>
          <w:szCs w:val="20"/>
        </w:rPr>
        <w:t>настоящ</w:t>
      </w:r>
      <w:r w:rsidR="00E323BD">
        <w:rPr>
          <w:sz w:val="20"/>
          <w:szCs w:val="20"/>
        </w:rPr>
        <w:t>их</w:t>
      </w:r>
      <w:r w:rsidR="00E323BD" w:rsidRPr="00D71738">
        <w:rPr>
          <w:sz w:val="20"/>
          <w:szCs w:val="20"/>
        </w:rPr>
        <w:t xml:space="preserve"> </w:t>
      </w:r>
      <w:r w:rsidR="00E323BD">
        <w:rPr>
          <w:sz w:val="20"/>
          <w:szCs w:val="20"/>
        </w:rPr>
        <w:t>Условий</w:t>
      </w:r>
      <w:r w:rsidRPr="00D71738">
        <w:rPr>
          <w:sz w:val="20"/>
          <w:szCs w:val="20"/>
        </w:rPr>
        <w:t xml:space="preserve">. </w:t>
      </w:r>
    </w:p>
    <w:p w14:paraId="6B96D41E"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Соблюдать положения </w:t>
      </w:r>
      <w:r w:rsidR="00727266">
        <w:rPr>
          <w:sz w:val="20"/>
          <w:szCs w:val="20"/>
        </w:rPr>
        <w:t>Условий</w:t>
      </w:r>
      <w:r w:rsidRPr="00FE6C09">
        <w:rPr>
          <w:sz w:val="20"/>
          <w:szCs w:val="20"/>
        </w:rPr>
        <w:t xml:space="preserve">, а также выполнять требования, содержащиеся в </w:t>
      </w:r>
      <w:r w:rsidR="007C21C4">
        <w:rPr>
          <w:sz w:val="20"/>
          <w:szCs w:val="20"/>
        </w:rPr>
        <w:t xml:space="preserve">информационных/ </w:t>
      </w:r>
      <w:r w:rsidRPr="00FE6C09">
        <w:rPr>
          <w:sz w:val="20"/>
          <w:szCs w:val="20"/>
        </w:rPr>
        <w:t>инструктивных материалах, предоставляемых Банком.</w:t>
      </w:r>
    </w:p>
    <w:p w14:paraId="1454746B"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0D7781">
        <w:rPr>
          <w:sz w:val="20"/>
          <w:szCs w:val="20"/>
        </w:rPr>
        <w:t xml:space="preserve">Самостоятельно и своевременно знакомиться с изменениями, внесенными в </w:t>
      </w:r>
      <w:r w:rsidR="00C73BEB" w:rsidRPr="000D7781">
        <w:rPr>
          <w:sz w:val="20"/>
          <w:szCs w:val="20"/>
        </w:rPr>
        <w:t xml:space="preserve">документы, ссылки на которые даются в </w:t>
      </w:r>
      <w:r w:rsidR="00727266" w:rsidRPr="000D7781">
        <w:rPr>
          <w:sz w:val="20"/>
          <w:szCs w:val="20"/>
        </w:rPr>
        <w:t>настоящих Условиях</w:t>
      </w:r>
      <w:r w:rsidRPr="000D7781">
        <w:rPr>
          <w:sz w:val="20"/>
          <w:szCs w:val="20"/>
        </w:rPr>
        <w:t xml:space="preserve">, </w:t>
      </w:r>
      <w:r w:rsidR="00FF7E11" w:rsidRPr="000D7781">
        <w:rPr>
          <w:sz w:val="20"/>
          <w:szCs w:val="20"/>
        </w:rPr>
        <w:t>размещенны</w:t>
      </w:r>
      <w:r w:rsidR="004C0001">
        <w:rPr>
          <w:sz w:val="20"/>
          <w:szCs w:val="20"/>
        </w:rPr>
        <w:t>ми</w:t>
      </w:r>
      <w:r w:rsidR="00FF7E11" w:rsidRPr="000D7781">
        <w:rPr>
          <w:sz w:val="20"/>
          <w:szCs w:val="20"/>
        </w:rPr>
        <w:t xml:space="preserve"> </w:t>
      </w:r>
      <w:r w:rsidRPr="000D7781">
        <w:rPr>
          <w:sz w:val="20"/>
          <w:szCs w:val="20"/>
        </w:rPr>
        <w:t xml:space="preserve">на </w:t>
      </w:r>
      <w:r w:rsidR="00FF7E11" w:rsidRPr="000D7781">
        <w:rPr>
          <w:sz w:val="20"/>
          <w:szCs w:val="20"/>
        </w:rPr>
        <w:t>О</w:t>
      </w:r>
      <w:r w:rsidRPr="000D7781">
        <w:rPr>
          <w:sz w:val="20"/>
          <w:szCs w:val="20"/>
        </w:rPr>
        <w:t>фициальном сайте Банка</w:t>
      </w:r>
      <w:r w:rsidRPr="00FE6C09">
        <w:rPr>
          <w:sz w:val="20"/>
          <w:szCs w:val="20"/>
        </w:rPr>
        <w:t xml:space="preserve">. Несвоевременное ознакомление Предприятия с изменениями, внесенными </w:t>
      </w:r>
      <w:r w:rsidR="00C73BEB" w:rsidRPr="00FE6C09">
        <w:rPr>
          <w:sz w:val="20"/>
          <w:szCs w:val="20"/>
        </w:rPr>
        <w:t>в вышеуказанные документы</w:t>
      </w:r>
      <w:r w:rsidRPr="00FE6C09">
        <w:rPr>
          <w:sz w:val="20"/>
          <w:szCs w:val="20"/>
        </w:rPr>
        <w:t>, не является основанием для их неприменения Банком.</w:t>
      </w:r>
    </w:p>
    <w:p w14:paraId="0702E78B"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lastRenderedPageBreak/>
        <w:t>Размещать на видных местах ТСТ</w:t>
      </w:r>
      <w:r w:rsidR="00416C51" w:rsidRPr="00416C51">
        <w:rPr>
          <w:sz w:val="20"/>
          <w:szCs w:val="20"/>
        </w:rPr>
        <w:t>,</w:t>
      </w:r>
      <w:r w:rsidRPr="00FE6C09">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sidR="00AA0389" w:rsidRPr="00FE6C09">
        <w:rPr>
          <w:sz w:val="20"/>
          <w:szCs w:val="20"/>
        </w:rPr>
        <w:t>/</w:t>
      </w:r>
      <w:r w:rsidR="00B4246C">
        <w:rPr>
          <w:sz w:val="20"/>
          <w:szCs w:val="20"/>
          <w:lang w:val="en-US"/>
        </w:rPr>
        <w:t>NFC</w:t>
      </w:r>
      <w:r w:rsidR="00B4246C">
        <w:rPr>
          <w:sz w:val="20"/>
          <w:szCs w:val="20"/>
        </w:rPr>
        <w:t>-карт</w:t>
      </w:r>
      <w:r w:rsidR="001252B5" w:rsidRPr="003245B5">
        <w:rPr>
          <w:sz w:val="20"/>
          <w:szCs w:val="20"/>
        </w:rPr>
        <w:t>/</w:t>
      </w:r>
      <w:r w:rsidR="0088032B" w:rsidRPr="003245B5">
        <w:rPr>
          <w:bCs/>
          <w:i/>
          <w:color w:val="0070C0"/>
          <w:sz w:val="20"/>
          <w:szCs w:val="20"/>
        </w:rPr>
        <w:t>указывается название сервиса бесконтактной оплаты Банка</w:t>
      </w:r>
      <w:r w:rsidR="0088032B" w:rsidRPr="003245B5">
        <w:rPr>
          <w:bCs/>
          <w:i/>
          <w:color w:val="1F497D" w:themeColor="text2"/>
          <w:sz w:val="20"/>
          <w:szCs w:val="20"/>
        </w:rPr>
        <w:t>____</w:t>
      </w:r>
      <w:r w:rsidR="00AA0389" w:rsidRPr="00FE6C09">
        <w:rPr>
          <w:sz w:val="20"/>
          <w:szCs w:val="20"/>
          <w:lang w:val="en-US"/>
        </w:rPr>
        <w:t>Pay</w:t>
      </w:r>
      <w:r w:rsidR="00B4246C">
        <w:rPr>
          <w:sz w:val="20"/>
          <w:szCs w:val="20"/>
        </w:rPr>
        <w:t xml:space="preserve">/Плати </w:t>
      </w:r>
      <w:r w:rsidR="00B4246C">
        <w:rPr>
          <w:sz w:val="20"/>
          <w:szCs w:val="20"/>
          <w:lang w:val="en-US"/>
        </w:rPr>
        <w:t>QR</w:t>
      </w:r>
      <w:r w:rsidRPr="00FE6C09">
        <w:rPr>
          <w:sz w:val="20"/>
          <w:szCs w:val="20"/>
        </w:rPr>
        <w:t>, в случае если это не противоречит требованиям законодательства Российской Федерации.</w:t>
      </w:r>
    </w:p>
    <w:p w14:paraId="15797B97"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Принимать в оплату Товаров/услуг все Карты, перечисленные в </w:t>
      </w:r>
      <w:r w:rsidR="00FF7E11" w:rsidRPr="003245B5">
        <w:rPr>
          <w:sz w:val="20"/>
          <w:szCs w:val="20"/>
        </w:rPr>
        <w:t>Поряд</w:t>
      </w:r>
      <w:r w:rsidR="00C73BEB" w:rsidRPr="003245B5">
        <w:rPr>
          <w:sz w:val="20"/>
          <w:szCs w:val="20"/>
        </w:rPr>
        <w:t>ке</w:t>
      </w:r>
      <w:r w:rsidR="00FF7E11" w:rsidRPr="003245B5">
        <w:rPr>
          <w:sz w:val="20"/>
          <w:szCs w:val="20"/>
        </w:rPr>
        <w:t xml:space="preserve"> проведения операций в Торгово-сервисных точках/на </w:t>
      </w:r>
      <w:r w:rsidR="00B4246C" w:rsidRPr="003245B5">
        <w:rPr>
          <w:sz w:val="20"/>
          <w:szCs w:val="20"/>
        </w:rPr>
        <w:t>Ресурсе</w:t>
      </w:r>
      <w:r w:rsidR="00047A64" w:rsidRPr="00FE6C09">
        <w:rPr>
          <w:sz w:val="20"/>
          <w:szCs w:val="20"/>
        </w:rPr>
        <w:t>,</w:t>
      </w:r>
      <w:r w:rsidRPr="00FE6C09">
        <w:rPr>
          <w:sz w:val="20"/>
          <w:szCs w:val="20"/>
        </w:rPr>
        <w:t xml:space="preserve"> в течение всего рабочего времени Предприятия. Не выдавать по Картам наличные денежные средства</w:t>
      </w:r>
      <w:r w:rsidRPr="00FE6C09">
        <w:rPr>
          <w:snapToGrid w:val="0"/>
          <w:sz w:val="20"/>
          <w:szCs w:val="20"/>
          <w:vertAlign w:val="superscript"/>
        </w:rPr>
        <w:footnoteReference w:id="37"/>
      </w:r>
      <w:r w:rsidRPr="00FE6C09">
        <w:rPr>
          <w:sz w:val="20"/>
          <w:szCs w:val="20"/>
        </w:rPr>
        <w:t xml:space="preserve">. </w:t>
      </w:r>
      <w:r w:rsidR="009F7D76">
        <w:rPr>
          <w:sz w:val="20"/>
          <w:szCs w:val="20"/>
        </w:rPr>
        <w:t>Не принимать от Покупателя более 2 (двух) различных Карт.</w:t>
      </w:r>
    </w:p>
    <w:p w14:paraId="70871D41"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Не разбивать сумму одной </w:t>
      </w:r>
      <w:r w:rsidR="00047A64" w:rsidRPr="00FE6C09">
        <w:rPr>
          <w:sz w:val="20"/>
          <w:szCs w:val="20"/>
        </w:rPr>
        <w:t>Операции оплаты</w:t>
      </w:r>
      <w:r w:rsidRPr="00FE6C09">
        <w:rPr>
          <w:sz w:val="20"/>
          <w:szCs w:val="20"/>
        </w:rPr>
        <w:t xml:space="preserve"> на несколько сумм и не проводить отдельные Операции на каждую из этих сумм.</w:t>
      </w:r>
    </w:p>
    <w:p w14:paraId="0A7A38CF" w14:textId="77777777" w:rsidR="00CB34BF" w:rsidRPr="00FE6C09" w:rsidRDefault="004C0001" w:rsidP="006B6F6A">
      <w:pPr>
        <w:numPr>
          <w:ilvl w:val="2"/>
          <w:numId w:val="12"/>
        </w:numPr>
        <w:tabs>
          <w:tab w:val="left" w:pos="851"/>
        </w:tabs>
        <w:autoSpaceDE w:val="0"/>
        <w:autoSpaceDN w:val="0"/>
        <w:spacing w:after="60"/>
        <w:jc w:val="both"/>
        <w:outlineLvl w:val="1"/>
        <w:rPr>
          <w:sz w:val="20"/>
          <w:szCs w:val="20"/>
        </w:rPr>
      </w:pPr>
      <w:r>
        <w:rPr>
          <w:sz w:val="20"/>
          <w:szCs w:val="20"/>
        </w:rPr>
        <w:t>Не требовать реквизиты Карты/Платежного счета и н</w:t>
      </w:r>
      <w:r w:rsidR="00CB34BF" w:rsidRPr="00FE6C09">
        <w:rPr>
          <w:sz w:val="20"/>
          <w:szCs w:val="20"/>
        </w:rPr>
        <w:t>е использовать реквизиты Карты</w:t>
      </w:r>
      <w:r w:rsidR="00951989">
        <w:rPr>
          <w:sz w:val="20"/>
          <w:szCs w:val="20"/>
        </w:rPr>
        <w:t>/Платежного счета</w:t>
      </w:r>
      <w:r w:rsidR="00CB34BF" w:rsidRPr="00FE6C09">
        <w:rPr>
          <w:sz w:val="20"/>
          <w:szCs w:val="20"/>
        </w:rPr>
        <w:t>, которые стали доступны Предприятию/ТСТ, для иных целей, кроме как проведение Операций в присутствии или по распоряжению Покупателя.</w:t>
      </w:r>
    </w:p>
    <w:p w14:paraId="0DE209C9" w14:textId="77777777" w:rsidR="00CB34BF" w:rsidRPr="00FE6C09" w:rsidRDefault="00CB34BF" w:rsidP="006B6F6A">
      <w:pPr>
        <w:numPr>
          <w:ilvl w:val="2"/>
          <w:numId w:val="12"/>
        </w:numPr>
        <w:tabs>
          <w:tab w:val="left" w:pos="851"/>
        </w:tabs>
        <w:autoSpaceDE w:val="0"/>
        <w:autoSpaceDN w:val="0"/>
        <w:spacing w:after="60"/>
        <w:jc w:val="both"/>
        <w:outlineLvl w:val="1"/>
        <w:rPr>
          <w:color w:val="000000"/>
          <w:sz w:val="20"/>
          <w:szCs w:val="20"/>
        </w:rPr>
      </w:pPr>
      <w:r w:rsidRPr="00FE6C09">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14:paraId="339E1A6B"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Проводить Операции и оформлять Документы по операциям в соответствии с </w:t>
      </w:r>
      <w:r w:rsidR="00C73BEB" w:rsidRPr="003245B5">
        <w:rPr>
          <w:sz w:val="20"/>
          <w:szCs w:val="20"/>
        </w:rPr>
        <w:t>Порядк</w:t>
      </w:r>
      <w:r w:rsidR="00042323" w:rsidRPr="003245B5">
        <w:rPr>
          <w:sz w:val="20"/>
          <w:szCs w:val="20"/>
        </w:rPr>
        <w:t>ом</w:t>
      </w:r>
      <w:r w:rsidR="00C73BEB" w:rsidRPr="003245B5">
        <w:rPr>
          <w:sz w:val="20"/>
          <w:szCs w:val="20"/>
        </w:rPr>
        <w:t xml:space="preserve"> проведения операций в Торгово-сервисных точках/на </w:t>
      </w:r>
      <w:r w:rsidR="00B4246C" w:rsidRPr="003245B5">
        <w:rPr>
          <w:sz w:val="20"/>
          <w:szCs w:val="20"/>
        </w:rPr>
        <w:t>Ресурсе</w:t>
      </w:r>
      <w:r w:rsidR="00B4246C" w:rsidRPr="00FE6C09">
        <w:rPr>
          <w:sz w:val="20"/>
          <w:szCs w:val="20"/>
        </w:rPr>
        <w:t xml:space="preserve"> </w:t>
      </w:r>
      <w:r w:rsidR="00047A64" w:rsidRPr="00FE6C09">
        <w:rPr>
          <w:sz w:val="20"/>
          <w:szCs w:val="20"/>
        </w:rPr>
        <w:t>к</w:t>
      </w:r>
      <w:r w:rsidRPr="00FE6C09">
        <w:rPr>
          <w:sz w:val="20"/>
          <w:szCs w:val="20"/>
        </w:rPr>
        <w:t xml:space="preserve"> </w:t>
      </w:r>
      <w:r w:rsidR="00727266">
        <w:rPr>
          <w:sz w:val="20"/>
          <w:szCs w:val="20"/>
        </w:rPr>
        <w:t>Условиям</w:t>
      </w:r>
      <w:r w:rsidR="00727266" w:rsidRPr="00FE6C09">
        <w:rPr>
          <w:sz w:val="20"/>
          <w:szCs w:val="20"/>
        </w:rPr>
        <w:t xml:space="preserve"> </w:t>
      </w:r>
      <w:r w:rsidRPr="00FE6C09">
        <w:rPr>
          <w:sz w:val="20"/>
          <w:szCs w:val="20"/>
        </w:rPr>
        <w:t>и нести ответственность за правильность указанной в документах информации.</w:t>
      </w:r>
    </w:p>
    <w:p w14:paraId="53684FC4"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Хранить в недоступном для третьих лиц месте Документы по операциям (</w:t>
      </w:r>
      <w:r w:rsidR="00416C51">
        <w:rPr>
          <w:sz w:val="20"/>
          <w:szCs w:val="20"/>
        </w:rPr>
        <w:t>Ч</w:t>
      </w:r>
      <w:r w:rsidRPr="00FE6C09">
        <w:rPr>
          <w:sz w:val="20"/>
          <w:szCs w:val="20"/>
        </w:rPr>
        <w:t xml:space="preserve">еки, кассовые чеки, распоряжения Покупателя, </w:t>
      </w:r>
      <w:r w:rsidR="00B76179" w:rsidRPr="00FE6C09">
        <w:rPr>
          <w:sz w:val="20"/>
          <w:szCs w:val="20"/>
        </w:rPr>
        <w:t>документы</w:t>
      </w:r>
      <w:r w:rsidR="0029059D" w:rsidRPr="00FE6C09">
        <w:rPr>
          <w:sz w:val="20"/>
          <w:szCs w:val="20"/>
        </w:rPr>
        <w:t>,</w:t>
      </w:r>
      <w:r w:rsidR="00B76179" w:rsidRPr="00FE6C09">
        <w:rPr>
          <w:sz w:val="20"/>
          <w:szCs w:val="20"/>
        </w:rPr>
        <w:t xml:space="preserve"> подтверждающие факт заключения </w:t>
      </w:r>
      <w:r w:rsidR="00B76179" w:rsidRPr="006753DC">
        <w:rPr>
          <w:sz w:val="20"/>
          <w:szCs w:val="20"/>
        </w:rPr>
        <w:t>договора</w:t>
      </w:r>
      <w:r w:rsidR="00B76179" w:rsidRPr="00FE6C09">
        <w:rPr>
          <w:sz w:val="20"/>
          <w:szCs w:val="20"/>
        </w:rPr>
        <w:t xml:space="preserve"> и проведения каждой Операции при проведении Повторяющихся платежей, </w:t>
      </w:r>
      <w:r w:rsidRPr="00FE6C09">
        <w:rPr>
          <w:sz w:val="20"/>
          <w:szCs w:val="20"/>
        </w:rPr>
        <w:t xml:space="preserve">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w:t>
      </w:r>
      <w:r w:rsidR="00047A64" w:rsidRPr="00FE6C09">
        <w:rPr>
          <w:sz w:val="20"/>
          <w:szCs w:val="20"/>
        </w:rPr>
        <w:t>запросу</w:t>
      </w:r>
      <w:r w:rsidR="00144754">
        <w:rPr>
          <w:sz w:val="20"/>
          <w:szCs w:val="20"/>
        </w:rPr>
        <w:t xml:space="preserve"> </w:t>
      </w:r>
      <w:r w:rsidR="00144754" w:rsidRPr="00691AC1">
        <w:rPr>
          <w:sz w:val="20"/>
          <w:szCs w:val="20"/>
        </w:rPr>
        <w:t>путем направления ответа на первоначальный запрос</w:t>
      </w:r>
      <w:r w:rsidR="00B4246C">
        <w:rPr>
          <w:sz w:val="20"/>
          <w:szCs w:val="20"/>
        </w:rPr>
        <w:t xml:space="preserve"> по электронным каналам связи</w:t>
      </w:r>
      <w:r w:rsidR="00A02B99" w:rsidRPr="00691AC1">
        <w:rPr>
          <w:sz w:val="20"/>
          <w:szCs w:val="20"/>
        </w:rPr>
        <w:t xml:space="preserve">, </w:t>
      </w:r>
      <w:r w:rsidR="00B4246C" w:rsidRPr="00691AC1">
        <w:rPr>
          <w:sz w:val="20"/>
          <w:szCs w:val="20"/>
        </w:rPr>
        <w:t>указанны</w:t>
      </w:r>
      <w:r w:rsidR="00B4246C">
        <w:rPr>
          <w:sz w:val="20"/>
          <w:szCs w:val="20"/>
        </w:rPr>
        <w:t>м</w:t>
      </w:r>
      <w:r w:rsidR="00B4246C" w:rsidRPr="00691AC1">
        <w:rPr>
          <w:sz w:val="20"/>
          <w:szCs w:val="20"/>
        </w:rPr>
        <w:t xml:space="preserve"> </w:t>
      </w:r>
      <w:r w:rsidR="00A02B99" w:rsidRPr="00691AC1">
        <w:rPr>
          <w:sz w:val="20"/>
          <w:szCs w:val="20"/>
        </w:rPr>
        <w:t>в п.2.3</w:t>
      </w:r>
      <w:r w:rsidR="002B39A8">
        <w:rPr>
          <w:sz w:val="20"/>
          <w:szCs w:val="20"/>
        </w:rPr>
        <w:t>.1, п.2.3.2</w:t>
      </w:r>
      <w:r w:rsidR="00A02B99" w:rsidRPr="00691AC1">
        <w:rPr>
          <w:sz w:val="20"/>
          <w:szCs w:val="20"/>
        </w:rPr>
        <w:t xml:space="preserve"> </w:t>
      </w:r>
      <w:r w:rsidR="00E35392">
        <w:rPr>
          <w:sz w:val="20"/>
          <w:szCs w:val="20"/>
        </w:rPr>
        <w:t>Условий</w:t>
      </w:r>
      <w:r w:rsidR="00E35392" w:rsidRPr="00FE6C09">
        <w:rPr>
          <w:sz w:val="20"/>
          <w:szCs w:val="20"/>
        </w:rPr>
        <w:t xml:space="preserve"> </w:t>
      </w:r>
      <w:r w:rsidR="00047A64" w:rsidRPr="00FE6C09">
        <w:rPr>
          <w:sz w:val="20"/>
          <w:szCs w:val="20"/>
        </w:rPr>
        <w:t>в</w:t>
      </w:r>
      <w:r w:rsidRPr="00FE6C09">
        <w:rPr>
          <w:sz w:val="20"/>
          <w:szCs w:val="20"/>
        </w:rPr>
        <w:t xml:space="preserve">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14:paraId="63C8E453" w14:textId="77777777" w:rsidR="00CB34BF" w:rsidRPr="005E77B5"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Передавать в Банк по его запросу </w:t>
      </w:r>
      <w:r w:rsidRPr="003245B5">
        <w:rPr>
          <w:sz w:val="20"/>
          <w:szCs w:val="20"/>
        </w:rPr>
        <w:t>в течение 3 (трех) рабочих дней</w:t>
      </w:r>
      <w:r w:rsidRPr="00FE6C09">
        <w:rPr>
          <w:sz w:val="20"/>
          <w:szCs w:val="20"/>
        </w:rPr>
        <w:t xml:space="preserve"> с даты получения запроса от Банка письменное заявление с изложением обстоятельств проведения Операции в ТСТ. В случае утраты составленных Документов по </w:t>
      </w:r>
      <w:r w:rsidR="00416C51">
        <w:rPr>
          <w:sz w:val="20"/>
          <w:szCs w:val="20"/>
        </w:rPr>
        <w:t>о</w:t>
      </w:r>
      <w:r w:rsidRPr="00FE6C09">
        <w:rPr>
          <w:sz w:val="20"/>
          <w:szCs w:val="20"/>
        </w:rPr>
        <w:t>перации немедленно сообщить об утрате в Банк одним из способов, указанных в п.</w:t>
      </w:r>
      <w:r w:rsidR="00B52105" w:rsidRPr="00FE6C09">
        <w:rPr>
          <w:sz w:val="20"/>
          <w:szCs w:val="20"/>
        </w:rPr>
        <w:t xml:space="preserve"> </w:t>
      </w:r>
      <w:r w:rsidRPr="00FE6C09">
        <w:rPr>
          <w:sz w:val="20"/>
          <w:szCs w:val="20"/>
        </w:rPr>
        <w:t xml:space="preserve">2.3.1, </w:t>
      </w:r>
      <w:r w:rsidR="00EA7983" w:rsidRPr="00FE6C09">
        <w:rPr>
          <w:sz w:val="20"/>
          <w:szCs w:val="20"/>
        </w:rPr>
        <w:t xml:space="preserve">п. </w:t>
      </w:r>
      <w:r w:rsidRPr="00FE6C09">
        <w:rPr>
          <w:sz w:val="20"/>
          <w:szCs w:val="20"/>
        </w:rPr>
        <w:t xml:space="preserve">2.3.2 </w:t>
      </w:r>
      <w:r w:rsidR="00E35392">
        <w:rPr>
          <w:sz w:val="20"/>
          <w:szCs w:val="20"/>
        </w:rPr>
        <w:t>Условий</w:t>
      </w:r>
      <w:r w:rsidRPr="00FE6C09">
        <w:rPr>
          <w:sz w:val="20"/>
          <w:szCs w:val="20"/>
        </w:rPr>
        <w:t xml:space="preserve">. </w:t>
      </w:r>
    </w:p>
    <w:p w14:paraId="2CEC20FD" w14:textId="77777777" w:rsidR="00CB34BF" w:rsidRPr="003245B5" w:rsidRDefault="00CB34BF" w:rsidP="006B6F6A">
      <w:pPr>
        <w:numPr>
          <w:ilvl w:val="2"/>
          <w:numId w:val="12"/>
        </w:numPr>
        <w:tabs>
          <w:tab w:val="left" w:pos="851"/>
        </w:tabs>
        <w:autoSpaceDE w:val="0"/>
        <w:autoSpaceDN w:val="0"/>
        <w:spacing w:after="60"/>
        <w:jc w:val="both"/>
        <w:outlineLvl w:val="1"/>
        <w:rPr>
          <w:sz w:val="20"/>
          <w:szCs w:val="20"/>
        </w:rPr>
      </w:pPr>
      <w:r w:rsidRPr="003245B5">
        <w:rPr>
          <w:sz w:val="20"/>
          <w:szCs w:val="20"/>
        </w:rPr>
        <w:t>Акцептовать платежные требования</w:t>
      </w:r>
      <w:r w:rsidR="00F85B65" w:rsidRPr="003245B5">
        <w:rPr>
          <w:sz w:val="20"/>
          <w:szCs w:val="20"/>
        </w:rPr>
        <w:t xml:space="preserve"> и счета на оплату</w:t>
      </w:r>
      <w:r w:rsidRPr="003245B5">
        <w:rPr>
          <w:sz w:val="20"/>
          <w:szCs w:val="20"/>
        </w:rPr>
        <w:t xml:space="preserve">, выставленные </w:t>
      </w:r>
      <w:r w:rsidR="00742287" w:rsidRPr="003245B5">
        <w:rPr>
          <w:sz w:val="20"/>
          <w:szCs w:val="20"/>
        </w:rPr>
        <w:t>Банком в соответствии с п. 5.1.4</w:t>
      </w:r>
      <w:r w:rsidRPr="003245B5">
        <w:rPr>
          <w:sz w:val="20"/>
          <w:szCs w:val="20"/>
        </w:rPr>
        <w:t xml:space="preserve"> </w:t>
      </w:r>
      <w:r w:rsidR="00E35392" w:rsidRPr="003245B5">
        <w:rPr>
          <w:sz w:val="20"/>
          <w:szCs w:val="20"/>
        </w:rPr>
        <w:t xml:space="preserve">Условий </w:t>
      </w:r>
      <w:r w:rsidRPr="003245B5">
        <w:rPr>
          <w:sz w:val="20"/>
          <w:szCs w:val="20"/>
        </w:rPr>
        <w:t xml:space="preserve">к расчетному счету Предприятия, указанному в Заявлении Предприятия на проведение расчетов по операциям </w:t>
      </w:r>
      <w:r w:rsidR="008A7B27" w:rsidRPr="003245B5">
        <w:rPr>
          <w:sz w:val="20"/>
          <w:szCs w:val="20"/>
        </w:rPr>
        <w:t>оплаты товаров/услуг</w:t>
      </w:r>
      <w:r w:rsidRPr="003245B5">
        <w:rPr>
          <w:sz w:val="20"/>
          <w:szCs w:val="20"/>
        </w:rPr>
        <w:t>, в течение 5 (пяти) рабочих дней с даты их выставления.</w:t>
      </w:r>
    </w:p>
    <w:p w14:paraId="79BA65C5" w14:textId="77777777" w:rsidR="00FA52D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Возместить Банку </w:t>
      </w:r>
      <w:r w:rsidR="00333FB9">
        <w:rPr>
          <w:sz w:val="20"/>
          <w:szCs w:val="20"/>
        </w:rPr>
        <w:t xml:space="preserve">в </w:t>
      </w:r>
      <w:r w:rsidR="00B76179" w:rsidRPr="00FE6C09">
        <w:rPr>
          <w:sz w:val="20"/>
          <w:szCs w:val="20"/>
        </w:rPr>
        <w:t xml:space="preserve">полном объеме и </w:t>
      </w:r>
      <w:r w:rsidR="00FA52DF" w:rsidRPr="00FE6C09">
        <w:rPr>
          <w:sz w:val="20"/>
          <w:szCs w:val="20"/>
        </w:rPr>
        <w:t xml:space="preserve">в безусловном порядке денежные средства в размере: </w:t>
      </w:r>
    </w:p>
    <w:p w14:paraId="7EDF2AED" w14:textId="77777777" w:rsidR="00FA52DF" w:rsidRPr="00FE6C09" w:rsidRDefault="00FA52DF" w:rsidP="006B6F6A">
      <w:pPr>
        <w:pStyle w:val="afff9"/>
        <w:numPr>
          <w:ilvl w:val="0"/>
          <w:numId w:val="22"/>
        </w:numPr>
        <w:tabs>
          <w:tab w:val="left" w:pos="851"/>
        </w:tabs>
        <w:autoSpaceDE w:val="0"/>
        <w:autoSpaceDN w:val="0"/>
        <w:spacing w:after="60"/>
        <w:jc w:val="both"/>
        <w:outlineLvl w:val="1"/>
      </w:pPr>
      <w:r w:rsidRPr="00FE6C09">
        <w:t xml:space="preserve">средств, которые в соответствии с правилами </w:t>
      </w:r>
      <w:r w:rsidR="00B4246C" w:rsidRPr="00FE6C09">
        <w:t>Платежн</w:t>
      </w:r>
      <w:r w:rsidR="00B4246C">
        <w:t>ой</w:t>
      </w:r>
      <w:r w:rsidR="00B4246C" w:rsidRPr="00FE6C09">
        <w:t xml:space="preserve"> </w:t>
      </w:r>
      <w:r w:rsidRPr="00FE6C09">
        <w:t>систем</w:t>
      </w:r>
      <w:r w:rsidR="00B4246C">
        <w:t>ы</w:t>
      </w:r>
      <w:r w:rsidRPr="00FE6C09">
        <w:t xml:space="preserve"> были списаны со счета Банка в пользу Банка-эмитента либо уплачены Банком Банку-эмитенту и (или) Держателям карт, эмитированных Банком, по Операциям</w:t>
      </w:r>
      <w:r w:rsidRPr="00FE6C09">
        <w:rPr>
          <w:vertAlign w:val="superscript"/>
        </w:rPr>
        <w:footnoteReference w:id="38"/>
      </w:r>
      <w:r w:rsidRPr="00FE6C09">
        <w:t>:</w:t>
      </w:r>
    </w:p>
    <w:p w14:paraId="527EC9BF" w14:textId="77777777" w:rsidR="00FA52DF" w:rsidRPr="00FE6C09" w:rsidRDefault="00FA52DF" w:rsidP="006B6F6A">
      <w:pPr>
        <w:pStyle w:val="afff9"/>
        <w:numPr>
          <w:ilvl w:val="0"/>
          <w:numId w:val="23"/>
        </w:numPr>
        <w:tabs>
          <w:tab w:val="left" w:pos="851"/>
        </w:tabs>
        <w:autoSpaceDE w:val="0"/>
        <w:autoSpaceDN w:val="0"/>
        <w:spacing w:after="60"/>
        <w:jc w:val="both"/>
        <w:outlineLvl w:val="1"/>
      </w:pPr>
      <w:r w:rsidRPr="00FE6C09">
        <w:t xml:space="preserve">ставшим предметом каких-либо споров и разногласий в соответствии с законодательством Российской Федерации и (или) в соответствии с правилами </w:t>
      </w:r>
      <w:r w:rsidR="00B4246C" w:rsidRPr="00FE6C09">
        <w:t>Платежн</w:t>
      </w:r>
      <w:r w:rsidR="00B4246C">
        <w:t>ой</w:t>
      </w:r>
      <w:r w:rsidR="00B4246C" w:rsidRPr="00FE6C09">
        <w:t xml:space="preserve"> </w:t>
      </w:r>
      <w:r w:rsidRPr="00FE6C09">
        <w:t>систем</w:t>
      </w:r>
      <w:r w:rsidR="00B4246C">
        <w:t>ы</w:t>
      </w:r>
      <w:r w:rsidRPr="00FE6C09">
        <w:t>;</w:t>
      </w:r>
    </w:p>
    <w:p w14:paraId="650E83C5" w14:textId="77777777" w:rsidR="00FA52DF" w:rsidRPr="00FE6C09" w:rsidRDefault="00FA52DF" w:rsidP="006B6F6A">
      <w:pPr>
        <w:pStyle w:val="afff9"/>
        <w:numPr>
          <w:ilvl w:val="0"/>
          <w:numId w:val="23"/>
        </w:numPr>
        <w:tabs>
          <w:tab w:val="left" w:pos="851"/>
        </w:tabs>
        <w:autoSpaceDE w:val="0"/>
        <w:autoSpaceDN w:val="0"/>
        <w:spacing w:after="60"/>
        <w:jc w:val="both"/>
        <w:outlineLvl w:val="1"/>
      </w:pPr>
      <w:r w:rsidRPr="00FE6C09">
        <w:t xml:space="preserve">являющимся недействительными в соответствии с </w:t>
      </w:r>
      <w:r w:rsidR="00E35392">
        <w:t>Условиями</w:t>
      </w:r>
      <w:r w:rsidRPr="00FE6C09">
        <w:t>;</w:t>
      </w:r>
    </w:p>
    <w:p w14:paraId="78E1FF2B" w14:textId="77777777" w:rsidR="00FA52DF" w:rsidRPr="00FE6C09" w:rsidRDefault="00FA52DF" w:rsidP="006B6F6A">
      <w:pPr>
        <w:numPr>
          <w:ilvl w:val="0"/>
          <w:numId w:val="21"/>
        </w:numPr>
        <w:tabs>
          <w:tab w:val="left" w:pos="851"/>
        </w:tabs>
        <w:autoSpaceDE w:val="0"/>
        <w:autoSpaceDN w:val="0"/>
        <w:spacing w:after="60"/>
        <w:jc w:val="both"/>
        <w:outlineLvl w:val="1"/>
        <w:rPr>
          <w:sz w:val="20"/>
          <w:szCs w:val="20"/>
        </w:rPr>
      </w:pPr>
      <w:r w:rsidRPr="00FE6C09">
        <w:rPr>
          <w:sz w:val="20"/>
          <w:szCs w:val="20"/>
        </w:rPr>
        <w:t xml:space="preserve">средств, которые в соответствии с правилами </w:t>
      </w:r>
      <w:r w:rsidR="00B4246C" w:rsidRPr="00FE6C09">
        <w:rPr>
          <w:sz w:val="20"/>
          <w:szCs w:val="20"/>
        </w:rPr>
        <w:t>Платежн</w:t>
      </w:r>
      <w:r w:rsidR="00B4246C">
        <w:rPr>
          <w:sz w:val="20"/>
          <w:szCs w:val="20"/>
        </w:rPr>
        <w:t>ой</w:t>
      </w:r>
      <w:r w:rsidR="00B4246C" w:rsidRPr="00FE6C09">
        <w:rPr>
          <w:sz w:val="20"/>
          <w:szCs w:val="20"/>
        </w:rPr>
        <w:t xml:space="preserve"> </w:t>
      </w:r>
      <w:r w:rsidRPr="00FE6C09">
        <w:rPr>
          <w:sz w:val="20"/>
          <w:szCs w:val="20"/>
        </w:rPr>
        <w:t>систем</w:t>
      </w:r>
      <w:r w:rsidR="00B4246C">
        <w:rPr>
          <w:sz w:val="20"/>
          <w:szCs w:val="20"/>
        </w:rPr>
        <w:t>ы</w:t>
      </w:r>
      <w:r w:rsidRPr="00FE6C09">
        <w:rPr>
          <w:sz w:val="20"/>
          <w:szCs w:val="20"/>
        </w:rPr>
        <w:t xml:space="preserve">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w:t>
      </w:r>
      <w:r w:rsidR="00D820C0">
        <w:rPr>
          <w:sz w:val="20"/>
          <w:szCs w:val="20"/>
        </w:rPr>
        <w:t>Условий</w:t>
      </w:r>
      <w:r w:rsidRPr="00FE6C09">
        <w:rPr>
          <w:sz w:val="20"/>
          <w:szCs w:val="20"/>
        </w:rPr>
        <w:t>, в том числе любые сборы, комиссии, платы и (или) иные расходы Банка, связанные с рассмотрением споров и разногласий</w:t>
      </w:r>
      <w:r w:rsidR="00B76179" w:rsidRPr="00FE6C09">
        <w:rPr>
          <w:sz w:val="20"/>
          <w:szCs w:val="20"/>
        </w:rPr>
        <w:t xml:space="preserve"> по таким Операциям</w:t>
      </w:r>
      <w:r w:rsidR="00B76179" w:rsidRPr="00FE6C09">
        <w:rPr>
          <w:sz w:val="20"/>
          <w:szCs w:val="20"/>
          <w:lang w:eastAsia="en-US"/>
        </w:rPr>
        <w:t>;</w:t>
      </w:r>
    </w:p>
    <w:p w14:paraId="11071653" w14:textId="77777777" w:rsidR="00FA52DF" w:rsidRPr="00FE6C09" w:rsidRDefault="00FA52DF" w:rsidP="006B6F6A">
      <w:pPr>
        <w:pStyle w:val="afff9"/>
        <w:numPr>
          <w:ilvl w:val="0"/>
          <w:numId w:val="22"/>
        </w:numPr>
        <w:tabs>
          <w:tab w:val="left" w:pos="851"/>
        </w:tabs>
        <w:autoSpaceDE w:val="0"/>
        <w:autoSpaceDN w:val="0"/>
        <w:spacing w:after="60"/>
        <w:jc w:val="both"/>
        <w:outlineLvl w:val="1"/>
      </w:pPr>
      <w:r w:rsidRPr="00FE6C09">
        <w:t xml:space="preserve">убытков, возникших у Банка в результате применения к нему штрафных санкций в соответствии с законодательством Российской Федерации и (или) правилами </w:t>
      </w:r>
      <w:r w:rsidR="00B4246C" w:rsidRPr="00FE6C09">
        <w:t>Платежн</w:t>
      </w:r>
      <w:r w:rsidR="00B4246C">
        <w:t>ой</w:t>
      </w:r>
      <w:r w:rsidR="00B4246C" w:rsidRPr="00FE6C09">
        <w:t xml:space="preserve"> </w:t>
      </w:r>
      <w:r w:rsidRPr="00FE6C09">
        <w:t>систем</w:t>
      </w:r>
      <w:r w:rsidR="00B4246C">
        <w:t>ы</w:t>
      </w:r>
      <w:r w:rsidRPr="00FE6C09">
        <w:t>,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14:paraId="57F031D0"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В случае реорганизации, внесения изменений и дополнений в документы, представлен</w:t>
      </w:r>
      <w:r w:rsidR="00B55D7B" w:rsidRPr="00FE6C09">
        <w:rPr>
          <w:sz w:val="20"/>
          <w:szCs w:val="20"/>
        </w:rPr>
        <w:t>ные Предприятием при заключении</w:t>
      </w:r>
      <w:r w:rsidRPr="00FE6C09">
        <w:rPr>
          <w:sz w:val="20"/>
          <w:szCs w:val="20"/>
        </w:rPr>
        <w:t xml:space="preserve"> </w:t>
      </w:r>
      <w:r w:rsidR="0020291F">
        <w:rPr>
          <w:sz w:val="20"/>
          <w:szCs w:val="20"/>
        </w:rPr>
        <w:t>Договор</w:t>
      </w:r>
      <w:r w:rsidR="003245B5">
        <w:rPr>
          <w:sz w:val="20"/>
          <w:szCs w:val="20"/>
        </w:rPr>
        <w:t>а</w:t>
      </w:r>
      <w:r w:rsidRPr="00FE6C09">
        <w:rPr>
          <w:sz w:val="20"/>
          <w:szCs w:val="20"/>
        </w:rPr>
        <w:t>,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w:t>
      </w:r>
      <w:r w:rsidR="004C0001">
        <w:rPr>
          <w:sz w:val="20"/>
          <w:szCs w:val="20"/>
        </w:rPr>
        <w:t>, рода деятельности</w:t>
      </w:r>
      <w:r w:rsidRPr="00FE6C09">
        <w:rPr>
          <w:sz w:val="20"/>
          <w:szCs w:val="20"/>
        </w:rPr>
        <w:t xml:space="preserve"> Предприятие/ТСТ обязуется информировать Банк и передать (по месту заключения </w:t>
      </w:r>
      <w:r w:rsidR="0020291F">
        <w:rPr>
          <w:sz w:val="20"/>
          <w:szCs w:val="20"/>
        </w:rPr>
        <w:t>Договора</w:t>
      </w:r>
      <w:r w:rsidRPr="00FE6C09">
        <w:rPr>
          <w:sz w:val="20"/>
          <w:szCs w:val="20"/>
        </w:rPr>
        <w:t xml:space="preserve">) надлежащим образом заверенные и оформленные документы, подтверждающие внесение изменений и дополнений одним из способов, указанных в п. 2.3 </w:t>
      </w:r>
      <w:r w:rsidR="00D820C0">
        <w:rPr>
          <w:sz w:val="20"/>
          <w:szCs w:val="20"/>
        </w:rPr>
        <w:t>Условий</w:t>
      </w:r>
      <w:r w:rsidRPr="00FE6C09">
        <w:rPr>
          <w:sz w:val="20"/>
          <w:szCs w:val="20"/>
        </w:rPr>
        <w:t xml:space="preserve">, не позднее 3 (трех) рабочих дней с даты дополнений/изменений. </w:t>
      </w:r>
    </w:p>
    <w:p w14:paraId="34B3D33A" w14:textId="77777777" w:rsidR="00C73BEB" w:rsidRPr="003378F2" w:rsidRDefault="00C73BEB" w:rsidP="006B6F6A">
      <w:pPr>
        <w:numPr>
          <w:ilvl w:val="2"/>
          <w:numId w:val="12"/>
        </w:numPr>
        <w:tabs>
          <w:tab w:val="left" w:pos="851"/>
        </w:tabs>
        <w:autoSpaceDE w:val="0"/>
        <w:autoSpaceDN w:val="0"/>
        <w:spacing w:after="60"/>
        <w:jc w:val="both"/>
        <w:outlineLvl w:val="1"/>
        <w:rPr>
          <w:sz w:val="20"/>
          <w:szCs w:val="20"/>
        </w:rPr>
      </w:pPr>
      <w:r w:rsidRPr="00A2317C">
        <w:rPr>
          <w:sz w:val="20"/>
          <w:szCs w:val="20"/>
        </w:rPr>
        <w:t>Предос</w:t>
      </w:r>
      <w:r w:rsidRPr="003378F2">
        <w:rPr>
          <w:sz w:val="20"/>
          <w:szCs w:val="20"/>
        </w:rPr>
        <w:t xml:space="preserve">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w:t>
      </w:r>
      <w:r w:rsidRPr="003378F2">
        <w:rPr>
          <w:sz w:val="20"/>
          <w:szCs w:val="20"/>
        </w:rPr>
        <w:lastRenderedPageBreak/>
        <w:t>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бенефициарных владельцах (при наличии)</w:t>
      </w:r>
      <w:r w:rsidR="00960C50" w:rsidRPr="003378F2">
        <w:rPr>
          <w:sz w:val="20"/>
          <w:szCs w:val="20"/>
        </w:rPr>
        <w:t>.</w:t>
      </w:r>
    </w:p>
    <w:p w14:paraId="71BB29AA" w14:textId="77777777" w:rsidR="00C73BEB" w:rsidRDefault="00C73BEB" w:rsidP="006B6F6A">
      <w:pPr>
        <w:numPr>
          <w:ilvl w:val="2"/>
          <w:numId w:val="12"/>
        </w:numPr>
        <w:tabs>
          <w:tab w:val="left" w:pos="851"/>
        </w:tabs>
        <w:autoSpaceDE w:val="0"/>
        <w:autoSpaceDN w:val="0"/>
        <w:spacing w:after="60"/>
        <w:jc w:val="both"/>
        <w:outlineLvl w:val="1"/>
        <w:rPr>
          <w:sz w:val="20"/>
          <w:szCs w:val="20"/>
        </w:rPr>
      </w:pPr>
      <w:r w:rsidRPr="00FE6C09">
        <w:rPr>
          <w:sz w:val="20"/>
          <w:szCs w:val="20"/>
        </w:rPr>
        <w:t>В рамках настоящего Договора Предприятие передает в Банк</w:t>
      </w:r>
      <w:r w:rsidR="00966E55" w:rsidRPr="00FE6C09">
        <w:rPr>
          <w:sz w:val="20"/>
          <w:szCs w:val="20"/>
        </w:rPr>
        <w:t xml:space="preserve"> </w:t>
      </w:r>
      <w:r w:rsidRPr="00FE6C09">
        <w:rPr>
          <w:sz w:val="20"/>
          <w:szCs w:val="20"/>
        </w:rPr>
        <w:t xml:space="preserve">персональные данные (далее </w:t>
      </w:r>
      <w:r w:rsidR="0030580C">
        <w:rPr>
          <w:sz w:val="20"/>
          <w:szCs w:val="20"/>
        </w:rPr>
        <w:t xml:space="preserve">– </w:t>
      </w:r>
      <w:proofErr w:type="spellStart"/>
      <w:r w:rsidR="0030580C">
        <w:rPr>
          <w:sz w:val="20"/>
          <w:szCs w:val="20"/>
        </w:rPr>
        <w:t>ПДн</w:t>
      </w:r>
      <w:proofErr w:type="spellEnd"/>
      <w:r w:rsidR="0030580C">
        <w:rPr>
          <w:sz w:val="20"/>
          <w:szCs w:val="20"/>
        </w:rPr>
        <w:t>) руководителя Предприятия,</w:t>
      </w:r>
      <w:r w:rsidRPr="00FE6C09">
        <w:rPr>
          <w:sz w:val="20"/>
          <w:szCs w:val="20"/>
        </w:rPr>
        <w:t xml:space="preserve"> указанны</w:t>
      </w:r>
      <w:r w:rsidR="0030580C">
        <w:rPr>
          <w:sz w:val="20"/>
          <w:szCs w:val="20"/>
        </w:rPr>
        <w:t>е</w:t>
      </w:r>
      <w:r w:rsidRPr="00FE6C09">
        <w:rPr>
          <w:sz w:val="20"/>
          <w:szCs w:val="20"/>
        </w:rPr>
        <w:t xml:space="preserve"> в Заявлении/Информации о ТСТ</w:t>
      </w:r>
      <w:r w:rsidR="001B773C">
        <w:rPr>
          <w:sz w:val="20"/>
          <w:szCs w:val="20"/>
        </w:rPr>
        <w:t>:</w:t>
      </w:r>
    </w:p>
    <w:p w14:paraId="343A578B" w14:textId="77777777" w:rsidR="005806D7" w:rsidRDefault="001B773C" w:rsidP="006B6F6A">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w:t>
      </w:r>
      <w:r w:rsidR="00B4246C" w:rsidRPr="00FE6C09">
        <w:rPr>
          <w:sz w:val="20"/>
          <w:szCs w:val="20"/>
        </w:rPr>
        <w:t>Платежн</w:t>
      </w:r>
      <w:r w:rsidR="00B4246C">
        <w:rPr>
          <w:sz w:val="20"/>
          <w:szCs w:val="20"/>
        </w:rPr>
        <w:t>ую</w:t>
      </w:r>
      <w:r w:rsidR="00B4246C" w:rsidRPr="00FE6C09">
        <w:rPr>
          <w:sz w:val="20"/>
          <w:szCs w:val="20"/>
        </w:rPr>
        <w:t xml:space="preserve"> систем</w:t>
      </w:r>
      <w:r w:rsidR="00B4246C">
        <w:rPr>
          <w:sz w:val="20"/>
          <w:szCs w:val="20"/>
        </w:rPr>
        <w:t>у</w:t>
      </w:r>
      <w:r w:rsidR="00B4246C" w:rsidRPr="00FE6C09">
        <w:rPr>
          <w:sz w:val="20"/>
          <w:szCs w:val="20"/>
        </w:rPr>
        <w:t xml:space="preserve"> </w:t>
      </w:r>
      <w:r w:rsidRPr="00FE6C09">
        <w:rPr>
          <w:sz w:val="20"/>
          <w:szCs w:val="20"/>
        </w:rPr>
        <w:t>МИР, состав которых включает: ФИО, адрес, паспортные данные в целях, указанных в п.</w:t>
      </w:r>
      <w:r w:rsidRPr="00CD58B4">
        <w:rPr>
          <w:sz w:val="20"/>
          <w:szCs w:val="20"/>
        </w:rPr>
        <w:t>5.1.7</w:t>
      </w:r>
      <w:r w:rsidRPr="00FE6C09">
        <w:rPr>
          <w:sz w:val="20"/>
          <w:szCs w:val="20"/>
        </w:rPr>
        <w:t xml:space="preserve"> </w:t>
      </w:r>
      <w:r w:rsidR="00103FB8">
        <w:rPr>
          <w:sz w:val="20"/>
          <w:szCs w:val="20"/>
        </w:rPr>
        <w:t>Условий</w:t>
      </w:r>
      <w:r w:rsidRPr="00FE6C09">
        <w:rPr>
          <w:sz w:val="20"/>
          <w:szCs w:val="20"/>
        </w:rPr>
        <w:t>.</w:t>
      </w:r>
      <w:r w:rsidR="005806D7">
        <w:rPr>
          <w:sz w:val="20"/>
          <w:szCs w:val="20"/>
        </w:rPr>
        <w:t xml:space="preserve"> </w:t>
      </w:r>
    </w:p>
    <w:p w14:paraId="3D3D41D8" w14:textId="77777777" w:rsidR="001B773C" w:rsidRDefault="005806D7" w:rsidP="00691AC1">
      <w:pPr>
        <w:tabs>
          <w:tab w:val="left" w:pos="1134"/>
        </w:tabs>
        <w:autoSpaceDE w:val="0"/>
        <w:autoSpaceDN w:val="0"/>
        <w:spacing w:after="60"/>
        <w:jc w:val="both"/>
        <w:outlineLvl w:val="1"/>
        <w:rPr>
          <w:sz w:val="20"/>
          <w:szCs w:val="20"/>
        </w:rPr>
      </w:pPr>
      <w:r w:rsidRPr="00B76957">
        <w:rPr>
          <w:sz w:val="20"/>
          <w:szCs w:val="20"/>
        </w:rPr>
        <w:t xml:space="preserve">Предприятие обязано уведомить Банк о прекращении правовых оснований на обработку </w:t>
      </w:r>
      <w:proofErr w:type="spellStart"/>
      <w:r w:rsidRPr="00B76957">
        <w:rPr>
          <w:sz w:val="20"/>
          <w:szCs w:val="20"/>
        </w:rPr>
        <w:t>ПДн</w:t>
      </w:r>
      <w:proofErr w:type="spellEnd"/>
      <w:r w:rsidRPr="00B76957">
        <w:rPr>
          <w:sz w:val="20"/>
          <w:szCs w:val="20"/>
        </w:rPr>
        <w:t xml:space="preserve"> руководителя Предприятия, указанных в настоящем пункте </w:t>
      </w:r>
      <w:r w:rsidR="00103FB8">
        <w:rPr>
          <w:sz w:val="20"/>
          <w:szCs w:val="20"/>
        </w:rPr>
        <w:t>Условий</w:t>
      </w:r>
      <w:r>
        <w:rPr>
          <w:sz w:val="20"/>
          <w:szCs w:val="20"/>
        </w:rPr>
        <w:t>.</w:t>
      </w:r>
    </w:p>
    <w:p w14:paraId="7213C6D8" w14:textId="77777777" w:rsidR="00725B44" w:rsidRDefault="00725B44" w:rsidP="006B6F6A">
      <w:pPr>
        <w:numPr>
          <w:ilvl w:val="3"/>
          <w:numId w:val="12"/>
        </w:numPr>
        <w:tabs>
          <w:tab w:val="left" w:pos="1134"/>
        </w:tabs>
        <w:autoSpaceDE w:val="0"/>
        <w:autoSpaceDN w:val="0"/>
        <w:spacing w:after="60"/>
        <w:jc w:val="both"/>
        <w:outlineLvl w:val="1"/>
        <w:rPr>
          <w:sz w:val="20"/>
          <w:szCs w:val="20"/>
        </w:rPr>
      </w:pPr>
      <w:r>
        <w:rPr>
          <w:sz w:val="20"/>
          <w:szCs w:val="20"/>
        </w:rPr>
        <w:t xml:space="preserve">Предприятие </w:t>
      </w:r>
      <w:r w:rsidRPr="009C414F">
        <w:rPr>
          <w:sz w:val="20"/>
          <w:szCs w:val="20"/>
        </w:rPr>
        <w:t>гарантирует наличие согласий на обрабо</w:t>
      </w:r>
      <w:r w:rsidRPr="0065769F">
        <w:rPr>
          <w:sz w:val="20"/>
          <w:szCs w:val="20"/>
        </w:rPr>
        <w:t xml:space="preserve">тку Банком персональных данных </w:t>
      </w:r>
      <w:r>
        <w:rPr>
          <w:sz w:val="20"/>
          <w:szCs w:val="20"/>
        </w:rPr>
        <w:t xml:space="preserve">своих работников, </w:t>
      </w:r>
      <w:r w:rsidRPr="00687710">
        <w:rPr>
          <w:sz w:val="20"/>
          <w:szCs w:val="20"/>
        </w:rPr>
        <w:t>состав которых включает:</w:t>
      </w:r>
      <w:r>
        <w:rPr>
          <w:sz w:val="20"/>
          <w:szCs w:val="20"/>
        </w:rPr>
        <w:t xml:space="preserve"> </w:t>
      </w:r>
      <w:r w:rsidRPr="009C414F">
        <w:rPr>
          <w:sz w:val="20"/>
          <w:szCs w:val="20"/>
        </w:rPr>
        <w:t>ФИО, мобил</w:t>
      </w:r>
      <w:r>
        <w:rPr>
          <w:sz w:val="20"/>
          <w:szCs w:val="20"/>
        </w:rPr>
        <w:t>ьный телефон, электронная почта</w:t>
      </w:r>
      <w:r w:rsidR="005F49A0" w:rsidRPr="00691AC1">
        <w:rPr>
          <w:sz w:val="20"/>
          <w:szCs w:val="20"/>
        </w:rPr>
        <w:t>, должность и место работы</w:t>
      </w:r>
      <w:r w:rsidRPr="009C414F">
        <w:rPr>
          <w:sz w:val="20"/>
          <w:szCs w:val="20"/>
        </w:rPr>
        <w:t xml:space="preserve">, а также на их дальнейшую передачу в Обслуживающие компании, действующие от </w:t>
      </w:r>
      <w:r>
        <w:rPr>
          <w:sz w:val="20"/>
          <w:szCs w:val="20"/>
        </w:rPr>
        <w:t>лица Банка, необходимых для целей</w:t>
      </w:r>
      <w:r w:rsidRPr="009C414F">
        <w:rPr>
          <w:sz w:val="20"/>
          <w:szCs w:val="20"/>
        </w:rPr>
        <w:t xml:space="preserve"> заключения и </w:t>
      </w:r>
      <w:r w:rsidRPr="00A27E23">
        <w:rPr>
          <w:sz w:val="20"/>
          <w:szCs w:val="20"/>
        </w:rPr>
        <w:t xml:space="preserve">исполнения настоящего Договора. </w:t>
      </w:r>
      <w:r w:rsidRPr="009C414F">
        <w:rPr>
          <w:sz w:val="20"/>
          <w:szCs w:val="20"/>
        </w:rPr>
        <w:t>Предприятие обязуется предоставить подтверждение</w:t>
      </w:r>
      <w:r>
        <w:rPr>
          <w:sz w:val="20"/>
          <w:szCs w:val="20"/>
        </w:rPr>
        <w:t xml:space="preserve"> </w:t>
      </w:r>
      <w:r w:rsidRPr="009C414F">
        <w:rPr>
          <w:sz w:val="20"/>
          <w:szCs w:val="20"/>
        </w:rPr>
        <w:t>наличия согласий по письм</w:t>
      </w:r>
      <w:r>
        <w:rPr>
          <w:sz w:val="20"/>
          <w:szCs w:val="20"/>
        </w:rPr>
        <w:t>енному запросу Банка в соответствии с пунктом 4.2.1</w:t>
      </w:r>
      <w:r w:rsidR="00DE548C">
        <w:rPr>
          <w:sz w:val="20"/>
          <w:szCs w:val="20"/>
        </w:rPr>
        <w:t>7</w:t>
      </w:r>
      <w:r>
        <w:rPr>
          <w:sz w:val="20"/>
          <w:szCs w:val="20"/>
        </w:rPr>
        <w:t xml:space="preserve"> </w:t>
      </w:r>
      <w:r w:rsidR="00103FB8">
        <w:rPr>
          <w:sz w:val="20"/>
          <w:szCs w:val="20"/>
        </w:rPr>
        <w:t>Условий</w:t>
      </w:r>
      <w:r>
        <w:rPr>
          <w:sz w:val="20"/>
          <w:szCs w:val="20"/>
        </w:rPr>
        <w:t>.</w:t>
      </w:r>
    </w:p>
    <w:p w14:paraId="7BC04254" w14:textId="77777777" w:rsidR="00725B44" w:rsidRDefault="00725B44" w:rsidP="006B6F6A">
      <w:pPr>
        <w:numPr>
          <w:ilvl w:val="2"/>
          <w:numId w:val="12"/>
        </w:numPr>
        <w:tabs>
          <w:tab w:val="left" w:pos="851"/>
        </w:tabs>
        <w:autoSpaceDE w:val="0"/>
        <w:autoSpaceDN w:val="0"/>
        <w:spacing w:after="60"/>
        <w:jc w:val="both"/>
        <w:outlineLvl w:val="1"/>
        <w:rPr>
          <w:sz w:val="20"/>
          <w:szCs w:val="20"/>
        </w:rPr>
      </w:pPr>
      <w:r w:rsidRPr="00725B44">
        <w:rPr>
          <w:sz w:val="20"/>
          <w:szCs w:val="20"/>
        </w:rPr>
        <w:t xml:space="preserve">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w:t>
      </w:r>
      <w:proofErr w:type="spellStart"/>
      <w:r w:rsidRPr="00725B44">
        <w:rPr>
          <w:sz w:val="20"/>
          <w:szCs w:val="20"/>
        </w:rPr>
        <w:t>ПДн</w:t>
      </w:r>
      <w:proofErr w:type="spellEnd"/>
      <w:r w:rsidR="00915E42">
        <w:rPr>
          <w:sz w:val="20"/>
          <w:szCs w:val="20"/>
        </w:rPr>
        <w:t>, указанных в п.4.2.16 Условий</w:t>
      </w:r>
      <w:r w:rsidRPr="00725B44">
        <w:rPr>
          <w:sz w:val="20"/>
          <w:szCs w:val="20"/>
        </w:rPr>
        <w:t>.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14:paraId="19BD8615" w14:textId="77777777" w:rsidR="008B09EF" w:rsidRPr="008B09EF"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Обеспечить соблюдение требований Стандарт</w:t>
      </w:r>
      <w:r w:rsidR="000C2B57">
        <w:rPr>
          <w:sz w:val="20"/>
          <w:szCs w:val="20"/>
        </w:rPr>
        <w:t>а</w:t>
      </w:r>
      <w:r w:rsidRPr="00FE6C09">
        <w:rPr>
          <w:sz w:val="20"/>
          <w:szCs w:val="20"/>
        </w:rPr>
        <w:t xml:space="preserve"> PCI DSS, размещенного на сайте в сети интернет: </w:t>
      </w:r>
      <w:hyperlink w:history="1">
        <w:r w:rsidRPr="00FE6C09">
          <w:rPr>
            <w:color w:val="0000FF"/>
            <w:sz w:val="20"/>
            <w:szCs w:val="20"/>
            <w:u w:val="single"/>
          </w:rPr>
          <w:t>https://www.pcisecuritystandards.org</w:t>
        </w:r>
      </w:hyperlink>
      <w:r w:rsidR="008B09EF">
        <w:rPr>
          <w:sz w:val="20"/>
          <w:szCs w:val="20"/>
        </w:rPr>
        <w:t xml:space="preserve"> </w:t>
      </w:r>
      <w:r w:rsidR="008B09EF" w:rsidRPr="00416C51">
        <w:rPr>
          <w:sz w:val="20"/>
          <w:szCs w:val="20"/>
        </w:rPr>
        <w:t xml:space="preserve">и предоставлять по запросу Банка результаты проведения оценки </w:t>
      </w:r>
      <w:r w:rsidR="008B09EF" w:rsidRPr="008B09EF">
        <w:rPr>
          <w:sz w:val="20"/>
          <w:szCs w:val="20"/>
        </w:rPr>
        <w:t>соответствия в виде аттестата соответствия</w:t>
      </w:r>
      <w:r w:rsidR="008B09EF" w:rsidRPr="008B09EF">
        <w:rPr>
          <w:sz w:val="20"/>
          <w:szCs w:val="20"/>
          <w:vertAlign w:val="superscript"/>
        </w:rPr>
        <w:footnoteReference w:id="39"/>
      </w:r>
      <w:r w:rsidR="008B09EF" w:rsidRPr="008B09EF">
        <w:rPr>
          <w:sz w:val="20"/>
          <w:szCs w:val="20"/>
        </w:rPr>
        <w:t xml:space="preserve"> или листа самооценки</w:t>
      </w:r>
      <w:r w:rsidR="008B09EF" w:rsidRPr="008B09EF">
        <w:rPr>
          <w:sz w:val="20"/>
          <w:szCs w:val="20"/>
          <w:vertAlign w:val="superscript"/>
        </w:rPr>
        <w:footnoteReference w:id="40"/>
      </w:r>
      <w:r w:rsidR="00416C51">
        <w:rPr>
          <w:sz w:val="20"/>
          <w:szCs w:val="20"/>
        </w:rPr>
        <w:t xml:space="preserve"> на электронный адрес: </w:t>
      </w:r>
      <w:r w:rsidR="00FD7215" w:rsidRPr="00935946">
        <w:rPr>
          <w:bCs/>
          <w:color w:val="0070C0"/>
          <w:sz w:val="20"/>
          <w:szCs w:val="20"/>
        </w:rPr>
        <w:t>&lt;</w:t>
      </w:r>
      <w:r w:rsidR="00FD7215" w:rsidRPr="00935946">
        <w:rPr>
          <w:bCs/>
          <w:i/>
          <w:color w:val="0070C0"/>
          <w:sz w:val="20"/>
          <w:szCs w:val="20"/>
        </w:rPr>
        <w:t>указывается электронный адрес для предоставления по запросу Банка аттестата соответствия или листа самооценки&gt;</w:t>
      </w:r>
      <w:r w:rsidR="00416C51" w:rsidRPr="0007203B">
        <w:rPr>
          <w:rStyle w:val="af2"/>
          <w:color w:val="auto"/>
          <w:sz w:val="20"/>
          <w:szCs w:val="20"/>
          <w:u w:val="none"/>
        </w:rPr>
        <w:t>.</w:t>
      </w:r>
      <w:r w:rsidR="00416C51">
        <w:rPr>
          <w:sz w:val="20"/>
          <w:szCs w:val="20"/>
        </w:rPr>
        <w:t xml:space="preserve"> </w:t>
      </w:r>
    </w:p>
    <w:p w14:paraId="16CD86F5"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С даты расторжения Договора прекратить прием к оплате Карт, снять </w:t>
      </w:r>
      <w:r w:rsidRPr="007C21C4">
        <w:rPr>
          <w:sz w:val="20"/>
          <w:szCs w:val="20"/>
        </w:rPr>
        <w:t>информационные м</w:t>
      </w:r>
      <w:r w:rsidRPr="00FE6C09">
        <w:rPr>
          <w:sz w:val="20"/>
          <w:szCs w:val="20"/>
        </w:rPr>
        <w:t>атериалы, извещающие об обслуживании Карт.</w:t>
      </w:r>
    </w:p>
    <w:p w14:paraId="65BF28BD"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Не принимать мер противодействия Банку в проведени</w:t>
      </w:r>
      <w:r w:rsidR="003D1831">
        <w:rPr>
          <w:sz w:val="20"/>
          <w:szCs w:val="20"/>
        </w:rPr>
        <w:t>и</w:t>
      </w:r>
      <w:r w:rsidRPr="00FE6C09">
        <w:rPr>
          <w:sz w:val="20"/>
          <w:szCs w:val="20"/>
        </w:rPr>
        <w:t xml:space="preserve"> проверки Предприятия/ТСТ 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14:paraId="718ABC4A" w14:textId="77777777" w:rsidR="00CB34BF" w:rsidRPr="00FE6C09" w:rsidRDefault="00CB34BF" w:rsidP="006B6F6A">
      <w:pPr>
        <w:numPr>
          <w:ilvl w:val="2"/>
          <w:numId w:val="12"/>
        </w:numPr>
        <w:tabs>
          <w:tab w:val="left" w:pos="851"/>
        </w:tabs>
        <w:autoSpaceDE w:val="0"/>
        <w:autoSpaceDN w:val="0"/>
        <w:spacing w:after="60"/>
        <w:jc w:val="both"/>
        <w:outlineLvl w:val="1"/>
        <w:rPr>
          <w:sz w:val="20"/>
          <w:szCs w:val="20"/>
        </w:rPr>
      </w:pPr>
      <w:r w:rsidRPr="00FE6C09">
        <w:rPr>
          <w:sz w:val="20"/>
          <w:szCs w:val="20"/>
        </w:rPr>
        <w:t>При осуществлении Операций на Предприятии/в ТСТ (</w:t>
      </w:r>
      <w:r w:rsidR="00C73BEB" w:rsidRPr="00FE6C09">
        <w:rPr>
          <w:sz w:val="20"/>
          <w:szCs w:val="20"/>
        </w:rPr>
        <w:t>Т</w:t>
      </w:r>
      <w:r w:rsidRPr="00FE6C09">
        <w:rPr>
          <w:sz w:val="20"/>
          <w:szCs w:val="20"/>
        </w:rPr>
        <w:t>орговый эквайринг):</w:t>
      </w:r>
    </w:p>
    <w:p w14:paraId="726656B8"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u w:val="single"/>
        </w:rPr>
      </w:pPr>
      <w:r w:rsidRPr="00FE6C09">
        <w:rPr>
          <w:sz w:val="20"/>
          <w:szCs w:val="20"/>
        </w:rPr>
        <w:t xml:space="preserve">Обеспечить самостоятельное и своевременное прохождение всеми сотрудниками </w:t>
      </w:r>
      <w:r w:rsidR="00047A64" w:rsidRPr="00FE6C09">
        <w:rPr>
          <w:sz w:val="20"/>
          <w:szCs w:val="20"/>
        </w:rPr>
        <w:t>Предприятия инструктажа</w:t>
      </w:r>
      <w:r w:rsidRPr="00FE6C09">
        <w:rPr>
          <w:sz w:val="20"/>
          <w:szCs w:val="20"/>
        </w:rPr>
        <w:t xml:space="preserve"> о порядке проведения Операций, размещенном на </w:t>
      </w:r>
      <w:r w:rsidR="00047A64" w:rsidRPr="00FE6C09">
        <w:rPr>
          <w:sz w:val="20"/>
          <w:szCs w:val="20"/>
        </w:rPr>
        <w:t>сайте:</w:t>
      </w:r>
      <w:r w:rsidR="00374AB7" w:rsidRPr="00FE6C09">
        <w:rPr>
          <w:sz w:val="20"/>
          <w:szCs w:val="20"/>
        </w:rPr>
        <w:t xml:space="preserve"> </w:t>
      </w:r>
      <w:r w:rsidR="00E96EFE" w:rsidRPr="00935946">
        <w:rPr>
          <w:bCs/>
          <w:color w:val="0070C0"/>
          <w:sz w:val="20"/>
          <w:szCs w:val="20"/>
        </w:rPr>
        <w:t>&lt;</w:t>
      </w:r>
      <w:r w:rsidR="00E96EFE" w:rsidRPr="00935946">
        <w:rPr>
          <w:bCs/>
          <w:i/>
          <w:color w:val="0070C0"/>
          <w:sz w:val="20"/>
          <w:szCs w:val="20"/>
        </w:rPr>
        <w:t>указывается ссылка на сайт Банка</w:t>
      </w:r>
      <w:r w:rsidR="002B17E4" w:rsidRPr="00935946">
        <w:rPr>
          <w:bCs/>
          <w:i/>
          <w:color w:val="0070C0"/>
          <w:sz w:val="20"/>
          <w:szCs w:val="20"/>
        </w:rPr>
        <w:t xml:space="preserve"> с материалами для прохождения инструктажа</w:t>
      </w:r>
      <w:r w:rsidR="00E96EFE" w:rsidRPr="00935946">
        <w:rPr>
          <w:bCs/>
          <w:i/>
          <w:color w:val="0070C0"/>
          <w:sz w:val="20"/>
          <w:szCs w:val="20"/>
        </w:rPr>
        <w:t>&gt;</w:t>
      </w:r>
      <w:r w:rsidRPr="00E34F41">
        <w:rPr>
          <w:sz w:val="20"/>
          <w:szCs w:val="20"/>
        </w:rPr>
        <w:t>.</w:t>
      </w:r>
      <w:r w:rsidRPr="00FE6C09">
        <w:rPr>
          <w:sz w:val="20"/>
          <w:szCs w:val="20"/>
          <w:u w:val="single"/>
        </w:rPr>
        <w:t xml:space="preserve"> </w:t>
      </w:r>
    </w:p>
    <w:p w14:paraId="5B19CA27"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 xml:space="preserve">Использовать Электронные терминалы (в том числе технологические </w:t>
      </w:r>
      <w:proofErr w:type="spellStart"/>
      <w:r w:rsidRPr="00FE6C09">
        <w:rPr>
          <w:sz w:val="20"/>
          <w:szCs w:val="20"/>
        </w:rPr>
        <w:t>sim</w:t>
      </w:r>
      <w:proofErr w:type="spellEnd"/>
      <w:r w:rsidRPr="00FE6C09">
        <w:rPr>
          <w:sz w:val="20"/>
          <w:szCs w:val="20"/>
        </w:rPr>
        <w:t>-карты)</w:t>
      </w:r>
      <w:r w:rsidR="00397289">
        <w:rPr>
          <w:sz w:val="20"/>
          <w:szCs w:val="20"/>
        </w:rPr>
        <w:t>/Смарт-терминалы</w:t>
      </w:r>
      <w:r w:rsidR="00866F8F">
        <w:rPr>
          <w:sz w:val="20"/>
          <w:szCs w:val="20"/>
        </w:rPr>
        <w:t xml:space="preserve"> и программное обеспечение, предоставленное Банком,</w:t>
      </w:r>
      <w:r w:rsidRPr="00FE6C09">
        <w:rPr>
          <w:sz w:val="20"/>
          <w:szCs w:val="20"/>
        </w:rPr>
        <w:t xml:space="preserve"> только для целей реализации настоящего Договора</w:t>
      </w:r>
      <w:r w:rsidR="00C73BEB" w:rsidRPr="00FE6C09">
        <w:rPr>
          <w:sz w:val="20"/>
          <w:szCs w:val="20"/>
        </w:rPr>
        <w:t xml:space="preserve"> и на территории регистрации ТСТ/фактической установки Электронного терминала</w:t>
      </w:r>
      <w:r w:rsidR="00397289">
        <w:rPr>
          <w:sz w:val="20"/>
          <w:szCs w:val="20"/>
        </w:rPr>
        <w:t>/Смарт-терминала</w:t>
      </w:r>
      <w:r w:rsidR="00C73BEB" w:rsidRPr="00FE6C09">
        <w:rPr>
          <w:sz w:val="20"/>
          <w:szCs w:val="20"/>
        </w:rPr>
        <w:t>.</w:t>
      </w:r>
      <w:r w:rsidRPr="00FE6C09">
        <w:rPr>
          <w:sz w:val="20"/>
          <w:szCs w:val="20"/>
        </w:rPr>
        <w:t xml:space="preserve"> </w:t>
      </w:r>
      <w:r w:rsidRPr="00866F8F">
        <w:rPr>
          <w:sz w:val="20"/>
          <w:szCs w:val="20"/>
        </w:rPr>
        <w:t>Не вносить изменения в программное обеспечение и</w:t>
      </w:r>
      <w:r w:rsidRPr="00FE6C09">
        <w:rPr>
          <w:sz w:val="20"/>
          <w:szCs w:val="20"/>
        </w:rPr>
        <w:t xml:space="preserve"> Электронные терминалы</w:t>
      </w:r>
      <w:r w:rsidR="00397289">
        <w:rPr>
          <w:sz w:val="20"/>
          <w:szCs w:val="20"/>
        </w:rPr>
        <w:t>/Смарт-терминалы</w:t>
      </w:r>
      <w:r w:rsidRPr="00FE6C09">
        <w:rPr>
          <w:sz w:val="20"/>
          <w:szCs w:val="20"/>
        </w:rPr>
        <w:t>, предоставленн</w:t>
      </w:r>
      <w:r w:rsidR="00DB66BA" w:rsidRPr="00FE6C09">
        <w:rPr>
          <w:sz w:val="20"/>
          <w:szCs w:val="20"/>
        </w:rPr>
        <w:t>ы</w:t>
      </w:r>
      <w:r w:rsidRPr="00FE6C09">
        <w:rPr>
          <w:sz w:val="20"/>
          <w:szCs w:val="20"/>
        </w:rPr>
        <w:t>е Банком</w:t>
      </w:r>
      <w:r w:rsidR="008B09EF">
        <w:rPr>
          <w:sz w:val="20"/>
          <w:szCs w:val="20"/>
        </w:rPr>
        <w:t>. Не</w:t>
      </w:r>
      <w:r w:rsidRPr="00FE6C09">
        <w:rPr>
          <w:sz w:val="20"/>
          <w:szCs w:val="20"/>
        </w:rPr>
        <w:t xml:space="preserve"> осуществлять самостоятельно ремонт</w:t>
      </w:r>
      <w:r w:rsidR="00E34F41">
        <w:rPr>
          <w:sz w:val="20"/>
          <w:szCs w:val="20"/>
        </w:rPr>
        <w:t xml:space="preserve"> Электронных терминалов</w:t>
      </w:r>
      <w:r w:rsidR="00397289">
        <w:rPr>
          <w:sz w:val="20"/>
          <w:szCs w:val="20"/>
        </w:rPr>
        <w:t>/Смарт-терминалов</w:t>
      </w:r>
      <w:r w:rsidR="00A2670F">
        <w:rPr>
          <w:sz w:val="20"/>
          <w:szCs w:val="20"/>
        </w:rPr>
        <w:t xml:space="preserve"> Банка</w:t>
      </w:r>
      <w:r w:rsidRPr="00FE6C09">
        <w:rPr>
          <w:sz w:val="20"/>
          <w:szCs w:val="20"/>
        </w:rPr>
        <w:t>. Не передавать третьим лицам Электронные терминалы</w:t>
      </w:r>
      <w:r w:rsidR="00A2670F">
        <w:rPr>
          <w:sz w:val="20"/>
          <w:szCs w:val="20"/>
        </w:rPr>
        <w:t>/Смарт-терминалы Банка</w:t>
      </w:r>
      <w:r w:rsidRPr="00FE6C09">
        <w:rPr>
          <w:sz w:val="20"/>
          <w:szCs w:val="20"/>
        </w:rPr>
        <w:t>, Документы по операциям</w:t>
      </w:r>
      <w:r w:rsidR="004C0580" w:rsidRPr="00FE6C09">
        <w:rPr>
          <w:sz w:val="20"/>
          <w:szCs w:val="20"/>
        </w:rPr>
        <w:t xml:space="preserve"> </w:t>
      </w:r>
      <w:r w:rsidRPr="00FE6C09">
        <w:rPr>
          <w:sz w:val="20"/>
          <w:szCs w:val="20"/>
        </w:rPr>
        <w:t>и инструктивные материалы, предоставленные Банком, за исключением работников Обслуживающей компании.</w:t>
      </w:r>
    </w:p>
    <w:p w14:paraId="076D1702"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Предоставлять уполномоченным работникам Обслуживающей компании доступ к местам установки Электронных терминалов</w:t>
      </w:r>
      <w:r w:rsidR="00397289">
        <w:rPr>
          <w:sz w:val="20"/>
          <w:szCs w:val="20"/>
        </w:rPr>
        <w:t>/Смарт-терминалов</w:t>
      </w:r>
      <w:r w:rsidRPr="00FE6C09">
        <w:rPr>
          <w:sz w:val="20"/>
          <w:szCs w:val="20"/>
        </w:rPr>
        <w:t xml:space="preserve"> для проведения работ по </w:t>
      </w:r>
      <w:r w:rsidR="00416C51">
        <w:rPr>
          <w:sz w:val="20"/>
          <w:szCs w:val="20"/>
        </w:rPr>
        <w:t>их</w:t>
      </w:r>
      <w:r w:rsidRPr="00FE6C09">
        <w:rPr>
          <w:sz w:val="20"/>
          <w:szCs w:val="20"/>
        </w:rPr>
        <w:t xml:space="preserve"> подключению, настройке, ремонту, замене, техническому обслуживанию и визуальной проверке. </w:t>
      </w:r>
    </w:p>
    <w:p w14:paraId="7F185D39"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Принять Электронные терминалы</w:t>
      </w:r>
      <w:r w:rsidR="00397289">
        <w:rPr>
          <w:sz w:val="20"/>
          <w:szCs w:val="20"/>
        </w:rPr>
        <w:t>/Смарт-терминалы</w:t>
      </w:r>
      <w:r w:rsidR="00F045C2" w:rsidRPr="009163C6">
        <w:rPr>
          <w:sz w:val="20"/>
          <w:szCs w:val="20"/>
        </w:rPr>
        <w:t xml:space="preserve"> </w:t>
      </w:r>
      <w:r w:rsidR="00A2670F">
        <w:rPr>
          <w:sz w:val="20"/>
          <w:szCs w:val="20"/>
        </w:rPr>
        <w:t xml:space="preserve">Банка и/или программное обеспечение для Смарт-терминалов Предприятия </w:t>
      </w:r>
      <w:r w:rsidRPr="009163C6">
        <w:rPr>
          <w:sz w:val="20"/>
          <w:szCs w:val="20"/>
        </w:rPr>
        <w:t xml:space="preserve">по акту принятия оказанных услуг по форме </w:t>
      </w:r>
      <w:r w:rsidRPr="00FE6C09">
        <w:rPr>
          <w:sz w:val="20"/>
          <w:szCs w:val="20"/>
        </w:rPr>
        <w:t>Обслуживающей компании, составленному в 2</w:t>
      </w:r>
      <w:r w:rsidR="0091146F" w:rsidRPr="00FE6C09">
        <w:rPr>
          <w:sz w:val="20"/>
          <w:szCs w:val="20"/>
        </w:rPr>
        <w:t>-</w:t>
      </w:r>
      <w:r w:rsidRPr="00FE6C09">
        <w:rPr>
          <w:sz w:val="20"/>
          <w:szCs w:val="20"/>
        </w:rPr>
        <w:t>х (два) экземплярах</w:t>
      </w:r>
      <w:r w:rsidR="00416C51" w:rsidRPr="00416C51">
        <w:rPr>
          <w:sz w:val="20"/>
          <w:szCs w:val="20"/>
        </w:rPr>
        <w:t>,</w:t>
      </w:r>
      <w:r w:rsidRPr="00FE6C09">
        <w:rPr>
          <w:sz w:val="20"/>
          <w:szCs w:val="20"/>
        </w:rPr>
        <w:t xml:space="preserve"> подписанных уполномоченными работниками Обслуживающей компании и Предприятия. Один экземпляр </w:t>
      </w:r>
      <w:r w:rsidR="00374AB7" w:rsidRPr="00FE6C09">
        <w:rPr>
          <w:sz w:val="20"/>
          <w:szCs w:val="20"/>
        </w:rPr>
        <w:t>акта находится</w:t>
      </w:r>
      <w:r w:rsidRPr="00FE6C09">
        <w:rPr>
          <w:sz w:val="20"/>
          <w:szCs w:val="20"/>
        </w:rPr>
        <w:t xml:space="preserve"> на хранении в Обслуживающей компании, второй – у Предприятия. </w:t>
      </w:r>
      <w:r w:rsidR="00C73BEB" w:rsidRPr="00FE6C09">
        <w:rPr>
          <w:sz w:val="20"/>
          <w:szCs w:val="20"/>
        </w:rPr>
        <w:t>Форма акта размещена на Официальном сайте Банка.</w:t>
      </w:r>
    </w:p>
    <w:p w14:paraId="64BD4812" w14:textId="77777777" w:rsidR="00CB34BF"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t>В случае выхода Электронного терминала</w:t>
      </w:r>
      <w:r w:rsidR="00397289">
        <w:rPr>
          <w:sz w:val="20"/>
          <w:szCs w:val="20"/>
        </w:rPr>
        <w:t>/Смарт-терминала</w:t>
      </w:r>
      <w:r w:rsidR="007629B6" w:rsidRPr="00FE6C09">
        <w:rPr>
          <w:sz w:val="20"/>
          <w:szCs w:val="20"/>
        </w:rPr>
        <w:t>,</w:t>
      </w:r>
      <w:r w:rsidR="00DF49A6" w:rsidRPr="00FE6C09">
        <w:rPr>
          <w:sz w:val="20"/>
          <w:szCs w:val="20"/>
        </w:rPr>
        <w:t xml:space="preserve"> </w:t>
      </w:r>
      <w:r w:rsidR="007629B6" w:rsidRPr="00FE6C09">
        <w:rPr>
          <w:sz w:val="20"/>
          <w:szCs w:val="20"/>
        </w:rPr>
        <w:t>в том числе Мобильного устройства Предпри</w:t>
      </w:r>
      <w:r w:rsidR="00894660" w:rsidRPr="00FE6C09">
        <w:rPr>
          <w:sz w:val="20"/>
          <w:szCs w:val="20"/>
        </w:rPr>
        <w:t>я</w:t>
      </w:r>
      <w:r w:rsidR="007629B6" w:rsidRPr="00FE6C09">
        <w:rPr>
          <w:sz w:val="20"/>
          <w:szCs w:val="20"/>
        </w:rPr>
        <w:t>тия,</w:t>
      </w:r>
      <w:r w:rsidRPr="00FE6C09">
        <w:rPr>
          <w:sz w:val="20"/>
          <w:szCs w:val="20"/>
        </w:rPr>
        <w:t xml:space="preserve"> из строя или его утраты немедленно информировать об этом Банк в соответствии с п.</w:t>
      </w:r>
      <w:r w:rsidR="00D753B4" w:rsidRPr="00FE6C09">
        <w:rPr>
          <w:sz w:val="20"/>
          <w:szCs w:val="20"/>
        </w:rPr>
        <w:t xml:space="preserve"> </w:t>
      </w:r>
      <w:r w:rsidRPr="00FE6C09">
        <w:rPr>
          <w:sz w:val="20"/>
          <w:szCs w:val="20"/>
        </w:rPr>
        <w:t xml:space="preserve">2.3.1, </w:t>
      </w:r>
      <w:r w:rsidR="00EA7983" w:rsidRPr="00FE6C09">
        <w:rPr>
          <w:sz w:val="20"/>
          <w:szCs w:val="20"/>
        </w:rPr>
        <w:t xml:space="preserve">п. </w:t>
      </w:r>
      <w:r w:rsidRPr="00FE6C09">
        <w:rPr>
          <w:sz w:val="20"/>
          <w:szCs w:val="20"/>
        </w:rPr>
        <w:t xml:space="preserve">2.3.2 </w:t>
      </w:r>
      <w:r w:rsidR="005170AC">
        <w:rPr>
          <w:sz w:val="20"/>
          <w:szCs w:val="20"/>
        </w:rPr>
        <w:t xml:space="preserve">Условий </w:t>
      </w:r>
      <w:r w:rsidRPr="00FE6C09">
        <w:rPr>
          <w:sz w:val="20"/>
          <w:szCs w:val="20"/>
        </w:rPr>
        <w:t>или путем обращения в службу поддержки Банка по телефону</w:t>
      </w:r>
      <w:r w:rsidR="00B55D7B" w:rsidRPr="00FE6C09">
        <w:rPr>
          <w:sz w:val="20"/>
          <w:szCs w:val="20"/>
        </w:rPr>
        <w:t>, указанному в п.</w:t>
      </w:r>
      <w:r w:rsidR="00EA7983" w:rsidRPr="00FE6C09">
        <w:rPr>
          <w:sz w:val="20"/>
          <w:szCs w:val="20"/>
        </w:rPr>
        <w:t xml:space="preserve"> </w:t>
      </w:r>
      <w:r w:rsidR="00B55D7B" w:rsidRPr="00FE6C09">
        <w:rPr>
          <w:sz w:val="20"/>
          <w:szCs w:val="20"/>
        </w:rPr>
        <w:t>2</w:t>
      </w:r>
      <w:r w:rsidR="00C73BEB" w:rsidRPr="00FE6C09">
        <w:rPr>
          <w:sz w:val="20"/>
          <w:szCs w:val="20"/>
        </w:rPr>
        <w:t xml:space="preserve"> </w:t>
      </w:r>
      <w:r w:rsidR="00C73BEB" w:rsidRPr="00935946">
        <w:rPr>
          <w:sz w:val="20"/>
          <w:szCs w:val="20"/>
        </w:rPr>
        <w:t xml:space="preserve">Порядка проведения операций в Торгово-сервисных точках/на </w:t>
      </w:r>
      <w:r w:rsidR="00BB7B00" w:rsidRPr="00935946">
        <w:rPr>
          <w:sz w:val="20"/>
          <w:szCs w:val="20"/>
        </w:rPr>
        <w:t>Ресурсе</w:t>
      </w:r>
      <w:r w:rsidR="00B52105" w:rsidRPr="00FE6C09">
        <w:rPr>
          <w:sz w:val="20"/>
          <w:szCs w:val="20"/>
        </w:rPr>
        <w:t>.</w:t>
      </w:r>
    </w:p>
    <w:p w14:paraId="4C82B7D3" w14:textId="77777777" w:rsidR="00B151D5" w:rsidRPr="00FE6C09" w:rsidRDefault="00CB34BF" w:rsidP="006B6F6A">
      <w:pPr>
        <w:numPr>
          <w:ilvl w:val="3"/>
          <w:numId w:val="12"/>
        </w:numPr>
        <w:tabs>
          <w:tab w:val="left" w:pos="1134"/>
        </w:tabs>
        <w:autoSpaceDE w:val="0"/>
        <w:autoSpaceDN w:val="0"/>
        <w:spacing w:after="60"/>
        <w:jc w:val="both"/>
        <w:outlineLvl w:val="1"/>
        <w:rPr>
          <w:sz w:val="20"/>
          <w:szCs w:val="20"/>
        </w:rPr>
      </w:pPr>
      <w:r w:rsidRPr="00FE6C09">
        <w:rPr>
          <w:sz w:val="20"/>
          <w:szCs w:val="20"/>
        </w:rPr>
        <w:lastRenderedPageBreak/>
        <w:t>Вернуть Банку или Обслуживающей компании Электронные терминалы</w:t>
      </w:r>
      <w:r w:rsidR="00397289">
        <w:rPr>
          <w:sz w:val="20"/>
          <w:szCs w:val="20"/>
        </w:rPr>
        <w:t>/Смарт-терминалы</w:t>
      </w:r>
      <w:r w:rsidR="00F045C2">
        <w:rPr>
          <w:sz w:val="20"/>
          <w:szCs w:val="20"/>
        </w:rPr>
        <w:t xml:space="preserve"> </w:t>
      </w:r>
      <w:r w:rsidR="00A2670F">
        <w:rPr>
          <w:sz w:val="20"/>
          <w:szCs w:val="20"/>
        </w:rPr>
        <w:t xml:space="preserve">Банка </w:t>
      </w:r>
      <w:r w:rsidRPr="00FE6C09">
        <w:rPr>
          <w:sz w:val="20"/>
          <w:szCs w:val="20"/>
        </w:rPr>
        <w:t>в течение 5 (пяти) рабочих дней с даты расторжения Договора или с даты получения письменного/устного требования Банка о возврате Электронных терминалов</w:t>
      </w:r>
      <w:r w:rsidR="00804325">
        <w:rPr>
          <w:sz w:val="20"/>
          <w:szCs w:val="20"/>
        </w:rPr>
        <w:t>/Смарт-терминалов</w:t>
      </w:r>
      <w:r w:rsidR="00A2670F">
        <w:rPr>
          <w:sz w:val="20"/>
          <w:szCs w:val="20"/>
        </w:rPr>
        <w:t xml:space="preserve"> Банка</w:t>
      </w:r>
      <w:r w:rsidRPr="00FE6C09">
        <w:rPr>
          <w:sz w:val="20"/>
          <w:szCs w:val="20"/>
        </w:rPr>
        <w:t>.</w:t>
      </w:r>
      <w:r w:rsidR="007629B6" w:rsidRPr="00FE6C09">
        <w:rPr>
          <w:sz w:val="20"/>
          <w:szCs w:val="20"/>
        </w:rPr>
        <w:t xml:space="preserve"> </w:t>
      </w:r>
    </w:p>
    <w:p w14:paraId="4DD2F8F6" w14:textId="77777777" w:rsidR="00CB34BF" w:rsidRPr="0020291F" w:rsidRDefault="00CB34BF" w:rsidP="006B6F6A">
      <w:pPr>
        <w:numPr>
          <w:ilvl w:val="3"/>
          <w:numId w:val="12"/>
        </w:numPr>
        <w:tabs>
          <w:tab w:val="left" w:pos="1134"/>
        </w:tabs>
        <w:autoSpaceDE w:val="0"/>
        <w:autoSpaceDN w:val="0"/>
        <w:spacing w:after="60"/>
        <w:jc w:val="both"/>
        <w:outlineLvl w:val="1"/>
        <w:rPr>
          <w:sz w:val="20"/>
          <w:szCs w:val="20"/>
        </w:rPr>
      </w:pPr>
      <w:r w:rsidRPr="0020291F">
        <w:rPr>
          <w:sz w:val="20"/>
          <w:szCs w:val="20"/>
        </w:rPr>
        <w:t>В случае невозврата Электронных терминалов</w:t>
      </w:r>
      <w:r w:rsidR="00804325" w:rsidRPr="0020291F">
        <w:rPr>
          <w:sz w:val="20"/>
          <w:szCs w:val="20"/>
        </w:rPr>
        <w:t>/Смарт-терминалов</w:t>
      </w:r>
      <w:r w:rsidRPr="0020291F">
        <w:rPr>
          <w:sz w:val="20"/>
          <w:szCs w:val="20"/>
        </w:rPr>
        <w:t xml:space="preserve"> </w:t>
      </w:r>
      <w:r w:rsidR="00A2670F" w:rsidRPr="0020291F">
        <w:rPr>
          <w:sz w:val="20"/>
          <w:szCs w:val="20"/>
        </w:rPr>
        <w:t xml:space="preserve">Банка </w:t>
      </w:r>
      <w:r w:rsidRPr="0020291F">
        <w:rPr>
          <w:sz w:val="20"/>
          <w:szCs w:val="20"/>
        </w:rPr>
        <w:t>в соответствии с п.</w:t>
      </w:r>
      <w:r w:rsidR="0091146F" w:rsidRPr="0020291F">
        <w:rPr>
          <w:sz w:val="20"/>
          <w:szCs w:val="20"/>
        </w:rPr>
        <w:t xml:space="preserve"> </w:t>
      </w:r>
      <w:r w:rsidRPr="0020291F">
        <w:rPr>
          <w:sz w:val="20"/>
          <w:szCs w:val="20"/>
        </w:rPr>
        <w:t>4.2.</w:t>
      </w:r>
      <w:r w:rsidR="00521673" w:rsidRPr="0020291F">
        <w:rPr>
          <w:sz w:val="20"/>
          <w:szCs w:val="20"/>
        </w:rPr>
        <w:t>2</w:t>
      </w:r>
      <w:r w:rsidR="0058760B">
        <w:rPr>
          <w:sz w:val="20"/>
          <w:szCs w:val="20"/>
        </w:rPr>
        <w:t>1</w:t>
      </w:r>
      <w:r w:rsidRPr="0020291F">
        <w:rPr>
          <w:sz w:val="20"/>
          <w:szCs w:val="20"/>
        </w:rPr>
        <w:t xml:space="preserve">.6 </w:t>
      </w:r>
      <w:r w:rsidR="005170AC" w:rsidRPr="0020291F">
        <w:rPr>
          <w:sz w:val="20"/>
          <w:szCs w:val="20"/>
        </w:rPr>
        <w:t>Условий</w:t>
      </w:r>
      <w:r w:rsidRPr="0020291F">
        <w:rPr>
          <w:sz w:val="20"/>
          <w:szCs w:val="20"/>
        </w:rPr>
        <w:t xml:space="preserve">, уплатить Банку штраф в размере 10 000 (десяти тысяч) рублей, </w:t>
      </w:r>
      <w:r w:rsidR="00521673">
        <w:rPr>
          <w:sz w:val="20"/>
          <w:szCs w:val="20"/>
        </w:rPr>
        <w:t>включая</w:t>
      </w:r>
      <w:r w:rsidRPr="0020291F">
        <w:rPr>
          <w:sz w:val="20"/>
          <w:szCs w:val="20"/>
        </w:rPr>
        <w:t xml:space="preserve"> НДС</w:t>
      </w:r>
      <w:r w:rsidR="00C85E10" w:rsidRPr="0020291F">
        <w:rPr>
          <w:sz w:val="20"/>
          <w:szCs w:val="20"/>
        </w:rPr>
        <w:t>,</w:t>
      </w:r>
      <w:r w:rsidRPr="0020291F">
        <w:rPr>
          <w:sz w:val="20"/>
          <w:szCs w:val="20"/>
        </w:rPr>
        <w:t xml:space="preserve"> за каждый Электронный терминал</w:t>
      </w:r>
      <w:r w:rsidR="00521673">
        <w:rPr>
          <w:sz w:val="20"/>
          <w:szCs w:val="20"/>
        </w:rPr>
        <w:t xml:space="preserve">, в размере 25 000 (двадцати пяти тысяч) рублей, включая НДС, за каждый </w:t>
      </w:r>
      <w:r w:rsidR="00804325" w:rsidRPr="0020291F">
        <w:rPr>
          <w:sz w:val="20"/>
          <w:szCs w:val="20"/>
        </w:rPr>
        <w:t>Смарт-терминал</w:t>
      </w:r>
      <w:r w:rsidR="00A2670F" w:rsidRPr="0020291F">
        <w:rPr>
          <w:sz w:val="20"/>
          <w:szCs w:val="20"/>
        </w:rPr>
        <w:t xml:space="preserve"> Банка</w:t>
      </w:r>
      <w:r w:rsidRPr="0020291F">
        <w:rPr>
          <w:sz w:val="20"/>
          <w:szCs w:val="20"/>
        </w:rPr>
        <w:t>.</w:t>
      </w:r>
    </w:p>
    <w:p w14:paraId="31A5D101" w14:textId="77777777" w:rsidR="002A230E" w:rsidRPr="00FE6C09" w:rsidRDefault="002A230E" w:rsidP="00EE6A4F">
      <w:pPr>
        <w:numPr>
          <w:ilvl w:val="3"/>
          <w:numId w:val="12"/>
        </w:numPr>
        <w:tabs>
          <w:tab w:val="left" w:pos="1134"/>
        </w:tabs>
        <w:autoSpaceDE w:val="0"/>
        <w:autoSpaceDN w:val="0"/>
        <w:spacing w:after="60"/>
        <w:jc w:val="both"/>
        <w:outlineLvl w:val="1"/>
        <w:rPr>
          <w:bCs/>
          <w:color w:val="000000"/>
          <w:sz w:val="20"/>
          <w:szCs w:val="20"/>
        </w:rPr>
      </w:pPr>
      <w:r w:rsidRPr="007C21C4">
        <w:rPr>
          <w:sz w:val="20"/>
          <w:szCs w:val="20"/>
        </w:rPr>
        <w:t xml:space="preserve">Установить на </w:t>
      </w:r>
      <w:r w:rsidRPr="007C21C4">
        <w:rPr>
          <w:bCs/>
          <w:color w:val="000000"/>
          <w:sz w:val="20"/>
          <w:szCs w:val="20"/>
        </w:rPr>
        <w:t xml:space="preserve">Мобильное устройство Предприятия Мобильное приложение </w:t>
      </w:r>
      <w:r w:rsidR="00F977FD" w:rsidRPr="007C21C4">
        <w:rPr>
          <w:bCs/>
          <w:color w:val="000000"/>
          <w:sz w:val="20"/>
          <w:szCs w:val="20"/>
        </w:rPr>
        <w:t>для Предприятия</w:t>
      </w:r>
      <w:r w:rsidRPr="007C21C4">
        <w:rPr>
          <w:bCs/>
          <w:color w:val="000000"/>
          <w:sz w:val="20"/>
          <w:szCs w:val="20"/>
        </w:rPr>
        <w:t xml:space="preserve"> и использовать его только в целях настоящего Договора для проведения Операций с </w:t>
      </w:r>
      <w:r w:rsidR="00416C51" w:rsidRPr="007C21C4">
        <w:rPr>
          <w:bCs/>
          <w:color w:val="000000"/>
          <w:sz w:val="20"/>
          <w:szCs w:val="20"/>
        </w:rPr>
        <w:t>Б</w:t>
      </w:r>
      <w:r w:rsidRPr="007C21C4">
        <w:rPr>
          <w:bCs/>
          <w:color w:val="000000"/>
          <w:sz w:val="20"/>
          <w:szCs w:val="20"/>
        </w:rPr>
        <w:t>анковскими картами на Предприятии/ТСТ.</w:t>
      </w:r>
    </w:p>
    <w:p w14:paraId="414FF2D2" w14:textId="77777777" w:rsidR="00D36728" w:rsidRPr="00FE6C09" w:rsidRDefault="00D36728" w:rsidP="006B6F6A">
      <w:pPr>
        <w:numPr>
          <w:ilvl w:val="2"/>
          <w:numId w:val="12"/>
        </w:numPr>
        <w:tabs>
          <w:tab w:val="left" w:pos="851"/>
        </w:tabs>
        <w:autoSpaceDE w:val="0"/>
        <w:autoSpaceDN w:val="0"/>
        <w:spacing w:after="60"/>
        <w:jc w:val="both"/>
        <w:outlineLvl w:val="1"/>
        <w:rPr>
          <w:sz w:val="20"/>
          <w:szCs w:val="20"/>
        </w:rPr>
      </w:pPr>
      <w:r w:rsidRPr="00FE6C09">
        <w:rPr>
          <w:sz w:val="20"/>
          <w:szCs w:val="20"/>
        </w:rPr>
        <w:t>Предоставить Покупателю для считывания QR-код с целью осуществления оплаты</w:t>
      </w:r>
      <w:r w:rsidR="00BB7B00">
        <w:rPr>
          <w:sz w:val="20"/>
          <w:szCs w:val="20"/>
        </w:rPr>
        <w:t xml:space="preserve"> Товаров/услуг</w:t>
      </w:r>
      <w:r w:rsidRPr="00FE6C09">
        <w:rPr>
          <w:sz w:val="20"/>
          <w:szCs w:val="20"/>
        </w:rPr>
        <w:t xml:space="preserve"> с </w:t>
      </w:r>
      <w:r w:rsidR="00BB7B00">
        <w:rPr>
          <w:sz w:val="20"/>
          <w:szCs w:val="20"/>
        </w:rPr>
        <w:t xml:space="preserve">использованием </w:t>
      </w:r>
      <w:r w:rsidR="00B1416A" w:rsidRPr="00D848D1">
        <w:rPr>
          <w:bCs/>
          <w:i/>
          <w:color w:val="0070C0"/>
          <w:sz w:val="20"/>
          <w:szCs w:val="20"/>
        </w:rPr>
        <w:t xml:space="preserve">указывается название сервиса бесконтактной оплаты Банка с использованием </w:t>
      </w:r>
      <w:r w:rsidR="00B1416A" w:rsidRPr="00D848D1">
        <w:rPr>
          <w:bCs/>
          <w:i/>
          <w:color w:val="0070C0"/>
          <w:sz w:val="20"/>
          <w:szCs w:val="20"/>
          <w:lang w:val="en-US"/>
        </w:rPr>
        <w:t>QR</w:t>
      </w:r>
      <w:r w:rsidR="00B1416A" w:rsidRPr="00D848D1">
        <w:rPr>
          <w:bCs/>
          <w:i/>
          <w:color w:val="0070C0"/>
          <w:sz w:val="20"/>
          <w:szCs w:val="20"/>
        </w:rPr>
        <w:t xml:space="preserve"> в ТСТ</w:t>
      </w:r>
      <w:r w:rsidR="00B1416A">
        <w:rPr>
          <w:sz w:val="20"/>
          <w:szCs w:val="20"/>
        </w:rPr>
        <w:t>____</w:t>
      </w:r>
      <w:r w:rsidR="00BB7B00">
        <w:rPr>
          <w:sz w:val="20"/>
          <w:szCs w:val="20"/>
          <w:lang w:val="en-US"/>
        </w:rPr>
        <w:t>Pay</w:t>
      </w:r>
      <w:r w:rsidR="00BB05E1" w:rsidRPr="00BB05E1">
        <w:rPr>
          <w:sz w:val="20"/>
          <w:szCs w:val="20"/>
        </w:rPr>
        <w:t xml:space="preserve"> </w:t>
      </w:r>
      <w:r w:rsidRPr="00FE6C09">
        <w:rPr>
          <w:sz w:val="20"/>
          <w:szCs w:val="20"/>
        </w:rPr>
        <w:t>QR</w:t>
      </w:r>
      <w:r w:rsidR="00BB7B00" w:rsidRPr="005E3745">
        <w:rPr>
          <w:rStyle w:val="af1"/>
          <w:sz w:val="20"/>
          <w:szCs w:val="20"/>
          <w:lang w:val="en-US"/>
        </w:rPr>
        <w:footnoteReference w:id="41"/>
      </w:r>
      <w:r w:rsidR="00BB7B00">
        <w:rPr>
          <w:sz w:val="20"/>
          <w:szCs w:val="20"/>
        </w:rPr>
        <w:t xml:space="preserve">/Плати </w:t>
      </w:r>
      <w:r w:rsidR="00BB7B00">
        <w:rPr>
          <w:sz w:val="20"/>
          <w:szCs w:val="20"/>
          <w:lang w:val="en-US"/>
        </w:rPr>
        <w:t>QR</w:t>
      </w:r>
      <w:r w:rsidR="00BB7B00" w:rsidRPr="005E3745">
        <w:rPr>
          <w:rStyle w:val="af1"/>
          <w:sz w:val="20"/>
          <w:szCs w:val="20"/>
          <w:lang w:val="en-US"/>
        </w:rPr>
        <w:footnoteReference w:id="42"/>
      </w:r>
      <w:r w:rsidRPr="00FE6C09">
        <w:rPr>
          <w:sz w:val="20"/>
          <w:szCs w:val="20"/>
        </w:rPr>
        <w:t>.</w:t>
      </w:r>
    </w:p>
    <w:p w14:paraId="33234BDD" w14:textId="77777777" w:rsidR="00D36728" w:rsidRDefault="00966E55" w:rsidP="006B6F6A">
      <w:pPr>
        <w:numPr>
          <w:ilvl w:val="2"/>
          <w:numId w:val="12"/>
        </w:numPr>
        <w:tabs>
          <w:tab w:val="left" w:pos="851"/>
        </w:tabs>
        <w:autoSpaceDE w:val="0"/>
        <w:autoSpaceDN w:val="0"/>
        <w:spacing w:after="60"/>
        <w:jc w:val="both"/>
        <w:outlineLvl w:val="1"/>
        <w:rPr>
          <w:sz w:val="20"/>
          <w:szCs w:val="20"/>
        </w:rPr>
      </w:pPr>
      <w:r w:rsidRPr="00FE6C09">
        <w:rPr>
          <w:sz w:val="20"/>
          <w:szCs w:val="20"/>
        </w:rPr>
        <w:t xml:space="preserve">Не изменять </w:t>
      </w:r>
      <w:r w:rsidR="00D36728" w:rsidRPr="00FE6C09">
        <w:rPr>
          <w:sz w:val="20"/>
          <w:szCs w:val="20"/>
        </w:rPr>
        <w:t>QR</w:t>
      </w:r>
      <w:r w:rsidR="00BD4605" w:rsidRPr="00FE6C09">
        <w:rPr>
          <w:sz w:val="20"/>
          <w:szCs w:val="20"/>
        </w:rPr>
        <w:t>-код партнера</w:t>
      </w:r>
      <w:r w:rsidR="00D36728" w:rsidRPr="00FE6C09">
        <w:rPr>
          <w:sz w:val="20"/>
          <w:szCs w:val="20"/>
        </w:rPr>
        <w:t xml:space="preserve"> в одностороннем порядке.</w:t>
      </w:r>
    </w:p>
    <w:p w14:paraId="6C223480" w14:textId="77777777" w:rsidR="00AB15C0" w:rsidRPr="00572EB1" w:rsidRDefault="00AB15C0" w:rsidP="006B6F6A">
      <w:pPr>
        <w:numPr>
          <w:ilvl w:val="2"/>
          <w:numId w:val="12"/>
        </w:numPr>
        <w:tabs>
          <w:tab w:val="left" w:pos="851"/>
        </w:tabs>
        <w:autoSpaceDE w:val="0"/>
        <w:autoSpaceDN w:val="0"/>
        <w:spacing w:after="60"/>
        <w:jc w:val="both"/>
        <w:outlineLvl w:val="1"/>
        <w:rPr>
          <w:sz w:val="20"/>
          <w:szCs w:val="20"/>
        </w:rPr>
      </w:pPr>
      <w:r w:rsidRPr="00572EB1">
        <w:rPr>
          <w:sz w:val="20"/>
          <w:szCs w:val="20"/>
        </w:rPr>
        <w:t xml:space="preserve">Использовать API и сведения, передаваемые посредством </w:t>
      </w:r>
      <w:r w:rsidRPr="00572EB1">
        <w:rPr>
          <w:sz w:val="20"/>
          <w:szCs w:val="20"/>
          <w:lang w:val="en-US"/>
        </w:rPr>
        <w:t>QR</w:t>
      </w:r>
      <w:r w:rsidRPr="00572EB1">
        <w:rPr>
          <w:sz w:val="20"/>
          <w:szCs w:val="20"/>
        </w:rPr>
        <w:t xml:space="preserve">-API, в границах прав и функциональных возможностей такого API и его описания, изложенного в </w:t>
      </w:r>
      <w:r w:rsidRPr="00D848D1">
        <w:rPr>
          <w:sz w:val="20"/>
          <w:szCs w:val="20"/>
        </w:rPr>
        <w:t>Порядке,</w:t>
      </w:r>
      <w:r w:rsidRPr="00D848D1">
        <w:rPr>
          <w:b/>
          <w:sz w:val="20"/>
          <w:szCs w:val="20"/>
        </w:rPr>
        <w:t xml:space="preserve"> </w:t>
      </w:r>
      <w:r w:rsidRPr="00D848D1">
        <w:rPr>
          <w:sz w:val="20"/>
          <w:szCs w:val="20"/>
        </w:rPr>
        <w:t xml:space="preserve">условиях и ответственности сторон при подключении </w:t>
      </w:r>
      <w:r w:rsidRPr="00D848D1">
        <w:rPr>
          <w:sz w:val="20"/>
          <w:szCs w:val="20"/>
          <w:lang w:val="en-US"/>
        </w:rPr>
        <w:t>QR</w:t>
      </w:r>
      <w:r w:rsidRPr="00D848D1">
        <w:rPr>
          <w:sz w:val="20"/>
          <w:szCs w:val="20"/>
        </w:rPr>
        <w:t>-</w:t>
      </w:r>
      <w:r w:rsidRPr="00D848D1">
        <w:rPr>
          <w:sz w:val="20"/>
          <w:szCs w:val="20"/>
          <w:lang w:val="en-US"/>
        </w:rPr>
        <w:t>API</w:t>
      </w:r>
      <w:r w:rsidRPr="00572EB1">
        <w:rPr>
          <w:sz w:val="20"/>
          <w:szCs w:val="20"/>
        </w:rPr>
        <w:t>, размещенном на Официальном сайте Банка.</w:t>
      </w:r>
    </w:p>
    <w:p w14:paraId="7744FCD2" w14:textId="77777777" w:rsidR="00311E9F" w:rsidRPr="00572EB1" w:rsidRDefault="00311E9F" w:rsidP="006B6F6A">
      <w:pPr>
        <w:numPr>
          <w:ilvl w:val="2"/>
          <w:numId w:val="12"/>
        </w:numPr>
        <w:tabs>
          <w:tab w:val="left" w:pos="709"/>
        </w:tabs>
        <w:autoSpaceDE w:val="0"/>
        <w:autoSpaceDN w:val="0"/>
        <w:spacing w:after="60"/>
        <w:jc w:val="both"/>
        <w:outlineLvl w:val="1"/>
        <w:rPr>
          <w:sz w:val="20"/>
          <w:szCs w:val="20"/>
        </w:rPr>
      </w:pPr>
      <w:r w:rsidRPr="00572EB1">
        <w:rPr>
          <w:sz w:val="20"/>
          <w:szCs w:val="20"/>
        </w:rPr>
        <w:t xml:space="preserve">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w:t>
      </w:r>
      <w:r w:rsidR="0013525A">
        <w:rPr>
          <w:sz w:val="20"/>
          <w:szCs w:val="20"/>
        </w:rPr>
        <w:t>Условий</w:t>
      </w:r>
      <w:r w:rsidRPr="00572EB1">
        <w:rPr>
          <w:sz w:val="20"/>
          <w:szCs w:val="20"/>
        </w:rPr>
        <w:t>.</w:t>
      </w:r>
    </w:p>
    <w:p w14:paraId="2CA3FAE7" w14:textId="77777777" w:rsidR="00932C49" w:rsidRPr="00FE6C09" w:rsidRDefault="00932C49" w:rsidP="006B6F6A">
      <w:pPr>
        <w:numPr>
          <w:ilvl w:val="2"/>
          <w:numId w:val="12"/>
        </w:numPr>
        <w:tabs>
          <w:tab w:val="left" w:pos="851"/>
        </w:tabs>
        <w:autoSpaceDE w:val="0"/>
        <w:autoSpaceDN w:val="0"/>
        <w:spacing w:after="60"/>
        <w:jc w:val="both"/>
        <w:outlineLvl w:val="1"/>
        <w:rPr>
          <w:sz w:val="20"/>
          <w:szCs w:val="20"/>
        </w:rPr>
      </w:pPr>
      <w:r w:rsidRPr="00FE6C09">
        <w:rPr>
          <w:b/>
          <w:sz w:val="20"/>
          <w:szCs w:val="20"/>
        </w:rPr>
        <w:t xml:space="preserve"> </w:t>
      </w:r>
      <w:r w:rsidRPr="00FE6C09">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14:paraId="29DD3813" w14:textId="77777777" w:rsidR="00932C49" w:rsidRPr="00FE6C09" w:rsidRDefault="00932C49" w:rsidP="006B6F6A">
      <w:pPr>
        <w:pStyle w:val="afff9"/>
        <w:numPr>
          <w:ilvl w:val="0"/>
          <w:numId w:val="22"/>
        </w:numPr>
        <w:tabs>
          <w:tab w:val="left" w:pos="851"/>
        </w:tabs>
        <w:autoSpaceDE w:val="0"/>
        <w:autoSpaceDN w:val="0"/>
        <w:spacing w:after="60"/>
        <w:jc w:val="both"/>
        <w:outlineLvl w:val="1"/>
      </w:pPr>
      <w:r w:rsidRPr="00FE6C09">
        <w:t>хранить письменное соглашение с Держателем (согласие/ поручение Держателя) об условиях проведения Повторяющихся платежей</w:t>
      </w:r>
      <w:r w:rsidR="0012626A">
        <w:t>;</w:t>
      </w:r>
    </w:p>
    <w:p w14:paraId="26BD07AC" w14:textId="77777777" w:rsidR="00932C49" w:rsidRPr="00FE6C09" w:rsidRDefault="00932C49" w:rsidP="006B6F6A">
      <w:pPr>
        <w:pStyle w:val="afff9"/>
        <w:numPr>
          <w:ilvl w:val="0"/>
          <w:numId w:val="22"/>
        </w:numPr>
        <w:tabs>
          <w:tab w:val="left" w:pos="851"/>
        </w:tabs>
        <w:autoSpaceDE w:val="0"/>
        <w:autoSpaceDN w:val="0"/>
        <w:spacing w:after="60"/>
        <w:jc w:val="both"/>
        <w:outlineLvl w:val="1"/>
      </w:pPr>
      <w:r w:rsidRPr="00FE6C09">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w:t>
      </w:r>
      <w:r w:rsidR="00416C51">
        <w:t>е</w:t>
      </w:r>
      <w:r w:rsidRPr="00FE6C09">
        <w:t>ся платеж</w:t>
      </w:r>
      <w:r w:rsidR="00416C51">
        <w:t>и</w:t>
      </w:r>
      <w:r w:rsidRPr="00FE6C09">
        <w:t>, регулярностью совершения Повторяющихся платежей, порядком прекращения неосуществленных Повторяющихся платежей;</w:t>
      </w:r>
    </w:p>
    <w:p w14:paraId="3CDC1200" w14:textId="77777777" w:rsidR="00932C49" w:rsidRPr="00FE6C09" w:rsidRDefault="00932C49" w:rsidP="006B6F6A">
      <w:pPr>
        <w:pStyle w:val="afff9"/>
        <w:numPr>
          <w:ilvl w:val="0"/>
          <w:numId w:val="22"/>
        </w:numPr>
        <w:tabs>
          <w:tab w:val="left" w:pos="851"/>
        </w:tabs>
        <w:autoSpaceDE w:val="0"/>
        <w:autoSpaceDN w:val="0"/>
        <w:spacing w:after="60"/>
        <w:jc w:val="both"/>
        <w:outlineLvl w:val="1"/>
      </w:pPr>
      <w:r w:rsidRPr="00FE6C09">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14:paraId="61AB4C89" w14:textId="77777777" w:rsidR="00932C49" w:rsidRDefault="00932C49" w:rsidP="006B6F6A">
      <w:pPr>
        <w:pStyle w:val="afff9"/>
        <w:numPr>
          <w:ilvl w:val="0"/>
          <w:numId w:val="22"/>
        </w:numPr>
        <w:tabs>
          <w:tab w:val="left" w:pos="851"/>
        </w:tabs>
        <w:autoSpaceDE w:val="0"/>
        <w:autoSpaceDN w:val="0"/>
        <w:spacing w:after="60"/>
        <w:jc w:val="both"/>
        <w:outlineLvl w:val="1"/>
      </w:pPr>
      <w:r w:rsidRPr="00FE6C09">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14:paraId="03A40900" w14:textId="77777777" w:rsidR="00BA12D1" w:rsidRPr="009666F2" w:rsidRDefault="00BA12D1" w:rsidP="006B6F6A">
      <w:pPr>
        <w:numPr>
          <w:ilvl w:val="2"/>
          <w:numId w:val="12"/>
        </w:numPr>
        <w:tabs>
          <w:tab w:val="left" w:pos="851"/>
        </w:tabs>
        <w:autoSpaceDE w:val="0"/>
        <w:autoSpaceDN w:val="0"/>
        <w:spacing w:after="60"/>
        <w:jc w:val="both"/>
        <w:outlineLvl w:val="1"/>
        <w:rPr>
          <w:sz w:val="20"/>
          <w:szCs w:val="20"/>
        </w:rPr>
      </w:pPr>
      <w:r w:rsidRPr="009666F2">
        <w:rPr>
          <w:sz w:val="20"/>
          <w:szCs w:val="20"/>
        </w:rPr>
        <w:t xml:space="preserve">Не устанавливать минимальный и максимальный размер Операции оплаты. </w:t>
      </w:r>
    </w:p>
    <w:p w14:paraId="46FA07B0" w14:textId="77777777" w:rsidR="00BA12D1" w:rsidRPr="00EE6A4F" w:rsidRDefault="00BA12D1" w:rsidP="00EE6A4F">
      <w:pPr>
        <w:numPr>
          <w:ilvl w:val="2"/>
          <w:numId w:val="12"/>
        </w:numPr>
        <w:tabs>
          <w:tab w:val="left" w:pos="851"/>
        </w:tabs>
        <w:autoSpaceDE w:val="0"/>
        <w:autoSpaceDN w:val="0"/>
        <w:spacing w:after="60"/>
        <w:jc w:val="both"/>
        <w:outlineLvl w:val="1"/>
        <w:rPr>
          <w:color w:val="00B0F0"/>
          <w:sz w:val="20"/>
          <w:szCs w:val="20"/>
        </w:rPr>
      </w:pPr>
      <w:r w:rsidRPr="009666F2">
        <w:rPr>
          <w:sz w:val="20"/>
          <w:szCs w:val="20"/>
        </w:rPr>
        <w:t xml:space="preserve">Не взимать явные или скрытые комиссии и любые дополнительные платы при совершении Операции оплаты. </w:t>
      </w:r>
      <w:r w:rsidR="005404CB" w:rsidRPr="00EE6A4F">
        <w:rPr>
          <w:bCs/>
          <w:sz w:val="20"/>
          <w:szCs w:val="20"/>
        </w:rPr>
        <w:t xml:space="preserve"> </w:t>
      </w:r>
    </w:p>
    <w:p w14:paraId="0105B7BE" w14:textId="77777777" w:rsidR="00CB34BF" w:rsidRPr="00FE6C09" w:rsidRDefault="00CB34BF" w:rsidP="006B6F6A">
      <w:pPr>
        <w:numPr>
          <w:ilvl w:val="0"/>
          <w:numId w:val="12"/>
        </w:numPr>
        <w:autoSpaceDE w:val="0"/>
        <w:autoSpaceDN w:val="0"/>
        <w:spacing w:before="120" w:after="120"/>
        <w:ind w:left="357" w:hanging="357"/>
        <w:rPr>
          <w:b/>
          <w:bCs/>
          <w:caps/>
          <w:sz w:val="20"/>
          <w:szCs w:val="20"/>
        </w:rPr>
      </w:pPr>
      <w:r w:rsidRPr="00FE6C09">
        <w:rPr>
          <w:b/>
          <w:bCs/>
          <w:caps/>
          <w:sz w:val="20"/>
          <w:szCs w:val="20"/>
        </w:rPr>
        <w:t>ПРАВА И ОБЯЗАННОСТИ БАНКА</w:t>
      </w:r>
    </w:p>
    <w:p w14:paraId="5366AE77" w14:textId="77777777" w:rsidR="00CB34BF" w:rsidRPr="00FE6C09" w:rsidRDefault="00CB34BF" w:rsidP="006B6F6A">
      <w:pPr>
        <w:numPr>
          <w:ilvl w:val="1"/>
          <w:numId w:val="12"/>
        </w:numPr>
        <w:spacing w:after="60"/>
        <w:ind w:left="142" w:hanging="142"/>
        <w:rPr>
          <w:b/>
          <w:bCs/>
          <w:sz w:val="20"/>
          <w:szCs w:val="20"/>
        </w:rPr>
      </w:pPr>
      <w:r w:rsidRPr="00FE6C09">
        <w:rPr>
          <w:b/>
          <w:bCs/>
          <w:sz w:val="20"/>
          <w:szCs w:val="20"/>
        </w:rPr>
        <w:t>Банк имеет право:</w:t>
      </w:r>
    </w:p>
    <w:p w14:paraId="253FFF26"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Удерживать из сумм, подлежащих перечислению Предприятию по Договору, следующие суммы:</w:t>
      </w:r>
    </w:p>
    <w:p w14:paraId="232C13AC" w14:textId="77777777" w:rsidR="00CB34BF" w:rsidRPr="00FE6C09" w:rsidRDefault="00CB34BF" w:rsidP="006B6F6A">
      <w:pPr>
        <w:numPr>
          <w:ilvl w:val="3"/>
          <w:numId w:val="12"/>
        </w:numPr>
        <w:tabs>
          <w:tab w:val="left" w:pos="1134"/>
        </w:tabs>
        <w:autoSpaceDE w:val="0"/>
        <w:autoSpaceDN w:val="0"/>
        <w:spacing w:after="60"/>
        <w:ind w:right="-2"/>
        <w:jc w:val="both"/>
        <w:outlineLvl w:val="1"/>
        <w:rPr>
          <w:color w:val="000000"/>
          <w:sz w:val="20"/>
          <w:szCs w:val="20"/>
        </w:rPr>
      </w:pPr>
      <w:r w:rsidRPr="00FE6C09">
        <w:rPr>
          <w:color w:val="000000"/>
          <w:sz w:val="20"/>
          <w:szCs w:val="20"/>
        </w:rPr>
        <w:t>Суммы Операций, являющихся недействительными, в следующих случаях:</w:t>
      </w:r>
    </w:p>
    <w:p w14:paraId="6CFB702B"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w:t>
      </w:r>
      <w:r w:rsidR="00416C51">
        <w:rPr>
          <w:color w:val="000000"/>
          <w:sz w:val="20"/>
          <w:szCs w:val="20"/>
        </w:rPr>
        <w:t>я</w:t>
      </w:r>
      <w:r w:rsidRPr="00FE6C09">
        <w:rPr>
          <w:color w:val="000000"/>
          <w:sz w:val="20"/>
          <w:szCs w:val="20"/>
        </w:rPr>
        <w:t xml:space="preserve"> совершен</w:t>
      </w:r>
      <w:r w:rsidR="00416C51">
        <w:rPr>
          <w:color w:val="000000"/>
          <w:sz w:val="20"/>
          <w:szCs w:val="20"/>
        </w:rPr>
        <w:t>а</w:t>
      </w:r>
      <w:r w:rsidRPr="00FE6C09">
        <w:rPr>
          <w:color w:val="000000"/>
          <w:sz w:val="20"/>
          <w:szCs w:val="20"/>
        </w:rPr>
        <w:t xml:space="preserve"> с нарушением Договора, требований законодательства РФ и/или правил </w:t>
      </w:r>
      <w:r w:rsidR="00BB7B00" w:rsidRPr="00FE6C09">
        <w:rPr>
          <w:color w:val="000000"/>
          <w:sz w:val="20"/>
          <w:szCs w:val="20"/>
        </w:rPr>
        <w:t>Платежн</w:t>
      </w:r>
      <w:r w:rsidR="00BB7B00">
        <w:rPr>
          <w:color w:val="000000"/>
          <w:sz w:val="20"/>
          <w:szCs w:val="20"/>
        </w:rPr>
        <w:t>ой</w:t>
      </w:r>
      <w:r w:rsidR="00BB7B00" w:rsidRPr="00FE6C09">
        <w:rPr>
          <w:color w:val="000000"/>
          <w:sz w:val="20"/>
          <w:szCs w:val="20"/>
        </w:rPr>
        <w:t xml:space="preserve"> </w:t>
      </w:r>
      <w:r w:rsidRPr="00FE6C09">
        <w:rPr>
          <w:color w:val="000000"/>
          <w:sz w:val="20"/>
          <w:szCs w:val="20"/>
        </w:rPr>
        <w:t>систем</w:t>
      </w:r>
      <w:r w:rsidR="00BB7B00">
        <w:rPr>
          <w:color w:val="000000"/>
          <w:sz w:val="20"/>
          <w:szCs w:val="20"/>
        </w:rPr>
        <w:t>ы</w:t>
      </w:r>
      <w:r w:rsidRPr="00FE6C09">
        <w:rPr>
          <w:color w:val="000000"/>
          <w:sz w:val="20"/>
          <w:szCs w:val="20"/>
        </w:rPr>
        <w:t xml:space="preserve"> и инструктивных материалов Банка;</w:t>
      </w:r>
    </w:p>
    <w:p w14:paraId="050B14CA"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Операция совершена по поддельной или недействительной Карте;</w:t>
      </w:r>
    </w:p>
    <w:p w14:paraId="152943E8"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14:paraId="6B1EC96F"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экземпляр Документа по</w:t>
      </w:r>
      <w:r w:rsidR="00416C51">
        <w:rPr>
          <w:color w:val="000000"/>
          <w:sz w:val="20"/>
          <w:szCs w:val="20"/>
        </w:rPr>
        <w:t xml:space="preserve"> </w:t>
      </w:r>
      <w:r w:rsidR="00E67FA2">
        <w:rPr>
          <w:color w:val="000000"/>
          <w:sz w:val="20"/>
          <w:szCs w:val="20"/>
        </w:rPr>
        <w:t>о</w:t>
      </w:r>
      <w:r w:rsidRPr="00FE6C09">
        <w:rPr>
          <w:color w:val="000000"/>
          <w:sz w:val="20"/>
          <w:szCs w:val="20"/>
        </w:rPr>
        <w:t xml:space="preserve">перации, переданный в Банк, не соответствует экземпляру Документа по </w:t>
      </w:r>
      <w:r w:rsidR="00E67FA2">
        <w:rPr>
          <w:color w:val="000000"/>
          <w:sz w:val="20"/>
          <w:szCs w:val="20"/>
        </w:rPr>
        <w:t>о</w:t>
      </w:r>
      <w:r w:rsidRPr="00FE6C09">
        <w:rPr>
          <w:color w:val="000000"/>
          <w:sz w:val="20"/>
          <w:szCs w:val="20"/>
        </w:rPr>
        <w:t>перации, переданному Покупателю;</w:t>
      </w:r>
    </w:p>
    <w:p w14:paraId="1722A355"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14:paraId="26E0BF09"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по требованию Банка в течение 3 (трех) рабочих дней со дня получения запроса не предоставлены или предоставлены не в полном объеме </w:t>
      </w:r>
      <w:r w:rsidR="00B1216B" w:rsidRPr="00FE6C09">
        <w:rPr>
          <w:color w:val="000000"/>
          <w:sz w:val="20"/>
          <w:szCs w:val="20"/>
        </w:rPr>
        <w:t xml:space="preserve">(или не соответствующие правилам </w:t>
      </w:r>
      <w:r w:rsidR="00BB7B00" w:rsidRPr="00FE6C09">
        <w:rPr>
          <w:color w:val="000000"/>
          <w:sz w:val="20"/>
          <w:szCs w:val="20"/>
        </w:rPr>
        <w:t>Платежн</w:t>
      </w:r>
      <w:r w:rsidR="00BB7B00">
        <w:rPr>
          <w:color w:val="000000"/>
          <w:sz w:val="20"/>
          <w:szCs w:val="20"/>
        </w:rPr>
        <w:t>ой</w:t>
      </w:r>
      <w:r w:rsidR="00BB7B00" w:rsidRPr="00FE6C09">
        <w:rPr>
          <w:color w:val="000000"/>
          <w:sz w:val="20"/>
          <w:szCs w:val="20"/>
        </w:rPr>
        <w:t xml:space="preserve"> </w:t>
      </w:r>
      <w:r w:rsidR="00B1216B" w:rsidRPr="00FE6C09">
        <w:rPr>
          <w:color w:val="000000"/>
          <w:sz w:val="20"/>
          <w:szCs w:val="20"/>
        </w:rPr>
        <w:t>систем</w:t>
      </w:r>
      <w:r w:rsidR="00BB7B00">
        <w:rPr>
          <w:color w:val="000000"/>
          <w:sz w:val="20"/>
          <w:szCs w:val="20"/>
        </w:rPr>
        <w:t>ы</w:t>
      </w:r>
      <w:r w:rsidR="00B1216B" w:rsidRPr="00FE6C09">
        <w:rPr>
          <w:color w:val="000000"/>
          <w:sz w:val="20"/>
          <w:szCs w:val="20"/>
        </w:rPr>
        <w:t xml:space="preserve">) </w:t>
      </w:r>
      <w:r w:rsidRPr="00FE6C09">
        <w:rPr>
          <w:color w:val="000000"/>
          <w:sz w:val="20"/>
          <w:szCs w:val="20"/>
        </w:rPr>
        <w:t>или в ненадлежащем качестве подтверждающие Документы</w:t>
      </w:r>
      <w:r w:rsidR="00416C51">
        <w:rPr>
          <w:color w:val="000000"/>
          <w:sz w:val="20"/>
          <w:szCs w:val="20"/>
        </w:rPr>
        <w:t xml:space="preserve"> по операции</w:t>
      </w:r>
      <w:r w:rsidRPr="00FE6C09">
        <w:rPr>
          <w:color w:val="000000"/>
          <w:sz w:val="20"/>
          <w:szCs w:val="20"/>
        </w:rPr>
        <w:t>/объяснения обстоятельств Операции;</w:t>
      </w:r>
    </w:p>
    <w:p w14:paraId="170D76DE"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lastRenderedPageBreak/>
        <w:t>оплаченные с использованием Карты</w:t>
      </w:r>
      <w:r w:rsidR="000B5B9F">
        <w:rPr>
          <w:color w:val="000000"/>
          <w:sz w:val="20"/>
          <w:szCs w:val="20"/>
        </w:rPr>
        <w:t>/</w:t>
      </w:r>
      <w:r w:rsidR="00E23170" w:rsidRPr="00FE6C09">
        <w:rPr>
          <w:bCs/>
          <w:color w:val="000000"/>
          <w:sz w:val="20"/>
          <w:szCs w:val="20"/>
        </w:rPr>
        <w:t>NFС</w:t>
      </w:r>
      <w:r w:rsidR="001B6042" w:rsidRPr="00FE6C09">
        <w:rPr>
          <w:bCs/>
          <w:color w:val="000000"/>
          <w:sz w:val="20"/>
          <w:szCs w:val="20"/>
        </w:rPr>
        <w:t>-</w:t>
      </w:r>
      <w:r w:rsidR="00E23170" w:rsidRPr="00FE6C09">
        <w:rPr>
          <w:bCs/>
          <w:color w:val="000000"/>
          <w:sz w:val="20"/>
          <w:szCs w:val="20"/>
        </w:rPr>
        <w:t>карты</w:t>
      </w:r>
      <w:r w:rsidR="00E23170" w:rsidRPr="00FE6C09">
        <w:rPr>
          <w:color w:val="000000"/>
          <w:sz w:val="20"/>
          <w:szCs w:val="20"/>
        </w:rPr>
        <w:t>/</w:t>
      </w:r>
      <w:r w:rsidR="003A4EAD" w:rsidRPr="00620FED">
        <w:rPr>
          <w:bCs/>
          <w:i/>
          <w:color w:val="0070C0"/>
          <w:sz w:val="20"/>
          <w:szCs w:val="20"/>
        </w:rPr>
        <w:t>указывается название сервиса бесконтактной оплаты Банка</w:t>
      </w:r>
      <w:r w:rsidR="003A4EAD">
        <w:rPr>
          <w:color w:val="000000"/>
          <w:sz w:val="20"/>
          <w:szCs w:val="20"/>
        </w:rPr>
        <w:t>____</w:t>
      </w:r>
      <w:r w:rsidR="003A4EAD" w:rsidRPr="00FE6C09">
        <w:rPr>
          <w:color w:val="000000"/>
          <w:sz w:val="20"/>
          <w:szCs w:val="20"/>
          <w:lang w:val="en-US"/>
        </w:rPr>
        <w:t>Pay</w:t>
      </w:r>
      <w:r w:rsidR="000B5B9F">
        <w:rPr>
          <w:color w:val="000000"/>
          <w:sz w:val="20"/>
          <w:szCs w:val="20"/>
        </w:rPr>
        <w:t>/</w:t>
      </w:r>
      <w:r w:rsidR="00207DD4">
        <w:rPr>
          <w:color w:val="000000"/>
          <w:sz w:val="20"/>
          <w:szCs w:val="20"/>
        </w:rPr>
        <w:t xml:space="preserve">Плати </w:t>
      </w:r>
      <w:r w:rsidR="00207DD4">
        <w:rPr>
          <w:color w:val="000000"/>
          <w:sz w:val="20"/>
          <w:szCs w:val="20"/>
          <w:lang w:val="en-US"/>
        </w:rPr>
        <w:t>QR</w:t>
      </w:r>
      <w:r w:rsidR="00207DD4">
        <w:rPr>
          <w:color w:val="000000"/>
          <w:sz w:val="20"/>
          <w:szCs w:val="20"/>
        </w:rPr>
        <w:t>/</w:t>
      </w:r>
      <w:r w:rsidR="000B5B9F">
        <w:rPr>
          <w:color w:val="000000"/>
          <w:sz w:val="20"/>
          <w:szCs w:val="20"/>
        </w:rPr>
        <w:t>Платежного счета</w:t>
      </w:r>
      <w:r w:rsidR="000B5B9F">
        <w:rPr>
          <w:rStyle w:val="af1"/>
          <w:color w:val="000000"/>
          <w:sz w:val="20"/>
          <w:szCs w:val="20"/>
        </w:rPr>
        <w:footnoteReference w:id="43"/>
      </w:r>
      <w:r w:rsidRPr="00FE6C09">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w:t>
      </w:r>
      <w:r w:rsidR="00897902" w:rsidRPr="00FE6C09">
        <w:rPr>
          <w:color w:val="000000"/>
          <w:sz w:val="20"/>
          <w:szCs w:val="20"/>
        </w:rPr>
        <w:t>ормирован до совершения сделки);</w:t>
      </w:r>
    </w:p>
    <w:p w14:paraId="7A95D7C5"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Товар/услуга уже был оплачен Покупателем ранее (о чем имеетс</w:t>
      </w:r>
      <w:r w:rsidR="00897902" w:rsidRPr="00FE6C09">
        <w:rPr>
          <w:color w:val="000000"/>
          <w:sz w:val="20"/>
          <w:szCs w:val="20"/>
        </w:rPr>
        <w:t>я документальное подтверждение);</w:t>
      </w:r>
    </w:p>
    <w:p w14:paraId="61839873" w14:textId="77777777" w:rsidR="00CB34BF" w:rsidRPr="00FE6C09" w:rsidRDefault="00CB34BF" w:rsidP="006B6F6A">
      <w:pPr>
        <w:numPr>
          <w:ilvl w:val="1"/>
          <w:numId w:val="3"/>
        </w:numPr>
        <w:tabs>
          <w:tab w:val="left" w:pos="993"/>
        </w:tabs>
        <w:spacing w:after="60"/>
        <w:ind w:left="284" w:firstLine="0"/>
        <w:jc w:val="both"/>
        <w:rPr>
          <w:color w:val="000000"/>
          <w:sz w:val="20"/>
          <w:szCs w:val="20"/>
        </w:rPr>
      </w:pPr>
      <w:r w:rsidRPr="00FE6C09">
        <w:rPr>
          <w:color w:val="000000"/>
          <w:sz w:val="20"/>
          <w:szCs w:val="20"/>
        </w:rPr>
        <w:t xml:space="preserve">на совершенную Операцию Банком не был получен код Авторизации </w:t>
      </w:r>
      <w:r w:rsidRPr="00620FED">
        <w:rPr>
          <w:color w:val="000000"/>
          <w:sz w:val="20"/>
          <w:szCs w:val="20"/>
        </w:rPr>
        <w:t xml:space="preserve">согласно </w:t>
      </w:r>
      <w:r w:rsidR="00DB147E" w:rsidRPr="00620FED">
        <w:rPr>
          <w:sz w:val="20"/>
          <w:szCs w:val="20"/>
        </w:rPr>
        <w:t xml:space="preserve">Порядка проведения операций в Торгово-сервисных точках/на </w:t>
      </w:r>
      <w:r w:rsidR="00207DD4" w:rsidRPr="00620FED">
        <w:rPr>
          <w:sz w:val="20"/>
          <w:szCs w:val="20"/>
        </w:rPr>
        <w:t>Ресурсе</w:t>
      </w:r>
      <w:r w:rsidRPr="00FE6C09">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sidR="00897902" w:rsidRPr="00FE6C09">
        <w:rPr>
          <w:color w:val="000000"/>
          <w:sz w:val="20"/>
          <w:szCs w:val="20"/>
        </w:rPr>
        <w:t>;</w:t>
      </w:r>
    </w:p>
    <w:p w14:paraId="107C6599"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сумма Товара/услуги была разбита на несколько Операций;</w:t>
      </w:r>
    </w:p>
    <w:p w14:paraId="0F524EB0"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от Банка-эмитента получена информация о мошенническом характере Операции;</w:t>
      </w:r>
    </w:p>
    <w:p w14:paraId="63A180F0" w14:textId="77777777" w:rsidR="00CB34BF" w:rsidRPr="00FE6C09" w:rsidRDefault="00CB34BF" w:rsidP="006B6F6A">
      <w:pPr>
        <w:numPr>
          <w:ilvl w:val="1"/>
          <w:numId w:val="3"/>
        </w:numPr>
        <w:tabs>
          <w:tab w:val="left" w:pos="993"/>
        </w:tabs>
        <w:autoSpaceDE w:val="0"/>
        <w:autoSpaceDN w:val="0"/>
        <w:spacing w:after="60"/>
        <w:ind w:left="284" w:right="-2" w:firstLine="0"/>
        <w:jc w:val="both"/>
        <w:outlineLvl w:val="1"/>
        <w:rPr>
          <w:color w:val="000000"/>
          <w:sz w:val="20"/>
          <w:szCs w:val="20"/>
        </w:rPr>
      </w:pPr>
      <w:r w:rsidRPr="00FE6C09">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sidRPr="00FE6C09">
        <w:rPr>
          <w:snapToGrid w:val="0"/>
          <w:color w:val="000000"/>
          <w:sz w:val="20"/>
          <w:szCs w:val="20"/>
          <w:vertAlign w:val="superscript"/>
        </w:rPr>
        <w:footnoteReference w:id="44"/>
      </w:r>
      <w:r w:rsidRPr="00FE6C09">
        <w:rPr>
          <w:color w:val="000000"/>
          <w:sz w:val="20"/>
          <w:szCs w:val="20"/>
        </w:rPr>
        <w:t xml:space="preserve"> с Банком.</w:t>
      </w:r>
    </w:p>
    <w:p w14:paraId="45DC7092" w14:textId="77777777" w:rsidR="00CB34BF" w:rsidRPr="00E34F41"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ошибочно перечисленные на счет Предприятия.</w:t>
      </w:r>
    </w:p>
    <w:p w14:paraId="34D774C5"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Операций возврата, Возврата платежа и Реверсивные транзакции.</w:t>
      </w:r>
    </w:p>
    <w:p w14:paraId="48A77A57" w14:textId="77777777" w:rsidR="00CB34BF" w:rsidRPr="004769B3" w:rsidRDefault="00CB34BF" w:rsidP="006B6F6A">
      <w:pPr>
        <w:numPr>
          <w:ilvl w:val="3"/>
          <w:numId w:val="12"/>
        </w:numPr>
        <w:autoSpaceDE w:val="0"/>
        <w:autoSpaceDN w:val="0"/>
        <w:spacing w:after="60"/>
        <w:ind w:right="-2"/>
        <w:jc w:val="both"/>
        <w:outlineLvl w:val="1"/>
        <w:rPr>
          <w:color w:val="000000"/>
          <w:sz w:val="20"/>
          <w:szCs w:val="20"/>
        </w:rPr>
      </w:pPr>
      <w:r w:rsidRPr="004769B3">
        <w:rPr>
          <w:color w:val="000000"/>
          <w:sz w:val="20"/>
          <w:szCs w:val="20"/>
        </w:rPr>
        <w:t xml:space="preserve">Суммы Операций, которые были оспорены и/или списаны со счета Банка Банком – эмитентом в соответствии с правилами </w:t>
      </w:r>
      <w:r w:rsidR="00207DD4" w:rsidRPr="004769B3">
        <w:rPr>
          <w:color w:val="000000"/>
          <w:sz w:val="20"/>
          <w:szCs w:val="20"/>
        </w:rPr>
        <w:t xml:space="preserve">Платежной </w:t>
      </w:r>
      <w:r w:rsidRPr="004769B3">
        <w:rPr>
          <w:color w:val="000000"/>
          <w:sz w:val="20"/>
          <w:szCs w:val="20"/>
        </w:rPr>
        <w:t>систем</w:t>
      </w:r>
      <w:r w:rsidR="00207DD4" w:rsidRPr="004769B3">
        <w:rPr>
          <w:color w:val="000000"/>
          <w:sz w:val="20"/>
          <w:szCs w:val="20"/>
        </w:rPr>
        <w:t>ы</w:t>
      </w:r>
      <w:r w:rsidRPr="004769B3">
        <w:rPr>
          <w:color w:val="000000"/>
          <w:sz w:val="20"/>
          <w:szCs w:val="20"/>
        </w:rPr>
        <w:t xml:space="preserve"> по Операциям, проведенным в ТСТ</w:t>
      </w:r>
      <w:r w:rsidR="00D36728" w:rsidRPr="004769B3">
        <w:rPr>
          <w:color w:val="000000"/>
          <w:sz w:val="20"/>
          <w:szCs w:val="20"/>
        </w:rPr>
        <w:t xml:space="preserve">, </w:t>
      </w:r>
      <w:r w:rsidR="004769B3" w:rsidRPr="004769B3">
        <w:rPr>
          <w:color w:val="000000"/>
          <w:sz w:val="20"/>
          <w:szCs w:val="20"/>
        </w:rPr>
        <w:t xml:space="preserve">суммы оспоренных Операций, проведенных </w:t>
      </w:r>
      <w:proofErr w:type="gramStart"/>
      <w:r w:rsidR="004769B3" w:rsidRPr="004769B3">
        <w:rPr>
          <w:color w:val="000000"/>
          <w:sz w:val="20"/>
          <w:szCs w:val="20"/>
        </w:rPr>
        <w:t>с</w:t>
      </w:r>
      <w:r w:rsidR="00DE548C">
        <w:rPr>
          <w:color w:val="000000"/>
          <w:sz w:val="20"/>
          <w:szCs w:val="20"/>
        </w:rPr>
        <w:t xml:space="preserve"> </w:t>
      </w:r>
      <w:r w:rsidR="004769B3" w:rsidRPr="004769B3">
        <w:rPr>
          <w:color w:val="000000"/>
          <w:sz w:val="20"/>
          <w:szCs w:val="20"/>
        </w:rPr>
        <w:t>использованием</w:t>
      </w:r>
      <w:proofErr w:type="gramEnd"/>
      <w:r w:rsidR="00AB2374" w:rsidRPr="00AB2374">
        <w:rPr>
          <w:color w:val="000000"/>
          <w:sz w:val="20"/>
          <w:szCs w:val="20"/>
        </w:rPr>
        <w:t xml:space="preserve"> </w:t>
      </w:r>
      <w:r w:rsidR="00AB2374" w:rsidRPr="00620FED">
        <w:rPr>
          <w:bCs/>
          <w:i/>
          <w:color w:val="0070C0"/>
          <w:sz w:val="20"/>
          <w:szCs w:val="20"/>
        </w:rPr>
        <w:t>указывается название сервиса бесконтактной оплаты Банка</w:t>
      </w:r>
      <w:r w:rsidR="00AB2374" w:rsidRPr="00AB2374">
        <w:rPr>
          <w:color w:val="000000"/>
          <w:sz w:val="20"/>
          <w:szCs w:val="20"/>
        </w:rPr>
        <w:t>____</w:t>
      </w:r>
      <w:r w:rsidR="004769B3" w:rsidRPr="004769B3">
        <w:rPr>
          <w:color w:val="000000"/>
          <w:sz w:val="20"/>
          <w:szCs w:val="20"/>
          <w:lang w:val="en-US"/>
        </w:rPr>
        <w:t>Pay</w:t>
      </w:r>
      <w:r w:rsidR="004769B3" w:rsidRPr="004769B3">
        <w:rPr>
          <w:color w:val="000000"/>
          <w:sz w:val="20"/>
          <w:szCs w:val="20"/>
        </w:rPr>
        <w:t xml:space="preserve">/Плати </w:t>
      </w:r>
      <w:r w:rsidR="004769B3" w:rsidRPr="004769B3">
        <w:rPr>
          <w:color w:val="000000"/>
          <w:sz w:val="20"/>
          <w:szCs w:val="20"/>
          <w:lang w:val="en-US"/>
        </w:rPr>
        <w:t>QR</w:t>
      </w:r>
      <w:r w:rsidR="004769B3" w:rsidRPr="004769B3">
        <w:rPr>
          <w:color w:val="000000"/>
          <w:sz w:val="20"/>
          <w:szCs w:val="20"/>
        </w:rPr>
        <w:t>, а также суммы оспоренных Операций в отношении Товаров/услуг, реализуемых Предприятием как агентом</w:t>
      </w:r>
      <w:r w:rsidR="009139C2" w:rsidRPr="004769B3">
        <w:rPr>
          <w:color w:val="000000"/>
          <w:sz w:val="20"/>
          <w:szCs w:val="20"/>
        </w:rPr>
        <w:t>.</w:t>
      </w:r>
    </w:p>
    <w:p w14:paraId="5C0D2E1A"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 xml:space="preserve">Суммы </w:t>
      </w:r>
      <w:r w:rsidR="00D36728" w:rsidRPr="00FE6C09">
        <w:rPr>
          <w:color w:val="000000"/>
          <w:sz w:val="20"/>
          <w:szCs w:val="20"/>
        </w:rPr>
        <w:t xml:space="preserve">штрафов и иных </w:t>
      </w:r>
      <w:r w:rsidRPr="00FE6C09">
        <w:rPr>
          <w:color w:val="000000"/>
          <w:sz w:val="20"/>
          <w:szCs w:val="20"/>
        </w:rPr>
        <w:t xml:space="preserve">убытков, возникших у Банка в результате применения к нему штрафных санкций в соответствии с правилами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Pr="00FE6C09">
        <w:rPr>
          <w:color w:val="000000"/>
          <w:sz w:val="20"/>
          <w:szCs w:val="20"/>
        </w:rPr>
        <w:t>систем</w:t>
      </w:r>
      <w:r w:rsidR="00207DD4">
        <w:rPr>
          <w:color w:val="000000"/>
          <w:sz w:val="20"/>
          <w:szCs w:val="20"/>
        </w:rPr>
        <w:t>ы</w:t>
      </w:r>
      <w:r w:rsidRPr="00FE6C09">
        <w:rPr>
          <w:color w:val="000000"/>
          <w:sz w:val="20"/>
          <w:szCs w:val="20"/>
        </w:rPr>
        <w:t>,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14:paraId="00AE74C4" w14:textId="77777777" w:rsidR="00D36728" w:rsidRPr="00FE6C09" w:rsidRDefault="00D36728"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Суммы штрафов в случае невозврата Электронных терминалов</w:t>
      </w:r>
      <w:r w:rsidR="00804325">
        <w:rPr>
          <w:color w:val="000000"/>
          <w:sz w:val="20"/>
          <w:szCs w:val="20"/>
        </w:rPr>
        <w:t>/Смарт-терминалов</w:t>
      </w:r>
      <w:r w:rsidRPr="00FE6C09">
        <w:rPr>
          <w:color w:val="000000"/>
          <w:sz w:val="20"/>
          <w:szCs w:val="20"/>
        </w:rPr>
        <w:t xml:space="preserve"> </w:t>
      </w:r>
      <w:r w:rsidR="00A2670F">
        <w:rPr>
          <w:color w:val="000000"/>
          <w:sz w:val="20"/>
          <w:szCs w:val="20"/>
        </w:rPr>
        <w:t xml:space="preserve">Банка </w:t>
      </w:r>
      <w:r w:rsidRPr="00FE6C09">
        <w:rPr>
          <w:color w:val="000000"/>
          <w:sz w:val="20"/>
          <w:szCs w:val="20"/>
        </w:rPr>
        <w:t>в соответствии с п. 4.2.</w:t>
      </w:r>
      <w:r w:rsidR="00AC1761" w:rsidRPr="00FE6C09">
        <w:rPr>
          <w:color w:val="000000"/>
          <w:sz w:val="20"/>
          <w:szCs w:val="20"/>
        </w:rPr>
        <w:t>2</w:t>
      </w:r>
      <w:r w:rsidR="00835EBD">
        <w:rPr>
          <w:color w:val="000000"/>
          <w:sz w:val="20"/>
          <w:szCs w:val="20"/>
        </w:rPr>
        <w:t>2</w:t>
      </w:r>
      <w:r w:rsidRPr="00FE6C09">
        <w:rPr>
          <w:color w:val="000000"/>
          <w:sz w:val="20"/>
          <w:szCs w:val="20"/>
        </w:rPr>
        <w:t>.7</w:t>
      </w:r>
      <w:r w:rsidR="00BA5A6C" w:rsidRPr="00FE6C09">
        <w:rPr>
          <w:color w:val="000000"/>
          <w:sz w:val="20"/>
          <w:szCs w:val="20"/>
        </w:rPr>
        <w:t xml:space="preserve"> </w:t>
      </w:r>
      <w:r w:rsidR="003C5BD7">
        <w:rPr>
          <w:color w:val="000000"/>
          <w:sz w:val="20"/>
          <w:szCs w:val="20"/>
        </w:rPr>
        <w:t>Условий</w:t>
      </w:r>
      <w:r w:rsidR="00BA5A6C" w:rsidRPr="00FE6C09">
        <w:rPr>
          <w:color w:val="000000"/>
          <w:sz w:val="20"/>
          <w:szCs w:val="20"/>
        </w:rPr>
        <w:t>.</w:t>
      </w:r>
    </w:p>
    <w:p w14:paraId="3FC22419" w14:textId="77777777" w:rsidR="00CB34BF" w:rsidRPr="00FE6C09"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14:paraId="15EFA2F6" w14:textId="77777777" w:rsidR="00CB34BF" w:rsidRPr="00620FED"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620FED">
        <w:rPr>
          <w:snapToGrid w:val="0"/>
          <w:color w:val="000000"/>
          <w:sz w:val="20"/>
          <w:szCs w:val="20"/>
          <w:vertAlign w:val="superscript"/>
        </w:rPr>
        <w:footnoteReference w:id="45"/>
      </w:r>
      <w:r w:rsidRPr="00620FED">
        <w:rPr>
          <w:color w:val="000000"/>
          <w:sz w:val="20"/>
          <w:szCs w:val="20"/>
        </w:rPr>
        <w:t xml:space="preserve">При невозможности удержать суммы, указанные в п. 5.1.1 </w:t>
      </w:r>
      <w:r w:rsidR="003C5BD7" w:rsidRPr="00620FED">
        <w:rPr>
          <w:color w:val="000000"/>
          <w:sz w:val="20"/>
          <w:szCs w:val="20"/>
        </w:rPr>
        <w:t>Условий</w:t>
      </w:r>
      <w:r w:rsidRPr="00620FED">
        <w:rPr>
          <w:color w:val="000000"/>
          <w:sz w:val="20"/>
          <w:szCs w:val="20"/>
        </w:rPr>
        <w:t>,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sidRPr="00620FED">
        <w:rPr>
          <w:sz w:val="20"/>
          <w:szCs w:val="20"/>
        </w:rPr>
        <w:t xml:space="preserve"> проведение расчетов по операциям </w:t>
      </w:r>
      <w:r w:rsidR="008A7B27" w:rsidRPr="00620FED">
        <w:rPr>
          <w:sz w:val="20"/>
          <w:szCs w:val="20"/>
        </w:rPr>
        <w:t>оплаты товаров/услуг</w:t>
      </w:r>
      <w:r w:rsidRPr="00620FED">
        <w:rPr>
          <w:sz w:val="20"/>
          <w:szCs w:val="20"/>
        </w:rPr>
        <w:t xml:space="preserve">) </w:t>
      </w:r>
      <w:r w:rsidRPr="00620FED">
        <w:rPr>
          <w:color w:val="000000"/>
          <w:sz w:val="20"/>
          <w:szCs w:val="20"/>
        </w:rPr>
        <w:t xml:space="preserve">денежные средства с расчетного счета Предприятия, открытого в Банке. </w:t>
      </w:r>
    </w:p>
    <w:p w14:paraId="254B6813" w14:textId="77777777" w:rsidR="00CB34BF" w:rsidRPr="00620FED"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620FED">
        <w:rPr>
          <w:snapToGrid w:val="0"/>
          <w:color w:val="000000"/>
          <w:sz w:val="20"/>
          <w:szCs w:val="20"/>
          <w:vertAlign w:val="superscript"/>
        </w:rPr>
        <w:footnoteReference w:id="46"/>
      </w:r>
      <w:r w:rsidRPr="00620FED">
        <w:rPr>
          <w:color w:val="000000"/>
          <w:sz w:val="20"/>
          <w:szCs w:val="20"/>
        </w:rPr>
        <w:t>При невозможности удержать суммы</w:t>
      </w:r>
      <w:r w:rsidR="002750C0" w:rsidRPr="00620FED">
        <w:rPr>
          <w:color w:val="000000"/>
          <w:sz w:val="20"/>
          <w:szCs w:val="20"/>
        </w:rPr>
        <w:t>,</w:t>
      </w:r>
      <w:r w:rsidRPr="00620FED">
        <w:rPr>
          <w:color w:val="000000"/>
          <w:sz w:val="20"/>
          <w:szCs w:val="20"/>
        </w:rPr>
        <w:t xml:space="preserve"> указанные в п. 5.1.1 </w:t>
      </w:r>
      <w:r w:rsidR="003C5BD7" w:rsidRPr="00620FED">
        <w:rPr>
          <w:color w:val="000000"/>
          <w:sz w:val="20"/>
          <w:szCs w:val="20"/>
        </w:rPr>
        <w:t>Условий</w:t>
      </w:r>
      <w:r w:rsidRPr="00620FED">
        <w:rPr>
          <w:color w:val="000000"/>
          <w:sz w:val="20"/>
          <w:szCs w:val="20"/>
        </w:rPr>
        <w:t xml:space="preserve">, из сумм, подлежащих последующему перечислению Предприятию, Банк выставляет </w:t>
      </w:r>
      <w:r w:rsidR="00F85B65" w:rsidRPr="00620FED">
        <w:rPr>
          <w:color w:val="000000"/>
          <w:sz w:val="20"/>
          <w:szCs w:val="20"/>
        </w:rPr>
        <w:t xml:space="preserve">счет на оплату или </w:t>
      </w:r>
      <w:r w:rsidRPr="00620FED">
        <w:rPr>
          <w:color w:val="000000"/>
          <w:sz w:val="20"/>
          <w:szCs w:val="20"/>
        </w:rPr>
        <w:t>платежное требование о списании денежных средств к расчетному счету Предприятия № --------------------------- в -----------------------</w:t>
      </w:r>
      <w:r w:rsidR="00185B58" w:rsidRPr="00620FED">
        <w:rPr>
          <w:color w:val="000000"/>
          <w:sz w:val="20"/>
          <w:szCs w:val="20"/>
        </w:rPr>
        <w:t xml:space="preserve"> </w:t>
      </w:r>
      <w:r w:rsidRPr="00620FED">
        <w:rPr>
          <w:color w:val="000000"/>
          <w:sz w:val="20"/>
          <w:szCs w:val="20"/>
        </w:rPr>
        <w:t xml:space="preserve">(наименование Банка, котором у Предприятия открыт счет). </w:t>
      </w:r>
    </w:p>
    <w:p w14:paraId="58E456ED" w14:textId="77777777" w:rsidR="00CB34BF" w:rsidRPr="00FE6C09"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 xml:space="preserve">Не возмещать Предприятию суммы Операций, проведенных с нарушением </w:t>
      </w:r>
      <w:r w:rsidR="00620FED">
        <w:rPr>
          <w:color w:val="000000"/>
          <w:sz w:val="20"/>
          <w:szCs w:val="20"/>
        </w:rPr>
        <w:t>настоящих Условий</w:t>
      </w:r>
      <w:r w:rsidRPr="00FE6C09">
        <w:rPr>
          <w:color w:val="000000"/>
          <w:sz w:val="20"/>
          <w:szCs w:val="20"/>
        </w:rPr>
        <w:t>.</w:t>
      </w:r>
    </w:p>
    <w:p w14:paraId="4AE79A83" w14:textId="77777777" w:rsidR="00CB34BF" w:rsidRPr="00FE6C09" w:rsidRDefault="00CB34BF" w:rsidP="006B6F6A">
      <w:pPr>
        <w:numPr>
          <w:ilvl w:val="2"/>
          <w:numId w:val="12"/>
        </w:numPr>
        <w:tabs>
          <w:tab w:val="left" w:pos="0"/>
        </w:tabs>
        <w:autoSpaceDE w:val="0"/>
        <w:autoSpaceDN w:val="0"/>
        <w:spacing w:after="60"/>
        <w:ind w:right="-2"/>
        <w:jc w:val="both"/>
        <w:outlineLvl w:val="1"/>
        <w:rPr>
          <w:color w:val="000000"/>
          <w:sz w:val="20"/>
          <w:szCs w:val="20"/>
        </w:rPr>
      </w:pPr>
      <w:r w:rsidRPr="00FE6C09">
        <w:rPr>
          <w:color w:val="000000"/>
          <w:sz w:val="20"/>
          <w:szCs w:val="20"/>
        </w:rPr>
        <w:t>Осуществлять проверку технического состояния и порядка эксплуатации Электронных терминалов</w:t>
      </w:r>
      <w:r w:rsidR="00804325">
        <w:rPr>
          <w:color w:val="000000"/>
          <w:sz w:val="20"/>
          <w:szCs w:val="20"/>
        </w:rPr>
        <w:t>/Смарт-терминалов</w:t>
      </w:r>
      <w:r w:rsidR="00A2670F">
        <w:rPr>
          <w:color w:val="000000"/>
          <w:sz w:val="20"/>
          <w:szCs w:val="20"/>
        </w:rPr>
        <w:t xml:space="preserve"> Банка</w:t>
      </w:r>
      <w:r w:rsidRPr="00FE6C09">
        <w:rPr>
          <w:color w:val="000000"/>
          <w:sz w:val="20"/>
          <w:szCs w:val="20"/>
        </w:rPr>
        <w:t>, расположенных на территории Предприятия/ТСТ. Производить замену Электронных терминалов</w:t>
      </w:r>
      <w:r w:rsidR="00804325">
        <w:rPr>
          <w:color w:val="000000"/>
          <w:sz w:val="20"/>
          <w:szCs w:val="20"/>
        </w:rPr>
        <w:t>/Смарт-терминалов</w:t>
      </w:r>
      <w:r w:rsidR="00A2670F">
        <w:rPr>
          <w:color w:val="000000"/>
          <w:sz w:val="20"/>
          <w:szCs w:val="20"/>
        </w:rPr>
        <w:t xml:space="preserve"> Банка</w:t>
      </w:r>
      <w:r w:rsidRPr="00FE6C09">
        <w:rPr>
          <w:color w:val="000000"/>
          <w:sz w:val="20"/>
          <w:szCs w:val="20"/>
        </w:rPr>
        <w:t>, а также обновлять программное обеспечение Электронн</w:t>
      </w:r>
      <w:r w:rsidR="00E67FA2">
        <w:rPr>
          <w:color w:val="000000"/>
          <w:sz w:val="20"/>
          <w:szCs w:val="20"/>
        </w:rPr>
        <w:t>ых</w:t>
      </w:r>
      <w:r w:rsidRPr="00FE6C09">
        <w:rPr>
          <w:color w:val="000000"/>
          <w:sz w:val="20"/>
          <w:szCs w:val="20"/>
        </w:rPr>
        <w:t xml:space="preserve"> терминал</w:t>
      </w:r>
      <w:r w:rsidR="00E67FA2">
        <w:rPr>
          <w:color w:val="000000"/>
          <w:sz w:val="20"/>
          <w:szCs w:val="20"/>
        </w:rPr>
        <w:t>ов</w:t>
      </w:r>
      <w:r w:rsidR="00804325">
        <w:rPr>
          <w:color w:val="000000"/>
          <w:sz w:val="20"/>
          <w:szCs w:val="20"/>
        </w:rPr>
        <w:t>/Смарт-терминалов</w:t>
      </w:r>
      <w:r w:rsidRPr="00FE6C09">
        <w:rPr>
          <w:color w:val="000000"/>
          <w:sz w:val="20"/>
          <w:szCs w:val="20"/>
        </w:rPr>
        <w:t xml:space="preserve">, уведомив Предприятие не менее чем за 2 (два) рабочих дня до даты замены или обновления. </w:t>
      </w:r>
    </w:p>
    <w:p w14:paraId="321F7A51" w14:textId="77777777" w:rsidR="00CB34BF" w:rsidRPr="00FE6C09" w:rsidRDefault="00CB34BF" w:rsidP="00365627">
      <w:pPr>
        <w:tabs>
          <w:tab w:val="left" w:pos="0"/>
          <w:tab w:val="num" w:pos="851"/>
        </w:tabs>
        <w:autoSpaceDE w:val="0"/>
        <w:autoSpaceDN w:val="0"/>
        <w:spacing w:after="60"/>
        <w:ind w:right="-2"/>
        <w:jc w:val="both"/>
        <w:outlineLvl w:val="1"/>
        <w:rPr>
          <w:color w:val="000000"/>
          <w:sz w:val="20"/>
          <w:szCs w:val="20"/>
        </w:rPr>
      </w:pPr>
      <w:r w:rsidRPr="00FE6C09">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w:t>
      </w:r>
      <w:r w:rsidRPr="00620FED">
        <w:rPr>
          <w:color w:val="000000"/>
          <w:sz w:val="20"/>
          <w:szCs w:val="20"/>
        </w:rPr>
        <w:t xml:space="preserve">в </w:t>
      </w:r>
      <w:r w:rsidR="00DB147E" w:rsidRPr="00620FED">
        <w:rPr>
          <w:sz w:val="20"/>
          <w:szCs w:val="20"/>
        </w:rPr>
        <w:t xml:space="preserve">Порядке проведения операций в Торгово-сервисных точках/на </w:t>
      </w:r>
      <w:r w:rsidR="00207DD4" w:rsidRPr="00620FED">
        <w:rPr>
          <w:sz w:val="20"/>
          <w:szCs w:val="20"/>
        </w:rPr>
        <w:t>Ресурсе</w:t>
      </w:r>
      <w:r w:rsidR="00374AB7" w:rsidRPr="00FE6C09">
        <w:rPr>
          <w:color w:val="000000"/>
          <w:sz w:val="20"/>
          <w:szCs w:val="20"/>
        </w:rPr>
        <w:t>, без</w:t>
      </w:r>
      <w:r w:rsidRPr="00FE6C09">
        <w:rPr>
          <w:color w:val="000000"/>
          <w:sz w:val="20"/>
          <w:szCs w:val="20"/>
        </w:rPr>
        <w:t xml:space="preserve"> предварительного уведомления Предприятия.</w:t>
      </w:r>
    </w:p>
    <w:p w14:paraId="7CA45063" w14:textId="77777777" w:rsidR="00DB147E" w:rsidRPr="00FE6C09" w:rsidRDefault="00DB147E" w:rsidP="006B6F6A">
      <w:pPr>
        <w:numPr>
          <w:ilvl w:val="2"/>
          <w:numId w:val="12"/>
        </w:numPr>
        <w:tabs>
          <w:tab w:val="left" w:pos="0"/>
        </w:tabs>
        <w:autoSpaceDE w:val="0"/>
        <w:autoSpaceDN w:val="0"/>
        <w:spacing w:after="60"/>
        <w:ind w:right="-2"/>
        <w:jc w:val="both"/>
        <w:outlineLvl w:val="1"/>
        <w:rPr>
          <w:sz w:val="20"/>
          <w:szCs w:val="20"/>
        </w:rPr>
      </w:pPr>
      <w:r w:rsidRPr="00FE6C09">
        <w:rPr>
          <w:sz w:val="20"/>
          <w:szCs w:val="20"/>
        </w:rPr>
        <w:t>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 в том числе персональные данные руководителя</w:t>
      </w:r>
      <w:r w:rsidR="00BA5A6C" w:rsidRPr="00FE6C09">
        <w:rPr>
          <w:sz w:val="20"/>
          <w:szCs w:val="20"/>
        </w:rPr>
        <w:t>/</w:t>
      </w:r>
      <w:r w:rsidRPr="00FE6C09">
        <w:rPr>
          <w:sz w:val="20"/>
          <w:szCs w:val="20"/>
        </w:rPr>
        <w:t xml:space="preserve">представителя Предприятия, указанные в Заявлении/Информации о ТСТ) в </w:t>
      </w:r>
      <w:r w:rsidR="00207DD4" w:rsidRPr="00FE6C09">
        <w:rPr>
          <w:sz w:val="20"/>
          <w:szCs w:val="20"/>
        </w:rPr>
        <w:t>Платежн</w:t>
      </w:r>
      <w:r w:rsidR="00207DD4">
        <w:rPr>
          <w:sz w:val="20"/>
          <w:szCs w:val="20"/>
        </w:rPr>
        <w:t>ую</w:t>
      </w:r>
      <w:r w:rsidR="00207DD4" w:rsidRPr="00FE6C09">
        <w:rPr>
          <w:sz w:val="20"/>
          <w:szCs w:val="20"/>
        </w:rPr>
        <w:t xml:space="preserve"> систем</w:t>
      </w:r>
      <w:r w:rsidR="00207DD4">
        <w:rPr>
          <w:sz w:val="20"/>
          <w:szCs w:val="20"/>
        </w:rPr>
        <w:t>у</w:t>
      </w:r>
      <w:r w:rsidR="00207DD4" w:rsidRPr="00FE6C09">
        <w:rPr>
          <w:sz w:val="20"/>
          <w:szCs w:val="20"/>
        </w:rPr>
        <w:t xml:space="preserve"> </w:t>
      </w:r>
      <w:r w:rsidRPr="00FE6C09">
        <w:rPr>
          <w:sz w:val="20"/>
          <w:szCs w:val="20"/>
        </w:rPr>
        <w:t xml:space="preserve">МИР в целях исполнения запросов, полученных от </w:t>
      </w:r>
      <w:r w:rsidR="00207DD4" w:rsidRPr="00FE6C09">
        <w:rPr>
          <w:sz w:val="20"/>
          <w:szCs w:val="20"/>
        </w:rPr>
        <w:t>указанн</w:t>
      </w:r>
      <w:r w:rsidR="00207DD4">
        <w:rPr>
          <w:sz w:val="20"/>
          <w:szCs w:val="20"/>
        </w:rPr>
        <w:t>ой</w:t>
      </w:r>
      <w:r w:rsidR="00207DD4" w:rsidRPr="00FE6C09">
        <w:rPr>
          <w:sz w:val="20"/>
          <w:szCs w:val="20"/>
        </w:rPr>
        <w:t xml:space="preserve"> 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w:t>
      </w:r>
    </w:p>
    <w:p w14:paraId="46ACD36F" w14:textId="77777777" w:rsidR="00DB147E" w:rsidRPr="00FE6C09" w:rsidRDefault="00DB147E" w:rsidP="00365627">
      <w:pPr>
        <w:tabs>
          <w:tab w:val="left" w:pos="567"/>
          <w:tab w:val="num" w:pos="851"/>
        </w:tabs>
        <w:autoSpaceDE w:val="0"/>
        <w:autoSpaceDN w:val="0"/>
        <w:spacing w:after="60"/>
        <w:ind w:right="-2"/>
        <w:jc w:val="both"/>
        <w:outlineLvl w:val="1"/>
        <w:rPr>
          <w:sz w:val="20"/>
          <w:szCs w:val="20"/>
        </w:rPr>
      </w:pPr>
      <w:r w:rsidRPr="00FE6C09">
        <w:rPr>
          <w:sz w:val="20"/>
          <w:szCs w:val="20"/>
        </w:rPr>
        <w:lastRenderedPageBreak/>
        <w:t xml:space="preserve">В случае принятия Банком решения о расторжении Договора по причине мошеннической деятельности Предприятия сообщать в </w:t>
      </w:r>
      <w:r w:rsidR="00207DD4" w:rsidRPr="00FE6C09">
        <w:rPr>
          <w:sz w:val="20"/>
          <w:szCs w:val="20"/>
        </w:rPr>
        <w:t>Платежн</w:t>
      </w:r>
      <w:r w:rsidR="00207DD4">
        <w:rPr>
          <w:sz w:val="20"/>
          <w:szCs w:val="20"/>
        </w:rPr>
        <w:t>ую</w:t>
      </w:r>
      <w:r w:rsidR="00207DD4" w:rsidRPr="00FE6C09">
        <w:rPr>
          <w:sz w:val="20"/>
          <w:szCs w:val="20"/>
        </w:rPr>
        <w:t xml:space="preserve"> систем</w:t>
      </w:r>
      <w:r w:rsidR="00207DD4">
        <w:rPr>
          <w:sz w:val="20"/>
          <w:szCs w:val="20"/>
        </w:rPr>
        <w:t>у МИР</w:t>
      </w:r>
      <w:r w:rsidRPr="00FE6C09">
        <w:rPr>
          <w:sz w:val="20"/>
          <w:szCs w:val="20"/>
        </w:rPr>
        <w:t>: даты заключения и расторжения Договора, а также причины расторжения Договора</w:t>
      </w:r>
      <w:r w:rsidR="00B55D7B" w:rsidRPr="00FE6C09">
        <w:rPr>
          <w:sz w:val="20"/>
          <w:szCs w:val="20"/>
        </w:rPr>
        <w:t>, иные сведения о Предприятии.</w:t>
      </w:r>
    </w:p>
    <w:p w14:paraId="6F3831B2"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14:paraId="59D77AD7"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нарушение Предприятием условий Договора;</w:t>
      </w:r>
    </w:p>
    <w:p w14:paraId="3A9069A4"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w:t>
      </w:r>
      <w:r w:rsidR="00780521">
        <w:rPr>
          <w:color w:val="000000"/>
          <w:sz w:val="20"/>
          <w:szCs w:val="20"/>
        </w:rPr>
        <w:t xml:space="preserve">, </w:t>
      </w:r>
      <w:r w:rsidRPr="00FE6C09">
        <w:rPr>
          <w:color w:val="000000"/>
          <w:sz w:val="20"/>
          <w:szCs w:val="20"/>
        </w:rPr>
        <w:t>терроризму</w:t>
      </w:r>
      <w:r w:rsidR="00780521">
        <w:rPr>
          <w:color w:val="000000"/>
          <w:sz w:val="20"/>
          <w:szCs w:val="20"/>
        </w:rPr>
        <w:t xml:space="preserve"> или финансированию распространения оружия массового уничтожения</w:t>
      </w:r>
      <w:r w:rsidRPr="00FE6C09">
        <w:rPr>
          <w:color w:val="000000"/>
          <w:sz w:val="20"/>
          <w:szCs w:val="20"/>
        </w:rPr>
        <w:t>;</w:t>
      </w:r>
    </w:p>
    <w:p w14:paraId="513182C2" w14:textId="77777777" w:rsidR="00CB34BF" w:rsidRPr="00DE548C" w:rsidRDefault="008B7CCB" w:rsidP="00DE548C">
      <w:pPr>
        <w:numPr>
          <w:ilvl w:val="3"/>
          <w:numId w:val="12"/>
        </w:numPr>
        <w:autoSpaceDE w:val="0"/>
        <w:autoSpaceDN w:val="0"/>
        <w:spacing w:after="60"/>
        <w:ind w:right="-2"/>
        <w:jc w:val="both"/>
        <w:outlineLvl w:val="1"/>
        <w:rPr>
          <w:color w:val="000000"/>
          <w:sz w:val="20"/>
          <w:szCs w:val="20"/>
        </w:rPr>
      </w:pPr>
      <w:r w:rsidRPr="00FE6C09">
        <w:rPr>
          <w:color w:val="000000"/>
          <w:sz w:val="20"/>
          <w:szCs w:val="20"/>
        </w:rPr>
        <w:t>при наличии у Банка подозрений, что Операции в ТСТ совершаются в целях легализации (отмывания) доходов, полученных преступным путем, или финансирования терроризма;</w:t>
      </w:r>
    </w:p>
    <w:p w14:paraId="73721F92"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 xml:space="preserve">получение негативной информации о Предприятии/ТСТ от органов государственной власти РФ и/или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Pr="00FE6C09">
        <w:rPr>
          <w:color w:val="000000"/>
          <w:sz w:val="20"/>
          <w:szCs w:val="20"/>
        </w:rPr>
        <w:t>систем</w:t>
      </w:r>
      <w:r w:rsidR="00207DD4">
        <w:rPr>
          <w:color w:val="000000"/>
          <w:sz w:val="20"/>
          <w:szCs w:val="20"/>
        </w:rPr>
        <w:t>ы</w:t>
      </w:r>
      <w:r w:rsidRPr="00FE6C09">
        <w:rPr>
          <w:color w:val="000000"/>
          <w:sz w:val="20"/>
          <w:szCs w:val="20"/>
        </w:rPr>
        <w:t>;</w:t>
      </w:r>
    </w:p>
    <w:p w14:paraId="7C320EBC"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получение информации о мошенничестве в ТСТ;</w:t>
      </w:r>
    </w:p>
    <w:p w14:paraId="276C3550" w14:textId="77777777" w:rsidR="00CB34BF" w:rsidRPr="00FE6C09" w:rsidRDefault="00E67FA2" w:rsidP="00365627">
      <w:pPr>
        <w:tabs>
          <w:tab w:val="num" w:pos="1134"/>
        </w:tabs>
        <w:autoSpaceDE w:val="0"/>
        <w:autoSpaceDN w:val="0"/>
        <w:spacing w:after="60"/>
        <w:ind w:right="-2"/>
        <w:jc w:val="both"/>
        <w:outlineLvl w:val="1"/>
        <w:rPr>
          <w:color w:val="000000"/>
          <w:sz w:val="20"/>
          <w:szCs w:val="20"/>
        </w:rPr>
      </w:pPr>
      <w:r>
        <w:rPr>
          <w:color w:val="000000"/>
          <w:sz w:val="20"/>
          <w:szCs w:val="20"/>
        </w:rPr>
        <w:t>с</w:t>
      </w:r>
      <w:r w:rsidR="00CB34BF" w:rsidRPr="00FE6C09">
        <w:rPr>
          <w:color w:val="000000"/>
          <w:sz w:val="20"/>
          <w:szCs w:val="20"/>
        </w:rPr>
        <w:t xml:space="preserve">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w:t>
      </w:r>
      <w:r w:rsidR="00207DD4" w:rsidRPr="00FE6C09">
        <w:rPr>
          <w:color w:val="000000"/>
          <w:sz w:val="20"/>
          <w:szCs w:val="20"/>
        </w:rPr>
        <w:t>Платежн</w:t>
      </w:r>
      <w:r w:rsidR="00207DD4">
        <w:rPr>
          <w:color w:val="000000"/>
          <w:sz w:val="20"/>
          <w:szCs w:val="20"/>
        </w:rPr>
        <w:t>ой</w:t>
      </w:r>
      <w:r w:rsidR="00207DD4" w:rsidRPr="00FE6C09">
        <w:rPr>
          <w:color w:val="000000"/>
          <w:sz w:val="20"/>
          <w:szCs w:val="20"/>
        </w:rPr>
        <w:t xml:space="preserve"> </w:t>
      </w:r>
      <w:r w:rsidR="00CB34BF" w:rsidRPr="00FE6C09">
        <w:rPr>
          <w:color w:val="000000"/>
          <w:sz w:val="20"/>
          <w:szCs w:val="20"/>
        </w:rPr>
        <w:t>систем</w:t>
      </w:r>
      <w:r w:rsidR="00207DD4">
        <w:rPr>
          <w:color w:val="000000"/>
          <w:sz w:val="20"/>
          <w:szCs w:val="20"/>
        </w:rPr>
        <w:t>ы</w:t>
      </w:r>
      <w:r w:rsidR="00CB34BF" w:rsidRPr="00FE6C09">
        <w:rPr>
          <w:color w:val="000000"/>
          <w:sz w:val="20"/>
          <w:szCs w:val="20"/>
        </w:rPr>
        <w:t>, полученные c использованием факсимильной связи, по электронной почте (</w:t>
      </w:r>
      <w:proofErr w:type="spellStart"/>
      <w:r w:rsidR="00CB34BF" w:rsidRPr="00FE6C09">
        <w:rPr>
          <w:color w:val="000000"/>
          <w:sz w:val="20"/>
          <w:szCs w:val="20"/>
        </w:rPr>
        <w:t>e-mail</w:t>
      </w:r>
      <w:proofErr w:type="spellEnd"/>
      <w:r w:rsidR="00CB34BF" w:rsidRPr="00FE6C09">
        <w:rPr>
          <w:color w:val="000000"/>
          <w:sz w:val="20"/>
          <w:szCs w:val="20"/>
        </w:rPr>
        <w:t>);</w:t>
      </w:r>
    </w:p>
    <w:p w14:paraId="7D461101"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осуществление ремонта помещений ТСТ, препят</w:t>
      </w:r>
      <w:r w:rsidR="00897902" w:rsidRPr="00FE6C09">
        <w:rPr>
          <w:color w:val="000000"/>
          <w:sz w:val="20"/>
          <w:szCs w:val="20"/>
        </w:rPr>
        <w:t>ствующее осуществлению Операций;</w:t>
      </w:r>
    </w:p>
    <w:p w14:paraId="0407567E"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w:t>
      </w:r>
      <w:r w:rsidR="00486B09" w:rsidRPr="00FE6C09">
        <w:rPr>
          <w:color w:val="000000"/>
          <w:sz w:val="20"/>
          <w:szCs w:val="20"/>
        </w:rPr>
        <w:t xml:space="preserve"> </w:t>
      </w:r>
      <w:r w:rsidRPr="00FE6C09">
        <w:rPr>
          <w:color w:val="000000"/>
          <w:sz w:val="20"/>
          <w:szCs w:val="20"/>
        </w:rPr>
        <w:t>127-ФЗ «О несостоятельности (банкротстве)»;</w:t>
      </w:r>
    </w:p>
    <w:p w14:paraId="288DCE75"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выявление недостоверных сведений о Предприятии/ТСТ, руководителе(-</w:t>
      </w:r>
      <w:proofErr w:type="spellStart"/>
      <w:r w:rsidRPr="00FE6C09">
        <w:rPr>
          <w:color w:val="000000"/>
          <w:sz w:val="20"/>
          <w:szCs w:val="20"/>
        </w:rPr>
        <w:t>ях</w:t>
      </w:r>
      <w:proofErr w:type="spellEnd"/>
      <w:r w:rsidRPr="00FE6C09">
        <w:rPr>
          <w:color w:val="000000"/>
          <w:sz w:val="20"/>
          <w:szCs w:val="20"/>
        </w:rPr>
        <w:t xml:space="preserve">) в информации, указанной при </w:t>
      </w:r>
      <w:r w:rsidR="00374AB7" w:rsidRPr="00FE6C09">
        <w:rPr>
          <w:color w:val="000000"/>
          <w:sz w:val="20"/>
          <w:szCs w:val="20"/>
        </w:rPr>
        <w:t>заключении Договора</w:t>
      </w:r>
      <w:r w:rsidRPr="00FE6C09">
        <w:rPr>
          <w:color w:val="000000"/>
          <w:sz w:val="20"/>
          <w:szCs w:val="20"/>
        </w:rPr>
        <w:t>;</w:t>
      </w:r>
    </w:p>
    <w:p w14:paraId="63361832" w14:textId="77777777" w:rsidR="00CB34BF" w:rsidRPr="00FE6C09"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несоответствие предлагаемых Покупател</w:t>
      </w:r>
      <w:r w:rsidR="00E67FA2">
        <w:rPr>
          <w:color w:val="000000"/>
          <w:sz w:val="20"/>
          <w:szCs w:val="20"/>
        </w:rPr>
        <w:t>ям</w:t>
      </w:r>
      <w:r w:rsidRPr="00FE6C09">
        <w:rPr>
          <w:color w:val="000000"/>
          <w:sz w:val="20"/>
          <w:szCs w:val="20"/>
        </w:rPr>
        <w:t xml:space="preserve"> Товаров/услуг роду деятельности Предприятия, указанному в Информации о ТСТ; </w:t>
      </w:r>
    </w:p>
    <w:p w14:paraId="2D4B311F" w14:textId="77777777" w:rsidR="00CB34BF" w:rsidRDefault="00CB34BF" w:rsidP="006B6F6A">
      <w:pPr>
        <w:numPr>
          <w:ilvl w:val="3"/>
          <w:numId w:val="12"/>
        </w:numPr>
        <w:autoSpaceDE w:val="0"/>
        <w:autoSpaceDN w:val="0"/>
        <w:spacing w:after="60"/>
        <w:ind w:right="-2"/>
        <w:jc w:val="both"/>
        <w:outlineLvl w:val="1"/>
        <w:rPr>
          <w:color w:val="000000"/>
          <w:sz w:val="20"/>
          <w:szCs w:val="20"/>
        </w:rPr>
      </w:pPr>
      <w:r w:rsidRPr="00FE6C09">
        <w:rPr>
          <w:color w:val="000000"/>
          <w:sz w:val="20"/>
          <w:szCs w:val="20"/>
        </w:rPr>
        <w:t>отсутствие операций в течение 30 (тридцати) календарных дней подряд</w:t>
      </w:r>
      <w:r w:rsidR="00FB10A0">
        <w:rPr>
          <w:color w:val="000000"/>
          <w:sz w:val="20"/>
          <w:szCs w:val="20"/>
        </w:rPr>
        <w:t>;</w:t>
      </w:r>
    </w:p>
    <w:p w14:paraId="38A84EE0" w14:textId="77777777" w:rsidR="00FB10A0" w:rsidRPr="002750C0" w:rsidRDefault="006D42B8" w:rsidP="006B6F6A">
      <w:pPr>
        <w:numPr>
          <w:ilvl w:val="3"/>
          <w:numId w:val="12"/>
        </w:numPr>
        <w:autoSpaceDE w:val="0"/>
        <w:autoSpaceDN w:val="0"/>
        <w:spacing w:after="60"/>
        <w:ind w:right="-2"/>
        <w:jc w:val="both"/>
        <w:outlineLvl w:val="1"/>
        <w:rPr>
          <w:color w:val="000000"/>
          <w:sz w:val="20"/>
          <w:szCs w:val="20"/>
        </w:rPr>
      </w:pPr>
      <w:r w:rsidRPr="002750C0">
        <w:rPr>
          <w:color w:val="000000"/>
          <w:sz w:val="20"/>
          <w:szCs w:val="20"/>
        </w:rPr>
        <w:t>исчерпание</w:t>
      </w:r>
      <w:r w:rsidR="003D4CFC" w:rsidRPr="002750C0">
        <w:rPr>
          <w:color w:val="000000"/>
          <w:sz w:val="20"/>
          <w:szCs w:val="20"/>
        </w:rPr>
        <w:t xml:space="preserve"> </w:t>
      </w:r>
      <w:r w:rsidRPr="002750C0">
        <w:rPr>
          <w:color w:val="000000"/>
          <w:sz w:val="20"/>
          <w:szCs w:val="20"/>
        </w:rPr>
        <w:t>Ц</w:t>
      </w:r>
      <w:r w:rsidR="003D4CFC" w:rsidRPr="002750C0">
        <w:rPr>
          <w:color w:val="000000"/>
          <w:sz w:val="20"/>
          <w:szCs w:val="20"/>
        </w:rPr>
        <w:t>ены</w:t>
      </w:r>
      <w:r w:rsidR="00FB10A0" w:rsidRPr="002750C0">
        <w:rPr>
          <w:color w:val="000000"/>
          <w:sz w:val="20"/>
          <w:szCs w:val="20"/>
        </w:rPr>
        <w:t xml:space="preserve"> Договора</w:t>
      </w:r>
      <w:r w:rsidR="004323F3">
        <w:rPr>
          <w:color w:val="000000"/>
          <w:sz w:val="20"/>
          <w:szCs w:val="20"/>
        </w:rPr>
        <w:t xml:space="preserve"> и/или окончани</w:t>
      </w:r>
      <w:r w:rsidR="00066A4E">
        <w:rPr>
          <w:color w:val="000000"/>
          <w:sz w:val="20"/>
          <w:szCs w:val="20"/>
        </w:rPr>
        <w:t>е</w:t>
      </w:r>
      <w:r w:rsidR="004323F3">
        <w:rPr>
          <w:color w:val="000000"/>
          <w:sz w:val="20"/>
          <w:szCs w:val="20"/>
        </w:rPr>
        <w:t xml:space="preserve"> срока действия Договора</w:t>
      </w:r>
      <w:r w:rsidR="002938F4">
        <w:rPr>
          <w:color w:val="000000"/>
          <w:sz w:val="20"/>
          <w:szCs w:val="20"/>
        </w:rPr>
        <w:t>, указанного в п.10.1 Условий</w:t>
      </w:r>
      <w:r w:rsidR="00066A4E">
        <w:rPr>
          <w:color w:val="000000"/>
          <w:sz w:val="20"/>
          <w:szCs w:val="20"/>
        </w:rPr>
        <w:t>.</w:t>
      </w:r>
    </w:p>
    <w:p w14:paraId="2BE6AE55" w14:textId="77777777" w:rsidR="00CB34BF" w:rsidRPr="00835EBD"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835EBD">
        <w:rPr>
          <w:color w:val="000000"/>
          <w:sz w:val="20"/>
          <w:szCs w:val="20"/>
        </w:rPr>
        <w:t>Осуществлять дополнительные проверки проведения Операции в ТСТ, в т.ч. обращаться в Банк-эмитент для проверки правомерности Операции.</w:t>
      </w:r>
    </w:p>
    <w:p w14:paraId="4BBACD3E"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Проводить проверку Предприятия, в т.ч.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w:t>
      </w:r>
    </w:p>
    <w:p w14:paraId="58609F9C"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Запрашивать Документы по </w:t>
      </w:r>
      <w:r w:rsidR="00374AB7" w:rsidRPr="00FE6C09">
        <w:rPr>
          <w:color w:val="000000"/>
          <w:sz w:val="20"/>
          <w:szCs w:val="20"/>
        </w:rPr>
        <w:t>операциям не</w:t>
      </w:r>
      <w:r w:rsidRPr="00FE6C09">
        <w:rPr>
          <w:color w:val="000000"/>
          <w:sz w:val="20"/>
          <w:szCs w:val="20"/>
        </w:rPr>
        <w:t xml:space="preserve"> позднее 13 (тринадцати) месяцев с даты </w:t>
      </w:r>
      <w:r w:rsidR="00374AB7" w:rsidRPr="00FE6C09">
        <w:rPr>
          <w:color w:val="000000"/>
          <w:sz w:val="20"/>
          <w:szCs w:val="20"/>
        </w:rPr>
        <w:t>совершения Операции</w:t>
      </w:r>
      <w:r w:rsidR="00735089">
        <w:rPr>
          <w:color w:val="000000"/>
          <w:sz w:val="20"/>
          <w:szCs w:val="20"/>
        </w:rPr>
        <w:t xml:space="preserve"> в сроки, установленные в п.</w:t>
      </w:r>
      <w:r w:rsidRPr="00FE6C09">
        <w:rPr>
          <w:color w:val="000000"/>
          <w:sz w:val="20"/>
          <w:szCs w:val="20"/>
        </w:rPr>
        <w:t xml:space="preserve">4.2.10 </w:t>
      </w:r>
      <w:r w:rsidR="00FC62EE">
        <w:rPr>
          <w:color w:val="000000"/>
          <w:sz w:val="20"/>
          <w:szCs w:val="20"/>
        </w:rPr>
        <w:t>Условий</w:t>
      </w:r>
      <w:r w:rsidRPr="00FE6C09">
        <w:rPr>
          <w:color w:val="000000"/>
          <w:sz w:val="20"/>
          <w:szCs w:val="20"/>
        </w:rPr>
        <w:t>.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w:t>
      </w:r>
      <w:r w:rsidR="00305A7D">
        <w:rPr>
          <w:color w:val="000000"/>
          <w:sz w:val="20"/>
          <w:szCs w:val="20"/>
        </w:rPr>
        <w:t xml:space="preserve"> </w:t>
      </w:r>
      <w:r w:rsidR="00305A7D" w:rsidRPr="00691AC1">
        <w:rPr>
          <w:color w:val="000000"/>
          <w:sz w:val="20"/>
          <w:szCs w:val="20"/>
        </w:rPr>
        <w:t>по электронным каналам связи од</w:t>
      </w:r>
      <w:r w:rsidR="00735089">
        <w:rPr>
          <w:color w:val="000000"/>
          <w:sz w:val="20"/>
          <w:szCs w:val="20"/>
        </w:rPr>
        <w:t>ним из способов, указанных в п.</w:t>
      </w:r>
      <w:r w:rsidR="00305A7D" w:rsidRPr="00691AC1">
        <w:rPr>
          <w:color w:val="000000"/>
          <w:sz w:val="20"/>
          <w:szCs w:val="20"/>
        </w:rPr>
        <w:t xml:space="preserve">2.3 </w:t>
      </w:r>
      <w:r w:rsidR="00FC62EE">
        <w:rPr>
          <w:color w:val="000000"/>
          <w:sz w:val="20"/>
          <w:szCs w:val="20"/>
        </w:rPr>
        <w:t>Условий</w:t>
      </w:r>
      <w:r w:rsidRPr="00FE6C09">
        <w:rPr>
          <w:color w:val="000000"/>
          <w:sz w:val="20"/>
          <w:szCs w:val="20"/>
        </w:rPr>
        <w:t>.</w:t>
      </w:r>
    </w:p>
    <w:p w14:paraId="0DD80695"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 В одностороннем порядке вносить изменения в </w:t>
      </w:r>
      <w:r w:rsidR="00DB147E" w:rsidRPr="00FE6C09">
        <w:rPr>
          <w:color w:val="000000"/>
          <w:sz w:val="20"/>
          <w:szCs w:val="20"/>
        </w:rPr>
        <w:t xml:space="preserve">документы, ссылки на которые даются в </w:t>
      </w:r>
      <w:r w:rsidR="00FC62EE">
        <w:rPr>
          <w:color w:val="000000"/>
          <w:sz w:val="20"/>
          <w:szCs w:val="20"/>
        </w:rPr>
        <w:t>Условиях</w:t>
      </w:r>
      <w:r w:rsidR="00DB147E" w:rsidRPr="00FE6C09">
        <w:rPr>
          <w:color w:val="000000"/>
          <w:sz w:val="20"/>
          <w:szCs w:val="20"/>
        </w:rPr>
        <w:t>,</w:t>
      </w:r>
      <w:r w:rsidRPr="00FE6C09">
        <w:rPr>
          <w:color w:val="000000"/>
          <w:sz w:val="20"/>
          <w:szCs w:val="20"/>
        </w:rPr>
        <w:t xml:space="preserve"> путем публикации информации на </w:t>
      </w:r>
      <w:r w:rsidR="00DB147E" w:rsidRPr="00FE6C09">
        <w:rPr>
          <w:color w:val="000000"/>
          <w:sz w:val="20"/>
          <w:szCs w:val="20"/>
        </w:rPr>
        <w:t>О</w:t>
      </w:r>
      <w:r w:rsidRPr="00FE6C09">
        <w:rPr>
          <w:color w:val="000000"/>
          <w:sz w:val="20"/>
          <w:szCs w:val="20"/>
        </w:rPr>
        <w:t>фициальном сайте Банка</w:t>
      </w:r>
      <w:r w:rsidR="00BA5A6C" w:rsidRPr="00FE6C09">
        <w:rPr>
          <w:color w:val="000000"/>
          <w:sz w:val="20"/>
          <w:szCs w:val="20"/>
        </w:rPr>
        <w:t xml:space="preserve"> </w:t>
      </w:r>
      <w:r w:rsidRPr="00FE6C09">
        <w:rPr>
          <w:color w:val="000000"/>
          <w:sz w:val="20"/>
          <w:szCs w:val="20"/>
        </w:rPr>
        <w:t>не менее чем за 1 (один) календарный день до введения в действие указанных изменений.</w:t>
      </w:r>
    </w:p>
    <w:p w14:paraId="33812C9D" w14:textId="77777777" w:rsidR="00CB34BF" w:rsidRPr="00FE6C09" w:rsidRDefault="00CB34BF" w:rsidP="006B6F6A">
      <w:pPr>
        <w:numPr>
          <w:ilvl w:val="2"/>
          <w:numId w:val="12"/>
        </w:numPr>
        <w:tabs>
          <w:tab w:val="left" w:pos="851"/>
        </w:tabs>
        <w:autoSpaceDE w:val="0"/>
        <w:autoSpaceDN w:val="0"/>
        <w:spacing w:after="60"/>
        <w:ind w:right="-2"/>
        <w:jc w:val="both"/>
        <w:outlineLvl w:val="1"/>
        <w:rPr>
          <w:color w:val="000000"/>
          <w:sz w:val="20"/>
          <w:szCs w:val="20"/>
        </w:rPr>
      </w:pPr>
      <w:r w:rsidRPr="00FE6C09">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w:t>
      </w:r>
      <w:r w:rsidR="00DB147E" w:rsidRPr="00FE6C09">
        <w:rPr>
          <w:color w:val="000000"/>
          <w:sz w:val="20"/>
          <w:szCs w:val="20"/>
        </w:rPr>
        <w:t>О</w:t>
      </w:r>
      <w:r w:rsidRPr="00FE6C09">
        <w:rPr>
          <w:color w:val="000000"/>
          <w:sz w:val="20"/>
          <w:szCs w:val="20"/>
        </w:rPr>
        <w:t xml:space="preserve">фициальном сайте Банка. </w:t>
      </w:r>
    </w:p>
    <w:p w14:paraId="7D995C7F" w14:textId="77777777" w:rsidR="00CB34BF" w:rsidRPr="00FE6C09" w:rsidRDefault="00CB34BF" w:rsidP="006B6F6A">
      <w:pPr>
        <w:numPr>
          <w:ilvl w:val="2"/>
          <w:numId w:val="12"/>
        </w:numPr>
        <w:tabs>
          <w:tab w:val="left" w:pos="851"/>
        </w:tabs>
        <w:autoSpaceDE w:val="0"/>
        <w:autoSpaceDN w:val="0"/>
        <w:spacing w:after="60"/>
        <w:ind w:right="-2"/>
        <w:jc w:val="both"/>
        <w:outlineLvl w:val="1"/>
        <w:rPr>
          <w:sz w:val="20"/>
          <w:szCs w:val="20"/>
        </w:rPr>
      </w:pPr>
      <w:r w:rsidRPr="00FE6C09">
        <w:rPr>
          <w:sz w:val="20"/>
          <w:szCs w:val="20"/>
        </w:rPr>
        <w:t xml:space="preserve">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w:t>
      </w:r>
      <w:r w:rsidR="008A7B27">
        <w:rPr>
          <w:sz w:val="20"/>
          <w:szCs w:val="20"/>
        </w:rPr>
        <w:t>оплаты товаров</w:t>
      </w:r>
      <w:r w:rsidR="00650310">
        <w:rPr>
          <w:sz w:val="20"/>
          <w:szCs w:val="20"/>
        </w:rPr>
        <w:t>/</w:t>
      </w:r>
      <w:r w:rsidR="008A7B27">
        <w:rPr>
          <w:sz w:val="20"/>
          <w:szCs w:val="20"/>
        </w:rPr>
        <w:t>услуг</w:t>
      </w:r>
      <w:r w:rsidR="00B56626">
        <w:rPr>
          <w:sz w:val="20"/>
          <w:szCs w:val="20"/>
        </w:rPr>
        <w:t>/</w:t>
      </w:r>
      <w:r w:rsidRPr="00FE6C09">
        <w:rPr>
          <w:sz w:val="20"/>
          <w:szCs w:val="20"/>
        </w:rPr>
        <w:t xml:space="preserve"> Информации о ТСТ.</w:t>
      </w:r>
    </w:p>
    <w:p w14:paraId="7F7E6FB1" w14:textId="77777777" w:rsidR="00CB34BF" w:rsidRPr="00FE6C09" w:rsidRDefault="00CB34BF" w:rsidP="006B6F6A">
      <w:pPr>
        <w:numPr>
          <w:ilvl w:val="2"/>
          <w:numId w:val="12"/>
        </w:numPr>
        <w:tabs>
          <w:tab w:val="left" w:pos="851"/>
        </w:tabs>
        <w:autoSpaceDE w:val="0"/>
        <w:autoSpaceDN w:val="0"/>
        <w:spacing w:after="60"/>
        <w:ind w:right="-2"/>
        <w:jc w:val="both"/>
        <w:outlineLvl w:val="1"/>
        <w:rPr>
          <w:sz w:val="20"/>
          <w:szCs w:val="20"/>
        </w:rPr>
      </w:pPr>
      <w:r w:rsidRPr="00FE6C09">
        <w:rPr>
          <w:sz w:val="20"/>
          <w:szCs w:val="20"/>
        </w:rPr>
        <w:t>Отказать Предприятию в заключени</w:t>
      </w:r>
      <w:r w:rsidR="00B83A9B" w:rsidRPr="00FE6C09">
        <w:rPr>
          <w:sz w:val="20"/>
          <w:szCs w:val="20"/>
        </w:rPr>
        <w:t>и</w:t>
      </w:r>
      <w:r w:rsidRPr="00FE6C09">
        <w:rPr>
          <w:sz w:val="20"/>
          <w:szCs w:val="20"/>
        </w:rPr>
        <w:t xml:space="preserve"> Договора без объяснения причин.</w:t>
      </w:r>
    </w:p>
    <w:p w14:paraId="308FC75F" w14:textId="77777777" w:rsidR="006C4A5D" w:rsidRDefault="006C4A5D" w:rsidP="006B6F6A">
      <w:pPr>
        <w:numPr>
          <w:ilvl w:val="2"/>
          <w:numId w:val="12"/>
        </w:numPr>
        <w:tabs>
          <w:tab w:val="left" w:pos="851"/>
        </w:tabs>
        <w:autoSpaceDE w:val="0"/>
        <w:autoSpaceDN w:val="0"/>
        <w:spacing w:after="60"/>
        <w:ind w:right="-2"/>
        <w:jc w:val="both"/>
        <w:outlineLvl w:val="1"/>
        <w:rPr>
          <w:sz w:val="20"/>
          <w:szCs w:val="20"/>
        </w:rPr>
      </w:pPr>
      <w:r w:rsidRPr="00FE6C09">
        <w:rPr>
          <w:sz w:val="20"/>
          <w:szCs w:val="20"/>
        </w:rPr>
        <w:t xml:space="preserve">Требовать от </w:t>
      </w:r>
      <w:r w:rsidR="00FB10A0">
        <w:rPr>
          <w:sz w:val="20"/>
          <w:szCs w:val="20"/>
        </w:rPr>
        <w:t>Предприятия</w:t>
      </w:r>
      <w:r w:rsidR="00FB10A0" w:rsidRPr="00FE6C09">
        <w:rPr>
          <w:sz w:val="20"/>
          <w:szCs w:val="20"/>
        </w:rPr>
        <w:t xml:space="preserve"> </w:t>
      </w:r>
      <w:r w:rsidRPr="00FE6C09">
        <w:rPr>
          <w:sz w:val="20"/>
          <w:szCs w:val="20"/>
        </w:rPr>
        <w:t>предоставления документов и сведений, необходимых для осуществления функций, предусмотренных требованиями действующего законодательства.</w:t>
      </w:r>
    </w:p>
    <w:p w14:paraId="16E05AE9" w14:textId="77777777" w:rsidR="00CB34BF" w:rsidRPr="005C6790" w:rsidRDefault="00CB34BF" w:rsidP="005C6790">
      <w:pPr>
        <w:numPr>
          <w:ilvl w:val="1"/>
          <w:numId w:val="12"/>
        </w:numPr>
        <w:spacing w:after="60"/>
        <w:ind w:left="142" w:hanging="142"/>
        <w:rPr>
          <w:b/>
          <w:bCs/>
          <w:caps/>
          <w:sz w:val="20"/>
          <w:szCs w:val="20"/>
        </w:rPr>
      </w:pPr>
      <w:r w:rsidRPr="00FE6C09">
        <w:rPr>
          <w:b/>
          <w:bCs/>
          <w:sz w:val="20"/>
          <w:szCs w:val="20"/>
        </w:rPr>
        <w:t>Банк обязуется:</w:t>
      </w:r>
    </w:p>
    <w:p w14:paraId="380C567D" w14:textId="77777777" w:rsidR="00CB34BF" w:rsidRPr="00FE6C09" w:rsidRDefault="00CB34BF" w:rsidP="005C6790">
      <w:pPr>
        <w:numPr>
          <w:ilvl w:val="2"/>
          <w:numId w:val="12"/>
        </w:numPr>
        <w:autoSpaceDE w:val="0"/>
        <w:autoSpaceDN w:val="0"/>
        <w:spacing w:after="60"/>
        <w:ind w:right="-2"/>
        <w:jc w:val="both"/>
        <w:outlineLvl w:val="1"/>
        <w:rPr>
          <w:sz w:val="20"/>
          <w:szCs w:val="20"/>
        </w:rPr>
      </w:pPr>
      <w:r w:rsidRPr="00FE6C09">
        <w:rPr>
          <w:sz w:val="20"/>
          <w:szCs w:val="20"/>
        </w:rPr>
        <w:t>Установить на Предприятии и подготовить к эксплуатации Электронные терминалы</w:t>
      </w:r>
      <w:r w:rsidR="00804325">
        <w:rPr>
          <w:sz w:val="20"/>
          <w:szCs w:val="20"/>
        </w:rPr>
        <w:t>/Смарт-терминалы</w:t>
      </w:r>
      <w:r w:rsidRPr="00FE6C09">
        <w:rPr>
          <w:sz w:val="20"/>
          <w:szCs w:val="20"/>
        </w:rPr>
        <w:t xml:space="preserve"> </w:t>
      </w:r>
      <w:r w:rsidR="00557C12">
        <w:rPr>
          <w:sz w:val="20"/>
          <w:szCs w:val="20"/>
        </w:rPr>
        <w:t xml:space="preserve">Банка </w:t>
      </w:r>
      <w:r w:rsidRPr="00FE6C09">
        <w:rPr>
          <w:sz w:val="20"/>
          <w:szCs w:val="20"/>
        </w:rPr>
        <w:t xml:space="preserve">для проведения Операций. </w:t>
      </w:r>
      <w:r w:rsidR="00374AB7" w:rsidRPr="00FE6C09">
        <w:rPr>
          <w:sz w:val="20"/>
          <w:szCs w:val="20"/>
        </w:rPr>
        <w:t>Провести первичный</w:t>
      </w:r>
      <w:r w:rsidRPr="00FE6C09">
        <w:rPr>
          <w:sz w:val="20"/>
          <w:szCs w:val="20"/>
        </w:rPr>
        <w:t xml:space="preserve"> инструктаж работников ТСТ в соответствии с инструктивными материалами, предоставленными Банком.</w:t>
      </w:r>
    </w:p>
    <w:p w14:paraId="4C5EDBF1"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Осуществлять круглосуточную Авторизацию.</w:t>
      </w:r>
    </w:p>
    <w:p w14:paraId="6E2880EB"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Разместить на сайте</w:t>
      </w:r>
      <w:r w:rsidR="009969A1">
        <w:rPr>
          <w:sz w:val="20"/>
          <w:szCs w:val="20"/>
        </w:rPr>
        <w:t xml:space="preserve">: </w:t>
      </w:r>
      <w:r w:rsidR="0059448E" w:rsidRPr="002164D7">
        <w:rPr>
          <w:bCs/>
          <w:i/>
          <w:color w:val="0070C0"/>
          <w:sz w:val="20"/>
          <w:szCs w:val="20"/>
          <w:u w:val="single"/>
        </w:rPr>
        <w:t>указывается ссылка на обучающие материалы, размещенные на Официальном сайте Банка</w:t>
      </w:r>
      <w:r w:rsidRPr="002164D7">
        <w:rPr>
          <w:color w:val="0070C0"/>
          <w:sz w:val="20"/>
          <w:szCs w:val="20"/>
        </w:rPr>
        <w:t xml:space="preserve"> </w:t>
      </w:r>
      <w:r w:rsidRPr="00FE6C09">
        <w:rPr>
          <w:sz w:val="20"/>
          <w:szCs w:val="20"/>
        </w:rPr>
        <w:t xml:space="preserve">обучающие материалы для прохождения инструктажа сотрудниками Предприятия. </w:t>
      </w:r>
    </w:p>
    <w:p w14:paraId="22E6A571"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sz w:val="20"/>
          <w:szCs w:val="20"/>
        </w:rPr>
        <w:t>Обеспечивать Электронные терминалы</w:t>
      </w:r>
      <w:r w:rsidR="00804325">
        <w:rPr>
          <w:sz w:val="20"/>
          <w:szCs w:val="20"/>
        </w:rPr>
        <w:t>/Смарт-терминалы</w:t>
      </w:r>
      <w:r w:rsidRPr="00FE6C09">
        <w:rPr>
          <w:sz w:val="20"/>
          <w:szCs w:val="20"/>
        </w:rPr>
        <w:t xml:space="preserve">, установленные на Предприятии/ТСТ, информационными материалами, необходимыми для проведения </w:t>
      </w:r>
      <w:r w:rsidR="00374AB7" w:rsidRPr="00FE6C09">
        <w:rPr>
          <w:sz w:val="20"/>
          <w:szCs w:val="20"/>
        </w:rPr>
        <w:t>Операций.</w:t>
      </w:r>
      <w:r w:rsidRPr="00FE6C09">
        <w:rPr>
          <w:sz w:val="20"/>
          <w:szCs w:val="20"/>
        </w:rPr>
        <w:t xml:space="preserve"> </w:t>
      </w:r>
    </w:p>
    <w:p w14:paraId="0565B373" w14:textId="77777777" w:rsidR="00CB34BF" w:rsidRPr="002164D7" w:rsidRDefault="00CB34BF" w:rsidP="006B6F6A">
      <w:pPr>
        <w:numPr>
          <w:ilvl w:val="2"/>
          <w:numId w:val="12"/>
        </w:numPr>
        <w:autoSpaceDE w:val="0"/>
        <w:autoSpaceDN w:val="0"/>
        <w:spacing w:after="60"/>
        <w:ind w:right="-2"/>
        <w:jc w:val="both"/>
        <w:outlineLvl w:val="1"/>
        <w:rPr>
          <w:sz w:val="20"/>
          <w:szCs w:val="20"/>
        </w:rPr>
      </w:pPr>
      <w:r w:rsidRPr="00FE6C09">
        <w:rPr>
          <w:sz w:val="20"/>
          <w:szCs w:val="20"/>
        </w:rPr>
        <w:lastRenderedPageBreak/>
        <w:t>Обеспечивать круглосуточную работоспособность Электронных терминалов</w:t>
      </w:r>
      <w:r w:rsidR="00804325">
        <w:rPr>
          <w:sz w:val="20"/>
          <w:szCs w:val="20"/>
        </w:rPr>
        <w:t>/Смарт-терминалов</w:t>
      </w:r>
      <w:r w:rsidRPr="00FE6C09">
        <w:rPr>
          <w:sz w:val="20"/>
          <w:szCs w:val="20"/>
        </w:rPr>
        <w:t>. В случае выхода из строя Электронного терминала</w:t>
      </w:r>
      <w:r w:rsidR="00804325">
        <w:rPr>
          <w:sz w:val="20"/>
          <w:szCs w:val="20"/>
        </w:rPr>
        <w:t>/Смарт-терминала</w:t>
      </w:r>
      <w:r w:rsidR="00557C12">
        <w:rPr>
          <w:sz w:val="20"/>
          <w:szCs w:val="20"/>
        </w:rPr>
        <w:t xml:space="preserve"> Банка</w:t>
      </w:r>
      <w:r w:rsidRPr="00FE6C09">
        <w:rPr>
          <w:sz w:val="20"/>
          <w:szCs w:val="20"/>
        </w:rPr>
        <w:t>, обеспечить Предприятие исправным Электронным терминалом</w:t>
      </w:r>
      <w:r w:rsidR="00804325">
        <w:rPr>
          <w:sz w:val="20"/>
          <w:szCs w:val="20"/>
        </w:rPr>
        <w:t>/Смарт-терминалом</w:t>
      </w:r>
      <w:r w:rsidR="009A6D54">
        <w:rPr>
          <w:sz w:val="20"/>
          <w:szCs w:val="20"/>
        </w:rPr>
        <w:t xml:space="preserve"> </w:t>
      </w:r>
      <w:r w:rsidR="00557C12">
        <w:rPr>
          <w:sz w:val="20"/>
          <w:szCs w:val="20"/>
        </w:rPr>
        <w:t xml:space="preserve">Банка </w:t>
      </w:r>
      <w:r w:rsidRPr="00FE6C09">
        <w:rPr>
          <w:sz w:val="20"/>
          <w:szCs w:val="20"/>
        </w:rPr>
        <w:t xml:space="preserve">не позднее 3 (трех) рабочих дней с </w:t>
      </w:r>
      <w:r w:rsidR="00047A64" w:rsidRPr="00FE6C09">
        <w:rPr>
          <w:sz w:val="20"/>
          <w:szCs w:val="20"/>
        </w:rPr>
        <w:t>даты получения</w:t>
      </w:r>
      <w:r w:rsidRPr="00FE6C09">
        <w:rPr>
          <w:sz w:val="20"/>
          <w:szCs w:val="20"/>
        </w:rPr>
        <w:t xml:space="preserve"> Банком заявки от </w:t>
      </w:r>
      <w:r w:rsidR="00047A64" w:rsidRPr="00FE6C09">
        <w:rPr>
          <w:sz w:val="20"/>
          <w:szCs w:val="20"/>
        </w:rPr>
        <w:t>Предприятия по</w:t>
      </w:r>
      <w:r w:rsidRPr="00FE6C09">
        <w:rPr>
          <w:sz w:val="20"/>
          <w:szCs w:val="20"/>
        </w:rPr>
        <w:t xml:space="preserve"> номеру службы поддержки Банка по телефонам, указанным в п.2</w:t>
      </w:r>
      <w:r w:rsidRPr="002164D7">
        <w:rPr>
          <w:sz w:val="20"/>
          <w:szCs w:val="20"/>
        </w:rPr>
        <w:t>.</w:t>
      </w:r>
      <w:r w:rsidR="006C4A5D" w:rsidRPr="002164D7">
        <w:rPr>
          <w:sz w:val="20"/>
          <w:szCs w:val="20"/>
        </w:rPr>
        <w:t xml:space="preserve"> Порядк</w:t>
      </w:r>
      <w:r w:rsidR="00B52105" w:rsidRPr="002164D7">
        <w:rPr>
          <w:sz w:val="20"/>
          <w:szCs w:val="20"/>
        </w:rPr>
        <w:t>а</w:t>
      </w:r>
      <w:r w:rsidR="006C4A5D" w:rsidRPr="002164D7">
        <w:rPr>
          <w:sz w:val="20"/>
          <w:szCs w:val="20"/>
        </w:rPr>
        <w:t xml:space="preserve"> проведения операций в Торгово-сервисных точках/на </w:t>
      </w:r>
      <w:r w:rsidR="00207DD4" w:rsidRPr="002164D7">
        <w:rPr>
          <w:sz w:val="20"/>
          <w:szCs w:val="20"/>
        </w:rPr>
        <w:t>Ресурсе</w:t>
      </w:r>
      <w:r w:rsidRPr="002164D7">
        <w:rPr>
          <w:sz w:val="20"/>
          <w:szCs w:val="20"/>
        </w:rPr>
        <w:t>.</w:t>
      </w:r>
    </w:p>
    <w:p w14:paraId="29A1FCA0" w14:textId="77777777" w:rsidR="00CB34BF" w:rsidRPr="00FE6C09" w:rsidRDefault="00CB34BF" w:rsidP="006B6F6A">
      <w:pPr>
        <w:numPr>
          <w:ilvl w:val="2"/>
          <w:numId w:val="12"/>
        </w:numPr>
        <w:autoSpaceDE w:val="0"/>
        <w:autoSpaceDN w:val="0"/>
        <w:spacing w:after="60"/>
        <w:ind w:right="-2"/>
        <w:jc w:val="both"/>
        <w:outlineLvl w:val="1"/>
        <w:rPr>
          <w:sz w:val="20"/>
          <w:szCs w:val="20"/>
        </w:rPr>
      </w:pPr>
      <w:r w:rsidRPr="00FE6C09">
        <w:rPr>
          <w:rFonts w:eastAsia="Calibri"/>
          <w:sz w:val="20"/>
          <w:szCs w:val="20"/>
          <w:lang w:eastAsia="en-US"/>
        </w:rPr>
        <w:t>На основании полученной от Предприятия расчетной информации, переданной от Электронного терминала</w:t>
      </w:r>
      <w:r w:rsidR="00804325">
        <w:rPr>
          <w:rFonts w:eastAsia="Calibri"/>
          <w:sz w:val="20"/>
          <w:szCs w:val="20"/>
          <w:lang w:eastAsia="en-US"/>
        </w:rPr>
        <w:t>/Смарт-терминала</w:t>
      </w:r>
      <w:r w:rsidR="006C4A5D" w:rsidRPr="00FE6C09">
        <w:rPr>
          <w:rFonts w:eastAsia="Calibri"/>
          <w:sz w:val="20"/>
          <w:szCs w:val="20"/>
          <w:lang w:eastAsia="en-US"/>
        </w:rPr>
        <w:t>/</w:t>
      </w:r>
      <w:r w:rsidR="006C4A5D" w:rsidRPr="00FE6C09">
        <w:rPr>
          <w:rFonts w:eastAsia="Calibri"/>
          <w:sz w:val="20"/>
          <w:szCs w:val="20"/>
          <w:lang w:val="en-US" w:eastAsia="en-US"/>
        </w:rPr>
        <w:t>QR</w:t>
      </w:r>
      <w:r w:rsidR="006C4A5D" w:rsidRPr="00FE6C09">
        <w:rPr>
          <w:rFonts w:eastAsia="Calibri"/>
          <w:sz w:val="20"/>
          <w:szCs w:val="20"/>
          <w:lang w:eastAsia="en-US"/>
        </w:rPr>
        <w:t>-кода</w:t>
      </w:r>
      <w:r w:rsidR="00207DD4">
        <w:rPr>
          <w:rStyle w:val="af1"/>
          <w:rFonts w:eastAsia="Calibri"/>
          <w:sz w:val="20"/>
          <w:szCs w:val="20"/>
          <w:lang w:eastAsia="en-US"/>
        </w:rPr>
        <w:footnoteReference w:id="47"/>
      </w:r>
      <w:r w:rsidRPr="00FE6C09">
        <w:rPr>
          <w:rFonts w:eastAsia="Calibri"/>
          <w:sz w:val="20"/>
          <w:szCs w:val="20"/>
          <w:lang w:eastAsia="en-US"/>
        </w:rPr>
        <w:t xml:space="preserve"> в Банк, не позднее 2 (двух) рабочих дней с даты </w:t>
      </w:r>
      <w:r w:rsidR="00134109">
        <w:rPr>
          <w:rFonts w:eastAsia="Calibri"/>
          <w:sz w:val="20"/>
          <w:szCs w:val="20"/>
          <w:lang w:eastAsia="en-US"/>
        </w:rPr>
        <w:t xml:space="preserve">ее </w:t>
      </w:r>
      <w:r w:rsidRPr="00FE6C09">
        <w:rPr>
          <w:rFonts w:eastAsia="Calibri"/>
          <w:sz w:val="20"/>
          <w:szCs w:val="20"/>
          <w:lang w:eastAsia="en-US"/>
        </w:rPr>
        <w:t xml:space="preserve">получения перечислять на расчетный (текущий) счет Предприятия суммы </w:t>
      </w:r>
      <w:r w:rsidR="00AA0389" w:rsidRPr="00FE6C09">
        <w:rPr>
          <w:rFonts w:eastAsia="Calibri"/>
          <w:sz w:val="20"/>
          <w:szCs w:val="20"/>
          <w:lang w:eastAsia="en-US"/>
        </w:rPr>
        <w:t>О</w:t>
      </w:r>
      <w:r w:rsidRPr="00FE6C09">
        <w:rPr>
          <w:rFonts w:eastAsia="Calibri"/>
          <w:sz w:val="20"/>
          <w:szCs w:val="20"/>
          <w:lang w:eastAsia="en-US"/>
        </w:rPr>
        <w:t xml:space="preserve">пераций </w:t>
      </w:r>
      <w:r w:rsidR="00AA0389" w:rsidRPr="00FE6C09">
        <w:rPr>
          <w:rFonts w:eastAsia="Calibri"/>
          <w:sz w:val="20"/>
          <w:szCs w:val="20"/>
          <w:lang w:eastAsia="en-US"/>
        </w:rPr>
        <w:t>оплаты</w:t>
      </w:r>
      <w:r w:rsidR="00374AB7" w:rsidRPr="00FE6C09">
        <w:rPr>
          <w:rFonts w:eastAsia="Calibri"/>
          <w:sz w:val="20"/>
          <w:szCs w:val="20"/>
          <w:lang w:eastAsia="en-US"/>
        </w:rPr>
        <w:t xml:space="preserve"> </w:t>
      </w:r>
      <w:r w:rsidRPr="00FE6C09">
        <w:rPr>
          <w:rFonts w:eastAsia="Calibri"/>
          <w:sz w:val="20"/>
          <w:szCs w:val="20"/>
          <w:lang w:eastAsia="en-US"/>
        </w:rPr>
        <w:t>в валюте проведения операции (рубли РФ)</w:t>
      </w:r>
      <w:r w:rsidR="00C801A6">
        <w:rPr>
          <w:rFonts w:eastAsia="Calibri"/>
          <w:sz w:val="20"/>
          <w:szCs w:val="20"/>
          <w:lang w:eastAsia="en-US"/>
        </w:rPr>
        <w:t xml:space="preserve"> </w:t>
      </w:r>
      <w:r w:rsidRPr="00FE6C09">
        <w:rPr>
          <w:rFonts w:eastAsia="Calibri"/>
          <w:sz w:val="20"/>
          <w:szCs w:val="20"/>
          <w:lang w:eastAsia="en-US"/>
        </w:rPr>
        <w:t>за вычетом сумм</w:t>
      </w:r>
      <w:r w:rsidR="00134109">
        <w:rPr>
          <w:rFonts w:eastAsia="Calibri"/>
          <w:sz w:val="20"/>
          <w:szCs w:val="20"/>
          <w:lang w:eastAsia="en-US"/>
        </w:rPr>
        <w:t xml:space="preserve"> Операций возврата</w:t>
      </w:r>
      <w:r w:rsidRPr="00FE6C09">
        <w:rPr>
          <w:rFonts w:eastAsia="Calibri"/>
          <w:sz w:val="20"/>
          <w:szCs w:val="20"/>
          <w:lang w:eastAsia="en-US"/>
        </w:rPr>
        <w:t xml:space="preserve">, </w:t>
      </w:r>
      <w:r w:rsidR="00134109">
        <w:rPr>
          <w:rFonts w:eastAsia="Calibri"/>
          <w:sz w:val="20"/>
          <w:szCs w:val="20"/>
          <w:lang w:eastAsia="en-US"/>
        </w:rPr>
        <w:t xml:space="preserve">а также иных сумм, </w:t>
      </w:r>
      <w:r w:rsidRPr="00FE6C09">
        <w:rPr>
          <w:rFonts w:eastAsia="Calibri"/>
          <w:sz w:val="20"/>
          <w:szCs w:val="20"/>
          <w:lang w:eastAsia="en-US"/>
        </w:rPr>
        <w:t>перечисленных в п.5.1.1 настоящ</w:t>
      </w:r>
      <w:r w:rsidR="00134109">
        <w:rPr>
          <w:rFonts w:eastAsia="Calibri"/>
          <w:sz w:val="20"/>
          <w:szCs w:val="20"/>
          <w:lang w:eastAsia="en-US"/>
        </w:rPr>
        <w:t>их</w:t>
      </w:r>
      <w:r w:rsidRPr="00FE6C09">
        <w:rPr>
          <w:rFonts w:eastAsia="Calibri"/>
          <w:sz w:val="20"/>
          <w:szCs w:val="20"/>
          <w:lang w:eastAsia="en-US"/>
        </w:rPr>
        <w:t xml:space="preserve"> </w:t>
      </w:r>
      <w:r w:rsidR="00FC62EE">
        <w:rPr>
          <w:rFonts w:eastAsia="Calibri"/>
          <w:sz w:val="20"/>
          <w:szCs w:val="20"/>
          <w:lang w:eastAsia="en-US"/>
        </w:rPr>
        <w:t>Условий</w:t>
      </w:r>
      <w:r w:rsidRPr="00FE6C09">
        <w:rPr>
          <w:rFonts w:eastAsia="Calibri"/>
          <w:sz w:val="20"/>
          <w:szCs w:val="20"/>
          <w:lang w:eastAsia="en-US"/>
        </w:rPr>
        <w:t xml:space="preserve">. </w:t>
      </w:r>
    </w:p>
    <w:p w14:paraId="4665424B" w14:textId="77777777" w:rsidR="00CB34BF" w:rsidRPr="00FE6C09" w:rsidRDefault="00CB34BF" w:rsidP="00365627">
      <w:pPr>
        <w:tabs>
          <w:tab w:val="num" w:pos="851"/>
        </w:tabs>
        <w:autoSpaceDE w:val="0"/>
        <w:autoSpaceDN w:val="0"/>
        <w:spacing w:after="60"/>
        <w:ind w:right="-2"/>
        <w:jc w:val="both"/>
        <w:outlineLvl w:val="1"/>
        <w:rPr>
          <w:sz w:val="20"/>
          <w:szCs w:val="20"/>
        </w:rPr>
      </w:pPr>
      <w:r w:rsidRPr="00FE6C09">
        <w:rPr>
          <w:sz w:val="20"/>
          <w:szCs w:val="20"/>
        </w:rPr>
        <w:t>Датой получения расчетной информации Банком является дата рабочего дня, следующего за днем совершения опера</w:t>
      </w:r>
      <w:r w:rsidR="00B55D7B" w:rsidRPr="00FE6C09">
        <w:rPr>
          <w:sz w:val="20"/>
          <w:szCs w:val="20"/>
        </w:rPr>
        <w:t>ции Электронной сверки итогов.</w:t>
      </w:r>
    </w:p>
    <w:p w14:paraId="35AD0B9E" w14:textId="77777777" w:rsidR="00CB34BF" w:rsidRPr="00FE6C09" w:rsidRDefault="00CB34BF" w:rsidP="00365627">
      <w:pPr>
        <w:tabs>
          <w:tab w:val="num" w:pos="851"/>
        </w:tabs>
        <w:spacing w:after="60"/>
        <w:jc w:val="both"/>
        <w:rPr>
          <w:rFonts w:eastAsia="Calibri"/>
          <w:iCs/>
          <w:sz w:val="20"/>
          <w:szCs w:val="20"/>
          <w:lang w:eastAsia="en-US"/>
        </w:rPr>
      </w:pPr>
      <w:r w:rsidRPr="00C801A6">
        <w:rPr>
          <w:sz w:val="20"/>
          <w:szCs w:val="20"/>
        </w:rPr>
        <w:t xml:space="preserve">В случае технического сбоя при передаче Электронной сверки итогов/ невозможности проведения </w:t>
      </w:r>
      <w:r w:rsidR="007819DD" w:rsidRPr="00C801A6">
        <w:rPr>
          <w:sz w:val="20"/>
          <w:szCs w:val="20"/>
        </w:rPr>
        <w:t xml:space="preserve">Предприятием/ТСТ </w:t>
      </w:r>
      <w:r w:rsidR="009139C2" w:rsidRPr="00C801A6">
        <w:rPr>
          <w:sz w:val="20"/>
          <w:szCs w:val="20"/>
        </w:rPr>
        <w:t>или отсутс</w:t>
      </w:r>
      <w:r w:rsidR="00DB66BA" w:rsidRPr="00C801A6">
        <w:rPr>
          <w:sz w:val="20"/>
          <w:szCs w:val="20"/>
        </w:rPr>
        <w:t>т</w:t>
      </w:r>
      <w:r w:rsidR="009139C2" w:rsidRPr="00C801A6">
        <w:rPr>
          <w:sz w:val="20"/>
          <w:szCs w:val="20"/>
        </w:rPr>
        <w:t xml:space="preserve">вия </w:t>
      </w:r>
      <w:r w:rsidRPr="00C801A6">
        <w:rPr>
          <w:sz w:val="20"/>
          <w:szCs w:val="20"/>
        </w:rPr>
        <w:t>Электронной сверки итогов по иным причинам, перечислять Предприятию суммы Операций, за исключением сумм, указанных в первом абзаце настоящего пункта</w:t>
      </w:r>
      <w:r w:rsidR="003C6FAD" w:rsidRPr="00C801A6">
        <w:rPr>
          <w:sz w:val="20"/>
          <w:szCs w:val="20"/>
        </w:rPr>
        <w:t xml:space="preserve"> (п.5.2.</w:t>
      </w:r>
      <w:r w:rsidR="00835EBD">
        <w:rPr>
          <w:sz w:val="20"/>
          <w:szCs w:val="20"/>
        </w:rPr>
        <w:t>6</w:t>
      </w:r>
      <w:r w:rsidR="003C6FAD" w:rsidRPr="00C801A6">
        <w:rPr>
          <w:sz w:val="20"/>
          <w:szCs w:val="20"/>
        </w:rPr>
        <w:t>)</w:t>
      </w:r>
      <w:r w:rsidRPr="00C801A6">
        <w:rPr>
          <w:sz w:val="20"/>
          <w:szCs w:val="20"/>
        </w:rPr>
        <w:t xml:space="preserve">, </w:t>
      </w:r>
      <w:r w:rsidRPr="00C801A6">
        <w:rPr>
          <w:rFonts w:eastAsia="Calibri"/>
          <w:iCs/>
          <w:sz w:val="20"/>
          <w:szCs w:val="20"/>
          <w:lang w:eastAsia="en-US"/>
        </w:rPr>
        <w:t>по истечени</w:t>
      </w:r>
      <w:r w:rsidR="007112FE" w:rsidRPr="00C801A6">
        <w:rPr>
          <w:rFonts w:eastAsia="Calibri"/>
          <w:iCs/>
          <w:sz w:val="20"/>
          <w:szCs w:val="20"/>
          <w:lang w:eastAsia="en-US"/>
        </w:rPr>
        <w:t>и</w:t>
      </w:r>
      <w:r w:rsidRPr="00C801A6">
        <w:rPr>
          <w:rFonts w:eastAsia="Calibri"/>
          <w:iCs/>
          <w:sz w:val="20"/>
          <w:szCs w:val="20"/>
          <w:lang w:eastAsia="en-US"/>
        </w:rPr>
        <w:t xml:space="preserve"> 3</w:t>
      </w:r>
      <w:r w:rsidR="003C6FAD" w:rsidRPr="00C801A6">
        <w:rPr>
          <w:rFonts w:eastAsia="Calibri"/>
          <w:iCs/>
          <w:sz w:val="20"/>
          <w:szCs w:val="20"/>
          <w:lang w:eastAsia="en-US"/>
        </w:rPr>
        <w:t xml:space="preserve"> (</w:t>
      </w:r>
      <w:r w:rsidR="00374AB7" w:rsidRPr="00C801A6">
        <w:rPr>
          <w:rFonts w:eastAsia="Calibri"/>
          <w:iCs/>
          <w:sz w:val="20"/>
          <w:szCs w:val="20"/>
          <w:lang w:eastAsia="en-US"/>
        </w:rPr>
        <w:t>трех) календарных</w:t>
      </w:r>
      <w:r w:rsidRPr="00C801A6">
        <w:rPr>
          <w:rFonts w:eastAsia="Calibri"/>
          <w:iCs/>
          <w:sz w:val="20"/>
          <w:szCs w:val="20"/>
          <w:lang w:eastAsia="en-US"/>
        </w:rPr>
        <w:t xml:space="preserve"> дней с момента последней Электронной сверки итогов, проводит</w:t>
      </w:r>
      <w:r w:rsidR="00DB66BA" w:rsidRPr="00C801A6">
        <w:rPr>
          <w:rFonts w:eastAsia="Calibri"/>
          <w:iCs/>
          <w:sz w:val="20"/>
          <w:szCs w:val="20"/>
          <w:lang w:eastAsia="en-US"/>
        </w:rPr>
        <w:t>ь</w:t>
      </w:r>
      <w:r w:rsidRPr="00C801A6">
        <w:rPr>
          <w:rFonts w:eastAsia="Calibri"/>
          <w:iCs/>
          <w:sz w:val="20"/>
          <w:szCs w:val="20"/>
          <w:lang w:eastAsia="en-US"/>
        </w:rPr>
        <w:t xml:space="preserve"> расчеты по всем Операциям с данной ТСТ.</w:t>
      </w:r>
      <w:r w:rsidRPr="00FE6C09">
        <w:rPr>
          <w:rFonts w:eastAsia="Calibri"/>
          <w:iCs/>
          <w:sz w:val="20"/>
          <w:szCs w:val="20"/>
          <w:lang w:eastAsia="en-US"/>
        </w:rPr>
        <w:t xml:space="preserve"> </w:t>
      </w:r>
    </w:p>
    <w:p w14:paraId="4AA3741B" w14:textId="77777777" w:rsidR="00A0278C" w:rsidRPr="00FE6C09" w:rsidRDefault="00A0278C" w:rsidP="006B6F6A">
      <w:pPr>
        <w:numPr>
          <w:ilvl w:val="2"/>
          <w:numId w:val="12"/>
        </w:numPr>
        <w:autoSpaceDE w:val="0"/>
        <w:autoSpaceDN w:val="0"/>
        <w:spacing w:after="60"/>
        <w:ind w:right="-2"/>
        <w:jc w:val="both"/>
        <w:outlineLvl w:val="1"/>
        <w:rPr>
          <w:rFonts w:eastAsia="Calibri"/>
          <w:iCs/>
          <w:sz w:val="20"/>
          <w:szCs w:val="20"/>
          <w:lang w:eastAsia="en-US"/>
        </w:rPr>
      </w:pPr>
      <w:r w:rsidRPr="00FE6C09">
        <w:rPr>
          <w:rFonts w:eastAsia="Calibri"/>
          <w:iCs/>
          <w:sz w:val="20"/>
          <w:szCs w:val="20"/>
          <w:lang w:eastAsia="en-US"/>
        </w:rPr>
        <w:t xml:space="preserve">Предоставить Предприятию </w:t>
      </w:r>
      <w:r w:rsidR="00BD4605" w:rsidRPr="00FE6C09">
        <w:rPr>
          <w:sz w:val="20"/>
          <w:szCs w:val="20"/>
        </w:rPr>
        <w:t xml:space="preserve">QR-код партнера </w:t>
      </w:r>
      <w:r w:rsidRPr="00FE6C09">
        <w:rPr>
          <w:rFonts w:eastAsia="Calibri"/>
          <w:iCs/>
          <w:sz w:val="20"/>
          <w:szCs w:val="20"/>
          <w:lang w:eastAsia="en-US"/>
        </w:rPr>
        <w:t>по электронным каналам связи в электронном виде</w:t>
      </w:r>
      <w:r w:rsidR="00BD4605" w:rsidRPr="00FE6C09">
        <w:rPr>
          <w:rFonts w:eastAsia="Calibri"/>
          <w:iCs/>
          <w:sz w:val="20"/>
          <w:szCs w:val="20"/>
          <w:lang w:eastAsia="en-US"/>
        </w:rPr>
        <w:t xml:space="preserve"> или на бумажном носителе</w:t>
      </w:r>
      <w:r w:rsidR="00DB66BA" w:rsidRPr="00FE6C09">
        <w:rPr>
          <w:rFonts w:eastAsia="Calibri"/>
          <w:iCs/>
          <w:sz w:val="20"/>
          <w:szCs w:val="20"/>
          <w:lang w:eastAsia="en-US"/>
        </w:rPr>
        <w:t>.</w:t>
      </w:r>
    </w:p>
    <w:p w14:paraId="7BAA0320" w14:textId="77777777" w:rsidR="00A0278C" w:rsidRPr="00FE6C09" w:rsidRDefault="00A0278C" w:rsidP="006B6F6A">
      <w:pPr>
        <w:numPr>
          <w:ilvl w:val="2"/>
          <w:numId w:val="12"/>
        </w:numPr>
        <w:autoSpaceDE w:val="0"/>
        <w:autoSpaceDN w:val="0"/>
        <w:spacing w:after="60"/>
        <w:ind w:right="-2"/>
        <w:jc w:val="both"/>
        <w:outlineLvl w:val="1"/>
        <w:rPr>
          <w:rFonts w:eastAsia="Calibri"/>
          <w:iCs/>
          <w:sz w:val="20"/>
          <w:szCs w:val="20"/>
          <w:lang w:eastAsia="en-US"/>
        </w:rPr>
      </w:pPr>
      <w:r w:rsidRPr="00FE6C09">
        <w:rPr>
          <w:rFonts w:eastAsia="Calibri"/>
          <w:iCs/>
          <w:sz w:val="20"/>
          <w:szCs w:val="20"/>
          <w:lang w:eastAsia="en-US"/>
        </w:rPr>
        <w:t xml:space="preserve">Осуществлять обработку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полученных от Предприятия, а также обеспечить конфиденциальность и защиту обрабатываемых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 xml:space="preserve">, а также от иных неправомерных действий в отношении получаемых от Предприятия </w:t>
      </w:r>
      <w:proofErr w:type="spellStart"/>
      <w:r w:rsidRPr="00FE6C09">
        <w:rPr>
          <w:rFonts w:eastAsia="Calibri"/>
          <w:iCs/>
          <w:sz w:val="20"/>
          <w:szCs w:val="20"/>
          <w:lang w:eastAsia="en-US"/>
        </w:rPr>
        <w:t>ПДн</w:t>
      </w:r>
      <w:proofErr w:type="spellEnd"/>
      <w:r w:rsidRPr="00FE6C09">
        <w:rPr>
          <w:rFonts w:eastAsia="Calibri"/>
          <w:iCs/>
          <w:sz w:val="20"/>
          <w:szCs w:val="20"/>
          <w:lang w:eastAsia="en-US"/>
        </w:rPr>
        <w:t>.</w:t>
      </w:r>
    </w:p>
    <w:p w14:paraId="4446E23A" w14:textId="77777777" w:rsidR="002A230E" w:rsidRPr="00B1365D" w:rsidRDefault="002A230E" w:rsidP="006B6F6A">
      <w:pPr>
        <w:numPr>
          <w:ilvl w:val="2"/>
          <w:numId w:val="12"/>
        </w:numPr>
        <w:autoSpaceDE w:val="0"/>
        <w:autoSpaceDN w:val="0"/>
        <w:spacing w:after="60"/>
        <w:ind w:right="-2"/>
        <w:jc w:val="both"/>
        <w:outlineLvl w:val="1"/>
        <w:rPr>
          <w:rFonts w:eastAsia="Calibri"/>
          <w:iCs/>
          <w:sz w:val="20"/>
          <w:szCs w:val="20"/>
          <w:lang w:eastAsia="en-US"/>
        </w:rPr>
      </w:pPr>
      <w:r w:rsidRPr="00540923">
        <w:rPr>
          <w:sz w:val="20"/>
          <w:szCs w:val="20"/>
        </w:rPr>
        <w:t xml:space="preserve">Предоставить Предприятию возможность </w:t>
      </w:r>
      <w:r w:rsidR="00115409" w:rsidRPr="00540923">
        <w:rPr>
          <w:sz w:val="20"/>
          <w:szCs w:val="20"/>
        </w:rPr>
        <w:t>установить</w:t>
      </w:r>
      <w:r w:rsidRPr="00540923">
        <w:rPr>
          <w:sz w:val="20"/>
          <w:szCs w:val="20"/>
        </w:rPr>
        <w:t xml:space="preserve"> Мобильное приложение </w:t>
      </w:r>
      <w:r w:rsidR="00F977FD" w:rsidRPr="00540923">
        <w:rPr>
          <w:sz w:val="20"/>
          <w:szCs w:val="20"/>
        </w:rPr>
        <w:t>для Предприятия</w:t>
      </w:r>
      <w:r w:rsidRPr="00540923">
        <w:rPr>
          <w:sz w:val="20"/>
          <w:szCs w:val="20"/>
        </w:rPr>
        <w:t xml:space="preserve"> на Мобильное устройство Предприятия</w:t>
      </w:r>
      <w:r w:rsidR="00471CEE" w:rsidRPr="00540923">
        <w:rPr>
          <w:sz w:val="20"/>
          <w:szCs w:val="20"/>
        </w:rPr>
        <w:t>.</w:t>
      </w:r>
    </w:p>
    <w:p w14:paraId="6E61B1CB" w14:textId="77777777" w:rsidR="005C6790" w:rsidRPr="005C6790" w:rsidRDefault="00311E9F" w:rsidP="005C6790">
      <w:pPr>
        <w:numPr>
          <w:ilvl w:val="2"/>
          <w:numId w:val="12"/>
        </w:numPr>
        <w:autoSpaceDE w:val="0"/>
        <w:autoSpaceDN w:val="0"/>
        <w:spacing w:after="60"/>
        <w:ind w:right="-2"/>
        <w:jc w:val="both"/>
        <w:outlineLvl w:val="1"/>
        <w:rPr>
          <w:sz w:val="20"/>
          <w:szCs w:val="20"/>
        </w:rPr>
      </w:pPr>
      <w:r w:rsidRPr="00C06702">
        <w:rPr>
          <w:sz w:val="20"/>
          <w:szCs w:val="20"/>
        </w:rPr>
        <w:t xml:space="preserve">Банк предоставляет </w:t>
      </w:r>
      <w:r w:rsidRPr="00C06702">
        <w:rPr>
          <w:sz w:val="20"/>
          <w:szCs w:val="20"/>
          <w:lang w:val="en-US"/>
        </w:rPr>
        <w:t>QR</w:t>
      </w:r>
      <w:r w:rsidRPr="00C06702">
        <w:rPr>
          <w:sz w:val="20"/>
          <w:szCs w:val="20"/>
        </w:rPr>
        <w:t>-API (в т.ч.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14:paraId="34EEBA13" w14:textId="77777777" w:rsidR="00CB34BF" w:rsidRPr="00FE6C09" w:rsidRDefault="00CB34BF" w:rsidP="006B6F6A">
      <w:pPr>
        <w:numPr>
          <w:ilvl w:val="0"/>
          <w:numId w:val="12"/>
        </w:numPr>
        <w:autoSpaceDE w:val="0"/>
        <w:autoSpaceDN w:val="0"/>
        <w:spacing w:before="120" w:after="120"/>
        <w:ind w:left="357" w:hanging="357"/>
        <w:rPr>
          <w:b/>
          <w:bCs/>
          <w:caps/>
          <w:sz w:val="20"/>
          <w:szCs w:val="20"/>
        </w:rPr>
      </w:pPr>
      <w:r w:rsidRPr="00FE6C09">
        <w:rPr>
          <w:b/>
          <w:bCs/>
          <w:caps/>
          <w:sz w:val="20"/>
          <w:szCs w:val="20"/>
        </w:rPr>
        <w:t>ОПЛАТА УСЛУГ БАНКА</w:t>
      </w:r>
    </w:p>
    <w:p w14:paraId="45653229" w14:textId="77777777" w:rsidR="00CB34BF" w:rsidRPr="00FE6C09" w:rsidRDefault="00CB34BF"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FE6C09">
        <w:rPr>
          <w:bCs/>
          <w:sz w:val="20"/>
          <w:szCs w:val="20"/>
        </w:rPr>
        <w:t>За осуществление расчетов по Операциям оплаты, Предприятие у</w:t>
      </w:r>
      <w:r w:rsidR="00270F41">
        <w:rPr>
          <w:bCs/>
          <w:sz w:val="20"/>
          <w:szCs w:val="20"/>
        </w:rPr>
        <w:t>плачивает Банку плату в размере:</w:t>
      </w:r>
    </w:p>
    <w:p w14:paraId="56421EC4" w14:textId="77777777" w:rsidR="005C6790" w:rsidRPr="005C6790" w:rsidRDefault="009D418E" w:rsidP="002D1AF1">
      <w:pPr>
        <w:tabs>
          <w:tab w:val="left" w:pos="851"/>
        </w:tabs>
        <w:overflowPunct w:val="0"/>
        <w:autoSpaceDE w:val="0"/>
        <w:autoSpaceDN w:val="0"/>
        <w:adjustRightInd w:val="0"/>
        <w:spacing w:after="60"/>
        <w:ind w:right="23" w:firstLine="567"/>
        <w:jc w:val="both"/>
        <w:rPr>
          <w:bCs/>
          <w:sz w:val="20"/>
          <w:szCs w:val="20"/>
        </w:rPr>
      </w:pPr>
      <w:r>
        <w:rPr>
          <w:bCs/>
          <w:sz w:val="20"/>
          <w:szCs w:val="20"/>
        </w:rPr>
        <w:t xml:space="preserve">- </w:t>
      </w:r>
      <w:r w:rsidR="00377AE5" w:rsidRPr="00FE6C09">
        <w:rPr>
          <w:bCs/>
          <w:sz w:val="20"/>
          <w:szCs w:val="20"/>
        </w:rPr>
        <w:t>(____________) процент от суммы каждой Операции</w:t>
      </w:r>
      <w:r w:rsidR="00377AE5" w:rsidRPr="00783446">
        <w:rPr>
          <w:bCs/>
          <w:sz w:val="20"/>
          <w:szCs w:val="20"/>
        </w:rPr>
        <w:t xml:space="preserve"> </w:t>
      </w:r>
      <w:r w:rsidR="00377AE5">
        <w:rPr>
          <w:bCs/>
          <w:sz w:val="20"/>
          <w:szCs w:val="20"/>
        </w:rPr>
        <w:t>по Торговому эквайрингу</w:t>
      </w:r>
      <w:r w:rsidR="00377AE5" w:rsidRPr="00FE6C09">
        <w:rPr>
          <w:bCs/>
          <w:sz w:val="20"/>
          <w:szCs w:val="20"/>
        </w:rPr>
        <w:t xml:space="preserve">, совершенной с использованием Карт VISA, </w:t>
      </w:r>
      <w:r w:rsidR="00377AE5" w:rsidRPr="00FE6C09">
        <w:rPr>
          <w:bCs/>
          <w:sz w:val="20"/>
          <w:szCs w:val="20"/>
          <w:lang w:val="en-US"/>
        </w:rPr>
        <w:t>MasterCard</w:t>
      </w:r>
      <w:r w:rsidR="00377AE5" w:rsidRPr="00FE6C09">
        <w:rPr>
          <w:bCs/>
          <w:sz w:val="20"/>
          <w:szCs w:val="20"/>
        </w:rPr>
        <w:t xml:space="preserve">, Maestro, </w:t>
      </w:r>
      <w:r w:rsidR="00377AE5" w:rsidRPr="00FE6C09">
        <w:rPr>
          <w:bCs/>
          <w:sz w:val="20"/>
          <w:szCs w:val="20"/>
          <w:lang w:val="en-US"/>
        </w:rPr>
        <w:t>Vis</w:t>
      </w:r>
      <w:r w:rsidR="00377AE5" w:rsidRPr="00FE6C09">
        <w:rPr>
          <w:bCs/>
          <w:sz w:val="20"/>
          <w:szCs w:val="20"/>
        </w:rPr>
        <w:t xml:space="preserve">a Electron, МИР, </w:t>
      </w:r>
      <w:proofErr w:type="spellStart"/>
      <w:r w:rsidR="00377AE5" w:rsidRPr="00FE6C09">
        <w:rPr>
          <w:bCs/>
          <w:sz w:val="20"/>
          <w:szCs w:val="20"/>
        </w:rPr>
        <w:t>UnionPay</w:t>
      </w:r>
      <w:proofErr w:type="spellEnd"/>
      <w:r w:rsidR="00377AE5">
        <w:rPr>
          <w:sz w:val="20"/>
        </w:rPr>
        <w:t>,</w:t>
      </w:r>
      <w:r w:rsidR="00377AE5">
        <w:rPr>
          <w:bCs/>
          <w:sz w:val="20"/>
          <w:szCs w:val="20"/>
        </w:rPr>
        <w:t xml:space="preserve"> </w:t>
      </w:r>
      <w:r w:rsidR="00377AE5" w:rsidRPr="009D418E">
        <w:rPr>
          <w:bCs/>
          <w:sz w:val="20"/>
          <w:szCs w:val="20"/>
        </w:rPr>
        <w:t>Платежного счета</w:t>
      </w:r>
    </w:p>
    <w:p w14:paraId="41A3372B" w14:textId="77777777" w:rsidR="00936DD2" w:rsidRPr="00FE6C09" w:rsidRDefault="00374AB7" w:rsidP="002D1AF1">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t>- (</w:t>
      </w:r>
      <w:r w:rsidR="00AA0389" w:rsidRPr="00FE6C09">
        <w:rPr>
          <w:bCs/>
          <w:sz w:val="20"/>
          <w:szCs w:val="20"/>
        </w:rPr>
        <w:t xml:space="preserve">____________) процент </w:t>
      </w:r>
      <w:r w:rsidR="00936DD2" w:rsidRPr="00FE6C09">
        <w:rPr>
          <w:bCs/>
          <w:sz w:val="20"/>
          <w:szCs w:val="20"/>
        </w:rPr>
        <w:t xml:space="preserve">от </w:t>
      </w:r>
      <w:r w:rsidR="00AA0389" w:rsidRPr="00FE6C09">
        <w:rPr>
          <w:bCs/>
          <w:sz w:val="20"/>
          <w:szCs w:val="20"/>
        </w:rPr>
        <w:t xml:space="preserve">суммы каждой Операции, совершенной </w:t>
      </w:r>
      <w:r w:rsidR="007B5DA5">
        <w:rPr>
          <w:bCs/>
          <w:sz w:val="20"/>
          <w:szCs w:val="20"/>
        </w:rPr>
        <w:t xml:space="preserve">с использованием </w:t>
      </w:r>
      <w:r w:rsidR="007B5DA5">
        <w:rPr>
          <w:bCs/>
          <w:sz w:val="20"/>
          <w:szCs w:val="20"/>
          <w:lang w:val="en-US"/>
        </w:rPr>
        <w:t>QR</w:t>
      </w:r>
      <w:r w:rsidR="007B5DA5" w:rsidRPr="00DF57C1">
        <w:rPr>
          <w:bCs/>
          <w:sz w:val="20"/>
          <w:szCs w:val="20"/>
        </w:rPr>
        <w:t>-</w:t>
      </w:r>
      <w:r w:rsidR="007B5DA5">
        <w:rPr>
          <w:bCs/>
          <w:sz w:val="20"/>
          <w:szCs w:val="20"/>
        </w:rPr>
        <w:t>кода (</w:t>
      </w:r>
      <w:r w:rsidR="007422B6" w:rsidRPr="00D573F5">
        <w:rPr>
          <w:bCs/>
          <w:i/>
          <w:color w:val="0070C0"/>
          <w:sz w:val="20"/>
          <w:szCs w:val="20"/>
        </w:rPr>
        <w:t xml:space="preserve">указывается название сервиса бесконтактной оплаты Банка с использованием </w:t>
      </w:r>
      <w:r w:rsidR="007422B6" w:rsidRPr="00D573F5">
        <w:rPr>
          <w:bCs/>
          <w:i/>
          <w:color w:val="0070C0"/>
          <w:sz w:val="20"/>
          <w:szCs w:val="20"/>
          <w:lang w:val="en-US"/>
        </w:rPr>
        <w:t>QR</w:t>
      </w:r>
      <w:r w:rsidR="007422B6" w:rsidRPr="00D573F5">
        <w:rPr>
          <w:bCs/>
          <w:i/>
          <w:color w:val="0070C0"/>
          <w:sz w:val="20"/>
          <w:szCs w:val="20"/>
        </w:rPr>
        <w:t xml:space="preserve"> в ТСТ</w:t>
      </w:r>
      <w:r w:rsidR="007422B6" w:rsidRPr="007422B6">
        <w:rPr>
          <w:bCs/>
          <w:sz w:val="20"/>
          <w:szCs w:val="20"/>
        </w:rPr>
        <w:t>____</w:t>
      </w:r>
      <w:r w:rsidR="00207DD4">
        <w:rPr>
          <w:bCs/>
          <w:sz w:val="20"/>
          <w:szCs w:val="20"/>
          <w:lang w:val="en-US"/>
        </w:rPr>
        <w:t>Pay</w:t>
      </w:r>
      <w:r w:rsidR="00BB05E1" w:rsidRPr="00BB05E1">
        <w:rPr>
          <w:bCs/>
          <w:sz w:val="20"/>
          <w:szCs w:val="20"/>
        </w:rPr>
        <w:t xml:space="preserve"> </w:t>
      </w:r>
      <w:r w:rsidR="00207DD4">
        <w:rPr>
          <w:bCs/>
          <w:sz w:val="20"/>
          <w:szCs w:val="20"/>
          <w:lang w:val="en-US"/>
        </w:rPr>
        <w:t>QR</w:t>
      </w:r>
      <w:r w:rsidR="00207DD4">
        <w:rPr>
          <w:bCs/>
          <w:sz w:val="20"/>
          <w:szCs w:val="20"/>
        </w:rPr>
        <w:t xml:space="preserve">/Плати </w:t>
      </w:r>
      <w:r w:rsidR="00207DD4">
        <w:rPr>
          <w:bCs/>
          <w:sz w:val="20"/>
          <w:szCs w:val="20"/>
          <w:lang w:val="en-US"/>
        </w:rPr>
        <w:t>QR</w:t>
      </w:r>
      <w:r w:rsidR="007B5DA5">
        <w:rPr>
          <w:bCs/>
          <w:sz w:val="20"/>
          <w:szCs w:val="20"/>
        </w:rPr>
        <w:t xml:space="preserve">) </w:t>
      </w:r>
    </w:p>
    <w:p w14:paraId="2D885107" w14:textId="77777777" w:rsidR="009D418E" w:rsidRDefault="009D418E" w:rsidP="009D418E">
      <w:pPr>
        <w:tabs>
          <w:tab w:val="left" w:pos="851"/>
        </w:tabs>
        <w:overflowPunct w:val="0"/>
        <w:autoSpaceDE w:val="0"/>
        <w:autoSpaceDN w:val="0"/>
        <w:adjustRightInd w:val="0"/>
        <w:spacing w:after="60"/>
        <w:ind w:right="23" w:firstLine="567"/>
        <w:jc w:val="both"/>
        <w:rPr>
          <w:bCs/>
          <w:sz w:val="20"/>
          <w:szCs w:val="20"/>
        </w:rPr>
      </w:pPr>
      <w:r w:rsidRPr="00FE6C09">
        <w:rPr>
          <w:bCs/>
          <w:sz w:val="20"/>
          <w:szCs w:val="20"/>
        </w:rPr>
        <w:t xml:space="preserve">- (____________) процент от суммы каждой Операции, совершенной </w:t>
      </w:r>
      <w:proofErr w:type="gramStart"/>
      <w:r w:rsidRPr="00FE6C09">
        <w:rPr>
          <w:bCs/>
          <w:sz w:val="20"/>
          <w:szCs w:val="20"/>
        </w:rPr>
        <w:t>с использованием</w:t>
      </w:r>
      <w:proofErr w:type="gramEnd"/>
      <w:r w:rsidRPr="00FE6C09">
        <w:rPr>
          <w:bCs/>
          <w:sz w:val="20"/>
          <w:szCs w:val="20"/>
        </w:rPr>
        <w:t xml:space="preserve"> </w:t>
      </w:r>
      <w:r w:rsidR="007C457D" w:rsidRPr="003C4189">
        <w:rPr>
          <w:bCs/>
          <w:i/>
          <w:color w:val="0070C0"/>
          <w:sz w:val="20"/>
          <w:szCs w:val="20"/>
        </w:rPr>
        <w:t>указывается название сервиса бесконтактной оплаты Банка с использованием Биометрического метода идентификации в ТСТ</w:t>
      </w:r>
      <w:r w:rsidR="007C457D" w:rsidRPr="003C4189">
        <w:rPr>
          <w:bCs/>
          <w:color w:val="000000"/>
          <w:sz w:val="20"/>
          <w:szCs w:val="20"/>
        </w:rPr>
        <w:t>____</w:t>
      </w:r>
      <w:r>
        <w:rPr>
          <w:bCs/>
          <w:sz w:val="20"/>
          <w:szCs w:val="20"/>
          <w:lang w:val="en-US"/>
        </w:rPr>
        <w:t>Pay</w:t>
      </w:r>
      <w:r w:rsidRPr="00B25014">
        <w:rPr>
          <w:bCs/>
          <w:sz w:val="20"/>
          <w:szCs w:val="20"/>
        </w:rPr>
        <w:t xml:space="preserve"> </w:t>
      </w:r>
      <w:proofErr w:type="spellStart"/>
      <w:r>
        <w:rPr>
          <w:bCs/>
          <w:sz w:val="20"/>
          <w:szCs w:val="20"/>
          <w:lang w:val="en-US"/>
        </w:rPr>
        <w:t>FaceScan</w:t>
      </w:r>
      <w:proofErr w:type="spellEnd"/>
      <w:r w:rsidRPr="00FE6C09">
        <w:rPr>
          <w:bCs/>
          <w:sz w:val="20"/>
          <w:szCs w:val="20"/>
        </w:rPr>
        <w:t>.</w:t>
      </w:r>
    </w:p>
    <w:p w14:paraId="61993C4D" w14:textId="77777777" w:rsidR="0030693B" w:rsidRDefault="00942839"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Pr>
          <w:rStyle w:val="af1"/>
          <w:bCs/>
          <w:sz w:val="20"/>
          <w:szCs w:val="20"/>
        </w:rPr>
        <w:footnoteReference w:id="48"/>
      </w:r>
      <w:r w:rsidR="00C34538">
        <w:rPr>
          <w:bCs/>
          <w:sz w:val="20"/>
          <w:szCs w:val="20"/>
        </w:rPr>
        <w:t xml:space="preserve">Банк ежемесячно, не позднее </w:t>
      </w:r>
      <w:r w:rsidR="00C34538" w:rsidRPr="00866F8F">
        <w:rPr>
          <w:bCs/>
          <w:sz w:val="20"/>
          <w:szCs w:val="20"/>
        </w:rPr>
        <w:t>5 (пятого)</w:t>
      </w:r>
      <w:r w:rsidR="00C34538">
        <w:rPr>
          <w:bCs/>
          <w:sz w:val="20"/>
          <w:szCs w:val="20"/>
        </w:rPr>
        <w:t xml:space="preserve"> рабочего дня месяца, следующего за месяцем оказания услуг (далее – Отчетный месяц), направляет Предприятию Универсальный передаточный документ</w:t>
      </w:r>
      <w:r w:rsidR="00C34538">
        <w:rPr>
          <w:rStyle w:val="af1"/>
          <w:bCs/>
          <w:sz w:val="20"/>
          <w:szCs w:val="20"/>
        </w:rPr>
        <w:footnoteReference w:id="49"/>
      </w:r>
      <w:r w:rsidR="00C34538">
        <w:rPr>
          <w:bCs/>
          <w:sz w:val="20"/>
          <w:szCs w:val="20"/>
        </w:rPr>
        <w:t xml:space="preserve"> (далее – УПД) </w:t>
      </w:r>
      <w:r w:rsidR="00592A64">
        <w:rPr>
          <w:bCs/>
          <w:sz w:val="20"/>
          <w:szCs w:val="20"/>
        </w:rPr>
        <w:t xml:space="preserve">на оплату услуг Банка за проведение расчетов по Операциям оплаты </w:t>
      </w:r>
      <w:r w:rsidR="00C34538">
        <w:rPr>
          <w:bCs/>
          <w:sz w:val="20"/>
          <w:szCs w:val="20"/>
        </w:rPr>
        <w:t>за Отчетный месяц</w:t>
      </w:r>
      <w:r>
        <w:rPr>
          <w:bCs/>
          <w:sz w:val="20"/>
          <w:szCs w:val="20"/>
        </w:rPr>
        <w:t>.</w:t>
      </w:r>
      <w:r w:rsidR="00C34538">
        <w:rPr>
          <w:bCs/>
          <w:sz w:val="20"/>
          <w:szCs w:val="20"/>
        </w:rPr>
        <w:t xml:space="preserve"> </w:t>
      </w:r>
    </w:p>
    <w:p w14:paraId="4EAB501B" w14:textId="3BF47213" w:rsidR="0030693B" w:rsidRPr="00866F8F" w:rsidRDefault="0030693B" w:rsidP="0030693B">
      <w:pPr>
        <w:tabs>
          <w:tab w:val="left" w:pos="567"/>
        </w:tabs>
        <w:overflowPunct w:val="0"/>
        <w:autoSpaceDE w:val="0"/>
        <w:autoSpaceDN w:val="0"/>
        <w:adjustRightInd w:val="0"/>
        <w:spacing w:after="60"/>
        <w:ind w:right="23"/>
        <w:jc w:val="both"/>
        <w:rPr>
          <w:bCs/>
          <w:sz w:val="20"/>
          <w:szCs w:val="20"/>
        </w:rPr>
      </w:pPr>
      <w:r w:rsidRPr="00866F8F">
        <w:rPr>
          <w:bCs/>
          <w:sz w:val="20"/>
          <w:szCs w:val="20"/>
        </w:rPr>
        <w:t xml:space="preserve">Размер вознаграждения, причитающегося Банку, определяется в соответствии с п.6.1 </w:t>
      </w:r>
      <w:r w:rsidR="00FC62EE">
        <w:rPr>
          <w:bCs/>
          <w:sz w:val="20"/>
          <w:szCs w:val="20"/>
        </w:rPr>
        <w:t>Условий</w:t>
      </w:r>
      <w:r w:rsidR="005F41AD">
        <w:rPr>
          <w:bCs/>
          <w:sz w:val="20"/>
          <w:szCs w:val="20"/>
        </w:rPr>
        <w:t xml:space="preserve">, </w:t>
      </w:r>
      <w:r w:rsidR="005F41AD" w:rsidRPr="005F41AD">
        <w:rPr>
          <w:bCs/>
          <w:sz w:val="20"/>
          <w:szCs w:val="20"/>
        </w:rPr>
        <w:t>в том числе НДС (__ %), ________ рублей __ копеек (Если Исполнитель имеет право на освобождение от уплаты НДС, то слова «в том числе НДС» заменяются на слова «НДС не облагается»).</w:t>
      </w:r>
      <w:r w:rsidR="00FC62EE" w:rsidRPr="00866F8F">
        <w:rPr>
          <w:bCs/>
          <w:sz w:val="20"/>
          <w:szCs w:val="20"/>
        </w:rPr>
        <w:t xml:space="preserve"> </w:t>
      </w:r>
    </w:p>
    <w:p w14:paraId="1D2CF87F" w14:textId="77777777" w:rsidR="00727540" w:rsidRPr="00866F8F" w:rsidRDefault="00C166F6"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50"/>
      </w:r>
      <w:r w:rsidR="00A03039" w:rsidRPr="00540923">
        <w:rPr>
          <w:bCs/>
          <w:sz w:val="20"/>
          <w:szCs w:val="20"/>
        </w:rPr>
        <w:t xml:space="preserve">Банк ежемесячно, не позднее 10 (десятого) </w:t>
      </w:r>
      <w:r w:rsidR="00854D17" w:rsidRPr="00866F8F">
        <w:rPr>
          <w:bCs/>
          <w:sz w:val="20"/>
          <w:szCs w:val="20"/>
        </w:rPr>
        <w:t xml:space="preserve">рабочего дня </w:t>
      </w:r>
      <w:r w:rsidR="00A03039" w:rsidRPr="00540923">
        <w:rPr>
          <w:bCs/>
          <w:sz w:val="20"/>
          <w:szCs w:val="20"/>
        </w:rPr>
        <w:t xml:space="preserve">месяца, следующего за месяцем оказания услуг (далее – Отчетный месяц), направляет Предприятию </w:t>
      </w:r>
      <w:r w:rsidR="00CB6DF3" w:rsidRPr="00866F8F">
        <w:rPr>
          <w:bCs/>
          <w:sz w:val="20"/>
          <w:szCs w:val="20"/>
        </w:rPr>
        <w:t xml:space="preserve">Акт о перечислении Предприятию сумм операций по картам по форме Приложения 2 к </w:t>
      </w:r>
      <w:r w:rsidR="000148B6">
        <w:rPr>
          <w:bCs/>
          <w:sz w:val="20"/>
          <w:szCs w:val="20"/>
        </w:rPr>
        <w:t>Условиям</w:t>
      </w:r>
      <w:r w:rsidR="000148B6" w:rsidRPr="00866F8F">
        <w:rPr>
          <w:bCs/>
          <w:sz w:val="20"/>
          <w:szCs w:val="20"/>
        </w:rPr>
        <w:t xml:space="preserve"> </w:t>
      </w:r>
      <w:r w:rsidR="008A1A29">
        <w:rPr>
          <w:bCs/>
          <w:sz w:val="20"/>
          <w:szCs w:val="20"/>
        </w:rPr>
        <w:t xml:space="preserve">(далее – Акт) </w:t>
      </w:r>
      <w:r w:rsidR="00CB6DF3" w:rsidRPr="00866F8F">
        <w:rPr>
          <w:bCs/>
          <w:sz w:val="20"/>
          <w:szCs w:val="20"/>
        </w:rPr>
        <w:t xml:space="preserve">и </w:t>
      </w:r>
      <w:r w:rsidR="00CB6DF3" w:rsidRPr="00540923">
        <w:rPr>
          <w:bCs/>
          <w:sz w:val="20"/>
          <w:szCs w:val="20"/>
        </w:rPr>
        <w:t>счет ф.363 на оплату услуг</w:t>
      </w:r>
      <w:r w:rsidR="00CB6DF3" w:rsidRPr="00866F8F">
        <w:rPr>
          <w:bCs/>
          <w:sz w:val="20"/>
          <w:szCs w:val="20"/>
        </w:rPr>
        <w:t xml:space="preserve"> Банка за проведение расчетов по Операциям оплаты</w:t>
      </w:r>
      <w:r w:rsidR="00481811" w:rsidRPr="00866F8F">
        <w:rPr>
          <w:bCs/>
          <w:sz w:val="20"/>
          <w:szCs w:val="20"/>
        </w:rPr>
        <w:t xml:space="preserve"> за Отчетный месяц</w:t>
      </w:r>
      <w:r w:rsidR="00CB6DF3" w:rsidRPr="00866F8F">
        <w:rPr>
          <w:bCs/>
          <w:sz w:val="20"/>
          <w:szCs w:val="20"/>
        </w:rPr>
        <w:t>.</w:t>
      </w:r>
      <w:r w:rsidR="00872580" w:rsidRPr="00866F8F">
        <w:rPr>
          <w:bCs/>
          <w:sz w:val="20"/>
          <w:szCs w:val="20"/>
        </w:rPr>
        <w:t xml:space="preserve"> </w:t>
      </w:r>
    </w:p>
    <w:p w14:paraId="47B1C108" w14:textId="0A2D7528" w:rsidR="005F41AD" w:rsidRPr="00866F8F" w:rsidRDefault="0030693B" w:rsidP="005F41AD">
      <w:pPr>
        <w:tabs>
          <w:tab w:val="left" w:pos="567"/>
        </w:tabs>
        <w:overflowPunct w:val="0"/>
        <w:autoSpaceDE w:val="0"/>
        <w:autoSpaceDN w:val="0"/>
        <w:adjustRightInd w:val="0"/>
        <w:spacing w:after="60"/>
        <w:ind w:right="23"/>
        <w:jc w:val="both"/>
        <w:rPr>
          <w:bCs/>
          <w:sz w:val="20"/>
          <w:szCs w:val="20"/>
        </w:rPr>
      </w:pPr>
      <w:r w:rsidRPr="0030693B">
        <w:rPr>
          <w:bCs/>
          <w:sz w:val="20"/>
          <w:szCs w:val="20"/>
        </w:rPr>
        <w:t xml:space="preserve">Размер вознаграждения, причитающегося Банку, определяется в соответствии с п.6.1 </w:t>
      </w:r>
      <w:r w:rsidR="000148B6">
        <w:rPr>
          <w:bCs/>
          <w:sz w:val="20"/>
          <w:szCs w:val="20"/>
        </w:rPr>
        <w:t>Условий</w:t>
      </w:r>
      <w:r w:rsidR="005F41AD">
        <w:rPr>
          <w:bCs/>
          <w:sz w:val="20"/>
          <w:szCs w:val="20"/>
        </w:rPr>
        <w:t>,</w:t>
      </w:r>
      <w:r w:rsidR="000148B6" w:rsidRPr="0030693B">
        <w:rPr>
          <w:bCs/>
          <w:sz w:val="20"/>
          <w:szCs w:val="20"/>
        </w:rPr>
        <w:t xml:space="preserve"> </w:t>
      </w:r>
      <w:r w:rsidR="005F41AD" w:rsidRPr="005F41AD">
        <w:rPr>
          <w:bCs/>
          <w:sz w:val="20"/>
          <w:szCs w:val="20"/>
        </w:rPr>
        <w:t>в том числе НДС (__ %), ________ рублей __ копеек (Если Исполнитель имеет право на освобождение от уплаты НДС, то слова «в том числе НДС» заменяются на слова «НДС не облагается»).</w:t>
      </w:r>
      <w:r w:rsidR="005F41AD" w:rsidRPr="00866F8F">
        <w:rPr>
          <w:bCs/>
          <w:sz w:val="20"/>
          <w:szCs w:val="20"/>
        </w:rPr>
        <w:t xml:space="preserve"> </w:t>
      </w:r>
    </w:p>
    <w:p w14:paraId="52CAB20E" w14:textId="09472A46" w:rsidR="00022769" w:rsidRPr="00022769" w:rsidRDefault="00134A32" w:rsidP="005F41AD">
      <w:pPr>
        <w:tabs>
          <w:tab w:val="left" w:pos="567"/>
        </w:tabs>
        <w:overflowPunct w:val="0"/>
        <w:autoSpaceDE w:val="0"/>
        <w:autoSpaceDN w:val="0"/>
        <w:adjustRightInd w:val="0"/>
        <w:spacing w:after="60"/>
        <w:ind w:right="23"/>
        <w:jc w:val="both"/>
        <w:rPr>
          <w:bCs/>
          <w:sz w:val="20"/>
          <w:szCs w:val="20"/>
        </w:rPr>
      </w:pPr>
      <w:r w:rsidRPr="00866F8F">
        <w:rPr>
          <w:rStyle w:val="af1"/>
          <w:bCs/>
          <w:sz w:val="20"/>
          <w:szCs w:val="20"/>
        </w:rPr>
        <w:footnoteReference w:id="51"/>
      </w:r>
      <w:r w:rsidR="00022769" w:rsidRPr="00866F8F">
        <w:rPr>
          <w:bCs/>
          <w:sz w:val="20"/>
          <w:szCs w:val="20"/>
        </w:rPr>
        <w:t xml:space="preserve">Предприятие в срок не позднее </w:t>
      </w:r>
      <w:r w:rsidR="00457FF2" w:rsidRPr="00866F8F">
        <w:rPr>
          <w:bCs/>
          <w:sz w:val="20"/>
          <w:szCs w:val="20"/>
        </w:rPr>
        <w:t xml:space="preserve">25 </w:t>
      </w:r>
      <w:r w:rsidR="00022769" w:rsidRPr="00866F8F">
        <w:rPr>
          <w:bCs/>
          <w:sz w:val="20"/>
          <w:szCs w:val="20"/>
        </w:rPr>
        <w:t>(двадцат</w:t>
      </w:r>
      <w:r w:rsidR="00457FF2" w:rsidRPr="00866F8F">
        <w:rPr>
          <w:bCs/>
          <w:sz w:val="20"/>
          <w:szCs w:val="20"/>
        </w:rPr>
        <w:t>ь пятого</w:t>
      </w:r>
      <w:r w:rsidR="00022769" w:rsidRPr="00866F8F">
        <w:rPr>
          <w:bCs/>
          <w:sz w:val="20"/>
          <w:szCs w:val="20"/>
        </w:rPr>
        <w:t xml:space="preserve">) </w:t>
      </w:r>
      <w:r w:rsidR="00457FF2" w:rsidRPr="00866F8F">
        <w:rPr>
          <w:bCs/>
          <w:sz w:val="20"/>
          <w:szCs w:val="20"/>
        </w:rPr>
        <w:t>числа месяца, следующего за Отчетным месяцем,</w:t>
      </w:r>
      <w:r w:rsidR="00A275A1" w:rsidRPr="00866F8F">
        <w:rPr>
          <w:bCs/>
          <w:sz w:val="20"/>
          <w:szCs w:val="20"/>
        </w:rPr>
        <w:t xml:space="preserve"> обязано</w:t>
      </w:r>
      <w:r w:rsidR="00540923">
        <w:rPr>
          <w:bCs/>
          <w:sz w:val="20"/>
          <w:szCs w:val="20"/>
        </w:rPr>
        <w:t xml:space="preserve"> возвратить в Банк</w:t>
      </w:r>
      <w:r w:rsidR="00A275A1">
        <w:rPr>
          <w:bCs/>
          <w:sz w:val="20"/>
          <w:szCs w:val="20"/>
        </w:rPr>
        <w:t xml:space="preserve"> подписанный Предприятием УПД либо предоставить мотивированный отказ от подписания УПД.</w:t>
      </w:r>
    </w:p>
    <w:p w14:paraId="451D9F8C" w14:textId="77777777" w:rsidR="0046451F" w:rsidRDefault="00D213DF"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lastRenderedPageBreak/>
        <w:footnoteReference w:id="52"/>
      </w:r>
      <w:r w:rsidR="0046451F">
        <w:rPr>
          <w:bCs/>
          <w:sz w:val="20"/>
          <w:szCs w:val="20"/>
        </w:rPr>
        <w:t xml:space="preserve">Оплата </w:t>
      </w:r>
      <w:r w:rsidR="00B76CF3">
        <w:rPr>
          <w:bCs/>
          <w:sz w:val="20"/>
          <w:szCs w:val="20"/>
        </w:rPr>
        <w:t xml:space="preserve">услуг </w:t>
      </w:r>
      <w:r w:rsidR="0046451F">
        <w:rPr>
          <w:bCs/>
          <w:sz w:val="20"/>
          <w:szCs w:val="20"/>
        </w:rPr>
        <w:t>Банк</w:t>
      </w:r>
      <w:r w:rsidR="00B76CF3">
        <w:rPr>
          <w:bCs/>
          <w:sz w:val="20"/>
          <w:szCs w:val="20"/>
        </w:rPr>
        <w:t xml:space="preserve">а </w:t>
      </w:r>
      <w:r w:rsidR="00592A64">
        <w:rPr>
          <w:bCs/>
          <w:sz w:val="20"/>
          <w:szCs w:val="20"/>
        </w:rPr>
        <w:t xml:space="preserve">за проведение расчетов по Операциям оплаты за Отчетный месяц </w:t>
      </w:r>
      <w:r w:rsidR="00BA6F8C">
        <w:rPr>
          <w:bCs/>
          <w:sz w:val="20"/>
          <w:szCs w:val="20"/>
        </w:rPr>
        <w:t xml:space="preserve">производится </w:t>
      </w:r>
      <w:r w:rsidR="00D63E18">
        <w:rPr>
          <w:bCs/>
          <w:sz w:val="20"/>
          <w:szCs w:val="20"/>
        </w:rPr>
        <w:t xml:space="preserve">Предприятием </w:t>
      </w:r>
      <w:r>
        <w:rPr>
          <w:bCs/>
          <w:sz w:val="20"/>
          <w:szCs w:val="20"/>
        </w:rPr>
        <w:t xml:space="preserve">в течение 5 (пяти) </w:t>
      </w:r>
      <w:r w:rsidR="007853DC">
        <w:rPr>
          <w:bCs/>
          <w:sz w:val="20"/>
          <w:szCs w:val="20"/>
        </w:rPr>
        <w:t xml:space="preserve">рабочих </w:t>
      </w:r>
      <w:r>
        <w:rPr>
          <w:bCs/>
          <w:sz w:val="20"/>
          <w:szCs w:val="20"/>
        </w:rPr>
        <w:t xml:space="preserve">дней с даты подписания УПД </w:t>
      </w:r>
      <w:r w:rsidR="00B76CF3">
        <w:rPr>
          <w:bCs/>
          <w:sz w:val="20"/>
          <w:szCs w:val="20"/>
        </w:rPr>
        <w:t xml:space="preserve">в безналичной форме путем перечисления </w:t>
      </w:r>
      <w:r w:rsidR="00D63E18">
        <w:rPr>
          <w:bCs/>
          <w:sz w:val="20"/>
          <w:szCs w:val="20"/>
        </w:rPr>
        <w:t>Предприяти</w:t>
      </w:r>
      <w:r>
        <w:rPr>
          <w:bCs/>
          <w:sz w:val="20"/>
          <w:szCs w:val="20"/>
        </w:rPr>
        <w:t>ем денежных средств</w:t>
      </w:r>
      <w:r w:rsidR="0046451F">
        <w:rPr>
          <w:bCs/>
          <w:sz w:val="20"/>
          <w:szCs w:val="20"/>
        </w:rPr>
        <w:t xml:space="preserve"> </w:t>
      </w:r>
      <w:r w:rsidR="0046451F" w:rsidRPr="008A1A29">
        <w:rPr>
          <w:bCs/>
          <w:sz w:val="20"/>
          <w:szCs w:val="20"/>
        </w:rPr>
        <w:t xml:space="preserve">на счет Банка, указанный </w:t>
      </w:r>
      <w:r w:rsidR="007853DC" w:rsidRPr="008A1A29">
        <w:rPr>
          <w:bCs/>
          <w:sz w:val="20"/>
          <w:szCs w:val="20"/>
        </w:rPr>
        <w:t>в УПД</w:t>
      </w:r>
      <w:r w:rsidR="007B12A4" w:rsidRPr="008A1A29">
        <w:rPr>
          <w:bCs/>
          <w:sz w:val="20"/>
          <w:szCs w:val="20"/>
        </w:rPr>
        <w:t>.</w:t>
      </w:r>
    </w:p>
    <w:p w14:paraId="1C7E9D3F" w14:textId="77777777" w:rsidR="00C95BC4" w:rsidRPr="0066194F" w:rsidRDefault="008A1A29"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866F8F">
        <w:rPr>
          <w:rStyle w:val="af1"/>
          <w:bCs/>
          <w:sz w:val="20"/>
          <w:szCs w:val="20"/>
        </w:rPr>
        <w:footnoteReference w:id="53"/>
      </w:r>
      <w:r w:rsidR="007853DC">
        <w:rPr>
          <w:bCs/>
          <w:sz w:val="20"/>
          <w:szCs w:val="20"/>
        </w:rPr>
        <w:t xml:space="preserve">Оплата </w:t>
      </w:r>
      <w:r>
        <w:rPr>
          <w:bCs/>
          <w:sz w:val="20"/>
          <w:szCs w:val="20"/>
        </w:rPr>
        <w:t xml:space="preserve">услуг Банка за проведение расчетов по Операциям оплаты за Отчетный месяц производится Предприятием </w:t>
      </w:r>
      <w:r w:rsidR="007853DC">
        <w:rPr>
          <w:bCs/>
          <w:sz w:val="20"/>
          <w:szCs w:val="20"/>
        </w:rPr>
        <w:t>в течение 5 (пяти) рабочих дней с даты получения от Банка Акта</w:t>
      </w:r>
      <w:r>
        <w:rPr>
          <w:bCs/>
          <w:sz w:val="20"/>
          <w:szCs w:val="20"/>
        </w:rPr>
        <w:t xml:space="preserve"> и с</w:t>
      </w:r>
      <w:r w:rsidR="007853DC">
        <w:rPr>
          <w:bCs/>
          <w:sz w:val="20"/>
          <w:szCs w:val="20"/>
        </w:rPr>
        <w:t xml:space="preserve">чета </w:t>
      </w:r>
      <w:r>
        <w:rPr>
          <w:bCs/>
          <w:sz w:val="20"/>
          <w:szCs w:val="20"/>
        </w:rPr>
        <w:t xml:space="preserve">ф.363 в безналичной форме путем </w:t>
      </w:r>
      <w:r w:rsidRPr="0066194F">
        <w:rPr>
          <w:bCs/>
          <w:sz w:val="20"/>
          <w:szCs w:val="20"/>
        </w:rPr>
        <w:t>перечисления Предприятием денежных средств на счет Банка, указанный в счете ф.363.</w:t>
      </w:r>
    </w:p>
    <w:p w14:paraId="40633621" w14:textId="77777777" w:rsidR="001525E3" w:rsidRPr="00C0195E" w:rsidRDefault="001525E3" w:rsidP="006B6F6A">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C0195E">
        <w:rPr>
          <w:bCs/>
          <w:sz w:val="20"/>
          <w:szCs w:val="20"/>
        </w:rPr>
        <w:t xml:space="preserve">Плата </w:t>
      </w:r>
      <w:r w:rsidRPr="00C56E99">
        <w:rPr>
          <w:bCs/>
          <w:sz w:val="20"/>
          <w:szCs w:val="20"/>
        </w:rPr>
        <w:t>за сервисное</w:t>
      </w:r>
      <w:r w:rsidRPr="00C0195E">
        <w:rPr>
          <w:bCs/>
          <w:sz w:val="20"/>
          <w:szCs w:val="20"/>
        </w:rPr>
        <w:t xml:space="preserve"> обслуживание Электронных терминалов </w:t>
      </w:r>
      <w:r w:rsidR="005113C0">
        <w:rPr>
          <w:bCs/>
          <w:sz w:val="20"/>
          <w:szCs w:val="20"/>
        </w:rPr>
        <w:t>уплачивается Предприятием</w:t>
      </w:r>
      <w:r w:rsidRPr="00C0195E">
        <w:rPr>
          <w:sz w:val="20"/>
          <w:szCs w:val="20"/>
        </w:rPr>
        <w:t xml:space="preserve"> ежемесячно в размере _____ (__________________) рублей (включая НДС)</w:t>
      </w:r>
      <w:r w:rsidR="007B2190" w:rsidRPr="00C0195E">
        <w:rPr>
          <w:sz w:val="20"/>
          <w:szCs w:val="20"/>
        </w:rPr>
        <w:t xml:space="preserve"> за каждый Электронный терминал</w:t>
      </w:r>
      <w:r w:rsidRPr="00C0195E">
        <w:rPr>
          <w:sz w:val="20"/>
          <w:szCs w:val="20"/>
        </w:rPr>
        <w:t>.</w:t>
      </w:r>
    </w:p>
    <w:p w14:paraId="39206B54" w14:textId="77777777" w:rsidR="00CB34BF" w:rsidRPr="00C0195E" w:rsidRDefault="00CB34BF" w:rsidP="006B6F6A">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C0195E">
        <w:rPr>
          <w:bCs/>
          <w:snapToGrid w:val="0"/>
          <w:sz w:val="20"/>
          <w:szCs w:val="20"/>
          <w:vertAlign w:val="superscript"/>
        </w:rPr>
        <w:footnoteReference w:id="54"/>
      </w:r>
      <w:r w:rsidR="00592A64" w:rsidRPr="00C0195E">
        <w:rPr>
          <w:bCs/>
          <w:sz w:val="20"/>
          <w:szCs w:val="20"/>
        </w:rPr>
        <w:t>Банк ежемесячно, не позднее 5 (пятого) рабочего дня месяца, следующего за Отчетным ме</w:t>
      </w:r>
      <w:r w:rsidR="006A41C5" w:rsidRPr="00C0195E">
        <w:rPr>
          <w:bCs/>
          <w:sz w:val="20"/>
          <w:szCs w:val="20"/>
        </w:rPr>
        <w:t>сяцем, направляет Предприятию УПД</w:t>
      </w:r>
      <w:r w:rsidR="00592A64" w:rsidRPr="00C0195E">
        <w:rPr>
          <w:rStyle w:val="af1"/>
          <w:bCs/>
          <w:sz w:val="20"/>
          <w:szCs w:val="20"/>
        </w:rPr>
        <w:footnoteReference w:id="55"/>
      </w:r>
      <w:r w:rsidR="009A26F6" w:rsidRPr="00C0195E">
        <w:rPr>
          <w:bCs/>
          <w:sz w:val="20"/>
          <w:szCs w:val="20"/>
        </w:rPr>
        <w:t xml:space="preserve"> </w:t>
      </w:r>
      <w:r w:rsidR="001525E3" w:rsidRPr="00C0195E">
        <w:rPr>
          <w:bCs/>
          <w:sz w:val="20"/>
          <w:szCs w:val="20"/>
        </w:rPr>
        <w:t xml:space="preserve">на </w:t>
      </w:r>
      <w:r w:rsidR="004F14D7" w:rsidRPr="00C0195E">
        <w:rPr>
          <w:bCs/>
          <w:sz w:val="20"/>
          <w:szCs w:val="20"/>
        </w:rPr>
        <w:t xml:space="preserve">сумму </w:t>
      </w:r>
      <w:r w:rsidR="001525E3" w:rsidRPr="00C0195E">
        <w:rPr>
          <w:bCs/>
          <w:sz w:val="20"/>
          <w:szCs w:val="20"/>
        </w:rPr>
        <w:t>плат</w:t>
      </w:r>
      <w:r w:rsidR="004F14D7" w:rsidRPr="00C0195E">
        <w:rPr>
          <w:bCs/>
          <w:sz w:val="20"/>
          <w:szCs w:val="20"/>
        </w:rPr>
        <w:t>ы за</w:t>
      </w:r>
      <w:r w:rsidR="001525E3" w:rsidRPr="00C0195E">
        <w:rPr>
          <w:bCs/>
          <w:sz w:val="20"/>
          <w:szCs w:val="20"/>
        </w:rPr>
        <w:t xml:space="preserve"> </w:t>
      </w:r>
      <w:r w:rsidRPr="00C0195E">
        <w:rPr>
          <w:bCs/>
          <w:sz w:val="20"/>
          <w:szCs w:val="20"/>
        </w:rPr>
        <w:t>сервисно</w:t>
      </w:r>
      <w:r w:rsidR="004F14D7" w:rsidRPr="00C0195E">
        <w:rPr>
          <w:bCs/>
          <w:sz w:val="20"/>
          <w:szCs w:val="20"/>
        </w:rPr>
        <w:t>е</w:t>
      </w:r>
      <w:r w:rsidRPr="00C0195E">
        <w:rPr>
          <w:bCs/>
          <w:sz w:val="20"/>
          <w:szCs w:val="20"/>
        </w:rPr>
        <w:t xml:space="preserve"> обслуживани</w:t>
      </w:r>
      <w:r w:rsidR="004F14D7" w:rsidRPr="00C0195E">
        <w:rPr>
          <w:bCs/>
          <w:sz w:val="20"/>
          <w:szCs w:val="20"/>
        </w:rPr>
        <w:t>е</w:t>
      </w:r>
      <w:r w:rsidRPr="00C0195E">
        <w:rPr>
          <w:bCs/>
          <w:sz w:val="20"/>
          <w:szCs w:val="20"/>
        </w:rPr>
        <w:t xml:space="preserve"> Электронных терминалов</w:t>
      </w:r>
      <w:r w:rsidR="000B4505" w:rsidRPr="00C0195E">
        <w:rPr>
          <w:bCs/>
          <w:sz w:val="20"/>
          <w:szCs w:val="20"/>
        </w:rPr>
        <w:t xml:space="preserve"> за Отчетный месяц</w:t>
      </w:r>
      <w:r w:rsidR="001525E3" w:rsidRPr="00C0195E">
        <w:rPr>
          <w:bCs/>
          <w:sz w:val="20"/>
          <w:szCs w:val="20"/>
        </w:rPr>
        <w:t xml:space="preserve">. </w:t>
      </w:r>
    </w:p>
    <w:p w14:paraId="2BC2391A" w14:textId="77777777" w:rsidR="000B4505" w:rsidRPr="00C0195E" w:rsidRDefault="000B4505" w:rsidP="006B6F6A">
      <w:pPr>
        <w:numPr>
          <w:ilvl w:val="1"/>
          <w:numId w:val="12"/>
        </w:numPr>
        <w:tabs>
          <w:tab w:val="left" w:pos="0"/>
          <w:tab w:val="left" w:pos="567"/>
        </w:tabs>
        <w:overflowPunct w:val="0"/>
        <w:autoSpaceDE w:val="0"/>
        <w:autoSpaceDN w:val="0"/>
        <w:adjustRightInd w:val="0"/>
        <w:spacing w:after="40"/>
        <w:ind w:left="0" w:right="23" w:firstLine="0"/>
        <w:jc w:val="both"/>
        <w:rPr>
          <w:rFonts w:eastAsia="Calibri"/>
          <w:bCs/>
          <w:sz w:val="20"/>
          <w:szCs w:val="20"/>
          <w:lang w:eastAsia="en-US"/>
        </w:rPr>
      </w:pPr>
      <w:r w:rsidRPr="00C0195E">
        <w:rPr>
          <w:rStyle w:val="af1"/>
          <w:bCs/>
          <w:sz w:val="20"/>
          <w:szCs w:val="20"/>
        </w:rPr>
        <w:footnoteReference w:id="56"/>
      </w:r>
      <w:r w:rsidRPr="00C0195E">
        <w:rPr>
          <w:rFonts w:eastAsia="Calibri"/>
          <w:bCs/>
          <w:sz w:val="20"/>
          <w:szCs w:val="20"/>
          <w:lang w:eastAsia="en-US"/>
        </w:rPr>
        <w:t>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w:t>
      </w:r>
      <w:r w:rsidR="00482389" w:rsidRPr="00C0195E">
        <w:rPr>
          <w:rFonts w:eastAsia="Calibri"/>
          <w:bCs/>
          <w:sz w:val="20"/>
          <w:szCs w:val="20"/>
          <w:lang w:eastAsia="en-US"/>
        </w:rPr>
        <w:t xml:space="preserve"> </w:t>
      </w:r>
    </w:p>
    <w:p w14:paraId="55156E24" w14:textId="77777777" w:rsidR="00482389" w:rsidRPr="00C0195E" w:rsidRDefault="00482389" w:rsidP="00482389">
      <w:pPr>
        <w:tabs>
          <w:tab w:val="left" w:pos="0"/>
          <w:tab w:val="left" w:pos="567"/>
        </w:tabs>
        <w:overflowPunct w:val="0"/>
        <w:autoSpaceDE w:val="0"/>
        <w:autoSpaceDN w:val="0"/>
        <w:adjustRightInd w:val="0"/>
        <w:spacing w:after="60"/>
        <w:ind w:right="23"/>
        <w:jc w:val="both"/>
        <w:rPr>
          <w:bCs/>
          <w:sz w:val="20"/>
          <w:szCs w:val="20"/>
        </w:rPr>
      </w:pPr>
      <w:r w:rsidRPr="00C0195E">
        <w:rPr>
          <w:bCs/>
          <w:sz w:val="20"/>
          <w:szCs w:val="20"/>
        </w:rPr>
        <w:t xml:space="preserve">Счет-фактура предоставляется </w:t>
      </w:r>
      <w:r w:rsidR="008A1A29" w:rsidRPr="00C0195E">
        <w:rPr>
          <w:bCs/>
          <w:sz w:val="20"/>
          <w:szCs w:val="20"/>
        </w:rPr>
        <w:t xml:space="preserve">Банком </w:t>
      </w:r>
      <w:r w:rsidRPr="00C0195E">
        <w:rPr>
          <w:bCs/>
          <w:sz w:val="20"/>
          <w:szCs w:val="20"/>
        </w:rPr>
        <w:t xml:space="preserve">в порядке и сроки, установленные </w:t>
      </w:r>
      <w:r w:rsidR="00932E90" w:rsidRPr="00C0195E">
        <w:rPr>
          <w:bCs/>
          <w:sz w:val="20"/>
          <w:szCs w:val="20"/>
        </w:rPr>
        <w:t xml:space="preserve">действующим </w:t>
      </w:r>
      <w:r w:rsidR="005A5BB5" w:rsidRPr="00C0195E">
        <w:rPr>
          <w:bCs/>
          <w:sz w:val="20"/>
          <w:szCs w:val="20"/>
        </w:rPr>
        <w:t xml:space="preserve">налоговым </w:t>
      </w:r>
      <w:r w:rsidRPr="00C0195E">
        <w:rPr>
          <w:bCs/>
          <w:sz w:val="20"/>
          <w:szCs w:val="20"/>
        </w:rPr>
        <w:t>законодательством Российской Федерации.</w:t>
      </w:r>
    </w:p>
    <w:p w14:paraId="322F30CC" w14:textId="77777777" w:rsidR="00364B6B" w:rsidRPr="00C0195E" w:rsidRDefault="00364B6B"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C0195E">
        <w:rPr>
          <w:rStyle w:val="af1"/>
          <w:bCs/>
          <w:sz w:val="20"/>
          <w:szCs w:val="20"/>
        </w:rPr>
        <w:footnoteReference w:id="57"/>
      </w:r>
      <w:r w:rsidRPr="00C0195E">
        <w:rPr>
          <w:bCs/>
          <w:sz w:val="20"/>
          <w:szCs w:val="20"/>
        </w:rPr>
        <w:t xml:space="preserve">Предприятие в срок не позднее 25 (двадцать пятого) числа месяца, следующего за Отчетным месяцем, обязано возвратить в Банк подписанный Предприятием УПД </w:t>
      </w:r>
      <w:r w:rsidR="00C0195E">
        <w:rPr>
          <w:bCs/>
          <w:sz w:val="20"/>
          <w:szCs w:val="20"/>
        </w:rPr>
        <w:t xml:space="preserve">на сумму платы за сервисное обслуживание Электронных терминалов </w:t>
      </w:r>
      <w:r w:rsidR="00A60AA4">
        <w:rPr>
          <w:bCs/>
          <w:sz w:val="20"/>
          <w:szCs w:val="20"/>
        </w:rPr>
        <w:t xml:space="preserve">за Отчетный месяц </w:t>
      </w:r>
      <w:r w:rsidRPr="00C0195E">
        <w:rPr>
          <w:bCs/>
          <w:sz w:val="20"/>
          <w:szCs w:val="20"/>
        </w:rPr>
        <w:t>либо предоставить мотивированный отказ от подписания УПД.</w:t>
      </w:r>
    </w:p>
    <w:p w14:paraId="576FD428" w14:textId="77777777" w:rsidR="00482389" w:rsidRPr="00C0195E" w:rsidRDefault="00FE4567"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C0195E">
        <w:rPr>
          <w:rStyle w:val="af1"/>
          <w:bCs/>
          <w:sz w:val="20"/>
          <w:szCs w:val="20"/>
        </w:rPr>
        <w:footnoteReference w:id="58"/>
      </w:r>
      <w:r w:rsidR="00482389" w:rsidRPr="00C0195E">
        <w:rPr>
          <w:sz w:val="20"/>
          <w:szCs w:val="20"/>
        </w:rPr>
        <w:t xml:space="preserve">Оплата </w:t>
      </w:r>
      <w:r w:rsidR="00BA6F8C" w:rsidRPr="00C0195E">
        <w:rPr>
          <w:sz w:val="20"/>
          <w:szCs w:val="20"/>
        </w:rPr>
        <w:t xml:space="preserve">за сервисное обслуживание Электронных терминалов за Отчетный месяц </w:t>
      </w:r>
      <w:r w:rsidR="00482389" w:rsidRPr="00C0195E">
        <w:rPr>
          <w:sz w:val="20"/>
          <w:szCs w:val="20"/>
        </w:rPr>
        <w:t xml:space="preserve">производится </w:t>
      </w:r>
      <w:r w:rsidR="00BA6F8C" w:rsidRPr="00C0195E">
        <w:rPr>
          <w:sz w:val="20"/>
          <w:szCs w:val="20"/>
        </w:rPr>
        <w:t xml:space="preserve">Предприятием </w:t>
      </w:r>
      <w:r w:rsidR="008A1A29" w:rsidRPr="00C0195E">
        <w:rPr>
          <w:sz w:val="20"/>
          <w:szCs w:val="20"/>
        </w:rPr>
        <w:t xml:space="preserve">в течение 5 (пяти) рабочих дней </w:t>
      </w:r>
      <w:r w:rsidR="00BA6F8C" w:rsidRPr="00C0195E">
        <w:rPr>
          <w:bCs/>
          <w:sz w:val="20"/>
          <w:szCs w:val="20"/>
        </w:rPr>
        <w:t xml:space="preserve">с даты </w:t>
      </w:r>
      <w:r w:rsidR="00364B6B" w:rsidRPr="00C0195E">
        <w:rPr>
          <w:bCs/>
          <w:sz w:val="20"/>
          <w:szCs w:val="20"/>
        </w:rPr>
        <w:t xml:space="preserve">подписания УПД </w:t>
      </w:r>
      <w:r w:rsidR="00362473" w:rsidRPr="00C0195E">
        <w:rPr>
          <w:bCs/>
          <w:sz w:val="20"/>
          <w:szCs w:val="20"/>
        </w:rPr>
        <w:t xml:space="preserve">в безналичной форме </w:t>
      </w:r>
      <w:r w:rsidR="00482389" w:rsidRPr="00C0195E">
        <w:rPr>
          <w:sz w:val="20"/>
          <w:szCs w:val="20"/>
        </w:rPr>
        <w:t>путем перечисления</w:t>
      </w:r>
      <w:r w:rsidR="00362473" w:rsidRPr="00C0195E">
        <w:rPr>
          <w:sz w:val="20"/>
          <w:szCs w:val="20"/>
        </w:rPr>
        <w:t xml:space="preserve"> Предприятием</w:t>
      </w:r>
      <w:r w:rsidR="00482389" w:rsidRPr="00C0195E">
        <w:rPr>
          <w:sz w:val="20"/>
          <w:szCs w:val="20"/>
        </w:rPr>
        <w:t xml:space="preserve"> денежных средств на счет Банка, указанный </w:t>
      </w:r>
      <w:r w:rsidR="00364B6B" w:rsidRPr="00C0195E">
        <w:rPr>
          <w:sz w:val="20"/>
          <w:szCs w:val="20"/>
        </w:rPr>
        <w:t>в УПД</w:t>
      </w:r>
      <w:r w:rsidR="007547E2" w:rsidRPr="00C0195E">
        <w:rPr>
          <w:sz w:val="20"/>
          <w:szCs w:val="20"/>
        </w:rPr>
        <w:t>.</w:t>
      </w:r>
    </w:p>
    <w:p w14:paraId="782AD865" w14:textId="77777777" w:rsidR="00364B6B" w:rsidRPr="00572EB1" w:rsidRDefault="00FE4567"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C0195E">
        <w:rPr>
          <w:rStyle w:val="af1"/>
          <w:bCs/>
          <w:sz w:val="20"/>
          <w:szCs w:val="20"/>
        </w:rPr>
        <w:footnoteReference w:id="59"/>
      </w:r>
      <w:r w:rsidR="00364B6B" w:rsidRPr="00C0195E">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sidR="00364B6B" w:rsidRPr="00C0195E">
        <w:rPr>
          <w:bCs/>
          <w:sz w:val="20"/>
          <w:szCs w:val="20"/>
        </w:rPr>
        <w:t>с даты получения от Банка счета ф.363 в бе</w:t>
      </w:r>
      <w:r w:rsidRPr="00C0195E">
        <w:rPr>
          <w:bCs/>
          <w:sz w:val="20"/>
          <w:szCs w:val="20"/>
        </w:rPr>
        <w:t>зналичной</w:t>
      </w:r>
      <w:r w:rsidR="00364B6B" w:rsidRPr="00C0195E">
        <w:rPr>
          <w:bCs/>
          <w:sz w:val="20"/>
          <w:szCs w:val="20"/>
        </w:rPr>
        <w:t xml:space="preserve"> форме </w:t>
      </w:r>
      <w:r w:rsidR="00364B6B" w:rsidRPr="00C0195E">
        <w:rPr>
          <w:sz w:val="20"/>
          <w:szCs w:val="20"/>
        </w:rPr>
        <w:t xml:space="preserve">путем перечисления </w:t>
      </w:r>
      <w:r w:rsidR="00364B6B" w:rsidRPr="00572EB1">
        <w:rPr>
          <w:sz w:val="20"/>
          <w:szCs w:val="20"/>
        </w:rPr>
        <w:t>Предприятием денежных средств на счет Банка, указанный в счете ф.363.</w:t>
      </w:r>
    </w:p>
    <w:p w14:paraId="1EBCA10A" w14:textId="77777777" w:rsidR="00A033AD" w:rsidRPr="00572EB1" w:rsidRDefault="004D0322" w:rsidP="006B6F6A">
      <w:pPr>
        <w:numPr>
          <w:ilvl w:val="1"/>
          <w:numId w:val="12"/>
        </w:numPr>
        <w:tabs>
          <w:tab w:val="left" w:pos="567"/>
        </w:tabs>
        <w:overflowPunct w:val="0"/>
        <w:autoSpaceDE w:val="0"/>
        <w:autoSpaceDN w:val="0"/>
        <w:adjustRightInd w:val="0"/>
        <w:spacing w:after="60"/>
        <w:ind w:left="0" w:right="23" w:firstLine="0"/>
        <w:jc w:val="both"/>
        <w:rPr>
          <w:rFonts w:eastAsia="Calibri"/>
        </w:rPr>
      </w:pPr>
      <w:r w:rsidRPr="00572EB1">
        <w:rPr>
          <w:rStyle w:val="af1"/>
          <w:bCs/>
          <w:sz w:val="20"/>
          <w:szCs w:val="20"/>
        </w:rPr>
        <w:footnoteReference w:id="60"/>
      </w:r>
      <w:r w:rsidRPr="00572EB1">
        <w:rPr>
          <w:bCs/>
          <w:sz w:val="20"/>
          <w:szCs w:val="20"/>
        </w:rPr>
        <w:t xml:space="preserve">Плата за сервисное обслуживание Смарт-терминалов </w:t>
      </w:r>
      <w:r w:rsidR="005113C0">
        <w:rPr>
          <w:bCs/>
          <w:sz w:val="20"/>
          <w:szCs w:val="20"/>
        </w:rPr>
        <w:t>уплачивается Предприятием</w:t>
      </w:r>
      <w:r w:rsidRPr="00572EB1">
        <w:rPr>
          <w:sz w:val="20"/>
          <w:szCs w:val="20"/>
        </w:rPr>
        <w:t xml:space="preserve"> ежемесячно за каждый Смарт-терминал</w:t>
      </w:r>
      <w:r w:rsidR="008100EE" w:rsidRPr="00572EB1">
        <w:rPr>
          <w:sz w:val="20"/>
          <w:szCs w:val="20"/>
        </w:rPr>
        <w:t xml:space="preserve"> в соответствии </w:t>
      </w:r>
      <w:r w:rsidR="00A86C45" w:rsidRPr="00572EB1">
        <w:rPr>
          <w:sz w:val="20"/>
          <w:szCs w:val="20"/>
        </w:rPr>
        <w:t>с тарифом</w:t>
      </w:r>
      <w:r w:rsidR="00892069" w:rsidRPr="00572EB1">
        <w:rPr>
          <w:sz w:val="20"/>
          <w:szCs w:val="20"/>
        </w:rPr>
        <w:t>,</w:t>
      </w:r>
      <w:r w:rsidR="00A86C45" w:rsidRPr="00572EB1">
        <w:rPr>
          <w:sz w:val="20"/>
          <w:szCs w:val="20"/>
        </w:rPr>
        <w:t xml:space="preserve"> </w:t>
      </w:r>
      <w:r w:rsidR="00B6299A" w:rsidRPr="00572EB1">
        <w:rPr>
          <w:sz w:val="20"/>
          <w:szCs w:val="20"/>
        </w:rPr>
        <w:t xml:space="preserve">установленным при заключении Договора </w:t>
      </w:r>
      <w:r w:rsidR="00A86C45" w:rsidRPr="00572EB1">
        <w:rPr>
          <w:sz w:val="20"/>
          <w:szCs w:val="20"/>
        </w:rPr>
        <w:t xml:space="preserve">в Приложении 1.1 к </w:t>
      </w:r>
      <w:r w:rsidR="000148B6">
        <w:rPr>
          <w:sz w:val="20"/>
          <w:szCs w:val="20"/>
        </w:rPr>
        <w:t>Условиям</w:t>
      </w:r>
      <w:r w:rsidRPr="00572EB1">
        <w:rPr>
          <w:sz w:val="20"/>
          <w:szCs w:val="20"/>
        </w:rPr>
        <w:t>. При этом</w:t>
      </w:r>
      <w:r w:rsidR="009B4687" w:rsidRPr="00572EB1">
        <w:rPr>
          <w:sz w:val="20"/>
          <w:szCs w:val="20"/>
        </w:rPr>
        <w:t xml:space="preserve"> расчет</w:t>
      </w:r>
      <w:r w:rsidR="00B6299A" w:rsidRPr="00572EB1">
        <w:rPr>
          <w:sz w:val="20"/>
          <w:szCs w:val="20"/>
        </w:rPr>
        <w:t xml:space="preserve"> платы</w:t>
      </w:r>
      <w:r w:rsidR="009B4687" w:rsidRPr="00572EB1">
        <w:rPr>
          <w:sz w:val="20"/>
          <w:szCs w:val="20"/>
        </w:rPr>
        <w:t xml:space="preserve"> осуществляется пропорционально количеству календарных дней месяца</w:t>
      </w:r>
      <w:r w:rsidR="005113C0">
        <w:rPr>
          <w:sz w:val="20"/>
          <w:szCs w:val="20"/>
        </w:rPr>
        <w:t xml:space="preserve"> </w:t>
      </w:r>
      <w:r w:rsidR="005113C0" w:rsidRPr="00572EB1">
        <w:rPr>
          <w:sz w:val="20"/>
          <w:szCs w:val="20"/>
        </w:rPr>
        <w:t>с даты установки Смарт-терминала в ТСТ</w:t>
      </w:r>
      <w:r w:rsidR="007D040C" w:rsidRPr="00572EB1">
        <w:rPr>
          <w:sz w:val="20"/>
          <w:szCs w:val="20"/>
        </w:rPr>
        <w:t>.</w:t>
      </w:r>
      <w:r w:rsidR="00420E26" w:rsidRPr="00572EB1">
        <w:rPr>
          <w:rFonts w:eastAsia="Calibri"/>
        </w:rPr>
        <w:t xml:space="preserve"> </w:t>
      </w:r>
      <w:r w:rsidR="00CF08FA" w:rsidRPr="00572EB1">
        <w:rPr>
          <w:sz w:val="20"/>
          <w:szCs w:val="20"/>
        </w:rPr>
        <w:t>При</w:t>
      </w:r>
      <w:r w:rsidR="00892069" w:rsidRPr="00572EB1">
        <w:rPr>
          <w:sz w:val="20"/>
          <w:szCs w:val="20"/>
        </w:rPr>
        <w:t xml:space="preserve"> </w:t>
      </w:r>
      <w:r w:rsidRPr="00572EB1">
        <w:rPr>
          <w:sz w:val="20"/>
          <w:szCs w:val="20"/>
        </w:rPr>
        <w:t>подключении/отключении 2</w:t>
      </w:r>
      <w:r w:rsidRPr="00572EB1">
        <w:rPr>
          <w:sz w:val="20"/>
          <w:szCs w:val="20"/>
          <w:lang w:val="en-US"/>
        </w:rPr>
        <w:t>D</w:t>
      </w:r>
      <w:r w:rsidRPr="00572EB1">
        <w:rPr>
          <w:sz w:val="20"/>
          <w:szCs w:val="20"/>
        </w:rPr>
        <w:t xml:space="preserve"> сканера размер платы за Смарт-терминал пересчитывается за</w:t>
      </w:r>
      <w:r w:rsidR="00B03EA7" w:rsidRPr="00572EB1">
        <w:rPr>
          <w:sz w:val="20"/>
          <w:szCs w:val="20"/>
        </w:rPr>
        <w:t xml:space="preserve"> О</w:t>
      </w:r>
      <w:r w:rsidR="00C22304" w:rsidRPr="00572EB1">
        <w:rPr>
          <w:sz w:val="20"/>
          <w:szCs w:val="20"/>
        </w:rPr>
        <w:t>тчетный</w:t>
      </w:r>
      <w:r w:rsidRPr="00572EB1">
        <w:rPr>
          <w:sz w:val="20"/>
          <w:szCs w:val="20"/>
        </w:rPr>
        <w:t xml:space="preserve"> </w:t>
      </w:r>
      <w:r w:rsidR="00B03EA7" w:rsidRPr="00572EB1">
        <w:rPr>
          <w:sz w:val="20"/>
          <w:szCs w:val="20"/>
        </w:rPr>
        <w:t>месяц</w:t>
      </w:r>
      <w:r w:rsidRPr="00572EB1">
        <w:rPr>
          <w:sz w:val="20"/>
          <w:szCs w:val="20"/>
        </w:rPr>
        <w:t xml:space="preserve"> независимо от даты установки/снятия сканера</w:t>
      </w:r>
      <w:r w:rsidR="00A033AD" w:rsidRPr="00572EB1">
        <w:rPr>
          <w:sz w:val="20"/>
          <w:szCs w:val="20"/>
        </w:rPr>
        <w:t>:</w:t>
      </w:r>
    </w:p>
    <w:p w14:paraId="457ACA55" w14:textId="77777777" w:rsidR="004D0322" w:rsidRPr="00572EB1" w:rsidRDefault="00A033AD" w:rsidP="00572EB1">
      <w:pPr>
        <w:tabs>
          <w:tab w:val="left" w:pos="567"/>
        </w:tabs>
        <w:overflowPunct w:val="0"/>
        <w:autoSpaceDE w:val="0"/>
        <w:autoSpaceDN w:val="0"/>
        <w:adjustRightInd w:val="0"/>
        <w:ind w:right="23"/>
        <w:jc w:val="both"/>
        <w:rPr>
          <w:sz w:val="20"/>
          <w:szCs w:val="20"/>
        </w:rPr>
      </w:pPr>
      <w:r w:rsidRPr="00572EB1">
        <w:rPr>
          <w:sz w:val="20"/>
          <w:szCs w:val="20"/>
        </w:rPr>
        <w:t xml:space="preserve">           - в размере _____ (__________________) рублей (включая НДС) за каждый Смарт-терминал</w:t>
      </w:r>
      <w:r w:rsidR="00420E26" w:rsidRPr="00572EB1">
        <w:rPr>
          <w:sz w:val="20"/>
          <w:szCs w:val="20"/>
        </w:rPr>
        <w:t>;</w:t>
      </w:r>
    </w:p>
    <w:p w14:paraId="12B10695" w14:textId="77777777" w:rsidR="00A033AD" w:rsidRPr="00572EB1" w:rsidRDefault="00A033AD" w:rsidP="00892069">
      <w:pPr>
        <w:tabs>
          <w:tab w:val="left" w:pos="567"/>
        </w:tabs>
        <w:overflowPunct w:val="0"/>
        <w:autoSpaceDE w:val="0"/>
        <w:autoSpaceDN w:val="0"/>
        <w:adjustRightInd w:val="0"/>
        <w:spacing w:after="60"/>
        <w:ind w:right="23"/>
        <w:jc w:val="both"/>
        <w:rPr>
          <w:sz w:val="20"/>
          <w:szCs w:val="20"/>
        </w:rPr>
      </w:pPr>
      <w:r w:rsidRPr="00572EB1">
        <w:rPr>
          <w:sz w:val="20"/>
          <w:szCs w:val="20"/>
        </w:rPr>
        <w:t xml:space="preserve">           - в размере </w:t>
      </w:r>
      <w:r w:rsidR="00420E26" w:rsidRPr="00572EB1">
        <w:rPr>
          <w:sz w:val="20"/>
          <w:szCs w:val="20"/>
        </w:rPr>
        <w:t>_____ (__________________) рублей (включая НДС) за каждый 2</w:t>
      </w:r>
      <w:r w:rsidR="00420E26" w:rsidRPr="00572EB1">
        <w:rPr>
          <w:sz w:val="20"/>
          <w:szCs w:val="20"/>
          <w:lang w:val="en-US"/>
        </w:rPr>
        <w:t>D</w:t>
      </w:r>
      <w:r w:rsidR="00420E26" w:rsidRPr="00572EB1">
        <w:rPr>
          <w:sz w:val="20"/>
          <w:szCs w:val="20"/>
        </w:rPr>
        <w:t xml:space="preserve"> сканер.</w:t>
      </w:r>
    </w:p>
    <w:p w14:paraId="2C564498" w14:textId="77777777" w:rsidR="004D0322" w:rsidRPr="00572EB1" w:rsidRDefault="004D0322" w:rsidP="006B6F6A">
      <w:pPr>
        <w:numPr>
          <w:ilvl w:val="1"/>
          <w:numId w:val="12"/>
        </w:numPr>
        <w:tabs>
          <w:tab w:val="left" w:pos="567"/>
        </w:tabs>
        <w:overflowPunct w:val="0"/>
        <w:autoSpaceDE w:val="0"/>
        <w:autoSpaceDN w:val="0"/>
        <w:adjustRightInd w:val="0"/>
        <w:spacing w:after="60"/>
        <w:ind w:left="0" w:right="23" w:firstLine="0"/>
        <w:jc w:val="both"/>
        <w:rPr>
          <w:rFonts w:eastAsia="Calibri"/>
          <w:sz w:val="20"/>
          <w:szCs w:val="20"/>
          <w:lang w:eastAsia="en-US"/>
        </w:rPr>
      </w:pPr>
      <w:r w:rsidRPr="00572EB1">
        <w:rPr>
          <w:bCs/>
          <w:snapToGrid w:val="0"/>
          <w:sz w:val="20"/>
          <w:szCs w:val="20"/>
          <w:vertAlign w:val="superscript"/>
        </w:rPr>
        <w:footnoteReference w:id="61"/>
      </w:r>
      <w:r w:rsidRPr="00572EB1">
        <w:rPr>
          <w:bCs/>
          <w:sz w:val="20"/>
          <w:szCs w:val="20"/>
        </w:rPr>
        <w:t xml:space="preserve">Банк ежемесячно, не позднее </w:t>
      </w:r>
      <w:r w:rsidR="005113C0">
        <w:rPr>
          <w:bCs/>
          <w:sz w:val="20"/>
          <w:szCs w:val="20"/>
        </w:rPr>
        <w:t>5</w:t>
      </w:r>
      <w:r w:rsidRPr="00572EB1">
        <w:rPr>
          <w:bCs/>
          <w:sz w:val="20"/>
          <w:szCs w:val="20"/>
        </w:rPr>
        <w:t xml:space="preserve"> (</w:t>
      </w:r>
      <w:r w:rsidR="005113C0">
        <w:rPr>
          <w:bCs/>
          <w:sz w:val="20"/>
          <w:szCs w:val="20"/>
        </w:rPr>
        <w:t>пятого</w:t>
      </w:r>
      <w:r w:rsidRPr="00572EB1">
        <w:rPr>
          <w:bCs/>
          <w:sz w:val="20"/>
          <w:szCs w:val="20"/>
        </w:rPr>
        <w:t>) рабочего дня месяца, следующего за Отчетным месяцем, направляет Предприятию УПД</w:t>
      </w:r>
      <w:r w:rsidRPr="00572EB1">
        <w:rPr>
          <w:rStyle w:val="af1"/>
          <w:bCs/>
          <w:sz w:val="20"/>
          <w:szCs w:val="20"/>
        </w:rPr>
        <w:footnoteReference w:id="62"/>
      </w:r>
      <w:r w:rsidRPr="00572EB1">
        <w:rPr>
          <w:bCs/>
          <w:sz w:val="20"/>
          <w:szCs w:val="20"/>
        </w:rPr>
        <w:t xml:space="preserve"> на сумму платы за сервисное обслуживание Смарт-терминалов за Отчетный месяц. </w:t>
      </w:r>
    </w:p>
    <w:p w14:paraId="0492331F" w14:textId="77777777" w:rsidR="004D0322" w:rsidRPr="00572EB1" w:rsidRDefault="004D0322" w:rsidP="006B6F6A">
      <w:pPr>
        <w:numPr>
          <w:ilvl w:val="1"/>
          <w:numId w:val="12"/>
        </w:numPr>
        <w:tabs>
          <w:tab w:val="left" w:pos="0"/>
          <w:tab w:val="left" w:pos="567"/>
        </w:tabs>
        <w:overflowPunct w:val="0"/>
        <w:autoSpaceDE w:val="0"/>
        <w:autoSpaceDN w:val="0"/>
        <w:adjustRightInd w:val="0"/>
        <w:spacing w:after="40"/>
        <w:ind w:left="0" w:right="23" w:firstLine="0"/>
        <w:jc w:val="both"/>
        <w:rPr>
          <w:rFonts w:eastAsia="Calibri"/>
          <w:bCs/>
          <w:sz w:val="20"/>
          <w:szCs w:val="20"/>
          <w:lang w:eastAsia="en-US"/>
        </w:rPr>
      </w:pPr>
      <w:r w:rsidRPr="00572EB1">
        <w:rPr>
          <w:rStyle w:val="af1"/>
          <w:bCs/>
          <w:sz w:val="20"/>
          <w:szCs w:val="20"/>
        </w:rPr>
        <w:footnoteReference w:id="63"/>
      </w:r>
      <w:r w:rsidRPr="00572EB1">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14:paraId="77BFCCB4" w14:textId="77777777" w:rsidR="004D0322" w:rsidRPr="00572EB1" w:rsidRDefault="004D0322" w:rsidP="004D0322">
      <w:pPr>
        <w:tabs>
          <w:tab w:val="left" w:pos="0"/>
          <w:tab w:val="left" w:pos="567"/>
        </w:tabs>
        <w:overflowPunct w:val="0"/>
        <w:autoSpaceDE w:val="0"/>
        <w:autoSpaceDN w:val="0"/>
        <w:adjustRightInd w:val="0"/>
        <w:spacing w:after="60"/>
        <w:ind w:right="23"/>
        <w:jc w:val="both"/>
        <w:rPr>
          <w:bCs/>
          <w:sz w:val="20"/>
          <w:szCs w:val="20"/>
        </w:rPr>
      </w:pPr>
      <w:r w:rsidRPr="00572EB1">
        <w:rPr>
          <w:bCs/>
          <w:sz w:val="20"/>
          <w:szCs w:val="20"/>
        </w:rPr>
        <w:t>Счет-фактура предоставляется Банком в порядке и сроки, установленные действующим налоговым законодательством Российской Федерации.</w:t>
      </w:r>
    </w:p>
    <w:p w14:paraId="141D082F" w14:textId="77777777" w:rsidR="004D0322" w:rsidRPr="00572EB1" w:rsidRDefault="004D0322" w:rsidP="006B6F6A">
      <w:pPr>
        <w:numPr>
          <w:ilvl w:val="1"/>
          <w:numId w:val="12"/>
        </w:numPr>
        <w:tabs>
          <w:tab w:val="left" w:pos="567"/>
        </w:tabs>
        <w:overflowPunct w:val="0"/>
        <w:autoSpaceDE w:val="0"/>
        <w:autoSpaceDN w:val="0"/>
        <w:adjustRightInd w:val="0"/>
        <w:spacing w:after="60"/>
        <w:ind w:left="0" w:right="23" w:firstLine="0"/>
        <w:jc w:val="both"/>
        <w:rPr>
          <w:bCs/>
          <w:sz w:val="20"/>
          <w:szCs w:val="20"/>
        </w:rPr>
      </w:pPr>
      <w:r w:rsidRPr="00572EB1">
        <w:rPr>
          <w:rStyle w:val="af1"/>
          <w:bCs/>
          <w:sz w:val="20"/>
          <w:szCs w:val="20"/>
        </w:rPr>
        <w:footnoteReference w:id="64"/>
      </w:r>
      <w:r w:rsidRPr="00572EB1">
        <w:rPr>
          <w:bCs/>
          <w:sz w:val="20"/>
          <w:szCs w:val="20"/>
        </w:rPr>
        <w:t>Предприятие в срок не позднее 25 (двадцать пятого) числа месяца, следующего за Отчетным месяцем, обязано возвратить в Банк</w:t>
      </w:r>
      <w:r w:rsidR="000F2288" w:rsidRPr="00572EB1">
        <w:rPr>
          <w:bCs/>
          <w:sz w:val="20"/>
          <w:szCs w:val="20"/>
        </w:rPr>
        <w:t xml:space="preserve"> </w:t>
      </w:r>
      <w:r w:rsidRPr="00572EB1">
        <w:rPr>
          <w:bCs/>
          <w:sz w:val="20"/>
          <w:szCs w:val="20"/>
        </w:rPr>
        <w:t xml:space="preserve">подписанный Предприятием УПД </w:t>
      </w:r>
      <w:r w:rsidR="000F2288" w:rsidRPr="00572EB1">
        <w:rPr>
          <w:bCs/>
          <w:sz w:val="20"/>
          <w:szCs w:val="20"/>
        </w:rPr>
        <w:t xml:space="preserve">на сумму платы за сервисное обслуживание Смарт-терминалов за Отчетный месяц </w:t>
      </w:r>
      <w:r w:rsidRPr="00572EB1">
        <w:rPr>
          <w:bCs/>
          <w:sz w:val="20"/>
          <w:szCs w:val="20"/>
        </w:rPr>
        <w:t>либо предоставить мотивированный отказ от подписания УПД.</w:t>
      </w:r>
    </w:p>
    <w:p w14:paraId="38CFB10A" w14:textId="77777777" w:rsidR="000F2288" w:rsidRPr="00572EB1" w:rsidRDefault="000F2288"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572EB1">
        <w:rPr>
          <w:rStyle w:val="af1"/>
          <w:bCs/>
          <w:sz w:val="20"/>
          <w:szCs w:val="20"/>
        </w:rPr>
        <w:lastRenderedPageBreak/>
        <w:footnoteReference w:id="65"/>
      </w:r>
      <w:r w:rsidRPr="00572EB1">
        <w:rPr>
          <w:sz w:val="20"/>
          <w:szCs w:val="20"/>
        </w:rPr>
        <w:t xml:space="preserve">Оплата за сервисное обслуживание </w:t>
      </w:r>
      <w:r w:rsidR="00C0195E" w:rsidRPr="00572EB1">
        <w:rPr>
          <w:sz w:val="20"/>
          <w:szCs w:val="20"/>
        </w:rPr>
        <w:t xml:space="preserve">Смарт-терминалов </w:t>
      </w:r>
      <w:r w:rsidRPr="00572EB1">
        <w:rPr>
          <w:sz w:val="20"/>
          <w:szCs w:val="20"/>
        </w:rPr>
        <w:t xml:space="preserve">за Отчетный месяц производится Предприятием в течение 5 (пяти) рабочих дней </w:t>
      </w:r>
      <w:r w:rsidRPr="00572EB1">
        <w:rPr>
          <w:bCs/>
          <w:sz w:val="20"/>
          <w:szCs w:val="20"/>
        </w:rPr>
        <w:t xml:space="preserve">с даты подписания УПД в безналичной форме </w:t>
      </w:r>
      <w:r w:rsidRPr="00572EB1">
        <w:rPr>
          <w:sz w:val="20"/>
          <w:szCs w:val="20"/>
        </w:rPr>
        <w:t>путем перечисления Предприятием денежных средств на счет Банка, указанный в УПД.</w:t>
      </w:r>
    </w:p>
    <w:p w14:paraId="12C7AECB" w14:textId="77777777" w:rsidR="004D0322" w:rsidRPr="00572EB1" w:rsidRDefault="00C0195E"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572EB1">
        <w:rPr>
          <w:rStyle w:val="af1"/>
          <w:bCs/>
          <w:sz w:val="20"/>
          <w:szCs w:val="20"/>
        </w:rPr>
        <w:footnoteReference w:id="66"/>
      </w:r>
      <w:r w:rsidRPr="00572EB1">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sidRPr="00572EB1">
        <w:rPr>
          <w:bCs/>
          <w:sz w:val="20"/>
          <w:szCs w:val="20"/>
        </w:rPr>
        <w:t xml:space="preserve">с даты получения от Банка счета ф.363 в безналичной форме </w:t>
      </w:r>
      <w:r w:rsidRPr="00572EB1">
        <w:rPr>
          <w:sz w:val="20"/>
          <w:szCs w:val="20"/>
        </w:rPr>
        <w:t>путем перечисления Предприятием денежных средств на счет Банка, указанный в счете ф.363.</w:t>
      </w:r>
    </w:p>
    <w:p w14:paraId="11895347" w14:textId="77777777" w:rsidR="00CB34BF" w:rsidRPr="00FE6C09" w:rsidRDefault="00CB34BF" w:rsidP="006B6F6A">
      <w:pPr>
        <w:numPr>
          <w:ilvl w:val="1"/>
          <w:numId w:val="12"/>
        </w:numPr>
        <w:tabs>
          <w:tab w:val="left" w:pos="0"/>
          <w:tab w:val="left" w:pos="567"/>
        </w:tabs>
        <w:overflowPunct w:val="0"/>
        <w:autoSpaceDE w:val="0"/>
        <w:autoSpaceDN w:val="0"/>
        <w:adjustRightInd w:val="0"/>
        <w:spacing w:after="60"/>
        <w:ind w:left="0" w:right="23" w:firstLine="0"/>
        <w:jc w:val="both"/>
        <w:rPr>
          <w:rFonts w:eastAsia="Calibri"/>
          <w:bCs/>
          <w:sz w:val="20"/>
          <w:szCs w:val="20"/>
          <w:lang w:eastAsia="en-US"/>
        </w:rPr>
      </w:pPr>
      <w:r w:rsidRPr="00FE6C09">
        <w:rPr>
          <w:rFonts w:eastAsia="Calibri"/>
          <w:bCs/>
          <w:sz w:val="20"/>
          <w:szCs w:val="20"/>
          <w:lang w:eastAsia="en-US"/>
        </w:rPr>
        <w:t xml:space="preserve">В случае если Предприятие не имеет счета в Банке, Предприятие обязуется в срок не </w:t>
      </w:r>
      <w:r w:rsidRPr="00FE6C09">
        <w:rPr>
          <w:bCs/>
          <w:sz w:val="20"/>
          <w:szCs w:val="20"/>
        </w:rPr>
        <w:t>позднее</w:t>
      </w:r>
      <w:r w:rsidRPr="00FE6C09">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14:paraId="5C4C80BD" w14:textId="77777777" w:rsidR="003D4CFC" w:rsidRDefault="00CB34BF" w:rsidP="006B6F6A">
      <w:pPr>
        <w:numPr>
          <w:ilvl w:val="1"/>
          <w:numId w:val="12"/>
        </w:numPr>
        <w:tabs>
          <w:tab w:val="left" w:pos="0"/>
          <w:tab w:val="left" w:pos="567"/>
        </w:tabs>
        <w:overflowPunct w:val="0"/>
        <w:autoSpaceDE w:val="0"/>
        <w:autoSpaceDN w:val="0"/>
        <w:adjustRightInd w:val="0"/>
        <w:spacing w:after="60"/>
        <w:ind w:left="0" w:right="23" w:firstLine="0"/>
        <w:jc w:val="both"/>
        <w:rPr>
          <w:sz w:val="20"/>
          <w:szCs w:val="20"/>
        </w:rPr>
      </w:pPr>
      <w:r w:rsidRPr="00FE6C09">
        <w:rPr>
          <w:sz w:val="20"/>
          <w:szCs w:val="20"/>
        </w:rPr>
        <w:t xml:space="preserve">По Операциям возврата, Возврат платежа и Реверсивным транзакциям плата за проведение расчетов не взимается. </w:t>
      </w:r>
      <w:r w:rsidR="003A3E95" w:rsidRPr="00FE6C09">
        <w:rPr>
          <w:sz w:val="20"/>
          <w:szCs w:val="20"/>
        </w:rPr>
        <w:t>В этом случае плата за проведение расчетов</w:t>
      </w:r>
      <w:r w:rsidR="003A3E95" w:rsidRPr="00167C6A">
        <w:rPr>
          <w:sz w:val="20"/>
          <w:szCs w:val="20"/>
        </w:rPr>
        <w:t xml:space="preserve"> </w:t>
      </w:r>
      <w:r w:rsidR="003A3E95">
        <w:rPr>
          <w:sz w:val="20"/>
          <w:szCs w:val="20"/>
        </w:rPr>
        <w:t>по первоначальной Операции оплаты</w:t>
      </w:r>
      <w:r w:rsidR="003A3E95" w:rsidRPr="00FE6C09">
        <w:rPr>
          <w:sz w:val="20"/>
          <w:szCs w:val="20"/>
        </w:rPr>
        <w:t xml:space="preserve">, </w:t>
      </w:r>
      <w:r w:rsidR="003A3E95">
        <w:rPr>
          <w:sz w:val="20"/>
          <w:szCs w:val="20"/>
        </w:rPr>
        <w:t>уплаченная Банку</w:t>
      </w:r>
      <w:r w:rsidR="003A3E95" w:rsidRPr="00FE6C09">
        <w:rPr>
          <w:sz w:val="20"/>
          <w:szCs w:val="20"/>
        </w:rPr>
        <w:t>, не возвращается</w:t>
      </w:r>
      <w:r w:rsidRPr="00FE6C09">
        <w:rPr>
          <w:sz w:val="20"/>
          <w:szCs w:val="20"/>
        </w:rPr>
        <w:t>.</w:t>
      </w:r>
    </w:p>
    <w:p w14:paraId="7DF3CA78" w14:textId="77777777" w:rsidR="001B2090" w:rsidRPr="00D36139" w:rsidRDefault="001B2090" w:rsidP="006B6F6A">
      <w:pPr>
        <w:numPr>
          <w:ilvl w:val="1"/>
          <w:numId w:val="12"/>
        </w:numPr>
        <w:tabs>
          <w:tab w:val="left" w:pos="0"/>
          <w:tab w:val="left" w:pos="567"/>
        </w:tabs>
        <w:overflowPunct w:val="0"/>
        <w:autoSpaceDE w:val="0"/>
        <w:autoSpaceDN w:val="0"/>
        <w:adjustRightInd w:val="0"/>
        <w:spacing w:after="60"/>
        <w:ind w:left="0" w:right="23" w:firstLine="0"/>
        <w:jc w:val="both"/>
        <w:rPr>
          <w:sz w:val="20"/>
          <w:szCs w:val="20"/>
        </w:rPr>
      </w:pPr>
      <w:r w:rsidRPr="00D36139">
        <w:rPr>
          <w:sz w:val="20"/>
          <w:szCs w:val="20"/>
        </w:rPr>
        <w:t>Цена Договора составляет _________ (______________________) рублей __ копеек.</w:t>
      </w:r>
    </w:p>
    <w:p w14:paraId="0CAB4872" w14:textId="77777777" w:rsidR="00CB34BF" w:rsidRPr="00937A1B" w:rsidRDefault="00CB34BF" w:rsidP="006B6F6A">
      <w:pPr>
        <w:numPr>
          <w:ilvl w:val="0"/>
          <w:numId w:val="12"/>
        </w:numPr>
        <w:tabs>
          <w:tab w:val="left" w:pos="426"/>
        </w:tabs>
        <w:autoSpaceDE w:val="0"/>
        <w:autoSpaceDN w:val="0"/>
        <w:spacing w:before="120" w:after="120"/>
        <w:ind w:left="357" w:hanging="357"/>
        <w:jc w:val="both"/>
        <w:outlineLvl w:val="1"/>
        <w:rPr>
          <w:vanish/>
          <w:sz w:val="20"/>
          <w:szCs w:val="20"/>
        </w:rPr>
      </w:pPr>
      <w:r w:rsidRPr="00937A1B">
        <w:rPr>
          <w:b/>
          <w:bCs/>
          <w:caps/>
          <w:sz w:val="20"/>
          <w:szCs w:val="20"/>
        </w:rPr>
        <w:t>ОТВЕТСТВЕННОСТЬ сторон</w:t>
      </w:r>
    </w:p>
    <w:p w14:paraId="2206F1CB" w14:textId="77777777" w:rsidR="00DF49A6" w:rsidRPr="00FE6C09" w:rsidRDefault="00DF49A6" w:rsidP="006B6F6A">
      <w:pPr>
        <w:numPr>
          <w:ilvl w:val="1"/>
          <w:numId w:val="14"/>
        </w:numPr>
        <w:tabs>
          <w:tab w:val="left" w:pos="0"/>
          <w:tab w:val="left" w:pos="426"/>
        </w:tabs>
        <w:autoSpaceDE w:val="0"/>
        <w:autoSpaceDN w:val="0"/>
        <w:spacing w:before="120" w:after="120"/>
        <w:ind w:left="0" w:firstLine="0"/>
        <w:jc w:val="both"/>
        <w:outlineLvl w:val="1"/>
        <w:rPr>
          <w:sz w:val="20"/>
          <w:szCs w:val="20"/>
        </w:rPr>
      </w:pPr>
    </w:p>
    <w:p w14:paraId="7F76AAF2" w14:textId="77777777" w:rsidR="00CB34BF" w:rsidRPr="00FE6C09" w:rsidRDefault="00CB34BF" w:rsidP="006B6F6A">
      <w:pPr>
        <w:numPr>
          <w:ilvl w:val="1"/>
          <w:numId w:val="18"/>
        </w:numPr>
        <w:tabs>
          <w:tab w:val="left" w:pos="0"/>
          <w:tab w:val="left" w:pos="426"/>
        </w:tabs>
        <w:autoSpaceDE w:val="0"/>
        <w:autoSpaceDN w:val="0"/>
        <w:spacing w:after="60"/>
        <w:ind w:left="0" w:firstLine="0"/>
        <w:jc w:val="both"/>
        <w:outlineLvl w:val="1"/>
        <w:rPr>
          <w:sz w:val="20"/>
          <w:szCs w:val="20"/>
        </w:rPr>
      </w:pPr>
      <w:r w:rsidRPr="00FE6C09">
        <w:rPr>
          <w:sz w:val="20"/>
          <w:szCs w:val="20"/>
        </w:rPr>
        <w:t xml:space="preserve">За </w:t>
      </w:r>
      <w:r w:rsidR="000B1A4E" w:rsidRPr="00FE6C09">
        <w:rPr>
          <w:sz w:val="20"/>
          <w:szCs w:val="20"/>
        </w:rPr>
        <w:t>не</w:t>
      </w:r>
      <w:r w:rsidR="000B1A4E">
        <w:rPr>
          <w:sz w:val="20"/>
          <w:szCs w:val="20"/>
        </w:rPr>
        <w:t>ис</w:t>
      </w:r>
      <w:r w:rsidR="000B1A4E" w:rsidRPr="00FE6C09">
        <w:rPr>
          <w:sz w:val="20"/>
          <w:szCs w:val="20"/>
        </w:rPr>
        <w:t xml:space="preserve">полнение </w:t>
      </w:r>
      <w:r w:rsidRPr="00FE6C09">
        <w:rPr>
          <w:sz w:val="20"/>
          <w:szCs w:val="20"/>
        </w:rPr>
        <w:t xml:space="preserve">или ненадлежащее </w:t>
      </w:r>
      <w:r w:rsidR="000B1A4E">
        <w:rPr>
          <w:sz w:val="20"/>
          <w:szCs w:val="20"/>
        </w:rPr>
        <w:t>исполнение</w:t>
      </w:r>
      <w:r w:rsidR="000B1A4E" w:rsidRPr="00FE6C09">
        <w:rPr>
          <w:sz w:val="20"/>
          <w:szCs w:val="20"/>
        </w:rPr>
        <w:t xml:space="preserve"> </w:t>
      </w:r>
      <w:r w:rsidRPr="00FE6C09">
        <w:rPr>
          <w:sz w:val="20"/>
          <w:szCs w:val="20"/>
        </w:rPr>
        <w:t>обязательств по Договору Стороны несут ответственность в соответствии с условиями Договора и законодательством РФ.</w:t>
      </w:r>
    </w:p>
    <w:p w14:paraId="0688FA95" w14:textId="77777777" w:rsidR="000B1A4E" w:rsidRPr="0032721B" w:rsidRDefault="00371687" w:rsidP="006B6F6A">
      <w:pPr>
        <w:numPr>
          <w:ilvl w:val="1"/>
          <w:numId w:val="18"/>
        </w:numPr>
        <w:tabs>
          <w:tab w:val="left" w:pos="0"/>
          <w:tab w:val="left" w:pos="426"/>
        </w:tabs>
        <w:autoSpaceDE w:val="0"/>
        <w:autoSpaceDN w:val="0"/>
        <w:ind w:left="0" w:firstLine="0"/>
        <w:jc w:val="both"/>
        <w:outlineLvl w:val="1"/>
        <w:rPr>
          <w:sz w:val="20"/>
          <w:szCs w:val="20"/>
        </w:rPr>
      </w:pPr>
      <w:r>
        <w:rPr>
          <w:rStyle w:val="af1"/>
          <w:sz w:val="20"/>
          <w:szCs w:val="20"/>
        </w:rPr>
        <w:footnoteReference w:id="67"/>
      </w:r>
      <w:r w:rsidR="000B1A4E" w:rsidRPr="0032721B">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001D290" w14:textId="77777777" w:rsidR="000B1A4E" w:rsidRPr="00D20D1D" w:rsidRDefault="000B1A4E" w:rsidP="000B1A4E">
      <w:pPr>
        <w:tabs>
          <w:tab w:val="left" w:pos="0"/>
          <w:tab w:val="left" w:pos="426"/>
        </w:tabs>
        <w:autoSpaceDE w:val="0"/>
        <w:autoSpaceDN w:val="0"/>
        <w:ind w:left="360"/>
        <w:jc w:val="both"/>
        <w:outlineLvl w:val="1"/>
        <w:rPr>
          <w:sz w:val="20"/>
          <w:szCs w:val="20"/>
        </w:rPr>
      </w:pPr>
      <w:r w:rsidRPr="007E003D">
        <w:rPr>
          <w:sz w:val="20"/>
          <w:szCs w:val="20"/>
        </w:rPr>
        <w:t xml:space="preserve">а) 1000 </w:t>
      </w:r>
      <w:r w:rsidRPr="00D20D1D">
        <w:rPr>
          <w:sz w:val="20"/>
          <w:szCs w:val="20"/>
        </w:rPr>
        <w:t xml:space="preserve">рублей, если </w:t>
      </w:r>
      <w:r w:rsidR="006D42B8" w:rsidRPr="00D20D1D">
        <w:rPr>
          <w:sz w:val="20"/>
          <w:szCs w:val="20"/>
        </w:rPr>
        <w:t>Ц</w:t>
      </w:r>
      <w:r w:rsidRPr="00D20D1D">
        <w:rPr>
          <w:sz w:val="20"/>
          <w:szCs w:val="20"/>
        </w:rPr>
        <w:t>ена Договора не превышает 3 млн. рублей (включительно);</w:t>
      </w:r>
    </w:p>
    <w:p w14:paraId="70F7AD22" w14:textId="77777777" w:rsidR="000B1A4E" w:rsidRPr="00D20D1D" w:rsidRDefault="000B1A4E" w:rsidP="000B1A4E">
      <w:pPr>
        <w:tabs>
          <w:tab w:val="left" w:pos="0"/>
          <w:tab w:val="left" w:pos="426"/>
        </w:tabs>
        <w:autoSpaceDE w:val="0"/>
        <w:autoSpaceDN w:val="0"/>
        <w:ind w:left="360"/>
        <w:jc w:val="both"/>
        <w:outlineLvl w:val="1"/>
        <w:rPr>
          <w:sz w:val="20"/>
          <w:szCs w:val="20"/>
        </w:rPr>
      </w:pPr>
      <w:r w:rsidRPr="00D20D1D">
        <w:rPr>
          <w:sz w:val="20"/>
          <w:szCs w:val="20"/>
        </w:rPr>
        <w:t xml:space="preserve">б) 5000 рублей, если </w:t>
      </w:r>
      <w:r w:rsidR="006D42B8" w:rsidRPr="00D20D1D">
        <w:rPr>
          <w:sz w:val="20"/>
          <w:szCs w:val="20"/>
        </w:rPr>
        <w:t>Ц</w:t>
      </w:r>
      <w:r w:rsidRPr="00D20D1D">
        <w:rPr>
          <w:sz w:val="20"/>
          <w:szCs w:val="20"/>
        </w:rPr>
        <w:t>ена Договора составляет от 3 млн. рублей до 50 млн. рублей (включительно);</w:t>
      </w:r>
    </w:p>
    <w:p w14:paraId="68B9F4D9" w14:textId="77777777" w:rsidR="000B1A4E" w:rsidRPr="00D20D1D" w:rsidRDefault="000B1A4E" w:rsidP="000B1A4E">
      <w:pPr>
        <w:tabs>
          <w:tab w:val="left" w:pos="0"/>
          <w:tab w:val="left" w:pos="426"/>
        </w:tabs>
        <w:autoSpaceDE w:val="0"/>
        <w:autoSpaceDN w:val="0"/>
        <w:ind w:left="360"/>
        <w:jc w:val="both"/>
        <w:outlineLvl w:val="1"/>
        <w:rPr>
          <w:sz w:val="20"/>
          <w:szCs w:val="20"/>
        </w:rPr>
      </w:pPr>
      <w:r w:rsidRPr="00D20D1D">
        <w:rPr>
          <w:sz w:val="20"/>
          <w:szCs w:val="20"/>
        </w:rPr>
        <w:t xml:space="preserve">в) 10000 рублей, если </w:t>
      </w:r>
      <w:r w:rsidR="006D42B8" w:rsidRPr="00D20D1D">
        <w:rPr>
          <w:sz w:val="20"/>
          <w:szCs w:val="20"/>
        </w:rPr>
        <w:t>Ц</w:t>
      </w:r>
      <w:r w:rsidRPr="00D20D1D">
        <w:rPr>
          <w:sz w:val="20"/>
          <w:szCs w:val="20"/>
        </w:rPr>
        <w:t>ена Договора составляет от 50 млн. рублей до 100 млн. рублей (включительно);</w:t>
      </w:r>
    </w:p>
    <w:p w14:paraId="40F320A5" w14:textId="77777777" w:rsidR="000B1A4E" w:rsidRPr="00D20D1D" w:rsidRDefault="000B1A4E" w:rsidP="000505F4">
      <w:pPr>
        <w:tabs>
          <w:tab w:val="left" w:pos="0"/>
          <w:tab w:val="left" w:pos="426"/>
        </w:tabs>
        <w:autoSpaceDE w:val="0"/>
        <w:autoSpaceDN w:val="0"/>
        <w:spacing w:after="60"/>
        <w:ind w:left="357"/>
        <w:jc w:val="both"/>
        <w:outlineLvl w:val="1"/>
        <w:rPr>
          <w:sz w:val="20"/>
          <w:szCs w:val="20"/>
        </w:rPr>
      </w:pPr>
      <w:r w:rsidRPr="00D20D1D">
        <w:rPr>
          <w:sz w:val="20"/>
          <w:szCs w:val="20"/>
        </w:rPr>
        <w:t xml:space="preserve">г) 100000 рублей, если </w:t>
      </w:r>
      <w:r w:rsidR="006D42B8" w:rsidRPr="00D20D1D">
        <w:rPr>
          <w:sz w:val="20"/>
          <w:szCs w:val="20"/>
        </w:rPr>
        <w:t>Ц</w:t>
      </w:r>
      <w:r w:rsidRPr="00D20D1D">
        <w:rPr>
          <w:sz w:val="20"/>
          <w:szCs w:val="20"/>
        </w:rPr>
        <w:t>ена Договора превышает 100 млн. рублей.</w:t>
      </w:r>
    </w:p>
    <w:p w14:paraId="4A381E6D" w14:textId="77777777" w:rsidR="000B1A4E" w:rsidRPr="00D20D1D" w:rsidRDefault="000B1A4E" w:rsidP="006B6F6A">
      <w:pPr>
        <w:pStyle w:val="afff9"/>
        <w:numPr>
          <w:ilvl w:val="1"/>
          <w:numId w:val="18"/>
        </w:numPr>
        <w:tabs>
          <w:tab w:val="left" w:pos="426"/>
        </w:tabs>
        <w:spacing w:after="60"/>
        <w:ind w:left="0" w:firstLine="0"/>
        <w:jc w:val="both"/>
        <w:rPr>
          <w:lang w:eastAsia="ru-RU"/>
        </w:rPr>
      </w:pPr>
      <w:r w:rsidRPr="00D20D1D">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14:paraId="65F4162F" w14:textId="77777777" w:rsidR="000B1A4E" w:rsidRPr="004B78EB" w:rsidRDefault="000B1A4E" w:rsidP="006B6F6A">
      <w:pPr>
        <w:numPr>
          <w:ilvl w:val="1"/>
          <w:numId w:val="18"/>
        </w:numPr>
        <w:tabs>
          <w:tab w:val="left" w:pos="0"/>
          <w:tab w:val="left" w:pos="426"/>
        </w:tabs>
        <w:autoSpaceDE w:val="0"/>
        <w:autoSpaceDN w:val="0"/>
        <w:ind w:left="0" w:firstLine="0"/>
        <w:jc w:val="both"/>
        <w:outlineLvl w:val="1"/>
        <w:rPr>
          <w:sz w:val="20"/>
          <w:szCs w:val="20"/>
        </w:rPr>
      </w:pPr>
      <w:r w:rsidRPr="004B78EB">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14:paraId="6003FA10" w14:textId="77777777" w:rsidR="000B1A4E" w:rsidRPr="009273CD" w:rsidRDefault="000B1A4E" w:rsidP="00FE4567">
      <w:pPr>
        <w:tabs>
          <w:tab w:val="left" w:pos="0"/>
          <w:tab w:val="left" w:pos="426"/>
        </w:tabs>
        <w:autoSpaceDE w:val="0"/>
        <w:autoSpaceDN w:val="0"/>
        <w:spacing w:after="60"/>
        <w:ind w:firstLine="425"/>
        <w:jc w:val="both"/>
        <w:outlineLvl w:val="1"/>
        <w:rPr>
          <w:sz w:val="20"/>
          <w:szCs w:val="20"/>
        </w:rPr>
      </w:pPr>
      <w:r w:rsidRPr="004B78EB">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w:t>
      </w:r>
      <w:r w:rsidR="006D42B8" w:rsidRPr="004B78EB">
        <w:rPr>
          <w:sz w:val="20"/>
          <w:szCs w:val="20"/>
        </w:rPr>
        <w:t>Ц</w:t>
      </w:r>
      <w:r w:rsidRPr="004B78EB">
        <w:rPr>
          <w:sz w:val="20"/>
          <w:szCs w:val="20"/>
        </w:rPr>
        <w:t>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w:t>
      </w:r>
      <w:r w:rsidRPr="009273CD">
        <w:rPr>
          <w:sz w:val="20"/>
          <w:szCs w:val="20"/>
        </w:rPr>
        <w:t xml:space="preserve">   </w:t>
      </w:r>
    </w:p>
    <w:p w14:paraId="139D34B9" w14:textId="77777777" w:rsidR="000B1A4E" w:rsidRPr="000B1A4E" w:rsidRDefault="00371687" w:rsidP="006B6F6A">
      <w:pPr>
        <w:numPr>
          <w:ilvl w:val="1"/>
          <w:numId w:val="18"/>
        </w:numPr>
        <w:tabs>
          <w:tab w:val="left" w:pos="0"/>
          <w:tab w:val="left" w:pos="426"/>
        </w:tabs>
        <w:autoSpaceDE w:val="0"/>
        <w:autoSpaceDN w:val="0"/>
        <w:ind w:left="0" w:firstLine="0"/>
        <w:jc w:val="both"/>
        <w:outlineLvl w:val="1"/>
      </w:pPr>
      <w:r>
        <w:rPr>
          <w:rStyle w:val="af1"/>
        </w:rPr>
        <w:footnoteReference w:id="68"/>
      </w:r>
      <w:r w:rsidR="000B1A4E" w:rsidRPr="000B1A4E">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0FC48D2" w14:textId="77777777" w:rsidR="000B1A4E" w:rsidRDefault="000B1A4E" w:rsidP="000B1A4E">
      <w:pPr>
        <w:pStyle w:val="afff9"/>
        <w:ind w:left="360"/>
        <w:jc w:val="both"/>
        <w:rPr>
          <w:lang w:eastAsia="ru-RU"/>
        </w:rPr>
      </w:pPr>
      <w:r>
        <w:rPr>
          <w:lang w:eastAsia="ru-RU"/>
        </w:rPr>
        <w:t xml:space="preserve">а) 10 процентов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не превышает 3 млн. рублей;</w:t>
      </w:r>
    </w:p>
    <w:p w14:paraId="398248D3" w14:textId="77777777" w:rsidR="000B1A4E" w:rsidRDefault="000B1A4E" w:rsidP="000B1A4E">
      <w:pPr>
        <w:pStyle w:val="afff9"/>
        <w:ind w:left="360"/>
        <w:jc w:val="both"/>
        <w:rPr>
          <w:lang w:eastAsia="ru-RU"/>
        </w:rPr>
      </w:pPr>
      <w:r>
        <w:rPr>
          <w:lang w:eastAsia="ru-RU"/>
        </w:rPr>
        <w:t xml:space="preserve">б) 5 процентов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3 млн. рублей до 50 млн. рублей (включительно);</w:t>
      </w:r>
    </w:p>
    <w:p w14:paraId="5630AAC1" w14:textId="77777777" w:rsidR="000B1A4E" w:rsidRDefault="000B1A4E" w:rsidP="000B1A4E">
      <w:pPr>
        <w:pStyle w:val="afff9"/>
        <w:ind w:left="360"/>
        <w:jc w:val="both"/>
        <w:rPr>
          <w:lang w:eastAsia="ru-RU"/>
        </w:rPr>
      </w:pPr>
      <w:r>
        <w:rPr>
          <w:lang w:eastAsia="ru-RU"/>
        </w:rPr>
        <w:t xml:space="preserve">в) 1 процент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50 млн. рублей до 100 млн. рублей (включительно);</w:t>
      </w:r>
    </w:p>
    <w:p w14:paraId="2413A1BB" w14:textId="77777777" w:rsidR="000B1A4E" w:rsidRDefault="000B1A4E" w:rsidP="000B1A4E">
      <w:pPr>
        <w:pStyle w:val="afff9"/>
        <w:ind w:left="360"/>
        <w:jc w:val="both"/>
        <w:rPr>
          <w:lang w:eastAsia="ru-RU"/>
        </w:rPr>
      </w:pPr>
      <w:r>
        <w:rPr>
          <w:lang w:eastAsia="ru-RU"/>
        </w:rPr>
        <w:t xml:space="preserve">г) 0,5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100 млн. рублей до 500 млн. рублей (включительно);</w:t>
      </w:r>
    </w:p>
    <w:p w14:paraId="203040D4" w14:textId="77777777" w:rsidR="000B1A4E" w:rsidRDefault="000B1A4E" w:rsidP="000B1A4E">
      <w:pPr>
        <w:pStyle w:val="afff9"/>
        <w:ind w:left="360"/>
        <w:jc w:val="both"/>
        <w:rPr>
          <w:lang w:eastAsia="ru-RU"/>
        </w:rPr>
      </w:pPr>
      <w:r>
        <w:rPr>
          <w:lang w:eastAsia="ru-RU"/>
        </w:rPr>
        <w:t xml:space="preserve">д) 0,4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500 млн. рублей до 1 млрд. рублей (включительно);</w:t>
      </w:r>
    </w:p>
    <w:p w14:paraId="7633B9D6" w14:textId="77777777" w:rsidR="000B1A4E" w:rsidRDefault="000B1A4E" w:rsidP="000B1A4E">
      <w:pPr>
        <w:pStyle w:val="afff9"/>
        <w:ind w:left="360"/>
        <w:jc w:val="both"/>
      </w:pPr>
      <w:r>
        <w:rPr>
          <w:lang w:eastAsia="ru-RU"/>
        </w:rPr>
        <w:t xml:space="preserve">е) 0,3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1 млрд. рублей до 2 млрд. рублей (включительно);</w:t>
      </w:r>
    </w:p>
    <w:p w14:paraId="396D491E" w14:textId="77777777" w:rsidR="000B1A4E" w:rsidRDefault="000B1A4E" w:rsidP="000B1A4E">
      <w:pPr>
        <w:pStyle w:val="afff9"/>
        <w:ind w:left="360"/>
        <w:jc w:val="both"/>
      </w:pPr>
      <w:r>
        <w:rPr>
          <w:lang w:eastAsia="ru-RU"/>
        </w:rPr>
        <w:t xml:space="preserve">ж) 0,25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2 млрд. рублей до 5 млрд. рублей (включительно);</w:t>
      </w:r>
    </w:p>
    <w:p w14:paraId="309ADFD6" w14:textId="77777777" w:rsidR="000B1A4E" w:rsidRDefault="000B1A4E" w:rsidP="000B1A4E">
      <w:pPr>
        <w:pStyle w:val="afff9"/>
        <w:ind w:left="360"/>
        <w:jc w:val="both"/>
      </w:pPr>
      <w:r>
        <w:rPr>
          <w:lang w:eastAsia="ru-RU"/>
        </w:rPr>
        <w:lastRenderedPageBreak/>
        <w:t xml:space="preserve">з) 0,2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составляет от 5 млрд. рублей до 10 млрд. рублей (включительно);</w:t>
      </w:r>
    </w:p>
    <w:p w14:paraId="4089E9B6" w14:textId="77777777" w:rsidR="000B1A4E" w:rsidRDefault="000B1A4E" w:rsidP="0032721B">
      <w:pPr>
        <w:pStyle w:val="afff9"/>
        <w:spacing w:after="60"/>
        <w:ind w:left="357"/>
        <w:jc w:val="both"/>
      </w:pPr>
      <w:r>
        <w:rPr>
          <w:lang w:eastAsia="ru-RU"/>
        </w:rPr>
        <w:t xml:space="preserve">и) 0,1 процента </w:t>
      </w:r>
      <w:r w:rsidR="006D42B8">
        <w:rPr>
          <w:lang w:eastAsia="ru-RU"/>
        </w:rPr>
        <w:t>Ц</w:t>
      </w:r>
      <w:r>
        <w:rPr>
          <w:lang w:eastAsia="ru-RU"/>
        </w:rPr>
        <w:t xml:space="preserve">ены Договора в случае, если </w:t>
      </w:r>
      <w:r w:rsidR="006D42B8">
        <w:rPr>
          <w:lang w:eastAsia="ru-RU"/>
        </w:rPr>
        <w:t>Ц</w:t>
      </w:r>
      <w:r>
        <w:rPr>
          <w:lang w:eastAsia="ru-RU"/>
        </w:rPr>
        <w:t>ена Договора превышает 10 млрд. рублей.</w:t>
      </w:r>
    </w:p>
    <w:p w14:paraId="05D7C436" w14:textId="77777777" w:rsidR="000B1A4E" w:rsidRPr="000B1A4E" w:rsidRDefault="00371687" w:rsidP="006B6F6A">
      <w:pPr>
        <w:numPr>
          <w:ilvl w:val="1"/>
          <w:numId w:val="18"/>
        </w:numPr>
        <w:tabs>
          <w:tab w:val="left" w:pos="0"/>
          <w:tab w:val="left" w:pos="426"/>
        </w:tabs>
        <w:autoSpaceDE w:val="0"/>
        <w:autoSpaceDN w:val="0"/>
        <w:ind w:left="0" w:firstLine="0"/>
        <w:jc w:val="both"/>
        <w:outlineLvl w:val="1"/>
      </w:pPr>
      <w:r>
        <w:rPr>
          <w:rStyle w:val="af1"/>
        </w:rPr>
        <w:footnoteReference w:id="69"/>
      </w:r>
      <w:r w:rsidR="000B1A4E" w:rsidRPr="000B1A4E">
        <w:rPr>
          <w:sz w:val="20"/>
          <w:szCs w:val="20"/>
        </w:rPr>
        <w:t xml:space="preserve">За каждый факт неисполнения или ненадлежащего исполнения Банком обязательств, предусмотренных Договором, </w:t>
      </w:r>
      <w:r w:rsidR="000B1A4E" w:rsidRPr="00C011E8">
        <w:rPr>
          <w:sz w:val="20"/>
          <w:szCs w:val="20"/>
        </w:rPr>
        <w:t>которое не имеет стоимостного выражения, размер штрафа</w:t>
      </w:r>
      <w:r w:rsidR="000B1A4E" w:rsidRPr="000B1A4E">
        <w:rPr>
          <w:sz w:val="20"/>
          <w:szCs w:val="20"/>
        </w:rPr>
        <w:t xml:space="preserve"> устанавливается в следующем порядке: </w:t>
      </w:r>
    </w:p>
    <w:p w14:paraId="418EFDF8" w14:textId="77777777" w:rsidR="000B1A4E" w:rsidRPr="00E64A97" w:rsidRDefault="000B1A4E" w:rsidP="000B1A4E">
      <w:pPr>
        <w:pStyle w:val="afff9"/>
        <w:ind w:left="360"/>
        <w:jc w:val="both"/>
      </w:pPr>
      <w:r w:rsidRPr="00E64A97">
        <w:rPr>
          <w:lang w:eastAsia="ru-RU"/>
        </w:rPr>
        <w:t xml:space="preserve">а) 1000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не превышает 3 млн. рублей;</w:t>
      </w:r>
    </w:p>
    <w:p w14:paraId="25B1EF55" w14:textId="77777777" w:rsidR="000B1A4E" w:rsidRPr="00E64A97" w:rsidRDefault="000B1A4E" w:rsidP="000B1A4E">
      <w:pPr>
        <w:pStyle w:val="afff9"/>
        <w:ind w:left="360"/>
        <w:jc w:val="both"/>
      </w:pPr>
      <w:r w:rsidRPr="00E64A97">
        <w:rPr>
          <w:lang w:eastAsia="ru-RU"/>
        </w:rPr>
        <w:t xml:space="preserve">б) 5000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составляет от 3 млн. рублей до 50 млн. рублей (включительно);</w:t>
      </w:r>
    </w:p>
    <w:p w14:paraId="36375A5C" w14:textId="77777777" w:rsidR="000B1A4E" w:rsidRDefault="000B1A4E" w:rsidP="000B1A4E">
      <w:pPr>
        <w:pStyle w:val="afff9"/>
        <w:ind w:left="360"/>
        <w:jc w:val="both"/>
        <w:rPr>
          <w:lang w:eastAsia="ru-RU"/>
        </w:rPr>
      </w:pPr>
      <w:r w:rsidRPr="00E64A97">
        <w:rPr>
          <w:lang w:eastAsia="ru-RU"/>
        </w:rPr>
        <w:t xml:space="preserve">в) 10000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составляет от 50 млн. рублей до 100 млн. рублей (включительно);</w:t>
      </w:r>
    </w:p>
    <w:p w14:paraId="04924408" w14:textId="77777777" w:rsidR="000B1A4E" w:rsidRDefault="000B1A4E" w:rsidP="0032721B">
      <w:pPr>
        <w:pStyle w:val="afff9"/>
        <w:spacing w:after="60"/>
        <w:ind w:left="357"/>
        <w:jc w:val="both"/>
        <w:rPr>
          <w:lang w:eastAsia="ru-RU"/>
        </w:rPr>
      </w:pPr>
      <w:r w:rsidRPr="00E64A97">
        <w:rPr>
          <w:lang w:eastAsia="ru-RU"/>
        </w:rPr>
        <w:t xml:space="preserve">г) 100000 рублей, если </w:t>
      </w:r>
      <w:r w:rsidR="006D42B8">
        <w:rPr>
          <w:lang w:eastAsia="ru-RU"/>
        </w:rPr>
        <w:t>Ц</w:t>
      </w:r>
      <w:r w:rsidRPr="00E64A97">
        <w:rPr>
          <w:lang w:eastAsia="ru-RU"/>
        </w:rPr>
        <w:t xml:space="preserve">ена </w:t>
      </w:r>
      <w:r>
        <w:rPr>
          <w:lang w:eastAsia="ru-RU"/>
        </w:rPr>
        <w:t>Договора</w:t>
      </w:r>
      <w:r w:rsidRPr="00E64A97">
        <w:rPr>
          <w:lang w:eastAsia="ru-RU"/>
        </w:rPr>
        <w:t xml:space="preserve"> превышает 100 млн. рублей.</w:t>
      </w:r>
    </w:p>
    <w:p w14:paraId="7A489AC1" w14:textId="77777777" w:rsidR="000B1A4E" w:rsidRPr="003D4CFC" w:rsidRDefault="000B1A4E" w:rsidP="006B6F6A">
      <w:pPr>
        <w:numPr>
          <w:ilvl w:val="1"/>
          <w:numId w:val="18"/>
        </w:numPr>
        <w:tabs>
          <w:tab w:val="left" w:pos="0"/>
          <w:tab w:val="left" w:pos="426"/>
        </w:tabs>
        <w:autoSpaceDE w:val="0"/>
        <w:autoSpaceDN w:val="0"/>
        <w:spacing w:after="60"/>
        <w:ind w:left="0" w:firstLine="0"/>
        <w:jc w:val="both"/>
        <w:outlineLvl w:val="1"/>
      </w:pPr>
      <w:r w:rsidRPr="0032721B">
        <w:rPr>
          <w:sz w:val="20"/>
          <w:szCs w:val="20"/>
        </w:rPr>
        <w:t xml:space="preserve">Общая сумма начисленных штрафов за неисполнение или ненадлежащее исполнение Банком обязательств, предусмотренных Договором, не может превышать </w:t>
      </w:r>
      <w:r w:rsidR="006D42B8">
        <w:rPr>
          <w:sz w:val="20"/>
          <w:szCs w:val="20"/>
        </w:rPr>
        <w:t>Ц</w:t>
      </w:r>
      <w:r w:rsidRPr="0032721B">
        <w:rPr>
          <w:sz w:val="20"/>
          <w:szCs w:val="20"/>
        </w:rPr>
        <w:t>ену Договора.</w:t>
      </w:r>
    </w:p>
    <w:p w14:paraId="4E65D2A0" w14:textId="77777777" w:rsidR="00AA0389" w:rsidRPr="00FE6C09" w:rsidRDefault="00CB34BF" w:rsidP="006B6F6A">
      <w:pPr>
        <w:pStyle w:val="afff9"/>
        <w:numPr>
          <w:ilvl w:val="1"/>
          <w:numId w:val="18"/>
        </w:numPr>
        <w:tabs>
          <w:tab w:val="left" w:pos="426"/>
        </w:tabs>
        <w:spacing w:after="60"/>
        <w:ind w:left="0" w:firstLine="0"/>
        <w:jc w:val="both"/>
        <w:rPr>
          <w:lang w:eastAsia="ru-RU"/>
        </w:rPr>
      </w:pPr>
      <w:r w:rsidRPr="00FE6C09">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w:t>
      </w:r>
      <w:r w:rsidR="00FE632C">
        <w:t>ы</w:t>
      </w:r>
      <w:r w:rsidR="00FF101C">
        <w:rPr>
          <w:bCs/>
          <w:color w:val="000000"/>
        </w:rPr>
        <w:t>/</w:t>
      </w:r>
      <w:r w:rsidR="00E23170" w:rsidRPr="00FE6C09">
        <w:rPr>
          <w:bCs/>
          <w:color w:val="000000"/>
        </w:rPr>
        <w:t>NFС</w:t>
      </w:r>
      <w:r w:rsidR="001B6042" w:rsidRPr="00FE6C09">
        <w:rPr>
          <w:bCs/>
          <w:color w:val="000000"/>
        </w:rPr>
        <w:t>-к</w:t>
      </w:r>
      <w:r w:rsidR="00E23170" w:rsidRPr="00FE6C09">
        <w:rPr>
          <w:bCs/>
          <w:color w:val="000000"/>
        </w:rPr>
        <w:t>арты/</w:t>
      </w:r>
      <w:r w:rsidR="00900967" w:rsidRPr="00C56E99">
        <w:rPr>
          <w:bCs/>
          <w:i/>
          <w:color w:val="0070C0"/>
        </w:rPr>
        <w:t>указывается название сервиса бесконтактной оплаты Банка</w:t>
      </w:r>
      <w:r w:rsidR="00900967" w:rsidRPr="00900967">
        <w:rPr>
          <w:bCs/>
          <w:color w:val="000000"/>
        </w:rPr>
        <w:t>____</w:t>
      </w:r>
      <w:proofErr w:type="spellStart"/>
      <w:r w:rsidR="00E23170" w:rsidRPr="00FE6C09">
        <w:rPr>
          <w:bCs/>
          <w:color w:val="000000"/>
        </w:rPr>
        <w:t>Pay</w:t>
      </w:r>
      <w:proofErr w:type="spellEnd"/>
      <w:r w:rsidR="00207DD4">
        <w:rPr>
          <w:bCs/>
          <w:color w:val="000000"/>
        </w:rPr>
        <w:t xml:space="preserve">/Плати </w:t>
      </w:r>
      <w:r w:rsidR="00207DD4">
        <w:rPr>
          <w:bCs/>
          <w:color w:val="000000"/>
          <w:lang w:val="en-US"/>
        </w:rPr>
        <w:t>QR</w:t>
      </w:r>
      <w:r w:rsidR="000B5B9F">
        <w:rPr>
          <w:bCs/>
          <w:color w:val="000000"/>
        </w:rPr>
        <w:t>/Платежного счета</w:t>
      </w:r>
      <w:r w:rsidR="00E23170" w:rsidRPr="00FE6C09">
        <w:rPr>
          <w:bCs/>
          <w:color w:val="000000"/>
        </w:rPr>
        <w:t>.</w:t>
      </w:r>
    </w:p>
    <w:p w14:paraId="334E2F59" w14:textId="77777777" w:rsidR="00CB34BF" w:rsidRPr="00FE6C09"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14:paraId="597B4066" w14:textId="77777777" w:rsidR="00CB34BF" w:rsidRPr="00FE6C09"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неисполнение условий Договора, обусловленное действиями или бездействиями третьих лиц, в том числе</w:t>
      </w:r>
      <w:r w:rsidR="00B55D7B" w:rsidRPr="00FE6C09">
        <w:rPr>
          <w:sz w:val="20"/>
          <w:szCs w:val="20"/>
        </w:rPr>
        <w:t xml:space="preserve"> участниками </w:t>
      </w:r>
      <w:r w:rsidR="00207DD4" w:rsidRPr="00FE6C09">
        <w:rPr>
          <w:sz w:val="20"/>
          <w:szCs w:val="20"/>
        </w:rPr>
        <w:t>Платежн</w:t>
      </w:r>
      <w:r w:rsidR="00207DD4">
        <w:rPr>
          <w:sz w:val="20"/>
          <w:szCs w:val="20"/>
        </w:rPr>
        <w:t>ой</w:t>
      </w:r>
      <w:r w:rsidR="00207DD4" w:rsidRPr="00FE6C09">
        <w:rPr>
          <w:sz w:val="20"/>
          <w:szCs w:val="20"/>
        </w:rPr>
        <w:t xml:space="preserve"> </w:t>
      </w:r>
      <w:r w:rsidR="00B55D7B" w:rsidRPr="00FE6C09">
        <w:rPr>
          <w:sz w:val="20"/>
          <w:szCs w:val="20"/>
        </w:rPr>
        <w:t>систем</w:t>
      </w:r>
      <w:r w:rsidR="00207DD4">
        <w:rPr>
          <w:sz w:val="20"/>
          <w:szCs w:val="20"/>
        </w:rPr>
        <w:t>ы</w:t>
      </w:r>
      <w:r w:rsidR="00B55D7B" w:rsidRPr="00FE6C09">
        <w:rPr>
          <w:sz w:val="20"/>
          <w:szCs w:val="20"/>
        </w:rPr>
        <w:t>.</w:t>
      </w:r>
    </w:p>
    <w:p w14:paraId="68626570" w14:textId="77777777" w:rsidR="00CB34BF"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14:paraId="21DA7878" w14:textId="77777777" w:rsidR="00CB34BF" w:rsidRPr="0000024B" w:rsidRDefault="003D4CFC" w:rsidP="0000024B">
      <w:pPr>
        <w:numPr>
          <w:ilvl w:val="1"/>
          <w:numId w:val="18"/>
        </w:numPr>
        <w:tabs>
          <w:tab w:val="left" w:pos="426"/>
        </w:tabs>
        <w:autoSpaceDE w:val="0"/>
        <w:autoSpaceDN w:val="0"/>
        <w:spacing w:after="60"/>
        <w:ind w:left="0" w:firstLine="0"/>
        <w:jc w:val="both"/>
        <w:outlineLvl w:val="1"/>
        <w:rPr>
          <w:sz w:val="20"/>
          <w:szCs w:val="20"/>
        </w:rPr>
      </w:pPr>
      <w:r>
        <w:rPr>
          <w:sz w:val="20"/>
          <w:szCs w:val="20"/>
        </w:rPr>
        <w:t xml:space="preserve">Банк не несет ответственности в случае превышения установленной </w:t>
      </w:r>
      <w:r w:rsidR="006D42B8">
        <w:rPr>
          <w:sz w:val="20"/>
          <w:szCs w:val="20"/>
        </w:rPr>
        <w:t>Цены</w:t>
      </w:r>
      <w:r>
        <w:rPr>
          <w:sz w:val="20"/>
          <w:szCs w:val="20"/>
        </w:rPr>
        <w:t xml:space="preserve"> Договора.</w:t>
      </w:r>
    </w:p>
    <w:p w14:paraId="554C53F5" w14:textId="77777777" w:rsidR="00CB34BF" w:rsidRPr="00FE6C09" w:rsidRDefault="00CB34BF"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 xml:space="preserve">Предприятие полностью несет ответственность за действия своего персонала, связанные с нарушением </w:t>
      </w:r>
      <w:r w:rsidR="00244888" w:rsidRPr="00FE6C09">
        <w:rPr>
          <w:sz w:val="20"/>
          <w:szCs w:val="20"/>
        </w:rPr>
        <w:t>условий Договора</w:t>
      </w:r>
      <w:r w:rsidRPr="00FE6C09">
        <w:rPr>
          <w:sz w:val="20"/>
          <w:szCs w:val="20"/>
        </w:rPr>
        <w:t xml:space="preserve"> и инструктивных материалов, предоставленных Банком.</w:t>
      </w:r>
    </w:p>
    <w:p w14:paraId="6C3DB8F7" w14:textId="77777777" w:rsidR="00E878FD" w:rsidRPr="00FE6C09" w:rsidRDefault="00E878FD"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sidRPr="00FE6C09">
        <w:rPr>
          <w:sz w:val="20"/>
          <w:szCs w:val="20"/>
          <w:vertAlign w:val="superscript"/>
        </w:rPr>
        <w:footnoteReference w:id="70"/>
      </w:r>
      <w:r w:rsidRPr="0000024B">
        <w:rPr>
          <w:sz w:val="20"/>
          <w:szCs w:val="20"/>
        </w:rPr>
        <w:t xml:space="preserve">, </w:t>
      </w:r>
      <w:r w:rsidRPr="00FE6C09">
        <w:rPr>
          <w:sz w:val="20"/>
          <w:szCs w:val="20"/>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16EDC934" w14:textId="77777777" w:rsidR="00F711E5" w:rsidRPr="00FE6C09" w:rsidRDefault="00F711E5" w:rsidP="006B6F6A">
      <w:pPr>
        <w:numPr>
          <w:ilvl w:val="1"/>
          <w:numId w:val="18"/>
        </w:numPr>
        <w:tabs>
          <w:tab w:val="left" w:pos="426"/>
        </w:tabs>
        <w:autoSpaceDE w:val="0"/>
        <w:autoSpaceDN w:val="0"/>
        <w:spacing w:after="60"/>
        <w:ind w:left="0" w:firstLine="0"/>
        <w:jc w:val="both"/>
        <w:outlineLvl w:val="1"/>
        <w:rPr>
          <w:sz w:val="20"/>
          <w:szCs w:val="20"/>
        </w:rPr>
      </w:pPr>
      <w:r w:rsidRPr="00FE6C09">
        <w:rPr>
          <w:sz w:val="20"/>
          <w:szCs w:val="20"/>
        </w:rPr>
        <w:t xml:space="preserve">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и (или) Договора.</w:t>
      </w:r>
    </w:p>
    <w:p w14:paraId="3B4C91E7" w14:textId="77777777" w:rsidR="00CB34BF" w:rsidRPr="00FE6C09" w:rsidRDefault="00CB34BF" w:rsidP="006B6F6A">
      <w:pPr>
        <w:numPr>
          <w:ilvl w:val="0"/>
          <w:numId w:val="18"/>
        </w:numPr>
        <w:tabs>
          <w:tab w:val="left" w:pos="142"/>
          <w:tab w:val="left" w:pos="426"/>
        </w:tabs>
        <w:autoSpaceDE w:val="0"/>
        <w:autoSpaceDN w:val="0"/>
        <w:spacing w:before="120" w:after="120"/>
        <w:ind w:left="425" w:hanging="425"/>
        <w:jc w:val="both"/>
        <w:outlineLvl w:val="1"/>
        <w:rPr>
          <w:b/>
          <w:bCs/>
          <w:caps/>
          <w:sz w:val="20"/>
          <w:szCs w:val="20"/>
        </w:rPr>
      </w:pPr>
      <w:r w:rsidRPr="00FE6C09">
        <w:rPr>
          <w:b/>
          <w:bCs/>
          <w:caps/>
          <w:sz w:val="20"/>
          <w:szCs w:val="20"/>
        </w:rPr>
        <w:t>ФОРС-МАЖОРНЫЕ ОБСТОЯТЕЛЬСТВА</w:t>
      </w:r>
    </w:p>
    <w:p w14:paraId="038625BC" w14:textId="77777777" w:rsidR="00CB34BF" w:rsidRPr="00FE6C09" w:rsidRDefault="00CB34BF" w:rsidP="006B6F6A">
      <w:pPr>
        <w:numPr>
          <w:ilvl w:val="1"/>
          <w:numId w:val="15"/>
        </w:numPr>
        <w:tabs>
          <w:tab w:val="left" w:pos="426"/>
        </w:tabs>
        <w:autoSpaceDE w:val="0"/>
        <w:autoSpaceDN w:val="0"/>
        <w:spacing w:after="60"/>
        <w:ind w:left="11" w:right="-2" w:hanging="11"/>
        <w:jc w:val="both"/>
        <w:outlineLvl w:val="1"/>
        <w:rPr>
          <w:sz w:val="20"/>
          <w:szCs w:val="20"/>
        </w:rPr>
      </w:pPr>
      <w:r w:rsidRPr="00FE6C09">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14:paraId="4C625677" w14:textId="77777777" w:rsidR="00CB34BF" w:rsidRPr="00FE6C09" w:rsidRDefault="00CB34BF" w:rsidP="00365627">
      <w:pPr>
        <w:tabs>
          <w:tab w:val="left" w:pos="426"/>
        </w:tabs>
        <w:autoSpaceDE w:val="0"/>
        <w:autoSpaceDN w:val="0"/>
        <w:spacing w:after="60"/>
        <w:jc w:val="both"/>
        <w:rPr>
          <w:sz w:val="20"/>
          <w:szCs w:val="20"/>
        </w:rPr>
      </w:pPr>
      <w:r w:rsidRPr="00FE6C09">
        <w:rPr>
          <w:sz w:val="20"/>
          <w:szCs w:val="20"/>
        </w:rPr>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14:paraId="739C03C5" w14:textId="77777777" w:rsidR="00CB34BF" w:rsidRPr="00FE6C09" w:rsidRDefault="00CB34BF" w:rsidP="006B6F6A">
      <w:pPr>
        <w:numPr>
          <w:ilvl w:val="1"/>
          <w:numId w:val="15"/>
        </w:numPr>
        <w:tabs>
          <w:tab w:val="left" w:pos="426"/>
        </w:tabs>
        <w:autoSpaceDE w:val="0"/>
        <w:autoSpaceDN w:val="0"/>
        <w:spacing w:after="60"/>
        <w:ind w:left="0" w:right="-2" w:firstLine="0"/>
        <w:jc w:val="both"/>
        <w:outlineLvl w:val="1"/>
        <w:rPr>
          <w:sz w:val="20"/>
          <w:szCs w:val="20"/>
        </w:rPr>
      </w:pPr>
      <w:r w:rsidRPr="00FE6C09">
        <w:rPr>
          <w:sz w:val="20"/>
          <w:szCs w:val="20"/>
        </w:rPr>
        <w:t xml:space="preserve">При наступлении обстоятельств, указанных в п. </w:t>
      </w:r>
      <w:r w:rsidRPr="00FE6C09">
        <w:rPr>
          <w:sz w:val="20"/>
          <w:szCs w:val="20"/>
        </w:rPr>
        <w:fldChar w:fldCharType="begin"/>
      </w:r>
      <w:r w:rsidRPr="00FE6C09">
        <w:rPr>
          <w:sz w:val="20"/>
          <w:szCs w:val="20"/>
        </w:rPr>
        <w:instrText xml:space="preserve"> REF _Ref421336776 \r \h  \* MERGEFORMAT </w:instrText>
      </w:r>
      <w:r w:rsidRPr="00FE6C09">
        <w:rPr>
          <w:sz w:val="20"/>
          <w:szCs w:val="20"/>
        </w:rPr>
      </w:r>
      <w:r w:rsidRPr="00FE6C09">
        <w:rPr>
          <w:sz w:val="20"/>
          <w:szCs w:val="20"/>
        </w:rPr>
        <w:fldChar w:fldCharType="separate"/>
      </w:r>
      <w:r w:rsidR="00966E55" w:rsidRPr="00FE6C09">
        <w:rPr>
          <w:sz w:val="20"/>
          <w:szCs w:val="20"/>
        </w:rPr>
        <w:t>8</w:t>
      </w:r>
      <w:r w:rsidR="00886066" w:rsidRPr="00FE6C09">
        <w:rPr>
          <w:sz w:val="20"/>
          <w:szCs w:val="20"/>
        </w:rPr>
        <w:t>.1</w:t>
      </w:r>
      <w:r w:rsidRPr="00FE6C09">
        <w:rPr>
          <w:sz w:val="20"/>
          <w:szCs w:val="20"/>
        </w:rPr>
        <w:fldChar w:fldCharType="end"/>
      </w:r>
      <w:r w:rsidRPr="00FE6C09">
        <w:rPr>
          <w:sz w:val="20"/>
          <w:szCs w:val="20"/>
        </w:rPr>
        <w:t xml:space="preserve"> </w:t>
      </w:r>
      <w:r w:rsidR="00F57A6C">
        <w:rPr>
          <w:sz w:val="20"/>
          <w:szCs w:val="20"/>
        </w:rPr>
        <w:t>Условий</w:t>
      </w:r>
      <w:r w:rsidRPr="00FE6C09">
        <w:rPr>
          <w:sz w:val="20"/>
          <w:szCs w:val="20"/>
        </w:rPr>
        <w:t xml:space="preserve">,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w:t>
      </w:r>
      <w:r w:rsidR="00F57A6C">
        <w:rPr>
          <w:sz w:val="20"/>
          <w:szCs w:val="20"/>
        </w:rPr>
        <w:t>Условий</w:t>
      </w:r>
      <w:r w:rsidRPr="00FE6C09">
        <w:rPr>
          <w:sz w:val="20"/>
          <w:szCs w:val="20"/>
        </w:rPr>
        <w:t>,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14:paraId="43499606" w14:textId="77777777" w:rsidR="00CB34BF" w:rsidRPr="00FE6C09" w:rsidRDefault="00CB34BF" w:rsidP="006B6F6A">
      <w:pPr>
        <w:numPr>
          <w:ilvl w:val="0"/>
          <w:numId w:val="18"/>
        </w:numPr>
        <w:tabs>
          <w:tab w:val="left" w:pos="0"/>
          <w:tab w:val="left" w:pos="426"/>
        </w:tabs>
        <w:autoSpaceDE w:val="0"/>
        <w:autoSpaceDN w:val="0"/>
        <w:spacing w:before="120" w:after="120"/>
        <w:ind w:left="0" w:firstLine="0"/>
        <w:jc w:val="both"/>
        <w:outlineLvl w:val="1"/>
        <w:rPr>
          <w:b/>
          <w:bCs/>
          <w:caps/>
          <w:sz w:val="20"/>
          <w:szCs w:val="20"/>
        </w:rPr>
      </w:pPr>
      <w:r w:rsidRPr="00FE6C09">
        <w:rPr>
          <w:b/>
          <w:bCs/>
          <w:caps/>
          <w:sz w:val="20"/>
          <w:szCs w:val="20"/>
        </w:rPr>
        <w:t>УРЕГУЛИРОВАНИЕ СПОРОВ</w:t>
      </w:r>
    </w:p>
    <w:p w14:paraId="790D4EF3" w14:textId="77777777" w:rsidR="00CB34BF" w:rsidRPr="00FE6C09" w:rsidRDefault="00CB34BF" w:rsidP="006B6F6A">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Урегулирование споров Сторон совершается в претензионном порядке.</w:t>
      </w:r>
    </w:p>
    <w:p w14:paraId="0E9ABA44" w14:textId="77777777" w:rsidR="00CB34BF" w:rsidRPr="00FE6C09" w:rsidRDefault="00CB34BF" w:rsidP="006B6F6A">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Претензии рассматриваются Сторонами в течение 10 (десяти) календарных дней с даты их получения одной из Сторон.</w:t>
      </w:r>
    </w:p>
    <w:p w14:paraId="60E86B16" w14:textId="22155196" w:rsidR="00CB34BF" w:rsidRDefault="00CB34BF" w:rsidP="006B6F6A">
      <w:pPr>
        <w:numPr>
          <w:ilvl w:val="1"/>
          <w:numId w:val="16"/>
        </w:numPr>
        <w:tabs>
          <w:tab w:val="left" w:pos="426"/>
        </w:tabs>
        <w:autoSpaceDE w:val="0"/>
        <w:autoSpaceDN w:val="0"/>
        <w:spacing w:after="60"/>
        <w:ind w:left="0" w:firstLine="0"/>
        <w:jc w:val="both"/>
        <w:outlineLvl w:val="1"/>
        <w:rPr>
          <w:sz w:val="20"/>
          <w:szCs w:val="20"/>
        </w:rPr>
      </w:pPr>
      <w:r w:rsidRPr="00FE6C09">
        <w:rPr>
          <w:sz w:val="20"/>
          <w:szCs w:val="20"/>
        </w:rPr>
        <w:t>Споры, не урегулированные в претензионном порядке, подлежат разрешению в соответствии с действующим законодательством РФ.</w:t>
      </w:r>
    </w:p>
    <w:p w14:paraId="26E7A875" w14:textId="4AD8AE88" w:rsidR="006A1D0F" w:rsidRPr="006A1D0F" w:rsidRDefault="006A1D0F" w:rsidP="006A1D0F">
      <w:pPr>
        <w:pStyle w:val="afff9"/>
        <w:numPr>
          <w:ilvl w:val="0"/>
          <w:numId w:val="18"/>
        </w:numPr>
        <w:tabs>
          <w:tab w:val="left" w:pos="426"/>
        </w:tabs>
        <w:autoSpaceDE w:val="0"/>
        <w:autoSpaceDN w:val="0"/>
        <w:spacing w:after="60"/>
        <w:jc w:val="both"/>
        <w:outlineLvl w:val="1"/>
        <w:rPr>
          <w:b/>
          <w:bCs/>
          <w:caps/>
          <w:lang w:eastAsia="ru-RU"/>
        </w:rPr>
      </w:pPr>
      <w:r w:rsidRPr="006A1D0F">
        <w:rPr>
          <w:b/>
          <w:bCs/>
          <w:caps/>
          <w:lang w:eastAsia="ru-RU"/>
        </w:rPr>
        <w:lastRenderedPageBreak/>
        <w:t>ОБЕСПЕЧЕНИЕ ИСПОЛНЕНИЯ ДОГВОРА</w:t>
      </w:r>
    </w:p>
    <w:p w14:paraId="2E0BA933" w14:textId="25099EEA" w:rsidR="006A1D0F" w:rsidRPr="006A1D0F" w:rsidRDefault="006A1D0F" w:rsidP="006A1D0F">
      <w:pPr>
        <w:pStyle w:val="afff9"/>
        <w:shd w:val="clear" w:color="auto" w:fill="FFFFFF"/>
        <w:ind w:left="644"/>
        <w:contextualSpacing/>
        <w:jc w:val="both"/>
        <w:rPr>
          <w:b/>
        </w:rPr>
      </w:pPr>
      <w:r>
        <w:t xml:space="preserve">10.1. Обеспечение исполнения Договора предусмотрено для обеспечения исполнения </w:t>
      </w:r>
      <w:proofErr w:type="gramStart"/>
      <w:r>
        <w:rPr>
          <w:lang w:eastAsia="ru-RU"/>
        </w:rPr>
        <w:t xml:space="preserve">Банком </w:t>
      </w:r>
      <w:r>
        <w:t xml:space="preserve"> его</w:t>
      </w:r>
      <w:proofErr w:type="gramEnd"/>
      <w:r>
        <w:t xml:space="preserve"> обязательств по Договору, в том числе таких обязательств как </w:t>
      </w:r>
      <w:r>
        <w:t>оказание Услуг</w:t>
      </w:r>
      <w:r>
        <w:t xml:space="preserve"> надлежащего качества, соблюдение сроков </w:t>
      </w:r>
      <w:r>
        <w:t>оказания Услуг</w:t>
      </w:r>
      <w:r>
        <w:t xml:space="preserve">, оплата неустойки (штрафа, пени) за неисполнение или ненадлежащее исполнение условий Договора, возмещение ущерба. </w:t>
      </w:r>
      <w:r>
        <w:br/>
        <w:t>10.1.1. Размер обеспечения исполнения Договора составляет 10</w:t>
      </w:r>
      <w:r w:rsidRPr="006A1D0F">
        <w:rPr>
          <w:b/>
          <w:bCs/>
        </w:rPr>
        <w:t>%</w:t>
      </w:r>
      <w:r>
        <w:t xml:space="preserve"> начальной (максимальной) цены Договора, что составляет </w:t>
      </w:r>
      <w:r>
        <w:rPr>
          <w:b/>
          <w:bCs/>
        </w:rPr>
        <w:t>200 000</w:t>
      </w:r>
      <w:r w:rsidRPr="006A1D0F">
        <w:rPr>
          <w:b/>
        </w:rPr>
        <w:t xml:space="preserve"> (</w:t>
      </w:r>
      <w:r>
        <w:rPr>
          <w:b/>
        </w:rPr>
        <w:t>двести тысяч</w:t>
      </w:r>
      <w:r w:rsidRPr="006A1D0F">
        <w:rPr>
          <w:b/>
        </w:rPr>
        <w:t xml:space="preserve"> руб. 00 коп.) рублей.</w:t>
      </w:r>
    </w:p>
    <w:p w14:paraId="1066E671" w14:textId="2AAF97D2" w:rsidR="006A1D0F" w:rsidRDefault="006A1D0F" w:rsidP="006A1D0F">
      <w:pPr>
        <w:pStyle w:val="afff9"/>
        <w:shd w:val="clear" w:color="auto" w:fill="FFFFFF"/>
        <w:ind w:left="644"/>
        <w:contextualSpacing/>
        <w:jc w:val="both"/>
      </w:pPr>
      <w: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победитель либо такой участник обязан предоставить </w:t>
      </w:r>
      <w:r w:rsidR="00A350A9">
        <w:t>Предприятию</w:t>
      </w:r>
      <w:r>
        <w:t xml:space="preserve">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а также с учетом особенностей, установленных ч. 25 ПП РФ от 11.12.2014 № 1352 (не более 5 процентов начальной (максимальной) цены договора, если договором не предусмотрена выплата аванса либо в размере аванса, если договором предусмотрена выплата аванса).</w:t>
      </w:r>
    </w:p>
    <w:p w14:paraId="56A33984" w14:textId="78AE3C0E" w:rsidR="006A1D0F" w:rsidRDefault="006A1D0F" w:rsidP="006A1D0F">
      <w:pPr>
        <w:pStyle w:val="afff9"/>
        <w:shd w:val="clear" w:color="auto" w:fill="FFFFFF"/>
        <w:ind w:left="644"/>
        <w:contextualSpacing/>
        <w:jc w:val="both"/>
      </w:pPr>
      <w:r w:rsidRPr="006A1D0F">
        <w:rPr>
          <w:bCs/>
        </w:rPr>
        <w:t xml:space="preserve">10.1.2. </w:t>
      </w:r>
      <w:r>
        <w:t xml:space="preserve">Исполнение договора может обеспечиваться путем внесения денежных средств на указанный </w:t>
      </w:r>
      <w:r w:rsidR="00A350A9">
        <w:t>Предприятием</w:t>
      </w:r>
      <w:r>
        <w:t xml:space="preserve"> счет, на котором учитываются операции со средствами, поступающими </w:t>
      </w:r>
      <w:r w:rsidR="00A350A9">
        <w:t>Предприятию</w:t>
      </w:r>
      <w:r>
        <w:t xml:space="preserve"> либо предоставлением независимой гарантии, выданной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соответствующей требованиям, установленным частями 1 статьи 45 Закона № 44-ФЗ, быть безотзывной и должна содержать требования части 14.1 статьи 3.4 Закона № 223-ФЗ. Срок действия независимой гарантии должен заканчиваться не ранее одного месяца с даты окончания срока исполнения основного обязательства.</w:t>
      </w:r>
    </w:p>
    <w:p w14:paraId="4EE26D32" w14:textId="77777777" w:rsidR="006A1D0F" w:rsidRDefault="006A1D0F" w:rsidP="006A1D0F">
      <w:pPr>
        <w:pStyle w:val="afff9"/>
        <w:shd w:val="clear" w:color="auto" w:fill="FFFFFF"/>
        <w:ind w:left="644"/>
        <w:contextualSpacing/>
        <w:jc w:val="both"/>
      </w:pPr>
      <w:r>
        <w:t xml:space="preserve">Способ обеспечения исполнения договора определяется участником закупки, с которым заключается Договор, самостоятельно. </w:t>
      </w:r>
    </w:p>
    <w:p w14:paraId="64513E91" w14:textId="77777777" w:rsidR="006A1D0F" w:rsidRPr="006A1D0F" w:rsidRDefault="006A1D0F" w:rsidP="006A1D0F">
      <w:pPr>
        <w:pStyle w:val="afff9"/>
        <w:ind w:left="644"/>
        <w:contextualSpacing/>
        <w:jc w:val="both"/>
        <w:rPr>
          <w:b/>
        </w:rPr>
      </w:pPr>
      <w:r w:rsidRPr="006A1D0F">
        <w:rPr>
          <w:bCs/>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7C5B6651" w14:textId="77777777" w:rsidR="00A811A9" w:rsidRPr="007F7304" w:rsidRDefault="00A811A9" w:rsidP="00A811A9">
      <w:pPr>
        <w:ind w:left="567"/>
        <w:contextualSpacing/>
        <w:rPr>
          <w:color w:val="FF0000"/>
          <w:sz w:val="20"/>
          <w:szCs w:val="20"/>
        </w:rPr>
      </w:pPr>
      <w:r w:rsidRPr="007F7304">
        <w:rPr>
          <w:color w:val="FF0000"/>
          <w:sz w:val="20"/>
          <w:szCs w:val="20"/>
        </w:rPr>
        <w:t>(Управление Федерального казначейства по Республике Башкортостан (Государственное бюджетное учреждение здравоохранения Республики Башкортостан Стоматологическая поликлиника № 2 города Уфа л/с 20112042280)</w:t>
      </w:r>
    </w:p>
    <w:p w14:paraId="597126B0" w14:textId="77777777" w:rsidR="00A811A9" w:rsidRPr="007F7304" w:rsidRDefault="00A811A9" w:rsidP="00A811A9">
      <w:pPr>
        <w:ind w:left="567"/>
        <w:contextualSpacing/>
        <w:rPr>
          <w:color w:val="FF0000"/>
          <w:sz w:val="20"/>
          <w:szCs w:val="20"/>
        </w:rPr>
      </w:pPr>
      <w:r w:rsidRPr="007F7304">
        <w:rPr>
          <w:color w:val="FF0000"/>
          <w:sz w:val="20"/>
          <w:szCs w:val="20"/>
        </w:rPr>
        <w:t>л/с 20112042280</w:t>
      </w:r>
    </w:p>
    <w:p w14:paraId="64E6121D" w14:textId="77777777" w:rsidR="00A811A9" w:rsidRPr="007F7304" w:rsidRDefault="00A811A9" w:rsidP="00A811A9">
      <w:pPr>
        <w:ind w:left="567"/>
        <w:contextualSpacing/>
        <w:rPr>
          <w:color w:val="FF0000"/>
          <w:sz w:val="20"/>
          <w:szCs w:val="20"/>
        </w:rPr>
      </w:pPr>
      <w:r w:rsidRPr="007F7304">
        <w:rPr>
          <w:color w:val="FF0000"/>
          <w:sz w:val="20"/>
          <w:szCs w:val="20"/>
        </w:rPr>
        <w:t xml:space="preserve">ИНН 0277013401   </w:t>
      </w:r>
    </w:p>
    <w:p w14:paraId="6951DD1E" w14:textId="77777777" w:rsidR="00A811A9" w:rsidRPr="007F7304" w:rsidRDefault="00A811A9" w:rsidP="00A811A9">
      <w:pPr>
        <w:ind w:left="567"/>
        <w:contextualSpacing/>
        <w:rPr>
          <w:color w:val="FF0000"/>
          <w:sz w:val="20"/>
          <w:szCs w:val="20"/>
        </w:rPr>
      </w:pPr>
      <w:r w:rsidRPr="007F7304">
        <w:rPr>
          <w:color w:val="FF0000"/>
          <w:sz w:val="20"/>
          <w:szCs w:val="20"/>
        </w:rPr>
        <w:t xml:space="preserve">КПП 027701001  </w:t>
      </w:r>
    </w:p>
    <w:p w14:paraId="049CA809" w14:textId="77777777" w:rsidR="00A811A9" w:rsidRPr="007F7304" w:rsidRDefault="00A811A9" w:rsidP="00A811A9">
      <w:pPr>
        <w:ind w:left="567"/>
        <w:contextualSpacing/>
        <w:rPr>
          <w:color w:val="FF0000"/>
          <w:sz w:val="20"/>
          <w:szCs w:val="20"/>
        </w:rPr>
      </w:pPr>
      <w:r w:rsidRPr="007F7304">
        <w:rPr>
          <w:color w:val="FF0000"/>
          <w:sz w:val="20"/>
          <w:szCs w:val="20"/>
        </w:rPr>
        <w:t>Единый казначейский счет 40102810045370000067 (кор. счет)</w:t>
      </w:r>
    </w:p>
    <w:p w14:paraId="08E71679" w14:textId="77777777" w:rsidR="00A811A9" w:rsidRPr="007F7304" w:rsidRDefault="00A811A9" w:rsidP="00A811A9">
      <w:pPr>
        <w:ind w:left="567"/>
        <w:contextualSpacing/>
        <w:rPr>
          <w:color w:val="FF0000"/>
          <w:sz w:val="20"/>
          <w:szCs w:val="20"/>
        </w:rPr>
      </w:pPr>
      <w:r w:rsidRPr="007F7304">
        <w:rPr>
          <w:color w:val="FF0000"/>
          <w:sz w:val="20"/>
          <w:szCs w:val="20"/>
        </w:rPr>
        <w:t>Номер казначейского счета 03224643800000000100 (р/</w:t>
      </w:r>
      <w:proofErr w:type="spellStart"/>
      <w:r w:rsidRPr="007F7304">
        <w:rPr>
          <w:color w:val="FF0000"/>
          <w:sz w:val="20"/>
          <w:szCs w:val="20"/>
        </w:rPr>
        <w:t>сч</w:t>
      </w:r>
      <w:proofErr w:type="spellEnd"/>
      <w:r w:rsidRPr="007F7304">
        <w:rPr>
          <w:color w:val="FF0000"/>
          <w:sz w:val="20"/>
          <w:szCs w:val="20"/>
        </w:rPr>
        <w:t xml:space="preserve">)   </w:t>
      </w:r>
    </w:p>
    <w:p w14:paraId="2455D216" w14:textId="77777777" w:rsidR="00A811A9" w:rsidRPr="007F7304" w:rsidRDefault="00A811A9" w:rsidP="00A811A9">
      <w:pPr>
        <w:pStyle w:val="1f2"/>
        <w:ind w:left="567"/>
        <w:contextualSpacing/>
        <w:rPr>
          <w:rFonts w:ascii="Times New Roman" w:hAnsi="Times New Roman"/>
          <w:color w:val="FF0000"/>
          <w:sz w:val="20"/>
          <w:szCs w:val="20"/>
        </w:rPr>
      </w:pPr>
      <w:proofErr w:type="gramStart"/>
      <w:r w:rsidRPr="007F7304">
        <w:rPr>
          <w:rFonts w:ascii="Times New Roman" w:hAnsi="Times New Roman"/>
          <w:color w:val="FF0000"/>
          <w:sz w:val="20"/>
          <w:szCs w:val="20"/>
        </w:rPr>
        <w:t>Банк:  ОКЦ</w:t>
      </w:r>
      <w:proofErr w:type="gramEnd"/>
      <w:r w:rsidRPr="007F7304">
        <w:rPr>
          <w:rFonts w:ascii="Times New Roman" w:hAnsi="Times New Roman"/>
          <w:color w:val="FF0000"/>
          <w:sz w:val="20"/>
          <w:szCs w:val="20"/>
        </w:rPr>
        <w:t xml:space="preserve"> №6 Уральского ГУ Банка России // УФК по Республике </w:t>
      </w:r>
    </w:p>
    <w:p w14:paraId="0B695D54" w14:textId="77777777" w:rsidR="00A811A9" w:rsidRPr="007F7304" w:rsidRDefault="00A811A9" w:rsidP="00A811A9">
      <w:pPr>
        <w:pStyle w:val="1f2"/>
        <w:ind w:left="567"/>
        <w:contextualSpacing/>
        <w:rPr>
          <w:rFonts w:ascii="Times New Roman" w:hAnsi="Times New Roman"/>
          <w:color w:val="FF0000"/>
          <w:sz w:val="20"/>
          <w:szCs w:val="20"/>
        </w:rPr>
      </w:pPr>
      <w:proofErr w:type="gramStart"/>
      <w:r w:rsidRPr="007F7304">
        <w:rPr>
          <w:rFonts w:ascii="Times New Roman" w:hAnsi="Times New Roman"/>
          <w:color w:val="FF0000"/>
          <w:sz w:val="20"/>
          <w:szCs w:val="20"/>
        </w:rPr>
        <w:t>Башкортостан  г.</w:t>
      </w:r>
      <w:proofErr w:type="gramEnd"/>
      <w:r w:rsidRPr="007F7304">
        <w:rPr>
          <w:rFonts w:ascii="Times New Roman" w:hAnsi="Times New Roman"/>
          <w:color w:val="FF0000"/>
          <w:sz w:val="20"/>
          <w:szCs w:val="20"/>
        </w:rPr>
        <w:t xml:space="preserve"> Уфа</w:t>
      </w:r>
    </w:p>
    <w:p w14:paraId="642E0FFE" w14:textId="77777777" w:rsidR="00A811A9" w:rsidRPr="007F7304" w:rsidRDefault="00A811A9" w:rsidP="00A811A9">
      <w:pPr>
        <w:ind w:left="567"/>
        <w:contextualSpacing/>
        <w:rPr>
          <w:color w:val="FF0000"/>
          <w:sz w:val="20"/>
          <w:szCs w:val="20"/>
        </w:rPr>
      </w:pPr>
      <w:r w:rsidRPr="007F7304">
        <w:rPr>
          <w:color w:val="FF0000"/>
          <w:sz w:val="20"/>
          <w:szCs w:val="20"/>
        </w:rPr>
        <w:t>БИК 048073001</w:t>
      </w:r>
    </w:p>
    <w:p w14:paraId="5628711E" w14:textId="77777777" w:rsidR="00A811A9" w:rsidRPr="007F7304" w:rsidRDefault="00A811A9" w:rsidP="00A811A9">
      <w:pPr>
        <w:ind w:left="567"/>
        <w:contextualSpacing/>
        <w:rPr>
          <w:color w:val="FF0000"/>
          <w:sz w:val="20"/>
          <w:szCs w:val="20"/>
        </w:rPr>
      </w:pPr>
      <w:r w:rsidRPr="007F7304">
        <w:rPr>
          <w:color w:val="FF0000"/>
          <w:sz w:val="20"/>
          <w:szCs w:val="20"/>
        </w:rPr>
        <w:t>КБК 85400000000000000510</w:t>
      </w:r>
    </w:p>
    <w:p w14:paraId="688870AD" w14:textId="77777777" w:rsidR="00A811A9" w:rsidRPr="007F7304" w:rsidRDefault="00A811A9" w:rsidP="00A811A9">
      <w:pPr>
        <w:autoSpaceDE w:val="0"/>
        <w:autoSpaceDN w:val="0"/>
        <w:ind w:left="567"/>
        <w:contextualSpacing/>
        <w:jc w:val="both"/>
        <w:rPr>
          <w:color w:val="FF0000"/>
          <w:sz w:val="20"/>
          <w:szCs w:val="20"/>
        </w:rPr>
      </w:pPr>
      <w:r w:rsidRPr="007F7304">
        <w:rPr>
          <w:color w:val="FF0000"/>
          <w:sz w:val="20"/>
          <w:szCs w:val="20"/>
        </w:rPr>
        <w:t>\\\\\999\ Группа 04</w:t>
      </w:r>
    </w:p>
    <w:p w14:paraId="55578273" w14:textId="77777777" w:rsidR="00A811A9" w:rsidRPr="007F7304" w:rsidRDefault="00A811A9" w:rsidP="00A811A9">
      <w:pPr>
        <w:tabs>
          <w:tab w:val="left" w:pos="1276"/>
        </w:tabs>
        <w:ind w:left="567"/>
        <w:contextualSpacing/>
        <w:jc w:val="both"/>
        <w:rPr>
          <w:color w:val="FF0000"/>
          <w:sz w:val="20"/>
          <w:szCs w:val="20"/>
        </w:rPr>
      </w:pPr>
      <w:r w:rsidRPr="007F7304">
        <w:rPr>
          <w:color w:val="FF0000"/>
          <w:sz w:val="20"/>
          <w:szCs w:val="20"/>
        </w:rPr>
        <w:t>В назначении платежа необходимо указать: \\\\\\999\04 «Обеспечение исполнения контракта № (предмет контракта указать) НДС не облагается.</w:t>
      </w:r>
    </w:p>
    <w:p w14:paraId="75580D6E" w14:textId="77777777" w:rsidR="006A1D0F" w:rsidRDefault="006A1D0F" w:rsidP="006A1D0F">
      <w:pPr>
        <w:pStyle w:val="afff9"/>
        <w:ind w:left="644"/>
        <w:contextualSpacing/>
        <w:jc w:val="both"/>
      </w:pPr>
      <w:r>
        <w:t xml:space="preserve">В назначение платежа указывается: ТС 400000, КБК 85400000000000000510 Средства, поступающие в качестве обеспечения исполнения Договора №___ от </w:t>
      </w:r>
      <w:proofErr w:type="gramStart"/>
      <w:r>
        <w:t xml:space="preserve">  .</w:t>
      </w:r>
      <w:proofErr w:type="gramEnd"/>
    </w:p>
    <w:p w14:paraId="4E0834CA" w14:textId="2BC30886" w:rsidR="006A1D0F" w:rsidRPr="006A1D0F" w:rsidRDefault="006A1D0F" w:rsidP="006A1D0F">
      <w:pPr>
        <w:pStyle w:val="afff9"/>
        <w:ind w:left="644"/>
        <w:contextualSpacing/>
        <w:jc w:val="both"/>
        <w:rPr>
          <w:bCs/>
          <w:i/>
          <w:u w:val="single"/>
        </w:rPr>
      </w:pPr>
      <w:r w:rsidRPr="006A1D0F">
        <w:rPr>
          <w:bCs/>
        </w:rPr>
        <w:t xml:space="preserve">10.1.4. Возврат </w:t>
      </w:r>
      <w:r w:rsidR="00A811A9">
        <w:rPr>
          <w:lang w:eastAsia="ru-RU"/>
        </w:rPr>
        <w:t>Банку</w:t>
      </w:r>
      <w:r w:rsidRPr="006A1D0F">
        <w:rPr>
          <w:bCs/>
        </w:rPr>
        <w:t xml:space="preserve"> денежных средств, перечисленных в качестве обеспечения исполнения настоящего договора, производится: </w:t>
      </w:r>
    </w:p>
    <w:p w14:paraId="2BDDFEBA" w14:textId="36F7E13E" w:rsidR="006A1D0F" w:rsidRPr="006A1D0F" w:rsidRDefault="006A1D0F" w:rsidP="006A1D0F">
      <w:pPr>
        <w:pStyle w:val="afff9"/>
        <w:ind w:left="644"/>
        <w:contextualSpacing/>
        <w:jc w:val="both"/>
        <w:outlineLvl w:val="1"/>
        <w:rPr>
          <w:bCs/>
          <w:i/>
          <w:u w:val="single"/>
        </w:rPr>
      </w:pPr>
      <w:r w:rsidRPr="006A1D0F">
        <w:rPr>
          <w:bCs/>
        </w:rPr>
        <w:t xml:space="preserve">- если сроки исполнения обязательств по поставке не нарушены - не позднее 10 (десяти) дней с момента исполнения </w:t>
      </w:r>
      <w:r w:rsidR="00A811A9">
        <w:rPr>
          <w:lang w:eastAsia="ru-RU"/>
        </w:rPr>
        <w:t>Банком</w:t>
      </w:r>
      <w:r w:rsidRPr="006A1D0F">
        <w:rPr>
          <w:bCs/>
        </w:rPr>
        <w:t xml:space="preserve"> обязательств по поставке товара в полном объеме; </w:t>
      </w:r>
    </w:p>
    <w:p w14:paraId="7E81FB23" w14:textId="78169034" w:rsidR="006A1D0F" w:rsidRPr="006A1D0F" w:rsidRDefault="006A1D0F" w:rsidP="006A1D0F">
      <w:pPr>
        <w:pStyle w:val="afff9"/>
        <w:ind w:left="644"/>
        <w:contextualSpacing/>
        <w:jc w:val="both"/>
        <w:outlineLvl w:val="1"/>
        <w:rPr>
          <w:bCs/>
          <w:i/>
          <w:u w:val="single"/>
        </w:rPr>
      </w:pPr>
      <w:r w:rsidRPr="006A1D0F">
        <w:rPr>
          <w:bCs/>
        </w:rPr>
        <w:t xml:space="preserve"> - в случае неисполнения или ненадлежащего исполнения </w:t>
      </w:r>
      <w:r w:rsidR="00A811A9">
        <w:rPr>
          <w:lang w:eastAsia="ru-RU"/>
        </w:rPr>
        <w:t>Банком</w:t>
      </w:r>
      <w:r w:rsidRPr="006A1D0F">
        <w:rPr>
          <w:bCs/>
        </w:rPr>
        <w:t xml:space="preserve"> обязательств, предусмотренных договором, включая нарушение сроков исполнения обязательств, - в течение 10 (десяти) дней с момента поступления на расчетный счет </w:t>
      </w:r>
      <w:r w:rsidR="00A811A9">
        <w:rPr>
          <w:bCs/>
        </w:rPr>
        <w:t>Предприят</w:t>
      </w:r>
      <w:r w:rsidR="00A350A9">
        <w:rPr>
          <w:bCs/>
        </w:rPr>
        <w:t>и</w:t>
      </w:r>
      <w:r w:rsidR="00A811A9">
        <w:rPr>
          <w:bCs/>
        </w:rPr>
        <w:t>я</w:t>
      </w:r>
      <w:r w:rsidR="00A350A9">
        <w:rPr>
          <w:bCs/>
        </w:rPr>
        <w:t xml:space="preserve"> </w:t>
      </w:r>
      <w:r w:rsidR="00A811A9">
        <w:rPr>
          <w:bCs/>
        </w:rPr>
        <w:t>и</w:t>
      </w:r>
      <w:r w:rsidRPr="006A1D0F">
        <w:rPr>
          <w:bCs/>
        </w:rPr>
        <w:t xml:space="preserve"> суммы неустойки, начисленной </w:t>
      </w:r>
      <w:r w:rsidR="00A811A9">
        <w:rPr>
          <w:bCs/>
        </w:rPr>
        <w:t>Предприятием</w:t>
      </w:r>
      <w:r w:rsidRPr="006A1D0F">
        <w:rPr>
          <w:bCs/>
        </w:rPr>
        <w:t xml:space="preserve"> в соответствии с </w:t>
      </w:r>
      <w:r w:rsidRPr="006A1D0F">
        <w:rPr>
          <w:bCs/>
          <w:color w:val="0000FF"/>
        </w:rPr>
        <w:t xml:space="preserve">разделом 5 </w:t>
      </w:r>
      <w:r w:rsidRPr="006A1D0F">
        <w:rPr>
          <w:bCs/>
        </w:rPr>
        <w:t>настоящего договора.</w:t>
      </w:r>
    </w:p>
    <w:p w14:paraId="5B8C5830" w14:textId="050E57C9" w:rsidR="006A1D0F" w:rsidRPr="006A1D0F" w:rsidRDefault="006A1D0F" w:rsidP="006A1D0F">
      <w:pPr>
        <w:pStyle w:val="afff9"/>
        <w:ind w:left="644"/>
        <w:contextualSpacing/>
        <w:jc w:val="both"/>
        <w:outlineLvl w:val="1"/>
        <w:rPr>
          <w:bCs/>
          <w:i/>
          <w:u w:val="single"/>
        </w:rPr>
      </w:pPr>
      <w:r w:rsidRPr="006A1D0F">
        <w:rPr>
          <w:bCs/>
        </w:rPr>
        <w:t xml:space="preserve">10.1.5. Настоящий Договор заключается после предоставления </w:t>
      </w:r>
      <w:r w:rsidR="00A350A9">
        <w:rPr>
          <w:lang w:eastAsia="ru-RU"/>
        </w:rPr>
        <w:t>Банком</w:t>
      </w:r>
      <w:r w:rsidRPr="006A1D0F">
        <w:rPr>
          <w:bCs/>
        </w:rPr>
        <w:t xml:space="preserve"> обеспечения исполнения настоящего Договора.</w:t>
      </w:r>
    </w:p>
    <w:p w14:paraId="322007A0" w14:textId="710A2625" w:rsidR="006A1D0F" w:rsidRPr="006A1D0F" w:rsidRDefault="006A1D0F" w:rsidP="006A1D0F">
      <w:pPr>
        <w:pStyle w:val="afff9"/>
        <w:ind w:left="644"/>
        <w:contextualSpacing/>
        <w:jc w:val="both"/>
        <w:outlineLvl w:val="1"/>
        <w:rPr>
          <w:bCs/>
          <w:i/>
          <w:u w:val="single"/>
        </w:rPr>
      </w:pPr>
      <w:r w:rsidRPr="006A1D0F">
        <w:rPr>
          <w:bCs/>
        </w:rPr>
        <w:t>10.1.6. В ходе исполнения настоящего Договора,</w:t>
      </w:r>
      <w:r>
        <w:t xml:space="preserve"> </w:t>
      </w:r>
      <w:r w:rsidRPr="006A1D0F">
        <w:rPr>
          <w:bCs/>
        </w:rPr>
        <w:t xml:space="preserve">исполнение обязательств которого превышает три четверти стоимости договора </w:t>
      </w:r>
      <w:r w:rsidR="00A350A9">
        <w:rPr>
          <w:lang w:eastAsia="ru-RU"/>
        </w:rPr>
        <w:t>Банк</w:t>
      </w:r>
      <w:r w:rsidRPr="006A1D0F">
        <w:rPr>
          <w:bCs/>
        </w:rPr>
        <w:t xml:space="preserve"> вправе предоставить </w:t>
      </w:r>
      <w:r w:rsidR="00A350A9">
        <w:rPr>
          <w:bCs/>
        </w:rPr>
        <w:t>Предприятию</w:t>
      </w:r>
      <w:r w:rsidRPr="006A1D0F">
        <w:rPr>
          <w:bCs/>
        </w:rPr>
        <w:t xml:space="preserve">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11D144F8" w14:textId="41030C30" w:rsidR="006A1D0F" w:rsidRPr="006A1D0F" w:rsidRDefault="006A1D0F" w:rsidP="006A1D0F">
      <w:pPr>
        <w:pStyle w:val="afff9"/>
        <w:ind w:left="644"/>
        <w:contextualSpacing/>
        <w:jc w:val="both"/>
        <w:outlineLvl w:val="1"/>
        <w:rPr>
          <w:bCs/>
        </w:rPr>
      </w:pPr>
      <w:r w:rsidRPr="006A1D0F">
        <w:rPr>
          <w:bCs/>
        </w:rPr>
        <w:lastRenderedPageBreak/>
        <w:t xml:space="preserve">10.1.7. В случае неисполнения </w:t>
      </w:r>
      <w:r w:rsidR="00A350A9">
        <w:rPr>
          <w:lang w:eastAsia="ru-RU"/>
        </w:rPr>
        <w:t>Банком</w:t>
      </w:r>
      <w:r w:rsidRPr="006A1D0F">
        <w:rPr>
          <w:bCs/>
        </w:rPr>
        <w:t xml:space="preserve"> обязательств по уплате неустоек более 10 (десяти) календарных дней с момента получения соответствующего требования, </w:t>
      </w:r>
      <w:r w:rsidR="00A350A9">
        <w:rPr>
          <w:bCs/>
        </w:rPr>
        <w:t>Предприятие</w:t>
      </w:r>
      <w:r w:rsidRPr="006A1D0F">
        <w:rPr>
          <w:bCs/>
        </w:rPr>
        <w:t xml:space="preserve"> вправе удержать сумму неустойки из представленного обеспечения во внесудебном порядке. </w:t>
      </w:r>
    </w:p>
    <w:p w14:paraId="244F8848" w14:textId="5B131F70" w:rsidR="006A1D0F" w:rsidRPr="006A1D0F" w:rsidRDefault="006A1D0F" w:rsidP="00A811A9">
      <w:pPr>
        <w:pStyle w:val="afff9"/>
        <w:ind w:left="644"/>
        <w:contextualSpacing/>
        <w:jc w:val="both"/>
        <w:outlineLvl w:val="1"/>
        <w:rPr>
          <w:bCs/>
        </w:rPr>
      </w:pPr>
      <w:r w:rsidRPr="006A1D0F">
        <w:rPr>
          <w:bCs/>
        </w:rPr>
        <w:t xml:space="preserve">10.1.8. Возврат независимой гарантии в случае, указанном в настоящем разделе, </w:t>
      </w:r>
      <w:r w:rsidR="00A350A9">
        <w:rPr>
          <w:bCs/>
        </w:rPr>
        <w:t>Предприятием</w:t>
      </w:r>
      <w:r w:rsidRPr="006A1D0F">
        <w:rPr>
          <w:bCs/>
        </w:rPr>
        <w:t xml:space="preserve"> предоставившему ее лицу или гаранту не осуществляется, взыскание по ней не производится.</w:t>
      </w:r>
    </w:p>
    <w:p w14:paraId="53A552D9" w14:textId="77777777" w:rsidR="006A1D0F" w:rsidRPr="006A1D0F" w:rsidRDefault="006A1D0F" w:rsidP="006A1D0F">
      <w:pPr>
        <w:pStyle w:val="afff9"/>
        <w:tabs>
          <w:tab w:val="left" w:pos="426"/>
        </w:tabs>
        <w:autoSpaceDE w:val="0"/>
        <w:autoSpaceDN w:val="0"/>
        <w:spacing w:after="60"/>
        <w:ind w:left="644"/>
        <w:jc w:val="both"/>
        <w:outlineLvl w:val="1"/>
      </w:pPr>
    </w:p>
    <w:p w14:paraId="4F612786" w14:textId="77777777" w:rsidR="00CB34BF" w:rsidRPr="00FE6C09" w:rsidRDefault="00CB34BF" w:rsidP="006B6F6A">
      <w:pPr>
        <w:numPr>
          <w:ilvl w:val="0"/>
          <w:numId w:val="18"/>
        </w:numPr>
        <w:tabs>
          <w:tab w:val="left" w:pos="0"/>
          <w:tab w:val="left" w:pos="426"/>
        </w:tabs>
        <w:autoSpaceDE w:val="0"/>
        <w:autoSpaceDN w:val="0"/>
        <w:spacing w:before="120" w:after="120"/>
        <w:ind w:left="0" w:firstLine="0"/>
        <w:jc w:val="both"/>
        <w:outlineLvl w:val="1"/>
        <w:rPr>
          <w:b/>
          <w:bCs/>
          <w:caps/>
          <w:sz w:val="20"/>
          <w:szCs w:val="20"/>
        </w:rPr>
      </w:pPr>
      <w:r w:rsidRPr="00FE6C09">
        <w:rPr>
          <w:b/>
          <w:bCs/>
          <w:caps/>
          <w:sz w:val="20"/>
          <w:szCs w:val="20"/>
        </w:rPr>
        <w:t>СРОК ДЕЙСТВИЯ ДОГОВОРА И ПОРЯДОК ЕГО РАСТОРЖЕНИЯ</w:t>
      </w:r>
    </w:p>
    <w:p w14:paraId="5D36152C" w14:textId="77777777" w:rsidR="00CB34BF" w:rsidRPr="00FB4F1B" w:rsidRDefault="00CB34BF" w:rsidP="006B6F6A">
      <w:pPr>
        <w:numPr>
          <w:ilvl w:val="1"/>
          <w:numId w:val="18"/>
        </w:numPr>
        <w:tabs>
          <w:tab w:val="left" w:pos="567"/>
        </w:tabs>
        <w:spacing w:after="60"/>
        <w:ind w:left="0" w:firstLine="0"/>
        <w:jc w:val="both"/>
        <w:rPr>
          <w:sz w:val="20"/>
          <w:szCs w:val="20"/>
        </w:rPr>
      </w:pPr>
      <w:r w:rsidRPr="00FE6C09">
        <w:rPr>
          <w:sz w:val="20"/>
          <w:szCs w:val="20"/>
        </w:rPr>
        <w:t>Настоящий Договор вступает в силу с даты его подписания обеими Сторонами</w:t>
      </w:r>
      <w:r w:rsidR="006E222A">
        <w:rPr>
          <w:sz w:val="20"/>
          <w:szCs w:val="20"/>
        </w:rPr>
        <w:t xml:space="preserve"> и </w:t>
      </w:r>
      <w:r w:rsidR="00790B78">
        <w:rPr>
          <w:sz w:val="20"/>
          <w:szCs w:val="20"/>
        </w:rPr>
        <w:t xml:space="preserve">действует </w:t>
      </w:r>
      <w:r w:rsidR="002F4A8C">
        <w:rPr>
          <w:sz w:val="20"/>
          <w:szCs w:val="20"/>
        </w:rPr>
        <w:t>по</w:t>
      </w:r>
      <w:r w:rsidR="00790B78">
        <w:rPr>
          <w:sz w:val="20"/>
          <w:szCs w:val="20"/>
        </w:rPr>
        <w:t xml:space="preserve"> </w:t>
      </w:r>
      <w:r w:rsidR="006E222A">
        <w:rPr>
          <w:sz w:val="20"/>
          <w:szCs w:val="20"/>
        </w:rPr>
        <w:t xml:space="preserve">___________ </w:t>
      </w:r>
      <w:r w:rsidR="002F4A8C">
        <w:rPr>
          <w:sz w:val="20"/>
          <w:szCs w:val="20"/>
        </w:rPr>
        <w:t xml:space="preserve">(включительно) </w:t>
      </w:r>
      <w:r w:rsidR="00790B78">
        <w:rPr>
          <w:sz w:val="20"/>
          <w:szCs w:val="20"/>
        </w:rPr>
        <w:t>или до исчерпания Цены договора (в зависимости от того, какое событие наступит первым)</w:t>
      </w:r>
      <w:r w:rsidRPr="00FE6C09">
        <w:rPr>
          <w:sz w:val="20"/>
          <w:szCs w:val="20"/>
        </w:rPr>
        <w:t>.</w:t>
      </w:r>
      <w:r w:rsidR="00B11A6B">
        <w:rPr>
          <w:sz w:val="20"/>
          <w:szCs w:val="20"/>
        </w:rPr>
        <w:t xml:space="preserve"> Окончание срока действия Договора не освобождает Стороны от ответственности за неисполнение обязательств по Договору.</w:t>
      </w:r>
    </w:p>
    <w:p w14:paraId="7ED71C7C" w14:textId="77777777" w:rsidR="00CB34BF" w:rsidRPr="00FE6C09" w:rsidRDefault="00CB34BF" w:rsidP="006B6F6A">
      <w:pPr>
        <w:numPr>
          <w:ilvl w:val="1"/>
          <w:numId w:val="18"/>
        </w:numPr>
        <w:tabs>
          <w:tab w:val="left" w:pos="567"/>
        </w:tabs>
        <w:spacing w:after="60"/>
        <w:ind w:left="0" w:firstLine="0"/>
        <w:jc w:val="both"/>
        <w:rPr>
          <w:sz w:val="20"/>
          <w:szCs w:val="20"/>
        </w:rPr>
      </w:pPr>
      <w:r w:rsidRPr="00FE6C09">
        <w:rPr>
          <w:sz w:val="20"/>
          <w:szCs w:val="20"/>
        </w:rPr>
        <w:t xml:space="preserve">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w:t>
      </w:r>
      <w:r w:rsidR="00F57A6C" w:rsidRPr="00FE6C09">
        <w:rPr>
          <w:sz w:val="20"/>
          <w:szCs w:val="20"/>
        </w:rPr>
        <w:t>настоящ</w:t>
      </w:r>
      <w:r w:rsidR="00F57A6C">
        <w:rPr>
          <w:sz w:val="20"/>
          <w:szCs w:val="20"/>
        </w:rPr>
        <w:t>их</w:t>
      </w:r>
      <w:r w:rsidR="00F57A6C" w:rsidRPr="00FE6C09">
        <w:rPr>
          <w:sz w:val="20"/>
          <w:szCs w:val="20"/>
        </w:rPr>
        <w:t xml:space="preserve"> </w:t>
      </w:r>
      <w:r w:rsidR="00F57A6C">
        <w:rPr>
          <w:sz w:val="20"/>
          <w:szCs w:val="20"/>
        </w:rPr>
        <w:t>Условий</w:t>
      </w:r>
      <w:r w:rsidRPr="00FE6C09">
        <w:rPr>
          <w:sz w:val="20"/>
          <w:szCs w:val="20"/>
        </w:rPr>
        <w:t>.</w:t>
      </w:r>
    </w:p>
    <w:p w14:paraId="1D6CC9A5" w14:textId="77777777" w:rsidR="00CB34BF" w:rsidRPr="00FE6C09" w:rsidRDefault="00CB34BF" w:rsidP="006B6F6A">
      <w:pPr>
        <w:numPr>
          <w:ilvl w:val="1"/>
          <w:numId w:val="18"/>
        </w:numPr>
        <w:tabs>
          <w:tab w:val="left" w:pos="567"/>
        </w:tabs>
        <w:spacing w:after="60"/>
        <w:ind w:left="0" w:firstLine="0"/>
        <w:jc w:val="both"/>
        <w:rPr>
          <w:sz w:val="20"/>
          <w:szCs w:val="20"/>
        </w:rPr>
      </w:pPr>
      <w:r w:rsidRPr="00FE6C09">
        <w:rPr>
          <w:sz w:val="20"/>
          <w:szCs w:val="20"/>
        </w:rPr>
        <w:t xml:space="preserve">При расторжении настоящего Договора Банком в одностороннем внесудебном порядке в случаях, предусмотренных п. 5.1.8. </w:t>
      </w:r>
      <w:r w:rsidR="00F57A6C" w:rsidRPr="00FE6C09">
        <w:rPr>
          <w:sz w:val="20"/>
          <w:szCs w:val="20"/>
        </w:rPr>
        <w:t>настоящ</w:t>
      </w:r>
      <w:r w:rsidR="00F57A6C">
        <w:rPr>
          <w:sz w:val="20"/>
          <w:szCs w:val="20"/>
        </w:rPr>
        <w:t>их</w:t>
      </w:r>
      <w:r w:rsidR="00F57A6C" w:rsidRPr="00FE6C09">
        <w:rPr>
          <w:sz w:val="20"/>
          <w:szCs w:val="20"/>
        </w:rPr>
        <w:t xml:space="preserve"> </w:t>
      </w:r>
      <w:r w:rsidR="00F57A6C">
        <w:rPr>
          <w:sz w:val="20"/>
          <w:szCs w:val="20"/>
        </w:rPr>
        <w:t>Условий</w:t>
      </w:r>
      <w:r w:rsidRPr="00FE6C09">
        <w:rPr>
          <w:sz w:val="20"/>
          <w:szCs w:val="20"/>
        </w:rPr>
        <w:t xml:space="preserve">,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w:t>
      </w:r>
      <w:proofErr w:type="spellStart"/>
      <w:r w:rsidRPr="00FE6C09">
        <w:rPr>
          <w:sz w:val="20"/>
          <w:szCs w:val="20"/>
        </w:rPr>
        <w:t>п.</w:t>
      </w:r>
      <w:r w:rsidR="00EA3484" w:rsidRPr="00FE6C09">
        <w:rPr>
          <w:sz w:val="20"/>
          <w:szCs w:val="20"/>
        </w:rPr>
        <w:t>п</w:t>
      </w:r>
      <w:proofErr w:type="spellEnd"/>
      <w:r w:rsidR="00EA3484" w:rsidRPr="00FE6C09">
        <w:rPr>
          <w:sz w:val="20"/>
          <w:szCs w:val="20"/>
        </w:rPr>
        <w:t>.</w:t>
      </w:r>
      <w:r w:rsidRPr="00FE6C09">
        <w:rPr>
          <w:sz w:val="20"/>
          <w:szCs w:val="20"/>
        </w:rPr>
        <w:t xml:space="preserve"> 5.1.3, 5.1.4</w:t>
      </w:r>
      <w:r w:rsidR="00B11A6B">
        <w:rPr>
          <w:sz w:val="20"/>
          <w:szCs w:val="20"/>
        </w:rPr>
        <w:t xml:space="preserve"> и разделом 6 </w:t>
      </w:r>
      <w:r w:rsidR="00F57A6C" w:rsidRPr="00FE6C09">
        <w:rPr>
          <w:sz w:val="20"/>
          <w:szCs w:val="20"/>
        </w:rPr>
        <w:t>настоящ</w:t>
      </w:r>
      <w:r w:rsidR="00F57A6C">
        <w:rPr>
          <w:sz w:val="20"/>
          <w:szCs w:val="20"/>
        </w:rPr>
        <w:t>их</w:t>
      </w:r>
      <w:r w:rsidR="00F57A6C" w:rsidRPr="00FE6C09">
        <w:rPr>
          <w:sz w:val="20"/>
          <w:szCs w:val="20"/>
        </w:rPr>
        <w:t xml:space="preserve"> </w:t>
      </w:r>
      <w:r w:rsidR="00F57A6C">
        <w:rPr>
          <w:sz w:val="20"/>
          <w:szCs w:val="20"/>
        </w:rPr>
        <w:t>Условий</w:t>
      </w:r>
      <w:r w:rsidRPr="00FE6C09">
        <w:rPr>
          <w:sz w:val="20"/>
          <w:szCs w:val="20"/>
        </w:rPr>
        <w:t>.</w:t>
      </w:r>
    </w:p>
    <w:p w14:paraId="71807782" w14:textId="77777777" w:rsidR="00CB34BF" w:rsidRPr="00FE6C09" w:rsidRDefault="00CB34BF" w:rsidP="006B6F6A">
      <w:pPr>
        <w:numPr>
          <w:ilvl w:val="0"/>
          <w:numId w:val="18"/>
        </w:numPr>
        <w:tabs>
          <w:tab w:val="left" w:pos="426"/>
        </w:tabs>
        <w:autoSpaceDE w:val="0"/>
        <w:autoSpaceDN w:val="0"/>
        <w:spacing w:before="120" w:after="120"/>
        <w:ind w:left="0" w:firstLine="0"/>
        <w:jc w:val="both"/>
        <w:rPr>
          <w:b/>
          <w:bCs/>
          <w:caps/>
          <w:sz w:val="20"/>
          <w:szCs w:val="20"/>
        </w:rPr>
      </w:pPr>
      <w:r w:rsidRPr="00FE6C09">
        <w:rPr>
          <w:b/>
          <w:bCs/>
          <w:caps/>
          <w:sz w:val="20"/>
          <w:szCs w:val="20"/>
        </w:rPr>
        <w:t>ПРОЧИЕ УСЛОВИЯ</w:t>
      </w:r>
    </w:p>
    <w:p w14:paraId="6875BBBF" w14:textId="78EE17BD" w:rsidR="00CB34BF" w:rsidRPr="00E107C8" w:rsidRDefault="00CB34BF" w:rsidP="00E107C8">
      <w:pPr>
        <w:pStyle w:val="afff9"/>
        <w:numPr>
          <w:ilvl w:val="1"/>
          <w:numId w:val="34"/>
        </w:numPr>
        <w:tabs>
          <w:tab w:val="left" w:pos="567"/>
        </w:tabs>
        <w:autoSpaceDE w:val="0"/>
        <w:autoSpaceDN w:val="0"/>
        <w:spacing w:after="60"/>
        <w:jc w:val="both"/>
        <w:outlineLvl w:val="1"/>
      </w:pPr>
      <w:r w:rsidRPr="00E107C8">
        <w:t xml:space="preserve">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w:t>
      </w:r>
      <w:r w:rsidR="00207DD4" w:rsidRPr="00E107C8">
        <w:t xml:space="preserve">Платежной </w:t>
      </w:r>
      <w:r w:rsidRPr="00E107C8">
        <w:t>систем</w:t>
      </w:r>
      <w:r w:rsidR="00207DD4" w:rsidRPr="00E107C8">
        <w:t>ы</w:t>
      </w:r>
      <w:r w:rsidRPr="00E107C8">
        <w:t xml:space="preserve"> при условии их не противоречия действующему законодательству РФ.</w:t>
      </w:r>
    </w:p>
    <w:p w14:paraId="07B0829B" w14:textId="77777777" w:rsidR="00CB34BF" w:rsidRPr="00FE6C09" w:rsidRDefault="00CB34BF" w:rsidP="00365627">
      <w:pPr>
        <w:tabs>
          <w:tab w:val="left" w:pos="567"/>
        </w:tabs>
        <w:autoSpaceDE w:val="0"/>
        <w:autoSpaceDN w:val="0"/>
        <w:spacing w:after="60"/>
        <w:jc w:val="both"/>
        <w:rPr>
          <w:sz w:val="20"/>
          <w:szCs w:val="20"/>
        </w:rPr>
      </w:pPr>
      <w:r w:rsidRPr="00FE6C09">
        <w:rPr>
          <w:sz w:val="20"/>
          <w:szCs w:val="20"/>
        </w:rPr>
        <w:t xml:space="preserve">Любые условия и положения Договора, которые противоречат положениям правил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xml:space="preserve"> (как известных в момент заключения Договора, так </w:t>
      </w:r>
      <w:r w:rsidR="00374AB7" w:rsidRPr="00FE6C09">
        <w:rPr>
          <w:sz w:val="20"/>
          <w:szCs w:val="20"/>
        </w:rPr>
        <w:t>и введенных</w:t>
      </w:r>
      <w:r w:rsidRPr="00FE6C09">
        <w:rPr>
          <w:sz w:val="20"/>
          <w:szCs w:val="20"/>
        </w:rPr>
        <w:t xml:space="preserve"> в действие в будущем), должны быть приведены в соответствие с правилами </w:t>
      </w:r>
      <w:r w:rsidR="00207DD4" w:rsidRPr="00FE6C09">
        <w:rPr>
          <w:sz w:val="20"/>
          <w:szCs w:val="20"/>
        </w:rPr>
        <w:t>Платежн</w:t>
      </w:r>
      <w:r w:rsidR="00207DD4">
        <w:rPr>
          <w:sz w:val="20"/>
          <w:szCs w:val="20"/>
        </w:rPr>
        <w:t>ой</w:t>
      </w:r>
      <w:r w:rsidR="00207DD4" w:rsidRPr="00FE6C09">
        <w:rPr>
          <w:sz w:val="20"/>
          <w:szCs w:val="20"/>
        </w:rPr>
        <w:t xml:space="preserve"> </w:t>
      </w:r>
      <w:r w:rsidRPr="00FE6C09">
        <w:rPr>
          <w:sz w:val="20"/>
          <w:szCs w:val="20"/>
        </w:rPr>
        <w:t>систем</w:t>
      </w:r>
      <w:r w:rsidR="00207DD4">
        <w:rPr>
          <w:sz w:val="20"/>
          <w:szCs w:val="20"/>
        </w:rPr>
        <w:t>ы</w:t>
      </w:r>
      <w:r w:rsidRPr="00FE6C09">
        <w:rPr>
          <w:sz w:val="20"/>
          <w:szCs w:val="20"/>
        </w:rPr>
        <w:t>, если это не противоречит законодательству РФ.</w:t>
      </w:r>
    </w:p>
    <w:p w14:paraId="198F1D39" w14:textId="7FD713B0" w:rsidR="00CB34BF" w:rsidRPr="00E107C8" w:rsidRDefault="00CB34BF" w:rsidP="00E107C8">
      <w:pPr>
        <w:pStyle w:val="afff9"/>
        <w:numPr>
          <w:ilvl w:val="1"/>
          <w:numId w:val="35"/>
        </w:numPr>
        <w:tabs>
          <w:tab w:val="left" w:pos="567"/>
        </w:tabs>
        <w:autoSpaceDE w:val="0"/>
        <w:autoSpaceDN w:val="0"/>
        <w:spacing w:after="60"/>
        <w:jc w:val="both"/>
        <w:outlineLvl w:val="1"/>
      </w:pPr>
      <w:r w:rsidRPr="00E107C8">
        <w:t>Информация, полученная Предприятием в рамках исполнения Договора (номера Карт</w:t>
      </w:r>
      <w:r w:rsidR="000B5B9F" w:rsidRPr="00E107C8">
        <w:t>/Платежных счетов</w:t>
      </w:r>
      <w:r w:rsidRPr="00E107C8">
        <w:t xml:space="preserve">, персональные </w:t>
      </w:r>
      <w:r w:rsidR="00374AB7" w:rsidRPr="00E107C8">
        <w:t>данные Покупателей</w:t>
      </w:r>
      <w:r w:rsidRPr="00E107C8">
        <w:t xml:space="preserve">, суммы Операций, </w:t>
      </w:r>
      <w:r w:rsidR="00DE550F" w:rsidRPr="00E107C8">
        <w:t xml:space="preserve">информация </w:t>
      </w:r>
      <w:r w:rsidRPr="00E107C8">
        <w:t>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14:paraId="2260CDEE" w14:textId="5D28D24A" w:rsidR="00CB34BF" w:rsidRPr="00E107C8" w:rsidRDefault="00CB34BF" w:rsidP="00E107C8">
      <w:pPr>
        <w:pStyle w:val="afff9"/>
        <w:numPr>
          <w:ilvl w:val="1"/>
          <w:numId w:val="35"/>
        </w:numPr>
        <w:tabs>
          <w:tab w:val="left" w:pos="567"/>
        </w:tabs>
        <w:autoSpaceDE w:val="0"/>
        <w:autoSpaceDN w:val="0"/>
        <w:spacing w:after="60"/>
        <w:jc w:val="both"/>
        <w:outlineLvl w:val="1"/>
      </w:pPr>
      <w:r w:rsidRPr="00E107C8">
        <w:t>Стороны обязуются не разглашать полученные в ходе исполнения Договора сведения, включая:</w:t>
      </w:r>
    </w:p>
    <w:p w14:paraId="76C8DC1B" w14:textId="77777777" w:rsidR="00CB34BF" w:rsidRPr="00FE6C09" w:rsidRDefault="00CB34BF" w:rsidP="00605049">
      <w:pPr>
        <w:numPr>
          <w:ilvl w:val="0"/>
          <w:numId w:val="4"/>
        </w:numPr>
        <w:tabs>
          <w:tab w:val="left" w:pos="851"/>
        </w:tabs>
        <w:overflowPunct w:val="0"/>
        <w:autoSpaceDE w:val="0"/>
        <w:autoSpaceDN w:val="0"/>
        <w:adjustRightInd w:val="0"/>
        <w:ind w:left="0" w:right="23" w:firstLine="567"/>
        <w:jc w:val="both"/>
        <w:rPr>
          <w:sz w:val="20"/>
          <w:szCs w:val="20"/>
        </w:rPr>
      </w:pPr>
      <w:r w:rsidRPr="00FE6C09">
        <w:rPr>
          <w:sz w:val="20"/>
          <w:szCs w:val="20"/>
        </w:rPr>
        <w:t xml:space="preserve">описание защитных элементов Карт; </w:t>
      </w:r>
    </w:p>
    <w:p w14:paraId="12B0DDF0" w14:textId="77777777" w:rsidR="00CB34BF" w:rsidRPr="00FE6C09" w:rsidRDefault="00CB34BF" w:rsidP="00605049">
      <w:pPr>
        <w:numPr>
          <w:ilvl w:val="0"/>
          <w:numId w:val="4"/>
        </w:numPr>
        <w:tabs>
          <w:tab w:val="left" w:pos="851"/>
        </w:tabs>
        <w:overflowPunct w:val="0"/>
        <w:autoSpaceDE w:val="0"/>
        <w:autoSpaceDN w:val="0"/>
        <w:adjustRightInd w:val="0"/>
        <w:ind w:left="0" w:right="23" w:firstLine="567"/>
        <w:jc w:val="both"/>
        <w:rPr>
          <w:sz w:val="20"/>
          <w:szCs w:val="20"/>
        </w:rPr>
      </w:pPr>
      <w:r w:rsidRPr="00FE6C09">
        <w:rPr>
          <w:sz w:val="20"/>
          <w:szCs w:val="20"/>
        </w:rPr>
        <w:t>технологию проведения Операций;</w:t>
      </w:r>
    </w:p>
    <w:p w14:paraId="263F09D8" w14:textId="77777777" w:rsidR="00CB34BF" w:rsidRPr="00FE6C09" w:rsidRDefault="00CB34BF" w:rsidP="00605049">
      <w:pPr>
        <w:numPr>
          <w:ilvl w:val="0"/>
          <w:numId w:val="4"/>
        </w:numPr>
        <w:tabs>
          <w:tab w:val="left" w:pos="851"/>
        </w:tabs>
        <w:overflowPunct w:val="0"/>
        <w:autoSpaceDE w:val="0"/>
        <w:autoSpaceDN w:val="0"/>
        <w:adjustRightInd w:val="0"/>
        <w:ind w:left="0" w:right="23" w:firstLine="567"/>
        <w:jc w:val="both"/>
        <w:rPr>
          <w:sz w:val="20"/>
          <w:szCs w:val="20"/>
        </w:rPr>
      </w:pPr>
      <w:r w:rsidRPr="00FE6C09">
        <w:rPr>
          <w:sz w:val="20"/>
          <w:szCs w:val="20"/>
        </w:rPr>
        <w:t>информацию об управлении, финансовой и иной деятельности Сторон;</w:t>
      </w:r>
    </w:p>
    <w:p w14:paraId="5B696C26" w14:textId="77777777" w:rsidR="00CB34BF" w:rsidRPr="00FE6C09" w:rsidRDefault="00CB34BF" w:rsidP="00605049">
      <w:pPr>
        <w:numPr>
          <w:ilvl w:val="0"/>
          <w:numId w:val="4"/>
        </w:numPr>
        <w:tabs>
          <w:tab w:val="left" w:pos="851"/>
        </w:tabs>
        <w:overflowPunct w:val="0"/>
        <w:autoSpaceDE w:val="0"/>
        <w:autoSpaceDN w:val="0"/>
        <w:adjustRightInd w:val="0"/>
        <w:spacing w:after="60"/>
        <w:ind w:left="0" w:right="23" w:firstLine="567"/>
        <w:jc w:val="both"/>
        <w:rPr>
          <w:sz w:val="20"/>
          <w:szCs w:val="20"/>
        </w:rPr>
      </w:pPr>
      <w:r w:rsidRPr="00FE6C09">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14:paraId="7666CEFC" w14:textId="77777777" w:rsidR="00CB34BF" w:rsidRPr="00FE6C09" w:rsidRDefault="00CB34BF" w:rsidP="00365627">
      <w:pPr>
        <w:tabs>
          <w:tab w:val="left" w:pos="567"/>
        </w:tabs>
        <w:spacing w:after="60"/>
        <w:ind w:right="-425"/>
        <w:jc w:val="both"/>
        <w:rPr>
          <w:sz w:val="20"/>
          <w:szCs w:val="20"/>
        </w:rPr>
      </w:pPr>
      <w:r w:rsidRPr="00FE6C09">
        <w:rPr>
          <w:sz w:val="20"/>
          <w:szCs w:val="20"/>
        </w:rPr>
        <w:t xml:space="preserve">Предоставление указанной информации допускается только при согласии обеих Сторон. </w:t>
      </w:r>
    </w:p>
    <w:p w14:paraId="611F89F0" w14:textId="77777777" w:rsidR="00CB34BF" w:rsidRPr="00FE6C09" w:rsidRDefault="00CB34BF" w:rsidP="00365627">
      <w:pPr>
        <w:tabs>
          <w:tab w:val="left" w:pos="567"/>
        </w:tabs>
        <w:spacing w:after="60"/>
        <w:ind w:right="-425"/>
        <w:jc w:val="both"/>
        <w:rPr>
          <w:sz w:val="20"/>
          <w:szCs w:val="20"/>
        </w:rPr>
      </w:pPr>
      <w:r w:rsidRPr="00FE6C09">
        <w:rPr>
          <w:sz w:val="20"/>
          <w:szCs w:val="20"/>
        </w:rPr>
        <w:t xml:space="preserve">Данное положение не отменяет п. 5.1.7 </w:t>
      </w:r>
      <w:r w:rsidR="00F57A6C">
        <w:rPr>
          <w:sz w:val="20"/>
          <w:szCs w:val="20"/>
        </w:rPr>
        <w:t>Условий</w:t>
      </w:r>
      <w:r w:rsidRPr="00FE6C09">
        <w:rPr>
          <w:sz w:val="20"/>
          <w:szCs w:val="20"/>
        </w:rPr>
        <w:t xml:space="preserve">. </w:t>
      </w:r>
    </w:p>
    <w:p w14:paraId="11FBA7B6"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 xml:space="preserve">Все изменения и дополнения к настоящему Договору, кроме </w:t>
      </w:r>
      <w:r w:rsidR="00E80D31" w:rsidRPr="00FE6C09">
        <w:rPr>
          <w:sz w:val="20"/>
          <w:szCs w:val="20"/>
        </w:rPr>
        <w:t>документов, ссылки на которые даются в настоящем Договоре, размещенные на Официальном сайте Банка</w:t>
      </w:r>
      <w:r w:rsidRPr="00FE6C09">
        <w:rPr>
          <w:sz w:val="20"/>
          <w:szCs w:val="20"/>
        </w:rPr>
        <w:t>, действительны лишь в том случае, если они совершены в письменной форме, и подписаны уполномоченными представителями Сторон.</w:t>
      </w:r>
    </w:p>
    <w:p w14:paraId="7E5DBDB1"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14:paraId="6D432190"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Настоящий Договор составлен в ________ экземплярах, _________ экземпляр(</w:t>
      </w:r>
      <w:r w:rsidR="0092609B" w:rsidRPr="00FE6C09">
        <w:rPr>
          <w:sz w:val="20"/>
          <w:szCs w:val="20"/>
        </w:rPr>
        <w:t>-</w:t>
      </w:r>
      <w:r w:rsidRPr="00FE6C09">
        <w:rPr>
          <w:sz w:val="20"/>
          <w:szCs w:val="20"/>
        </w:rPr>
        <w:t>а) для Банка, один экземпляр для Предприятия.</w:t>
      </w:r>
    </w:p>
    <w:p w14:paraId="436B91AA" w14:textId="77777777" w:rsidR="00CB34BF" w:rsidRPr="00FE6C09" w:rsidRDefault="00090A3F" w:rsidP="00E107C8">
      <w:pPr>
        <w:numPr>
          <w:ilvl w:val="1"/>
          <w:numId w:val="35"/>
        </w:numPr>
        <w:tabs>
          <w:tab w:val="left" w:pos="567"/>
        </w:tabs>
        <w:autoSpaceDE w:val="0"/>
        <w:autoSpaceDN w:val="0"/>
        <w:spacing w:after="60"/>
        <w:ind w:left="0" w:firstLine="0"/>
        <w:jc w:val="both"/>
        <w:outlineLvl w:val="1"/>
        <w:rPr>
          <w:sz w:val="20"/>
          <w:szCs w:val="20"/>
        </w:rPr>
      </w:pPr>
      <w:r>
        <w:rPr>
          <w:sz w:val="20"/>
          <w:szCs w:val="20"/>
        </w:rPr>
        <w:t>Условия и в</w:t>
      </w:r>
      <w:r w:rsidR="00CB34BF" w:rsidRPr="00FE6C09">
        <w:rPr>
          <w:sz w:val="20"/>
          <w:szCs w:val="20"/>
        </w:rPr>
        <w:t xml:space="preserve">се Приложения к </w:t>
      </w:r>
      <w:r w:rsidR="00F57A6C">
        <w:rPr>
          <w:sz w:val="20"/>
          <w:szCs w:val="20"/>
        </w:rPr>
        <w:t>Условиям</w:t>
      </w:r>
      <w:r w:rsidR="00CB34BF" w:rsidRPr="00FE6C09">
        <w:rPr>
          <w:sz w:val="20"/>
          <w:szCs w:val="20"/>
        </w:rPr>
        <w:t xml:space="preserve"> являются неотъемлемой частью</w:t>
      </w:r>
      <w:r w:rsidR="00F57A6C">
        <w:rPr>
          <w:sz w:val="20"/>
          <w:szCs w:val="20"/>
        </w:rPr>
        <w:t xml:space="preserve"> Договора</w:t>
      </w:r>
      <w:r w:rsidR="00D43154">
        <w:rPr>
          <w:sz w:val="20"/>
          <w:szCs w:val="20"/>
        </w:rPr>
        <w:t xml:space="preserve"> </w:t>
      </w:r>
      <w:r w:rsidR="00D43154" w:rsidRPr="00946DBA">
        <w:rPr>
          <w:bCs/>
          <w:sz w:val="20"/>
        </w:rPr>
        <w:t>и имеют приоритетное применение в случае возникновения противоречий с условиями Контракта</w:t>
      </w:r>
      <w:r w:rsidR="00CB34BF" w:rsidRPr="00FE6C09">
        <w:rPr>
          <w:sz w:val="20"/>
          <w:szCs w:val="20"/>
        </w:rPr>
        <w:t>.</w:t>
      </w:r>
    </w:p>
    <w:p w14:paraId="10C00672"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w:t>
      </w:r>
      <w:r w:rsidR="009143F9">
        <w:rPr>
          <w:sz w:val="20"/>
          <w:szCs w:val="20"/>
        </w:rPr>
        <w:t xml:space="preserve">, и фактический род деятельности Предприятия/ТСТ соответствует информации, указанной в </w:t>
      </w:r>
      <w:r w:rsidR="009143F9" w:rsidRPr="00FE6C09">
        <w:rPr>
          <w:sz w:val="20"/>
          <w:szCs w:val="20"/>
        </w:rPr>
        <w:t xml:space="preserve">Заявлении Предприятия на проведение расчетов по операциям </w:t>
      </w:r>
      <w:r w:rsidR="009143F9">
        <w:rPr>
          <w:sz w:val="20"/>
          <w:szCs w:val="20"/>
        </w:rPr>
        <w:t>оплаты товаров/услуг</w:t>
      </w:r>
      <w:r w:rsidR="009143F9" w:rsidRPr="00FE6C09">
        <w:rPr>
          <w:sz w:val="20"/>
          <w:szCs w:val="20"/>
        </w:rPr>
        <w:t>/</w:t>
      </w:r>
      <w:r w:rsidR="009143F9">
        <w:rPr>
          <w:sz w:val="20"/>
          <w:szCs w:val="20"/>
        </w:rPr>
        <w:t xml:space="preserve"> </w:t>
      </w:r>
      <w:r w:rsidR="009143F9" w:rsidRPr="00FE6C09">
        <w:rPr>
          <w:sz w:val="20"/>
          <w:szCs w:val="20"/>
        </w:rPr>
        <w:t>Информации о ТСТ</w:t>
      </w:r>
      <w:r w:rsidRPr="00FE6C09">
        <w:rPr>
          <w:sz w:val="20"/>
          <w:szCs w:val="20"/>
        </w:rPr>
        <w:t>.</w:t>
      </w:r>
    </w:p>
    <w:p w14:paraId="31C3F52B"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14:paraId="45A13D79"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14:paraId="55C03667"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lastRenderedPageBreak/>
        <w:t xml:space="preserve">Инструктивные материалы, касающиеся предмета Договора, включая </w:t>
      </w:r>
      <w:r w:rsidR="00E80D31" w:rsidRPr="00FE6C09">
        <w:rPr>
          <w:sz w:val="20"/>
          <w:szCs w:val="20"/>
        </w:rPr>
        <w:t xml:space="preserve">документы, ссылки на которые даются в </w:t>
      </w:r>
      <w:r w:rsidR="003A20E7" w:rsidRPr="00FE6C09">
        <w:rPr>
          <w:sz w:val="20"/>
          <w:szCs w:val="20"/>
        </w:rPr>
        <w:t>настоящ</w:t>
      </w:r>
      <w:r w:rsidR="003A20E7">
        <w:rPr>
          <w:sz w:val="20"/>
          <w:szCs w:val="20"/>
        </w:rPr>
        <w:t>их Условиях</w:t>
      </w:r>
      <w:r w:rsidR="00E80D31" w:rsidRPr="00FE6C09">
        <w:rPr>
          <w:sz w:val="20"/>
          <w:szCs w:val="20"/>
        </w:rPr>
        <w:t>, размещенны</w:t>
      </w:r>
      <w:r w:rsidR="004A27B5" w:rsidRPr="00FE6C09">
        <w:rPr>
          <w:sz w:val="20"/>
          <w:szCs w:val="20"/>
        </w:rPr>
        <w:t>е</w:t>
      </w:r>
      <w:r w:rsidR="00E80D31" w:rsidRPr="00FE6C09">
        <w:rPr>
          <w:sz w:val="20"/>
          <w:szCs w:val="20"/>
        </w:rPr>
        <w:t xml:space="preserve"> на Официальном сайте Банка</w:t>
      </w:r>
      <w:r w:rsidRPr="00FE6C09">
        <w:rPr>
          <w:sz w:val="20"/>
          <w:szCs w:val="20"/>
        </w:rPr>
        <w:t xml:space="preserve">, становятся обязательными к исполнению со следующего рабочего дня за днем размещения их на </w:t>
      </w:r>
      <w:r w:rsidR="004A27B5" w:rsidRPr="00FE6C09">
        <w:rPr>
          <w:sz w:val="20"/>
          <w:szCs w:val="20"/>
        </w:rPr>
        <w:t>О</w:t>
      </w:r>
      <w:r w:rsidRPr="00FE6C09">
        <w:rPr>
          <w:sz w:val="20"/>
          <w:szCs w:val="20"/>
        </w:rPr>
        <w:t>фициальном сайте Банка</w:t>
      </w:r>
      <w:r w:rsidRPr="00FE6C09">
        <w:rPr>
          <w:color w:val="000000"/>
          <w:sz w:val="20"/>
          <w:szCs w:val="20"/>
        </w:rPr>
        <w:t>,</w:t>
      </w:r>
      <w:r w:rsidRPr="00FE6C09">
        <w:rPr>
          <w:sz w:val="20"/>
          <w:szCs w:val="20"/>
        </w:rPr>
        <w:t xml:space="preserve"> если не указаны иные сроки ввода их в действие. </w:t>
      </w:r>
    </w:p>
    <w:p w14:paraId="49F3F964"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w:t>
      </w:r>
      <w:r w:rsidR="003A20E7">
        <w:rPr>
          <w:sz w:val="20"/>
          <w:szCs w:val="20"/>
        </w:rPr>
        <w:t>Условий</w:t>
      </w:r>
      <w:r w:rsidRPr="00FE6C09">
        <w:rPr>
          <w:sz w:val="20"/>
          <w:szCs w:val="20"/>
        </w:rPr>
        <w:t>.</w:t>
      </w:r>
    </w:p>
    <w:p w14:paraId="2FB3415A" w14:textId="77777777" w:rsidR="00CB34BF" w:rsidRPr="00FE6C09" w:rsidRDefault="00CB34BF" w:rsidP="00E107C8">
      <w:pPr>
        <w:numPr>
          <w:ilvl w:val="1"/>
          <w:numId w:val="35"/>
        </w:numPr>
        <w:tabs>
          <w:tab w:val="left" w:pos="567"/>
        </w:tabs>
        <w:autoSpaceDE w:val="0"/>
        <w:autoSpaceDN w:val="0"/>
        <w:spacing w:after="60"/>
        <w:ind w:left="0" w:firstLine="0"/>
        <w:jc w:val="both"/>
        <w:outlineLvl w:val="1"/>
        <w:rPr>
          <w:sz w:val="20"/>
          <w:szCs w:val="20"/>
        </w:rPr>
      </w:pPr>
      <w:r w:rsidRPr="00FE6C09">
        <w:rPr>
          <w:sz w:val="20"/>
          <w:szCs w:val="20"/>
        </w:rPr>
        <w:t xml:space="preserve"> К </w:t>
      </w:r>
      <w:r w:rsidR="003A20E7" w:rsidRPr="00FE6C09">
        <w:rPr>
          <w:sz w:val="20"/>
          <w:szCs w:val="20"/>
        </w:rPr>
        <w:t>настоящ</w:t>
      </w:r>
      <w:r w:rsidR="003A20E7">
        <w:rPr>
          <w:sz w:val="20"/>
          <w:szCs w:val="20"/>
        </w:rPr>
        <w:t>им</w:t>
      </w:r>
      <w:r w:rsidR="003A20E7" w:rsidRPr="00FE6C09">
        <w:rPr>
          <w:sz w:val="20"/>
          <w:szCs w:val="20"/>
        </w:rPr>
        <w:t xml:space="preserve"> </w:t>
      </w:r>
      <w:r w:rsidR="003A20E7">
        <w:rPr>
          <w:sz w:val="20"/>
          <w:szCs w:val="20"/>
        </w:rPr>
        <w:t>Условиям</w:t>
      </w:r>
      <w:r w:rsidRPr="00FE6C09">
        <w:rPr>
          <w:sz w:val="20"/>
          <w:szCs w:val="20"/>
        </w:rPr>
        <w:t xml:space="preserve"> прилагаются:</w:t>
      </w:r>
    </w:p>
    <w:p w14:paraId="0ADEF33D" w14:textId="77777777" w:rsidR="00CB34BF" w:rsidRPr="00FE6C09" w:rsidRDefault="00CB34BF" w:rsidP="006B6F6A">
      <w:pPr>
        <w:pStyle w:val="afff9"/>
        <w:numPr>
          <w:ilvl w:val="0"/>
          <w:numId w:val="19"/>
        </w:numPr>
        <w:tabs>
          <w:tab w:val="left" w:pos="284"/>
        </w:tabs>
        <w:autoSpaceDE w:val="0"/>
        <w:autoSpaceDN w:val="0"/>
        <w:spacing w:after="60"/>
        <w:ind w:left="0" w:firstLine="0"/>
        <w:jc w:val="both"/>
      </w:pPr>
      <w:r w:rsidRPr="00FE6C09">
        <w:t>Приложение №</w:t>
      </w:r>
      <w:r w:rsidR="00486B09" w:rsidRPr="00FE6C09">
        <w:t xml:space="preserve"> </w:t>
      </w:r>
      <w:r w:rsidRPr="00FE6C09">
        <w:t>1</w:t>
      </w:r>
      <w:r w:rsidR="00CE01D8" w:rsidRPr="00FE6C09">
        <w:t xml:space="preserve"> </w:t>
      </w:r>
      <w:r w:rsidR="00536571" w:rsidRPr="00FE6C09">
        <w:t>–</w:t>
      </w:r>
      <w:r w:rsidR="00E37E61" w:rsidRPr="00FE6C09">
        <w:t xml:space="preserve"> </w:t>
      </w:r>
      <w:r w:rsidRPr="00FE6C09">
        <w:t xml:space="preserve">Заявление Предприятия на проведение </w:t>
      </w:r>
      <w:r w:rsidR="00374AB7" w:rsidRPr="00FE6C09">
        <w:t>расчетов по</w:t>
      </w:r>
      <w:r w:rsidRPr="00FE6C09">
        <w:t xml:space="preserve"> операциям </w:t>
      </w:r>
      <w:r w:rsidR="008A7B27">
        <w:t>оплаты товаров/услуг</w:t>
      </w:r>
      <w:r w:rsidRPr="00FE6C09">
        <w:t>.</w:t>
      </w:r>
    </w:p>
    <w:p w14:paraId="262620F6" w14:textId="77777777" w:rsidR="006B0502" w:rsidRPr="00C338EC" w:rsidRDefault="006B0502" w:rsidP="006B6F6A">
      <w:pPr>
        <w:pStyle w:val="afff9"/>
        <w:numPr>
          <w:ilvl w:val="0"/>
          <w:numId w:val="19"/>
        </w:numPr>
        <w:tabs>
          <w:tab w:val="left" w:pos="284"/>
        </w:tabs>
        <w:autoSpaceDE w:val="0"/>
        <w:autoSpaceDN w:val="0"/>
        <w:spacing w:after="60"/>
        <w:ind w:left="0" w:firstLine="0"/>
        <w:jc w:val="both"/>
      </w:pPr>
      <w:r w:rsidRPr="00FE6C09">
        <w:t xml:space="preserve">Приложение </w:t>
      </w:r>
      <w:r w:rsidR="00E878FD" w:rsidRPr="00FE6C09">
        <w:t xml:space="preserve">№ 1.1 – </w:t>
      </w:r>
      <w:r w:rsidR="00E878FD" w:rsidRPr="00FE6C09">
        <w:rPr>
          <w:bCs/>
        </w:rPr>
        <w:t>Информация о Торгово-Сервисной Точке/Ресурсе Предприятия.</w:t>
      </w:r>
    </w:p>
    <w:p w14:paraId="1FCB40E1" w14:textId="77777777" w:rsidR="00D9159F" w:rsidRDefault="00C338EC" w:rsidP="006B6F6A">
      <w:pPr>
        <w:pStyle w:val="afff9"/>
        <w:numPr>
          <w:ilvl w:val="0"/>
          <w:numId w:val="19"/>
        </w:numPr>
        <w:tabs>
          <w:tab w:val="left" w:pos="284"/>
        </w:tabs>
        <w:autoSpaceDE w:val="0"/>
        <w:autoSpaceDN w:val="0"/>
        <w:spacing w:after="60"/>
        <w:ind w:left="0" w:firstLine="0"/>
        <w:jc w:val="both"/>
        <w:rPr>
          <w:bCs/>
        </w:rPr>
      </w:pPr>
      <w:r>
        <w:t xml:space="preserve">Приложение № 2 – </w:t>
      </w:r>
      <w:r w:rsidRPr="00426F70">
        <w:rPr>
          <w:bCs/>
        </w:rPr>
        <w:t>Акт о перечислении Предприятию сумм операций по картам</w:t>
      </w:r>
      <w:r w:rsidR="00B433DE">
        <w:rPr>
          <w:rStyle w:val="af1"/>
          <w:bCs/>
        </w:rPr>
        <w:footnoteReference w:id="71"/>
      </w:r>
      <w:r>
        <w:rPr>
          <w:bCs/>
        </w:rPr>
        <w:t>.</w:t>
      </w:r>
    </w:p>
    <w:p w14:paraId="5384C477" w14:textId="77777777" w:rsidR="001932DD" w:rsidRDefault="0074662F" w:rsidP="006B6F6A">
      <w:pPr>
        <w:pStyle w:val="afff9"/>
        <w:numPr>
          <w:ilvl w:val="0"/>
          <w:numId w:val="19"/>
        </w:numPr>
        <w:tabs>
          <w:tab w:val="left" w:pos="284"/>
        </w:tabs>
        <w:autoSpaceDE w:val="0"/>
        <w:autoSpaceDN w:val="0"/>
        <w:spacing w:after="60"/>
        <w:ind w:left="0" w:firstLine="0"/>
        <w:jc w:val="both"/>
        <w:rPr>
          <w:bCs/>
        </w:rPr>
      </w:pPr>
      <w:r>
        <w:rPr>
          <w:bCs/>
        </w:rPr>
        <w:t xml:space="preserve">Приложение № 3 – </w:t>
      </w:r>
      <w:r w:rsidR="001932DD">
        <w:rPr>
          <w:bCs/>
        </w:rPr>
        <w:t>Описание услуг, формирующих тарифы и параметры сервиса для Смарт-терминалов.</w:t>
      </w:r>
      <w:r w:rsidR="008D5F59">
        <w:rPr>
          <w:bCs/>
        </w:rPr>
        <w:t xml:space="preserve"> </w:t>
      </w:r>
    </w:p>
    <w:p w14:paraId="2771E312" w14:textId="77777777" w:rsidR="00BC056F" w:rsidRDefault="00BC056F" w:rsidP="00BC056F">
      <w:pPr>
        <w:pStyle w:val="afff9"/>
        <w:tabs>
          <w:tab w:val="left" w:pos="284"/>
        </w:tabs>
        <w:autoSpaceDE w:val="0"/>
        <w:autoSpaceDN w:val="0"/>
        <w:spacing w:after="60"/>
        <w:ind w:left="0"/>
        <w:jc w:val="both"/>
        <w:rPr>
          <w:bCs/>
          <w:iCs/>
        </w:rPr>
      </w:pPr>
    </w:p>
    <w:p w14:paraId="5720FB36" w14:textId="77777777" w:rsidR="00BC056F" w:rsidRDefault="00BC056F" w:rsidP="00BC056F">
      <w:pPr>
        <w:pStyle w:val="afff9"/>
        <w:tabs>
          <w:tab w:val="left" w:pos="284"/>
        </w:tabs>
        <w:autoSpaceDE w:val="0"/>
        <w:autoSpaceDN w:val="0"/>
        <w:spacing w:after="60"/>
        <w:ind w:left="0"/>
        <w:jc w:val="both"/>
        <w:rPr>
          <w:bCs/>
          <w:iCs/>
        </w:rPr>
      </w:pPr>
    </w:p>
    <w:p w14:paraId="27522002" w14:textId="77777777" w:rsidR="00BC056F" w:rsidRPr="009143F9" w:rsidRDefault="00BC056F" w:rsidP="00BC056F">
      <w:pPr>
        <w:pStyle w:val="afff9"/>
        <w:tabs>
          <w:tab w:val="left" w:pos="284"/>
        </w:tabs>
        <w:autoSpaceDE w:val="0"/>
        <w:autoSpaceDN w:val="0"/>
        <w:spacing w:after="60"/>
        <w:ind w:left="0"/>
        <w:jc w:val="both"/>
        <w:rPr>
          <w:bCs/>
          <w:iCs/>
        </w:rPr>
      </w:pPr>
    </w:p>
    <w:tbl>
      <w:tblPr>
        <w:tblW w:w="9923" w:type="dxa"/>
        <w:tblLayout w:type="fixed"/>
        <w:tblLook w:val="0000" w:firstRow="0" w:lastRow="0" w:firstColumn="0" w:lastColumn="0" w:noHBand="0" w:noVBand="0"/>
      </w:tblPr>
      <w:tblGrid>
        <w:gridCol w:w="4820"/>
        <w:gridCol w:w="5103"/>
      </w:tblGrid>
      <w:tr w:rsidR="00F62F55" w:rsidRPr="00FE6C09" w14:paraId="6CC864AB" w14:textId="77777777" w:rsidTr="00A766FB">
        <w:tc>
          <w:tcPr>
            <w:tcW w:w="4820" w:type="dxa"/>
          </w:tcPr>
          <w:p w14:paraId="14A2BAF4" w14:textId="77777777" w:rsidR="00F62F55" w:rsidRPr="00FE6C09" w:rsidRDefault="00D9159F" w:rsidP="00C738D5">
            <w:pPr>
              <w:spacing w:after="60"/>
              <w:ind w:left="142" w:right="-522"/>
              <w:rPr>
                <w:b/>
                <w:bCs/>
                <w:sz w:val="20"/>
                <w:szCs w:val="20"/>
              </w:rPr>
            </w:pPr>
            <w:r>
              <w:rPr>
                <w:bCs/>
              </w:rPr>
              <w:br w:type="page"/>
            </w:r>
            <w:r w:rsidR="007C0C50" w:rsidRPr="00FE6C09">
              <w:rPr>
                <w:b/>
                <w:bCs/>
                <w:sz w:val="20"/>
                <w:szCs w:val="20"/>
              </w:rPr>
              <w:t xml:space="preserve"> </w:t>
            </w:r>
            <w:r w:rsidR="00F62F55" w:rsidRPr="00FE6C09">
              <w:rPr>
                <w:b/>
                <w:bCs/>
                <w:sz w:val="20"/>
                <w:szCs w:val="20"/>
              </w:rPr>
              <w:t>Банк:</w:t>
            </w:r>
          </w:p>
        </w:tc>
        <w:tc>
          <w:tcPr>
            <w:tcW w:w="5103" w:type="dxa"/>
          </w:tcPr>
          <w:p w14:paraId="41EAEE65" w14:textId="77777777" w:rsidR="00F62F55" w:rsidRPr="00FE6C09" w:rsidRDefault="00F62F55" w:rsidP="00C738D5">
            <w:pPr>
              <w:spacing w:after="60"/>
              <w:ind w:left="283" w:right="33"/>
              <w:rPr>
                <w:b/>
                <w:bCs/>
                <w:sz w:val="20"/>
                <w:szCs w:val="20"/>
              </w:rPr>
            </w:pPr>
            <w:r w:rsidRPr="00FE6C09">
              <w:rPr>
                <w:b/>
                <w:bCs/>
                <w:sz w:val="20"/>
                <w:szCs w:val="20"/>
              </w:rPr>
              <w:t>Предприятие:</w:t>
            </w:r>
          </w:p>
        </w:tc>
      </w:tr>
      <w:tr w:rsidR="00F62F55" w:rsidRPr="00FE6C09" w14:paraId="26124096" w14:textId="77777777" w:rsidTr="00A766FB">
        <w:tc>
          <w:tcPr>
            <w:tcW w:w="4820" w:type="dxa"/>
          </w:tcPr>
          <w:p w14:paraId="5ECAD500" w14:textId="77777777" w:rsidR="00F62F55" w:rsidRPr="00FE6C09" w:rsidRDefault="00F62F55" w:rsidP="00C738D5">
            <w:pPr>
              <w:spacing w:after="60"/>
              <w:ind w:left="142" w:right="175"/>
              <w:rPr>
                <w:b/>
                <w:bCs/>
                <w:sz w:val="20"/>
                <w:szCs w:val="20"/>
              </w:rPr>
            </w:pPr>
          </w:p>
          <w:p w14:paraId="265A5BF6" w14:textId="77777777" w:rsidR="00B55D7B" w:rsidRPr="00FE6C09" w:rsidRDefault="00F62F55" w:rsidP="00BD794F">
            <w:pPr>
              <w:ind w:left="142" w:right="175"/>
              <w:rPr>
                <w:b/>
                <w:bCs/>
                <w:sz w:val="20"/>
                <w:szCs w:val="20"/>
              </w:rPr>
            </w:pPr>
            <w:r w:rsidRPr="00FE6C09">
              <w:rPr>
                <w:b/>
                <w:bCs/>
                <w:sz w:val="20"/>
                <w:szCs w:val="20"/>
              </w:rPr>
              <w:t xml:space="preserve">__________________/ ______________ / </w:t>
            </w:r>
          </w:p>
          <w:p w14:paraId="7386A29D" w14:textId="77777777" w:rsidR="00F62F55" w:rsidRPr="00FE6C09" w:rsidRDefault="00F62F55" w:rsidP="00C738D5">
            <w:pPr>
              <w:spacing w:after="60"/>
              <w:ind w:left="142" w:right="175" w:firstLine="321"/>
              <w:rPr>
                <w:b/>
                <w:bCs/>
                <w:sz w:val="20"/>
                <w:szCs w:val="20"/>
              </w:rPr>
            </w:pPr>
            <w:r w:rsidRPr="00FE6C09">
              <w:rPr>
                <w:i/>
                <w:iCs/>
                <w:sz w:val="16"/>
                <w:szCs w:val="16"/>
              </w:rPr>
              <w:t xml:space="preserve">подпись         </w:t>
            </w:r>
            <w:r w:rsidRPr="00FE6C09">
              <w:rPr>
                <w:i/>
                <w:iCs/>
                <w:sz w:val="20"/>
                <w:szCs w:val="20"/>
              </w:rPr>
              <w:t xml:space="preserve">                  </w:t>
            </w:r>
            <w:proofErr w:type="spellStart"/>
            <w:r w:rsidRPr="00FE6C09">
              <w:rPr>
                <w:b/>
                <w:bCs/>
                <w:sz w:val="20"/>
                <w:szCs w:val="20"/>
              </w:rPr>
              <w:t>м.п</w:t>
            </w:r>
            <w:proofErr w:type="spellEnd"/>
            <w:r w:rsidRPr="00FE6C09">
              <w:rPr>
                <w:b/>
                <w:bCs/>
                <w:sz w:val="20"/>
                <w:szCs w:val="20"/>
              </w:rPr>
              <w:t>.</w:t>
            </w:r>
          </w:p>
        </w:tc>
        <w:tc>
          <w:tcPr>
            <w:tcW w:w="5103" w:type="dxa"/>
          </w:tcPr>
          <w:p w14:paraId="0F194E5C" w14:textId="77777777" w:rsidR="00F62F55" w:rsidRPr="00FE6C09" w:rsidRDefault="00F62F55" w:rsidP="00C738D5">
            <w:pPr>
              <w:spacing w:after="60"/>
              <w:ind w:left="283" w:right="175"/>
              <w:rPr>
                <w:b/>
                <w:bCs/>
                <w:sz w:val="20"/>
                <w:szCs w:val="20"/>
              </w:rPr>
            </w:pPr>
          </w:p>
          <w:p w14:paraId="58DFD37F" w14:textId="77777777" w:rsidR="00F62F55" w:rsidRPr="00FE6C09" w:rsidRDefault="00F62F55" w:rsidP="00BD794F">
            <w:pPr>
              <w:ind w:left="283" w:right="175"/>
              <w:rPr>
                <w:b/>
                <w:bCs/>
                <w:sz w:val="20"/>
                <w:szCs w:val="20"/>
              </w:rPr>
            </w:pPr>
            <w:r w:rsidRPr="00FE6C09">
              <w:rPr>
                <w:b/>
                <w:bCs/>
                <w:sz w:val="20"/>
                <w:szCs w:val="20"/>
              </w:rPr>
              <w:t>_________________/______________/</w:t>
            </w:r>
          </w:p>
          <w:p w14:paraId="1DC19232" w14:textId="77777777" w:rsidR="00F62F55" w:rsidRPr="00FE6C09" w:rsidRDefault="00F62F55" w:rsidP="00C738D5">
            <w:pPr>
              <w:spacing w:after="60"/>
              <w:ind w:right="175" w:firstLine="740"/>
              <w:rPr>
                <w:b/>
                <w:bCs/>
                <w:sz w:val="20"/>
                <w:szCs w:val="20"/>
              </w:rPr>
            </w:pPr>
            <w:r w:rsidRPr="00FE6C09">
              <w:rPr>
                <w:i/>
                <w:iCs/>
                <w:sz w:val="16"/>
                <w:szCs w:val="16"/>
              </w:rPr>
              <w:t xml:space="preserve">подпись   </w:t>
            </w:r>
            <w:r w:rsidRPr="00FE6C09">
              <w:rPr>
                <w:i/>
                <w:iCs/>
                <w:sz w:val="20"/>
                <w:szCs w:val="20"/>
              </w:rPr>
              <w:t xml:space="preserve">                        </w:t>
            </w:r>
            <w:proofErr w:type="spellStart"/>
            <w:proofErr w:type="gramStart"/>
            <w:r w:rsidRPr="00FE6C09">
              <w:rPr>
                <w:b/>
                <w:bCs/>
                <w:sz w:val="20"/>
                <w:szCs w:val="20"/>
              </w:rPr>
              <w:t>м.п</w:t>
            </w:r>
            <w:proofErr w:type="spellEnd"/>
            <w:proofErr w:type="gramEnd"/>
            <w:r w:rsidR="001138EA">
              <w:rPr>
                <w:rStyle w:val="af1"/>
                <w:b/>
                <w:bCs/>
                <w:sz w:val="20"/>
                <w:szCs w:val="20"/>
              </w:rPr>
              <w:footnoteReference w:id="72"/>
            </w:r>
            <w:r w:rsidRPr="00FE6C09">
              <w:rPr>
                <w:b/>
                <w:bCs/>
                <w:sz w:val="20"/>
                <w:szCs w:val="20"/>
              </w:rPr>
              <w:t>.</w:t>
            </w:r>
          </w:p>
        </w:tc>
      </w:tr>
    </w:tbl>
    <w:p w14:paraId="25448BB7" w14:textId="77777777" w:rsidR="00173AF9" w:rsidRDefault="00173AF9" w:rsidP="00DF57C1">
      <w:pPr>
        <w:spacing w:after="60"/>
        <w:jc w:val="right"/>
        <w:rPr>
          <w:b/>
          <w:noProof/>
          <w:sz w:val="20"/>
          <w:szCs w:val="20"/>
        </w:rPr>
      </w:pPr>
    </w:p>
    <w:p w14:paraId="51B0C16C" w14:textId="77777777" w:rsidR="00173AF9" w:rsidRDefault="00173AF9" w:rsidP="00DF57C1">
      <w:pPr>
        <w:spacing w:after="60"/>
        <w:jc w:val="right"/>
        <w:rPr>
          <w:b/>
          <w:noProof/>
          <w:sz w:val="20"/>
          <w:szCs w:val="20"/>
        </w:rPr>
      </w:pPr>
    </w:p>
    <w:p w14:paraId="04F93331" w14:textId="77777777" w:rsidR="00173AF9" w:rsidRDefault="00173AF9" w:rsidP="00DF57C1">
      <w:pPr>
        <w:spacing w:after="60"/>
        <w:jc w:val="right"/>
        <w:rPr>
          <w:b/>
          <w:noProof/>
          <w:sz w:val="20"/>
          <w:szCs w:val="20"/>
        </w:rPr>
      </w:pPr>
    </w:p>
    <w:p w14:paraId="672D81F1" w14:textId="77777777" w:rsidR="00173AF9" w:rsidRDefault="00173AF9" w:rsidP="00DF57C1">
      <w:pPr>
        <w:spacing w:after="60"/>
        <w:jc w:val="right"/>
        <w:rPr>
          <w:b/>
          <w:noProof/>
          <w:sz w:val="20"/>
          <w:szCs w:val="20"/>
        </w:rPr>
      </w:pPr>
    </w:p>
    <w:p w14:paraId="57DEDBA8" w14:textId="77777777" w:rsidR="00173AF9" w:rsidRDefault="00173AF9" w:rsidP="00DF57C1">
      <w:pPr>
        <w:spacing w:after="60"/>
        <w:jc w:val="right"/>
        <w:rPr>
          <w:b/>
          <w:noProof/>
          <w:sz w:val="20"/>
          <w:szCs w:val="20"/>
        </w:rPr>
      </w:pPr>
    </w:p>
    <w:p w14:paraId="1B9DA575" w14:textId="77777777" w:rsidR="00173AF9" w:rsidRDefault="00173AF9" w:rsidP="00DF57C1">
      <w:pPr>
        <w:spacing w:after="60"/>
        <w:jc w:val="right"/>
        <w:rPr>
          <w:b/>
          <w:noProof/>
          <w:sz w:val="20"/>
          <w:szCs w:val="20"/>
        </w:rPr>
      </w:pPr>
    </w:p>
    <w:p w14:paraId="09E142CA" w14:textId="77777777" w:rsidR="00173AF9" w:rsidRDefault="00173AF9" w:rsidP="00DF57C1">
      <w:pPr>
        <w:spacing w:after="60"/>
        <w:jc w:val="right"/>
        <w:rPr>
          <w:b/>
          <w:noProof/>
          <w:sz w:val="20"/>
          <w:szCs w:val="20"/>
        </w:rPr>
      </w:pPr>
    </w:p>
    <w:p w14:paraId="21CBE539" w14:textId="77777777" w:rsidR="00173AF9" w:rsidRDefault="00173AF9" w:rsidP="00DF57C1">
      <w:pPr>
        <w:spacing w:after="60"/>
        <w:jc w:val="right"/>
        <w:rPr>
          <w:b/>
          <w:noProof/>
          <w:sz w:val="20"/>
          <w:szCs w:val="20"/>
        </w:rPr>
      </w:pPr>
    </w:p>
    <w:p w14:paraId="26258B22" w14:textId="77777777" w:rsidR="00173AF9" w:rsidRDefault="00173AF9" w:rsidP="00DF57C1">
      <w:pPr>
        <w:spacing w:after="60"/>
        <w:jc w:val="right"/>
        <w:rPr>
          <w:b/>
          <w:noProof/>
          <w:sz w:val="20"/>
          <w:szCs w:val="20"/>
        </w:rPr>
      </w:pPr>
    </w:p>
    <w:p w14:paraId="09575F83" w14:textId="77777777" w:rsidR="0000024B" w:rsidRDefault="0000024B" w:rsidP="00DF57C1">
      <w:pPr>
        <w:spacing w:after="60"/>
        <w:jc w:val="right"/>
        <w:rPr>
          <w:b/>
          <w:noProof/>
          <w:sz w:val="20"/>
          <w:szCs w:val="20"/>
        </w:rPr>
      </w:pPr>
    </w:p>
    <w:p w14:paraId="77F7D4FE" w14:textId="77777777" w:rsidR="0000024B" w:rsidRDefault="0000024B" w:rsidP="00DF57C1">
      <w:pPr>
        <w:spacing w:after="60"/>
        <w:jc w:val="right"/>
        <w:rPr>
          <w:b/>
          <w:noProof/>
          <w:sz w:val="20"/>
          <w:szCs w:val="20"/>
        </w:rPr>
      </w:pPr>
    </w:p>
    <w:p w14:paraId="79B2FB26" w14:textId="77777777" w:rsidR="0000024B" w:rsidRDefault="0000024B" w:rsidP="00DF57C1">
      <w:pPr>
        <w:spacing w:after="60"/>
        <w:jc w:val="right"/>
        <w:rPr>
          <w:b/>
          <w:noProof/>
          <w:sz w:val="20"/>
          <w:szCs w:val="20"/>
        </w:rPr>
      </w:pPr>
    </w:p>
    <w:p w14:paraId="6259C9C7" w14:textId="77777777" w:rsidR="0000024B" w:rsidRDefault="0000024B" w:rsidP="00DF57C1">
      <w:pPr>
        <w:spacing w:after="60"/>
        <w:jc w:val="right"/>
        <w:rPr>
          <w:b/>
          <w:noProof/>
          <w:sz w:val="20"/>
          <w:szCs w:val="20"/>
        </w:rPr>
      </w:pPr>
    </w:p>
    <w:p w14:paraId="299EC391" w14:textId="77777777" w:rsidR="0000024B" w:rsidRDefault="0000024B" w:rsidP="00DF57C1">
      <w:pPr>
        <w:spacing w:after="60"/>
        <w:jc w:val="right"/>
        <w:rPr>
          <w:b/>
          <w:noProof/>
          <w:sz w:val="20"/>
          <w:szCs w:val="20"/>
        </w:rPr>
      </w:pPr>
    </w:p>
    <w:p w14:paraId="4AC15735" w14:textId="77777777" w:rsidR="0000024B" w:rsidRDefault="0000024B" w:rsidP="00DF57C1">
      <w:pPr>
        <w:spacing w:after="60"/>
        <w:jc w:val="right"/>
        <w:rPr>
          <w:b/>
          <w:noProof/>
          <w:sz w:val="20"/>
          <w:szCs w:val="20"/>
        </w:rPr>
      </w:pPr>
    </w:p>
    <w:p w14:paraId="763B7BAB" w14:textId="77777777" w:rsidR="00A1288A" w:rsidRPr="00957C75" w:rsidRDefault="00A1288A" w:rsidP="00DF57C1">
      <w:pPr>
        <w:spacing w:after="60"/>
        <w:jc w:val="right"/>
        <w:rPr>
          <w:b/>
          <w:noProof/>
          <w:sz w:val="20"/>
          <w:szCs w:val="20"/>
        </w:rPr>
      </w:pPr>
      <w:r w:rsidRPr="00957C75">
        <w:rPr>
          <w:b/>
          <w:noProof/>
          <w:sz w:val="20"/>
          <w:szCs w:val="20"/>
        </w:rPr>
        <w:t>Приложение № 1</w:t>
      </w:r>
    </w:p>
    <w:p w14:paraId="63045325" w14:textId="77777777" w:rsidR="005E77B5" w:rsidRPr="00957C75" w:rsidRDefault="00A1288A" w:rsidP="004B42F2">
      <w:pPr>
        <w:tabs>
          <w:tab w:val="left" w:pos="1276"/>
          <w:tab w:val="left" w:pos="9781"/>
        </w:tabs>
        <w:ind w:right="-2"/>
        <w:jc w:val="right"/>
        <w:rPr>
          <w:b/>
          <w:i/>
          <w:sz w:val="20"/>
          <w:szCs w:val="20"/>
        </w:rPr>
      </w:pPr>
      <w:r w:rsidRPr="00957C75">
        <w:rPr>
          <w:b/>
          <w:i/>
          <w:sz w:val="20"/>
          <w:szCs w:val="20"/>
        </w:rPr>
        <w:t xml:space="preserve"> </w:t>
      </w:r>
      <w:r w:rsidR="004B42F2" w:rsidRPr="00957C75">
        <w:rPr>
          <w:b/>
          <w:i/>
          <w:sz w:val="20"/>
          <w:szCs w:val="20"/>
        </w:rPr>
        <w:t xml:space="preserve">       </w:t>
      </w:r>
      <w:r w:rsidRPr="00957C75">
        <w:rPr>
          <w:b/>
          <w:i/>
          <w:sz w:val="20"/>
          <w:szCs w:val="20"/>
        </w:rPr>
        <w:t xml:space="preserve">к </w:t>
      </w:r>
      <w:r w:rsidR="003A20E7" w:rsidRPr="00957C75">
        <w:rPr>
          <w:b/>
          <w:i/>
          <w:sz w:val="20"/>
          <w:szCs w:val="20"/>
        </w:rPr>
        <w:t xml:space="preserve">Условиям оказания услуги по </w:t>
      </w:r>
      <w:r w:rsidRPr="00957C75">
        <w:rPr>
          <w:b/>
          <w:i/>
          <w:sz w:val="20"/>
          <w:szCs w:val="20"/>
        </w:rPr>
        <w:t>проведени</w:t>
      </w:r>
      <w:r w:rsidR="003A20E7" w:rsidRPr="00957C75">
        <w:rPr>
          <w:b/>
          <w:i/>
          <w:sz w:val="20"/>
          <w:szCs w:val="20"/>
        </w:rPr>
        <w:t>ю</w:t>
      </w:r>
      <w:r w:rsidRPr="00957C75">
        <w:rPr>
          <w:b/>
          <w:i/>
          <w:sz w:val="20"/>
          <w:szCs w:val="20"/>
        </w:rPr>
        <w:t xml:space="preserve"> расчетов </w:t>
      </w:r>
      <w:r w:rsidR="00437815" w:rsidRPr="00957C75">
        <w:rPr>
          <w:b/>
          <w:i/>
          <w:sz w:val="20"/>
          <w:szCs w:val="20"/>
        </w:rPr>
        <w:t>по операциям оплаты товаров/услуг</w:t>
      </w:r>
      <w:r w:rsidR="005E77B5" w:rsidRPr="00957C75">
        <w:rPr>
          <w:b/>
          <w:i/>
          <w:sz w:val="20"/>
          <w:szCs w:val="20"/>
        </w:rPr>
        <w:t xml:space="preserve"> </w:t>
      </w:r>
    </w:p>
    <w:p w14:paraId="37F68E61" w14:textId="77777777" w:rsidR="00A1288A" w:rsidRPr="00FE6C09" w:rsidRDefault="005E77B5" w:rsidP="004B42F2">
      <w:pPr>
        <w:tabs>
          <w:tab w:val="left" w:pos="1276"/>
          <w:tab w:val="left" w:pos="9781"/>
        </w:tabs>
        <w:ind w:right="-2"/>
        <w:jc w:val="right"/>
        <w:rPr>
          <w:b/>
          <w:i/>
          <w:sz w:val="20"/>
          <w:szCs w:val="20"/>
        </w:rPr>
      </w:pPr>
      <w:r w:rsidRPr="00957C75">
        <w:rPr>
          <w:b/>
          <w:i/>
          <w:sz w:val="20"/>
          <w:szCs w:val="20"/>
        </w:rPr>
        <w:t xml:space="preserve">с условием </w:t>
      </w:r>
      <w:proofErr w:type="spellStart"/>
      <w:r w:rsidRPr="00957C75">
        <w:rPr>
          <w:b/>
          <w:i/>
          <w:sz w:val="20"/>
          <w:szCs w:val="20"/>
        </w:rPr>
        <w:t>постоплаты</w:t>
      </w:r>
      <w:proofErr w:type="spellEnd"/>
      <w:r w:rsidRPr="00957C75">
        <w:rPr>
          <w:b/>
          <w:i/>
          <w:sz w:val="20"/>
          <w:szCs w:val="20"/>
        </w:rPr>
        <w:t xml:space="preserve"> оказанных Банком услуг</w:t>
      </w:r>
    </w:p>
    <w:p w14:paraId="08C0F436" w14:textId="77777777" w:rsidR="00A1288A" w:rsidRPr="00FE6C09" w:rsidRDefault="00A1288A" w:rsidP="0077180B">
      <w:pPr>
        <w:tabs>
          <w:tab w:val="left" w:pos="1276"/>
        </w:tabs>
        <w:ind w:right="425"/>
        <w:jc w:val="right"/>
        <w:rPr>
          <w:b/>
          <w:noProof/>
          <w:sz w:val="20"/>
          <w:szCs w:val="20"/>
        </w:rPr>
      </w:pPr>
      <w:r w:rsidRPr="00FE6C09">
        <w:rPr>
          <w:b/>
          <w:noProof/>
          <w:sz w:val="20"/>
          <w:szCs w:val="20"/>
        </w:rPr>
        <w:t xml:space="preserve"> </w:t>
      </w:r>
    </w:p>
    <w:p w14:paraId="6D656E57" w14:textId="77777777" w:rsidR="00A1288A" w:rsidRPr="00FE6C09" w:rsidRDefault="00A1288A" w:rsidP="0077180B">
      <w:pPr>
        <w:tabs>
          <w:tab w:val="left" w:pos="1276"/>
        </w:tabs>
        <w:spacing w:after="60"/>
        <w:ind w:right="425"/>
        <w:jc w:val="center"/>
        <w:rPr>
          <w:b/>
          <w:sz w:val="20"/>
          <w:szCs w:val="20"/>
        </w:rPr>
      </w:pPr>
      <w:r w:rsidRPr="00FE6C09">
        <w:rPr>
          <w:b/>
          <w:sz w:val="20"/>
          <w:szCs w:val="20"/>
        </w:rPr>
        <w:t xml:space="preserve">ЗАЯВЛЕНИЕ ПРЕДПРИЯТИЯ НА ПРОВЕДЕНИЕ РАСЧЕТОВ ПО ОПЕРАЦИЯМ </w:t>
      </w:r>
      <w:r w:rsidR="00437815">
        <w:rPr>
          <w:b/>
          <w:sz w:val="20"/>
          <w:szCs w:val="20"/>
        </w:rPr>
        <w:t>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1288A" w:rsidRPr="00FE6C09" w14:paraId="29A55BD0" w14:textId="77777777" w:rsidTr="006B0502">
        <w:trPr>
          <w:trHeight w:val="64"/>
        </w:trPr>
        <w:tc>
          <w:tcPr>
            <w:tcW w:w="10632" w:type="dxa"/>
            <w:shd w:val="clear" w:color="auto" w:fill="CCCCCC"/>
          </w:tcPr>
          <w:p w14:paraId="6746FEAF" w14:textId="77777777" w:rsidR="00A1288A" w:rsidRPr="00FE6C09" w:rsidRDefault="00A1288A" w:rsidP="006B6F6A">
            <w:pPr>
              <w:widowControl w:val="0"/>
              <w:numPr>
                <w:ilvl w:val="0"/>
                <w:numId w:val="7"/>
              </w:numPr>
              <w:jc w:val="center"/>
              <w:rPr>
                <w:i/>
                <w:iCs/>
                <w:sz w:val="16"/>
                <w:szCs w:val="16"/>
              </w:rPr>
            </w:pPr>
            <w:r w:rsidRPr="00FE6C09">
              <w:rPr>
                <w:b/>
                <w:sz w:val="16"/>
                <w:szCs w:val="16"/>
              </w:rPr>
              <w:t>СВЕДЕНИЯ О ПРЕДПРИЯТИИ</w:t>
            </w:r>
          </w:p>
        </w:tc>
      </w:tr>
      <w:tr w:rsidR="00A1288A" w:rsidRPr="00FE6C09" w14:paraId="555AD5CA" w14:textId="77777777" w:rsidTr="006B0502">
        <w:trPr>
          <w:trHeight w:val="2072"/>
        </w:trPr>
        <w:tc>
          <w:tcPr>
            <w:tcW w:w="10632" w:type="dxa"/>
          </w:tcPr>
          <w:p w14:paraId="47C0050B" w14:textId="77777777" w:rsidR="00A1288A" w:rsidRPr="00FE6C09" w:rsidRDefault="00A1288A" w:rsidP="0077180B">
            <w:pPr>
              <w:widowControl w:val="0"/>
              <w:rPr>
                <w:sz w:val="16"/>
                <w:szCs w:val="16"/>
              </w:rPr>
            </w:pPr>
            <w:r w:rsidRPr="00FE6C09">
              <w:rPr>
                <w:sz w:val="16"/>
                <w:szCs w:val="16"/>
              </w:rPr>
              <w:t>Наименование: _______________________________________________________________________________________________________</w:t>
            </w:r>
          </w:p>
          <w:p w14:paraId="2C8E3F9A" w14:textId="77777777" w:rsidR="00A1288A" w:rsidRPr="00FE6C09" w:rsidRDefault="00A1288A" w:rsidP="00C738D5">
            <w:pPr>
              <w:widowControl w:val="0"/>
              <w:spacing w:after="60"/>
              <w:jc w:val="center"/>
              <w:rPr>
                <w:i/>
                <w:iCs/>
                <w:sz w:val="12"/>
                <w:szCs w:val="12"/>
              </w:rPr>
            </w:pPr>
            <w:r w:rsidRPr="00FE6C09">
              <w:rPr>
                <w:i/>
                <w:iCs/>
                <w:sz w:val="12"/>
                <w:szCs w:val="12"/>
              </w:rPr>
              <w:t>(указывается полное наименование в соответствии с учредительными документами)</w:t>
            </w:r>
          </w:p>
          <w:p w14:paraId="682AD128" w14:textId="77777777" w:rsidR="00A1288A" w:rsidRDefault="00A1288A" w:rsidP="000E6427">
            <w:pPr>
              <w:widowControl w:val="0"/>
              <w:spacing w:after="60"/>
              <w:rPr>
                <w:sz w:val="16"/>
                <w:szCs w:val="16"/>
              </w:rPr>
            </w:pPr>
            <w:r w:rsidRPr="00FE6C09">
              <w:rPr>
                <w:sz w:val="16"/>
                <w:szCs w:val="16"/>
              </w:rPr>
              <w:t>ИНН: ________________________   КПП: ______________________________</w:t>
            </w:r>
            <w:r w:rsidR="000E6427">
              <w:rPr>
                <w:sz w:val="16"/>
                <w:szCs w:val="16"/>
              </w:rPr>
              <w:t xml:space="preserve">   </w:t>
            </w:r>
          </w:p>
          <w:p w14:paraId="4DA6E00B" w14:textId="77777777" w:rsidR="000E6427" w:rsidRPr="00FE6C09" w:rsidRDefault="000E6427" w:rsidP="002F4A8C">
            <w:pPr>
              <w:widowControl w:val="0"/>
              <w:spacing w:before="60"/>
              <w:rPr>
                <w:sz w:val="16"/>
                <w:szCs w:val="16"/>
              </w:rPr>
            </w:pPr>
            <w:r>
              <w:rPr>
                <w:sz w:val="16"/>
                <w:szCs w:val="16"/>
              </w:rPr>
              <w:t>КБК: _____________________________________ ОКАТО: ______________________</w:t>
            </w:r>
          </w:p>
          <w:p w14:paraId="15EDF125" w14:textId="77777777" w:rsidR="00A1288A" w:rsidRPr="00FE6C09" w:rsidRDefault="00A1288A" w:rsidP="002F4A8C">
            <w:pPr>
              <w:widowControl w:val="0"/>
              <w:spacing w:before="60" w:after="60"/>
              <w:rPr>
                <w:sz w:val="16"/>
                <w:szCs w:val="16"/>
              </w:rPr>
            </w:pPr>
            <w:r w:rsidRPr="00FE6C09">
              <w:rPr>
                <w:sz w:val="16"/>
                <w:szCs w:val="16"/>
              </w:rPr>
              <w:t>Род деятельности Предприятия: ______________________________________</w:t>
            </w:r>
          </w:p>
          <w:p w14:paraId="6448E88A" w14:textId="77777777" w:rsidR="00A1288A" w:rsidRPr="00FE6C09" w:rsidRDefault="00A1288A" w:rsidP="00C738D5">
            <w:pPr>
              <w:widowControl w:val="0"/>
              <w:spacing w:after="60"/>
              <w:rPr>
                <w:rFonts w:eastAsia="Arial"/>
                <w:sz w:val="16"/>
                <w:szCs w:val="16"/>
              </w:rPr>
            </w:pPr>
            <w:r w:rsidRPr="00FE6C09">
              <w:rPr>
                <w:rFonts w:eastAsia="Arial"/>
                <w:sz w:val="16"/>
                <w:szCs w:val="16"/>
              </w:rPr>
              <w:t xml:space="preserve">Банковский счет: </w:t>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t xml:space="preserve"> </w:t>
            </w:r>
            <w:r w:rsidR="002F4A8C">
              <w:rPr>
                <w:rFonts w:eastAsia="Arial"/>
                <w:sz w:val="16"/>
                <w:szCs w:val="16"/>
              </w:rPr>
              <w:t xml:space="preserve">          </w:t>
            </w:r>
            <w:r w:rsidR="002F4A8C">
              <w:rPr>
                <w:sz w:val="16"/>
                <w:szCs w:val="16"/>
              </w:rPr>
              <w:t xml:space="preserve">Лицевой счет: </w:t>
            </w:r>
            <w:r w:rsidR="002F4A8C" w:rsidRPr="00A1288A">
              <w:rPr>
                <w:sz w:val="16"/>
                <w:szCs w:val="16"/>
              </w:rPr>
              <w:t>______________________________</w:t>
            </w:r>
          </w:p>
          <w:p w14:paraId="5C0DD6A4" w14:textId="77777777" w:rsidR="00A1288A" w:rsidRPr="00FE6C09" w:rsidRDefault="00E51681" w:rsidP="00C738D5">
            <w:pPr>
              <w:widowControl w:val="0"/>
              <w:spacing w:after="60"/>
              <w:rPr>
                <w:sz w:val="16"/>
                <w:szCs w:val="16"/>
              </w:rPr>
            </w:pPr>
            <w:r w:rsidRPr="00FE6C09">
              <w:rPr>
                <w:sz w:val="16"/>
                <w:szCs w:val="16"/>
              </w:rPr>
              <w:t>Кредитная организация:</w:t>
            </w:r>
            <w:r w:rsidR="00A1288A" w:rsidRPr="00FE6C09">
              <w:rPr>
                <w:sz w:val="16"/>
                <w:szCs w:val="16"/>
              </w:rPr>
              <w:t xml:space="preserve"> _____________________ БИК Кредитной организации</w:t>
            </w:r>
            <w:r w:rsidR="00A1288A" w:rsidRPr="00FE6C09">
              <w:rPr>
                <w:sz w:val="16"/>
                <w:szCs w:val="16"/>
                <w:vertAlign w:val="superscript"/>
              </w:rPr>
              <w:footnoteReference w:id="73"/>
            </w:r>
            <w:r w:rsidR="00A1288A" w:rsidRPr="00FE6C09">
              <w:rPr>
                <w:sz w:val="16"/>
                <w:szCs w:val="16"/>
              </w:rPr>
              <w:t>: _____________</w:t>
            </w:r>
            <w:proofErr w:type="gramStart"/>
            <w:r w:rsidR="00A1288A" w:rsidRPr="00FE6C09">
              <w:rPr>
                <w:sz w:val="16"/>
                <w:szCs w:val="16"/>
              </w:rPr>
              <w:t>_  К</w:t>
            </w:r>
            <w:proofErr w:type="gramEnd"/>
            <w:r w:rsidR="00A1288A" w:rsidRPr="00FE6C09">
              <w:rPr>
                <w:sz w:val="16"/>
                <w:szCs w:val="16"/>
              </w:rPr>
              <w:t>\С Кредитной организации</w:t>
            </w:r>
            <w:r w:rsidR="00A1288A" w:rsidRPr="00FE6C09">
              <w:rPr>
                <w:sz w:val="16"/>
                <w:szCs w:val="16"/>
                <w:vertAlign w:val="superscript"/>
              </w:rPr>
              <w:t>1</w:t>
            </w:r>
            <w:r w:rsidR="00556152" w:rsidRPr="00556152">
              <w:rPr>
                <w:sz w:val="16"/>
                <w:szCs w:val="16"/>
                <w:vertAlign w:val="superscript"/>
              </w:rPr>
              <w:t>4</w:t>
            </w:r>
            <w:r w:rsidR="00A63DAC">
              <w:rPr>
                <w:sz w:val="16"/>
                <w:szCs w:val="16"/>
                <w:vertAlign w:val="superscript"/>
              </w:rPr>
              <w:t>9</w:t>
            </w:r>
            <w:r w:rsidR="00A1288A" w:rsidRPr="00FE6C09">
              <w:rPr>
                <w:sz w:val="16"/>
                <w:szCs w:val="16"/>
                <w:vertAlign w:val="superscript"/>
              </w:rPr>
              <w:t xml:space="preserve"> </w:t>
            </w:r>
            <w:r w:rsidR="00A1288A" w:rsidRPr="00FE6C09">
              <w:rPr>
                <w:sz w:val="16"/>
                <w:szCs w:val="16"/>
              </w:rPr>
              <w:t>__________________</w:t>
            </w:r>
          </w:p>
          <w:p w14:paraId="19F0299F" w14:textId="77777777" w:rsidR="00A1288A" w:rsidRPr="00FE6C09" w:rsidRDefault="00A1288A" w:rsidP="0077180B">
            <w:pPr>
              <w:widowControl w:val="0"/>
              <w:rPr>
                <w:sz w:val="16"/>
                <w:szCs w:val="16"/>
              </w:rPr>
            </w:pPr>
            <w:r w:rsidRPr="00FE6C09">
              <w:rPr>
                <w:sz w:val="16"/>
                <w:szCs w:val="16"/>
              </w:rPr>
              <w:t>Адрес регистрации: ________________________________________________ __________________________________________________________</w:t>
            </w:r>
          </w:p>
          <w:p w14:paraId="2D797CA6" w14:textId="77777777" w:rsidR="00A1288A" w:rsidRPr="00FE6C09" w:rsidRDefault="00A1288A" w:rsidP="00C738D5">
            <w:pPr>
              <w:widowControl w:val="0"/>
              <w:spacing w:after="60"/>
              <w:jc w:val="center"/>
              <w:rPr>
                <w:i/>
                <w:sz w:val="12"/>
                <w:szCs w:val="12"/>
              </w:rPr>
            </w:pPr>
            <w:r w:rsidRPr="00FE6C09">
              <w:rPr>
                <w:i/>
                <w:sz w:val="12"/>
                <w:szCs w:val="12"/>
              </w:rPr>
              <w:t>(указывается адрес по месту государственной регистрации Предприятия)</w:t>
            </w:r>
          </w:p>
          <w:p w14:paraId="28AFB583" w14:textId="77777777" w:rsidR="00A1288A" w:rsidRPr="00FE6C09" w:rsidRDefault="00A1288A" w:rsidP="0077180B">
            <w:pPr>
              <w:widowControl w:val="0"/>
              <w:rPr>
                <w:sz w:val="16"/>
                <w:szCs w:val="16"/>
              </w:rPr>
            </w:pPr>
            <w:r w:rsidRPr="00FE6C09">
              <w:rPr>
                <w:sz w:val="16"/>
                <w:szCs w:val="16"/>
              </w:rPr>
              <w:t>Почтовый адрес: _________________________________________________________________________________________</w:t>
            </w:r>
          </w:p>
          <w:p w14:paraId="77D327D2" w14:textId="77777777" w:rsidR="00A1288A" w:rsidRPr="00FE6C09" w:rsidRDefault="00A1288A" w:rsidP="00C738D5">
            <w:pPr>
              <w:autoSpaceDE w:val="0"/>
              <w:autoSpaceDN w:val="0"/>
              <w:spacing w:after="60"/>
              <w:ind w:right="282"/>
              <w:jc w:val="center"/>
              <w:rPr>
                <w:i/>
                <w:sz w:val="12"/>
                <w:szCs w:val="12"/>
                <w:lang w:eastAsia="x-none"/>
              </w:rPr>
            </w:pPr>
            <w:r w:rsidRPr="00FE6C09">
              <w:rPr>
                <w:i/>
                <w:sz w:val="12"/>
                <w:szCs w:val="12"/>
                <w:lang w:eastAsia="x-none"/>
              </w:rPr>
              <w:t xml:space="preserve">(указывается </w:t>
            </w:r>
            <w:r w:rsidRPr="00FE6C09">
              <w:rPr>
                <w:i/>
                <w:sz w:val="12"/>
                <w:szCs w:val="12"/>
                <w:lang w:val="x-none" w:eastAsia="x-none"/>
              </w:rPr>
              <w:t xml:space="preserve">фактический </w:t>
            </w:r>
            <w:r w:rsidRPr="00FE6C09">
              <w:rPr>
                <w:i/>
                <w:sz w:val="12"/>
                <w:szCs w:val="12"/>
                <w:lang w:eastAsia="x-none"/>
              </w:rPr>
              <w:t xml:space="preserve">(почтовый) </w:t>
            </w:r>
            <w:r w:rsidRPr="00FE6C09">
              <w:rPr>
                <w:i/>
                <w:sz w:val="12"/>
                <w:szCs w:val="12"/>
                <w:lang w:val="x-none" w:eastAsia="x-none"/>
              </w:rPr>
              <w:t xml:space="preserve">адрес </w:t>
            </w:r>
            <w:r w:rsidRPr="00FE6C09">
              <w:rPr>
                <w:i/>
                <w:sz w:val="12"/>
                <w:szCs w:val="12"/>
                <w:lang w:eastAsia="x-none"/>
              </w:rPr>
              <w:t>Предприятия (в случае отличия от адреса регистрации))</w:t>
            </w:r>
          </w:p>
          <w:p w14:paraId="7AAB9D32" w14:textId="77777777" w:rsidR="00A1288A" w:rsidRPr="00FE6C09" w:rsidRDefault="00A1288A" w:rsidP="00C738D5">
            <w:pPr>
              <w:widowControl w:val="0"/>
              <w:spacing w:after="60"/>
              <w:rPr>
                <w:sz w:val="16"/>
                <w:szCs w:val="16"/>
              </w:rPr>
            </w:pPr>
            <w:r w:rsidRPr="00FE6C09">
              <w:rPr>
                <w:sz w:val="16"/>
                <w:szCs w:val="16"/>
              </w:rPr>
              <w:t xml:space="preserve">Контактный телефон: </w:t>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rFonts w:eastAsia="Arial"/>
                <w:sz w:val="16"/>
                <w:szCs w:val="16"/>
              </w:rPr>
              <w:sym w:font="Wingdings" w:char="F0A8"/>
            </w:r>
            <w:r w:rsidRPr="00FE6C09">
              <w:rPr>
                <w:sz w:val="16"/>
                <w:szCs w:val="16"/>
              </w:rPr>
              <w:t xml:space="preserve">______________ </w:t>
            </w:r>
          </w:p>
          <w:p w14:paraId="24BA7563" w14:textId="77777777" w:rsidR="00A1288A" w:rsidRPr="00FE6C09" w:rsidRDefault="00A1288A" w:rsidP="0077180B">
            <w:pPr>
              <w:widowControl w:val="0"/>
              <w:rPr>
                <w:sz w:val="16"/>
                <w:szCs w:val="16"/>
              </w:rPr>
            </w:pPr>
            <w:r w:rsidRPr="00FE6C09">
              <w:rPr>
                <w:sz w:val="16"/>
                <w:szCs w:val="16"/>
                <w:lang w:val="en-US"/>
              </w:rPr>
              <w:lastRenderedPageBreak/>
              <w:t>e</w:t>
            </w:r>
            <w:r w:rsidRPr="00FE6C09">
              <w:rPr>
                <w:sz w:val="16"/>
                <w:szCs w:val="16"/>
              </w:rPr>
              <w:t>-</w:t>
            </w:r>
            <w:r w:rsidRPr="00FE6C09">
              <w:rPr>
                <w:sz w:val="16"/>
                <w:szCs w:val="16"/>
                <w:lang w:val="en-US"/>
              </w:rPr>
              <w:t>mail</w:t>
            </w:r>
            <w:r w:rsidRPr="00FE6C09">
              <w:rPr>
                <w:sz w:val="16"/>
                <w:szCs w:val="16"/>
              </w:rPr>
              <w:t xml:space="preserve">: __________________________________                                                            </w:t>
            </w:r>
            <w:r w:rsidRPr="00FE6C09">
              <w:rPr>
                <w:sz w:val="16"/>
                <w:szCs w:val="16"/>
                <w:lang w:val="en-US"/>
              </w:rPr>
              <w:t>e</w:t>
            </w:r>
            <w:r w:rsidRPr="00FE6C09">
              <w:rPr>
                <w:sz w:val="16"/>
                <w:szCs w:val="16"/>
              </w:rPr>
              <w:t>-</w:t>
            </w:r>
            <w:r w:rsidRPr="00FE6C09">
              <w:rPr>
                <w:sz w:val="16"/>
                <w:szCs w:val="16"/>
                <w:lang w:val="en-US"/>
              </w:rPr>
              <w:t>mail</w:t>
            </w:r>
            <w:r w:rsidRPr="00FE6C09">
              <w:rPr>
                <w:sz w:val="16"/>
                <w:szCs w:val="16"/>
              </w:rPr>
              <w:t xml:space="preserve">: _________________________________________ </w:t>
            </w:r>
          </w:p>
          <w:p w14:paraId="203611F0" w14:textId="77777777" w:rsidR="00A1288A" w:rsidRPr="00FE6C09" w:rsidRDefault="00A1288A" w:rsidP="0077180B">
            <w:pPr>
              <w:widowControl w:val="0"/>
              <w:spacing w:after="60"/>
              <w:ind w:firstLine="918"/>
              <w:rPr>
                <w:bCs/>
                <w:sz w:val="16"/>
                <w:szCs w:val="16"/>
                <w:lang w:val="x-none" w:eastAsia="x-none"/>
              </w:rPr>
            </w:pPr>
            <w:r w:rsidRPr="00FE6C09">
              <w:rPr>
                <w:i/>
                <w:sz w:val="12"/>
                <w:szCs w:val="12"/>
              </w:rPr>
              <w:t>(</w:t>
            </w:r>
            <w:r w:rsidRPr="00FE6C09">
              <w:rPr>
                <w:i/>
                <w:sz w:val="12"/>
                <w:szCs w:val="12"/>
                <w:lang w:val="en-US"/>
              </w:rPr>
              <w:t>e</w:t>
            </w:r>
            <w:r w:rsidRPr="00FE6C09">
              <w:rPr>
                <w:i/>
                <w:sz w:val="12"/>
                <w:szCs w:val="12"/>
              </w:rPr>
              <w:t>-</w:t>
            </w:r>
            <w:r w:rsidRPr="00FE6C09">
              <w:rPr>
                <w:i/>
                <w:sz w:val="12"/>
                <w:szCs w:val="12"/>
                <w:lang w:val="en-US"/>
              </w:rPr>
              <w:t>mail</w:t>
            </w:r>
            <w:r w:rsidRPr="00FE6C09">
              <w:rPr>
                <w:i/>
                <w:sz w:val="12"/>
                <w:szCs w:val="12"/>
              </w:rPr>
              <w:t xml:space="preserve"> для получения </w:t>
            </w:r>
            <w:proofErr w:type="gramStart"/>
            <w:r w:rsidRPr="00FE6C09">
              <w:rPr>
                <w:i/>
                <w:sz w:val="12"/>
                <w:szCs w:val="12"/>
              </w:rPr>
              <w:t xml:space="preserve">корреспонденции)   </w:t>
            </w:r>
            <w:proofErr w:type="gramEnd"/>
            <w:r w:rsidRPr="00FE6C09">
              <w:rPr>
                <w:i/>
                <w:sz w:val="12"/>
                <w:szCs w:val="12"/>
              </w:rPr>
              <w:t xml:space="preserve">                                                                                                                      (</w:t>
            </w:r>
            <w:r w:rsidRPr="00FE6C09">
              <w:rPr>
                <w:i/>
                <w:sz w:val="12"/>
                <w:szCs w:val="12"/>
                <w:lang w:val="en-US"/>
              </w:rPr>
              <w:t>e</w:t>
            </w:r>
            <w:r w:rsidRPr="00FE6C09">
              <w:rPr>
                <w:i/>
                <w:sz w:val="12"/>
                <w:szCs w:val="12"/>
              </w:rPr>
              <w:t>—</w:t>
            </w:r>
            <w:r w:rsidRPr="00FE6C09">
              <w:rPr>
                <w:i/>
                <w:sz w:val="12"/>
                <w:szCs w:val="12"/>
                <w:lang w:val="en-US"/>
              </w:rPr>
              <w:t>mail</w:t>
            </w:r>
            <w:r w:rsidRPr="00FE6C09">
              <w:rPr>
                <w:sz w:val="12"/>
                <w:szCs w:val="12"/>
              </w:rPr>
              <w:t xml:space="preserve"> </w:t>
            </w:r>
            <w:r w:rsidRPr="00FE6C09">
              <w:rPr>
                <w:i/>
                <w:sz w:val="12"/>
                <w:szCs w:val="12"/>
              </w:rPr>
              <w:t>для запросов по финансовым операциям)</w:t>
            </w:r>
          </w:p>
        </w:tc>
      </w:tr>
      <w:tr w:rsidR="00A1288A" w:rsidRPr="00FE6C09" w14:paraId="2C29EB01" w14:textId="77777777" w:rsidTr="0000024B">
        <w:trPr>
          <w:trHeight w:val="951"/>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1288A" w:rsidRPr="00FE6C09" w14:paraId="60560C15" w14:textId="77777777" w:rsidTr="006B0502">
              <w:trPr>
                <w:trHeight w:val="64"/>
              </w:trPr>
              <w:tc>
                <w:tcPr>
                  <w:tcW w:w="10632" w:type="dxa"/>
                  <w:shd w:val="clear" w:color="auto" w:fill="A6A6A6"/>
                </w:tcPr>
                <w:p w14:paraId="18C889AA" w14:textId="77777777" w:rsidR="00A1288A" w:rsidRPr="00FE6C09" w:rsidRDefault="00A1288A" w:rsidP="006B6F6A">
                  <w:pPr>
                    <w:widowControl w:val="0"/>
                    <w:numPr>
                      <w:ilvl w:val="0"/>
                      <w:numId w:val="7"/>
                    </w:numPr>
                    <w:jc w:val="center"/>
                    <w:rPr>
                      <w:b/>
                      <w:sz w:val="16"/>
                      <w:szCs w:val="16"/>
                    </w:rPr>
                  </w:pPr>
                  <w:r w:rsidRPr="00FE6C09">
                    <w:rPr>
                      <w:b/>
                      <w:sz w:val="16"/>
                      <w:szCs w:val="16"/>
                    </w:rPr>
                    <w:lastRenderedPageBreak/>
                    <w:t>ИНФОРМАЦИЯ ОБ УСЛУГАХ</w:t>
                  </w:r>
                </w:p>
              </w:tc>
            </w:tr>
            <w:tr w:rsidR="00A1288A" w:rsidRPr="00FE6C09" w14:paraId="1D6C5126" w14:textId="77777777" w:rsidTr="006B0502">
              <w:trPr>
                <w:trHeight w:val="64"/>
              </w:trPr>
              <w:tc>
                <w:tcPr>
                  <w:tcW w:w="10632" w:type="dxa"/>
                </w:tcPr>
                <w:p w14:paraId="601A6CDA" w14:textId="77777777"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Торговый эквайринг</w:t>
                  </w:r>
                  <w:r w:rsidR="00854109" w:rsidRPr="006001D7">
                    <w:rPr>
                      <w:rStyle w:val="af1"/>
                      <w:b/>
                      <w:bCs/>
                      <w:sz w:val="16"/>
                      <w:szCs w:val="16"/>
                    </w:rPr>
                    <w:footnoteReference w:id="74"/>
                  </w:r>
                  <w:r w:rsidR="00854109">
                    <w:rPr>
                      <w:b/>
                      <w:iCs/>
                      <w:sz w:val="16"/>
                      <w:szCs w:val="16"/>
                    </w:rPr>
                    <w:t xml:space="preserve"> </w:t>
                  </w:r>
                  <w:r w:rsidR="004308B1">
                    <w:rPr>
                      <w:b/>
                      <w:iCs/>
                      <w:sz w:val="16"/>
                      <w:szCs w:val="16"/>
                    </w:rPr>
                    <w:t xml:space="preserve"> </w:t>
                  </w:r>
                  <w:r w:rsidR="004308B1" w:rsidRPr="00B45025">
                    <w:rPr>
                      <w:b/>
                      <w:iCs/>
                      <w:sz w:val="16"/>
                      <w:szCs w:val="16"/>
                    </w:rPr>
                    <w:t>+</w:t>
                  </w:r>
                  <w:r w:rsidR="004308B1">
                    <w:rPr>
                      <w:b/>
                      <w:iCs/>
                      <w:sz w:val="16"/>
                      <w:szCs w:val="16"/>
                    </w:rPr>
                    <w:t xml:space="preserve"> </w:t>
                  </w:r>
                  <w:r w:rsidR="004308B1" w:rsidRPr="00B45025">
                    <w:rPr>
                      <w:b/>
                      <w:iCs/>
                      <w:sz w:val="16"/>
                      <w:szCs w:val="16"/>
                    </w:rPr>
                    <w:t>Электронный терминал</w:t>
                  </w:r>
                  <w:r w:rsidR="004308B1">
                    <w:rPr>
                      <w:b/>
                      <w:iCs/>
                      <w:sz w:val="16"/>
                      <w:szCs w:val="16"/>
                    </w:rPr>
                    <w:t xml:space="preserve"> </w:t>
                  </w:r>
                  <w:r w:rsidR="004308B1" w:rsidRPr="00B45025">
                    <w:rPr>
                      <w:b/>
                      <w:iCs/>
                      <w:sz w:val="16"/>
                      <w:szCs w:val="16"/>
                    </w:rPr>
                    <w:t>+</w:t>
                  </w:r>
                  <w:r w:rsidR="004308B1">
                    <w:rPr>
                      <w:b/>
                      <w:iCs/>
                      <w:sz w:val="16"/>
                      <w:szCs w:val="16"/>
                    </w:rPr>
                    <w:t xml:space="preserve"> </w:t>
                  </w:r>
                  <w:r w:rsidR="004308B1" w:rsidRPr="00B45025">
                    <w:rPr>
                      <w:b/>
                      <w:iCs/>
                      <w:sz w:val="16"/>
                      <w:szCs w:val="16"/>
                      <w:lang w:val="en-US"/>
                    </w:rPr>
                    <w:t>QR</w:t>
                  </w:r>
                  <w:r w:rsidR="004308B1" w:rsidRPr="00B45025">
                    <w:rPr>
                      <w:b/>
                      <w:iCs/>
                      <w:sz w:val="16"/>
                      <w:szCs w:val="16"/>
                    </w:rPr>
                    <w:t>-код</w:t>
                  </w:r>
                  <w:r w:rsidR="004308B1" w:rsidRPr="00B45025">
                    <w:rPr>
                      <w:rStyle w:val="af1"/>
                      <w:b/>
                      <w:iCs/>
                      <w:sz w:val="16"/>
                      <w:szCs w:val="16"/>
                    </w:rPr>
                    <w:footnoteReference w:id="75"/>
                  </w:r>
                  <w:r w:rsidR="004308B1" w:rsidRPr="00B45025">
                    <w:rPr>
                      <w:b/>
                      <w:iCs/>
                      <w:sz w:val="16"/>
                      <w:szCs w:val="16"/>
                    </w:rPr>
                    <w:t xml:space="preserve">   </w:t>
                  </w:r>
                  <w:r w:rsidRPr="00FE6C09">
                    <w:rPr>
                      <w:b/>
                      <w:iCs/>
                      <w:sz w:val="16"/>
                      <w:szCs w:val="16"/>
                    </w:rPr>
                    <w:t xml:space="preserve">  </w:t>
                  </w:r>
                </w:p>
                <w:p w14:paraId="70CEBE42" w14:textId="77777777" w:rsidR="00A1288A" w:rsidRPr="00FE6C09" w:rsidRDefault="00A1288A" w:rsidP="0077180B">
                  <w:pPr>
                    <w:rPr>
                      <w:b/>
                      <w:iCs/>
                      <w:sz w:val="16"/>
                      <w:szCs w:val="16"/>
                    </w:rPr>
                  </w:pPr>
                  <w:r w:rsidRPr="00FE6C09">
                    <w:rPr>
                      <w:b/>
                      <w:iCs/>
                      <w:sz w:val="16"/>
                      <w:szCs w:val="16"/>
                    </w:rPr>
                    <w:sym w:font="Wingdings" w:char="F0A8"/>
                  </w:r>
                  <w:r w:rsidRPr="00FE6C09">
                    <w:rPr>
                      <w:b/>
                      <w:iCs/>
                      <w:sz w:val="16"/>
                      <w:szCs w:val="16"/>
                    </w:rPr>
                    <w:t xml:space="preserve"> </w:t>
                  </w:r>
                  <w:r w:rsidRPr="00FE6C09">
                    <w:rPr>
                      <w:b/>
                      <w:iCs/>
                      <w:sz w:val="16"/>
                      <w:szCs w:val="16"/>
                      <w:lang w:val="en-US"/>
                    </w:rPr>
                    <w:t>QR</w:t>
                  </w:r>
                  <w:r w:rsidRPr="00FE6C09">
                    <w:rPr>
                      <w:b/>
                      <w:iCs/>
                      <w:sz w:val="16"/>
                      <w:szCs w:val="16"/>
                    </w:rPr>
                    <w:t>-код</w:t>
                  </w:r>
                </w:p>
                <w:p w14:paraId="4665ECBA" w14:textId="77777777" w:rsidR="0020127E" w:rsidRPr="004308B1" w:rsidRDefault="0020127E" w:rsidP="0020127E">
                  <w:pPr>
                    <w:rPr>
                      <w:b/>
                      <w:iCs/>
                      <w:sz w:val="16"/>
                      <w:szCs w:val="16"/>
                    </w:rPr>
                  </w:pPr>
                  <w:r w:rsidRPr="00C05F11">
                    <w:rPr>
                      <w:b/>
                      <w:iCs/>
                      <w:sz w:val="16"/>
                      <w:szCs w:val="16"/>
                    </w:rPr>
                    <w:sym w:font="Wingdings" w:char="F0A8"/>
                  </w:r>
                  <w:r w:rsidRPr="00C05F11">
                    <w:rPr>
                      <w:b/>
                      <w:iCs/>
                      <w:sz w:val="16"/>
                      <w:szCs w:val="16"/>
                    </w:rPr>
                    <w:t xml:space="preserve"> Торговый эквайринг</w:t>
                  </w:r>
                  <w:r w:rsidR="004308B1">
                    <w:rPr>
                      <w:b/>
                      <w:iCs/>
                      <w:sz w:val="16"/>
                      <w:szCs w:val="16"/>
                    </w:rPr>
                    <w:t xml:space="preserve"> </w:t>
                  </w:r>
                  <w:r w:rsidRPr="00C05F11">
                    <w:rPr>
                      <w:b/>
                      <w:iCs/>
                      <w:sz w:val="16"/>
                      <w:szCs w:val="16"/>
                    </w:rPr>
                    <w:t>+</w:t>
                  </w:r>
                  <w:r w:rsidR="004308B1">
                    <w:rPr>
                      <w:b/>
                      <w:iCs/>
                      <w:sz w:val="16"/>
                      <w:szCs w:val="16"/>
                    </w:rPr>
                    <w:t xml:space="preserve"> </w:t>
                  </w:r>
                  <w:r w:rsidRPr="00C05F11">
                    <w:rPr>
                      <w:b/>
                      <w:iCs/>
                      <w:sz w:val="16"/>
                      <w:szCs w:val="16"/>
                      <w:lang w:val="en-US"/>
                    </w:rPr>
                    <w:t>C</w:t>
                  </w:r>
                  <w:r w:rsidRPr="00C05F11">
                    <w:rPr>
                      <w:b/>
                      <w:iCs/>
                      <w:sz w:val="16"/>
                      <w:szCs w:val="16"/>
                    </w:rPr>
                    <w:t>март-терминал</w:t>
                  </w:r>
                  <w:r w:rsidR="004308B1">
                    <w:rPr>
                      <w:b/>
                      <w:iCs/>
                      <w:sz w:val="16"/>
                      <w:szCs w:val="16"/>
                    </w:rPr>
                    <w:t xml:space="preserve"> </w:t>
                  </w:r>
                  <w:r w:rsidR="004308B1" w:rsidRPr="00C05F11">
                    <w:rPr>
                      <w:b/>
                      <w:iCs/>
                      <w:sz w:val="16"/>
                      <w:szCs w:val="16"/>
                    </w:rPr>
                    <w:t>+</w:t>
                  </w:r>
                  <w:r w:rsidR="004308B1">
                    <w:rPr>
                      <w:b/>
                      <w:iCs/>
                      <w:sz w:val="16"/>
                      <w:szCs w:val="16"/>
                    </w:rPr>
                    <w:t xml:space="preserve"> </w:t>
                  </w:r>
                  <w:r w:rsidR="004308B1" w:rsidRPr="00C05F11">
                    <w:rPr>
                      <w:b/>
                      <w:iCs/>
                      <w:sz w:val="16"/>
                      <w:szCs w:val="16"/>
                      <w:lang w:val="en-US"/>
                    </w:rPr>
                    <w:t>QR</w:t>
                  </w:r>
                  <w:r w:rsidR="004308B1">
                    <w:rPr>
                      <w:b/>
                      <w:iCs/>
                      <w:sz w:val="16"/>
                      <w:szCs w:val="16"/>
                    </w:rPr>
                    <w:t>-код</w:t>
                  </w:r>
                </w:p>
                <w:p w14:paraId="4F37740F" w14:textId="77777777" w:rsidR="004F68FD" w:rsidRPr="00200160" w:rsidRDefault="0020127E" w:rsidP="0020127E">
                  <w:pPr>
                    <w:spacing w:after="40"/>
                    <w:rPr>
                      <w:b/>
                      <w:iCs/>
                      <w:sz w:val="16"/>
                      <w:szCs w:val="16"/>
                    </w:rPr>
                  </w:pPr>
                  <w:r w:rsidRPr="00C05F11">
                    <w:rPr>
                      <w:b/>
                      <w:iCs/>
                      <w:sz w:val="16"/>
                      <w:szCs w:val="16"/>
                    </w:rPr>
                    <w:t>Смарт-терминал</w:t>
                  </w:r>
                  <w:r w:rsidRPr="00C05F11">
                    <w:rPr>
                      <w:b/>
                      <w:iCs/>
                      <w:sz w:val="16"/>
                      <w:szCs w:val="16"/>
                      <w:vertAlign w:val="superscript"/>
                    </w:rPr>
                    <w:footnoteReference w:id="76"/>
                  </w:r>
                  <w:r w:rsidRPr="00C05F11">
                    <w:rPr>
                      <w:b/>
                      <w:iCs/>
                      <w:sz w:val="16"/>
                      <w:szCs w:val="16"/>
                    </w:rPr>
                    <w:t xml:space="preserve">: </w:t>
                  </w:r>
                  <w:r w:rsidRPr="00C05F11">
                    <w:rPr>
                      <w:b/>
                      <w:iCs/>
                      <w:sz w:val="16"/>
                      <w:szCs w:val="16"/>
                    </w:rPr>
                    <w:sym w:font="Wingdings" w:char="F0A8"/>
                  </w:r>
                  <w:r w:rsidRPr="00C05F11">
                    <w:rPr>
                      <w:b/>
                      <w:iCs/>
                      <w:sz w:val="16"/>
                      <w:szCs w:val="16"/>
                    </w:rPr>
                    <w:t xml:space="preserve"> Смарт - </w:t>
                  </w:r>
                  <w:r w:rsidRPr="00C05F11">
                    <w:rPr>
                      <w:b/>
                      <w:iCs/>
                      <w:sz w:val="16"/>
                      <w:szCs w:val="16"/>
                      <w:lang w:val="en-US"/>
                    </w:rPr>
                    <w:t>POS</w:t>
                  </w:r>
                  <w:r w:rsidRPr="00C05F11">
                    <w:rPr>
                      <w:b/>
                      <w:iCs/>
                      <w:sz w:val="16"/>
                      <w:szCs w:val="16"/>
                    </w:rPr>
                    <w:t xml:space="preserve">; </w:t>
                  </w:r>
                  <w:r w:rsidRPr="007C0C50">
                    <w:rPr>
                      <w:b/>
                      <w:iCs/>
                      <w:sz w:val="16"/>
                      <w:szCs w:val="16"/>
                    </w:rPr>
                    <w:sym w:font="Wingdings" w:char="F0A8"/>
                  </w:r>
                  <w:r w:rsidRPr="007C0C50">
                    <w:rPr>
                      <w:b/>
                      <w:iCs/>
                      <w:sz w:val="16"/>
                      <w:szCs w:val="16"/>
                    </w:rPr>
                    <w:t xml:space="preserve"> </w:t>
                  </w:r>
                  <w:proofErr w:type="spellStart"/>
                  <w:r w:rsidRPr="007C0C50">
                    <w:rPr>
                      <w:b/>
                      <w:iCs/>
                      <w:sz w:val="16"/>
                      <w:szCs w:val="16"/>
                    </w:rPr>
                    <w:t>Эвотор</w:t>
                  </w:r>
                  <w:proofErr w:type="spellEnd"/>
                  <w:r w:rsidRPr="007C0C50">
                    <w:rPr>
                      <w:b/>
                      <w:iCs/>
                      <w:sz w:val="16"/>
                      <w:szCs w:val="16"/>
                    </w:rPr>
                    <w:t>+</w:t>
                  </w:r>
                </w:p>
              </w:tc>
            </w:tr>
          </w:tbl>
          <w:p w14:paraId="5F71CF48" w14:textId="77777777" w:rsidR="00A1288A" w:rsidRPr="00FE6C09" w:rsidRDefault="00A1288A" w:rsidP="00C738D5">
            <w:pPr>
              <w:widowControl w:val="0"/>
              <w:tabs>
                <w:tab w:val="left" w:pos="0"/>
              </w:tabs>
              <w:spacing w:after="60"/>
              <w:jc w:val="both"/>
              <w:rPr>
                <w:sz w:val="16"/>
                <w:szCs w:val="16"/>
              </w:rPr>
            </w:pPr>
          </w:p>
        </w:tc>
      </w:tr>
      <w:tr w:rsidR="00A1288A" w:rsidRPr="00FE6C09" w14:paraId="4D1A0EE5" w14:textId="77777777" w:rsidTr="006B0502">
        <w:trPr>
          <w:trHeight w:val="70"/>
        </w:trPr>
        <w:tc>
          <w:tcPr>
            <w:tcW w:w="10632" w:type="dxa"/>
            <w:shd w:val="clear" w:color="auto" w:fill="CCCCCC"/>
          </w:tcPr>
          <w:p w14:paraId="5F2943C7" w14:textId="77777777" w:rsidR="00A1288A" w:rsidRPr="00FE6C09" w:rsidRDefault="00A1288A" w:rsidP="006B6F6A">
            <w:pPr>
              <w:widowControl w:val="0"/>
              <w:numPr>
                <w:ilvl w:val="0"/>
                <w:numId w:val="7"/>
              </w:numPr>
              <w:jc w:val="center"/>
              <w:rPr>
                <w:b/>
                <w:iCs/>
                <w:sz w:val="16"/>
                <w:szCs w:val="16"/>
              </w:rPr>
            </w:pPr>
            <w:r w:rsidRPr="00FE6C09">
              <w:rPr>
                <w:b/>
                <w:iCs/>
                <w:sz w:val="16"/>
                <w:szCs w:val="16"/>
              </w:rPr>
              <w:t xml:space="preserve"> ПОДТВЕРЖДЕНИЕ ЗАКЛЮЧЕНИЯ ДОГОВОРА</w:t>
            </w:r>
          </w:p>
        </w:tc>
      </w:tr>
      <w:tr w:rsidR="00A1288A" w:rsidRPr="00FE6C09" w14:paraId="4CE8A8DC" w14:textId="77777777" w:rsidTr="00D65440">
        <w:trPr>
          <w:trHeight w:val="1924"/>
        </w:trPr>
        <w:tc>
          <w:tcPr>
            <w:tcW w:w="10632" w:type="dxa"/>
          </w:tcPr>
          <w:p w14:paraId="7BBA4CB7" w14:textId="77777777" w:rsidR="00A1288A" w:rsidRPr="00FE6C09" w:rsidRDefault="00A1288A" w:rsidP="006B6F6A">
            <w:pPr>
              <w:numPr>
                <w:ilvl w:val="1"/>
                <w:numId w:val="13"/>
              </w:numPr>
              <w:tabs>
                <w:tab w:val="left" w:pos="752"/>
              </w:tabs>
              <w:spacing w:after="60"/>
              <w:jc w:val="both"/>
              <w:rPr>
                <w:sz w:val="16"/>
                <w:szCs w:val="16"/>
              </w:rPr>
            </w:pPr>
            <w:r w:rsidRPr="00FE6C09">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14:paraId="351E0D67" w14:textId="77777777" w:rsidR="00A1288A" w:rsidRPr="00FE6C09" w:rsidRDefault="00A1288A" w:rsidP="006B6F6A">
            <w:pPr>
              <w:numPr>
                <w:ilvl w:val="1"/>
                <w:numId w:val="13"/>
              </w:numPr>
              <w:tabs>
                <w:tab w:val="left" w:pos="752"/>
              </w:tabs>
              <w:spacing w:after="60"/>
              <w:jc w:val="both"/>
              <w:rPr>
                <w:sz w:val="16"/>
                <w:szCs w:val="16"/>
              </w:rPr>
            </w:pPr>
            <w:r w:rsidRPr="00FE6C09">
              <w:rPr>
                <w:sz w:val="16"/>
                <w:szCs w:val="16"/>
              </w:rPr>
              <w:t xml:space="preserve">Согласно, что </w:t>
            </w:r>
            <w:r w:rsidR="00756973">
              <w:rPr>
                <w:sz w:val="16"/>
                <w:szCs w:val="16"/>
              </w:rPr>
              <w:t>Банк</w:t>
            </w:r>
            <w:r w:rsidRPr="00FE6C09">
              <w:rPr>
                <w:sz w:val="16"/>
                <w:szCs w:val="16"/>
              </w:rPr>
              <w:t xml:space="preserve"> имеет право проверить сведения, указанные в настоящем Заявлении и предоставленных документах. </w:t>
            </w:r>
          </w:p>
          <w:p w14:paraId="5CF50B3F" w14:textId="77777777" w:rsidR="00A1288A" w:rsidRPr="00D65440" w:rsidRDefault="00A1288A" w:rsidP="006B6F6A">
            <w:pPr>
              <w:numPr>
                <w:ilvl w:val="1"/>
                <w:numId w:val="13"/>
              </w:numPr>
              <w:tabs>
                <w:tab w:val="left" w:pos="752"/>
              </w:tabs>
              <w:spacing w:after="60"/>
              <w:jc w:val="both"/>
              <w:rPr>
                <w:sz w:val="16"/>
                <w:szCs w:val="16"/>
              </w:rPr>
            </w:pPr>
            <w:r w:rsidRPr="00D65440">
              <w:rPr>
                <w:sz w:val="16"/>
                <w:szCs w:val="16"/>
              </w:rPr>
              <w:t xml:space="preserve">Предоставляет </w:t>
            </w:r>
            <w:r w:rsidR="00756973">
              <w:rPr>
                <w:sz w:val="16"/>
                <w:szCs w:val="16"/>
              </w:rPr>
              <w:t>Банку</w:t>
            </w:r>
            <w:r w:rsidRPr="00D65440">
              <w:rPr>
                <w:sz w:val="16"/>
                <w:szCs w:val="16"/>
              </w:rPr>
              <w:t xml:space="preserve"> согласие (заранее данный акцепт) на списание со счета, указанного в настоящем Заявлении, без дополнительных распоряжений</w:t>
            </w:r>
            <w:r w:rsidR="002F4A8C" w:rsidRPr="00D65440">
              <w:rPr>
                <w:sz w:val="16"/>
                <w:szCs w:val="16"/>
              </w:rPr>
              <w:t xml:space="preserve"> сумм</w:t>
            </w:r>
            <w:r w:rsidR="00791EC6" w:rsidRPr="00D65440">
              <w:rPr>
                <w:sz w:val="16"/>
                <w:szCs w:val="16"/>
              </w:rPr>
              <w:t xml:space="preserve">, </w:t>
            </w:r>
            <w:r w:rsidR="00D65440">
              <w:rPr>
                <w:sz w:val="16"/>
                <w:szCs w:val="16"/>
              </w:rPr>
              <w:t>перечисленных</w:t>
            </w:r>
            <w:r w:rsidR="00791EC6" w:rsidRPr="00D65440">
              <w:rPr>
                <w:sz w:val="16"/>
                <w:szCs w:val="16"/>
              </w:rPr>
              <w:t xml:space="preserve"> в п.5.1.1 </w:t>
            </w:r>
            <w:r w:rsidR="003A20E7">
              <w:rPr>
                <w:sz w:val="16"/>
                <w:szCs w:val="16"/>
              </w:rPr>
              <w:t>Условий</w:t>
            </w:r>
            <w:r w:rsidR="00D65440" w:rsidRPr="00D65440">
              <w:rPr>
                <w:sz w:val="16"/>
                <w:szCs w:val="16"/>
              </w:rPr>
              <w:t>, при невозможности удержать указанные суммы из сумм, подлежащих последующему перечислению Предприятию</w:t>
            </w:r>
            <w:r w:rsidRPr="00D65440">
              <w:rPr>
                <w:snapToGrid w:val="0"/>
                <w:sz w:val="16"/>
                <w:szCs w:val="16"/>
                <w:vertAlign w:val="superscript"/>
              </w:rPr>
              <w:footnoteReference w:id="77"/>
            </w:r>
            <w:r w:rsidRPr="00D65440">
              <w:rPr>
                <w:sz w:val="16"/>
                <w:szCs w:val="16"/>
              </w:rPr>
              <w:t>.</w:t>
            </w:r>
          </w:p>
          <w:p w14:paraId="3FBD6021" w14:textId="77777777" w:rsidR="00A1288A" w:rsidRPr="002C0F64" w:rsidRDefault="00A1288A" w:rsidP="00C738D5">
            <w:pPr>
              <w:widowControl w:val="0"/>
              <w:spacing w:after="60"/>
              <w:rPr>
                <w:i/>
                <w:sz w:val="16"/>
                <w:szCs w:val="16"/>
              </w:rPr>
            </w:pPr>
            <w:r w:rsidRPr="00FE6C09">
              <w:rPr>
                <w:i/>
                <w:sz w:val="16"/>
                <w:szCs w:val="16"/>
              </w:rPr>
              <w:t xml:space="preserve">МП Предприятия </w:t>
            </w:r>
          </w:p>
          <w:p w14:paraId="5F1DAF92" w14:textId="77777777" w:rsidR="00A1288A" w:rsidRPr="00FE6C09" w:rsidRDefault="00A1288A" w:rsidP="00271159">
            <w:pPr>
              <w:widowControl w:val="0"/>
              <w:spacing w:after="20"/>
              <w:rPr>
                <w:sz w:val="16"/>
                <w:szCs w:val="16"/>
              </w:rPr>
            </w:pPr>
            <w:r w:rsidRPr="00FE6C09">
              <w:rPr>
                <w:sz w:val="16"/>
                <w:szCs w:val="16"/>
              </w:rPr>
              <w:t>ПОДПИСЬ\ФИО ____________________________________</w:t>
            </w:r>
            <w:r w:rsidR="0077180B" w:rsidRPr="00FE6C09">
              <w:rPr>
                <w:sz w:val="16"/>
                <w:szCs w:val="16"/>
              </w:rPr>
              <w:t>________________________________________</w:t>
            </w:r>
            <w:r w:rsidRPr="00FE6C09">
              <w:rPr>
                <w:sz w:val="16"/>
                <w:szCs w:val="16"/>
              </w:rPr>
              <w:t xml:space="preserve">                  ДАТА ____________________</w:t>
            </w:r>
          </w:p>
          <w:p w14:paraId="10E56F39" w14:textId="77777777" w:rsidR="00A1288A" w:rsidRPr="00FE6C09" w:rsidRDefault="00A1288A" w:rsidP="00271159">
            <w:pPr>
              <w:widowControl w:val="0"/>
              <w:ind w:left="1192"/>
              <w:rPr>
                <w:sz w:val="16"/>
                <w:szCs w:val="16"/>
              </w:rPr>
            </w:pPr>
            <w:r w:rsidRPr="00FE6C09">
              <w:rPr>
                <w:sz w:val="12"/>
                <w:szCs w:val="12"/>
              </w:rPr>
              <w:t>(указывается ФИО руководителя/уполномоченного представителя Предприятия/доверенного лица Предприятия</w:t>
            </w:r>
            <w:r w:rsidR="004308B1">
              <w:rPr>
                <w:sz w:val="12"/>
                <w:szCs w:val="12"/>
              </w:rPr>
              <w:t>)</w:t>
            </w:r>
          </w:p>
        </w:tc>
      </w:tr>
      <w:tr w:rsidR="00A1288A" w:rsidRPr="00FE6C09" w14:paraId="4799F33A" w14:textId="77777777" w:rsidTr="006B0502">
        <w:trPr>
          <w:trHeight w:val="53"/>
        </w:trPr>
        <w:tc>
          <w:tcPr>
            <w:tcW w:w="10632" w:type="dxa"/>
            <w:shd w:val="clear" w:color="auto" w:fill="B3B3B3"/>
          </w:tcPr>
          <w:p w14:paraId="14A2E0E2" w14:textId="77777777" w:rsidR="00A1288A" w:rsidRPr="00FE6C09" w:rsidRDefault="00A1288A" w:rsidP="006B6F6A">
            <w:pPr>
              <w:widowControl w:val="0"/>
              <w:numPr>
                <w:ilvl w:val="0"/>
                <w:numId w:val="7"/>
              </w:numPr>
              <w:jc w:val="center"/>
              <w:rPr>
                <w:b/>
                <w:iCs/>
                <w:sz w:val="16"/>
                <w:szCs w:val="16"/>
              </w:rPr>
            </w:pPr>
            <w:r w:rsidRPr="00FE6C09">
              <w:rPr>
                <w:b/>
                <w:iCs/>
                <w:sz w:val="16"/>
                <w:szCs w:val="16"/>
              </w:rPr>
              <w:t xml:space="preserve">ОТМЕТКИ </w:t>
            </w:r>
            <w:r w:rsidR="00756973">
              <w:rPr>
                <w:b/>
                <w:iCs/>
                <w:sz w:val="16"/>
                <w:szCs w:val="16"/>
              </w:rPr>
              <w:t>БАНКА</w:t>
            </w:r>
          </w:p>
        </w:tc>
      </w:tr>
      <w:tr w:rsidR="00A1288A" w:rsidRPr="00FE6C09" w14:paraId="395FD9B8" w14:textId="77777777" w:rsidTr="006B0502">
        <w:trPr>
          <w:trHeight w:val="64"/>
        </w:trPr>
        <w:tc>
          <w:tcPr>
            <w:tcW w:w="10632" w:type="dxa"/>
          </w:tcPr>
          <w:p w14:paraId="7814C997" w14:textId="77777777" w:rsidR="00A1288A" w:rsidRPr="007C0C50" w:rsidRDefault="00756973" w:rsidP="00C738D5">
            <w:pPr>
              <w:widowControl w:val="0"/>
              <w:spacing w:after="60"/>
              <w:jc w:val="both"/>
              <w:rPr>
                <w:color w:val="0070C0"/>
                <w:sz w:val="16"/>
                <w:szCs w:val="16"/>
              </w:rPr>
            </w:pPr>
            <w:r w:rsidRPr="007C0C50">
              <w:rPr>
                <w:bCs/>
                <w:color w:val="0070C0"/>
                <w:sz w:val="16"/>
                <w:szCs w:val="16"/>
              </w:rPr>
              <w:t>&lt;</w:t>
            </w:r>
            <w:r w:rsidRPr="007C0C50">
              <w:rPr>
                <w:bCs/>
                <w:i/>
                <w:color w:val="0070C0"/>
                <w:sz w:val="16"/>
                <w:szCs w:val="16"/>
              </w:rPr>
              <w:t xml:space="preserve">указывается </w:t>
            </w:r>
            <w:r w:rsidR="00165088" w:rsidRPr="007C0C50">
              <w:rPr>
                <w:bCs/>
                <w:i/>
                <w:color w:val="0070C0"/>
                <w:sz w:val="16"/>
                <w:szCs w:val="16"/>
              </w:rPr>
              <w:t xml:space="preserve">сокращенное </w:t>
            </w:r>
            <w:r w:rsidRPr="007C0C50">
              <w:rPr>
                <w:bCs/>
                <w:i/>
                <w:color w:val="0070C0"/>
                <w:sz w:val="16"/>
                <w:szCs w:val="16"/>
              </w:rPr>
              <w:t>наименование Банка&gt;</w:t>
            </w:r>
          </w:p>
          <w:p w14:paraId="508697AC" w14:textId="77777777" w:rsidR="00A1288A" w:rsidRPr="00FE6C09" w:rsidRDefault="00165088" w:rsidP="0077180B">
            <w:pPr>
              <w:widowControl w:val="0"/>
              <w:jc w:val="both"/>
              <w:rPr>
                <w:sz w:val="16"/>
                <w:szCs w:val="16"/>
              </w:rPr>
            </w:pPr>
            <w:r w:rsidRPr="007C0C50">
              <w:rPr>
                <w:bCs/>
                <w:color w:val="0070C0"/>
                <w:sz w:val="16"/>
                <w:szCs w:val="16"/>
              </w:rPr>
              <w:t>&lt;</w:t>
            </w:r>
            <w:r w:rsidRPr="007C0C50">
              <w:rPr>
                <w:bCs/>
                <w:i/>
                <w:color w:val="0070C0"/>
                <w:sz w:val="16"/>
                <w:szCs w:val="16"/>
              </w:rPr>
              <w:t xml:space="preserve">указывается </w:t>
            </w:r>
            <w:r w:rsidR="00113455" w:rsidRPr="007C0C50">
              <w:rPr>
                <w:bCs/>
                <w:i/>
                <w:color w:val="0070C0"/>
                <w:sz w:val="16"/>
                <w:szCs w:val="16"/>
              </w:rPr>
              <w:t xml:space="preserve">почтовый адрес </w:t>
            </w:r>
            <w:r w:rsidRPr="007C0C50">
              <w:rPr>
                <w:bCs/>
                <w:i/>
                <w:color w:val="0070C0"/>
                <w:sz w:val="16"/>
                <w:szCs w:val="16"/>
              </w:rPr>
              <w:t>Банка</w:t>
            </w:r>
            <w:r w:rsidR="007C0C50">
              <w:rPr>
                <w:bCs/>
                <w:i/>
                <w:color w:val="0070C0"/>
                <w:sz w:val="16"/>
                <w:szCs w:val="16"/>
                <w:lang w:val="en-US"/>
              </w:rPr>
              <w:t>&gt;</w:t>
            </w:r>
            <w:r w:rsidRPr="007C0C50" w:rsidDel="00165088">
              <w:rPr>
                <w:color w:val="0070C0"/>
                <w:sz w:val="16"/>
                <w:szCs w:val="16"/>
              </w:rPr>
              <w:t xml:space="preserve"> </w:t>
            </w:r>
            <w:r w:rsidR="00A1288A" w:rsidRPr="00FE6C09">
              <w:rPr>
                <w:sz w:val="16"/>
                <w:szCs w:val="16"/>
              </w:rPr>
              <w:t>______________________________________ ______________________________________</w:t>
            </w:r>
          </w:p>
          <w:p w14:paraId="56757807" w14:textId="77777777" w:rsidR="00A1288A" w:rsidRPr="00FE6C09" w:rsidRDefault="007C0C50" w:rsidP="007C0C50">
            <w:pPr>
              <w:widowControl w:val="0"/>
              <w:spacing w:after="60"/>
              <w:jc w:val="both"/>
              <w:rPr>
                <w:sz w:val="12"/>
                <w:szCs w:val="12"/>
              </w:rPr>
            </w:pPr>
            <w:r>
              <w:rPr>
                <w:i/>
                <w:iCs/>
                <w:sz w:val="12"/>
                <w:szCs w:val="12"/>
              </w:rPr>
              <w:t xml:space="preserve">                                                                                         </w:t>
            </w:r>
            <w:r w:rsidR="00A1288A" w:rsidRPr="00FE6C09">
              <w:rPr>
                <w:i/>
                <w:iCs/>
                <w:sz w:val="12"/>
                <w:szCs w:val="12"/>
              </w:rPr>
              <w:t xml:space="preserve">(указывается номер/наименование, место нахождения </w:t>
            </w:r>
            <w:r w:rsidR="00113455">
              <w:rPr>
                <w:i/>
                <w:iCs/>
                <w:sz w:val="12"/>
                <w:szCs w:val="12"/>
              </w:rPr>
              <w:t>головного отделения Банка</w:t>
            </w:r>
            <w:r w:rsidR="00A1288A" w:rsidRPr="00FE6C09">
              <w:rPr>
                <w:i/>
                <w:iCs/>
                <w:sz w:val="12"/>
                <w:szCs w:val="12"/>
              </w:rPr>
              <w:t xml:space="preserve"> по месту оформления Договора</w:t>
            </w:r>
            <w:r w:rsidR="0077180B" w:rsidRPr="00FE6C09">
              <w:rPr>
                <w:i/>
                <w:iCs/>
                <w:color w:val="000000"/>
                <w:sz w:val="12"/>
                <w:szCs w:val="12"/>
              </w:rPr>
              <w:t>)</w:t>
            </w:r>
          </w:p>
          <w:p w14:paraId="738A7683" w14:textId="77777777" w:rsidR="00A1288A" w:rsidRPr="00FE6C09" w:rsidRDefault="00A1288A" w:rsidP="00C738D5">
            <w:pPr>
              <w:widowControl w:val="0"/>
              <w:spacing w:after="60"/>
              <w:jc w:val="both"/>
              <w:rPr>
                <w:sz w:val="16"/>
                <w:szCs w:val="16"/>
              </w:rPr>
            </w:pPr>
            <w:r w:rsidRPr="00FE6C09">
              <w:rPr>
                <w:sz w:val="16"/>
                <w:szCs w:val="16"/>
              </w:rPr>
              <w:t>Банк получателя ____________ БИК Банка получателя ____________Счет № Банка получателя ____________________</w:t>
            </w:r>
          </w:p>
          <w:p w14:paraId="21F174DB" w14:textId="77777777" w:rsidR="00A1288A" w:rsidRPr="00FE6C09" w:rsidRDefault="00A1288A" w:rsidP="00C738D5">
            <w:pPr>
              <w:widowControl w:val="0"/>
              <w:spacing w:after="60"/>
              <w:jc w:val="both"/>
              <w:rPr>
                <w:sz w:val="16"/>
                <w:szCs w:val="16"/>
              </w:rPr>
            </w:pPr>
            <w:r w:rsidRPr="00FE6C09">
              <w:rPr>
                <w:sz w:val="16"/>
                <w:szCs w:val="16"/>
              </w:rPr>
              <w:t xml:space="preserve">ИНН </w:t>
            </w:r>
            <w:r w:rsidR="00113455">
              <w:rPr>
                <w:sz w:val="16"/>
                <w:szCs w:val="16"/>
              </w:rPr>
              <w:t>______________________________</w:t>
            </w:r>
            <w:r w:rsidRPr="00FE6C09">
              <w:rPr>
                <w:sz w:val="16"/>
                <w:szCs w:val="16"/>
              </w:rPr>
              <w:t xml:space="preserve">         КПП_____________________________________</w:t>
            </w:r>
          </w:p>
          <w:p w14:paraId="471CB360" w14:textId="77777777" w:rsidR="00A1288A" w:rsidRPr="00FE6C09" w:rsidRDefault="00113455" w:rsidP="00C738D5">
            <w:pPr>
              <w:widowControl w:val="0"/>
              <w:spacing w:after="60"/>
              <w:rPr>
                <w:rFonts w:eastAsia="Calibri"/>
                <w:sz w:val="16"/>
                <w:szCs w:val="16"/>
                <w:lang w:eastAsia="en-US"/>
              </w:rPr>
            </w:pPr>
            <w:r w:rsidRPr="007C0C50">
              <w:rPr>
                <w:bCs/>
                <w:color w:val="0070C0"/>
                <w:sz w:val="16"/>
                <w:szCs w:val="16"/>
              </w:rPr>
              <w:t>&lt;</w:t>
            </w:r>
            <w:r w:rsidRPr="007C0C50">
              <w:rPr>
                <w:bCs/>
                <w:i/>
                <w:color w:val="0070C0"/>
                <w:sz w:val="16"/>
                <w:szCs w:val="16"/>
              </w:rPr>
              <w:t>указывается сокращенное наименование Банка&gt;</w:t>
            </w:r>
            <w:r w:rsidR="00A1288A" w:rsidRPr="007C0C50">
              <w:rPr>
                <w:color w:val="0070C0"/>
                <w:sz w:val="16"/>
                <w:szCs w:val="16"/>
              </w:rPr>
              <w:t xml:space="preserve"> </w:t>
            </w:r>
            <w:r w:rsidR="00A1288A" w:rsidRPr="00FE6C09">
              <w:rPr>
                <w:sz w:val="16"/>
                <w:szCs w:val="16"/>
              </w:rPr>
              <w:t xml:space="preserve">подтверждает факт заключения Договора </w:t>
            </w:r>
            <w:r w:rsidR="00A1288A" w:rsidRPr="00FE6C09">
              <w:rPr>
                <w:rFonts w:eastAsia="Calibri"/>
                <w:sz w:val="16"/>
                <w:szCs w:val="16"/>
                <w:lang w:eastAsia="en-US"/>
              </w:rPr>
              <w:t>№ ___________________________ от «______» ________20______г.</w:t>
            </w:r>
          </w:p>
          <w:p w14:paraId="331A3E18"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Идентификацию Предприятия осуществил </w:t>
            </w:r>
          </w:p>
          <w:p w14:paraId="10CCFEDB"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Информацию о ТСТ получил</w:t>
            </w:r>
          </w:p>
          <w:p w14:paraId="2359CCC2"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Документы получил: </w:t>
            </w:r>
            <w:r w:rsidRPr="00FE6C09">
              <w:rPr>
                <w:sz w:val="16"/>
                <w:szCs w:val="16"/>
              </w:rPr>
              <w:sym w:font="Wingdings" w:char="F0A8"/>
            </w:r>
            <w:r w:rsidRPr="00FE6C09">
              <w:rPr>
                <w:sz w:val="16"/>
                <w:szCs w:val="16"/>
              </w:rPr>
              <w:t xml:space="preserve"> Выписка ЕГРИП/ЕГРЮЛ</w:t>
            </w:r>
            <w:r w:rsidRPr="00FE6C09">
              <w:rPr>
                <w:sz w:val="16"/>
                <w:szCs w:val="16"/>
                <w:vertAlign w:val="superscript"/>
              </w:rPr>
              <w:footnoteReference w:id="78"/>
            </w:r>
            <w:r w:rsidR="005A1CAC">
              <w:rPr>
                <w:sz w:val="16"/>
                <w:szCs w:val="16"/>
              </w:rPr>
              <w:t xml:space="preserve"> </w:t>
            </w:r>
            <w:r w:rsidRPr="00FE6C09">
              <w:rPr>
                <w:sz w:val="16"/>
                <w:szCs w:val="16"/>
              </w:rPr>
              <w:t xml:space="preserve">  </w:t>
            </w:r>
            <w:r w:rsidRPr="00FE6C09">
              <w:rPr>
                <w:sz w:val="16"/>
                <w:szCs w:val="16"/>
              </w:rPr>
              <w:sym w:font="Wingdings" w:char="F0A8"/>
            </w:r>
            <w:r w:rsidRPr="00FE6C09">
              <w:rPr>
                <w:sz w:val="16"/>
                <w:szCs w:val="16"/>
              </w:rPr>
              <w:t xml:space="preserve"> Информационные сведения о Предприятии</w:t>
            </w:r>
            <w:r w:rsidR="0042436D" w:rsidRPr="00FE6C09">
              <w:rPr>
                <w:sz w:val="16"/>
                <w:szCs w:val="16"/>
                <w:vertAlign w:val="superscript"/>
              </w:rPr>
              <w:footnoteReference w:id="79"/>
            </w:r>
            <w:r w:rsidR="005A1CAC">
              <w:rPr>
                <w:sz w:val="16"/>
                <w:szCs w:val="16"/>
              </w:rPr>
              <w:t xml:space="preserve">  </w:t>
            </w:r>
            <w:r w:rsidR="005A1CAC" w:rsidRPr="00FE6C09">
              <w:rPr>
                <w:sz w:val="16"/>
                <w:szCs w:val="16"/>
              </w:rPr>
              <w:sym w:font="Wingdings" w:char="F0A8"/>
            </w:r>
            <w:r w:rsidR="005A1CAC" w:rsidRPr="00FE6C09">
              <w:rPr>
                <w:sz w:val="16"/>
                <w:szCs w:val="16"/>
              </w:rPr>
              <w:t xml:space="preserve"> </w:t>
            </w:r>
            <w:r w:rsidR="005A1CAC">
              <w:rPr>
                <w:sz w:val="16"/>
                <w:szCs w:val="16"/>
              </w:rPr>
              <w:t>Устав</w:t>
            </w:r>
            <w:r w:rsidR="005A1CAC" w:rsidRPr="00FE6C09">
              <w:rPr>
                <w:sz w:val="16"/>
                <w:szCs w:val="16"/>
                <w:vertAlign w:val="superscript"/>
              </w:rPr>
              <w:footnoteReference w:id="80"/>
            </w:r>
          </w:p>
          <w:p w14:paraId="471106F7" w14:textId="77777777" w:rsidR="00A1288A" w:rsidRPr="00FE6C09" w:rsidRDefault="00A1288A" w:rsidP="0020127E">
            <w:pPr>
              <w:widowControl w:val="0"/>
              <w:spacing w:after="20"/>
              <w:rPr>
                <w:sz w:val="16"/>
                <w:szCs w:val="16"/>
              </w:rPr>
            </w:pPr>
            <w:r w:rsidRPr="00FE6C09">
              <w:rPr>
                <w:sz w:val="16"/>
                <w:szCs w:val="16"/>
              </w:rPr>
              <w:sym w:font="Wingdings" w:char="F0A8"/>
            </w:r>
            <w:r w:rsidRPr="00FE6C09">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sidR="0042436D" w:rsidRPr="00FE6C09">
              <w:rPr>
                <w:sz w:val="16"/>
                <w:szCs w:val="16"/>
                <w:vertAlign w:val="superscript"/>
              </w:rPr>
              <w:footnoteReference w:id="81"/>
            </w:r>
          </w:p>
          <w:p w14:paraId="73451F6C" w14:textId="77777777" w:rsidR="004515B7" w:rsidRPr="007B3448" w:rsidRDefault="00A1288A" w:rsidP="00A63DAC">
            <w:pPr>
              <w:widowControl w:val="0"/>
              <w:spacing w:after="200"/>
              <w:jc w:val="both"/>
              <w:rPr>
                <w:sz w:val="16"/>
                <w:szCs w:val="16"/>
              </w:rPr>
            </w:pPr>
            <w:r w:rsidRPr="00FE6C09">
              <w:rPr>
                <w:sz w:val="16"/>
                <w:szCs w:val="16"/>
              </w:rPr>
              <w:sym w:font="Wingdings" w:char="F0A8"/>
            </w:r>
            <w:r w:rsidRPr="00FE6C09">
              <w:rPr>
                <w:sz w:val="16"/>
                <w:szCs w:val="16"/>
              </w:rPr>
              <w:t xml:space="preserve"> Копия документа, удостоверяющего личность руководителя Предприятия / уполномоченного представителя Предприят</w:t>
            </w:r>
            <w:r w:rsidR="0030580C">
              <w:rPr>
                <w:sz w:val="16"/>
                <w:szCs w:val="16"/>
              </w:rPr>
              <w:t>ия / доверенного лица Предприятия</w:t>
            </w:r>
            <w:r w:rsidR="0042436D" w:rsidRPr="00FE6C09">
              <w:rPr>
                <w:sz w:val="16"/>
                <w:szCs w:val="16"/>
                <w:vertAlign w:val="superscript"/>
              </w:rPr>
              <w:footnoteReference w:id="82"/>
            </w:r>
          </w:p>
          <w:p w14:paraId="3DD36F71" w14:textId="77777777" w:rsidR="00A1288A" w:rsidRPr="00FE6C09" w:rsidRDefault="00A1288A" w:rsidP="00C738D5">
            <w:pPr>
              <w:widowControl w:val="0"/>
              <w:spacing w:after="60"/>
              <w:rPr>
                <w:sz w:val="16"/>
                <w:szCs w:val="16"/>
              </w:rPr>
            </w:pPr>
            <w:r w:rsidRPr="00FE6C09">
              <w:rPr>
                <w:sz w:val="16"/>
                <w:szCs w:val="16"/>
              </w:rPr>
              <w:sym w:font="Wingdings" w:char="F0A8"/>
            </w:r>
            <w:r w:rsidRPr="00FE6C09">
              <w:rPr>
                <w:sz w:val="16"/>
                <w:szCs w:val="16"/>
              </w:rPr>
              <w:t xml:space="preserve"> В заключении Договора отказал </w:t>
            </w:r>
          </w:p>
          <w:p w14:paraId="7367099B" w14:textId="77777777" w:rsidR="00A1288A" w:rsidRPr="00FE6C09" w:rsidRDefault="00A1288A" w:rsidP="0077180B">
            <w:pPr>
              <w:widowControl w:val="0"/>
              <w:spacing w:after="40"/>
              <w:rPr>
                <w:sz w:val="16"/>
                <w:szCs w:val="16"/>
              </w:rPr>
            </w:pPr>
            <w:r w:rsidRPr="00FE6C09">
              <w:rPr>
                <w:sz w:val="16"/>
                <w:szCs w:val="16"/>
              </w:rPr>
              <w:t>«_____» __________ 20____г. _____________________________________________________________________                ___________________________</w:t>
            </w:r>
          </w:p>
          <w:p w14:paraId="52E86B0E" w14:textId="77777777" w:rsidR="00A1288A" w:rsidRPr="00FE6C09" w:rsidRDefault="007C0C50" w:rsidP="007C0C50">
            <w:pPr>
              <w:widowControl w:val="0"/>
              <w:spacing w:after="60"/>
              <w:ind w:firstLine="1911"/>
              <w:rPr>
                <w:sz w:val="12"/>
                <w:szCs w:val="12"/>
              </w:rPr>
            </w:pPr>
            <w:r>
              <w:rPr>
                <w:sz w:val="12"/>
                <w:szCs w:val="12"/>
              </w:rPr>
              <w:t xml:space="preserve">   </w:t>
            </w:r>
            <w:r w:rsidR="00A1288A" w:rsidRPr="00FE6C09">
              <w:rPr>
                <w:sz w:val="12"/>
                <w:szCs w:val="12"/>
              </w:rPr>
              <w:t xml:space="preserve"> (указывается должность уполномоченного работника </w:t>
            </w:r>
            <w:r>
              <w:rPr>
                <w:sz w:val="12"/>
                <w:szCs w:val="12"/>
              </w:rPr>
              <w:t>Банка</w:t>
            </w:r>
            <w:r w:rsidR="00A1288A" w:rsidRPr="00FE6C09">
              <w:rPr>
                <w:sz w:val="12"/>
                <w:szCs w:val="12"/>
              </w:rPr>
              <w:t xml:space="preserve"> на заключение/внесение изменений в </w:t>
            </w:r>
            <w:proofErr w:type="gramStart"/>
            <w:r w:rsidR="00A1288A" w:rsidRPr="00FE6C09">
              <w:rPr>
                <w:sz w:val="12"/>
                <w:szCs w:val="12"/>
              </w:rPr>
              <w:t xml:space="preserve">Договор)   </w:t>
            </w:r>
            <w:proofErr w:type="gramEnd"/>
            <w:r w:rsidR="00A1288A" w:rsidRPr="00FE6C09">
              <w:rPr>
                <w:sz w:val="12"/>
                <w:szCs w:val="12"/>
              </w:rPr>
              <w:t xml:space="preserve">           </w:t>
            </w:r>
            <w:r>
              <w:rPr>
                <w:sz w:val="12"/>
                <w:szCs w:val="12"/>
              </w:rPr>
              <w:t xml:space="preserve">                    </w:t>
            </w:r>
            <w:r w:rsidR="00A1288A" w:rsidRPr="00FE6C09">
              <w:rPr>
                <w:sz w:val="12"/>
                <w:szCs w:val="12"/>
              </w:rPr>
              <w:t xml:space="preserve">    (подпись/Фамилия, И.О.)</w:t>
            </w:r>
          </w:p>
        </w:tc>
      </w:tr>
    </w:tbl>
    <w:p w14:paraId="2D303552" w14:textId="77777777" w:rsidR="00A1288A" w:rsidRPr="00FE6C09" w:rsidRDefault="00A1288A" w:rsidP="00C738D5">
      <w:pPr>
        <w:tabs>
          <w:tab w:val="left" w:pos="1276"/>
        </w:tabs>
        <w:spacing w:after="60"/>
        <w:ind w:right="425"/>
        <w:jc w:val="right"/>
        <w:rPr>
          <w:b/>
          <w:noProof/>
          <w:sz w:val="20"/>
          <w:szCs w:val="20"/>
        </w:rPr>
      </w:pPr>
    </w:p>
    <w:p w14:paraId="2D7A5D96" w14:textId="77777777" w:rsidR="0025670D" w:rsidRDefault="0025670D" w:rsidP="00650310">
      <w:pPr>
        <w:jc w:val="right"/>
        <w:rPr>
          <w:b/>
          <w:noProof/>
          <w:sz w:val="20"/>
          <w:szCs w:val="20"/>
        </w:rPr>
      </w:pPr>
    </w:p>
    <w:p w14:paraId="4A651251" w14:textId="77777777" w:rsidR="0025670D" w:rsidRDefault="0025670D" w:rsidP="00650310">
      <w:pPr>
        <w:jc w:val="right"/>
        <w:rPr>
          <w:b/>
          <w:noProof/>
          <w:sz w:val="20"/>
          <w:szCs w:val="20"/>
        </w:rPr>
      </w:pPr>
    </w:p>
    <w:p w14:paraId="227C8A90" w14:textId="77777777" w:rsidR="0025670D" w:rsidRDefault="0025670D" w:rsidP="00650310">
      <w:pPr>
        <w:jc w:val="right"/>
        <w:rPr>
          <w:b/>
          <w:noProof/>
          <w:sz w:val="20"/>
          <w:szCs w:val="20"/>
        </w:rPr>
      </w:pPr>
    </w:p>
    <w:p w14:paraId="1EDC87B0" w14:textId="77777777" w:rsidR="0025670D" w:rsidRDefault="0025670D" w:rsidP="00650310">
      <w:pPr>
        <w:jc w:val="right"/>
        <w:rPr>
          <w:b/>
          <w:noProof/>
          <w:sz w:val="20"/>
          <w:szCs w:val="20"/>
        </w:rPr>
      </w:pPr>
    </w:p>
    <w:p w14:paraId="0D4E2875" w14:textId="77777777" w:rsidR="0025670D" w:rsidRDefault="0025670D" w:rsidP="00650310">
      <w:pPr>
        <w:jc w:val="right"/>
        <w:rPr>
          <w:b/>
          <w:noProof/>
          <w:sz w:val="20"/>
          <w:szCs w:val="20"/>
        </w:rPr>
      </w:pPr>
    </w:p>
    <w:p w14:paraId="0A72C8DB" w14:textId="77777777" w:rsidR="0025670D" w:rsidRDefault="0025670D" w:rsidP="00650310">
      <w:pPr>
        <w:jc w:val="right"/>
        <w:rPr>
          <w:b/>
          <w:noProof/>
          <w:sz w:val="20"/>
          <w:szCs w:val="20"/>
        </w:rPr>
      </w:pPr>
    </w:p>
    <w:p w14:paraId="70901D72" w14:textId="77777777" w:rsidR="0025670D" w:rsidRDefault="0025670D" w:rsidP="00650310">
      <w:pPr>
        <w:jc w:val="right"/>
        <w:rPr>
          <w:b/>
          <w:noProof/>
          <w:sz w:val="20"/>
          <w:szCs w:val="20"/>
        </w:rPr>
      </w:pPr>
    </w:p>
    <w:p w14:paraId="63C69ED7" w14:textId="77777777" w:rsidR="0025670D" w:rsidRDefault="0025670D" w:rsidP="00650310">
      <w:pPr>
        <w:jc w:val="right"/>
        <w:rPr>
          <w:b/>
          <w:noProof/>
          <w:sz w:val="20"/>
          <w:szCs w:val="20"/>
        </w:rPr>
      </w:pPr>
    </w:p>
    <w:p w14:paraId="55C884D5" w14:textId="77777777" w:rsidR="0025670D" w:rsidRDefault="0025670D" w:rsidP="00650310">
      <w:pPr>
        <w:jc w:val="right"/>
        <w:rPr>
          <w:b/>
          <w:noProof/>
          <w:sz w:val="20"/>
          <w:szCs w:val="20"/>
        </w:rPr>
      </w:pPr>
    </w:p>
    <w:p w14:paraId="089CBA58" w14:textId="77777777" w:rsidR="0025670D" w:rsidRDefault="0025670D" w:rsidP="00650310">
      <w:pPr>
        <w:jc w:val="right"/>
        <w:rPr>
          <w:b/>
          <w:noProof/>
          <w:sz w:val="20"/>
          <w:szCs w:val="20"/>
        </w:rPr>
      </w:pPr>
    </w:p>
    <w:p w14:paraId="7FA58912" w14:textId="77777777" w:rsidR="0025670D" w:rsidRDefault="0025670D" w:rsidP="00650310">
      <w:pPr>
        <w:jc w:val="right"/>
        <w:rPr>
          <w:b/>
          <w:noProof/>
          <w:sz w:val="20"/>
          <w:szCs w:val="20"/>
        </w:rPr>
      </w:pPr>
    </w:p>
    <w:p w14:paraId="0C888635" w14:textId="77777777" w:rsidR="0025670D" w:rsidRDefault="0025670D" w:rsidP="00650310">
      <w:pPr>
        <w:jc w:val="right"/>
        <w:rPr>
          <w:b/>
          <w:noProof/>
          <w:sz w:val="20"/>
          <w:szCs w:val="20"/>
        </w:rPr>
      </w:pPr>
    </w:p>
    <w:p w14:paraId="6C914CBC" w14:textId="77777777" w:rsidR="0025670D" w:rsidRDefault="0025670D" w:rsidP="00650310">
      <w:pPr>
        <w:jc w:val="right"/>
        <w:rPr>
          <w:b/>
          <w:noProof/>
          <w:sz w:val="20"/>
          <w:szCs w:val="20"/>
        </w:rPr>
      </w:pPr>
    </w:p>
    <w:p w14:paraId="1D39ABF4" w14:textId="77777777" w:rsidR="0025670D" w:rsidRDefault="0025670D" w:rsidP="00650310">
      <w:pPr>
        <w:jc w:val="right"/>
        <w:rPr>
          <w:b/>
          <w:noProof/>
          <w:sz w:val="20"/>
          <w:szCs w:val="20"/>
        </w:rPr>
      </w:pPr>
    </w:p>
    <w:p w14:paraId="48867998" w14:textId="77777777" w:rsidR="0025670D" w:rsidRDefault="0025670D" w:rsidP="00650310">
      <w:pPr>
        <w:jc w:val="right"/>
        <w:rPr>
          <w:b/>
          <w:noProof/>
          <w:sz w:val="20"/>
          <w:szCs w:val="20"/>
        </w:rPr>
      </w:pPr>
    </w:p>
    <w:p w14:paraId="69F3A0C5" w14:textId="77777777" w:rsidR="0025670D" w:rsidRDefault="0025670D" w:rsidP="00650310">
      <w:pPr>
        <w:jc w:val="right"/>
        <w:rPr>
          <w:b/>
          <w:noProof/>
          <w:sz w:val="20"/>
          <w:szCs w:val="20"/>
        </w:rPr>
      </w:pPr>
    </w:p>
    <w:p w14:paraId="426B9CA1" w14:textId="77777777" w:rsidR="0025670D" w:rsidRDefault="0025670D" w:rsidP="00650310">
      <w:pPr>
        <w:jc w:val="right"/>
        <w:rPr>
          <w:b/>
          <w:noProof/>
          <w:sz w:val="20"/>
          <w:szCs w:val="20"/>
        </w:rPr>
      </w:pPr>
    </w:p>
    <w:p w14:paraId="35649804" w14:textId="77777777" w:rsidR="0025670D" w:rsidRDefault="0025670D" w:rsidP="00650310">
      <w:pPr>
        <w:jc w:val="right"/>
        <w:rPr>
          <w:b/>
          <w:noProof/>
          <w:sz w:val="20"/>
          <w:szCs w:val="20"/>
        </w:rPr>
      </w:pPr>
    </w:p>
    <w:p w14:paraId="6F28AEE3" w14:textId="77777777" w:rsidR="0025670D" w:rsidRDefault="0025670D" w:rsidP="00650310">
      <w:pPr>
        <w:jc w:val="right"/>
        <w:rPr>
          <w:b/>
          <w:noProof/>
          <w:sz w:val="20"/>
          <w:szCs w:val="20"/>
        </w:rPr>
      </w:pPr>
    </w:p>
    <w:p w14:paraId="06CA27B7" w14:textId="77777777" w:rsidR="0025670D" w:rsidRDefault="0025670D" w:rsidP="00650310">
      <w:pPr>
        <w:jc w:val="right"/>
        <w:rPr>
          <w:b/>
          <w:noProof/>
          <w:sz w:val="20"/>
          <w:szCs w:val="20"/>
        </w:rPr>
      </w:pPr>
    </w:p>
    <w:p w14:paraId="146244AA" w14:textId="77777777" w:rsidR="0025670D" w:rsidRDefault="0025670D" w:rsidP="00650310">
      <w:pPr>
        <w:jc w:val="right"/>
        <w:rPr>
          <w:b/>
          <w:noProof/>
          <w:sz w:val="20"/>
          <w:szCs w:val="20"/>
        </w:rPr>
      </w:pPr>
    </w:p>
    <w:p w14:paraId="18F0F58B" w14:textId="77777777" w:rsidR="0025670D" w:rsidRDefault="0025670D" w:rsidP="00650310">
      <w:pPr>
        <w:jc w:val="right"/>
        <w:rPr>
          <w:b/>
          <w:noProof/>
          <w:sz w:val="20"/>
          <w:szCs w:val="20"/>
        </w:rPr>
      </w:pPr>
    </w:p>
    <w:p w14:paraId="6F08896B" w14:textId="77777777" w:rsidR="0025670D" w:rsidRDefault="0025670D" w:rsidP="00650310">
      <w:pPr>
        <w:jc w:val="right"/>
        <w:rPr>
          <w:b/>
          <w:noProof/>
          <w:sz w:val="20"/>
          <w:szCs w:val="20"/>
        </w:rPr>
      </w:pPr>
    </w:p>
    <w:p w14:paraId="358CC95B" w14:textId="77777777" w:rsidR="0025670D" w:rsidRDefault="0025670D" w:rsidP="00650310">
      <w:pPr>
        <w:jc w:val="right"/>
        <w:rPr>
          <w:b/>
          <w:noProof/>
          <w:sz w:val="20"/>
          <w:szCs w:val="20"/>
        </w:rPr>
      </w:pPr>
    </w:p>
    <w:p w14:paraId="751568B8" w14:textId="77777777" w:rsidR="0025670D" w:rsidRDefault="0025670D" w:rsidP="00650310">
      <w:pPr>
        <w:jc w:val="right"/>
        <w:rPr>
          <w:b/>
          <w:noProof/>
          <w:sz w:val="20"/>
          <w:szCs w:val="20"/>
        </w:rPr>
      </w:pPr>
    </w:p>
    <w:p w14:paraId="515F51AE" w14:textId="77777777" w:rsidR="0025670D" w:rsidRDefault="0025670D" w:rsidP="00650310">
      <w:pPr>
        <w:jc w:val="right"/>
        <w:rPr>
          <w:b/>
          <w:noProof/>
          <w:sz w:val="20"/>
          <w:szCs w:val="20"/>
        </w:rPr>
      </w:pPr>
    </w:p>
    <w:p w14:paraId="50CD5D59" w14:textId="77777777" w:rsidR="0025670D" w:rsidRDefault="0025670D" w:rsidP="00650310">
      <w:pPr>
        <w:jc w:val="right"/>
        <w:rPr>
          <w:b/>
          <w:noProof/>
          <w:sz w:val="20"/>
          <w:szCs w:val="20"/>
        </w:rPr>
      </w:pPr>
    </w:p>
    <w:p w14:paraId="7182F0B4" w14:textId="77777777" w:rsidR="0025670D" w:rsidRDefault="0025670D" w:rsidP="00650310">
      <w:pPr>
        <w:jc w:val="right"/>
        <w:rPr>
          <w:b/>
          <w:noProof/>
          <w:sz w:val="20"/>
          <w:szCs w:val="20"/>
        </w:rPr>
      </w:pPr>
    </w:p>
    <w:p w14:paraId="47590D45" w14:textId="77777777" w:rsidR="0025670D" w:rsidRDefault="0025670D" w:rsidP="00650310">
      <w:pPr>
        <w:jc w:val="right"/>
        <w:rPr>
          <w:b/>
          <w:noProof/>
          <w:sz w:val="20"/>
          <w:szCs w:val="20"/>
        </w:rPr>
      </w:pPr>
    </w:p>
    <w:p w14:paraId="3E5EEEDA" w14:textId="77777777" w:rsidR="0025670D" w:rsidRDefault="0025670D" w:rsidP="00650310">
      <w:pPr>
        <w:jc w:val="right"/>
        <w:rPr>
          <w:b/>
          <w:noProof/>
          <w:sz w:val="20"/>
          <w:szCs w:val="20"/>
        </w:rPr>
      </w:pPr>
    </w:p>
    <w:p w14:paraId="5AFDF26B" w14:textId="77777777" w:rsidR="0025670D" w:rsidRDefault="0025670D" w:rsidP="00650310">
      <w:pPr>
        <w:jc w:val="right"/>
        <w:rPr>
          <w:b/>
          <w:noProof/>
          <w:sz w:val="20"/>
          <w:szCs w:val="20"/>
        </w:rPr>
      </w:pPr>
    </w:p>
    <w:p w14:paraId="5B49C8D0" w14:textId="77777777" w:rsidR="0025670D" w:rsidRDefault="0025670D" w:rsidP="00650310">
      <w:pPr>
        <w:jc w:val="right"/>
        <w:rPr>
          <w:b/>
          <w:noProof/>
          <w:sz w:val="20"/>
          <w:szCs w:val="20"/>
        </w:rPr>
      </w:pPr>
    </w:p>
    <w:p w14:paraId="38A9BA84" w14:textId="77777777" w:rsidR="0025670D" w:rsidRDefault="0025670D" w:rsidP="00650310">
      <w:pPr>
        <w:jc w:val="right"/>
        <w:rPr>
          <w:b/>
          <w:noProof/>
          <w:sz w:val="20"/>
          <w:szCs w:val="20"/>
        </w:rPr>
      </w:pPr>
    </w:p>
    <w:p w14:paraId="62652375" w14:textId="77777777" w:rsidR="0025670D" w:rsidRDefault="0025670D" w:rsidP="00650310">
      <w:pPr>
        <w:jc w:val="right"/>
        <w:rPr>
          <w:b/>
          <w:noProof/>
          <w:sz w:val="20"/>
          <w:szCs w:val="20"/>
        </w:rPr>
      </w:pPr>
    </w:p>
    <w:p w14:paraId="5D0E209C" w14:textId="77777777" w:rsidR="0025670D" w:rsidRDefault="0025670D" w:rsidP="00650310">
      <w:pPr>
        <w:jc w:val="right"/>
        <w:rPr>
          <w:b/>
          <w:noProof/>
          <w:sz w:val="20"/>
          <w:szCs w:val="20"/>
        </w:rPr>
      </w:pPr>
    </w:p>
    <w:p w14:paraId="0205EA1A" w14:textId="77777777" w:rsidR="0025670D" w:rsidRDefault="0025670D" w:rsidP="00650310">
      <w:pPr>
        <w:jc w:val="right"/>
        <w:rPr>
          <w:b/>
          <w:noProof/>
          <w:sz w:val="20"/>
          <w:szCs w:val="20"/>
        </w:rPr>
      </w:pPr>
    </w:p>
    <w:p w14:paraId="37F28A5D" w14:textId="77777777" w:rsidR="0025670D" w:rsidRDefault="0025670D" w:rsidP="00650310">
      <w:pPr>
        <w:jc w:val="right"/>
        <w:rPr>
          <w:b/>
          <w:noProof/>
          <w:sz w:val="20"/>
          <w:szCs w:val="20"/>
        </w:rPr>
      </w:pPr>
    </w:p>
    <w:p w14:paraId="6EB2DDFD" w14:textId="77777777" w:rsidR="0025670D" w:rsidRDefault="0025670D" w:rsidP="00650310">
      <w:pPr>
        <w:jc w:val="right"/>
        <w:rPr>
          <w:b/>
          <w:noProof/>
          <w:sz w:val="20"/>
          <w:szCs w:val="20"/>
        </w:rPr>
      </w:pPr>
    </w:p>
    <w:p w14:paraId="5EFB1956" w14:textId="77777777" w:rsidR="0025670D" w:rsidRDefault="0025670D" w:rsidP="00650310">
      <w:pPr>
        <w:jc w:val="right"/>
        <w:rPr>
          <w:b/>
          <w:noProof/>
          <w:sz w:val="20"/>
          <w:szCs w:val="20"/>
        </w:rPr>
      </w:pPr>
    </w:p>
    <w:p w14:paraId="6207DDC5" w14:textId="77777777" w:rsidR="0025670D" w:rsidRDefault="0025670D" w:rsidP="00650310">
      <w:pPr>
        <w:jc w:val="right"/>
        <w:rPr>
          <w:b/>
          <w:noProof/>
          <w:sz w:val="20"/>
          <w:szCs w:val="20"/>
        </w:rPr>
      </w:pPr>
    </w:p>
    <w:p w14:paraId="62D3AD20" w14:textId="77777777" w:rsidR="0025670D" w:rsidRDefault="0025670D" w:rsidP="00650310">
      <w:pPr>
        <w:jc w:val="right"/>
        <w:rPr>
          <w:b/>
          <w:noProof/>
          <w:sz w:val="20"/>
          <w:szCs w:val="20"/>
        </w:rPr>
      </w:pPr>
    </w:p>
    <w:p w14:paraId="6DA5874E" w14:textId="77777777" w:rsidR="0025670D" w:rsidRDefault="0025670D" w:rsidP="00650310">
      <w:pPr>
        <w:jc w:val="right"/>
        <w:rPr>
          <w:b/>
          <w:noProof/>
          <w:sz w:val="20"/>
          <w:szCs w:val="20"/>
        </w:rPr>
      </w:pPr>
    </w:p>
    <w:p w14:paraId="02449DA5" w14:textId="77777777" w:rsidR="0025670D" w:rsidRDefault="0025670D" w:rsidP="00650310">
      <w:pPr>
        <w:jc w:val="right"/>
        <w:rPr>
          <w:b/>
          <w:noProof/>
          <w:sz w:val="20"/>
          <w:szCs w:val="20"/>
        </w:rPr>
      </w:pPr>
    </w:p>
    <w:p w14:paraId="1D608268" w14:textId="77777777" w:rsidR="0025670D" w:rsidRDefault="0025670D" w:rsidP="00650310">
      <w:pPr>
        <w:jc w:val="right"/>
        <w:rPr>
          <w:b/>
          <w:noProof/>
          <w:sz w:val="20"/>
          <w:szCs w:val="20"/>
        </w:rPr>
      </w:pPr>
    </w:p>
    <w:p w14:paraId="1A77A3DB" w14:textId="77777777" w:rsidR="0025670D" w:rsidRDefault="0025670D" w:rsidP="00650310">
      <w:pPr>
        <w:jc w:val="right"/>
        <w:rPr>
          <w:b/>
          <w:noProof/>
          <w:sz w:val="20"/>
          <w:szCs w:val="20"/>
        </w:rPr>
      </w:pPr>
    </w:p>
    <w:p w14:paraId="7AD5CB64" w14:textId="77777777" w:rsidR="0025670D" w:rsidRDefault="0025670D" w:rsidP="00650310">
      <w:pPr>
        <w:jc w:val="right"/>
        <w:rPr>
          <w:b/>
          <w:noProof/>
          <w:sz w:val="20"/>
          <w:szCs w:val="20"/>
        </w:rPr>
      </w:pPr>
    </w:p>
    <w:p w14:paraId="76E8BC6D" w14:textId="77777777" w:rsidR="0000024B" w:rsidRDefault="0000024B" w:rsidP="00650310">
      <w:pPr>
        <w:jc w:val="right"/>
        <w:rPr>
          <w:b/>
          <w:noProof/>
          <w:sz w:val="20"/>
          <w:szCs w:val="20"/>
        </w:rPr>
      </w:pPr>
    </w:p>
    <w:p w14:paraId="5991A09A" w14:textId="77777777" w:rsidR="0000024B" w:rsidRDefault="0000024B" w:rsidP="00650310">
      <w:pPr>
        <w:jc w:val="right"/>
        <w:rPr>
          <w:b/>
          <w:noProof/>
          <w:sz w:val="20"/>
          <w:szCs w:val="20"/>
        </w:rPr>
      </w:pPr>
    </w:p>
    <w:p w14:paraId="42CB094A" w14:textId="77777777" w:rsidR="0000024B" w:rsidRDefault="0000024B" w:rsidP="00650310">
      <w:pPr>
        <w:jc w:val="right"/>
        <w:rPr>
          <w:b/>
          <w:noProof/>
          <w:sz w:val="20"/>
          <w:szCs w:val="20"/>
        </w:rPr>
      </w:pPr>
    </w:p>
    <w:p w14:paraId="02303174" w14:textId="77777777" w:rsidR="0000024B" w:rsidRDefault="0000024B" w:rsidP="00650310">
      <w:pPr>
        <w:jc w:val="right"/>
        <w:rPr>
          <w:b/>
          <w:noProof/>
          <w:sz w:val="20"/>
          <w:szCs w:val="20"/>
        </w:rPr>
      </w:pPr>
    </w:p>
    <w:p w14:paraId="0DE5F341" w14:textId="77777777" w:rsidR="0000024B" w:rsidRDefault="0000024B" w:rsidP="00650310">
      <w:pPr>
        <w:jc w:val="right"/>
        <w:rPr>
          <w:b/>
          <w:noProof/>
          <w:sz w:val="20"/>
          <w:szCs w:val="20"/>
        </w:rPr>
      </w:pPr>
    </w:p>
    <w:p w14:paraId="49B1BC5D" w14:textId="77777777" w:rsidR="0000024B" w:rsidRDefault="0000024B" w:rsidP="00650310">
      <w:pPr>
        <w:jc w:val="right"/>
        <w:rPr>
          <w:b/>
          <w:noProof/>
          <w:sz w:val="20"/>
          <w:szCs w:val="20"/>
        </w:rPr>
      </w:pPr>
    </w:p>
    <w:p w14:paraId="42940BA9" w14:textId="77777777" w:rsidR="0000024B" w:rsidRDefault="0000024B" w:rsidP="00650310">
      <w:pPr>
        <w:jc w:val="right"/>
        <w:rPr>
          <w:b/>
          <w:noProof/>
          <w:sz w:val="20"/>
          <w:szCs w:val="20"/>
        </w:rPr>
      </w:pPr>
    </w:p>
    <w:p w14:paraId="44901DFF" w14:textId="77777777" w:rsidR="0000024B" w:rsidRDefault="0000024B" w:rsidP="00650310">
      <w:pPr>
        <w:jc w:val="right"/>
        <w:rPr>
          <w:b/>
          <w:noProof/>
          <w:sz w:val="20"/>
          <w:szCs w:val="20"/>
        </w:rPr>
      </w:pPr>
    </w:p>
    <w:p w14:paraId="67DBA40A" w14:textId="77777777" w:rsidR="0000024B" w:rsidRDefault="0000024B" w:rsidP="00650310">
      <w:pPr>
        <w:jc w:val="right"/>
        <w:rPr>
          <w:b/>
          <w:noProof/>
          <w:sz w:val="20"/>
          <w:szCs w:val="20"/>
        </w:rPr>
      </w:pPr>
    </w:p>
    <w:p w14:paraId="7030FCC1" w14:textId="77777777" w:rsidR="0000024B" w:rsidRDefault="0000024B" w:rsidP="00650310">
      <w:pPr>
        <w:jc w:val="right"/>
        <w:rPr>
          <w:b/>
          <w:noProof/>
          <w:sz w:val="20"/>
          <w:szCs w:val="20"/>
        </w:rPr>
      </w:pPr>
    </w:p>
    <w:p w14:paraId="225D7240" w14:textId="77777777" w:rsidR="0025670D" w:rsidRDefault="0025670D" w:rsidP="00650310">
      <w:pPr>
        <w:jc w:val="right"/>
        <w:rPr>
          <w:b/>
          <w:noProof/>
          <w:sz w:val="20"/>
          <w:szCs w:val="20"/>
        </w:rPr>
      </w:pPr>
    </w:p>
    <w:p w14:paraId="75F4B7B8" w14:textId="77777777" w:rsidR="0025670D" w:rsidRDefault="0025670D" w:rsidP="00650310">
      <w:pPr>
        <w:jc w:val="right"/>
        <w:rPr>
          <w:b/>
          <w:noProof/>
          <w:sz w:val="20"/>
          <w:szCs w:val="20"/>
        </w:rPr>
      </w:pPr>
    </w:p>
    <w:p w14:paraId="48391012" w14:textId="77777777" w:rsidR="0025670D" w:rsidRDefault="0025670D" w:rsidP="00650310">
      <w:pPr>
        <w:jc w:val="right"/>
        <w:rPr>
          <w:b/>
          <w:noProof/>
          <w:sz w:val="20"/>
          <w:szCs w:val="20"/>
        </w:rPr>
      </w:pPr>
    </w:p>
    <w:p w14:paraId="502A50B0" w14:textId="77777777" w:rsidR="0025670D" w:rsidRDefault="0025670D" w:rsidP="00650310">
      <w:pPr>
        <w:jc w:val="right"/>
        <w:rPr>
          <w:b/>
          <w:noProof/>
          <w:sz w:val="20"/>
          <w:szCs w:val="20"/>
        </w:rPr>
      </w:pPr>
    </w:p>
    <w:p w14:paraId="02665B17" w14:textId="77777777" w:rsidR="0025670D" w:rsidRDefault="0025670D" w:rsidP="00650310">
      <w:pPr>
        <w:jc w:val="right"/>
        <w:rPr>
          <w:b/>
          <w:noProof/>
          <w:sz w:val="20"/>
          <w:szCs w:val="20"/>
        </w:rPr>
      </w:pPr>
    </w:p>
    <w:p w14:paraId="2BC12B18" w14:textId="77777777" w:rsidR="00A1288A" w:rsidRPr="00004A93" w:rsidRDefault="00A1288A" w:rsidP="00650310">
      <w:pPr>
        <w:jc w:val="right"/>
        <w:rPr>
          <w:b/>
          <w:noProof/>
          <w:sz w:val="20"/>
          <w:szCs w:val="20"/>
        </w:rPr>
      </w:pPr>
      <w:r w:rsidRPr="00004A93">
        <w:rPr>
          <w:b/>
          <w:noProof/>
          <w:sz w:val="20"/>
          <w:szCs w:val="20"/>
        </w:rPr>
        <w:t>Приложение № 1.1</w:t>
      </w:r>
    </w:p>
    <w:p w14:paraId="2C9EF1DE" w14:textId="77777777" w:rsidR="00A1288A" w:rsidRPr="00004A93" w:rsidRDefault="00A1288A" w:rsidP="00DF57C1">
      <w:pPr>
        <w:tabs>
          <w:tab w:val="left" w:pos="1276"/>
          <w:tab w:val="left" w:pos="9781"/>
        </w:tabs>
        <w:ind w:right="-2"/>
        <w:jc w:val="right"/>
        <w:rPr>
          <w:b/>
          <w:i/>
          <w:sz w:val="20"/>
          <w:szCs w:val="20"/>
        </w:rPr>
      </w:pPr>
      <w:r w:rsidRPr="00004A93">
        <w:rPr>
          <w:b/>
          <w:i/>
          <w:sz w:val="20"/>
          <w:szCs w:val="20"/>
        </w:rPr>
        <w:t xml:space="preserve">к </w:t>
      </w:r>
      <w:r w:rsidR="003C6DD0" w:rsidRPr="00004A93">
        <w:rPr>
          <w:b/>
          <w:i/>
          <w:sz w:val="20"/>
          <w:szCs w:val="20"/>
        </w:rPr>
        <w:t>Условиям оказания услуги</w:t>
      </w:r>
      <w:r w:rsidRPr="00004A93">
        <w:rPr>
          <w:b/>
          <w:i/>
          <w:sz w:val="20"/>
          <w:szCs w:val="20"/>
        </w:rPr>
        <w:t xml:space="preserve"> </w:t>
      </w:r>
      <w:r w:rsidR="003C6DD0" w:rsidRPr="00004A93">
        <w:rPr>
          <w:b/>
          <w:i/>
          <w:sz w:val="20"/>
          <w:szCs w:val="20"/>
        </w:rPr>
        <w:t>по</w:t>
      </w:r>
      <w:r w:rsidRPr="00004A93">
        <w:rPr>
          <w:b/>
          <w:i/>
          <w:sz w:val="20"/>
          <w:szCs w:val="20"/>
        </w:rPr>
        <w:t xml:space="preserve"> проведени</w:t>
      </w:r>
      <w:r w:rsidR="003C6DD0" w:rsidRPr="00004A93">
        <w:rPr>
          <w:b/>
          <w:i/>
          <w:sz w:val="20"/>
          <w:szCs w:val="20"/>
        </w:rPr>
        <w:t>ю</w:t>
      </w:r>
      <w:r w:rsidRPr="00004A93">
        <w:rPr>
          <w:b/>
          <w:i/>
          <w:sz w:val="20"/>
          <w:szCs w:val="20"/>
        </w:rPr>
        <w:t xml:space="preserve"> расчетов </w:t>
      </w:r>
      <w:r w:rsidR="00437815" w:rsidRPr="00004A93">
        <w:rPr>
          <w:b/>
          <w:i/>
          <w:sz w:val="20"/>
          <w:szCs w:val="20"/>
        </w:rPr>
        <w:t>по операциям оплаты товаров/услуг</w:t>
      </w:r>
    </w:p>
    <w:p w14:paraId="68B19A54" w14:textId="77777777" w:rsidR="005E77B5" w:rsidRPr="00FE6C09" w:rsidRDefault="005E77B5" w:rsidP="005E77B5">
      <w:pPr>
        <w:tabs>
          <w:tab w:val="left" w:pos="1276"/>
          <w:tab w:val="left" w:pos="9781"/>
        </w:tabs>
        <w:ind w:right="-2"/>
        <w:jc w:val="right"/>
        <w:rPr>
          <w:b/>
          <w:i/>
          <w:sz w:val="20"/>
          <w:szCs w:val="20"/>
        </w:rPr>
      </w:pPr>
      <w:r w:rsidRPr="00004A93">
        <w:rPr>
          <w:b/>
          <w:i/>
          <w:sz w:val="20"/>
          <w:szCs w:val="20"/>
        </w:rPr>
        <w:t xml:space="preserve">с условием </w:t>
      </w:r>
      <w:proofErr w:type="spellStart"/>
      <w:r w:rsidRPr="00004A93">
        <w:rPr>
          <w:b/>
          <w:i/>
          <w:sz w:val="20"/>
          <w:szCs w:val="20"/>
        </w:rPr>
        <w:t>постоплаты</w:t>
      </w:r>
      <w:proofErr w:type="spellEnd"/>
      <w:r w:rsidRPr="00004A93">
        <w:rPr>
          <w:b/>
          <w:i/>
          <w:sz w:val="20"/>
          <w:szCs w:val="20"/>
        </w:rPr>
        <w:t xml:space="preserve"> оказанных Банком услуг</w:t>
      </w:r>
    </w:p>
    <w:p w14:paraId="007A69B4" w14:textId="77777777" w:rsidR="00A1288A" w:rsidRPr="00FE6C09" w:rsidRDefault="00A1288A" w:rsidP="0077180B">
      <w:pPr>
        <w:autoSpaceDE w:val="0"/>
        <w:autoSpaceDN w:val="0"/>
        <w:jc w:val="center"/>
        <w:rPr>
          <w:b/>
          <w:bCs/>
          <w:sz w:val="20"/>
          <w:szCs w:val="20"/>
        </w:rPr>
      </w:pPr>
    </w:p>
    <w:p w14:paraId="7335C20E" w14:textId="77777777" w:rsidR="00A1288A" w:rsidRPr="00FE6C09" w:rsidRDefault="00A1288A" w:rsidP="0077180B">
      <w:pPr>
        <w:autoSpaceDE w:val="0"/>
        <w:autoSpaceDN w:val="0"/>
        <w:jc w:val="center"/>
        <w:rPr>
          <w:b/>
          <w:bCs/>
          <w:sz w:val="20"/>
          <w:szCs w:val="20"/>
        </w:rPr>
      </w:pPr>
      <w:r w:rsidRPr="00FE6C09">
        <w:rPr>
          <w:b/>
          <w:bCs/>
          <w:sz w:val="20"/>
          <w:szCs w:val="20"/>
        </w:rPr>
        <w:t xml:space="preserve">ИНФОРМАЦИЯ О ТОРГОВО-СЕРВИСНОЙ ТОЧКЕ/РЕСУРСЕ ПРЕДПРИТИЯ </w:t>
      </w:r>
      <w:r w:rsidRPr="00FE6C09">
        <w:rPr>
          <w:b/>
          <w:bCs/>
          <w:sz w:val="20"/>
          <w:szCs w:val="20"/>
          <w:vertAlign w:val="superscript"/>
        </w:rPr>
        <w:footnoteReference w:id="83"/>
      </w:r>
    </w:p>
    <w:p w14:paraId="70627E9B" w14:textId="77777777" w:rsidR="00A1288A" w:rsidRPr="00FE6C09" w:rsidRDefault="00A1288A" w:rsidP="0077180B">
      <w:pPr>
        <w:autoSpaceDE w:val="0"/>
        <w:autoSpaceDN w:val="0"/>
        <w:spacing w:after="60"/>
        <w:jc w:val="center"/>
        <w:rPr>
          <w:snapToGrid w:val="0"/>
          <w:sz w:val="20"/>
          <w:szCs w:val="20"/>
        </w:rPr>
      </w:pPr>
      <w:r w:rsidRPr="00FE6C09">
        <w:rPr>
          <w:snapToGrid w:val="0"/>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A1288A" w:rsidRPr="00FE6C09" w14:paraId="1F887102" w14:textId="77777777" w:rsidTr="006A7DD8">
        <w:trPr>
          <w:trHeight w:val="79"/>
        </w:trPr>
        <w:tc>
          <w:tcPr>
            <w:tcW w:w="3925" w:type="dxa"/>
            <w:vAlign w:val="center"/>
          </w:tcPr>
          <w:p w14:paraId="0D9FFEDE" w14:textId="77777777" w:rsidR="00A1288A" w:rsidRPr="00FE6C09" w:rsidRDefault="00A1288A" w:rsidP="0077180B">
            <w:pPr>
              <w:rPr>
                <w:sz w:val="16"/>
                <w:szCs w:val="16"/>
              </w:rPr>
            </w:pPr>
            <w:r w:rsidRPr="00FE6C09">
              <w:rPr>
                <w:sz w:val="16"/>
                <w:szCs w:val="16"/>
              </w:rPr>
              <w:t>Наименование Предприятия</w:t>
            </w:r>
          </w:p>
        </w:tc>
        <w:tc>
          <w:tcPr>
            <w:tcW w:w="7132" w:type="dxa"/>
            <w:gridSpan w:val="4"/>
          </w:tcPr>
          <w:p w14:paraId="4E01362E" w14:textId="77777777" w:rsidR="00A1288A" w:rsidRPr="00FE6C09" w:rsidRDefault="00A1288A" w:rsidP="0077180B">
            <w:pPr>
              <w:rPr>
                <w:b/>
                <w:bCs/>
                <w:sz w:val="16"/>
                <w:szCs w:val="16"/>
              </w:rPr>
            </w:pPr>
          </w:p>
        </w:tc>
      </w:tr>
      <w:tr w:rsidR="00A1288A" w:rsidRPr="00FE6C09" w14:paraId="64BDB9B5" w14:textId="77777777" w:rsidTr="006A7DD8">
        <w:trPr>
          <w:trHeight w:val="79"/>
        </w:trPr>
        <w:tc>
          <w:tcPr>
            <w:tcW w:w="3925" w:type="dxa"/>
            <w:vAlign w:val="center"/>
          </w:tcPr>
          <w:p w14:paraId="50641B96" w14:textId="77777777" w:rsidR="00A1288A" w:rsidRPr="00FE6C09" w:rsidRDefault="00A1288A" w:rsidP="0077180B">
            <w:pPr>
              <w:rPr>
                <w:sz w:val="16"/>
                <w:szCs w:val="16"/>
              </w:rPr>
            </w:pPr>
            <w:r w:rsidRPr="00FE6C09">
              <w:rPr>
                <w:sz w:val="16"/>
                <w:szCs w:val="16"/>
              </w:rPr>
              <w:t>ИНН</w:t>
            </w:r>
          </w:p>
        </w:tc>
        <w:tc>
          <w:tcPr>
            <w:tcW w:w="7132" w:type="dxa"/>
            <w:gridSpan w:val="4"/>
          </w:tcPr>
          <w:p w14:paraId="2B833CBC" w14:textId="77777777" w:rsidR="00A1288A" w:rsidRPr="00FE6C09" w:rsidRDefault="00A1288A" w:rsidP="0077180B">
            <w:pPr>
              <w:rPr>
                <w:b/>
                <w:bCs/>
                <w:sz w:val="16"/>
                <w:szCs w:val="16"/>
              </w:rPr>
            </w:pPr>
            <w:r w:rsidRPr="00FE6C09">
              <w:rPr>
                <w:rFonts w:ascii="Segoe UI Symbol" w:hAnsi="Segoe UI Symbol" w:cs="Segoe UI Symbol"/>
                <w:sz w:val="16"/>
                <w:szCs w:val="16"/>
              </w:rPr>
              <w:t>☐☐☐☐☐☐☐☐☐☐</w:t>
            </w:r>
          </w:p>
        </w:tc>
      </w:tr>
      <w:tr w:rsidR="00A1288A" w:rsidRPr="00FE6C09" w14:paraId="3DB88C2F" w14:textId="77777777" w:rsidTr="006A7DD8">
        <w:trPr>
          <w:trHeight w:val="79"/>
        </w:trPr>
        <w:tc>
          <w:tcPr>
            <w:tcW w:w="3925" w:type="dxa"/>
            <w:vAlign w:val="center"/>
          </w:tcPr>
          <w:p w14:paraId="5D8A448C" w14:textId="77777777" w:rsidR="00A1288A" w:rsidRPr="00FE6C09" w:rsidRDefault="00A1288A" w:rsidP="0077180B">
            <w:pPr>
              <w:rPr>
                <w:sz w:val="16"/>
                <w:szCs w:val="16"/>
              </w:rPr>
            </w:pPr>
            <w:r w:rsidRPr="00FE6C09">
              <w:rPr>
                <w:sz w:val="16"/>
                <w:szCs w:val="16"/>
              </w:rPr>
              <w:lastRenderedPageBreak/>
              <w:t>Название ТСТ (указывается название как на уличной/витринной вывеске ТСТ, не более 20 знаков)</w:t>
            </w:r>
            <w:r w:rsidRPr="00FE6C09">
              <w:rPr>
                <w:bCs/>
                <w:sz w:val="16"/>
                <w:szCs w:val="16"/>
                <w:vertAlign w:val="superscript"/>
              </w:rPr>
              <w:footnoteReference w:id="84"/>
            </w:r>
          </w:p>
        </w:tc>
        <w:tc>
          <w:tcPr>
            <w:tcW w:w="7132" w:type="dxa"/>
            <w:gridSpan w:val="4"/>
          </w:tcPr>
          <w:p w14:paraId="1C748900" w14:textId="77777777" w:rsidR="00A1288A" w:rsidRPr="00FE6C09" w:rsidRDefault="00A1288A" w:rsidP="0077180B">
            <w:pPr>
              <w:rPr>
                <w:b/>
                <w:bCs/>
                <w:sz w:val="16"/>
                <w:szCs w:val="16"/>
              </w:rPr>
            </w:pPr>
          </w:p>
        </w:tc>
      </w:tr>
      <w:tr w:rsidR="004308B1" w:rsidRPr="00FE6C09" w14:paraId="10DB4B50" w14:textId="77777777" w:rsidTr="006A7DD8">
        <w:trPr>
          <w:trHeight w:val="79"/>
        </w:trPr>
        <w:tc>
          <w:tcPr>
            <w:tcW w:w="3925" w:type="dxa"/>
            <w:vAlign w:val="center"/>
          </w:tcPr>
          <w:p w14:paraId="6BE6AFFA" w14:textId="77777777" w:rsidR="004308B1" w:rsidRPr="00FE6C09" w:rsidRDefault="004308B1" w:rsidP="0077180B">
            <w:pPr>
              <w:rPr>
                <w:sz w:val="16"/>
                <w:szCs w:val="16"/>
              </w:rPr>
            </w:pPr>
            <w:r>
              <w:rPr>
                <w:sz w:val="16"/>
                <w:szCs w:val="16"/>
              </w:rPr>
              <w:t>Номер и дата свидетельства о регистрации</w:t>
            </w:r>
            <w:r w:rsidRPr="00FE6C09">
              <w:rPr>
                <w:sz w:val="16"/>
                <w:szCs w:val="16"/>
                <w:vertAlign w:val="superscript"/>
              </w:rPr>
              <w:footnoteReference w:id="85"/>
            </w:r>
          </w:p>
        </w:tc>
        <w:tc>
          <w:tcPr>
            <w:tcW w:w="7132" w:type="dxa"/>
            <w:gridSpan w:val="4"/>
          </w:tcPr>
          <w:p w14:paraId="0BF9FFE9" w14:textId="77777777" w:rsidR="004308B1" w:rsidRPr="00FE6C09" w:rsidRDefault="004308B1" w:rsidP="0077180B">
            <w:pPr>
              <w:rPr>
                <w:b/>
                <w:bCs/>
                <w:sz w:val="16"/>
                <w:szCs w:val="16"/>
              </w:rPr>
            </w:pPr>
          </w:p>
        </w:tc>
      </w:tr>
      <w:tr w:rsidR="00A1288A" w:rsidRPr="00FE6C09" w14:paraId="5D01F56C" w14:textId="77777777" w:rsidTr="006A7DD8">
        <w:trPr>
          <w:trHeight w:val="70"/>
        </w:trPr>
        <w:tc>
          <w:tcPr>
            <w:tcW w:w="3925" w:type="dxa"/>
            <w:vAlign w:val="center"/>
          </w:tcPr>
          <w:p w14:paraId="47E50258" w14:textId="77777777" w:rsidR="00A1288A" w:rsidRPr="00FE6C09" w:rsidRDefault="00A1288A" w:rsidP="0077180B">
            <w:pPr>
              <w:rPr>
                <w:sz w:val="16"/>
                <w:szCs w:val="16"/>
              </w:rPr>
            </w:pPr>
            <w:r w:rsidRPr="00FE6C09">
              <w:rPr>
                <w:sz w:val="16"/>
                <w:szCs w:val="16"/>
              </w:rPr>
              <w:t>Фактический адрес</w:t>
            </w:r>
          </w:p>
        </w:tc>
        <w:tc>
          <w:tcPr>
            <w:tcW w:w="7132" w:type="dxa"/>
            <w:gridSpan w:val="4"/>
          </w:tcPr>
          <w:p w14:paraId="3797D258" w14:textId="77777777" w:rsidR="00A1288A" w:rsidRPr="00FE6C09" w:rsidRDefault="00A1288A" w:rsidP="0077180B">
            <w:pPr>
              <w:rPr>
                <w:sz w:val="16"/>
                <w:szCs w:val="16"/>
              </w:rPr>
            </w:pPr>
            <w:r w:rsidRPr="00FE6C09">
              <w:rPr>
                <w:sz w:val="16"/>
                <w:szCs w:val="16"/>
              </w:rPr>
              <w:t xml:space="preserve">Индекс </w:t>
            </w:r>
            <w:r w:rsidRPr="00FE6C09">
              <w:rPr>
                <w:rFonts w:ascii="Segoe UI Symbol" w:hAnsi="Segoe UI Symbol" w:cs="Segoe UI Symbol"/>
                <w:sz w:val="16"/>
                <w:szCs w:val="16"/>
              </w:rPr>
              <w:t>☐☐☐☐☐☐</w:t>
            </w:r>
            <w:r w:rsidRPr="00FE6C09">
              <w:rPr>
                <w:sz w:val="16"/>
                <w:szCs w:val="16"/>
              </w:rPr>
              <w:t xml:space="preserve"> </w:t>
            </w:r>
          </w:p>
          <w:p w14:paraId="566D54C8" w14:textId="77777777" w:rsidR="00A1288A" w:rsidRPr="00FE6C09" w:rsidRDefault="00A1288A" w:rsidP="0077180B">
            <w:pPr>
              <w:rPr>
                <w:sz w:val="16"/>
                <w:szCs w:val="16"/>
              </w:rPr>
            </w:pPr>
            <w:r w:rsidRPr="00FE6C09">
              <w:rPr>
                <w:sz w:val="16"/>
                <w:szCs w:val="16"/>
              </w:rPr>
              <w:t>Субъект РФ</w:t>
            </w:r>
            <w:r w:rsidRPr="00FE6C09">
              <w:rPr>
                <w:sz w:val="16"/>
                <w:szCs w:val="16"/>
                <w:vertAlign w:val="superscript"/>
              </w:rPr>
              <w:footnoteReference w:id="86"/>
            </w:r>
            <w:r w:rsidRPr="00FE6C09">
              <w:rPr>
                <w:sz w:val="16"/>
                <w:szCs w:val="16"/>
              </w:rPr>
              <w:t>__________________</w:t>
            </w:r>
          </w:p>
          <w:p w14:paraId="3B5A5C31" w14:textId="77777777" w:rsidR="00A1288A" w:rsidRPr="00FE6C09" w:rsidRDefault="00A1288A" w:rsidP="0077180B">
            <w:pPr>
              <w:rPr>
                <w:sz w:val="16"/>
                <w:szCs w:val="16"/>
              </w:rPr>
            </w:pPr>
            <w:r w:rsidRPr="00FE6C09">
              <w:rPr>
                <w:sz w:val="16"/>
                <w:szCs w:val="16"/>
              </w:rPr>
              <w:t>Город _______________________</w:t>
            </w:r>
          </w:p>
          <w:p w14:paraId="148F8DFC" w14:textId="77777777" w:rsidR="00A1288A" w:rsidRPr="00FE6C09" w:rsidRDefault="00A1288A" w:rsidP="0077180B">
            <w:pPr>
              <w:rPr>
                <w:sz w:val="16"/>
                <w:szCs w:val="16"/>
              </w:rPr>
            </w:pPr>
            <w:r w:rsidRPr="00FE6C09">
              <w:rPr>
                <w:sz w:val="16"/>
                <w:szCs w:val="16"/>
              </w:rPr>
              <w:t>Улица _________________________</w:t>
            </w:r>
          </w:p>
          <w:p w14:paraId="6246A947" w14:textId="77777777" w:rsidR="00A1288A" w:rsidRPr="00FE6C09" w:rsidRDefault="00A1288A" w:rsidP="0077180B">
            <w:pPr>
              <w:rPr>
                <w:sz w:val="16"/>
                <w:szCs w:val="16"/>
              </w:rPr>
            </w:pPr>
            <w:r w:rsidRPr="00FE6C09">
              <w:rPr>
                <w:sz w:val="16"/>
                <w:szCs w:val="16"/>
              </w:rPr>
              <w:t>Дом _______ Корпус / Строение ________________</w:t>
            </w:r>
          </w:p>
          <w:p w14:paraId="4BD8F37E" w14:textId="77777777" w:rsidR="00A1288A" w:rsidRPr="00FE6C09" w:rsidRDefault="00A1288A" w:rsidP="003A7456">
            <w:pPr>
              <w:spacing w:after="20"/>
              <w:rPr>
                <w:sz w:val="16"/>
                <w:szCs w:val="16"/>
              </w:rPr>
            </w:pPr>
            <w:r w:rsidRPr="00FE6C09">
              <w:rPr>
                <w:sz w:val="16"/>
                <w:szCs w:val="16"/>
              </w:rPr>
              <w:t>Квартира/Офис/Помещение __________________</w:t>
            </w:r>
          </w:p>
        </w:tc>
      </w:tr>
      <w:tr w:rsidR="00A1288A" w:rsidRPr="00FE6C09" w14:paraId="29918AEF" w14:textId="77777777" w:rsidTr="006A7DD8">
        <w:trPr>
          <w:trHeight w:val="70"/>
        </w:trPr>
        <w:tc>
          <w:tcPr>
            <w:tcW w:w="3925" w:type="dxa"/>
            <w:vAlign w:val="center"/>
          </w:tcPr>
          <w:p w14:paraId="2F312978" w14:textId="77777777" w:rsidR="00A1288A" w:rsidRPr="00FE6C09" w:rsidRDefault="00A1288A" w:rsidP="0077180B">
            <w:pPr>
              <w:rPr>
                <w:sz w:val="16"/>
                <w:szCs w:val="16"/>
              </w:rPr>
            </w:pPr>
            <w:r w:rsidRPr="00FE6C09">
              <w:rPr>
                <w:sz w:val="16"/>
                <w:szCs w:val="16"/>
              </w:rPr>
              <w:t>Время работы</w:t>
            </w:r>
          </w:p>
        </w:tc>
        <w:tc>
          <w:tcPr>
            <w:tcW w:w="7132" w:type="dxa"/>
            <w:gridSpan w:val="4"/>
          </w:tcPr>
          <w:p w14:paraId="0C10B664" w14:textId="77777777" w:rsidR="00A1288A" w:rsidRPr="00FE6C09" w:rsidRDefault="00A1288A" w:rsidP="0077180B">
            <w:pPr>
              <w:rPr>
                <w:sz w:val="16"/>
                <w:szCs w:val="16"/>
              </w:rPr>
            </w:pPr>
            <w:r w:rsidRPr="00FE6C09">
              <w:rPr>
                <w:sz w:val="16"/>
                <w:szCs w:val="16"/>
              </w:rPr>
              <w:t xml:space="preserve">Понедельник – пятница   с ______по ______ </w:t>
            </w:r>
          </w:p>
          <w:p w14:paraId="7831CCFA" w14:textId="77777777" w:rsidR="00A1288A" w:rsidRPr="00FE6C09" w:rsidRDefault="00A1288A" w:rsidP="0077180B">
            <w:pPr>
              <w:rPr>
                <w:sz w:val="16"/>
                <w:szCs w:val="16"/>
              </w:rPr>
            </w:pPr>
            <w:r w:rsidRPr="00FE6C09">
              <w:rPr>
                <w:sz w:val="16"/>
                <w:szCs w:val="16"/>
              </w:rPr>
              <w:t>Суббота                             с ______по ______                                                                                                                    Воскресенье                      с ______по ______</w:t>
            </w:r>
          </w:p>
        </w:tc>
      </w:tr>
      <w:tr w:rsidR="00A1288A" w:rsidRPr="00FE6C09" w14:paraId="60E85EB5" w14:textId="77777777" w:rsidTr="006A7DD8">
        <w:trPr>
          <w:trHeight w:val="70"/>
        </w:trPr>
        <w:tc>
          <w:tcPr>
            <w:tcW w:w="3925" w:type="dxa"/>
            <w:vAlign w:val="center"/>
          </w:tcPr>
          <w:p w14:paraId="4F8BACE5" w14:textId="77777777" w:rsidR="00A1288A" w:rsidRPr="00FE6C09" w:rsidRDefault="00A1288A" w:rsidP="0077180B">
            <w:pPr>
              <w:rPr>
                <w:sz w:val="16"/>
                <w:szCs w:val="16"/>
              </w:rPr>
            </w:pPr>
            <w:r w:rsidRPr="00FE6C09">
              <w:rPr>
                <w:sz w:val="16"/>
                <w:szCs w:val="16"/>
              </w:rPr>
              <w:t xml:space="preserve">Род деятельности (четко указывается вид предоставляемой услуги) </w:t>
            </w:r>
          </w:p>
        </w:tc>
        <w:tc>
          <w:tcPr>
            <w:tcW w:w="7132" w:type="dxa"/>
            <w:gridSpan w:val="4"/>
          </w:tcPr>
          <w:p w14:paraId="3C749E44" w14:textId="77777777" w:rsidR="00A1288A" w:rsidRPr="00FE6C09" w:rsidRDefault="00A1288A" w:rsidP="0077180B">
            <w:pPr>
              <w:rPr>
                <w:sz w:val="16"/>
                <w:szCs w:val="16"/>
              </w:rPr>
            </w:pPr>
          </w:p>
        </w:tc>
      </w:tr>
      <w:tr w:rsidR="00A1288A" w:rsidRPr="00FE6C09" w14:paraId="0842760F" w14:textId="77777777" w:rsidTr="006A7DD8">
        <w:trPr>
          <w:trHeight w:val="70"/>
        </w:trPr>
        <w:tc>
          <w:tcPr>
            <w:tcW w:w="3925" w:type="dxa"/>
            <w:vAlign w:val="center"/>
          </w:tcPr>
          <w:p w14:paraId="4D8634F2" w14:textId="77777777" w:rsidR="00A1288A" w:rsidRPr="00FE6C09" w:rsidRDefault="00A1288A" w:rsidP="0077180B">
            <w:pPr>
              <w:rPr>
                <w:sz w:val="16"/>
                <w:szCs w:val="16"/>
              </w:rPr>
            </w:pPr>
            <w:r w:rsidRPr="00FE6C09">
              <w:rPr>
                <w:sz w:val="16"/>
                <w:szCs w:val="16"/>
              </w:rPr>
              <w:t xml:space="preserve">История приема карт </w:t>
            </w:r>
          </w:p>
        </w:tc>
        <w:tc>
          <w:tcPr>
            <w:tcW w:w="7132" w:type="dxa"/>
            <w:gridSpan w:val="4"/>
          </w:tcPr>
          <w:p w14:paraId="30AA1709"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Новая </w:t>
            </w:r>
            <w:r w:rsidRPr="00FE6C09">
              <w:rPr>
                <w:rFonts w:ascii="Segoe UI Symbol" w:hAnsi="Segoe UI Symbol" w:cs="Segoe UI Symbol"/>
                <w:sz w:val="16"/>
                <w:szCs w:val="16"/>
              </w:rPr>
              <w:t>☐</w:t>
            </w:r>
            <w:r w:rsidRPr="00FE6C09">
              <w:rPr>
                <w:sz w:val="16"/>
                <w:szCs w:val="16"/>
              </w:rPr>
              <w:t xml:space="preserve"> Перерегистрация </w:t>
            </w:r>
            <w:r w:rsidRPr="00FE6C09">
              <w:rPr>
                <w:rFonts w:ascii="Segoe UI Symbol" w:hAnsi="Segoe UI Symbol" w:cs="Segoe UI Symbol"/>
                <w:sz w:val="16"/>
                <w:szCs w:val="16"/>
              </w:rPr>
              <w:t>☐</w:t>
            </w:r>
            <w:r w:rsidRPr="00FE6C09">
              <w:rPr>
                <w:sz w:val="16"/>
                <w:szCs w:val="16"/>
              </w:rPr>
              <w:t xml:space="preserve"> Ранее использовали оборудование другого банка </w:t>
            </w:r>
          </w:p>
        </w:tc>
      </w:tr>
      <w:tr w:rsidR="00A1288A" w:rsidRPr="00FE6C09" w14:paraId="4CE3510F" w14:textId="77777777" w:rsidTr="006A7DD8">
        <w:trPr>
          <w:trHeight w:val="70"/>
        </w:trPr>
        <w:tc>
          <w:tcPr>
            <w:tcW w:w="3925" w:type="dxa"/>
            <w:vAlign w:val="center"/>
          </w:tcPr>
          <w:p w14:paraId="78B7E35B" w14:textId="77777777" w:rsidR="00A1288A" w:rsidRPr="00FE6C09" w:rsidRDefault="00A1288A" w:rsidP="0077180B">
            <w:pPr>
              <w:rPr>
                <w:sz w:val="16"/>
                <w:szCs w:val="16"/>
              </w:rPr>
            </w:pPr>
            <w:r w:rsidRPr="00FE6C09">
              <w:rPr>
                <w:sz w:val="16"/>
                <w:szCs w:val="16"/>
              </w:rPr>
              <w:t>Средний чек</w:t>
            </w:r>
          </w:p>
        </w:tc>
        <w:tc>
          <w:tcPr>
            <w:tcW w:w="7132" w:type="dxa"/>
            <w:gridSpan w:val="4"/>
          </w:tcPr>
          <w:p w14:paraId="419A05F5" w14:textId="77777777" w:rsidR="00A1288A" w:rsidRPr="00FE6C09" w:rsidRDefault="00A1288A" w:rsidP="0077180B">
            <w:pPr>
              <w:rPr>
                <w:sz w:val="16"/>
                <w:szCs w:val="16"/>
              </w:rPr>
            </w:pPr>
          </w:p>
        </w:tc>
      </w:tr>
      <w:tr w:rsidR="00A1288A" w:rsidRPr="00FE6C09" w14:paraId="5D50B766" w14:textId="77777777" w:rsidTr="006A7DD8">
        <w:trPr>
          <w:trHeight w:val="70"/>
        </w:trPr>
        <w:tc>
          <w:tcPr>
            <w:tcW w:w="3925" w:type="dxa"/>
            <w:vAlign w:val="center"/>
          </w:tcPr>
          <w:p w14:paraId="47A98A1C" w14:textId="77777777" w:rsidR="00A1288A" w:rsidRPr="00FE6C09" w:rsidRDefault="00A1288A" w:rsidP="0077180B">
            <w:pPr>
              <w:rPr>
                <w:sz w:val="16"/>
                <w:szCs w:val="16"/>
              </w:rPr>
            </w:pPr>
            <w:r w:rsidRPr="00FE6C09">
              <w:rPr>
                <w:sz w:val="16"/>
                <w:szCs w:val="16"/>
              </w:rPr>
              <w:t>Телефон для отражения в чеке</w:t>
            </w:r>
          </w:p>
        </w:tc>
        <w:tc>
          <w:tcPr>
            <w:tcW w:w="7132" w:type="dxa"/>
            <w:gridSpan w:val="4"/>
          </w:tcPr>
          <w:p w14:paraId="4E242FF5" w14:textId="77777777" w:rsidR="00A1288A" w:rsidRPr="00FE6C09" w:rsidRDefault="00A1288A" w:rsidP="0077180B">
            <w:pPr>
              <w:rPr>
                <w:sz w:val="16"/>
                <w:szCs w:val="16"/>
              </w:rPr>
            </w:pPr>
          </w:p>
        </w:tc>
      </w:tr>
      <w:tr w:rsidR="00A1288A" w:rsidRPr="00FE6C09" w14:paraId="2A174D18" w14:textId="77777777" w:rsidTr="006A7DD8">
        <w:trPr>
          <w:trHeight w:val="70"/>
        </w:trPr>
        <w:tc>
          <w:tcPr>
            <w:tcW w:w="3925" w:type="dxa"/>
            <w:vAlign w:val="center"/>
          </w:tcPr>
          <w:p w14:paraId="7C98A562" w14:textId="77777777" w:rsidR="00A1288A" w:rsidRPr="00FE6C09" w:rsidRDefault="00A1288A" w:rsidP="0077180B">
            <w:pPr>
              <w:rPr>
                <w:sz w:val="16"/>
                <w:szCs w:val="16"/>
              </w:rPr>
            </w:pPr>
            <w:r w:rsidRPr="00FE6C09">
              <w:rPr>
                <w:sz w:val="16"/>
                <w:szCs w:val="16"/>
              </w:rPr>
              <w:t>Контактные данные администратора</w:t>
            </w:r>
            <w:r w:rsidRPr="00FE6C09">
              <w:rPr>
                <w:bCs/>
                <w:sz w:val="16"/>
                <w:szCs w:val="16"/>
              </w:rPr>
              <w:t xml:space="preserve"> (в том числе </w:t>
            </w:r>
            <w:r w:rsidRPr="00FE6C09">
              <w:rPr>
                <w:sz w:val="16"/>
                <w:szCs w:val="16"/>
              </w:rPr>
              <w:t>для направления паролей и кодов подтверждения для наст</w:t>
            </w:r>
            <w:r w:rsidR="000B492A">
              <w:rPr>
                <w:sz w:val="16"/>
                <w:szCs w:val="16"/>
              </w:rPr>
              <w:t>р</w:t>
            </w:r>
            <w:r w:rsidRPr="00FE6C09">
              <w:rPr>
                <w:sz w:val="16"/>
                <w:szCs w:val="16"/>
              </w:rPr>
              <w:t>ойки Смарт-терминала)</w:t>
            </w:r>
          </w:p>
        </w:tc>
        <w:tc>
          <w:tcPr>
            <w:tcW w:w="7132" w:type="dxa"/>
            <w:gridSpan w:val="4"/>
          </w:tcPr>
          <w:p w14:paraId="070D9EEF" w14:textId="77777777" w:rsidR="00A1288A" w:rsidRPr="00FE6C09" w:rsidRDefault="00A1288A" w:rsidP="0077180B">
            <w:pPr>
              <w:tabs>
                <w:tab w:val="center" w:pos="3256"/>
              </w:tabs>
              <w:ind w:left="-14" w:firstLine="63"/>
              <w:rPr>
                <w:sz w:val="16"/>
                <w:szCs w:val="16"/>
              </w:rPr>
            </w:pPr>
            <w:r w:rsidRPr="00FE6C09">
              <w:rPr>
                <w:sz w:val="16"/>
                <w:szCs w:val="16"/>
              </w:rPr>
              <w:t>Телефон______________________________</w:t>
            </w:r>
          </w:p>
          <w:p w14:paraId="3096F3E4" w14:textId="77777777" w:rsidR="00A1288A" w:rsidRPr="00FE6C09" w:rsidRDefault="00A1288A" w:rsidP="0077180B">
            <w:pPr>
              <w:ind w:firstLine="63"/>
              <w:rPr>
                <w:sz w:val="16"/>
                <w:szCs w:val="16"/>
              </w:rPr>
            </w:pPr>
            <w:r w:rsidRPr="00FE6C09">
              <w:rPr>
                <w:sz w:val="16"/>
                <w:szCs w:val="16"/>
                <w:lang w:val="en-US"/>
              </w:rPr>
              <w:t>E-mail _______________________________</w:t>
            </w:r>
          </w:p>
        </w:tc>
      </w:tr>
      <w:tr w:rsidR="00666944" w:rsidRPr="00FE6C09" w14:paraId="2D9ADE51" w14:textId="77777777" w:rsidTr="006A7DD8">
        <w:trPr>
          <w:trHeight w:val="70"/>
        </w:trPr>
        <w:tc>
          <w:tcPr>
            <w:tcW w:w="3925" w:type="dxa"/>
            <w:vAlign w:val="center"/>
          </w:tcPr>
          <w:p w14:paraId="5AF54E56" w14:textId="77777777" w:rsidR="00666944" w:rsidRPr="00FE6C09" w:rsidRDefault="00666944" w:rsidP="00666944">
            <w:pPr>
              <w:tabs>
                <w:tab w:val="center" w:pos="3256"/>
              </w:tabs>
              <w:spacing w:line="280" w:lineRule="auto"/>
              <w:rPr>
                <w:sz w:val="16"/>
                <w:szCs w:val="16"/>
              </w:rPr>
            </w:pPr>
            <w:r w:rsidRPr="00666944">
              <w:rPr>
                <w:sz w:val="16"/>
                <w:szCs w:val="16"/>
              </w:rPr>
              <w:t xml:space="preserve">Контактные данные для личного </w:t>
            </w:r>
            <w:proofErr w:type="gramStart"/>
            <w:r w:rsidRPr="00666944">
              <w:rPr>
                <w:sz w:val="16"/>
                <w:szCs w:val="16"/>
              </w:rPr>
              <w:t>кабинета  Оператора</w:t>
            </w:r>
            <w:proofErr w:type="gramEnd"/>
            <w:r w:rsidRPr="00666944">
              <w:rPr>
                <w:sz w:val="16"/>
                <w:szCs w:val="16"/>
              </w:rPr>
              <w:t xml:space="preserve"> фискальных данных (ОФД)</w:t>
            </w:r>
            <w:r w:rsidRPr="00666944">
              <w:rPr>
                <w:sz w:val="16"/>
                <w:szCs w:val="16"/>
                <w:vertAlign w:val="superscript"/>
              </w:rPr>
              <w:footnoteReference w:id="87"/>
            </w:r>
          </w:p>
        </w:tc>
        <w:tc>
          <w:tcPr>
            <w:tcW w:w="7132" w:type="dxa"/>
            <w:gridSpan w:val="4"/>
          </w:tcPr>
          <w:p w14:paraId="0FCB1110" w14:textId="77777777" w:rsidR="00666944" w:rsidRPr="00FE6C09" w:rsidRDefault="00666944" w:rsidP="00666944">
            <w:pPr>
              <w:tabs>
                <w:tab w:val="center" w:pos="3256"/>
              </w:tabs>
              <w:ind w:left="-14" w:firstLine="63"/>
              <w:rPr>
                <w:sz w:val="16"/>
                <w:szCs w:val="16"/>
              </w:rPr>
            </w:pPr>
            <w:r w:rsidRPr="00FE6C09">
              <w:rPr>
                <w:sz w:val="16"/>
                <w:szCs w:val="16"/>
              </w:rPr>
              <w:t>Телефон______________________________</w:t>
            </w:r>
          </w:p>
          <w:p w14:paraId="7C5A41CA" w14:textId="77777777" w:rsidR="00666944" w:rsidRPr="00FE6C09" w:rsidRDefault="00666944" w:rsidP="00666944">
            <w:pPr>
              <w:tabs>
                <w:tab w:val="center" w:pos="3256"/>
              </w:tabs>
              <w:ind w:left="-14" w:firstLine="63"/>
              <w:rPr>
                <w:sz w:val="16"/>
                <w:szCs w:val="16"/>
              </w:rPr>
            </w:pPr>
            <w:r w:rsidRPr="00FE6C09">
              <w:rPr>
                <w:sz w:val="16"/>
                <w:szCs w:val="16"/>
                <w:lang w:val="en-US"/>
              </w:rPr>
              <w:t>E-mail _______________________________</w:t>
            </w:r>
          </w:p>
        </w:tc>
      </w:tr>
      <w:tr w:rsidR="00A1288A" w:rsidRPr="00FE6C09" w14:paraId="677A519B" w14:textId="77777777" w:rsidTr="004B1C5B">
        <w:trPr>
          <w:trHeight w:val="291"/>
        </w:trPr>
        <w:tc>
          <w:tcPr>
            <w:tcW w:w="3925" w:type="dxa"/>
            <w:vAlign w:val="center"/>
          </w:tcPr>
          <w:p w14:paraId="294F8DB0" w14:textId="77777777" w:rsidR="00A1288A" w:rsidRPr="00FE6C09" w:rsidRDefault="00A1288A" w:rsidP="0077180B">
            <w:pPr>
              <w:rPr>
                <w:sz w:val="16"/>
                <w:szCs w:val="16"/>
              </w:rPr>
            </w:pPr>
            <w:r w:rsidRPr="00FE6C09">
              <w:rPr>
                <w:sz w:val="16"/>
                <w:szCs w:val="16"/>
              </w:rPr>
              <w:t xml:space="preserve">Телефон </w:t>
            </w:r>
            <w:r w:rsidRPr="00FE6C09">
              <w:rPr>
                <w:sz w:val="16"/>
                <w:szCs w:val="16"/>
                <w:lang w:val="en-US"/>
              </w:rPr>
              <w:t>IT</w:t>
            </w:r>
            <w:r w:rsidRPr="00FE6C09">
              <w:rPr>
                <w:sz w:val="16"/>
                <w:szCs w:val="16"/>
              </w:rPr>
              <w:t>- специалиста</w:t>
            </w:r>
          </w:p>
        </w:tc>
        <w:tc>
          <w:tcPr>
            <w:tcW w:w="7132" w:type="dxa"/>
            <w:gridSpan w:val="4"/>
          </w:tcPr>
          <w:p w14:paraId="6BFB5E9E" w14:textId="77777777" w:rsidR="00A1288A" w:rsidRPr="00FE6C09" w:rsidRDefault="00E51681" w:rsidP="0077180B">
            <w:pPr>
              <w:tabs>
                <w:tab w:val="center" w:pos="3256"/>
              </w:tabs>
              <w:ind w:left="-14" w:hanging="84"/>
              <w:rPr>
                <w:sz w:val="16"/>
                <w:szCs w:val="16"/>
                <w:lang w:val="en-US"/>
              </w:rPr>
            </w:pPr>
            <w:r w:rsidRPr="00FE6C09">
              <w:rPr>
                <w:sz w:val="16"/>
                <w:szCs w:val="16"/>
                <w:lang w:val="en-US"/>
              </w:rPr>
              <w:t xml:space="preserve"> </w:t>
            </w:r>
          </w:p>
          <w:p w14:paraId="2569D0C1" w14:textId="77777777" w:rsidR="00A1288A" w:rsidRPr="00FE6C09" w:rsidRDefault="00A1288A" w:rsidP="0077180B">
            <w:pPr>
              <w:rPr>
                <w:sz w:val="16"/>
                <w:szCs w:val="16"/>
              </w:rPr>
            </w:pPr>
          </w:p>
        </w:tc>
      </w:tr>
      <w:tr w:rsidR="004F187C" w:rsidRPr="00FE6C09" w14:paraId="77895D9A" w14:textId="77777777" w:rsidTr="004B1C5B">
        <w:trPr>
          <w:trHeight w:val="291"/>
        </w:trPr>
        <w:tc>
          <w:tcPr>
            <w:tcW w:w="3925" w:type="dxa"/>
            <w:vAlign w:val="center"/>
          </w:tcPr>
          <w:p w14:paraId="5A998AD0" w14:textId="77777777" w:rsidR="004F187C" w:rsidRPr="00FE6C09" w:rsidRDefault="004F187C" w:rsidP="0077180B">
            <w:pPr>
              <w:rPr>
                <w:sz w:val="16"/>
                <w:szCs w:val="16"/>
              </w:rPr>
            </w:pPr>
            <w:r w:rsidRPr="001E2807">
              <w:rPr>
                <w:sz w:val="16"/>
                <w:szCs w:val="16"/>
              </w:rPr>
              <w:t>Контактные данные для отправки запросов по претензионной работе</w:t>
            </w:r>
          </w:p>
        </w:tc>
        <w:tc>
          <w:tcPr>
            <w:tcW w:w="7132" w:type="dxa"/>
            <w:gridSpan w:val="4"/>
          </w:tcPr>
          <w:p w14:paraId="4F6F2FCB" w14:textId="77777777" w:rsidR="004F187C" w:rsidRPr="004F187C" w:rsidRDefault="004F187C" w:rsidP="004F187C">
            <w:pPr>
              <w:tabs>
                <w:tab w:val="center" w:pos="3256"/>
              </w:tabs>
              <w:ind w:left="-14" w:firstLine="63"/>
              <w:rPr>
                <w:sz w:val="16"/>
                <w:szCs w:val="16"/>
                <w:lang w:val="en-US"/>
              </w:rPr>
            </w:pPr>
            <w:r w:rsidRPr="00FE6C09">
              <w:rPr>
                <w:sz w:val="16"/>
                <w:szCs w:val="16"/>
                <w:lang w:val="en-US"/>
              </w:rPr>
              <w:t>E-mail _______________________________</w:t>
            </w:r>
          </w:p>
        </w:tc>
      </w:tr>
      <w:tr w:rsidR="00A1288A" w:rsidRPr="00FE6C09" w14:paraId="2CC66AB5" w14:textId="77777777" w:rsidTr="004B1C5B">
        <w:trPr>
          <w:trHeight w:val="1033"/>
        </w:trPr>
        <w:tc>
          <w:tcPr>
            <w:tcW w:w="3925" w:type="dxa"/>
            <w:vAlign w:val="center"/>
          </w:tcPr>
          <w:p w14:paraId="6BD8DB7F" w14:textId="77777777" w:rsidR="00A1288A" w:rsidRPr="00FE6C09" w:rsidRDefault="00A1288A" w:rsidP="0077180B">
            <w:pPr>
              <w:rPr>
                <w:sz w:val="16"/>
                <w:szCs w:val="16"/>
              </w:rPr>
            </w:pPr>
            <w:r w:rsidRPr="00FE6C09">
              <w:rPr>
                <w:sz w:val="16"/>
                <w:szCs w:val="16"/>
              </w:rPr>
              <w:t xml:space="preserve">Дополнительные сервисы проведения операции </w:t>
            </w:r>
            <w:r w:rsidRPr="00FE6C09">
              <w:rPr>
                <w:sz w:val="16"/>
                <w:szCs w:val="16"/>
                <w:vertAlign w:val="superscript"/>
              </w:rPr>
              <w:footnoteReference w:id="88"/>
            </w:r>
          </w:p>
        </w:tc>
        <w:tc>
          <w:tcPr>
            <w:tcW w:w="7132" w:type="dxa"/>
            <w:gridSpan w:val="4"/>
          </w:tcPr>
          <w:p w14:paraId="79698F65"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проведение операций без предъявления карты на основании распоряжения держателя карты </w:t>
            </w:r>
          </w:p>
          <w:p w14:paraId="61AF040F"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проведение повторяющихся платежей без предъявления карты на основании распоряжения держателя карты </w:t>
            </w:r>
          </w:p>
          <w:p w14:paraId="123BA2B9" w14:textId="77777777" w:rsidR="00A1288A" w:rsidRPr="00FE6C09" w:rsidRDefault="00A1288A" w:rsidP="0077180B">
            <w:pPr>
              <w:rPr>
                <w:bCs/>
                <w:sz w:val="16"/>
                <w:szCs w:val="16"/>
                <w:vertAlign w:val="superscript"/>
              </w:rPr>
            </w:pPr>
            <w:r w:rsidRPr="00FE6C09">
              <w:rPr>
                <w:rFonts w:ascii="Segoe UI Symbol" w:hAnsi="Segoe UI Symbol" w:cs="Segoe UI Symbol"/>
                <w:sz w:val="16"/>
                <w:szCs w:val="16"/>
              </w:rPr>
              <w:t>☐</w:t>
            </w:r>
            <w:r w:rsidRPr="00FE6C09">
              <w:rPr>
                <w:sz w:val="16"/>
                <w:szCs w:val="16"/>
              </w:rPr>
              <w:t xml:space="preserve"> проведение операций с биометрическим методом идентификации</w:t>
            </w:r>
          </w:p>
          <w:p w14:paraId="14DE3C92" w14:textId="77777777" w:rsidR="00A1288A" w:rsidRPr="00FE6C09" w:rsidRDefault="00A1288A" w:rsidP="002D1AF1">
            <w:pPr>
              <w:rPr>
                <w:sz w:val="16"/>
                <w:szCs w:val="16"/>
              </w:rPr>
            </w:pPr>
            <w:r w:rsidRPr="00FE6C09">
              <w:rPr>
                <w:rFonts w:ascii="Segoe UI Symbol" w:hAnsi="Segoe UI Symbol" w:cs="Segoe UI Symbol"/>
                <w:sz w:val="16"/>
                <w:szCs w:val="16"/>
              </w:rPr>
              <w:t>☐</w:t>
            </w:r>
            <w:r w:rsidRPr="00FE6C09">
              <w:rPr>
                <w:sz w:val="16"/>
                <w:szCs w:val="16"/>
              </w:rPr>
              <w:t xml:space="preserve"> отмена операции оплаты в режиме онлайн </w:t>
            </w:r>
          </w:p>
        </w:tc>
      </w:tr>
      <w:tr w:rsidR="00A1288A" w:rsidRPr="00FE6C09" w14:paraId="2ECAD9C2" w14:textId="77777777" w:rsidTr="006A7DD8">
        <w:trPr>
          <w:trHeight w:val="70"/>
        </w:trPr>
        <w:tc>
          <w:tcPr>
            <w:tcW w:w="3925" w:type="dxa"/>
            <w:vAlign w:val="center"/>
          </w:tcPr>
          <w:p w14:paraId="52F86809" w14:textId="77777777" w:rsidR="00A1288A" w:rsidRPr="00FE6C09" w:rsidRDefault="00A1288A" w:rsidP="0077180B">
            <w:pPr>
              <w:rPr>
                <w:sz w:val="16"/>
                <w:szCs w:val="16"/>
              </w:rPr>
            </w:pPr>
            <w:r w:rsidRPr="00FE6C09">
              <w:rPr>
                <w:b/>
                <w:sz w:val="16"/>
                <w:szCs w:val="16"/>
              </w:rPr>
              <w:t>ТОРГОВЫЙ ЭКВАЙРИНГ</w:t>
            </w:r>
          </w:p>
        </w:tc>
        <w:tc>
          <w:tcPr>
            <w:tcW w:w="7132" w:type="dxa"/>
            <w:gridSpan w:val="4"/>
          </w:tcPr>
          <w:p w14:paraId="1EBC09A6" w14:textId="77777777" w:rsidR="00A1288A" w:rsidRPr="00FE6C09" w:rsidRDefault="00A1288A" w:rsidP="0077180B">
            <w:pPr>
              <w:rPr>
                <w:sz w:val="16"/>
                <w:szCs w:val="16"/>
              </w:rPr>
            </w:pPr>
          </w:p>
        </w:tc>
      </w:tr>
      <w:tr w:rsidR="00A1288A" w:rsidRPr="00FE6C09" w14:paraId="7137CA24" w14:textId="77777777" w:rsidTr="006A7DD8">
        <w:trPr>
          <w:trHeight w:val="70"/>
        </w:trPr>
        <w:tc>
          <w:tcPr>
            <w:tcW w:w="3925" w:type="dxa"/>
            <w:vAlign w:val="center"/>
          </w:tcPr>
          <w:p w14:paraId="3710A0A6" w14:textId="77777777" w:rsidR="00A1288A" w:rsidRPr="00FE6C09" w:rsidRDefault="00A1288A" w:rsidP="0077180B">
            <w:pPr>
              <w:rPr>
                <w:sz w:val="16"/>
                <w:szCs w:val="16"/>
              </w:rPr>
            </w:pPr>
            <w:r w:rsidRPr="00FE6C09">
              <w:rPr>
                <w:sz w:val="16"/>
                <w:szCs w:val="16"/>
              </w:rPr>
              <w:t xml:space="preserve"> Электронные терминалы (без учета </w:t>
            </w:r>
            <w:proofErr w:type="spellStart"/>
            <w:r w:rsidRPr="00FE6C09">
              <w:rPr>
                <w:sz w:val="16"/>
                <w:szCs w:val="16"/>
              </w:rPr>
              <w:t>mPOS</w:t>
            </w:r>
            <w:proofErr w:type="spellEnd"/>
            <w:r w:rsidRPr="00FE6C09">
              <w:rPr>
                <w:sz w:val="16"/>
                <w:szCs w:val="16"/>
              </w:rPr>
              <w:t>)</w:t>
            </w:r>
          </w:p>
        </w:tc>
        <w:tc>
          <w:tcPr>
            <w:tcW w:w="7132" w:type="dxa"/>
            <w:gridSpan w:val="4"/>
          </w:tcPr>
          <w:p w14:paraId="13EFCA7D" w14:textId="77777777" w:rsidR="00A1288A" w:rsidRPr="00FE6C09" w:rsidRDefault="00A1288A" w:rsidP="0077180B">
            <w:pPr>
              <w:rPr>
                <w:sz w:val="16"/>
                <w:szCs w:val="16"/>
              </w:rPr>
            </w:pPr>
            <w:r w:rsidRPr="00FE6C09">
              <w:rPr>
                <w:sz w:val="16"/>
                <w:szCs w:val="16"/>
              </w:rPr>
              <w:t>________шт.</w:t>
            </w:r>
          </w:p>
        </w:tc>
      </w:tr>
      <w:tr w:rsidR="00A1288A" w:rsidRPr="00FE6C09" w14:paraId="054575F7" w14:textId="77777777" w:rsidTr="006A7DD8">
        <w:trPr>
          <w:trHeight w:val="70"/>
        </w:trPr>
        <w:tc>
          <w:tcPr>
            <w:tcW w:w="3925" w:type="dxa"/>
            <w:vAlign w:val="center"/>
          </w:tcPr>
          <w:p w14:paraId="0452B1C8" w14:textId="77777777" w:rsidR="00A1288A" w:rsidRPr="00FE6C09" w:rsidRDefault="00F868C4" w:rsidP="0077180B">
            <w:pPr>
              <w:rPr>
                <w:sz w:val="16"/>
                <w:szCs w:val="16"/>
              </w:rPr>
            </w:pPr>
            <w:r w:rsidRPr="00FE6C09">
              <w:rPr>
                <w:sz w:val="16"/>
                <w:szCs w:val="16"/>
              </w:rPr>
              <w:t>Тип подключения Электронных терминалов</w:t>
            </w:r>
          </w:p>
        </w:tc>
        <w:tc>
          <w:tcPr>
            <w:tcW w:w="7132" w:type="dxa"/>
            <w:gridSpan w:val="4"/>
          </w:tcPr>
          <w:p w14:paraId="737AEBF1" w14:textId="77777777" w:rsidR="00A1288A"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выделенная линия (Ethernet)______шт. </w:t>
            </w:r>
            <w:r w:rsidRPr="00FE6C09">
              <w:rPr>
                <w:rFonts w:ascii="Segoe UI Symbol" w:hAnsi="Segoe UI Symbol" w:cs="Segoe UI Symbol"/>
                <w:sz w:val="16"/>
                <w:szCs w:val="16"/>
              </w:rPr>
              <w:t>☐</w:t>
            </w:r>
            <w:r w:rsidRPr="00FE6C09">
              <w:rPr>
                <w:sz w:val="16"/>
                <w:szCs w:val="16"/>
              </w:rPr>
              <w:t xml:space="preserve"> WI-FI_____</w:t>
            </w:r>
            <w:proofErr w:type="spellStart"/>
            <w:r w:rsidRPr="00FE6C09">
              <w:rPr>
                <w:sz w:val="16"/>
                <w:szCs w:val="16"/>
              </w:rPr>
              <w:t>шт</w:t>
            </w:r>
            <w:proofErr w:type="spellEnd"/>
            <w:r w:rsidRPr="00FE6C09">
              <w:rPr>
                <w:sz w:val="16"/>
                <w:szCs w:val="16"/>
              </w:rPr>
              <w:t xml:space="preserve">. </w:t>
            </w:r>
            <w:r w:rsidRPr="00FE6C09">
              <w:rPr>
                <w:rFonts w:ascii="Segoe UI Symbol" w:hAnsi="Segoe UI Symbol" w:cs="Segoe UI Symbol"/>
                <w:sz w:val="16"/>
                <w:szCs w:val="16"/>
              </w:rPr>
              <w:t>☐</w:t>
            </w:r>
            <w:r w:rsidRPr="00FE6C09">
              <w:rPr>
                <w:sz w:val="16"/>
                <w:szCs w:val="16"/>
              </w:rPr>
              <w:t xml:space="preserve"> GPRS ______шт.</w:t>
            </w:r>
          </w:p>
          <w:p w14:paraId="4DBA75C9" w14:textId="77777777" w:rsidR="0014676F" w:rsidRPr="00FE6C09" w:rsidRDefault="0014676F" w:rsidP="0077180B">
            <w:pPr>
              <w:rPr>
                <w:sz w:val="16"/>
                <w:szCs w:val="16"/>
              </w:rPr>
            </w:pPr>
            <w:r w:rsidRPr="00B45025">
              <w:rPr>
                <w:rFonts w:ascii="Segoe UI Symbol" w:hAnsi="Segoe UI Symbol" w:cs="Segoe UI Symbol"/>
                <w:sz w:val="16"/>
                <w:szCs w:val="16"/>
              </w:rPr>
              <w:t>☐</w:t>
            </w:r>
            <w:r w:rsidRPr="00B45025">
              <w:rPr>
                <w:sz w:val="16"/>
                <w:szCs w:val="16"/>
              </w:rPr>
              <w:t xml:space="preserve"> Банк -Вендор</w:t>
            </w:r>
          </w:p>
        </w:tc>
      </w:tr>
      <w:tr w:rsidR="00A1288A" w:rsidRPr="00FE6C09" w14:paraId="4C90325A" w14:textId="77777777" w:rsidTr="006A7DD8">
        <w:trPr>
          <w:trHeight w:val="70"/>
        </w:trPr>
        <w:tc>
          <w:tcPr>
            <w:tcW w:w="3925" w:type="dxa"/>
            <w:vAlign w:val="center"/>
          </w:tcPr>
          <w:p w14:paraId="54CB4551"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ИКР – касса с кассиром</w:t>
            </w:r>
          </w:p>
        </w:tc>
        <w:tc>
          <w:tcPr>
            <w:tcW w:w="7132" w:type="dxa"/>
            <w:gridSpan w:val="4"/>
          </w:tcPr>
          <w:p w14:paraId="152F244C" w14:textId="77777777" w:rsidR="00A1288A" w:rsidRPr="00FE6C09" w:rsidRDefault="00A1288A" w:rsidP="0077180B">
            <w:pPr>
              <w:rPr>
                <w:sz w:val="16"/>
                <w:szCs w:val="16"/>
              </w:rPr>
            </w:pPr>
            <w:r w:rsidRPr="00FE6C09">
              <w:rPr>
                <w:sz w:val="16"/>
                <w:szCs w:val="16"/>
              </w:rPr>
              <w:t>________ шт.</w:t>
            </w:r>
          </w:p>
        </w:tc>
      </w:tr>
      <w:tr w:rsidR="00A1288A" w:rsidRPr="00FE6C09" w14:paraId="41B3A6B3" w14:textId="77777777" w:rsidTr="006A7DD8">
        <w:trPr>
          <w:trHeight w:val="70"/>
        </w:trPr>
        <w:tc>
          <w:tcPr>
            <w:tcW w:w="3925" w:type="dxa"/>
            <w:vAlign w:val="center"/>
          </w:tcPr>
          <w:p w14:paraId="52E8901E"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ИКР – касса самообслуживания</w:t>
            </w:r>
          </w:p>
        </w:tc>
        <w:tc>
          <w:tcPr>
            <w:tcW w:w="7132" w:type="dxa"/>
            <w:gridSpan w:val="4"/>
          </w:tcPr>
          <w:p w14:paraId="3EEDBE8B" w14:textId="77777777" w:rsidR="00A1288A" w:rsidRPr="00FE6C09" w:rsidRDefault="00A1288A" w:rsidP="0077180B">
            <w:pPr>
              <w:rPr>
                <w:sz w:val="16"/>
                <w:szCs w:val="16"/>
              </w:rPr>
            </w:pPr>
            <w:r w:rsidRPr="00FE6C09">
              <w:rPr>
                <w:sz w:val="16"/>
                <w:szCs w:val="16"/>
              </w:rPr>
              <w:t>________ шт.</w:t>
            </w:r>
          </w:p>
        </w:tc>
      </w:tr>
      <w:tr w:rsidR="00A1288A" w:rsidRPr="00FE6C09" w14:paraId="5633EC60" w14:textId="77777777" w:rsidTr="006A7DD8">
        <w:trPr>
          <w:trHeight w:val="70"/>
        </w:trPr>
        <w:tc>
          <w:tcPr>
            <w:tcW w:w="3925" w:type="dxa"/>
            <w:vAlign w:val="center"/>
          </w:tcPr>
          <w:p w14:paraId="240EF074"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Мобильные терминалы (</w:t>
            </w:r>
            <w:proofErr w:type="spellStart"/>
            <w:r w:rsidRPr="00FE6C09">
              <w:rPr>
                <w:sz w:val="16"/>
                <w:szCs w:val="16"/>
              </w:rPr>
              <w:t>mPOS</w:t>
            </w:r>
            <w:proofErr w:type="spellEnd"/>
            <w:r w:rsidRPr="00FE6C09">
              <w:rPr>
                <w:sz w:val="16"/>
                <w:szCs w:val="16"/>
              </w:rPr>
              <w:t xml:space="preserve">) </w:t>
            </w:r>
          </w:p>
        </w:tc>
        <w:tc>
          <w:tcPr>
            <w:tcW w:w="7132" w:type="dxa"/>
            <w:gridSpan w:val="4"/>
          </w:tcPr>
          <w:p w14:paraId="6C2B5A4B" w14:textId="77777777" w:rsidR="00A1288A" w:rsidRPr="00FE6C09" w:rsidRDefault="00A1288A" w:rsidP="0077180B">
            <w:pPr>
              <w:rPr>
                <w:sz w:val="16"/>
                <w:szCs w:val="16"/>
              </w:rPr>
            </w:pPr>
            <w:r w:rsidRPr="00FE6C09">
              <w:rPr>
                <w:sz w:val="16"/>
                <w:szCs w:val="16"/>
              </w:rPr>
              <w:t>________ шт.</w:t>
            </w:r>
          </w:p>
        </w:tc>
      </w:tr>
      <w:tr w:rsidR="00A1288A" w:rsidRPr="00FE6C09" w14:paraId="2D5FBC51" w14:textId="77777777" w:rsidTr="006A7DD8">
        <w:trPr>
          <w:trHeight w:val="70"/>
        </w:trPr>
        <w:tc>
          <w:tcPr>
            <w:tcW w:w="3925" w:type="dxa"/>
            <w:vAlign w:val="center"/>
          </w:tcPr>
          <w:p w14:paraId="210005E7" w14:textId="77777777" w:rsidR="00A1288A" w:rsidRPr="00FE6C09" w:rsidRDefault="00A1288A" w:rsidP="0077180B">
            <w:pPr>
              <w:rPr>
                <w:sz w:val="16"/>
                <w:szCs w:val="16"/>
              </w:rPr>
            </w:pPr>
            <w:r w:rsidRPr="00FE6C09">
              <w:rPr>
                <w:rFonts w:ascii="Segoe UI Symbol" w:hAnsi="Segoe UI Symbol" w:cs="Segoe UI Symbol"/>
                <w:sz w:val="16"/>
                <w:szCs w:val="16"/>
              </w:rPr>
              <w:t>☐</w:t>
            </w:r>
            <w:r w:rsidRPr="00FE6C09">
              <w:rPr>
                <w:sz w:val="16"/>
                <w:szCs w:val="16"/>
              </w:rPr>
              <w:t xml:space="preserve"> Биометрические терминалы</w:t>
            </w:r>
            <w:r w:rsidRPr="00FE6C09">
              <w:rPr>
                <w:sz w:val="16"/>
                <w:szCs w:val="16"/>
                <w:vertAlign w:val="superscript"/>
              </w:rPr>
              <w:footnoteReference w:id="89"/>
            </w:r>
          </w:p>
        </w:tc>
        <w:tc>
          <w:tcPr>
            <w:tcW w:w="7132" w:type="dxa"/>
            <w:gridSpan w:val="4"/>
          </w:tcPr>
          <w:p w14:paraId="18EF3F65" w14:textId="77777777" w:rsidR="00A1288A" w:rsidRPr="00FE6C09" w:rsidRDefault="00A1288A" w:rsidP="0077180B">
            <w:pPr>
              <w:rPr>
                <w:sz w:val="16"/>
                <w:szCs w:val="16"/>
              </w:rPr>
            </w:pPr>
            <w:r w:rsidRPr="00FE6C09">
              <w:rPr>
                <w:sz w:val="16"/>
                <w:szCs w:val="16"/>
              </w:rPr>
              <w:t>________шт.</w:t>
            </w:r>
          </w:p>
        </w:tc>
      </w:tr>
      <w:tr w:rsidR="00A1288A" w:rsidRPr="00FE6C09" w14:paraId="2EAB99F5" w14:textId="77777777" w:rsidTr="006A7DD8">
        <w:trPr>
          <w:trHeight w:val="70"/>
        </w:trPr>
        <w:tc>
          <w:tcPr>
            <w:tcW w:w="3925" w:type="dxa"/>
            <w:vAlign w:val="center"/>
          </w:tcPr>
          <w:p w14:paraId="4CC832DC" w14:textId="77777777" w:rsidR="00A1288A" w:rsidRPr="00FE6C09" w:rsidRDefault="00A1288A" w:rsidP="0077180B">
            <w:pPr>
              <w:rPr>
                <w:sz w:val="16"/>
                <w:szCs w:val="16"/>
              </w:rPr>
            </w:pPr>
            <w:r w:rsidRPr="00FE6C09">
              <w:rPr>
                <w:sz w:val="16"/>
                <w:szCs w:val="16"/>
              </w:rPr>
              <w:t>IP-адрес терминала для Ethernet-терминала</w:t>
            </w:r>
          </w:p>
        </w:tc>
        <w:tc>
          <w:tcPr>
            <w:tcW w:w="7132" w:type="dxa"/>
            <w:gridSpan w:val="4"/>
          </w:tcPr>
          <w:p w14:paraId="37540E0B" w14:textId="77777777" w:rsidR="00A1288A" w:rsidRPr="00FE6C09" w:rsidRDefault="00A1288A" w:rsidP="0077180B">
            <w:pPr>
              <w:tabs>
                <w:tab w:val="center" w:pos="3256"/>
              </w:tabs>
              <w:ind w:left="-14" w:hanging="84"/>
              <w:rPr>
                <w:sz w:val="16"/>
                <w:szCs w:val="16"/>
              </w:rPr>
            </w:pPr>
            <w:r w:rsidRPr="00FE6C09">
              <w:rPr>
                <w:sz w:val="16"/>
                <w:szCs w:val="16"/>
              </w:rPr>
              <w:t xml:space="preserve">   IP                           маска.                        шлюз</w:t>
            </w:r>
          </w:p>
        </w:tc>
      </w:tr>
      <w:tr w:rsidR="00840DC1" w:rsidRPr="00FE6C09" w14:paraId="75F5D2A3" w14:textId="77777777" w:rsidTr="006A7DD8">
        <w:trPr>
          <w:trHeight w:val="70"/>
        </w:trPr>
        <w:tc>
          <w:tcPr>
            <w:tcW w:w="3925" w:type="dxa"/>
            <w:vAlign w:val="center"/>
          </w:tcPr>
          <w:p w14:paraId="083E1D4E" w14:textId="77777777" w:rsidR="00A1288A" w:rsidRPr="00221AD5" w:rsidRDefault="00A1288A" w:rsidP="0077180B">
            <w:pPr>
              <w:rPr>
                <w:sz w:val="16"/>
                <w:szCs w:val="16"/>
                <w:lang w:val="en-US"/>
              </w:rPr>
            </w:pPr>
            <w:r w:rsidRPr="00FE6C09">
              <w:rPr>
                <w:rFonts w:ascii="Segoe UI Symbol" w:hAnsi="Segoe UI Symbol" w:cs="Segoe UI Symbol"/>
                <w:sz w:val="16"/>
                <w:szCs w:val="16"/>
              </w:rPr>
              <w:t>☐</w:t>
            </w:r>
            <w:r w:rsidRPr="00FE6C09">
              <w:rPr>
                <w:sz w:val="16"/>
                <w:szCs w:val="16"/>
              </w:rPr>
              <w:t xml:space="preserve"> Мобильное устройство Предприятия </w:t>
            </w:r>
          </w:p>
        </w:tc>
        <w:tc>
          <w:tcPr>
            <w:tcW w:w="2410" w:type="dxa"/>
          </w:tcPr>
          <w:p w14:paraId="51F6EFE2" w14:textId="77777777" w:rsidR="00A1288A" w:rsidRPr="00FE6C09" w:rsidRDefault="00B52469" w:rsidP="00F95192">
            <w:pPr>
              <w:tabs>
                <w:tab w:val="center" w:pos="3256"/>
              </w:tabs>
              <w:ind w:left="-14" w:hanging="84"/>
              <w:rPr>
                <w:b/>
                <w:sz w:val="16"/>
                <w:szCs w:val="16"/>
              </w:rPr>
            </w:pPr>
            <w:r>
              <w:rPr>
                <w:b/>
                <w:sz w:val="16"/>
                <w:szCs w:val="16"/>
              </w:rPr>
              <w:t>_________шт.</w:t>
            </w:r>
          </w:p>
        </w:tc>
        <w:tc>
          <w:tcPr>
            <w:tcW w:w="1559" w:type="dxa"/>
          </w:tcPr>
          <w:p w14:paraId="095D93F0" w14:textId="77777777" w:rsidR="00A1288A" w:rsidRPr="00FE6C09" w:rsidRDefault="00A1288A" w:rsidP="0077180B">
            <w:pPr>
              <w:tabs>
                <w:tab w:val="center" w:pos="3256"/>
              </w:tabs>
              <w:jc w:val="center"/>
              <w:rPr>
                <w:b/>
                <w:sz w:val="16"/>
                <w:szCs w:val="16"/>
              </w:rPr>
            </w:pPr>
          </w:p>
        </w:tc>
        <w:tc>
          <w:tcPr>
            <w:tcW w:w="1559" w:type="dxa"/>
          </w:tcPr>
          <w:p w14:paraId="660101B4" w14:textId="77777777" w:rsidR="00A1288A" w:rsidRPr="00FE6C09" w:rsidRDefault="00A1288A" w:rsidP="0077180B">
            <w:pPr>
              <w:tabs>
                <w:tab w:val="center" w:pos="3256"/>
              </w:tabs>
              <w:rPr>
                <w:b/>
                <w:sz w:val="16"/>
                <w:szCs w:val="16"/>
              </w:rPr>
            </w:pPr>
          </w:p>
        </w:tc>
        <w:tc>
          <w:tcPr>
            <w:tcW w:w="1604" w:type="dxa"/>
          </w:tcPr>
          <w:p w14:paraId="4FAB33FA" w14:textId="77777777" w:rsidR="00A1288A" w:rsidRPr="00FE6C09" w:rsidRDefault="00A1288A" w:rsidP="0077180B">
            <w:pPr>
              <w:tabs>
                <w:tab w:val="center" w:pos="3256"/>
              </w:tabs>
              <w:rPr>
                <w:b/>
                <w:sz w:val="16"/>
                <w:szCs w:val="16"/>
              </w:rPr>
            </w:pPr>
          </w:p>
        </w:tc>
      </w:tr>
      <w:tr w:rsidR="0014676F" w:rsidRPr="00FE6C09" w14:paraId="03CB5C44" w14:textId="77777777" w:rsidTr="00211174">
        <w:trPr>
          <w:trHeight w:val="70"/>
        </w:trPr>
        <w:tc>
          <w:tcPr>
            <w:tcW w:w="3925" w:type="dxa"/>
            <w:vAlign w:val="center"/>
          </w:tcPr>
          <w:p w14:paraId="729EA8BA" w14:textId="77777777" w:rsidR="0014676F" w:rsidRPr="00FE6C09" w:rsidRDefault="0014676F" w:rsidP="0077180B">
            <w:pPr>
              <w:rPr>
                <w:rFonts w:ascii="Segoe UI Symbol" w:hAnsi="Segoe UI Symbol" w:cs="Segoe UI Symbol"/>
                <w:sz w:val="16"/>
                <w:szCs w:val="16"/>
              </w:rPr>
            </w:pPr>
            <w:r w:rsidRPr="00B45025">
              <w:rPr>
                <w:sz w:val="16"/>
                <w:szCs w:val="16"/>
              </w:rPr>
              <w:t>Номер мобильного телефона для авторизации Мобильного устройства Предприятия</w:t>
            </w:r>
            <w:r w:rsidRPr="00B45025">
              <w:rPr>
                <w:sz w:val="16"/>
                <w:szCs w:val="16"/>
                <w:vertAlign w:val="superscript"/>
              </w:rPr>
              <w:footnoteReference w:id="90"/>
            </w:r>
          </w:p>
        </w:tc>
        <w:tc>
          <w:tcPr>
            <w:tcW w:w="7132" w:type="dxa"/>
            <w:gridSpan w:val="4"/>
          </w:tcPr>
          <w:p w14:paraId="4BBBEEF7" w14:textId="77777777" w:rsidR="0014676F" w:rsidRPr="00FE6C09" w:rsidRDefault="0014676F" w:rsidP="00221AD5">
            <w:pPr>
              <w:tabs>
                <w:tab w:val="center" w:pos="3256"/>
              </w:tabs>
              <w:spacing w:before="60"/>
              <w:rPr>
                <w:b/>
                <w:sz w:val="16"/>
                <w:szCs w:val="16"/>
              </w:rPr>
            </w:pPr>
            <w:r w:rsidRPr="00B45025">
              <w:rPr>
                <w:sz w:val="16"/>
                <w:szCs w:val="16"/>
              </w:rPr>
              <w:t>+7 ________________</w:t>
            </w:r>
          </w:p>
        </w:tc>
      </w:tr>
      <w:tr w:rsidR="00840DC1" w:rsidRPr="0077180B" w14:paraId="0D3D7952" w14:textId="77777777" w:rsidTr="006A7DD8">
        <w:trPr>
          <w:trHeight w:val="70"/>
        </w:trPr>
        <w:tc>
          <w:tcPr>
            <w:tcW w:w="3925" w:type="dxa"/>
            <w:vAlign w:val="center"/>
          </w:tcPr>
          <w:p w14:paraId="2B9F4AB6" w14:textId="77777777" w:rsidR="000B492A" w:rsidRPr="0077180B" w:rsidRDefault="000B492A" w:rsidP="00461E1C">
            <w:pPr>
              <w:rPr>
                <w:b/>
                <w:sz w:val="16"/>
                <w:szCs w:val="16"/>
              </w:rPr>
            </w:pPr>
            <w:r w:rsidRPr="0077180B">
              <w:rPr>
                <w:b/>
                <w:sz w:val="16"/>
                <w:szCs w:val="16"/>
              </w:rPr>
              <w:t>Смарт-терминал</w:t>
            </w:r>
            <w:r w:rsidR="009E291C">
              <w:rPr>
                <w:b/>
                <w:sz w:val="16"/>
                <w:szCs w:val="16"/>
              </w:rPr>
              <w:t xml:space="preserve"> Банка</w:t>
            </w:r>
          </w:p>
          <w:p w14:paraId="1901EFD4" w14:textId="77777777" w:rsidR="000B492A" w:rsidRPr="0077180B" w:rsidRDefault="000B492A" w:rsidP="00461E1C">
            <w:pPr>
              <w:rPr>
                <w:b/>
                <w:sz w:val="16"/>
                <w:szCs w:val="16"/>
              </w:rPr>
            </w:pPr>
          </w:p>
        </w:tc>
        <w:tc>
          <w:tcPr>
            <w:tcW w:w="2410" w:type="dxa"/>
          </w:tcPr>
          <w:p w14:paraId="7A5A44F8" w14:textId="77777777" w:rsidR="000B492A" w:rsidRPr="00840DC1" w:rsidRDefault="000B492A" w:rsidP="00461E1C">
            <w:pPr>
              <w:tabs>
                <w:tab w:val="center" w:pos="3256"/>
              </w:tabs>
              <w:ind w:left="-14" w:hanging="84"/>
              <w:jc w:val="center"/>
              <w:rPr>
                <w:b/>
                <w:sz w:val="16"/>
                <w:szCs w:val="16"/>
              </w:rPr>
            </w:pPr>
            <w:r w:rsidRPr="00840DC1">
              <w:rPr>
                <w:b/>
                <w:sz w:val="16"/>
                <w:szCs w:val="16"/>
              </w:rPr>
              <w:t>Тип терминала</w:t>
            </w:r>
          </w:p>
          <w:p w14:paraId="7414DDB2" w14:textId="77777777" w:rsidR="003A7456" w:rsidRDefault="000B492A" w:rsidP="00805EBE">
            <w:pPr>
              <w:tabs>
                <w:tab w:val="center" w:pos="3256"/>
              </w:tabs>
              <w:ind w:left="-14" w:hanging="84"/>
              <w:jc w:val="center"/>
              <w:rPr>
                <w:b/>
                <w:sz w:val="16"/>
                <w:szCs w:val="16"/>
              </w:rPr>
            </w:pPr>
            <w:r w:rsidRPr="00840DC1">
              <w:rPr>
                <w:b/>
                <w:sz w:val="16"/>
                <w:szCs w:val="16"/>
              </w:rPr>
              <w:t xml:space="preserve">(Количество Смарт-терминалов должно равняться количеству ФН при тарифе </w:t>
            </w:r>
          </w:p>
          <w:p w14:paraId="5F89DC64" w14:textId="77777777" w:rsidR="000B492A" w:rsidRPr="00840DC1" w:rsidRDefault="000B492A" w:rsidP="00E45AA5">
            <w:pPr>
              <w:tabs>
                <w:tab w:val="center" w:pos="3256"/>
              </w:tabs>
              <w:ind w:left="-14" w:hanging="84"/>
              <w:jc w:val="center"/>
              <w:rPr>
                <w:b/>
                <w:sz w:val="16"/>
                <w:szCs w:val="16"/>
              </w:rPr>
            </w:pPr>
            <w:r w:rsidRPr="003A7456">
              <w:rPr>
                <w:b/>
                <w:i/>
                <w:sz w:val="16"/>
                <w:szCs w:val="16"/>
              </w:rPr>
              <w:t>«</w:t>
            </w:r>
            <w:r w:rsidR="00805EBE" w:rsidRPr="003A7456">
              <w:rPr>
                <w:i/>
                <w:color w:val="0070C0"/>
                <w:sz w:val="16"/>
                <w:szCs w:val="16"/>
              </w:rPr>
              <w:t xml:space="preserve">указывается </w:t>
            </w:r>
            <w:r w:rsidR="00E45AA5">
              <w:rPr>
                <w:i/>
                <w:color w:val="0070C0"/>
                <w:sz w:val="16"/>
                <w:szCs w:val="16"/>
              </w:rPr>
              <w:t>название</w:t>
            </w:r>
            <w:r w:rsidR="00805EBE" w:rsidRPr="003A7456">
              <w:rPr>
                <w:i/>
                <w:color w:val="0070C0"/>
                <w:sz w:val="16"/>
                <w:szCs w:val="16"/>
              </w:rPr>
              <w:t xml:space="preserve"> тарифа Банка</w:t>
            </w:r>
            <w:r w:rsidRPr="003A7456">
              <w:rPr>
                <w:b/>
                <w:i/>
                <w:sz w:val="16"/>
                <w:szCs w:val="16"/>
              </w:rPr>
              <w:t>»</w:t>
            </w:r>
            <w:r w:rsidR="009E291C" w:rsidRPr="00805EBE">
              <w:rPr>
                <w:sz w:val="16"/>
                <w:szCs w:val="16"/>
              </w:rPr>
              <w:t>)</w:t>
            </w:r>
          </w:p>
        </w:tc>
        <w:tc>
          <w:tcPr>
            <w:tcW w:w="1559" w:type="dxa"/>
          </w:tcPr>
          <w:p w14:paraId="46D8C35E" w14:textId="77777777" w:rsidR="000B492A" w:rsidRPr="0077180B" w:rsidRDefault="000B492A" w:rsidP="00461E1C">
            <w:pPr>
              <w:tabs>
                <w:tab w:val="center" w:pos="3256"/>
              </w:tabs>
              <w:jc w:val="center"/>
              <w:rPr>
                <w:b/>
                <w:sz w:val="16"/>
                <w:szCs w:val="16"/>
              </w:rPr>
            </w:pPr>
            <w:r w:rsidRPr="0077180B">
              <w:rPr>
                <w:b/>
                <w:sz w:val="16"/>
                <w:szCs w:val="16"/>
              </w:rPr>
              <w:t xml:space="preserve">Количество </w:t>
            </w:r>
          </w:p>
          <w:p w14:paraId="04CBBB3A" w14:textId="77777777" w:rsidR="000B492A" w:rsidRPr="0077180B" w:rsidRDefault="00840DC1" w:rsidP="00E45AA5">
            <w:pPr>
              <w:tabs>
                <w:tab w:val="center" w:pos="3256"/>
              </w:tabs>
              <w:jc w:val="center"/>
              <w:rPr>
                <w:b/>
                <w:sz w:val="16"/>
                <w:szCs w:val="16"/>
              </w:rPr>
            </w:pPr>
            <w:r>
              <w:rPr>
                <w:b/>
                <w:sz w:val="16"/>
                <w:szCs w:val="16"/>
              </w:rPr>
              <w:t xml:space="preserve">ФН-36 для пакета </w:t>
            </w:r>
            <w:r w:rsidRPr="003A7456">
              <w:rPr>
                <w:b/>
                <w:i/>
                <w:sz w:val="16"/>
                <w:szCs w:val="16"/>
              </w:rPr>
              <w:t>«</w:t>
            </w:r>
            <w:r w:rsidR="00B7502B" w:rsidRPr="003A7456">
              <w:rPr>
                <w:i/>
                <w:color w:val="0070C0"/>
                <w:sz w:val="16"/>
                <w:szCs w:val="16"/>
              </w:rPr>
              <w:t xml:space="preserve">указывается </w:t>
            </w:r>
            <w:r w:rsidR="00E45AA5">
              <w:rPr>
                <w:i/>
                <w:color w:val="0070C0"/>
                <w:sz w:val="16"/>
                <w:szCs w:val="16"/>
              </w:rPr>
              <w:t>название</w:t>
            </w:r>
            <w:r w:rsidR="00B7502B" w:rsidRPr="003A7456">
              <w:rPr>
                <w:i/>
                <w:color w:val="0070C0"/>
                <w:sz w:val="16"/>
                <w:szCs w:val="16"/>
              </w:rPr>
              <w:t xml:space="preserve"> тарифа Банка</w:t>
            </w:r>
            <w:r>
              <w:rPr>
                <w:b/>
                <w:sz w:val="16"/>
                <w:szCs w:val="16"/>
              </w:rPr>
              <w:t xml:space="preserve">», </w:t>
            </w:r>
            <w:r w:rsidR="000B492A" w:rsidRPr="0077180B">
              <w:rPr>
                <w:b/>
                <w:sz w:val="16"/>
                <w:szCs w:val="16"/>
              </w:rPr>
              <w:t>шт.</w:t>
            </w:r>
          </w:p>
        </w:tc>
        <w:tc>
          <w:tcPr>
            <w:tcW w:w="1559" w:type="dxa"/>
          </w:tcPr>
          <w:p w14:paraId="16DA5DE4" w14:textId="77777777" w:rsidR="00840DC1" w:rsidRDefault="000B492A" w:rsidP="00461E1C">
            <w:pPr>
              <w:tabs>
                <w:tab w:val="center" w:pos="3256"/>
              </w:tabs>
              <w:jc w:val="center"/>
              <w:rPr>
                <w:b/>
                <w:sz w:val="16"/>
                <w:szCs w:val="16"/>
              </w:rPr>
            </w:pPr>
            <w:r w:rsidRPr="0077180B">
              <w:rPr>
                <w:b/>
                <w:sz w:val="16"/>
                <w:szCs w:val="16"/>
              </w:rPr>
              <w:t xml:space="preserve">Количество </w:t>
            </w:r>
          </w:p>
          <w:p w14:paraId="5250A1AF" w14:textId="77777777" w:rsidR="000B492A" w:rsidRPr="0077180B" w:rsidRDefault="000B492A" w:rsidP="00E45AA5">
            <w:pPr>
              <w:tabs>
                <w:tab w:val="center" w:pos="3256"/>
              </w:tabs>
              <w:jc w:val="center"/>
              <w:rPr>
                <w:b/>
                <w:sz w:val="16"/>
                <w:szCs w:val="16"/>
              </w:rPr>
            </w:pPr>
            <w:r w:rsidRPr="0077180B">
              <w:rPr>
                <w:b/>
                <w:sz w:val="16"/>
                <w:szCs w:val="16"/>
              </w:rPr>
              <w:t>ФН-15 для пакета «</w:t>
            </w:r>
            <w:r w:rsidR="00B7502B" w:rsidRPr="003A7456">
              <w:rPr>
                <w:i/>
                <w:color w:val="0070C0"/>
                <w:sz w:val="16"/>
                <w:szCs w:val="16"/>
              </w:rPr>
              <w:t xml:space="preserve">указывается </w:t>
            </w:r>
            <w:r w:rsidR="00E45AA5">
              <w:rPr>
                <w:i/>
                <w:color w:val="0070C0"/>
                <w:sz w:val="16"/>
                <w:szCs w:val="16"/>
              </w:rPr>
              <w:t>название</w:t>
            </w:r>
            <w:r w:rsidR="00B7502B" w:rsidRPr="003A7456">
              <w:rPr>
                <w:i/>
                <w:color w:val="0070C0"/>
                <w:sz w:val="16"/>
                <w:szCs w:val="16"/>
              </w:rPr>
              <w:t xml:space="preserve"> тарифа Банка</w:t>
            </w:r>
            <w:r w:rsidRPr="0077180B">
              <w:rPr>
                <w:b/>
                <w:sz w:val="16"/>
                <w:szCs w:val="16"/>
              </w:rPr>
              <w:t>»</w:t>
            </w:r>
            <w:r w:rsidR="00840DC1">
              <w:rPr>
                <w:b/>
                <w:sz w:val="16"/>
                <w:szCs w:val="16"/>
              </w:rPr>
              <w:t xml:space="preserve">, </w:t>
            </w:r>
            <w:r w:rsidRPr="0077180B">
              <w:rPr>
                <w:b/>
                <w:sz w:val="16"/>
                <w:szCs w:val="16"/>
              </w:rPr>
              <w:t>шт.</w:t>
            </w:r>
          </w:p>
        </w:tc>
        <w:tc>
          <w:tcPr>
            <w:tcW w:w="1604" w:type="dxa"/>
          </w:tcPr>
          <w:p w14:paraId="7A5796B4" w14:textId="77777777" w:rsidR="000B492A" w:rsidRPr="0077180B" w:rsidRDefault="000B492A" w:rsidP="00461E1C">
            <w:pPr>
              <w:tabs>
                <w:tab w:val="center" w:pos="3256"/>
              </w:tabs>
              <w:jc w:val="center"/>
              <w:rPr>
                <w:b/>
                <w:sz w:val="16"/>
                <w:szCs w:val="16"/>
              </w:rPr>
            </w:pPr>
            <w:r w:rsidRPr="0077180B">
              <w:rPr>
                <w:b/>
                <w:sz w:val="16"/>
                <w:szCs w:val="16"/>
              </w:rPr>
              <w:t>Пакет</w:t>
            </w:r>
          </w:p>
        </w:tc>
      </w:tr>
      <w:tr w:rsidR="00B46A26" w:rsidRPr="0077180B" w14:paraId="1A7BC72C" w14:textId="77777777" w:rsidTr="00D51500">
        <w:trPr>
          <w:trHeight w:val="290"/>
        </w:trPr>
        <w:tc>
          <w:tcPr>
            <w:tcW w:w="3925" w:type="dxa"/>
            <w:vMerge w:val="restart"/>
            <w:vAlign w:val="center"/>
          </w:tcPr>
          <w:p w14:paraId="0A63F112" w14:textId="77777777" w:rsidR="00B46A26" w:rsidRDefault="00B46A26" w:rsidP="00461E1C">
            <w:pPr>
              <w:rPr>
                <w:rFonts w:asciiTheme="minorHAnsi" w:hAnsiTheme="minorHAnsi" w:cs="Segoe UI Symbol"/>
                <w:sz w:val="16"/>
                <w:szCs w:val="16"/>
              </w:rPr>
            </w:pPr>
          </w:p>
          <w:p w14:paraId="3723EE72" w14:textId="77777777" w:rsidR="00B46A26" w:rsidRDefault="00B46A26" w:rsidP="00461E1C">
            <w:pPr>
              <w:rPr>
                <w:rFonts w:asciiTheme="minorHAnsi" w:hAnsiTheme="minorHAnsi" w:cs="Segoe UI Symbol"/>
                <w:sz w:val="16"/>
                <w:szCs w:val="16"/>
              </w:rPr>
            </w:pPr>
          </w:p>
          <w:p w14:paraId="787F5A03" w14:textId="77777777" w:rsidR="00B46A26" w:rsidRDefault="00B46A26" w:rsidP="00461E1C">
            <w:pPr>
              <w:rPr>
                <w:rFonts w:asciiTheme="minorHAnsi" w:hAnsiTheme="minorHAnsi" w:cs="Segoe UI Symbol"/>
                <w:sz w:val="16"/>
                <w:szCs w:val="16"/>
              </w:rPr>
            </w:pPr>
          </w:p>
          <w:p w14:paraId="48AD13AF" w14:textId="77777777" w:rsidR="00B46A26" w:rsidRDefault="00B46A26" w:rsidP="00461E1C">
            <w:pPr>
              <w:rPr>
                <w:rFonts w:asciiTheme="minorHAnsi" w:hAnsiTheme="minorHAnsi" w:cs="Segoe UI Symbol"/>
                <w:sz w:val="16"/>
                <w:szCs w:val="16"/>
              </w:rPr>
            </w:pPr>
          </w:p>
          <w:p w14:paraId="32D8FE50" w14:textId="77777777" w:rsidR="00B46A26" w:rsidRPr="0077180B" w:rsidRDefault="00B46A26" w:rsidP="00461E1C">
            <w:pPr>
              <w:rPr>
                <w:b/>
                <w:sz w:val="16"/>
                <w:szCs w:val="16"/>
              </w:rPr>
            </w:pPr>
            <w:r w:rsidRPr="0077180B">
              <w:rPr>
                <w:rFonts w:ascii="Segoe UI Symbol" w:hAnsi="Segoe UI Symbol" w:cs="Segoe UI Symbol"/>
                <w:sz w:val="16"/>
                <w:szCs w:val="16"/>
              </w:rPr>
              <w:t>☐</w:t>
            </w:r>
            <w:r w:rsidRPr="0077180B">
              <w:rPr>
                <w:sz w:val="16"/>
                <w:szCs w:val="16"/>
              </w:rPr>
              <w:t xml:space="preserve"> </w:t>
            </w:r>
            <w:r w:rsidRPr="0077180B">
              <w:rPr>
                <w:b/>
                <w:sz w:val="16"/>
                <w:szCs w:val="16"/>
              </w:rPr>
              <w:t xml:space="preserve">Смарт- </w:t>
            </w:r>
            <w:r w:rsidRPr="0077180B">
              <w:rPr>
                <w:b/>
                <w:sz w:val="16"/>
                <w:szCs w:val="16"/>
                <w:lang w:val="en-US"/>
              </w:rPr>
              <w:t>POS</w:t>
            </w:r>
            <w:r w:rsidRPr="0077180B">
              <w:rPr>
                <w:sz w:val="16"/>
                <w:szCs w:val="16"/>
              </w:rPr>
              <w:t xml:space="preserve">       </w:t>
            </w:r>
          </w:p>
          <w:p w14:paraId="49A0FF74" w14:textId="77777777" w:rsidR="00B46A26" w:rsidRPr="0077180B" w:rsidRDefault="00B46A26" w:rsidP="00461E1C">
            <w:pPr>
              <w:rPr>
                <w:sz w:val="16"/>
                <w:szCs w:val="16"/>
              </w:rPr>
            </w:pPr>
          </w:p>
        </w:tc>
        <w:tc>
          <w:tcPr>
            <w:tcW w:w="2410" w:type="dxa"/>
          </w:tcPr>
          <w:p w14:paraId="4074EE6A" w14:textId="77777777" w:rsidR="00B46A26" w:rsidRPr="00B46A26" w:rsidRDefault="00B46A26" w:rsidP="00D51500">
            <w:pPr>
              <w:rPr>
                <w:sz w:val="16"/>
                <w:szCs w:val="16"/>
              </w:rPr>
            </w:pPr>
            <w:r w:rsidRPr="00B46A26">
              <w:rPr>
                <w:rFonts w:ascii="Segoe UI Symbol" w:hAnsi="Segoe UI Symbol" w:cs="Segoe UI Symbol"/>
                <w:sz w:val="16"/>
                <w:szCs w:val="16"/>
              </w:rPr>
              <w:t>☐</w:t>
            </w:r>
            <w:r w:rsidRPr="00B46A26">
              <w:rPr>
                <w:sz w:val="16"/>
                <w:szCs w:val="16"/>
              </w:rPr>
              <w:t xml:space="preserve"> </w:t>
            </w:r>
            <w:proofErr w:type="spellStart"/>
            <w:r w:rsidRPr="00B46A26">
              <w:rPr>
                <w:sz w:val="16"/>
                <w:szCs w:val="16"/>
                <w:lang w:val="en-US"/>
              </w:rPr>
              <w:t>aQsi</w:t>
            </w:r>
            <w:proofErr w:type="spellEnd"/>
            <w:r w:rsidRPr="00B46A26">
              <w:rPr>
                <w:sz w:val="16"/>
                <w:szCs w:val="16"/>
              </w:rPr>
              <w:t>, _____ шт.</w:t>
            </w:r>
          </w:p>
          <w:p w14:paraId="60EB3A36" w14:textId="77777777" w:rsidR="00B46A26" w:rsidRPr="0077180B" w:rsidRDefault="00B46A26" w:rsidP="00D51500">
            <w:pPr>
              <w:tabs>
                <w:tab w:val="center" w:pos="3256"/>
              </w:tabs>
              <w:rPr>
                <w:sz w:val="16"/>
                <w:szCs w:val="16"/>
              </w:rPr>
            </w:pPr>
            <w:r w:rsidRPr="0077180B">
              <w:rPr>
                <w:rFonts w:ascii="Segoe UI Symbol" w:hAnsi="Segoe UI Symbol" w:cs="Segoe UI Symbol"/>
                <w:sz w:val="16"/>
                <w:szCs w:val="16"/>
              </w:rPr>
              <w:t>☐</w:t>
            </w:r>
            <w:r>
              <w:rPr>
                <w:sz w:val="16"/>
                <w:szCs w:val="16"/>
              </w:rPr>
              <w:t xml:space="preserve"> нет сканера</w:t>
            </w:r>
          </w:p>
          <w:p w14:paraId="3B25246D" w14:textId="77777777" w:rsidR="00B46A26" w:rsidRPr="0077180B" w:rsidRDefault="00B46A26" w:rsidP="00D51500">
            <w:pPr>
              <w:spacing w:after="20"/>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tc>
        <w:tc>
          <w:tcPr>
            <w:tcW w:w="1559" w:type="dxa"/>
          </w:tcPr>
          <w:p w14:paraId="1AF33846" w14:textId="77777777" w:rsidR="00B46A26" w:rsidRPr="0077180B" w:rsidRDefault="00B46A26" w:rsidP="00461E1C">
            <w:pPr>
              <w:tabs>
                <w:tab w:val="center" w:pos="3256"/>
              </w:tabs>
              <w:rPr>
                <w:sz w:val="16"/>
                <w:szCs w:val="16"/>
              </w:rPr>
            </w:pPr>
          </w:p>
        </w:tc>
        <w:tc>
          <w:tcPr>
            <w:tcW w:w="1559" w:type="dxa"/>
          </w:tcPr>
          <w:p w14:paraId="7FC2A4A0" w14:textId="77777777" w:rsidR="00B46A26" w:rsidRPr="0077180B" w:rsidRDefault="00B46A26" w:rsidP="00461E1C">
            <w:pPr>
              <w:tabs>
                <w:tab w:val="center" w:pos="3256"/>
              </w:tabs>
              <w:rPr>
                <w:sz w:val="16"/>
                <w:szCs w:val="16"/>
              </w:rPr>
            </w:pPr>
          </w:p>
        </w:tc>
        <w:tc>
          <w:tcPr>
            <w:tcW w:w="1604" w:type="dxa"/>
            <w:vMerge w:val="restart"/>
            <w:vAlign w:val="center"/>
          </w:tcPr>
          <w:p w14:paraId="69328E1A" w14:textId="77777777" w:rsidR="00B46A26" w:rsidRDefault="00B46A26" w:rsidP="002330FE">
            <w:pPr>
              <w:tabs>
                <w:tab w:val="center" w:pos="3256"/>
              </w:tabs>
              <w:spacing w:line="280" w:lineRule="auto"/>
              <w:rPr>
                <w:rFonts w:asciiTheme="minorHAnsi" w:hAnsiTheme="minorHAnsi" w:cs="Segoe UI Symbol"/>
                <w:b/>
                <w:sz w:val="16"/>
                <w:szCs w:val="16"/>
              </w:rPr>
            </w:pPr>
          </w:p>
          <w:p w14:paraId="53825E93" w14:textId="77777777" w:rsidR="00B46A26" w:rsidRDefault="00B46A26" w:rsidP="002330FE">
            <w:pPr>
              <w:tabs>
                <w:tab w:val="center" w:pos="3256"/>
              </w:tabs>
              <w:spacing w:line="280" w:lineRule="auto"/>
              <w:rPr>
                <w:rFonts w:asciiTheme="minorHAnsi" w:hAnsiTheme="minorHAnsi" w:cs="Segoe UI Symbol"/>
                <w:b/>
                <w:sz w:val="16"/>
                <w:szCs w:val="16"/>
              </w:rPr>
            </w:pPr>
          </w:p>
          <w:p w14:paraId="4B731328" w14:textId="77777777" w:rsidR="00B46A26" w:rsidRDefault="00B46A26" w:rsidP="002330FE">
            <w:pPr>
              <w:tabs>
                <w:tab w:val="center" w:pos="3256"/>
              </w:tabs>
              <w:spacing w:line="280" w:lineRule="auto"/>
              <w:rPr>
                <w:rFonts w:asciiTheme="minorHAnsi" w:hAnsiTheme="minorHAnsi" w:cs="Segoe UI Symbol"/>
                <w:b/>
                <w:sz w:val="16"/>
                <w:szCs w:val="16"/>
              </w:rPr>
            </w:pPr>
          </w:p>
          <w:p w14:paraId="18B2B2A3" w14:textId="77777777" w:rsidR="00B46A26" w:rsidRPr="0077180B" w:rsidRDefault="00B46A26" w:rsidP="00E45AA5">
            <w:pPr>
              <w:tabs>
                <w:tab w:val="center" w:pos="3256"/>
              </w:tabs>
              <w:spacing w:line="280" w:lineRule="auto"/>
              <w:rPr>
                <w:b/>
                <w:sz w:val="16"/>
                <w:szCs w:val="16"/>
              </w:rPr>
            </w:pPr>
            <w:r w:rsidRPr="00FD0DE4">
              <w:rPr>
                <w:rFonts w:ascii="Segoe UI Symbol" w:hAnsi="Segoe UI Symbol" w:cs="Segoe UI Symbol"/>
                <w:b/>
                <w:sz w:val="16"/>
                <w:szCs w:val="16"/>
              </w:rPr>
              <w:t>☐</w:t>
            </w:r>
            <w:r w:rsidRPr="00FD0DE4">
              <w:rPr>
                <w:b/>
                <w:sz w:val="16"/>
                <w:szCs w:val="16"/>
              </w:rPr>
              <w:t xml:space="preserve"> </w:t>
            </w:r>
            <w:r>
              <w:rPr>
                <w:i/>
                <w:color w:val="0070C0"/>
                <w:sz w:val="16"/>
                <w:szCs w:val="16"/>
              </w:rPr>
              <w:t>&lt;указывается название выбранного</w:t>
            </w:r>
            <w:r w:rsidRPr="00D4675B">
              <w:rPr>
                <w:i/>
                <w:color w:val="0070C0"/>
                <w:sz w:val="16"/>
                <w:szCs w:val="16"/>
              </w:rPr>
              <w:t xml:space="preserve"> тарифа Банка&gt;</w:t>
            </w:r>
          </w:p>
        </w:tc>
      </w:tr>
      <w:tr w:rsidR="00B46A26" w:rsidRPr="0077180B" w14:paraId="7D063C9C" w14:textId="77777777" w:rsidTr="00F2530C">
        <w:trPr>
          <w:trHeight w:val="290"/>
        </w:trPr>
        <w:tc>
          <w:tcPr>
            <w:tcW w:w="3925" w:type="dxa"/>
            <w:vMerge/>
            <w:vAlign w:val="center"/>
          </w:tcPr>
          <w:p w14:paraId="1994A00E" w14:textId="77777777" w:rsidR="00B46A26" w:rsidRDefault="00B46A26" w:rsidP="00461E1C">
            <w:pPr>
              <w:rPr>
                <w:rFonts w:asciiTheme="minorHAnsi" w:hAnsiTheme="minorHAnsi" w:cs="Segoe UI Symbol"/>
                <w:sz w:val="16"/>
                <w:szCs w:val="16"/>
              </w:rPr>
            </w:pPr>
          </w:p>
        </w:tc>
        <w:tc>
          <w:tcPr>
            <w:tcW w:w="2410" w:type="dxa"/>
          </w:tcPr>
          <w:p w14:paraId="75CCEDFB" w14:textId="77777777" w:rsidR="00B46A26" w:rsidRPr="0077180B" w:rsidRDefault="00B46A26" w:rsidP="00D51500">
            <w:pPr>
              <w:rPr>
                <w:sz w:val="16"/>
                <w:szCs w:val="16"/>
              </w:rPr>
            </w:pPr>
            <w:r w:rsidRPr="00D7011D">
              <w:rPr>
                <w:sz w:val="16"/>
                <w:szCs w:val="16"/>
              </w:rPr>
              <w:t>Салют 12Ф</w:t>
            </w:r>
            <w:r>
              <w:rPr>
                <w:sz w:val="16"/>
                <w:szCs w:val="16"/>
              </w:rPr>
              <w:t>,</w:t>
            </w:r>
            <w:r w:rsidRPr="00D7011D">
              <w:rPr>
                <w:sz w:val="16"/>
                <w:szCs w:val="16"/>
              </w:rPr>
              <w:t xml:space="preserve"> _</w:t>
            </w:r>
            <w:r>
              <w:rPr>
                <w:sz w:val="16"/>
                <w:szCs w:val="16"/>
              </w:rPr>
              <w:t>__</w:t>
            </w:r>
            <w:r w:rsidRPr="00D7011D">
              <w:rPr>
                <w:sz w:val="16"/>
                <w:szCs w:val="16"/>
              </w:rPr>
              <w:t xml:space="preserve">__ </w:t>
            </w:r>
            <w:r w:rsidRPr="0077180B">
              <w:rPr>
                <w:sz w:val="16"/>
                <w:szCs w:val="16"/>
              </w:rPr>
              <w:t>шт.</w:t>
            </w:r>
          </w:p>
          <w:p w14:paraId="51D2BF87" w14:textId="77777777" w:rsidR="00B46A26" w:rsidRPr="0077180B" w:rsidRDefault="00B46A26" w:rsidP="00D51500">
            <w:pPr>
              <w:tabs>
                <w:tab w:val="center" w:pos="3256"/>
              </w:tabs>
              <w:rPr>
                <w:sz w:val="16"/>
                <w:szCs w:val="16"/>
              </w:rPr>
            </w:pPr>
            <w:r w:rsidRPr="0077180B">
              <w:rPr>
                <w:rFonts w:ascii="Segoe UI Symbol" w:hAnsi="Segoe UI Symbol" w:cs="Segoe UI Symbol"/>
                <w:sz w:val="16"/>
                <w:szCs w:val="16"/>
              </w:rPr>
              <w:t>☐</w:t>
            </w:r>
            <w:r>
              <w:rPr>
                <w:sz w:val="16"/>
                <w:szCs w:val="16"/>
              </w:rPr>
              <w:t xml:space="preserve"> нет сканера</w:t>
            </w:r>
          </w:p>
          <w:p w14:paraId="1D0A75F0" w14:textId="77777777" w:rsidR="00B46A26" w:rsidRPr="00FE6C09" w:rsidRDefault="00B46A26" w:rsidP="00D51500">
            <w:pPr>
              <w:rPr>
                <w:rFonts w:ascii="Segoe UI Symbol" w:hAnsi="Segoe UI Symbol" w:cs="Segoe UI Symbol"/>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беспроводной</w:t>
            </w:r>
          </w:p>
        </w:tc>
        <w:tc>
          <w:tcPr>
            <w:tcW w:w="1559" w:type="dxa"/>
          </w:tcPr>
          <w:p w14:paraId="355B2E23" w14:textId="77777777" w:rsidR="00B46A26" w:rsidRPr="0077180B" w:rsidRDefault="00B46A26" w:rsidP="00461E1C">
            <w:pPr>
              <w:tabs>
                <w:tab w:val="center" w:pos="3256"/>
              </w:tabs>
              <w:rPr>
                <w:sz w:val="16"/>
                <w:szCs w:val="16"/>
              </w:rPr>
            </w:pPr>
          </w:p>
        </w:tc>
        <w:tc>
          <w:tcPr>
            <w:tcW w:w="1559" w:type="dxa"/>
          </w:tcPr>
          <w:p w14:paraId="0605C62A" w14:textId="77777777" w:rsidR="00B46A26" w:rsidRPr="0077180B" w:rsidRDefault="00B46A26" w:rsidP="00461E1C">
            <w:pPr>
              <w:tabs>
                <w:tab w:val="center" w:pos="3256"/>
              </w:tabs>
              <w:rPr>
                <w:sz w:val="16"/>
                <w:szCs w:val="16"/>
              </w:rPr>
            </w:pPr>
          </w:p>
        </w:tc>
        <w:tc>
          <w:tcPr>
            <w:tcW w:w="1604" w:type="dxa"/>
            <w:vMerge/>
            <w:vAlign w:val="center"/>
          </w:tcPr>
          <w:p w14:paraId="268FFDBF" w14:textId="77777777" w:rsidR="00B46A26" w:rsidRDefault="00B46A26" w:rsidP="002330FE">
            <w:pPr>
              <w:tabs>
                <w:tab w:val="center" w:pos="3256"/>
              </w:tabs>
              <w:spacing w:line="280" w:lineRule="auto"/>
              <w:rPr>
                <w:rFonts w:asciiTheme="minorHAnsi" w:hAnsiTheme="minorHAnsi" w:cs="Segoe UI Symbol"/>
                <w:b/>
                <w:sz w:val="16"/>
                <w:szCs w:val="16"/>
              </w:rPr>
            </w:pPr>
          </w:p>
        </w:tc>
      </w:tr>
      <w:tr w:rsidR="00B46A26" w:rsidRPr="0077180B" w14:paraId="09E3131B" w14:textId="77777777" w:rsidTr="00F2530C">
        <w:trPr>
          <w:trHeight w:val="290"/>
        </w:trPr>
        <w:tc>
          <w:tcPr>
            <w:tcW w:w="3925" w:type="dxa"/>
            <w:vMerge/>
            <w:vAlign w:val="center"/>
          </w:tcPr>
          <w:p w14:paraId="73501DA9" w14:textId="77777777" w:rsidR="00B46A26" w:rsidRDefault="00B46A26" w:rsidP="00461E1C">
            <w:pPr>
              <w:rPr>
                <w:rFonts w:asciiTheme="minorHAnsi" w:hAnsiTheme="minorHAnsi" w:cs="Segoe UI Symbol"/>
                <w:sz w:val="16"/>
                <w:szCs w:val="16"/>
              </w:rPr>
            </w:pPr>
          </w:p>
        </w:tc>
        <w:tc>
          <w:tcPr>
            <w:tcW w:w="2410" w:type="dxa"/>
          </w:tcPr>
          <w:p w14:paraId="638ED94C" w14:textId="77777777" w:rsidR="00B46A26" w:rsidRPr="00FE6C09" w:rsidRDefault="00B46A26" w:rsidP="00D51500">
            <w:pPr>
              <w:rPr>
                <w:sz w:val="16"/>
                <w:szCs w:val="16"/>
              </w:rPr>
            </w:pPr>
            <w:r w:rsidRPr="0000024B">
              <w:rPr>
                <w:rFonts w:ascii="Segoe UI Symbol" w:hAnsi="Segoe UI Symbol" w:cs="Segoe UI Symbol"/>
                <w:sz w:val="16"/>
                <w:szCs w:val="16"/>
              </w:rPr>
              <w:t>☐</w:t>
            </w:r>
            <w:r w:rsidRPr="0000024B">
              <w:rPr>
                <w:sz w:val="16"/>
                <w:szCs w:val="16"/>
              </w:rPr>
              <w:t xml:space="preserve"> </w:t>
            </w:r>
            <w:proofErr w:type="spellStart"/>
            <w:r w:rsidRPr="0000024B">
              <w:rPr>
                <w:sz w:val="16"/>
                <w:szCs w:val="16"/>
              </w:rPr>
              <w:t>Эвотор</w:t>
            </w:r>
            <w:proofErr w:type="spellEnd"/>
            <w:r w:rsidRPr="0000024B">
              <w:rPr>
                <w:sz w:val="16"/>
                <w:szCs w:val="16"/>
              </w:rPr>
              <w:t xml:space="preserve"> 5</w:t>
            </w:r>
            <w:r w:rsidRPr="0000024B">
              <w:rPr>
                <w:sz w:val="16"/>
                <w:szCs w:val="16"/>
                <w:lang w:val="en-US"/>
              </w:rPr>
              <w:t>I</w:t>
            </w:r>
            <w:r w:rsidRPr="0000024B">
              <w:rPr>
                <w:rStyle w:val="af1"/>
                <w:sz w:val="16"/>
                <w:szCs w:val="16"/>
                <w:lang w:val="en-US"/>
              </w:rPr>
              <w:footnoteReference w:id="91"/>
            </w:r>
            <w:r>
              <w:rPr>
                <w:sz w:val="16"/>
                <w:szCs w:val="16"/>
              </w:rPr>
              <w:t>,</w:t>
            </w:r>
            <w:r w:rsidRPr="0000024B">
              <w:rPr>
                <w:sz w:val="16"/>
                <w:szCs w:val="16"/>
              </w:rPr>
              <w:t xml:space="preserve"> </w:t>
            </w:r>
            <w:r>
              <w:rPr>
                <w:sz w:val="16"/>
                <w:szCs w:val="16"/>
              </w:rPr>
              <w:t>____</w:t>
            </w:r>
            <w:r w:rsidRPr="00FE6C09">
              <w:rPr>
                <w:sz w:val="16"/>
                <w:szCs w:val="16"/>
              </w:rPr>
              <w:t>_ шт.</w:t>
            </w:r>
          </w:p>
          <w:p w14:paraId="7A333104" w14:textId="77777777" w:rsidR="00B46A26" w:rsidRPr="00FE6C09" w:rsidRDefault="00B46A26" w:rsidP="00D51500">
            <w:pPr>
              <w:tabs>
                <w:tab w:val="center" w:pos="3256"/>
              </w:tabs>
              <w:rPr>
                <w:sz w:val="16"/>
                <w:szCs w:val="16"/>
              </w:rPr>
            </w:pPr>
            <w:r w:rsidRPr="00FE6C09">
              <w:rPr>
                <w:rFonts w:ascii="Segoe UI Symbol" w:hAnsi="Segoe UI Symbol" w:cs="Segoe UI Symbol"/>
                <w:sz w:val="16"/>
                <w:szCs w:val="16"/>
              </w:rPr>
              <w:t>☐</w:t>
            </w:r>
            <w:r>
              <w:rPr>
                <w:sz w:val="16"/>
                <w:szCs w:val="16"/>
              </w:rPr>
              <w:t xml:space="preserve"> нет сканера</w:t>
            </w:r>
          </w:p>
          <w:p w14:paraId="18EC62B0" w14:textId="77777777" w:rsidR="00B46A26" w:rsidRPr="00FE6C09" w:rsidRDefault="00B46A26" w:rsidP="00D51500">
            <w:pPr>
              <w:rPr>
                <w:sz w:val="16"/>
                <w:szCs w:val="16"/>
              </w:rPr>
            </w:pPr>
            <w:r w:rsidRPr="00FE6C09">
              <w:rPr>
                <w:rFonts w:ascii="Segoe UI Symbol" w:eastAsia="MS Gothic" w:hAnsi="Segoe UI Symbol" w:cs="Segoe UI Symbol"/>
                <w:sz w:val="16"/>
                <w:szCs w:val="16"/>
              </w:rPr>
              <w:t>☐</w:t>
            </w:r>
            <w:r w:rsidRPr="00FE6C09">
              <w:rPr>
                <w:sz w:val="16"/>
                <w:szCs w:val="16"/>
              </w:rPr>
              <w:t xml:space="preserve"> 2</w:t>
            </w:r>
            <w:r w:rsidRPr="00FE6C09">
              <w:rPr>
                <w:sz w:val="16"/>
                <w:szCs w:val="16"/>
                <w:lang w:val="en-US"/>
              </w:rPr>
              <w:t>D</w:t>
            </w:r>
            <w:r w:rsidRPr="00FE6C09">
              <w:rPr>
                <w:sz w:val="16"/>
                <w:szCs w:val="16"/>
              </w:rPr>
              <w:t xml:space="preserve"> сканер беспроводной</w:t>
            </w:r>
          </w:p>
          <w:p w14:paraId="3F92B3B5" w14:textId="77777777" w:rsidR="00B46A26" w:rsidRPr="00FE6C09" w:rsidRDefault="00B46A26" w:rsidP="00D51500">
            <w:pPr>
              <w:rPr>
                <w:rFonts w:ascii="Segoe UI Symbol" w:hAnsi="Segoe UI Symbol" w:cs="Segoe UI Symbol"/>
                <w:sz w:val="16"/>
                <w:szCs w:val="16"/>
              </w:rPr>
            </w:pPr>
            <w:r w:rsidRPr="00FE6C09">
              <w:rPr>
                <w:rFonts w:ascii="Segoe UI Symbol" w:eastAsia="MS Gothic" w:hAnsi="Segoe UI Symbol" w:cs="Segoe UI Symbol"/>
                <w:sz w:val="16"/>
                <w:szCs w:val="16"/>
              </w:rPr>
              <w:t>☐</w:t>
            </w:r>
            <w:r w:rsidRPr="00FE6C09">
              <w:rPr>
                <w:sz w:val="16"/>
                <w:szCs w:val="16"/>
              </w:rPr>
              <w:t xml:space="preserve"> 2</w:t>
            </w:r>
            <w:r w:rsidRPr="00FE6C09">
              <w:rPr>
                <w:sz w:val="16"/>
                <w:szCs w:val="16"/>
                <w:lang w:val="en-US"/>
              </w:rPr>
              <w:t>D</w:t>
            </w:r>
            <w:r w:rsidRPr="00FE6C09">
              <w:rPr>
                <w:sz w:val="16"/>
                <w:szCs w:val="16"/>
              </w:rPr>
              <w:t xml:space="preserve"> сканер проводной</w:t>
            </w:r>
          </w:p>
        </w:tc>
        <w:tc>
          <w:tcPr>
            <w:tcW w:w="1559" w:type="dxa"/>
          </w:tcPr>
          <w:p w14:paraId="7A050250" w14:textId="77777777" w:rsidR="00B46A26" w:rsidRPr="0077180B" w:rsidRDefault="00B46A26" w:rsidP="00461E1C">
            <w:pPr>
              <w:tabs>
                <w:tab w:val="center" w:pos="3256"/>
              </w:tabs>
              <w:rPr>
                <w:sz w:val="16"/>
                <w:szCs w:val="16"/>
              </w:rPr>
            </w:pPr>
          </w:p>
        </w:tc>
        <w:tc>
          <w:tcPr>
            <w:tcW w:w="1559" w:type="dxa"/>
          </w:tcPr>
          <w:p w14:paraId="2D36B5EB" w14:textId="77777777" w:rsidR="00B46A26" w:rsidRPr="0077180B" w:rsidRDefault="00B46A26" w:rsidP="00461E1C">
            <w:pPr>
              <w:tabs>
                <w:tab w:val="center" w:pos="3256"/>
              </w:tabs>
              <w:rPr>
                <w:sz w:val="16"/>
                <w:szCs w:val="16"/>
              </w:rPr>
            </w:pPr>
          </w:p>
        </w:tc>
        <w:tc>
          <w:tcPr>
            <w:tcW w:w="1604" w:type="dxa"/>
            <w:vMerge/>
            <w:vAlign w:val="center"/>
          </w:tcPr>
          <w:p w14:paraId="26EDBFC8" w14:textId="77777777" w:rsidR="00B46A26" w:rsidRDefault="00B46A26" w:rsidP="002330FE">
            <w:pPr>
              <w:tabs>
                <w:tab w:val="center" w:pos="3256"/>
              </w:tabs>
              <w:spacing w:line="280" w:lineRule="auto"/>
              <w:rPr>
                <w:rFonts w:asciiTheme="minorHAnsi" w:hAnsiTheme="minorHAnsi" w:cs="Segoe UI Symbol"/>
                <w:b/>
                <w:sz w:val="16"/>
                <w:szCs w:val="16"/>
              </w:rPr>
            </w:pPr>
          </w:p>
        </w:tc>
      </w:tr>
      <w:tr w:rsidR="00B46A26" w:rsidRPr="0077180B" w14:paraId="51703D79" w14:textId="77777777" w:rsidTr="00F2530C">
        <w:trPr>
          <w:trHeight w:val="290"/>
        </w:trPr>
        <w:tc>
          <w:tcPr>
            <w:tcW w:w="3925" w:type="dxa"/>
            <w:vMerge/>
            <w:vAlign w:val="center"/>
          </w:tcPr>
          <w:p w14:paraId="6760B62B" w14:textId="77777777" w:rsidR="00B46A26" w:rsidRDefault="00B46A26" w:rsidP="00461E1C">
            <w:pPr>
              <w:rPr>
                <w:rFonts w:asciiTheme="minorHAnsi" w:hAnsiTheme="minorHAnsi" w:cs="Segoe UI Symbol"/>
                <w:sz w:val="16"/>
                <w:szCs w:val="16"/>
              </w:rPr>
            </w:pPr>
          </w:p>
        </w:tc>
        <w:tc>
          <w:tcPr>
            <w:tcW w:w="2410" w:type="dxa"/>
          </w:tcPr>
          <w:p w14:paraId="043974C7" w14:textId="77777777" w:rsidR="00B46A26" w:rsidRPr="0077180B" w:rsidRDefault="00B46A26" w:rsidP="00B46A26">
            <w:pPr>
              <w:rPr>
                <w:sz w:val="16"/>
                <w:szCs w:val="16"/>
              </w:rPr>
            </w:pPr>
            <w:r w:rsidRPr="0077180B">
              <w:rPr>
                <w:rFonts w:ascii="Segoe UI Symbol" w:hAnsi="Segoe UI Symbol" w:cs="Segoe UI Symbol"/>
                <w:sz w:val="16"/>
                <w:szCs w:val="16"/>
              </w:rPr>
              <w:t>☐</w:t>
            </w:r>
            <w:r>
              <w:rPr>
                <w:sz w:val="16"/>
                <w:szCs w:val="16"/>
              </w:rPr>
              <w:t xml:space="preserve"> СТ-6</w:t>
            </w:r>
            <w:r w:rsidRPr="0077180B">
              <w:rPr>
                <w:sz w:val="16"/>
                <w:szCs w:val="16"/>
              </w:rPr>
              <w:t>, ______шт.</w:t>
            </w:r>
          </w:p>
          <w:p w14:paraId="2B41B203" w14:textId="77777777" w:rsidR="00B46A26" w:rsidRPr="0077180B" w:rsidRDefault="00B46A26" w:rsidP="00B46A26">
            <w:pPr>
              <w:rPr>
                <w:sz w:val="16"/>
                <w:szCs w:val="16"/>
              </w:rPr>
            </w:pPr>
            <w:r w:rsidRPr="0077180B">
              <w:rPr>
                <w:rFonts w:ascii="Segoe UI Symbol" w:eastAsia="MS Gothic" w:hAnsi="Segoe UI Symbol" w:cs="Segoe UI Symbol"/>
                <w:sz w:val="16"/>
                <w:szCs w:val="16"/>
              </w:rPr>
              <w:t>☐</w:t>
            </w:r>
            <w:r>
              <w:rPr>
                <w:sz w:val="16"/>
                <w:szCs w:val="16"/>
              </w:rPr>
              <w:t xml:space="preserve"> нет сканера</w:t>
            </w:r>
          </w:p>
          <w:p w14:paraId="1256EE04" w14:textId="77777777" w:rsidR="00B46A26" w:rsidRPr="0077180B" w:rsidRDefault="00B46A26" w:rsidP="00B46A26">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Pr>
                <w:sz w:val="16"/>
                <w:szCs w:val="16"/>
              </w:rPr>
              <w:t xml:space="preserve"> сканер беспроводной</w:t>
            </w:r>
          </w:p>
          <w:p w14:paraId="2BF5C986" w14:textId="77777777" w:rsidR="00B46A26" w:rsidRPr="00B46A26" w:rsidRDefault="00B46A26" w:rsidP="00B46A26">
            <w:pPr>
              <w:spacing w:after="20"/>
              <w:rPr>
                <w:sz w:val="16"/>
                <w:szCs w:val="16"/>
              </w:rPr>
            </w:pPr>
            <w:r w:rsidRPr="0077180B">
              <w:rPr>
                <w:rFonts w:ascii="Segoe UI Symbol" w:eastAsia="MS Gothic" w:hAnsi="Segoe UI Symbol" w:cs="Segoe UI Symbol"/>
                <w:sz w:val="16"/>
                <w:szCs w:val="16"/>
              </w:rPr>
              <w:lastRenderedPageBreak/>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tc>
        <w:tc>
          <w:tcPr>
            <w:tcW w:w="1559" w:type="dxa"/>
          </w:tcPr>
          <w:p w14:paraId="0F40EAC1" w14:textId="77777777" w:rsidR="00B46A26" w:rsidRPr="0077180B" w:rsidRDefault="00B46A26" w:rsidP="00461E1C">
            <w:pPr>
              <w:tabs>
                <w:tab w:val="center" w:pos="3256"/>
              </w:tabs>
              <w:rPr>
                <w:sz w:val="16"/>
                <w:szCs w:val="16"/>
              </w:rPr>
            </w:pPr>
          </w:p>
        </w:tc>
        <w:tc>
          <w:tcPr>
            <w:tcW w:w="1559" w:type="dxa"/>
          </w:tcPr>
          <w:p w14:paraId="487AB61F" w14:textId="77777777" w:rsidR="00B46A26" w:rsidRPr="0077180B" w:rsidRDefault="00B46A26" w:rsidP="00461E1C">
            <w:pPr>
              <w:tabs>
                <w:tab w:val="center" w:pos="3256"/>
              </w:tabs>
              <w:rPr>
                <w:sz w:val="16"/>
                <w:szCs w:val="16"/>
              </w:rPr>
            </w:pPr>
          </w:p>
        </w:tc>
        <w:tc>
          <w:tcPr>
            <w:tcW w:w="1604" w:type="dxa"/>
            <w:vMerge/>
            <w:vAlign w:val="center"/>
          </w:tcPr>
          <w:p w14:paraId="26A98C18" w14:textId="77777777" w:rsidR="00B46A26" w:rsidRDefault="00B46A26" w:rsidP="002330FE">
            <w:pPr>
              <w:tabs>
                <w:tab w:val="center" w:pos="3256"/>
              </w:tabs>
              <w:spacing w:line="280" w:lineRule="auto"/>
              <w:rPr>
                <w:rFonts w:asciiTheme="minorHAnsi" w:hAnsiTheme="minorHAnsi" w:cs="Segoe UI Symbol"/>
                <w:b/>
                <w:sz w:val="16"/>
                <w:szCs w:val="16"/>
              </w:rPr>
            </w:pPr>
          </w:p>
        </w:tc>
      </w:tr>
      <w:tr w:rsidR="00D51500" w:rsidRPr="0077180B" w14:paraId="489B3757" w14:textId="77777777" w:rsidTr="006A7DD8">
        <w:trPr>
          <w:trHeight w:val="180"/>
        </w:trPr>
        <w:tc>
          <w:tcPr>
            <w:tcW w:w="3925" w:type="dxa"/>
            <w:vMerge w:val="restart"/>
            <w:vAlign w:val="center"/>
          </w:tcPr>
          <w:p w14:paraId="59F3331B" w14:textId="77777777" w:rsidR="00D51500" w:rsidRDefault="00D51500" w:rsidP="002047AE">
            <w:pPr>
              <w:rPr>
                <w:rFonts w:asciiTheme="minorHAnsi" w:hAnsiTheme="minorHAnsi" w:cs="Segoe UI Symbol"/>
                <w:sz w:val="16"/>
                <w:szCs w:val="16"/>
              </w:rPr>
            </w:pPr>
          </w:p>
          <w:p w14:paraId="61FC7F14" w14:textId="77777777" w:rsidR="00D51500" w:rsidRPr="0077180B" w:rsidRDefault="00D51500" w:rsidP="002047AE">
            <w:pPr>
              <w:rPr>
                <w:b/>
                <w:sz w:val="16"/>
                <w:szCs w:val="16"/>
              </w:rPr>
            </w:pPr>
            <w:r w:rsidRPr="0077180B">
              <w:rPr>
                <w:rFonts w:ascii="Segoe UI Symbol" w:hAnsi="Segoe UI Symbol" w:cs="Segoe UI Symbol"/>
                <w:sz w:val="16"/>
                <w:szCs w:val="16"/>
              </w:rPr>
              <w:t>☐</w:t>
            </w:r>
            <w:r w:rsidRPr="0077180B">
              <w:rPr>
                <w:sz w:val="16"/>
                <w:szCs w:val="16"/>
              </w:rPr>
              <w:t xml:space="preserve"> </w:t>
            </w:r>
            <w:proofErr w:type="spellStart"/>
            <w:r w:rsidRPr="0077180B">
              <w:rPr>
                <w:b/>
                <w:sz w:val="16"/>
                <w:szCs w:val="16"/>
              </w:rPr>
              <w:t>Эвотор</w:t>
            </w:r>
            <w:proofErr w:type="spellEnd"/>
            <w:r w:rsidRPr="0077180B">
              <w:rPr>
                <w:b/>
                <w:sz w:val="16"/>
                <w:szCs w:val="16"/>
              </w:rPr>
              <w:t>+</w:t>
            </w:r>
          </w:p>
          <w:p w14:paraId="2EA40E2A" w14:textId="77777777" w:rsidR="00D51500" w:rsidRPr="0077180B" w:rsidRDefault="00D51500" w:rsidP="002047AE">
            <w:pPr>
              <w:rPr>
                <w:sz w:val="16"/>
                <w:szCs w:val="16"/>
              </w:rPr>
            </w:pPr>
          </w:p>
        </w:tc>
        <w:tc>
          <w:tcPr>
            <w:tcW w:w="2410" w:type="dxa"/>
          </w:tcPr>
          <w:p w14:paraId="66C02A50" w14:textId="77777777" w:rsidR="00D51500" w:rsidRPr="0077180B" w:rsidRDefault="00D51500" w:rsidP="002047AE">
            <w:pPr>
              <w:rPr>
                <w:sz w:val="16"/>
                <w:szCs w:val="16"/>
              </w:rPr>
            </w:pPr>
            <w:r w:rsidRPr="0077180B">
              <w:rPr>
                <w:rFonts w:ascii="Segoe UI Symbol" w:hAnsi="Segoe UI Symbol" w:cs="Segoe UI Symbol"/>
                <w:sz w:val="16"/>
                <w:szCs w:val="16"/>
              </w:rPr>
              <w:t>☐</w:t>
            </w:r>
            <w:r w:rsidRPr="0077180B">
              <w:rPr>
                <w:sz w:val="16"/>
                <w:szCs w:val="16"/>
              </w:rPr>
              <w:t xml:space="preserve"> СТ-7.2, ______шт.</w:t>
            </w:r>
          </w:p>
          <w:p w14:paraId="75241CB8" w14:textId="77777777" w:rsidR="00D51500" w:rsidRDefault="00D51500" w:rsidP="002047AE">
            <w:pPr>
              <w:rPr>
                <w:sz w:val="16"/>
                <w:szCs w:val="16"/>
              </w:rPr>
            </w:pPr>
            <w:r w:rsidRPr="0077180B">
              <w:rPr>
                <w:rFonts w:ascii="Segoe UI Symbol" w:eastAsia="MS Gothic" w:hAnsi="Segoe UI Symbol" w:cs="Segoe UI Symbol"/>
                <w:sz w:val="16"/>
                <w:szCs w:val="16"/>
              </w:rPr>
              <w:t>☐</w:t>
            </w:r>
            <w:r w:rsidR="00B46A26">
              <w:rPr>
                <w:sz w:val="16"/>
                <w:szCs w:val="16"/>
              </w:rPr>
              <w:t xml:space="preserve"> нет сканера</w:t>
            </w:r>
          </w:p>
          <w:p w14:paraId="056EC100" w14:textId="77777777" w:rsidR="00D51500" w:rsidRPr="0077180B" w:rsidRDefault="00D51500" w:rsidP="002047AE">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беспрово</w:t>
            </w:r>
            <w:r w:rsidR="00B46A26">
              <w:rPr>
                <w:sz w:val="16"/>
                <w:szCs w:val="16"/>
              </w:rPr>
              <w:t>дной</w:t>
            </w:r>
          </w:p>
          <w:p w14:paraId="04EEBDBF" w14:textId="77777777" w:rsidR="00D51500" w:rsidRPr="007D67AA" w:rsidRDefault="00D51500" w:rsidP="007D67AA">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14:paraId="55F20A53" w14:textId="77777777" w:rsidR="007D67AA" w:rsidRPr="0077180B" w:rsidRDefault="007D67AA" w:rsidP="002047AE">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92"/>
            </w:r>
          </w:p>
        </w:tc>
        <w:tc>
          <w:tcPr>
            <w:tcW w:w="1559" w:type="dxa"/>
          </w:tcPr>
          <w:p w14:paraId="4182E5FF" w14:textId="77777777" w:rsidR="00D51500" w:rsidRPr="0077180B" w:rsidRDefault="00D51500" w:rsidP="002047AE">
            <w:pPr>
              <w:rPr>
                <w:sz w:val="16"/>
                <w:szCs w:val="16"/>
              </w:rPr>
            </w:pPr>
          </w:p>
        </w:tc>
        <w:tc>
          <w:tcPr>
            <w:tcW w:w="1559" w:type="dxa"/>
          </w:tcPr>
          <w:p w14:paraId="55BE4B4A" w14:textId="77777777" w:rsidR="00D51500" w:rsidRPr="0077180B" w:rsidRDefault="00D51500" w:rsidP="002047AE">
            <w:pPr>
              <w:rPr>
                <w:sz w:val="16"/>
                <w:szCs w:val="16"/>
              </w:rPr>
            </w:pPr>
          </w:p>
        </w:tc>
        <w:tc>
          <w:tcPr>
            <w:tcW w:w="1604" w:type="dxa"/>
            <w:vMerge/>
          </w:tcPr>
          <w:p w14:paraId="005B460E" w14:textId="77777777" w:rsidR="00D51500" w:rsidRPr="0077180B" w:rsidRDefault="00D51500" w:rsidP="002047AE">
            <w:pPr>
              <w:rPr>
                <w:sz w:val="16"/>
                <w:szCs w:val="16"/>
              </w:rPr>
            </w:pPr>
          </w:p>
        </w:tc>
      </w:tr>
      <w:tr w:rsidR="00D51500" w:rsidRPr="0077180B" w14:paraId="25EC68E2" w14:textId="77777777" w:rsidTr="006A7DD8">
        <w:trPr>
          <w:trHeight w:val="178"/>
        </w:trPr>
        <w:tc>
          <w:tcPr>
            <w:tcW w:w="3925" w:type="dxa"/>
            <w:vMerge/>
            <w:vAlign w:val="center"/>
          </w:tcPr>
          <w:p w14:paraId="05A6DD8D" w14:textId="77777777" w:rsidR="00D51500" w:rsidRPr="0077180B" w:rsidRDefault="00D51500" w:rsidP="002047AE">
            <w:pPr>
              <w:rPr>
                <w:rFonts w:eastAsia="MS Mincho"/>
                <w:sz w:val="16"/>
                <w:szCs w:val="16"/>
              </w:rPr>
            </w:pPr>
          </w:p>
        </w:tc>
        <w:tc>
          <w:tcPr>
            <w:tcW w:w="2410" w:type="dxa"/>
          </w:tcPr>
          <w:p w14:paraId="6D8E1D06" w14:textId="77777777" w:rsidR="00D51500" w:rsidRPr="0077180B" w:rsidRDefault="00D51500" w:rsidP="002047AE">
            <w:pPr>
              <w:rPr>
                <w:sz w:val="16"/>
                <w:szCs w:val="16"/>
              </w:rPr>
            </w:pPr>
            <w:r w:rsidRPr="0077180B">
              <w:rPr>
                <w:rFonts w:ascii="Segoe UI Symbol" w:hAnsi="Segoe UI Symbol" w:cs="Segoe UI Symbol"/>
                <w:sz w:val="16"/>
                <w:szCs w:val="16"/>
              </w:rPr>
              <w:t>☐</w:t>
            </w:r>
            <w:r w:rsidRPr="0077180B">
              <w:rPr>
                <w:sz w:val="16"/>
                <w:szCs w:val="16"/>
              </w:rPr>
              <w:t xml:space="preserve"> СТ-7.3, ______шт.</w:t>
            </w:r>
          </w:p>
          <w:p w14:paraId="7FFC4EDC" w14:textId="77777777" w:rsidR="00D51500" w:rsidRPr="0077180B" w:rsidRDefault="00D51500" w:rsidP="002047AE">
            <w:pPr>
              <w:rPr>
                <w:sz w:val="16"/>
                <w:szCs w:val="16"/>
              </w:rPr>
            </w:pPr>
            <w:r w:rsidRPr="0077180B">
              <w:rPr>
                <w:rFonts w:ascii="Segoe UI Symbol" w:eastAsia="MS Gothic" w:hAnsi="Segoe UI Symbol" w:cs="Segoe UI Symbol"/>
                <w:sz w:val="16"/>
                <w:szCs w:val="16"/>
              </w:rPr>
              <w:t>☐</w:t>
            </w:r>
            <w:r w:rsidR="00B46A26">
              <w:rPr>
                <w:sz w:val="16"/>
                <w:szCs w:val="16"/>
              </w:rPr>
              <w:t xml:space="preserve"> нет сканера</w:t>
            </w:r>
          </w:p>
          <w:p w14:paraId="0D6A4C7B" w14:textId="77777777" w:rsidR="00D51500" w:rsidRPr="0077180B" w:rsidRDefault="00D51500" w:rsidP="002047AE">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00B46A26">
              <w:rPr>
                <w:sz w:val="16"/>
                <w:szCs w:val="16"/>
              </w:rPr>
              <w:t xml:space="preserve"> сканер беспроводной</w:t>
            </w:r>
          </w:p>
          <w:p w14:paraId="4204B638" w14:textId="77777777" w:rsidR="00D51500" w:rsidRDefault="00D51500" w:rsidP="007D67AA">
            <w:pPr>
              <w:rPr>
                <w:sz w:val="16"/>
                <w:szCs w:val="16"/>
              </w:rPr>
            </w:pP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14:paraId="49CF4A46" w14:textId="77777777" w:rsidR="007D67AA" w:rsidRPr="0077180B" w:rsidRDefault="007D67AA" w:rsidP="002047AE">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93"/>
            </w:r>
          </w:p>
        </w:tc>
        <w:tc>
          <w:tcPr>
            <w:tcW w:w="1559" w:type="dxa"/>
          </w:tcPr>
          <w:p w14:paraId="306147A8" w14:textId="77777777" w:rsidR="00D51500" w:rsidRPr="0077180B" w:rsidRDefault="00D51500" w:rsidP="002047AE">
            <w:pPr>
              <w:rPr>
                <w:sz w:val="16"/>
                <w:szCs w:val="16"/>
              </w:rPr>
            </w:pPr>
          </w:p>
        </w:tc>
        <w:tc>
          <w:tcPr>
            <w:tcW w:w="1559" w:type="dxa"/>
          </w:tcPr>
          <w:p w14:paraId="1F06C4E9" w14:textId="77777777" w:rsidR="00D51500" w:rsidRPr="0077180B" w:rsidRDefault="00D51500" w:rsidP="002047AE">
            <w:pPr>
              <w:rPr>
                <w:sz w:val="16"/>
                <w:szCs w:val="16"/>
              </w:rPr>
            </w:pPr>
          </w:p>
        </w:tc>
        <w:tc>
          <w:tcPr>
            <w:tcW w:w="1604" w:type="dxa"/>
            <w:vMerge/>
          </w:tcPr>
          <w:p w14:paraId="61BCE00E" w14:textId="77777777" w:rsidR="00D51500" w:rsidRPr="0077180B" w:rsidRDefault="00D51500" w:rsidP="002047AE">
            <w:pPr>
              <w:rPr>
                <w:sz w:val="16"/>
                <w:szCs w:val="16"/>
              </w:rPr>
            </w:pPr>
          </w:p>
        </w:tc>
      </w:tr>
      <w:tr w:rsidR="00D51500" w:rsidRPr="0077180B" w14:paraId="69B10380" w14:textId="77777777" w:rsidTr="006A7DD8">
        <w:trPr>
          <w:trHeight w:val="178"/>
        </w:trPr>
        <w:tc>
          <w:tcPr>
            <w:tcW w:w="3925" w:type="dxa"/>
            <w:vMerge/>
            <w:vAlign w:val="center"/>
          </w:tcPr>
          <w:p w14:paraId="798059E0" w14:textId="77777777" w:rsidR="00D51500" w:rsidRPr="0077180B" w:rsidRDefault="00D51500" w:rsidP="002047AE">
            <w:pPr>
              <w:rPr>
                <w:rFonts w:eastAsia="MS Mincho"/>
                <w:sz w:val="16"/>
                <w:szCs w:val="16"/>
              </w:rPr>
            </w:pPr>
          </w:p>
        </w:tc>
        <w:tc>
          <w:tcPr>
            <w:tcW w:w="2410" w:type="dxa"/>
          </w:tcPr>
          <w:p w14:paraId="4C04D3EB" w14:textId="77777777" w:rsidR="00D51500" w:rsidRPr="0077180B" w:rsidRDefault="00D51500" w:rsidP="002047AE">
            <w:pPr>
              <w:rPr>
                <w:sz w:val="16"/>
                <w:szCs w:val="16"/>
              </w:rPr>
            </w:pPr>
            <w:r w:rsidRPr="0077180B">
              <w:rPr>
                <w:rFonts w:ascii="Segoe UI Symbol" w:hAnsi="Segoe UI Symbol" w:cs="Segoe UI Symbol"/>
                <w:sz w:val="16"/>
                <w:szCs w:val="16"/>
              </w:rPr>
              <w:t>☐</w:t>
            </w:r>
            <w:r w:rsidRPr="0077180B">
              <w:rPr>
                <w:sz w:val="16"/>
                <w:szCs w:val="16"/>
              </w:rPr>
              <w:t xml:space="preserve"> СТ-10, ______шт.</w:t>
            </w:r>
          </w:p>
          <w:p w14:paraId="7042CDC9" w14:textId="77777777" w:rsidR="00D51500" w:rsidRPr="0077180B" w:rsidRDefault="00D51500" w:rsidP="002047AE">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00B46A26">
              <w:rPr>
                <w:sz w:val="16"/>
                <w:szCs w:val="16"/>
              </w:rPr>
              <w:t xml:space="preserve"> нет сканера</w:t>
            </w:r>
          </w:p>
          <w:p w14:paraId="4DDD9C0B" w14:textId="77777777" w:rsidR="00D51500" w:rsidRPr="0077180B" w:rsidRDefault="00D51500" w:rsidP="002047AE">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00B46A26">
              <w:rPr>
                <w:sz w:val="16"/>
                <w:szCs w:val="16"/>
              </w:rPr>
              <w:t xml:space="preserve"> сканер беспроводной</w:t>
            </w:r>
          </w:p>
          <w:p w14:paraId="49B82DEF" w14:textId="77777777" w:rsidR="00D51500" w:rsidRDefault="00D51500" w:rsidP="007D67AA">
            <w:pPr>
              <w:rPr>
                <w:sz w:val="16"/>
                <w:szCs w:val="16"/>
              </w:rPr>
            </w:pPr>
            <w:r>
              <w:rPr>
                <w:rFonts w:asciiTheme="minorHAnsi" w:eastAsia="MS Gothic" w:hAnsiTheme="minorHAnsi" w:cs="Segoe UI Symbol"/>
                <w:sz w:val="16"/>
                <w:szCs w:val="16"/>
              </w:rPr>
              <w:t xml:space="preserve"> </w:t>
            </w:r>
            <w:r w:rsidRPr="0077180B">
              <w:rPr>
                <w:rFonts w:ascii="Segoe UI Symbol" w:eastAsia="MS Gothic" w:hAnsi="Segoe UI Symbol" w:cs="Segoe UI Symbol"/>
                <w:sz w:val="16"/>
                <w:szCs w:val="16"/>
              </w:rPr>
              <w:t>☐</w:t>
            </w:r>
            <w:r w:rsidRPr="0077180B">
              <w:rPr>
                <w:sz w:val="16"/>
                <w:szCs w:val="16"/>
              </w:rPr>
              <w:t xml:space="preserve"> 2</w:t>
            </w:r>
            <w:r w:rsidRPr="0077180B">
              <w:rPr>
                <w:sz w:val="16"/>
                <w:szCs w:val="16"/>
                <w:lang w:val="en-US"/>
              </w:rPr>
              <w:t>D</w:t>
            </w:r>
            <w:r w:rsidRPr="0077180B">
              <w:rPr>
                <w:sz w:val="16"/>
                <w:szCs w:val="16"/>
              </w:rPr>
              <w:t xml:space="preserve"> сканер проводной</w:t>
            </w:r>
          </w:p>
          <w:p w14:paraId="39C6FECB" w14:textId="77777777" w:rsidR="007D67AA" w:rsidRPr="0077180B" w:rsidRDefault="007D67AA" w:rsidP="002047AE">
            <w:pPr>
              <w:spacing w:after="20"/>
              <w:rPr>
                <w:sz w:val="16"/>
                <w:szCs w:val="16"/>
              </w:rPr>
            </w:pPr>
            <w:r w:rsidRPr="0053166B">
              <w:rPr>
                <w:rFonts w:ascii="Segoe UI Symbol" w:eastAsia="MS Gothic" w:hAnsi="Segoe UI Symbol" w:cs="Segoe UI Symbol"/>
                <w:sz w:val="16"/>
                <w:szCs w:val="16"/>
              </w:rPr>
              <w:t>☐</w:t>
            </w:r>
            <w:r w:rsidRPr="0053166B">
              <w:rPr>
                <w:sz w:val="16"/>
                <w:szCs w:val="16"/>
              </w:rPr>
              <w:t xml:space="preserve"> Биометрические терминалы</w:t>
            </w:r>
            <w:r w:rsidRPr="0053166B">
              <w:rPr>
                <w:rStyle w:val="af1"/>
                <w:sz w:val="16"/>
                <w:szCs w:val="16"/>
              </w:rPr>
              <w:footnoteReference w:id="94"/>
            </w:r>
          </w:p>
        </w:tc>
        <w:tc>
          <w:tcPr>
            <w:tcW w:w="1559" w:type="dxa"/>
          </w:tcPr>
          <w:p w14:paraId="22298AD7" w14:textId="77777777" w:rsidR="00D51500" w:rsidRPr="0077180B" w:rsidRDefault="00D51500" w:rsidP="002047AE">
            <w:pPr>
              <w:rPr>
                <w:sz w:val="16"/>
                <w:szCs w:val="16"/>
              </w:rPr>
            </w:pPr>
          </w:p>
        </w:tc>
        <w:tc>
          <w:tcPr>
            <w:tcW w:w="1559" w:type="dxa"/>
          </w:tcPr>
          <w:p w14:paraId="2EC00C75" w14:textId="77777777" w:rsidR="00D51500" w:rsidRPr="0077180B" w:rsidRDefault="00D51500" w:rsidP="002047AE">
            <w:pPr>
              <w:rPr>
                <w:sz w:val="16"/>
                <w:szCs w:val="16"/>
              </w:rPr>
            </w:pPr>
          </w:p>
        </w:tc>
        <w:tc>
          <w:tcPr>
            <w:tcW w:w="1604" w:type="dxa"/>
            <w:vMerge/>
          </w:tcPr>
          <w:p w14:paraId="18AAC0BE" w14:textId="77777777" w:rsidR="00D51500" w:rsidRPr="0077180B" w:rsidRDefault="00D51500" w:rsidP="002047AE">
            <w:pPr>
              <w:rPr>
                <w:sz w:val="16"/>
                <w:szCs w:val="16"/>
              </w:rPr>
            </w:pPr>
          </w:p>
        </w:tc>
      </w:tr>
      <w:tr w:rsidR="002047AE" w:rsidRPr="0077180B" w14:paraId="016A085B" w14:textId="77777777" w:rsidTr="006A7DD8">
        <w:trPr>
          <w:trHeight w:val="70"/>
        </w:trPr>
        <w:tc>
          <w:tcPr>
            <w:tcW w:w="3925" w:type="dxa"/>
            <w:vAlign w:val="center"/>
          </w:tcPr>
          <w:p w14:paraId="46E03478" w14:textId="77777777" w:rsidR="002047AE" w:rsidRPr="0077180B" w:rsidRDefault="002047AE" w:rsidP="002047AE">
            <w:pPr>
              <w:spacing w:before="40" w:after="40"/>
              <w:rPr>
                <w:sz w:val="16"/>
                <w:szCs w:val="16"/>
              </w:rPr>
            </w:pPr>
            <w:r w:rsidRPr="00FE6C09">
              <w:rPr>
                <w:b/>
                <w:sz w:val="16"/>
                <w:szCs w:val="16"/>
              </w:rPr>
              <w:t>Смарт-терминал</w:t>
            </w:r>
            <w:r>
              <w:rPr>
                <w:b/>
                <w:sz w:val="16"/>
                <w:szCs w:val="16"/>
              </w:rPr>
              <w:t xml:space="preserve"> Предприятия</w:t>
            </w:r>
          </w:p>
        </w:tc>
        <w:tc>
          <w:tcPr>
            <w:tcW w:w="7132" w:type="dxa"/>
            <w:gridSpan w:val="4"/>
          </w:tcPr>
          <w:p w14:paraId="2249B9CF" w14:textId="77777777" w:rsidR="002047AE" w:rsidRPr="002047AE" w:rsidRDefault="002047AE" w:rsidP="002047AE">
            <w:pPr>
              <w:rPr>
                <w:rFonts w:asciiTheme="minorHAnsi" w:hAnsiTheme="minorHAnsi" w:cs="Segoe UI Symbol"/>
                <w:sz w:val="16"/>
                <w:szCs w:val="16"/>
              </w:rPr>
            </w:pPr>
            <w:r w:rsidRPr="00FE6C09">
              <w:rPr>
                <w:rFonts w:ascii="Segoe UI Symbol" w:hAnsi="Segoe UI Symbol" w:cs="Segoe UI Symbol"/>
                <w:sz w:val="16"/>
                <w:szCs w:val="16"/>
              </w:rPr>
              <w:t>☐</w:t>
            </w:r>
            <w:r w:rsidRPr="00FE6C09">
              <w:rPr>
                <w:sz w:val="16"/>
                <w:szCs w:val="16"/>
              </w:rPr>
              <w:t xml:space="preserve"> </w:t>
            </w:r>
            <w:proofErr w:type="spellStart"/>
            <w:r w:rsidRPr="00FE6C09">
              <w:rPr>
                <w:sz w:val="16"/>
                <w:szCs w:val="16"/>
              </w:rPr>
              <w:t>Эвотор</w:t>
            </w:r>
            <w:proofErr w:type="spellEnd"/>
            <w:r w:rsidRPr="00FE6C09">
              <w:rPr>
                <w:sz w:val="16"/>
                <w:szCs w:val="16"/>
              </w:rPr>
              <w:t xml:space="preserve"> 5</w:t>
            </w:r>
            <w:proofErr w:type="spellStart"/>
            <w:r>
              <w:rPr>
                <w:sz w:val="16"/>
                <w:szCs w:val="16"/>
                <w:lang w:val="en-US"/>
              </w:rPr>
              <w:t>i</w:t>
            </w:r>
            <w:proofErr w:type="spellEnd"/>
            <w:r w:rsidRPr="00FE6C09">
              <w:rPr>
                <w:sz w:val="16"/>
                <w:szCs w:val="16"/>
              </w:rPr>
              <w:t>_ шт.</w:t>
            </w:r>
          </w:p>
        </w:tc>
      </w:tr>
      <w:tr w:rsidR="002047AE" w:rsidRPr="0077180B" w14:paraId="05D85E22" w14:textId="77777777" w:rsidTr="006A7DD8">
        <w:trPr>
          <w:trHeight w:val="70"/>
        </w:trPr>
        <w:tc>
          <w:tcPr>
            <w:tcW w:w="3925" w:type="dxa"/>
            <w:vAlign w:val="center"/>
          </w:tcPr>
          <w:p w14:paraId="5BCF297A" w14:textId="77777777" w:rsidR="002047AE" w:rsidRPr="0077180B" w:rsidRDefault="002047AE" w:rsidP="00B7502B">
            <w:pPr>
              <w:rPr>
                <w:sz w:val="16"/>
                <w:szCs w:val="16"/>
              </w:rPr>
            </w:pPr>
            <w:r w:rsidRPr="00FE6C09">
              <w:rPr>
                <w:sz w:val="16"/>
                <w:szCs w:val="16"/>
              </w:rPr>
              <w:t>Продажа акциз</w:t>
            </w:r>
            <w:r>
              <w:rPr>
                <w:sz w:val="16"/>
                <w:szCs w:val="16"/>
              </w:rPr>
              <w:t xml:space="preserve">ных товаров </w:t>
            </w:r>
          </w:p>
        </w:tc>
        <w:tc>
          <w:tcPr>
            <w:tcW w:w="7132" w:type="dxa"/>
            <w:gridSpan w:val="4"/>
          </w:tcPr>
          <w:p w14:paraId="357723C9" w14:textId="77777777" w:rsidR="002047AE" w:rsidRPr="0077180B" w:rsidRDefault="002047AE" w:rsidP="002047AE">
            <w:pPr>
              <w:tabs>
                <w:tab w:val="center" w:pos="3256"/>
              </w:tabs>
              <w:ind w:left="-14" w:firstLine="14"/>
              <w:rPr>
                <w:sz w:val="16"/>
                <w:szCs w:val="16"/>
              </w:rPr>
            </w:pPr>
            <w:r w:rsidRPr="0077180B">
              <w:rPr>
                <w:rFonts w:ascii="Segoe UI Symbol" w:hAnsi="Segoe UI Symbol" w:cs="Segoe UI Symbol"/>
                <w:sz w:val="16"/>
                <w:szCs w:val="16"/>
              </w:rPr>
              <w:t>☐</w:t>
            </w:r>
            <w:r w:rsidRPr="0077180B">
              <w:rPr>
                <w:sz w:val="16"/>
                <w:szCs w:val="16"/>
              </w:rPr>
              <w:t xml:space="preserve"> Да        </w:t>
            </w:r>
            <w:r w:rsidRPr="0077180B">
              <w:rPr>
                <w:rFonts w:ascii="Segoe UI Symbol" w:hAnsi="Segoe UI Symbol" w:cs="Segoe UI Symbol"/>
                <w:sz w:val="16"/>
                <w:szCs w:val="16"/>
              </w:rPr>
              <w:t>☐</w:t>
            </w:r>
            <w:r w:rsidRPr="0077180B">
              <w:rPr>
                <w:sz w:val="16"/>
                <w:szCs w:val="16"/>
              </w:rPr>
              <w:t xml:space="preserve"> Нет       </w:t>
            </w:r>
          </w:p>
          <w:p w14:paraId="36A49BA1" w14:textId="77777777" w:rsidR="002047AE" w:rsidRPr="0077180B" w:rsidRDefault="002047AE" w:rsidP="002047AE">
            <w:pPr>
              <w:tabs>
                <w:tab w:val="center" w:pos="3256"/>
              </w:tabs>
              <w:ind w:left="-14" w:firstLine="14"/>
              <w:rPr>
                <w:sz w:val="16"/>
                <w:szCs w:val="16"/>
              </w:rPr>
            </w:pPr>
            <w:r w:rsidRPr="0077180B">
              <w:rPr>
                <w:rFonts w:ascii="Segoe UI Symbol" w:hAnsi="Segoe UI Symbol" w:cs="Segoe UI Symbol"/>
                <w:sz w:val="16"/>
                <w:szCs w:val="16"/>
              </w:rPr>
              <w:t>☐</w:t>
            </w:r>
            <w:r w:rsidRPr="0077180B">
              <w:rPr>
                <w:sz w:val="16"/>
                <w:szCs w:val="16"/>
              </w:rPr>
              <w:t xml:space="preserve"> Слабоалкогольная продукция    </w:t>
            </w:r>
            <w:r w:rsidRPr="0077180B">
              <w:rPr>
                <w:rFonts w:ascii="Segoe UI Symbol" w:hAnsi="Segoe UI Symbol" w:cs="Segoe UI Symbol"/>
                <w:sz w:val="16"/>
                <w:szCs w:val="16"/>
              </w:rPr>
              <w:t>☐</w:t>
            </w:r>
            <w:r w:rsidRPr="0077180B">
              <w:rPr>
                <w:sz w:val="16"/>
                <w:szCs w:val="16"/>
              </w:rPr>
              <w:t xml:space="preserve"> Крепкий алкоголь   </w:t>
            </w:r>
            <w:r w:rsidRPr="0077180B">
              <w:rPr>
                <w:rFonts w:ascii="Segoe UI Symbol" w:hAnsi="Segoe UI Symbol" w:cs="Segoe UI Symbol"/>
                <w:sz w:val="16"/>
                <w:szCs w:val="16"/>
              </w:rPr>
              <w:t>☐</w:t>
            </w:r>
            <w:r w:rsidRPr="0077180B">
              <w:rPr>
                <w:sz w:val="16"/>
                <w:szCs w:val="16"/>
              </w:rPr>
              <w:t xml:space="preserve"> Табак</w:t>
            </w:r>
          </w:p>
          <w:p w14:paraId="63F33F83" w14:textId="77777777" w:rsidR="002047AE" w:rsidRPr="0077180B" w:rsidRDefault="002047AE" w:rsidP="002047AE">
            <w:pPr>
              <w:tabs>
                <w:tab w:val="center" w:pos="3256"/>
              </w:tabs>
              <w:spacing w:after="40"/>
              <w:ind w:left="-11" w:firstLine="11"/>
              <w:rPr>
                <w:sz w:val="16"/>
                <w:szCs w:val="16"/>
              </w:rPr>
            </w:pPr>
            <w:r w:rsidRPr="0077180B">
              <w:rPr>
                <w:rFonts w:ascii="Segoe UI Symbol" w:hAnsi="Segoe UI Symbol" w:cs="Segoe UI Symbol"/>
                <w:sz w:val="16"/>
                <w:szCs w:val="16"/>
              </w:rPr>
              <w:t>☐</w:t>
            </w:r>
            <w:r w:rsidRPr="0077180B">
              <w:rPr>
                <w:sz w:val="16"/>
                <w:szCs w:val="16"/>
              </w:rPr>
              <w:t xml:space="preserve"> Другое (укажите тип товара): _______</w:t>
            </w:r>
          </w:p>
        </w:tc>
      </w:tr>
      <w:tr w:rsidR="002047AE" w:rsidRPr="0077180B" w14:paraId="272F1D4B" w14:textId="77777777" w:rsidTr="006A7DD8">
        <w:trPr>
          <w:trHeight w:val="70"/>
        </w:trPr>
        <w:tc>
          <w:tcPr>
            <w:tcW w:w="3925" w:type="dxa"/>
            <w:vAlign w:val="center"/>
          </w:tcPr>
          <w:p w14:paraId="589FF426" w14:textId="77777777" w:rsidR="002047AE" w:rsidRPr="0077180B" w:rsidRDefault="002047AE" w:rsidP="00B7502B">
            <w:pPr>
              <w:jc w:val="both"/>
              <w:rPr>
                <w:sz w:val="16"/>
                <w:szCs w:val="16"/>
              </w:rPr>
            </w:pPr>
            <w:r w:rsidRPr="00FE6C09">
              <w:rPr>
                <w:sz w:val="16"/>
                <w:szCs w:val="16"/>
              </w:rPr>
              <w:t>Режим (система) налогообложения, в случае использования нескольких систем – указать, в том чис</w:t>
            </w:r>
            <w:r w:rsidR="009E291C">
              <w:rPr>
                <w:sz w:val="16"/>
                <w:szCs w:val="16"/>
              </w:rPr>
              <w:t xml:space="preserve">ле, основной режим </w:t>
            </w:r>
          </w:p>
        </w:tc>
        <w:tc>
          <w:tcPr>
            <w:tcW w:w="7132" w:type="dxa"/>
            <w:gridSpan w:val="4"/>
          </w:tcPr>
          <w:p w14:paraId="0B663FAF" w14:textId="77777777" w:rsidR="002047AE" w:rsidRPr="00FE6C09" w:rsidRDefault="002047AE" w:rsidP="002047AE">
            <w:pPr>
              <w:tabs>
                <w:tab w:val="center" w:pos="3256"/>
              </w:tabs>
              <w:rPr>
                <w:sz w:val="16"/>
                <w:szCs w:val="16"/>
              </w:rPr>
            </w:pPr>
            <w:r w:rsidRPr="00FE6C09">
              <w:rPr>
                <w:rFonts w:ascii="Segoe UI Symbol" w:hAnsi="Segoe UI Symbol" w:cs="Segoe UI Symbol"/>
                <w:sz w:val="16"/>
                <w:szCs w:val="16"/>
              </w:rPr>
              <w:t>☐</w:t>
            </w:r>
            <w:r w:rsidRPr="00FE6C09">
              <w:rPr>
                <w:sz w:val="16"/>
                <w:szCs w:val="16"/>
              </w:rPr>
              <w:t xml:space="preserve"> УСН: Доходы                    </w:t>
            </w:r>
            <w:r w:rsidRPr="00FE6C09">
              <w:rPr>
                <w:sz w:val="16"/>
                <w:szCs w:val="16"/>
              </w:rPr>
              <w:tab/>
              <w:t xml:space="preserve">      </w:t>
            </w:r>
            <w:r w:rsidRPr="00FE6C09">
              <w:rPr>
                <w:rFonts w:ascii="Segoe UI Symbol" w:eastAsia="MS Mincho" w:hAnsi="Segoe UI Symbol" w:cs="Segoe UI Symbol"/>
                <w:sz w:val="16"/>
                <w:szCs w:val="16"/>
              </w:rPr>
              <w:t>☐</w:t>
            </w:r>
            <w:r w:rsidRPr="00FE6C09">
              <w:rPr>
                <w:sz w:val="16"/>
                <w:szCs w:val="16"/>
              </w:rPr>
              <w:t xml:space="preserve"> ОСНО торговля; </w:t>
            </w:r>
            <w:r w:rsidRPr="00FE6C09">
              <w:rPr>
                <w:rFonts w:ascii="Segoe UI Symbol" w:eastAsia="MS Mincho" w:hAnsi="Segoe UI Symbol" w:cs="Segoe UI Symbol"/>
                <w:sz w:val="16"/>
                <w:szCs w:val="16"/>
              </w:rPr>
              <w:t>☐</w:t>
            </w:r>
            <w:r w:rsidRPr="00FE6C09">
              <w:rPr>
                <w:sz w:val="16"/>
                <w:szCs w:val="16"/>
              </w:rPr>
              <w:t xml:space="preserve"> ОСНО услуги;</w:t>
            </w:r>
          </w:p>
          <w:p w14:paraId="6CA5C2EF" w14:textId="77777777" w:rsidR="002047AE" w:rsidRPr="00FE6C09" w:rsidRDefault="002047AE" w:rsidP="002047AE">
            <w:pPr>
              <w:ind w:left="-14" w:firstLine="14"/>
              <w:rPr>
                <w:sz w:val="16"/>
                <w:szCs w:val="16"/>
              </w:rPr>
            </w:pPr>
            <w:r w:rsidRPr="00FE6C09">
              <w:rPr>
                <w:rFonts w:ascii="Segoe UI Symbol" w:eastAsia="MS Mincho" w:hAnsi="Segoe UI Symbol" w:cs="Segoe UI Symbol"/>
                <w:sz w:val="16"/>
                <w:szCs w:val="16"/>
              </w:rPr>
              <w:t>☐</w:t>
            </w:r>
            <w:r w:rsidRPr="00FE6C09">
              <w:rPr>
                <w:sz w:val="16"/>
                <w:szCs w:val="16"/>
              </w:rPr>
              <w:t xml:space="preserve"> УСН: Доходы-Расходы          </w:t>
            </w:r>
          </w:p>
          <w:p w14:paraId="2E344B07" w14:textId="77777777" w:rsidR="002047AE" w:rsidRPr="0077180B" w:rsidRDefault="002047AE" w:rsidP="002047AE">
            <w:pPr>
              <w:tabs>
                <w:tab w:val="center" w:pos="3256"/>
              </w:tabs>
              <w:ind w:left="-14" w:firstLine="14"/>
              <w:rPr>
                <w:sz w:val="16"/>
                <w:szCs w:val="16"/>
              </w:rPr>
            </w:pPr>
            <w:r w:rsidRPr="00FE6C09">
              <w:rPr>
                <w:rFonts w:ascii="Segoe UI Symbol" w:eastAsia="MS Mincho" w:hAnsi="Segoe UI Symbol" w:cs="Segoe UI Symbol"/>
                <w:sz w:val="16"/>
                <w:szCs w:val="16"/>
              </w:rPr>
              <w:t>☐</w:t>
            </w:r>
            <w:r w:rsidRPr="00FE6C09">
              <w:rPr>
                <w:sz w:val="16"/>
                <w:szCs w:val="16"/>
              </w:rPr>
              <w:t xml:space="preserve"> ЕСХН                                       </w:t>
            </w:r>
            <w:r w:rsidRPr="00FE6C09">
              <w:rPr>
                <w:rFonts w:ascii="Segoe UI Symbol" w:eastAsia="MS Mincho" w:hAnsi="Segoe UI Symbol" w:cs="Segoe UI Symbol"/>
                <w:sz w:val="16"/>
                <w:szCs w:val="16"/>
              </w:rPr>
              <w:t>☐</w:t>
            </w:r>
            <w:r w:rsidRPr="00FE6C09">
              <w:rPr>
                <w:sz w:val="16"/>
                <w:szCs w:val="16"/>
              </w:rPr>
              <w:t xml:space="preserve"> Патент (только для ИП)</w:t>
            </w:r>
          </w:p>
        </w:tc>
      </w:tr>
      <w:tr w:rsidR="002047AE" w:rsidRPr="0077180B" w14:paraId="72E1B09D" w14:textId="77777777" w:rsidTr="006A7DD8">
        <w:trPr>
          <w:trHeight w:val="70"/>
        </w:trPr>
        <w:tc>
          <w:tcPr>
            <w:tcW w:w="3925" w:type="dxa"/>
            <w:vAlign w:val="center"/>
          </w:tcPr>
          <w:p w14:paraId="5583803D" w14:textId="77777777" w:rsidR="002047AE" w:rsidRPr="0077180B" w:rsidRDefault="002047AE" w:rsidP="002047AE">
            <w:pPr>
              <w:rPr>
                <w:sz w:val="16"/>
                <w:szCs w:val="16"/>
              </w:rPr>
            </w:pPr>
            <w:r w:rsidRPr="0077180B">
              <w:rPr>
                <w:sz w:val="16"/>
                <w:szCs w:val="16"/>
              </w:rPr>
              <w:t>Режим работы Смарт -терминала</w:t>
            </w:r>
          </w:p>
        </w:tc>
        <w:tc>
          <w:tcPr>
            <w:tcW w:w="7132" w:type="dxa"/>
            <w:gridSpan w:val="4"/>
          </w:tcPr>
          <w:p w14:paraId="30DB94A1" w14:textId="77777777" w:rsidR="002047AE" w:rsidRPr="0077180B" w:rsidRDefault="00FF52D9" w:rsidP="002047AE">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EndPr/>
              <w:sdtContent>
                <w:r w:rsidR="002047AE" w:rsidRPr="0077180B">
                  <w:rPr>
                    <w:rFonts w:ascii="Segoe UI Symbol" w:eastAsia="MS Gothic" w:hAnsi="Segoe UI Symbol" w:cs="Segoe UI Symbol"/>
                    <w:sz w:val="16"/>
                    <w:szCs w:val="16"/>
                    <w:shd w:val="clear" w:color="auto" w:fill="FFFFFF" w:themeFill="background1"/>
                  </w:rPr>
                  <w:t>☐</w:t>
                </w:r>
              </w:sdtContent>
            </w:sdt>
            <w:r w:rsidR="002047AE" w:rsidRPr="0077180B">
              <w:rPr>
                <w:sz w:val="16"/>
                <w:szCs w:val="16"/>
                <w:shd w:val="clear" w:color="auto" w:fill="FFFFFF" w:themeFill="background1"/>
              </w:rPr>
              <w:t xml:space="preserve"> </w:t>
            </w:r>
            <w:r w:rsidR="002047AE" w:rsidRPr="0077180B">
              <w:rPr>
                <w:b/>
                <w:sz w:val="16"/>
                <w:szCs w:val="16"/>
                <w:shd w:val="clear" w:color="auto" w:fill="FFFFFF" w:themeFill="background1"/>
                <w:lang w:val="en-US"/>
              </w:rPr>
              <w:t>online</w:t>
            </w:r>
            <w:r w:rsidR="002047AE" w:rsidRPr="0077180B">
              <w:rPr>
                <w:b/>
                <w:sz w:val="16"/>
                <w:szCs w:val="16"/>
                <w:shd w:val="clear" w:color="auto" w:fill="FFFFFF" w:themeFill="background1"/>
              </w:rPr>
              <w:t xml:space="preserve">  </w:t>
            </w:r>
            <w:r w:rsidR="002047AE" w:rsidRPr="0077180B">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EndPr/>
              <w:sdtContent>
                <w:r w:rsidR="002047AE" w:rsidRPr="0077180B">
                  <w:rPr>
                    <w:rFonts w:ascii="Segoe UI Symbol" w:eastAsia="MS Mincho" w:hAnsi="Segoe UI Symbol" w:cs="Segoe UI Symbol"/>
                    <w:sz w:val="16"/>
                    <w:szCs w:val="16"/>
                    <w:shd w:val="clear" w:color="auto" w:fill="FFFFFF" w:themeFill="background1"/>
                  </w:rPr>
                  <w:t>☐</w:t>
                </w:r>
              </w:sdtContent>
            </w:sdt>
            <w:r w:rsidR="002047AE" w:rsidRPr="0077180B">
              <w:rPr>
                <w:sz w:val="16"/>
                <w:szCs w:val="16"/>
                <w:shd w:val="clear" w:color="auto" w:fill="FFFFFF" w:themeFill="background1"/>
              </w:rPr>
              <w:t xml:space="preserve"> </w:t>
            </w:r>
            <w:r w:rsidR="002047AE" w:rsidRPr="0077180B">
              <w:rPr>
                <w:b/>
                <w:sz w:val="16"/>
                <w:szCs w:val="16"/>
                <w:shd w:val="clear" w:color="auto" w:fill="FFFFFF" w:themeFill="background1"/>
                <w:lang w:val="en-US"/>
              </w:rPr>
              <w:t>offline</w:t>
            </w:r>
            <w:r w:rsidR="002047AE" w:rsidRPr="0077180B">
              <w:rPr>
                <w:sz w:val="16"/>
                <w:szCs w:val="16"/>
                <w:shd w:val="clear" w:color="auto" w:fill="FFFFFF" w:themeFill="background1"/>
              </w:rPr>
              <w:t xml:space="preserve"> (не отправляет данные в ФНС)</w:t>
            </w:r>
            <w:r w:rsidR="002047AE" w:rsidRPr="0077180B">
              <w:rPr>
                <w:sz w:val="16"/>
                <w:szCs w:val="16"/>
                <w:shd w:val="clear" w:color="auto" w:fill="FFFFFF" w:themeFill="background1"/>
              </w:rPr>
              <w:tab/>
            </w:r>
          </w:p>
        </w:tc>
      </w:tr>
      <w:tr w:rsidR="002047AE" w:rsidRPr="00FE6C09" w14:paraId="4400F2A5" w14:textId="77777777" w:rsidTr="006A7DD8">
        <w:trPr>
          <w:trHeight w:val="70"/>
        </w:trPr>
        <w:tc>
          <w:tcPr>
            <w:tcW w:w="3925" w:type="dxa"/>
            <w:vAlign w:val="center"/>
          </w:tcPr>
          <w:p w14:paraId="574165DA" w14:textId="77777777" w:rsidR="002047AE" w:rsidRPr="00FE6C09" w:rsidRDefault="002047AE" w:rsidP="002047AE">
            <w:pPr>
              <w:jc w:val="both"/>
              <w:rPr>
                <w:rFonts w:ascii="Segoe UI Symbol" w:hAnsi="Segoe UI Symbol" w:cs="Segoe UI Symbol"/>
                <w:sz w:val="16"/>
                <w:szCs w:val="16"/>
              </w:rPr>
            </w:pPr>
            <w:r w:rsidRPr="00FE6C09">
              <w:rPr>
                <w:sz w:val="16"/>
                <w:szCs w:val="16"/>
              </w:rPr>
              <w:t>Контрольно-кассовая техника используется для развозной и (или) разносной торговли (оказания услуг, выполнения работ)</w:t>
            </w:r>
            <w:r w:rsidRPr="00FE6C09">
              <w:rPr>
                <w:rStyle w:val="af1"/>
                <w:sz w:val="16"/>
                <w:szCs w:val="16"/>
              </w:rPr>
              <w:footnoteReference w:id="95"/>
            </w:r>
          </w:p>
        </w:tc>
        <w:tc>
          <w:tcPr>
            <w:tcW w:w="7132" w:type="dxa"/>
            <w:gridSpan w:val="4"/>
          </w:tcPr>
          <w:p w14:paraId="02ED4EEA" w14:textId="77777777" w:rsidR="002047AE" w:rsidRDefault="002047AE" w:rsidP="002047AE">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p w14:paraId="64F91E01" w14:textId="77777777" w:rsidR="002047AE" w:rsidRPr="00FE6C09" w:rsidRDefault="002047AE" w:rsidP="002047AE">
            <w:pPr>
              <w:tabs>
                <w:tab w:val="center" w:pos="3256"/>
              </w:tabs>
              <w:rPr>
                <w:b/>
                <w:sz w:val="16"/>
                <w:szCs w:val="16"/>
              </w:rPr>
            </w:pPr>
          </w:p>
        </w:tc>
      </w:tr>
      <w:tr w:rsidR="002047AE" w:rsidRPr="00FE6C09" w14:paraId="6CD358DB" w14:textId="77777777" w:rsidTr="006A7DD8">
        <w:trPr>
          <w:trHeight w:val="70"/>
        </w:trPr>
        <w:tc>
          <w:tcPr>
            <w:tcW w:w="3925" w:type="dxa"/>
            <w:vAlign w:val="center"/>
          </w:tcPr>
          <w:p w14:paraId="73696C18" w14:textId="77777777" w:rsidR="002047AE" w:rsidRPr="00FE6C09" w:rsidRDefault="002047AE" w:rsidP="002047AE">
            <w:pPr>
              <w:rPr>
                <w:rFonts w:ascii="Segoe UI Symbol" w:hAnsi="Segoe UI Symbol" w:cs="Segoe UI Symbol"/>
                <w:sz w:val="16"/>
                <w:szCs w:val="16"/>
              </w:rPr>
            </w:pPr>
            <w:r w:rsidRPr="00FE6C09">
              <w:rPr>
                <w:sz w:val="16"/>
                <w:szCs w:val="16"/>
              </w:rPr>
              <w:t>Контрольно-кассовая техника применяется только при оказании услуг</w:t>
            </w:r>
            <w:r w:rsidRPr="00FE6C09">
              <w:rPr>
                <w:sz w:val="16"/>
                <w:szCs w:val="16"/>
                <w:vertAlign w:val="superscript"/>
              </w:rPr>
              <w:footnoteReference w:id="96"/>
            </w:r>
          </w:p>
        </w:tc>
        <w:tc>
          <w:tcPr>
            <w:tcW w:w="7132" w:type="dxa"/>
            <w:gridSpan w:val="4"/>
          </w:tcPr>
          <w:p w14:paraId="2E64D1DA" w14:textId="77777777" w:rsidR="002047AE" w:rsidRPr="00FE6C09" w:rsidRDefault="002047AE" w:rsidP="002047AE">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tc>
      </w:tr>
      <w:tr w:rsidR="002047AE" w:rsidRPr="00FE6C09" w14:paraId="3CACF964" w14:textId="77777777" w:rsidTr="006A7DD8">
        <w:trPr>
          <w:trHeight w:val="70"/>
        </w:trPr>
        <w:tc>
          <w:tcPr>
            <w:tcW w:w="3925" w:type="dxa"/>
            <w:vAlign w:val="center"/>
          </w:tcPr>
          <w:p w14:paraId="0304C066" w14:textId="77777777" w:rsidR="002047AE" w:rsidRPr="00FE6C09" w:rsidRDefault="002047AE" w:rsidP="002047AE">
            <w:pPr>
              <w:rPr>
                <w:rFonts w:ascii="Segoe UI Symbol" w:hAnsi="Segoe UI Symbol" w:cs="Segoe UI Symbol"/>
                <w:sz w:val="16"/>
                <w:szCs w:val="16"/>
              </w:rPr>
            </w:pPr>
            <w:r w:rsidRPr="00FE6C09">
              <w:rPr>
                <w:sz w:val="16"/>
                <w:szCs w:val="16"/>
              </w:rPr>
              <w:t>Сезонная деятельность</w:t>
            </w:r>
            <w:r w:rsidRPr="00FE6C09">
              <w:rPr>
                <w:sz w:val="16"/>
                <w:szCs w:val="16"/>
                <w:vertAlign w:val="superscript"/>
              </w:rPr>
              <w:footnoteReference w:id="97"/>
            </w:r>
          </w:p>
        </w:tc>
        <w:tc>
          <w:tcPr>
            <w:tcW w:w="7132" w:type="dxa"/>
            <w:gridSpan w:val="4"/>
          </w:tcPr>
          <w:p w14:paraId="6855BFD3" w14:textId="77777777" w:rsidR="002047AE" w:rsidRPr="00FE6C09" w:rsidRDefault="002047AE" w:rsidP="002047AE">
            <w:pPr>
              <w:tabs>
                <w:tab w:val="center" w:pos="3256"/>
              </w:tabs>
              <w:rPr>
                <w:b/>
                <w:sz w:val="16"/>
                <w:szCs w:val="16"/>
              </w:rPr>
            </w:pPr>
            <w:r w:rsidRPr="00FE6C09">
              <w:rPr>
                <w:rFonts w:ascii="Segoe UI Symbol" w:hAnsi="Segoe UI Symbol" w:cs="Segoe UI Symbol"/>
                <w:sz w:val="18"/>
              </w:rPr>
              <w:t>☐</w:t>
            </w:r>
            <w:r w:rsidRPr="00FE6C09">
              <w:rPr>
                <w:sz w:val="18"/>
              </w:rPr>
              <w:t xml:space="preserve"> Да                   </w:t>
            </w:r>
            <w:r w:rsidRPr="00FE6C09">
              <w:rPr>
                <w:rFonts w:ascii="Segoe UI Symbol" w:hAnsi="Segoe UI Symbol" w:cs="Segoe UI Symbol"/>
                <w:sz w:val="18"/>
              </w:rPr>
              <w:t>☐</w:t>
            </w:r>
            <w:r w:rsidRPr="00FE6C09">
              <w:rPr>
                <w:sz w:val="18"/>
              </w:rPr>
              <w:t xml:space="preserve"> Нет                </w:t>
            </w:r>
          </w:p>
        </w:tc>
      </w:tr>
      <w:tr w:rsidR="00D41547" w:rsidRPr="00FE6C09" w14:paraId="4443F266" w14:textId="77777777" w:rsidTr="006A7DD8">
        <w:trPr>
          <w:trHeight w:val="70"/>
        </w:trPr>
        <w:tc>
          <w:tcPr>
            <w:tcW w:w="3925" w:type="dxa"/>
            <w:vAlign w:val="center"/>
          </w:tcPr>
          <w:p w14:paraId="52E845D9" w14:textId="77777777" w:rsidR="00D41547" w:rsidRPr="00FE6C09" w:rsidRDefault="00D41547" w:rsidP="002047AE">
            <w:pPr>
              <w:rPr>
                <w:sz w:val="16"/>
                <w:szCs w:val="16"/>
              </w:rPr>
            </w:pPr>
            <w:r w:rsidRPr="00FE6C09">
              <w:rPr>
                <w:sz w:val="16"/>
                <w:szCs w:val="16"/>
              </w:rPr>
              <w:t>Контрольно-кассовая техника используется при осуществлении деятельности платежного агента (субагента)</w:t>
            </w:r>
            <w:r w:rsidRPr="00FE6C09">
              <w:rPr>
                <w:sz w:val="16"/>
                <w:szCs w:val="16"/>
                <w:vertAlign w:val="superscript"/>
              </w:rPr>
              <w:footnoteReference w:id="98"/>
            </w:r>
          </w:p>
        </w:tc>
        <w:tc>
          <w:tcPr>
            <w:tcW w:w="7132" w:type="dxa"/>
            <w:gridSpan w:val="4"/>
          </w:tcPr>
          <w:p w14:paraId="33CC6B7A" w14:textId="77777777" w:rsidR="00D41547" w:rsidRPr="00FE6C09" w:rsidRDefault="00D41547" w:rsidP="002047AE">
            <w:pPr>
              <w:tabs>
                <w:tab w:val="center" w:pos="3256"/>
              </w:tabs>
              <w:rPr>
                <w:rFonts w:ascii="Segoe UI Symbol" w:hAnsi="Segoe UI Symbol" w:cs="Segoe UI Symbol"/>
                <w:sz w:val="18"/>
              </w:rPr>
            </w:pPr>
            <w:r w:rsidRPr="008D63B4">
              <w:rPr>
                <w:rFonts w:ascii="Segoe UI Symbol" w:hAnsi="Segoe UI Symbol" w:cs="Segoe UI Symbol"/>
                <w:sz w:val="18"/>
              </w:rPr>
              <w:t>☐</w:t>
            </w:r>
            <w:r w:rsidRPr="008D63B4">
              <w:rPr>
                <w:sz w:val="18"/>
              </w:rPr>
              <w:t xml:space="preserve"> Да                   </w:t>
            </w:r>
            <w:r w:rsidRPr="008D63B4">
              <w:rPr>
                <w:rFonts w:ascii="Segoe UI Symbol" w:hAnsi="Segoe UI Symbol" w:cs="Segoe UI Symbol"/>
                <w:sz w:val="18"/>
              </w:rPr>
              <w:t>☐</w:t>
            </w:r>
            <w:r w:rsidRPr="008D63B4">
              <w:rPr>
                <w:sz w:val="18"/>
              </w:rPr>
              <w:t xml:space="preserve"> Нет                </w:t>
            </w:r>
          </w:p>
        </w:tc>
      </w:tr>
      <w:tr w:rsidR="00D41547" w:rsidRPr="00FE6C09" w14:paraId="237A9175" w14:textId="77777777" w:rsidTr="006A7DD8">
        <w:trPr>
          <w:trHeight w:val="70"/>
        </w:trPr>
        <w:tc>
          <w:tcPr>
            <w:tcW w:w="3925" w:type="dxa"/>
            <w:vAlign w:val="center"/>
          </w:tcPr>
          <w:p w14:paraId="7DB70D0A" w14:textId="77777777" w:rsidR="00D41547" w:rsidRPr="009635A7" w:rsidRDefault="00D41547" w:rsidP="00D41547">
            <w:pPr>
              <w:rPr>
                <w:sz w:val="16"/>
                <w:szCs w:val="16"/>
              </w:rPr>
            </w:pPr>
            <w:r w:rsidRPr="009635A7">
              <w:rPr>
                <w:sz w:val="16"/>
                <w:szCs w:val="16"/>
              </w:rPr>
              <w:t>Контрольно-кассовая техника применяется для продаж маркированных товаров</w:t>
            </w:r>
            <w:r w:rsidRPr="009635A7">
              <w:rPr>
                <w:rStyle w:val="af1"/>
                <w:sz w:val="16"/>
                <w:szCs w:val="16"/>
              </w:rPr>
              <w:footnoteReference w:id="99"/>
            </w:r>
          </w:p>
        </w:tc>
        <w:tc>
          <w:tcPr>
            <w:tcW w:w="7132" w:type="dxa"/>
            <w:gridSpan w:val="4"/>
          </w:tcPr>
          <w:p w14:paraId="727C3E9A" w14:textId="77777777" w:rsidR="00D41547" w:rsidRPr="00FE6C09" w:rsidRDefault="00D41547" w:rsidP="00D41547">
            <w:pPr>
              <w:tabs>
                <w:tab w:val="center" w:pos="3256"/>
              </w:tabs>
              <w:rPr>
                <w:rFonts w:ascii="Segoe UI Symbol" w:hAnsi="Segoe UI Symbol" w:cs="Segoe UI Symbol"/>
                <w:sz w:val="18"/>
              </w:rPr>
            </w:pPr>
            <w:r w:rsidRPr="008D63B4">
              <w:rPr>
                <w:rFonts w:ascii="Segoe UI Symbol" w:hAnsi="Segoe UI Symbol" w:cs="Segoe UI Symbol"/>
                <w:sz w:val="18"/>
              </w:rPr>
              <w:t>☐</w:t>
            </w:r>
            <w:r w:rsidRPr="008D63B4">
              <w:rPr>
                <w:sz w:val="18"/>
              </w:rPr>
              <w:t xml:space="preserve"> Да                   </w:t>
            </w:r>
            <w:r w:rsidRPr="008D63B4">
              <w:rPr>
                <w:rFonts w:ascii="Segoe UI Symbol" w:hAnsi="Segoe UI Symbol" w:cs="Segoe UI Symbol"/>
                <w:sz w:val="18"/>
              </w:rPr>
              <w:t>☐</w:t>
            </w:r>
            <w:r w:rsidRPr="008D63B4">
              <w:rPr>
                <w:sz w:val="18"/>
              </w:rPr>
              <w:t xml:space="preserve"> Нет                </w:t>
            </w:r>
          </w:p>
        </w:tc>
      </w:tr>
    </w:tbl>
    <w:p w14:paraId="302B048E" w14:textId="77777777" w:rsidR="0000024B" w:rsidRDefault="0000024B" w:rsidP="00C738D5">
      <w:pPr>
        <w:spacing w:after="60"/>
        <w:ind w:left="-284"/>
        <w:rPr>
          <w:sz w:val="16"/>
          <w:szCs w:val="16"/>
        </w:rPr>
      </w:pPr>
    </w:p>
    <w:p w14:paraId="7D5A8743" w14:textId="77777777" w:rsidR="00A1288A" w:rsidRPr="00FE6C09" w:rsidRDefault="00A1288A" w:rsidP="00C738D5">
      <w:pPr>
        <w:spacing w:after="60"/>
        <w:ind w:left="-284"/>
        <w:rPr>
          <w:sz w:val="20"/>
          <w:szCs w:val="20"/>
        </w:rPr>
      </w:pPr>
      <w:r w:rsidRPr="00FE6C09">
        <w:rPr>
          <w:sz w:val="20"/>
          <w:szCs w:val="20"/>
        </w:rPr>
        <w:t xml:space="preserve">Информацию, указанную в настоящем документе, подтверждаю </w:t>
      </w:r>
    </w:p>
    <w:p w14:paraId="150400B7" w14:textId="77777777" w:rsidR="00A1288A" w:rsidRPr="00FE6C09" w:rsidRDefault="00A1288A" w:rsidP="00C738D5">
      <w:pPr>
        <w:spacing w:after="60"/>
        <w:ind w:left="-284"/>
        <w:rPr>
          <w:sz w:val="20"/>
          <w:szCs w:val="20"/>
        </w:rPr>
      </w:pPr>
      <w:r w:rsidRPr="00FE6C09">
        <w:rPr>
          <w:sz w:val="20"/>
          <w:szCs w:val="20"/>
        </w:rPr>
        <w:t>___________________________________</w:t>
      </w:r>
      <w:r w:rsidR="0077180B" w:rsidRPr="00FE6C09">
        <w:rPr>
          <w:sz w:val="20"/>
          <w:szCs w:val="20"/>
        </w:rPr>
        <w:t>____________________</w:t>
      </w:r>
      <w:r w:rsidR="0077180B" w:rsidRPr="00FE6C09">
        <w:rPr>
          <w:sz w:val="20"/>
          <w:szCs w:val="20"/>
        </w:rPr>
        <w:tab/>
        <w:t>______________</w:t>
      </w:r>
      <w:r w:rsidRPr="00FE6C09">
        <w:rPr>
          <w:sz w:val="20"/>
          <w:szCs w:val="20"/>
        </w:rPr>
        <w:t>_</w:t>
      </w:r>
      <w:r w:rsidRPr="00FE6C09">
        <w:rPr>
          <w:sz w:val="20"/>
          <w:szCs w:val="20"/>
        </w:rPr>
        <w:tab/>
        <w:t>«__» ___________ 20____г.</w:t>
      </w:r>
    </w:p>
    <w:p w14:paraId="559C2B32" w14:textId="77777777" w:rsidR="00A1288A" w:rsidRPr="00FE6C09" w:rsidRDefault="00A1288A" w:rsidP="0077180B">
      <w:pPr>
        <w:spacing w:after="60"/>
        <w:ind w:left="-284"/>
        <w:rPr>
          <w:i/>
          <w:sz w:val="16"/>
          <w:szCs w:val="16"/>
        </w:rPr>
      </w:pPr>
      <w:r w:rsidRPr="00FE6C09">
        <w:rPr>
          <w:i/>
          <w:sz w:val="16"/>
          <w:szCs w:val="16"/>
        </w:rPr>
        <w:t>(указывается ФИО руководителя/уполномоченного представителя Предприятия)</w:t>
      </w:r>
      <w:r w:rsidR="0077180B" w:rsidRPr="00FE6C09">
        <w:rPr>
          <w:i/>
          <w:sz w:val="16"/>
          <w:szCs w:val="16"/>
        </w:rPr>
        <w:tab/>
      </w:r>
      <w:r w:rsidR="00D72FE8">
        <w:rPr>
          <w:i/>
          <w:sz w:val="16"/>
          <w:szCs w:val="16"/>
        </w:rPr>
        <w:t xml:space="preserve">       </w:t>
      </w:r>
      <w:proofErr w:type="gramStart"/>
      <w:r w:rsidR="00D72FE8">
        <w:rPr>
          <w:i/>
          <w:sz w:val="16"/>
          <w:szCs w:val="16"/>
        </w:rPr>
        <w:t xml:space="preserve">   </w:t>
      </w:r>
      <w:r w:rsidRPr="00FE6C09">
        <w:rPr>
          <w:i/>
          <w:sz w:val="16"/>
          <w:szCs w:val="16"/>
        </w:rPr>
        <w:t>(</w:t>
      </w:r>
      <w:proofErr w:type="gramEnd"/>
      <w:r w:rsidRPr="00FE6C09">
        <w:rPr>
          <w:i/>
          <w:sz w:val="16"/>
          <w:szCs w:val="16"/>
        </w:rPr>
        <w:t>подпись)</w:t>
      </w:r>
    </w:p>
    <w:p w14:paraId="6331F846" w14:textId="77777777" w:rsidR="00A1288A" w:rsidRPr="00FE6C09" w:rsidRDefault="00A1288A" w:rsidP="00C738D5">
      <w:pPr>
        <w:spacing w:after="60"/>
        <w:ind w:left="-284"/>
        <w:rPr>
          <w:sz w:val="20"/>
          <w:szCs w:val="20"/>
        </w:rPr>
      </w:pPr>
      <w:r w:rsidRPr="00FE6C09">
        <w:rPr>
          <w:sz w:val="20"/>
          <w:szCs w:val="20"/>
        </w:rPr>
        <w:t xml:space="preserve">Отметки Банка: </w:t>
      </w:r>
    </w:p>
    <w:p w14:paraId="0F0E90D7" w14:textId="77777777" w:rsidR="00A1288A" w:rsidRPr="00FE6C09" w:rsidRDefault="00A1288A" w:rsidP="00C738D5">
      <w:pPr>
        <w:spacing w:after="60"/>
        <w:ind w:left="-284"/>
        <w:rPr>
          <w:sz w:val="20"/>
          <w:szCs w:val="20"/>
        </w:rPr>
      </w:pPr>
      <w:r w:rsidRPr="00FE6C09">
        <w:rPr>
          <w:sz w:val="20"/>
          <w:szCs w:val="20"/>
        </w:rPr>
        <w:t xml:space="preserve">Заявление принял: </w:t>
      </w:r>
    </w:p>
    <w:p w14:paraId="3CD741CD" w14:textId="77777777" w:rsidR="0077180B" w:rsidRPr="004323F3" w:rsidRDefault="0077180B" w:rsidP="0077180B">
      <w:pPr>
        <w:spacing w:after="60"/>
        <w:ind w:left="-284"/>
        <w:rPr>
          <w:sz w:val="20"/>
          <w:szCs w:val="20"/>
        </w:rPr>
      </w:pPr>
      <w:r w:rsidRPr="00FE6C09">
        <w:rPr>
          <w:sz w:val="20"/>
          <w:szCs w:val="20"/>
        </w:rPr>
        <w:t>_______________________________________________________</w:t>
      </w:r>
      <w:r w:rsidRPr="00FE6C09">
        <w:rPr>
          <w:sz w:val="20"/>
          <w:szCs w:val="20"/>
        </w:rPr>
        <w:tab/>
        <w:t>_______________</w:t>
      </w:r>
      <w:r w:rsidRPr="00FE6C09">
        <w:rPr>
          <w:sz w:val="20"/>
          <w:szCs w:val="20"/>
        </w:rPr>
        <w:tab/>
        <w:t>«__» ___________ 20____г.</w:t>
      </w:r>
    </w:p>
    <w:p w14:paraId="29042A12" w14:textId="77777777" w:rsidR="00A1288A" w:rsidRPr="00FE6C09" w:rsidRDefault="0077180B" w:rsidP="0077180B">
      <w:pPr>
        <w:spacing w:after="60"/>
        <w:ind w:left="-284" w:firstLine="851"/>
        <w:rPr>
          <w:i/>
          <w:sz w:val="16"/>
          <w:szCs w:val="16"/>
        </w:rPr>
      </w:pPr>
      <w:r w:rsidRPr="00FE6C09">
        <w:rPr>
          <w:i/>
          <w:sz w:val="16"/>
          <w:szCs w:val="16"/>
        </w:rPr>
        <w:t xml:space="preserve"> </w:t>
      </w:r>
      <w:r w:rsidR="00A1288A" w:rsidRPr="00FE6C09">
        <w:rPr>
          <w:i/>
          <w:sz w:val="16"/>
          <w:szCs w:val="16"/>
        </w:rPr>
        <w:t xml:space="preserve">(указывается ФИО работника </w:t>
      </w:r>
      <w:r w:rsidR="00B7502B">
        <w:rPr>
          <w:i/>
          <w:sz w:val="16"/>
          <w:szCs w:val="16"/>
        </w:rPr>
        <w:t>Банка</w:t>
      </w:r>
      <w:r w:rsidR="00A1288A" w:rsidRPr="00FE6C09">
        <w:rPr>
          <w:i/>
          <w:sz w:val="16"/>
          <w:szCs w:val="16"/>
        </w:rPr>
        <w:t>)</w:t>
      </w:r>
      <w:r w:rsidR="003C6DD0">
        <w:rPr>
          <w:i/>
          <w:sz w:val="16"/>
          <w:szCs w:val="16"/>
        </w:rPr>
        <w:tab/>
      </w:r>
      <w:r w:rsidR="003C6DD0">
        <w:rPr>
          <w:i/>
          <w:sz w:val="16"/>
          <w:szCs w:val="16"/>
        </w:rPr>
        <w:tab/>
        <w:t xml:space="preserve">          </w:t>
      </w:r>
      <w:r w:rsidR="00D4675B">
        <w:rPr>
          <w:i/>
          <w:sz w:val="16"/>
          <w:szCs w:val="16"/>
        </w:rPr>
        <w:t xml:space="preserve">                                  </w:t>
      </w:r>
      <w:proofErr w:type="gramStart"/>
      <w:r w:rsidR="00D4675B">
        <w:rPr>
          <w:i/>
          <w:sz w:val="16"/>
          <w:szCs w:val="16"/>
        </w:rPr>
        <w:t xml:space="preserve">  </w:t>
      </w:r>
      <w:r w:rsidR="003C6DD0">
        <w:rPr>
          <w:i/>
          <w:sz w:val="16"/>
          <w:szCs w:val="16"/>
        </w:rPr>
        <w:t xml:space="preserve"> </w:t>
      </w:r>
      <w:r w:rsidR="00A1288A" w:rsidRPr="00FE6C09">
        <w:rPr>
          <w:i/>
          <w:sz w:val="16"/>
          <w:szCs w:val="16"/>
        </w:rPr>
        <w:t>(</w:t>
      </w:r>
      <w:proofErr w:type="gramEnd"/>
      <w:r w:rsidR="00A1288A" w:rsidRPr="00FE6C09">
        <w:rPr>
          <w:i/>
          <w:sz w:val="16"/>
          <w:szCs w:val="16"/>
        </w:rPr>
        <w:t>подпись)</w:t>
      </w:r>
    </w:p>
    <w:p w14:paraId="1FCEAACA" w14:textId="77777777" w:rsidR="00A1288A" w:rsidRPr="00C738D5" w:rsidRDefault="00A1288A" w:rsidP="00C738D5">
      <w:pPr>
        <w:spacing w:after="60"/>
        <w:ind w:left="-284"/>
        <w:rPr>
          <w:sz w:val="20"/>
          <w:szCs w:val="20"/>
        </w:rPr>
      </w:pPr>
    </w:p>
    <w:p w14:paraId="567ACE57" w14:textId="77777777" w:rsidR="007971E1" w:rsidRDefault="007971E1" w:rsidP="000F0D66">
      <w:pPr>
        <w:jc w:val="right"/>
        <w:rPr>
          <w:b/>
          <w:noProof/>
          <w:sz w:val="20"/>
          <w:szCs w:val="20"/>
        </w:rPr>
      </w:pPr>
    </w:p>
    <w:p w14:paraId="404AB9F8" w14:textId="77777777" w:rsidR="00C338EC" w:rsidRDefault="00C338EC" w:rsidP="000F0D66">
      <w:pPr>
        <w:jc w:val="right"/>
        <w:rPr>
          <w:b/>
          <w:noProof/>
          <w:sz w:val="20"/>
          <w:szCs w:val="20"/>
        </w:rPr>
      </w:pPr>
      <w:r>
        <w:rPr>
          <w:b/>
          <w:noProof/>
          <w:sz w:val="20"/>
          <w:szCs w:val="20"/>
        </w:rPr>
        <w:t>Приложение № 2</w:t>
      </w:r>
    </w:p>
    <w:p w14:paraId="0DCD3B2F" w14:textId="77777777" w:rsidR="00C338EC" w:rsidRPr="002D1A2E" w:rsidRDefault="00C338EC" w:rsidP="005E77B5">
      <w:pPr>
        <w:tabs>
          <w:tab w:val="left" w:pos="1276"/>
          <w:tab w:val="left" w:pos="9781"/>
        </w:tabs>
        <w:ind w:right="-2"/>
        <w:jc w:val="right"/>
        <w:rPr>
          <w:b/>
          <w:i/>
          <w:sz w:val="20"/>
          <w:szCs w:val="20"/>
        </w:rPr>
      </w:pPr>
      <w:r w:rsidRPr="002D1A2E">
        <w:rPr>
          <w:b/>
          <w:i/>
          <w:sz w:val="20"/>
          <w:szCs w:val="20"/>
        </w:rPr>
        <w:t xml:space="preserve">к </w:t>
      </w:r>
      <w:r w:rsidR="00BD4C1F" w:rsidRPr="002D1A2E">
        <w:rPr>
          <w:b/>
          <w:i/>
          <w:sz w:val="20"/>
          <w:szCs w:val="20"/>
        </w:rPr>
        <w:t>Условиям оказания услуги по</w:t>
      </w:r>
      <w:r w:rsidRPr="002D1A2E">
        <w:rPr>
          <w:b/>
          <w:i/>
          <w:sz w:val="20"/>
          <w:szCs w:val="20"/>
        </w:rPr>
        <w:t xml:space="preserve"> проведени</w:t>
      </w:r>
      <w:r w:rsidR="00BD4C1F" w:rsidRPr="002D1A2E">
        <w:rPr>
          <w:b/>
          <w:i/>
          <w:sz w:val="20"/>
          <w:szCs w:val="20"/>
        </w:rPr>
        <w:t>ю</w:t>
      </w:r>
      <w:r w:rsidRPr="002D1A2E">
        <w:rPr>
          <w:b/>
          <w:i/>
          <w:sz w:val="20"/>
          <w:szCs w:val="20"/>
        </w:rPr>
        <w:t xml:space="preserve"> расчетов по операциям оплаты товаров/услуг</w:t>
      </w:r>
    </w:p>
    <w:p w14:paraId="1564369F" w14:textId="77777777" w:rsidR="005E77B5" w:rsidRPr="00FE6C09" w:rsidRDefault="005E77B5" w:rsidP="005E77B5">
      <w:pPr>
        <w:tabs>
          <w:tab w:val="left" w:pos="1276"/>
          <w:tab w:val="left" w:pos="9781"/>
        </w:tabs>
        <w:ind w:right="-2"/>
        <w:jc w:val="right"/>
        <w:rPr>
          <w:b/>
          <w:i/>
          <w:sz w:val="20"/>
          <w:szCs w:val="20"/>
        </w:rPr>
      </w:pPr>
      <w:r w:rsidRPr="002D1A2E">
        <w:rPr>
          <w:b/>
          <w:i/>
          <w:sz w:val="20"/>
          <w:szCs w:val="20"/>
        </w:rPr>
        <w:t xml:space="preserve">с условием </w:t>
      </w:r>
      <w:proofErr w:type="spellStart"/>
      <w:r w:rsidRPr="002D1A2E">
        <w:rPr>
          <w:b/>
          <w:i/>
          <w:sz w:val="20"/>
          <w:szCs w:val="20"/>
        </w:rPr>
        <w:t>постоплаты</w:t>
      </w:r>
      <w:proofErr w:type="spellEnd"/>
      <w:r w:rsidRPr="002D1A2E">
        <w:rPr>
          <w:b/>
          <w:i/>
          <w:sz w:val="20"/>
          <w:szCs w:val="20"/>
        </w:rPr>
        <w:t xml:space="preserve"> оказанных Банком услуг</w:t>
      </w:r>
    </w:p>
    <w:p w14:paraId="40901C3F" w14:textId="77777777" w:rsidR="005E77B5" w:rsidRPr="00C338EC" w:rsidRDefault="005E77B5" w:rsidP="00C338EC">
      <w:pPr>
        <w:tabs>
          <w:tab w:val="left" w:pos="1276"/>
        </w:tabs>
        <w:ind w:right="425"/>
        <w:jc w:val="right"/>
        <w:rPr>
          <w:rFonts w:eastAsia="Calibri"/>
          <w:b/>
          <w:i/>
          <w:iCs/>
          <w:sz w:val="20"/>
          <w:szCs w:val="20"/>
        </w:rPr>
      </w:pPr>
    </w:p>
    <w:p w14:paraId="73987659" w14:textId="77777777" w:rsidR="00C338EC" w:rsidRPr="00BD6697" w:rsidRDefault="00C338EC" w:rsidP="00C338EC">
      <w:pPr>
        <w:pStyle w:val="2"/>
        <w:jc w:val="center"/>
        <w:rPr>
          <w:rFonts w:ascii="Times New Roman" w:eastAsia="Calibri" w:hAnsi="Times New Roman" w:cs="Times New Roman"/>
          <w:i w:val="0"/>
          <w:iCs w:val="0"/>
          <w:sz w:val="20"/>
          <w:szCs w:val="20"/>
        </w:rPr>
      </w:pPr>
      <w:r w:rsidRPr="003C183D">
        <w:rPr>
          <w:rFonts w:ascii="Times New Roman" w:eastAsia="Calibri" w:hAnsi="Times New Roman" w:cs="Times New Roman"/>
          <w:i w:val="0"/>
          <w:iCs w:val="0"/>
          <w:sz w:val="20"/>
          <w:szCs w:val="20"/>
        </w:rPr>
        <w:t xml:space="preserve">Акт </w:t>
      </w:r>
    </w:p>
    <w:p w14:paraId="3B012FE4" w14:textId="77777777" w:rsidR="00C338EC" w:rsidRPr="003C183D" w:rsidRDefault="00C338EC" w:rsidP="00C338EC">
      <w:pPr>
        <w:jc w:val="center"/>
        <w:rPr>
          <w:rFonts w:eastAsia="Calibri"/>
          <w:b/>
          <w:bCs/>
          <w:sz w:val="20"/>
          <w:szCs w:val="20"/>
        </w:rPr>
      </w:pPr>
      <w:r w:rsidRPr="003C183D">
        <w:rPr>
          <w:rFonts w:eastAsia="Calibri"/>
          <w:b/>
          <w:bCs/>
          <w:sz w:val="20"/>
          <w:szCs w:val="20"/>
        </w:rPr>
        <w:t xml:space="preserve">о перечислении Предприятию сумм операций по картам </w:t>
      </w:r>
    </w:p>
    <w:p w14:paraId="37970589" w14:textId="77777777" w:rsidR="00C338EC" w:rsidRDefault="00C338EC" w:rsidP="00C338EC"/>
    <w:p w14:paraId="37BC2C17" w14:textId="77777777" w:rsidR="00C338EC" w:rsidRDefault="00C338EC" w:rsidP="00C338EC">
      <w:pPr>
        <w:jc w:val="center"/>
      </w:pPr>
      <w:r>
        <w:t>_____.______________.______</w:t>
      </w:r>
    </w:p>
    <w:p w14:paraId="48F44798" w14:textId="77777777" w:rsidR="00C338EC" w:rsidRPr="003C183D" w:rsidRDefault="00C338EC" w:rsidP="003668E3">
      <w:pPr>
        <w:pStyle w:val="10"/>
        <w:jc w:val="both"/>
        <w:rPr>
          <w:rFonts w:ascii="Times New Roman" w:eastAsia="Calibri" w:hAnsi="Times New Roman"/>
          <w:b w:val="0"/>
          <w:bCs w:val="0"/>
          <w:sz w:val="20"/>
          <w:szCs w:val="20"/>
        </w:rPr>
      </w:pPr>
      <w:r>
        <w:rPr>
          <w:rFonts w:ascii="Times New Roman" w:eastAsia="Calibri" w:hAnsi="Times New Roman"/>
          <w:b w:val="0"/>
          <w:bCs w:val="0"/>
          <w:sz w:val="20"/>
          <w:szCs w:val="20"/>
        </w:rPr>
        <w:lastRenderedPageBreak/>
        <w:t>_______________________</w:t>
      </w:r>
      <w:r w:rsidRPr="003C183D">
        <w:rPr>
          <w:rFonts w:ascii="Times New Roman" w:eastAsia="Calibri" w:hAnsi="Times New Roman"/>
          <w:b w:val="0"/>
          <w:bCs w:val="0"/>
          <w:sz w:val="20"/>
          <w:szCs w:val="20"/>
        </w:rPr>
        <w:t>, именуем</w:t>
      </w:r>
      <w:r>
        <w:rPr>
          <w:rFonts w:ascii="Times New Roman" w:eastAsia="Calibri" w:hAnsi="Times New Roman"/>
          <w:b w:val="0"/>
          <w:bCs w:val="0"/>
          <w:sz w:val="20"/>
          <w:szCs w:val="20"/>
        </w:rPr>
        <w:t>__</w:t>
      </w:r>
      <w:r w:rsidRPr="003C183D">
        <w:rPr>
          <w:rFonts w:ascii="Times New Roman" w:eastAsia="Calibri" w:hAnsi="Times New Roman"/>
          <w:b w:val="0"/>
          <w:bCs w:val="0"/>
          <w:sz w:val="20"/>
          <w:szCs w:val="20"/>
        </w:rPr>
        <w:t xml:space="preserve"> в дальнейшем «Предприятие», в лице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xml:space="preserve">, </w:t>
      </w:r>
      <w:proofErr w:type="spellStart"/>
      <w:r w:rsidRPr="003C183D">
        <w:rPr>
          <w:rFonts w:ascii="Times New Roman" w:eastAsia="Calibri" w:hAnsi="Times New Roman"/>
          <w:b w:val="0"/>
          <w:bCs w:val="0"/>
          <w:sz w:val="20"/>
          <w:szCs w:val="20"/>
        </w:rPr>
        <w:t>действующ</w:t>
      </w:r>
      <w:proofErr w:type="spellEnd"/>
      <w:r>
        <w:rPr>
          <w:rFonts w:ascii="Times New Roman" w:eastAsia="Calibri" w:hAnsi="Times New Roman"/>
          <w:b w:val="0"/>
          <w:bCs w:val="0"/>
          <w:sz w:val="20"/>
          <w:szCs w:val="20"/>
        </w:rPr>
        <w:t>___</w:t>
      </w:r>
      <w:r w:rsidRPr="003C183D">
        <w:rPr>
          <w:rFonts w:ascii="Times New Roman" w:eastAsia="Calibri" w:hAnsi="Times New Roman"/>
          <w:b w:val="0"/>
          <w:bCs w:val="0"/>
          <w:sz w:val="20"/>
          <w:szCs w:val="20"/>
        </w:rPr>
        <w:t xml:space="preserve"> на основании </w:t>
      </w:r>
      <w:r>
        <w:rPr>
          <w:rFonts w:ascii="Times New Roman" w:eastAsia="Calibri" w:hAnsi="Times New Roman"/>
          <w:b w:val="0"/>
          <w:bCs w:val="0"/>
          <w:sz w:val="20"/>
          <w:szCs w:val="20"/>
        </w:rPr>
        <w:t>__________________</w:t>
      </w:r>
      <w:r w:rsidRPr="003C183D">
        <w:rPr>
          <w:rFonts w:ascii="Times New Roman" w:eastAsia="Calibri" w:hAnsi="Times New Roman"/>
          <w:b w:val="0"/>
          <w:bCs w:val="0"/>
          <w:sz w:val="20"/>
          <w:szCs w:val="20"/>
        </w:rPr>
        <w:t xml:space="preserve">, с одной стороны, и </w:t>
      </w:r>
      <w:r w:rsidR="00595852" w:rsidRPr="00D4675B">
        <w:rPr>
          <w:rFonts w:ascii="Times New Roman" w:hAnsi="Times New Roman" w:cs="Times New Roman"/>
          <w:b w:val="0"/>
          <w:bCs w:val="0"/>
          <w:color w:val="0070C0"/>
          <w:sz w:val="20"/>
          <w:szCs w:val="20"/>
        </w:rPr>
        <w:t>&lt;</w:t>
      </w:r>
      <w:r w:rsidR="00595852" w:rsidRPr="00D4675B">
        <w:rPr>
          <w:rFonts w:ascii="Times New Roman" w:hAnsi="Times New Roman" w:cs="Times New Roman"/>
          <w:b w:val="0"/>
          <w:bCs w:val="0"/>
          <w:i/>
          <w:color w:val="0070C0"/>
          <w:sz w:val="20"/>
          <w:szCs w:val="20"/>
        </w:rPr>
        <w:t>указывается наименование Банка&gt;</w:t>
      </w:r>
      <w:r w:rsidRPr="003C183D">
        <w:rPr>
          <w:rFonts w:ascii="Times New Roman" w:eastAsia="Calibri" w:hAnsi="Times New Roman"/>
          <w:b w:val="0"/>
          <w:bCs w:val="0"/>
          <w:sz w:val="20"/>
          <w:szCs w:val="20"/>
        </w:rPr>
        <w:t xml:space="preserve">, именуемое в дальнейшем «Банк», в лице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xml:space="preserve">, </w:t>
      </w:r>
      <w:proofErr w:type="spellStart"/>
      <w:r w:rsidRPr="003C183D">
        <w:rPr>
          <w:rFonts w:ascii="Times New Roman" w:eastAsia="Calibri" w:hAnsi="Times New Roman"/>
          <w:b w:val="0"/>
          <w:bCs w:val="0"/>
          <w:sz w:val="20"/>
          <w:szCs w:val="20"/>
        </w:rPr>
        <w:t>действующ</w:t>
      </w:r>
      <w:proofErr w:type="spellEnd"/>
      <w:r>
        <w:rPr>
          <w:rFonts w:ascii="Times New Roman" w:eastAsia="Calibri" w:hAnsi="Times New Roman"/>
          <w:b w:val="0"/>
          <w:bCs w:val="0"/>
          <w:sz w:val="20"/>
          <w:szCs w:val="20"/>
        </w:rPr>
        <w:t>___</w:t>
      </w:r>
      <w:r w:rsidRPr="003C183D">
        <w:rPr>
          <w:rFonts w:ascii="Times New Roman" w:eastAsia="Calibri" w:hAnsi="Times New Roman"/>
          <w:b w:val="0"/>
          <w:bCs w:val="0"/>
          <w:sz w:val="20"/>
          <w:szCs w:val="20"/>
        </w:rPr>
        <w:t xml:space="preserve"> на основании </w:t>
      </w:r>
      <w:r>
        <w:rPr>
          <w:rFonts w:ascii="Times New Roman" w:eastAsia="Calibri" w:hAnsi="Times New Roman"/>
          <w:b w:val="0"/>
          <w:bCs w:val="0"/>
          <w:sz w:val="20"/>
          <w:szCs w:val="20"/>
        </w:rPr>
        <w:t>___________________</w:t>
      </w:r>
      <w:r w:rsidRPr="003C183D">
        <w:rPr>
          <w:rFonts w:ascii="Times New Roman" w:eastAsia="Calibri" w:hAnsi="Times New Roman"/>
          <w:b w:val="0"/>
          <w:bCs w:val="0"/>
          <w:sz w:val="20"/>
          <w:szCs w:val="20"/>
        </w:rPr>
        <w:t>, с другой стороны, составили настоящий акт о нижеследующем:</w:t>
      </w:r>
    </w:p>
    <w:p w14:paraId="5E6B78DE" w14:textId="77777777" w:rsidR="003668E3" w:rsidRDefault="00C338EC" w:rsidP="00C338EC">
      <w:pPr>
        <w:pStyle w:val="aff3"/>
        <w:jc w:val="both"/>
        <w:rPr>
          <w:rFonts w:ascii="Times New Roman" w:eastAsia="Calibri" w:hAnsi="Times New Roman" w:cs="Arial"/>
          <w:i w:val="0"/>
          <w:iCs w:val="0"/>
          <w:kern w:val="32"/>
        </w:rPr>
      </w:pPr>
      <w:r w:rsidRPr="00DA63E0">
        <w:rPr>
          <w:rFonts w:ascii="Times New Roman" w:eastAsia="Calibri" w:hAnsi="Times New Roman" w:cs="Arial"/>
          <w:i w:val="0"/>
          <w:iCs w:val="0"/>
          <w:kern w:val="32"/>
        </w:rPr>
        <w:t>на основании Договора №__________________ от ________________ г. за период с ____________________ по _____________________ перечислено банком на расчетный счет _________ рублей</w:t>
      </w:r>
      <w:r w:rsidRPr="00A6307C">
        <w:rPr>
          <w:rFonts w:ascii="Times New Roman" w:eastAsia="Calibri" w:hAnsi="Times New Roman" w:cs="Arial"/>
          <w:i w:val="0"/>
          <w:iCs w:val="0"/>
          <w:kern w:val="32"/>
        </w:rPr>
        <w:t xml:space="preserve">. </w:t>
      </w:r>
    </w:p>
    <w:p w14:paraId="5C08D701" w14:textId="77777777" w:rsidR="003668E3" w:rsidRPr="00C17BBD" w:rsidRDefault="003668E3" w:rsidP="003668E3">
      <w:pPr>
        <w:jc w:val="both"/>
        <w:rPr>
          <w:i/>
          <w:snapToGrid w:val="0"/>
          <w:sz w:val="20"/>
          <w:szCs w:val="20"/>
        </w:rPr>
      </w:pPr>
      <w:r>
        <w:rPr>
          <w:bCs/>
          <w:sz w:val="20"/>
          <w:szCs w:val="20"/>
        </w:rPr>
        <w:t>Размер платы Банку з</w:t>
      </w:r>
      <w:r w:rsidRPr="00FE6C09">
        <w:rPr>
          <w:bCs/>
          <w:sz w:val="20"/>
          <w:szCs w:val="20"/>
        </w:rPr>
        <w:t>а осуществление расчетов по Операциям оплаты</w:t>
      </w:r>
      <w:r>
        <w:rPr>
          <w:bCs/>
          <w:sz w:val="20"/>
          <w:szCs w:val="20"/>
        </w:rPr>
        <w:t xml:space="preserve"> составляет ___________ </w:t>
      </w:r>
      <w:r w:rsidRPr="00C17BBD">
        <w:rPr>
          <w:bCs/>
          <w:sz w:val="20"/>
          <w:szCs w:val="20"/>
        </w:rPr>
        <w:t>(_______________) рублей (</w:t>
      </w:r>
      <w:r w:rsidRPr="00C17BBD">
        <w:rPr>
          <w:bCs/>
          <w:i/>
          <w:sz w:val="20"/>
          <w:szCs w:val="20"/>
        </w:rPr>
        <w:t>указать цифрами и прописью).</w:t>
      </w:r>
    </w:p>
    <w:p w14:paraId="5A2D32F4" w14:textId="77777777" w:rsidR="003668E3" w:rsidRPr="00866F8F" w:rsidRDefault="003668E3" w:rsidP="003668E3">
      <w:pPr>
        <w:tabs>
          <w:tab w:val="left" w:pos="567"/>
        </w:tabs>
        <w:overflowPunct w:val="0"/>
        <w:autoSpaceDE w:val="0"/>
        <w:autoSpaceDN w:val="0"/>
        <w:adjustRightInd w:val="0"/>
        <w:spacing w:after="60"/>
        <w:ind w:right="23"/>
        <w:jc w:val="both"/>
        <w:rPr>
          <w:bCs/>
          <w:sz w:val="20"/>
          <w:szCs w:val="20"/>
        </w:rPr>
      </w:pPr>
      <w:r w:rsidRPr="00866F8F">
        <w:rPr>
          <w:bCs/>
          <w:sz w:val="20"/>
          <w:szCs w:val="20"/>
        </w:rPr>
        <w:t>НДС не облагается на основании п. 3 ст. 149 Налогового кодекса Российской Федерации.</w:t>
      </w:r>
    </w:p>
    <w:p w14:paraId="1308A292" w14:textId="77777777" w:rsidR="00C338EC" w:rsidRDefault="00C338EC" w:rsidP="00C338EC">
      <w:pPr>
        <w:jc w:val="both"/>
        <w:rPr>
          <w:snapToGrid w:val="0"/>
        </w:rPr>
      </w:pPr>
    </w:p>
    <w:p w14:paraId="4D516C0B" w14:textId="77777777" w:rsidR="00C338EC" w:rsidRPr="00A6307C" w:rsidRDefault="00C338EC" w:rsidP="00C338EC">
      <w:pPr>
        <w:jc w:val="both"/>
        <w:rPr>
          <w:sz w:val="20"/>
          <w:szCs w:val="20"/>
        </w:rPr>
      </w:pPr>
    </w:p>
    <w:p w14:paraId="47AAB3E4" w14:textId="77777777" w:rsidR="00C338EC" w:rsidRPr="00A6307C" w:rsidRDefault="00C338EC" w:rsidP="00C338EC">
      <w:pPr>
        <w:jc w:val="both"/>
        <w:rPr>
          <w:sz w:val="20"/>
          <w:szCs w:val="20"/>
        </w:rPr>
      </w:pPr>
    </w:p>
    <w:p w14:paraId="7AC4201F" w14:textId="77777777" w:rsidR="00C338EC" w:rsidRPr="00A6307C" w:rsidRDefault="00C338EC" w:rsidP="00C338EC">
      <w:pPr>
        <w:jc w:val="center"/>
        <w:rPr>
          <w:sz w:val="20"/>
          <w:szCs w:val="20"/>
        </w:rPr>
      </w:pPr>
      <w:r w:rsidRPr="00A6307C">
        <w:rPr>
          <w:sz w:val="20"/>
          <w:szCs w:val="20"/>
        </w:rPr>
        <w:t>Подписи сторон:</w:t>
      </w:r>
    </w:p>
    <w:p w14:paraId="51112D7C" w14:textId="77777777" w:rsidR="00C338EC" w:rsidRDefault="00C338EC" w:rsidP="00C338EC">
      <w:pPr>
        <w:autoSpaceDN w:val="0"/>
        <w:rPr>
          <w:sz w:val="20"/>
          <w:szCs w:val="20"/>
        </w:rPr>
      </w:pPr>
    </w:p>
    <w:p w14:paraId="1B0AE15D" w14:textId="77777777" w:rsidR="00C338EC" w:rsidRDefault="00C338EC" w:rsidP="00C338EC">
      <w:pPr>
        <w:ind w:left="-2" w:right="35"/>
        <w:rPr>
          <w:sz w:val="20"/>
          <w:szCs w:val="20"/>
        </w:rPr>
      </w:pPr>
    </w:p>
    <w:p w14:paraId="0B74752B" w14:textId="77777777" w:rsidR="00C338EC" w:rsidRPr="00A6307C" w:rsidRDefault="00C338EC" w:rsidP="00C338EC">
      <w:pPr>
        <w:ind w:left="-2" w:right="35"/>
        <w:rPr>
          <w:sz w:val="20"/>
          <w:szCs w:val="20"/>
        </w:rPr>
      </w:pPr>
      <w:proofErr w:type="gramStart"/>
      <w:r w:rsidRPr="00A6307C">
        <w:rPr>
          <w:b/>
          <w:sz w:val="20"/>
          <w:szCs w:val="20"/>
        </w:rPr>
        <w:t xml:space="preserve">Предприятие:   </w:t>
      </w:r>
      <w:proofErr w:type="gramEnd"/>
      <w:r w:rsidRPr="00A6307C">
        <w:rPr>
          <w:b/>
          <w:sz w:val="20"/>
          <w:szCs w:val="20"/>
        </w:rPr>
        <w:t xml:space="preserve">                                                                                                                    Банк:</w:t>
      </w:r>
      <w:r w:rsidRPr="00A6307C">
        <w:rPr>
          <w:sz w:val="20"/>
          <w:szCs w:val="20"/>
        </w:rPr>
        <w:t xml:space="preserve">                                 </w:t>
      </w:r>
    </w:p>
    <w:p w14:paraId="0DBFB7EF" w14:textId="77777777" w:rsidR="00C338EC" w:rsidRDefault="00C338EC" w:rsidP="00C338EC">
      <w:pPr>
        <w:spacing w:after="9"/>
        <w:ind w:left="-2" w:right="35"/>
        <w:rPr>
          <w:sz w:val="20"/>
          <w:szCs w:val="20"/>
        </w:rPr>
      </w:pPr>
      <w:r w:rsidRPr="00A6307C">
        <w:rPr>
          <w:sz w:val="20"/>
          <w:szCs w:val="20"/>
        </w:rPr>
        <w:t xml:space="preserve">_____________/______________.         </w:t>
      </w:r>
      <w:r>
        <w:rPr>
          <w:sz w:val="20"/>
          <w:szCs w:val="20"/>
        </w:rPr>
        <w:t xml:space="preserve">                                                                    </w:t>
      </w:r>
      <w:r w:rsidRPr="00EB4C3F">
        <w:rPr>
          <w:sz w:val="20"/>
          <w:szCs w:val="20"/>
        </w:rPr>
        <w:t xml:space="preserve">          ______</w:t>
      </w:r>
      <w:r>
        <w:rPr>
          <w:sz w:val="20"/>
          <w:szCs w:val="20"/>
        </w:rPr>
        <w:t>__</w:t>
      </w:r>
      <w:r w:rsidRPr="00EB4C3F">
        <w:rPr>
          <w:sz w:val="20"/>
          <w:szCs w:val="20"/>
        </w:rPr>
        <w:t>____/</w:t>
      </w:r>
      <w:r w:rsidRPr="00A6307C">
        <w:rPr>
          <w:sz w:val="20"/>
          <w:szCs w:val="20"/>
        </w:rPr>
        <w:t>________________.</w:t>
      </w:r>
    </w:p>
    <w:p w14:paraId="0EFFFFFA" w14:textId="77777777" w:rsidR="00C338EC" w:rsidRPr="00A6307C" w:rsidRDefault="00C338EC" w:rsidP="00C338EC">
      <w:pPr>
        <w:spacing w:after="9"/>
        <w:ind w:left="-2" w:right="35"/>
        <w:rPr>
          <w:sz w:val="20"/>
          <w:szCs w:val="20"/>
        </w:rPr>
      </w:pPr>
      <w:r w:rsidRPr="00A6307C">
        <w:rPr>
          <w:sz w:val="20"/>
          <w:szCs w:val="20"/>
        </w:rPr>
        <w:t xml:space="preserve">М.П.                                </w:t>
      </w:r>
      <w:r>
        <w:rPr>
          <w:sz w:val="20"/>
          <w:szCs w:val="20"/>
        </w:rPr>
        <w:t xml:space="preserve">                                                                                           </w:t>
      </w:r>
      <w:r w:rsidRPr="00A6307C">
        <w:rPr>
          <w:sz w:val="20"/>
          <w:szCs w:val="20"/>
        </w:rPr>
        <w:t xml:space="preserve">             М.П.</w:t>
      </w:r>
    </w:p>
    <w:p w14:paraId="0E0BDD7C" w14:textId="77777777" w:rsidR="00C338EC" w:rsidRDefault="00C338EC" w:rsidP="00C738D5">
      <w:pPr>
        <w:autoSpaceDE w:val="0"/>
        <w:autoSpaceDN w:val="0"/>
        <w:spacing w:after="60"/>
        <w:jc w:val="right"/>
        <w:rPr>
          <w:sz w:val="20"/>
          <w:szCs w:val="20"/>
        </w:rPr>
      </w:pPr>
    </w:p>
    <w:p w14:paraId="783C9258" w14:textId="77777777" w:rsidR="00B20881" w:rsidRDefault="00B20881" w:rsidP="00C738D5">
      <w:pPr>
        <w:autoSpaceDE w:val="0"/>
        <w:autoSpaceDN w:val="0"/>
        <w:spacing w:after="60"/>
        <w:jc w:val="right"/>
        <w:rPr>
          <w:sz w:val="20"/>
          <w:szCs w:val="20"/>
        </w:rPr>
      </w:pPr>
    </w:p>
    <w:p w14:paraId="46C731EE" w14:textId="77777777" w:rsidR="00B20881" w:rsidRDefault="00B20881" w:rsidP="00C738D5">
      <w:pPr>
        <w:autoSpaceDE w:val="0"/>
        <w:autoSpaceDN w:val="0"/>
        <w:spacing w:after="60"/>
        <w:jc w:val="right"/>
        <w:rPr>
          <w:sz w:val="20"/>
          <w:szCs w:val="20"/>
        </w:rPr>
      </w:pPr>
    </w:p>
    <w:p w14:paraId="62D349F5" w14:textId="77777777" w:rsidR="00B20881" w:rsidRDefault="00B20881" w:rsidP="00C738D5">
      <w:pPr>
        <w:autoSpaceDE w:val="0"/>
        <w:autoSpaceDN w:val="0"/>
        <w:spacing w:after="60"/>
        <w:jc w:val="right"/>
        <w:rPr>
          <w:sz w:val="20"/>
          <w:szCs w:val="20"/>
        </w:rPr>
      </w:pPr>
    </w:p>
    <w:p w14:paraId="5EC91551" w14:textId="77777777" w:rsidR="00B20881" w:rsidRDefault="00B20881" w:rsidP="00C738D5">
      <w:pPr>
        <w:autoSpaceDE w:val="0"/>
        <w:autoSpaceDN w:val="0"/>
        <w:spacing w:after="60"/>
        <w:jc w:val="right"/>
        <w:rPr>
          <w:sz w:val="20"/>
          <w:szCs w:val="20"/>
        </w:rPr>
      </w:pPr>
    </w:p>
    <w:p w14:paraId="6343B20B" w14:textId="77777777" w:rsidR="00B20881" w:rsidRDefault="00B20881" w:rsidP="00C738D5">
      <w:pPr>
        <w:autoSpaceDE w:val="0"/>
        <w:autoSpaceDN w:val="0"/>
        <w:spacing w:after="60"/>
        <w:jc w:val="right"/>
        <w:rPr>
          <w:sz w:val="20"/>
          <w:szCs w:val="20"/>
        </w:rPr>
      </w:pPr>
    </w:p>
    <w:p w14:paraId="3712463C" w14:textId="77777777" w:rsidR="00B20881" w:rsidRDefault="00B20881" w:rsidP="00C738D5">
      <w:pPr>
        <w:autoSpaceDE w:val="0"/>
        <w:autoSpaceDN w:val="0"/>
        <w:spacing w:after="60"/>
        <w:jc w:val="right"/>
        <w:rPr>
          <w:sz w:val="20"/>
          <w:szCs w:val="20"/>
        </w:rPr>
      </w:pPr>
    </w:p>
    <w:p w14:paraId="531D3766" w14:textId="77777777" w:rsidR="00B20881" w:rsidRDefault="00B20881" w:rsidP="00C738D5">
      <w:pPr>
        <w:autoSpaceDE w:val="0"/>
        <w:autoSpaceDN w:val="0"/>
        <w:spacing w:after="60"/>
        <w:jc w:val="right"/>
        <w:rPr>
          <w:sz w:val="20"/>
          <w:szCs w:val="20"/>
        </w:rPr>
      </w:pPr>
    </w:p>
    <w:p w14:paraId="22E32876" w14:textId="77777777" w:rsidR="00B20881" w:rsidRDefault="00B20881" w:rsidP="00C738D5">
      <w:pPr>
        <w:autoSpaceDE w:val="0"/>
        <w:autoSpaceDN w:val="0"/>
        <w:spacing w:after="60"/>
        <w:jc w:val="right"/>
        <w:rPr>
          <w:sz w:val="20"/>
          <w:szCs w:val="20"/>
        </w:rPr>
      </w:pPr>
    </w:p>
    <w:p w14:paraId="7F93F9A0" w14:textId="77777777" w:rsidR="00B20881" w:rsidRDefault="00B20881" w:rsidP="00C738D5">
      <w:pPr>
        <w:autoSpaceDE w:val="0"/>
        <w:autoSpaceDN w:val="0"/>
        <w:spacing w:after="60"/>
        <w:jc w:val="right"/>
        <w:rPr>
          <w:sz w:val="20"/>
          <w:szCs w:val="20"/>
        </w:rPr>
      </w:pPr>
    </w:p>
    <w:p w14:paraId="6ADC6941" w14:textId="77777777" w:rsidR="00B20881" w:rsidRDefault="00B20881" w:rsidP="00C738D5">
      <w:pPr>
        <w:autoSpaceDE w:val="0"/>
        <w:autoSpaceDN w:val="0"/>
        <w:spacing w:after="60"/>
        <w:jc w:val="right"/>
        <w:rPr>
          <w:sz w:val="20"/>
          <w:szCs w:val="20"/>
        </w:rPr>
      </w:pPr>
    </w:p>
    <w:p w14:paraId="24BEE5D1" w14:textId="77777777" w:rsidR="00B20881" w:rsidRDefault="00B20881" w:rsidP="00C738D5">
      <w:pPr>
        <w:autoSpaceDE w:val="0"/>
        <w:autoSpaceDN w:val="0"/>
        <w:spacing w:after="60"/>
        <w:jc w:val="right"/>
        <w:rPr>
          <w:sz w:val="20"/>
          <w:szCs w:val="20"/>
        </w:rPr>
      </w:pPr>
    </w:p>
    <w:p w14:paraId="4A833880" w14:textId="77777777" w:rsidR="00B20881" w:rsidRDefault="00B20881" w:rsidP="00C738D5">
      <w:pPr>
        <w:autoSpaceDE w:val="0"/>
        <w:autoSpaceDN w:val="0"/>
        <w:spacing w:after="60"/>
        <w:jc w:val="right"/>
        <w:rPr>
          <w:sz w:val="20"/>
          <w:szCs w:val="20"/>
        </w:rPr>
      </w:pPr>
    </w:p>
    <w:p w14:paraId="271B5B78" w14:textId="77777777" w:rsidR="00B20881" w:rsidRDefault="00B20881" w:rsidP="00C738D5">
      <w:pPr>
        <w:autoSpaceDE w:val="0"/>
        <w:autoSpaceDN w:val="0"/>
        <w:spacing w:after="60"/>
        <w:jc w:val="right"/>
        <w:rPr>
          <w:sz w:val="20"/>
          <w:szCs w:val="20"/>
        </w:rPr>
      </w:pPr>
    </w:p>
    <w:p w14:paraId="5F90E3AF" w14:textId="77777777" w:rsidR="00B20881" w:rsidRDefault="00B20881" w:rsidP="00C738D5">
      <w:pPr>
        <w:autoSpaceDE w:val="0"/>
        <w:autoSpaceDN w:val="0"/>
        <w:spacing w:after="60"/>
        <w:jc w:val="right"/>
        <w:rPr>
          <w:sz w:val="20"/>
          <w:szCs w:val="20"/>
        </w:rPr>
      </w:pPr>
    </w:p>
    <w:p w14:paraId="547B894A" w14:textId="77777777" w:rsidR="00B20881" w:rsidRDefault="00B20881" w:rsidP="00C738D5">
      <w:pPr>
        <w:autoSpaceDE w:val="0"/>
        <w:autoSpaceDN w:val="0"/>
        <w:spacing w:after="60"/>
        <w:jc w:val="right"/>
        <w:rPr>
          <w:sz w:val="20"/>
          <w:szCs w:val="20"/>
        </w:rPr>
      </w:pPr>
    </w:p>
    <w:p w14:paraId="224EB81F" w14:textId="77777777" w:rsidR="00B20881" w:rsidRDefault="00B20881" w:rsidP="0020127E">
      <w:pPr>
        <w:autoSpaceDE w:val="0"/>
        <w:autoSpaceDN w:val="0"/>
        <w:spacing w:after="60"/>
        <w:rPr>
          <w:sz w:val="20"/>
          <w:szCs w:val="20"/>
        </w:rPr>
      </w:pPr>
    </w:p>
    <w:p w14:paraId="40FA47BE" w14:textId="77777777" w:rsidR="00D4675B" w:rsidRDefault="00D4675B" w:rsidP="0020127E">
      <w:pPr>
        <w:autoSpaceDE w:val="0"/>
        <w:autoSpaceDN w:val="0"/>
        <w:spacing w:after="60"/>
        <w:rPr>
          <w:sz w:val="20"/>
          <w:szCs w:val="20"/>
        </w:rPr>
      </w:pPr>
    </w:p>
    <w:p w14:paraId="5C9F0CA1" w14:textId="77777777" w:rsidR="00D4675B" w:rsidRDefault="00D4675B" w:rsidP="0020127E">
      <w:pPr>
        <w:autoSpaceDE w:val="0"/>
        <w:autoSpaceDN w:val="0"/>
        <w:spacing w:after="60"/>
        <w:rPr>
          <w:sz w:val="20"/>
          <w:szCs w:val="20"/>
        </w:rPr>
      </w:pPr>
    </w:p>
    <w:p w14:paraId="5CB456B3" w14:textId="77777777" w:rsidR="00D4675B" w:rsidRDefault="00D4675B" w:rsidP="0020127E">
      <w:pPr>
        <w:autoSpaceDE w:val="0"/>
        <w:autoSpaceDN w:val="0"/>
        <w:spacing w:after="60"/>
        <w:rPr>
          <w:sz w:val="20"/>
          <w:szCs w:val="20"/>
        </w:rPr>
      </w:pPr>
    </w:p>
    <w:p w14:paraId="0D6F058B" w14:textId="77777777" w:rsidR="00D4675B" w:rsidRDefault="00D4675B" w:rsidP="0020127E">
      <w:pPr>
        <w:autoSpaceDE w:val="0"/>
        <w:autoSpaceDN w:val="0"/>
        <w:spacing w:after="60"/>
        <w:rPr>
          <w:sz w:val="20"/>
          <w:szCs w:val="20"/>
        </w:rPr>
      </w:pPr>
    </w:p>
    <w:p w14:paraId="77346A47" w14:textId="77777777" w:rsidR="00D4675B" w:rsidRDefault="00D4675B" w:rsidP="0020127E">
      <w:pPr>
        <w:autoSpaceDE w:val="0"/>
        <w:autoSpaceDN w:val="0"/>
        <w:spacing w:after="60"/>
        <w:rPr>
          <w:sz w:val="20"/>
          <w:szCs w:val="20"/>
        </w:rPr>
      </w:pPr>
    </w:p>
    <w:p w14:paraId="30DE1C41" w14:textId="77777777" w:rsidR="00D4675B" w:rsidRDefault="00D4675B" w:rsidP="0020127E">
      <w:pPr>
        <w:autoSpaceDE w:val="0"/>
        <w:autoSpaceDN w:val="0"/>
        <w:spacing w:after="60"/>
        <w:rPr>
          <w:sz w:val="20"/>
          <w:szCs w:val="20"/>
        </w:rPr>
      </w:pPr>
    </w:p>
    <w:p w14:paraId="53EECA32" w14:textId="77777777" w:rsidR="00D4675B" w:rsidRDefault="00D4675B" w:rsidP="0020127E">
      <w:pPr>
        <w:autoSpaceDE w:val="0"/>
        <w:autoSpaceDN w:val="0"/>
        <w:spacing w:after="60"/>
        <w:rPr>
          <w:sz w:val="20"/>
          <w:szCs w:val="20"/>
        </w:rPr>
      </w:pPr>
    </w:p>
    <w:p w14:paraId="0ACFBF2D" w14:textId="77777777" w:rsidR="00D4675B" w:rsidRDefault="00D4675B" w:rsidP="0020127E">
      <w:pPr>
        <w:autoSpaceDE w:val="0"/>
        <w:autoSpaceDN w:val="0"/>
        <w:spacing w:after="60"/>
        <w:rPr>
          <w:sz w:val="20"/>
          <w:szCs w:val="20"/>
        </w:rPr>
      </w:pPr>
    </w:p>
    <w:p w14:paraId="5EE5E11C" w14:textId="77777777" w:rsidR="00D4675B" w:rsidRDefault="00D4675B" w:rsidP="0020127E">
      <w:pPr>
        <w:autoSpaceDE w:val="0"/>
        <w:autoSpaceDN w:val="0"/>
        <w:spacing w:after="60"/>
        <w:rPr>
          <w:sz w:val="20"/>
          <w:szCs w:val="20"/>
        </w:rPr>
      </w:pPr>
    </w:p>
    <w:p w14:paraId="33F9DF1E" w14:textId="77777777" w:rsidR="007971E1" w:rsidRDefault="007971E1" w:rsidP="0020127E">
      <w:pPr>
        <w:autoSpaceDE w:val="0"/>
        <w:autoSpaceDN w:val="0"/>
        <w:spacing w:after="60"/>
        <w:rPr>
          <w:sz w:val="20"/>
          <w:szCs w:val="20"/>
        </w:rPr>
      </w:pPr>
    </w:p>
    <w:p w14:paraId="13F1439D" w14:textId="77777777" w:rsidR="00B20881" w:rsidRPr="002D1A2E" w:rsidRDefault="00B20881" w:rsidP="00B20881">
      <w:pPr>
        <w:jc w:val="right"/>
        <w:rPr>
          <w:b/>
          <w:noProof/>
          <w:sz w:val="20"/>
          <w:szCs w:val="20"/>
        </w:rPr>
      </w:pPr>
      <w:r w:rsidRPr="002D1A2E">
        <w:rPr>
          <w:b/>
          <w:noProof/>
          <w:sz w:val="20"/>
          <w:szCs w:val="20"/>
        </w:rPr>
        <w:t>Приложение № 3</w:t>
      </w:r>
    </w:p>
    <w:p w14:paraId="29BB9CFA" w14:textId="77777777" w:rsidR="00B20881" w:rsidRPr="002D1A2E" w:rsidRDefault="00B20881" w:rsidP="00B20881">
      <w:pPr>
        <w:tabs>
          <w:tab w:val="left" w:pos="1276"/>
          <w:tab w:val="left" w:pos="9781"/>
        </w:tabs>
        <w:ind w:right="-2"/>
        <w:jc w:val="right"/>
        <w:rPr>
          <w:b/>
          <w:i/>
          <w:sz w:val="20"/>
          <w:szCs w:val="20"/>
        </w:rPr>
      </w:pPr>
      <w:r w:rsidRPr="002D1A2E">
        <w:rPr>
          <w:b/>
          <w:i/>
          <w:sz w:val="20"/>
          <w:szCs w:val="20"/>
        </w:rPr>
        <w:t xml:space="preserve">к </w:t>
      </w:r>
      <w:r w:rsidR="00BD4C1F" w:rsidRPr="002D1A2E">
        <w:rPr>
          <w:b/>
          <w:i/>
          <w:sz w:val="20"/>
          <w:szCs w:val="20"/>
        </w:rPr>
        <w:t>Условиям оказания услуги по</w:t>
      </w:r>
      <w:r w:rsidRPr="002D1A2E">
        <w:rPr>
          <w:b/>
          <w:i/>
          <w:sz w:val="20"/>
          <w:szCs w:val="20"/>
        </w:rPr>
        <w:t xml:space="preserve"> проведени</w:t>
      </w:r>
      <w:r w:rsidR="00BD4C1F" w:rsidRPr="002D1A2E">
        <w:rPr>
          <w:b/>
          <w:i/>
          <w:sz w:val="20"/>
          <w:szCs w:val="20"/>
        </w:rPr>
        <w:t>ю</w:t>
      </w:r>
      <w:r w:rsidRPr="002D1A2E">
        <w:rPr>
          <w:b/>
          <w:i/>
          <w:sz w:val="20"/>
          <w:szCs w:val="20"/>
        </w:rPr>
        <w:t xml:space="preserve"> расчетов по операциям оплаты товаров/услуг</w:t>
      </w:r>
    </w:p>
    <w:p w14:paraId="1D81EC7A" w14:textId="77777777" w:rsidR="00B20881" w:rsidRPr="00492C76" w:rsidRDefault="00B20881" w:rsidP="00B20881">
      <w:pPr>
        <w:snapToGrid w:val="0"/>
        <w:contextualSpacing/>
        <w:jc w:val="right"/>
      </w:pPr>
      <w:r w:rsidRPr="002D1A2E">
        <w:rPr>
          <w:b/>
          <w:i/>
          <w:sz w:val="20"/>
          <w:szCs w:val="20"/>
        </w:rPr>
        <w:t xml:space="preserve">с условием </w:t>
      </w:r>
      <w:proofErr w:type="spellStart"/>
      <w:r w:rsidRPr="002D1A2E">
        <w:rPr>
          <w:b/>
          <w:i/>
          <w:sz w:val="20"/>
          <w:szCs w:val="20"/>
        </w:rPr>
        <w:t>постоплаты</w:t>
      </w:r>
      <w:proofErr w:type="spellEnd"/>
      <w:r w:rsidRPr="002D1A2E">
        <w:rPr>
          <w:b/>
          <w:i/>
          <w:sz w:val="20"/>
          <w:szCs w:val="20"/>
        </w:rPr>
        <w:t xml:space="preserve"> оказанных Банком услуг</w:t>
      </w:r>
    </w:p>
    <w:p w14:paraId="1C59CD01" w14:textId="77777777" w:rsidR="00B20881" w:rsidRDefault="00B20881" w:rsidP="00B20881">
      <w:pPr>
        <w:snapToGrid w:val="0"/>
        <w:contextualSpacing/>
        <w:jc w:val="center"/>
        <w:rPr>
          <w:b/>
        </w:rPr>
      </w:pPr>
    </w:p>
    <w:p w14:paraId="3C1A5A2F" w14:textId="77777777" w:rsidR="00B20881" w:rsidRPr="00B20881" w:rsidRDefault="00B20881" w:rsidP="00B04B84">
      <w:pPr>
        <w:snapToGrid w:val="0"/>
        <w:ind w:right="425"/>
        <w:jc w:val="center"/>
        <w:rPr>
          <w:b/>
          <w:sz w:val="22"/>
          <w:szCs w:val="22"/>
        </w:rPr>
      </w:pPr>
      <w:r w:rsidRPr="00B20881">
        <w:rPr>
          <w:b/>
          <w:sz w:val="22"/>
          <w:szCs w:val="22"/>
        </w:rPr>
        <w:t>Описание услуг, формирующих тарифы и параметры сервиса для Смарт-терминалов</w:t>
      </w:r>
    </w:p>
    <w:p w14:paraId="5A02871A" w14:textId="77777777" w:rsidR="00B20881" w:rsidRDefault="00B20881" w:rsidP="00B04B84">
      <w:pPr>
        <w:pStyle w:val="afff9"/>
        <w:ind w:left="0" w:right="425"/>
        <w:rPr>
          <w:b/>
          <w:bCs/>
        </w:rPr>
      </w:pPr>
    </w:p>
    <w:p w14:paraId="2E05DBF8" w14:textId="77777777" w:rsidR="00B20881" w:rsidRPr="00B20881" w:rsidRDefault="00B20881" w:rsidP="006B6F6A">
      <w:pPr>
        <w:pStyle w:val="afff9"/>
        <w:numPr>
          <w:ilvl w:val="0"/>
          <w:numId w:val="26"/>
        </w:numPr>
        <w:ind w:left="0" w:right="425"/>
        <w:rPr>
          <w:b/>
          <w:bCs/>
        </w:rPr>
      </w:pPr>
      <w:r w:rsidRPr="00B20881">
        <w:rPr>
          <w:b/>
          <w:bCs/>
        </w:rPr>
        <w:t xml:space="preserve"> Тариф </w:t>
      </w:r>
      <w:r w:rsidRPr="0098203D">
        <w:rPr>
          <w:b/>
          <w:bCs/>
        </w:rPr>
        <w:t>«</w:t>
      </w:r>
      <w:r w:rsidR="0098203D" w:rsidRPr="00D4675B">
        <w:rPr>
          <w:i/>
          <w:color w:val="0070C0"/>
        </w:rPr>
        <w:t xml:space="preserve">указывается </w:t>
      </w:r>
      <w:r w:rsidR="00E45AA5">
        <w:rPr>
          <w:i/>
          <w:color w:val="0070C0"/>
        </w:rPr>
        <w:t>название</w:t>
      </w:r>
      <w:r w:rsidR="0098203D" w:rsidRPr="00D4675B">
        <w:rPr>
          <w:i/>
          <w:color w:val="0070C0"/>
        </w:rPr>
        <w:t xml:space="preserve"> тарифа Банка</w:t>
      </w:r>
      <w:r w:rsidRPr="00B20881">
        <w:rPr>
          <w:b/>
          <w:bCs/>
        </w:rPr>
        <w:t>»</w:t>
      </w:r>
    </w:p>
    <w:p w14:paraId="31D485AC"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 xml:space="preserve">Доставка Смарт-терминала, возврат Смарт-терминала, </w:t>
      </w:r>
    </w:p>
    <w:p w14:paraId="4118E363" w14:textId="77777777" w:rsidR="00B20881" w:rsidRPr="00B20881" w:rsidRDefault="00B20881" w:rsidP="00B04B84">
      <w:pPr>
        <w:widowControl w:val="0"/>
        <w:autoSpaceDE w:val="0"/>
        <w:autoSpaceDN w:val="0"/>
        <w:adjustRightInd w:val="0"/>
        <w:ind w:right="425"/>
        <w:jc w:val="both"/>
        <w:rPr>
          <w:bCs/>
          <w:sz w:val="20"/>
          <w:szCs w:val="20"/>
        </w:rPr>
      </w:pPr>
      <w:r w:rsidRPr="00B20881">
        <w:rPr>
          <w:bCs/>
          <w:sz w:val="20"/>
          <w:szCs w:val="20"/>
        </w:rPr>
        <w:lastRenderedPageBreak/>
        <w:t>- опционально: подключение Электронного терминала</w:t>
      </w:r>
      <w:r w:rsidRPr="00B20881">
        <w:rPr>
          <w:rStyle w:val="af1"/>
          <w:bCs/>
          <w:sz w:val="20"/>
          <w:szCs w:val="20"/>
        </w:rPr>
        <w:footnoteReference w:id="100"/>
      </w:r>
      <w:r w:rsidRPr="00B20881">
        <w:rPr>
          <w:bCs/>
          <w:sz w:val="20"/>
          <w:szCs w:val="20"/>
        </w:rPr>
        <w:t>, в зависимости от модели.</w:t>
      </w:r>
    </w:p>
    <w:p w14:paraId="72D826E0"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Обследование места установки.</w:t>
      </w:r>
    </w:p>
    <w:p w14:paraId="69585E60"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Установка и тестирование Смарт-терминала.</w:t>
      </w:r>
    </w:p>
    <w:p w14:paraId="7E298494"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Инструктаж работника ТСТ о порядке работы со Смарт-терминалом по вопросам:</w:t>
      </w:r>
    </w:p>
    <w:p w14:paraId="19D01DB3"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наполнение товарной базы – как добавить товар (наименование, цена закупки, цена отпуска, количество</w:t>
      </w:r>
      <w:r w:rsidR="0098203D">
        <w:rPr>
          <w:bCs/>
        </w:rPr>
        <w:t>)</w:t>
      </w:r>
      <w:r w:rsidRPr="00B20881">
        <w:rPr>
          <w:bCs/>
        </w:rPr>
        <w:t xml:space="preserve">; </w:t>
      </w:r>
    </w:p>
    <w:p w14:paraId="60102049"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создание штрих кода;</w:t>
      </w:r>
    </w:p>
    <w:p w14:paraId="65B37C90"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открытие и закрытие смены;</w:t>
      </w:r>
    </w:p>
    <w:p w14:paraId="31BE9DAB"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кассовые отчеты; </w:t>
      </w:r>
    </w:p>
    <w:p w14:paraId="78B37E89"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917DE4">
        <w:rPr>
          <w:bCs/>
        </w:rPr>
        <w:t>прием товара на склад;</w:t>
      </w:r>
      <w:r w:rsidRPr="00B20881">
        <w:rPr>
          <w:bCs/>
        </w:rPr>
        <w:tab/>
      </w:r>
    </w:p>
    <w:p w14:paraId="190A50AC"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замена чековой ленты; </w:t>
      </w:r>
    </w:p>
    <w:p w14:paraId="3BC5968C"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замена сим-карты;</w:t>
      </w:r>
    </w:p>
    <w:p w14:paraId="262D5E50"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списание товара; </w:t>
      </w:r>
    </w:p>
    <w:p w14:paraId="3587FAA8"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подключение к </w:t>
      </w:r>
      <w:proofErr w:type="spellStart"/>
      <w:r w:rsidRPr="00B20881">
        <w:rPr>
          <w:bCs/>
        </w:rPr>
        <w:t>Wi</w:t>
      </w:r>
      <w:proofErr w:type="spellEnd"/>
      <w:r w:rsidRPr="00B20881">
        <w:rPr>
          <w:bCs/>
        </w:rPr>
        <w:t>-Fi.</w:t>
      </w:r>
    </w:p>
    <w:p w14:paraId="3CA7BF78"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Оказание консультаций по вопросам технического обслуживания Смарт-терминалов через службу поддержки Банка</w:t>
      </w:r>
      <w:r w:rsidR="009A32B5">
        <w:rPr>
          <w:bCs/>
        </w:rPr>
        <w:t xml:space="preserve"> по телефону</w:t>
      </w:r>
      <w:r w:rsidR="0098203D">
        <w:rPr>
          <w:bCs/>
        </w:rPr>
        <w:t>,</w:t>
      </w:r>
      <w:r w:rsidRPr="00B20881">
        <w:rPr>
          <w:bCs/>
        </w:rPr>
        <w:t xml:space="preserve"> </w:t>
      </w:r>
      <w:r w:rsidR="0098203D" w:rsidRPr="0004561A">
        <w:t>указанн</w:t>
      </w:r>
      <w:r w:rsidR="009A32B5">
        <w:t>ому</w:t>
      </w:r>
      <w:r w:rsidR="0098203D" w:rsidRPr="0004561A">
        <w:t xml:space="preserve"> в п.2 Порядка проведения операций в Торгово-сервисных точках/на Ресурсе</w:t>
      </w:r>
      <w:r w:rsidRPr="00B20881">
        <w:t>.</w:t>
      </w:r>
    </w:p>
    <w:p w14:paraId="0A694087"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Восстановление работоспособности Смарт-терминала.</w:t>
      </w:r>
    </w:p>
    <w:p w14:paraId="02DD3E08"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Обновление, настройка, восстановление ПО Банка.</w:t>
      </w:r>
    </w:p>
    <w:p w14:paraId="7CA17B37"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Замена Смарт-терминала.</w:t>
      </w:r>
    </w:p>
    <w:p w14:paraId="5A00E3AB"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Организация ремонтных работ Смарт-терминала.</w:t>
      </w:r>
    </w:p>
    <w:p w14:paraId="6F2AFD3F"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Демонтаж Смарт-терминала из ТСТ.</w:t>
      </w:r>
    </w:p>
    <w:p w14:paraId="5F4249D4"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Планово-профилактические работы (в том числе обновление информационных и инструктивных документов).</w:t>
      </w:r>
    </w:p>
    <w:p w14:paraId="0D17323F" w14:textId="77777777" w:rsidR="00B20881" w:rsidRPr="00B20881" w:rsidRDefault="00B20881" w:rsidP="00B04B84">
      <w:pPr>
        <w:widowControl w:val="0"/>
        <w:autoSpaceDE w:val="0"/>
        <w:autoSpaceDN w:val="0"/>
        <w:adjustRightInd w:val="0"/>
        <w:ind w:right="425"/>
        <w:rPr>
          <w:bCs/>
          <w:sz w:val="20"/>
          <w:szCs w:val="20"/>
        </w:rPr>
      </w:pPr>
    </w:p>
    <w:p w14:paraId="4DEF4166" w14:textId="77777777" w:rsidR="00B20881" w:rsidRPr="00B20881" w:rsidRDefault="00B20881" w:rsidP="006B6F6A">
      <w:pPr>
        <w:pStyle w:val="afff9"/>
        <w:numPr>
          <w:ilvl w:val="0"/>
          <w:numId w:val="26"/>
        </w:numPr>
        <w:ind w:left="0" w:right="425"/>
        <w:rPr>
          <w:b/>
          <w:bCs/>
        </w:rPr>
      </w:pPr>
      <w:r w:rsidRPr="00B20881">
        <w:rPr>
          <w:b/>
          <w:bCs/>
        </w:rPr>
        <w:t>Тариф «</w:t>
      </w:r>
      <w:r w:rsidR="0098203D" w:rsidRPr="00D4675B">
        <w:rPr>
          <w:i/>
          <w:color w:val="0070C0"/>
        </w:rPr>
        <w:t xml:space="preserve">указывается </w:t>
      </w:r>
      <w:r w:rsidR="00E45AA5">
        <w:rPr>
          <w:i/>
          <w:color w:val="0070C0"/>
        </w:rPr>
        <w:t xml:space="preserve">название </w:t>
      </w:r>
      <w:r w:rsidR="0098203D" w:rsidRPr="00D4675B">
        <w:rPr>
          <w:i/>
          <w:color w:val="0070C0"/>
        </w:rPr>
        <w:t>тарифа Банка</w:t>
      </w:r>
      <w:r w:rsidRPr="00B20881">
        <w:rPr>
          <w:b/>
          <w:bCs/>
        </w:rPr>
        <w:t>»</w:t>
      </w:r>
    </w:p>
    <w:p w14:paraId="6EACCDD4"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 xml:space="preserve">Доставка Смарт-терминала, возврат Смарт-терминала, </w:t>
      </w:r>
    </w:p>
    <w:p w14:paraId="76612DCE" w14:textId="77777777" w:rsidR="00B20881" w:rsidRPr="00B20881" w:rsidRDefault="00B20881" w:rsidP="00B04B84">
      <w:pPr>
        <w:widowControl w:val="0"/>
        <w:autoSpaceDE w:val="0"/>
        <w:autoSpaceDN w:val="0"/>
        <w:adjustRightInd w:val="0"/>
        <w:ind w:right="425"/>
        <w:jc w:val="both"/>
        <w:rPr>
          <w:bCs/>
          <w:sz w:val="20"/>
          <w:szCs w:val="20"/>
        </w:rPr>
      </w:pPr>
      <w:r w:rsidRPr="00A15351">
        <w:rPr>
          <w:bCs/>
          <w:sz w:val="20"/>
          <w:szCs w:val="20"/>
        </w:rPr>
        <w:t>- опционально: подключение Электронного терминала</w:t>
      </w:r>
      <w:r w:rsidRPr="00A15351">
        <w:rPr>
          <w:rStyle w:val="af1"/>
          <w:bCs/>
          <w:sz w:val="20"/>
          <w:szCs w:val="20"/>
        </w:rPr>
        <w:footnoteReference w:id="101"/>
      </w:r>
      <w:r w:rsidRPr="00A15351">
        <w:rPr>
          <w:bCs/>
          <w:sz w:val="20"/>
          <w:szCs w:val="20"/>
        </w:rPr>
        <w:t>, в зависимости от модели.</w:t>
      </w:r>
    </w:p>
    <w:p w14:paraId="09273857"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Обследование места установки.</w:t>
      </w:r>
    </w:p>
    <w:p w14:paraId="40A928DD"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Установка и тестирование Смарт-терминала.</w:t>
      </w:r>
    </w:p>
    <w:p w14:paraId="34917629"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Инструктаж работника ТСТ о порядке работы со Смарт-терминалом по вопросам:</w:t>
      </w:r>
    </w:p>
    <w:p w14:paraId="4B6ECE7F"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наполнение товарной базы – как добавить товар (наименование, цена закупки, цена отпуска, количество</w:t>
      </w:r>
      <w:r w:rsidR="009A32B5">
        <w:rPr>
          <w:bCs/>
        </w:rPr>
        <w:t>)</w:t>
      </w:r>
      <w:r w:rsidRPr="00B20881">
        <w:rPr>
          <w:bCs/>
        </w:rPr>
        <w:t xml:space="preserve">; </w:t>
      </w:r>
    </w:p>
    <w:p w14:paraId="74F4C28A"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создание штрих кода;</w:t>
      </w:r>
    </w:p>
    <w:p w14:paraId="6CD81141"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открытие и закрытие смены;</w:t>
      </w:r>
    </w:p>
    <w:p w14:paraId="381AE4D2"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кассовые отчеты; </w:t>
      </w:r>
    </w:p>
    <w:p w14:paraId="7AC93004"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прием товара на склад;</w:t>
      </w:r>
      <w:r w:rsidRPr="00B20881">
        <w:rPr>
          <w:bCs/>
        </w:rPr>
        <w:tab/>
      </w:r>
    </w:p>
    <w:p w14:paraId="13440098"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замена чековой ленты; </w:t>
      </w:r>
    </w:p>
    <w:p w14:paraId="32D77381"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замена сим-карты;</w:t>
      </w:r>
    </w:p>
    <w:p w14:paraId="0E76DCC1"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списание товара; </w:t>
      </w:r>
    </w:p>
    <w:p w14:paraId="00FF9722"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 xml:space="preserve">подключение к </w:t>
      </w:r>
      <w:proofErr w:type="spellStart"/>
      <w:r w:rsidRPr="00B20881">
        <w:rPr>
          <w:bCs/>
        </w:rPr>
        <w:t>Wi</w:t>
      </w:r>
      <w:proofErr w:type="spellEnd"/>
      <w:r w:rsidRPr="00B20881">
        <w:rPr>
          <w:bCs/>
        </w:rPr>
        <w:t>-Fi.</w:t>
      </w:r>
    </w:p>
    <w:p w14:paraId="68559D9C"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Оказание консультаций по вопросам технического обслуживания Смарт-терминалов через службу поддержки Банка по телефону</w:t>
      </w:r>
      <w:r w:rsidR="009A32B5">
        <w:rPr>
          <w:bCs/>
        </w:rPr>
        <w:t>,</w:t>
      </w:r>
      <w:r w:rsidRPr="00B20881">
        <w:rPr>
          <w:bCs/>
        </w:rPr>
        <w:t xml:space="preserve"> </w:t>
      </w:r>
      <w:r w:rsidR="009A32B5" w:rsidRPr="0004561A">
        <w:t>указанн</w:t>
      </w:r>
      <w:r w:rsidR="009A32B5">
        <w:t>ому</w:t>
      </w:r>
      <w:r w:rsidR="009A32B5" w:rsidRPr="0004561A">
        <w:t xml:space="preserve"> в п.2 Порядка проведения операций в Торгово-сервисных точках/на Ресурсе</w:t>
      </w:r>
      <w:r w:rsidRPr="00B20881">
        <w:t>.</w:t>
      </w:r>
    </w:p>
    <w:p w14:paraId="378C5499"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Восстановление работоспособности Смарт-терминала.</w:t>
      </w:r>
    </w:p>
    <w:p w14:paraId="1D96383E"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Обновление, настройка, восстановление ПО Банка.</w:t>
      </w:r>
    </w:p>
    <w:p w14:paraId="26F86104"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Оказание содействия в перерегистрация Смарт-терминала в ФНС (при замене ФН, в случае поломки или смены адреса ТСТ).</w:t>
      </w:r>
    </w:p>
    <w:p w14:paraId="21AE9CAA" w14:textId="77777777" w:rsidR="00B20881" w:rsidRPr="00B20881" w:rsidRDefault="00B20881" w:rsidP="006B6F6A">
      <w:pPr>
        <w:pStyle w:val="afff9"/>
        <w:widowControl w:val="0"/>
        <w:numPr>
          <w:ilvl w:val="1"/>
          <w:numId w:val="26"/>
        </w:numPr>
        <w:autoSpaceDE w:val="0"/>
        <w:autoSpaceDN w:val="0"/>
        <w:adjustRightInd w:val="0"/>
        <w:ind w:left="0" w:right="425"/>
        <w:jc w:val="both"/>
        <w:rPr>
          <w:bCs/>
        </w:rPr>
      </w:pPr>
      <w:r w:rsidRPr="00B20881">
        <w:rPr>
          <w:bCs/>
        </w:rPr>
        <w:t>Замена Смарт-терминала.</w:t>
      </w:r>
    </w:p>
    <w:p w14:paraId="42BCE0CD"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Организация ремонтных работ Смарт-терминала.</w:t>
      </w:r>
    </w:p>
    <w:p w14:paraId="6308F768"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Демонтаж Смарт-терминала из ТСТ.</w:t>
      </w:r>
    </w:p>
    <w:p w14:paraId="6A082FF0" w14:textId="77777777" w:rsidR="00B20881" w:rsidRPr="00B20881"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B20881">
        <w:rPr>
          <w:bCs/>
        </w:rPr>
        <w:t>Планово-профилактические работы (в том числе обновление информационных и инструктивных документов).</w:t>
      </w:r>
    </w:p>
    <w:p w14:paraId="5723FE40" w14:textId="77777777" w:rsidR="00B20881" w:rsidRPr="00917DE4"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pPr>
      <w:r w:rsidRPr="00917DE4">
        <w:t>Бесплатная установка нового фискального накопителя по истечению срока службы установленного в Смарт-терминал фискального накопителя, указанного в Информации о ТСТ.</w:t>
      </w:r>
    </w:p>
    <w:p w14:paraId="1ADDC4F4" w14:textId="77777777" w:rsidR="00B20881" w:rsidRPr="00A0084D" w:rsidRDefault="00B20881" w:rsidP="006B6F6A">
      <w:pPr>
        <w:pStyle w:val="afff9"/>
        <w:widowControl w:val="0"/>
        <w:numPr>
          <w:ilvl w:val="1"/>
          <w:numId w:val="26"/>
        </w:numPr>
        <w:tabs>
          <w:tab w:val="left" w:pos="142"/>
          <w:tab w:val="left" w:pos="284"/>
          <w:tab w:val="left" w:pos="567"/>
        </w:tabs>
        <w:autoSpaceDE w:val="0"/>
        <w:autoSpaceDN w:val="0"/>
        <w:adjustRightInd w:val="0"/>
        <w:ind w:left="0" w:right="425"/>
        <w:jc w:val="both"/>
        <w:rPr>
          <w:bCs/>
        </w:rPr>
      </w:pPr>
      <w:r w:rsidRPr="00A0084D">
        <w:t>Оказание содействия:</w:t>
      </w:r>
    </w:p>
    <w:p w14:paraId="48D9871A"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A0084D">
        <w:t>в заключении договоров на обработку фискальных данных между Партнером Банка (Оператором фискальных данных</w:t>
      </w:r>
      <w:r w:rsidRPr="00B20881">
        <w:rPr>
          <w:rStyle w:val="af1"/>
        </w:rPr>
        <w:footnoteReference w:id="102"/>
      </w:r>
      <w:r w:rsidRPr="00B20881">
        <w:t xml:space="preserve"> (далее - ОФД) и Предприятием по подключению Смарт-терминала к программно-аппаратному комплексу ОФД, предназначенному для обработки фискальных данных на условиях, указанных </w:t>
      </w:r>
      <w:r w:rsidRPr="00B20881">
        <w:lastRenderedPageBreak/>
        <w:t>в оферте ОФД</w:t>
      </w:r>
      <w:r w:rsidRPr="00B20881">
        <w:rPr>
          <w:rStyle w:val="af1"/>
        </w:rPr>
        <w:footnoteReference w:id="103"/>
      </w:r>
      <w:r w:rsidRPr="00B20881">
        <w:t>, путем предоставления кода активации подписки ОФД сроком на 1 (один) год, с дальнейшим продлением на весь срок действия Договора);</w:t>
      </w:r>
    </w:p>
    <w:p w14:paraId="5C20CEB4" w14:textId="77777777" w:rsidR="00B20881" w:rsidRPr="00B20881" w:rsidRDefault="00B20881" w:rsidP="006B6F6A">
      <w:pPr>
        <w:pStyle w:val="afff9"/>
        <w:numPr>
          <w:ilvl w:val="0"/>
          <w:numId w:val="25"/>
        </w:numPr>
        <w:tabs>
          <w:tab w:val="left" w:pos="-284"/>
          <w:tab w:val="left" w:pos="851"/>
        </w:tabs>
        <w:ind w:left="0" w:right="425" w:firstLine="284"/>
        <w:jc w:val="both"/>
      </w:pPr>
      <w:r w:rsidRPr="00B20881">
        <w:t>в получении квалифицированной электронной подписи (далее КЭП, предоставляемой партнером Банка</w:t>
      </w:r>
      <w:r w:rsidRPr="00B20881">
        <w:rPr>
          <w:rStyle w:val="af1"/>
        </w:rPr>
        <w:footnoteReference w:id="104"/>
      </w:r>
      <w:r w:rsidRPr="00B20881">
        <w:t>) для регистрации Смарт-терминала в ОФД и ФНС;</w:t>
      </w:r>
    </w:p>
    <w:p w14:paraId="71A6BC8F" w14:textId="77777777" w:rsidR="00B20881" w:rsidRPr="00B20881" w:rsidRDefault="00B20881" w:rsidP="006B6F6A">
      <w:pPr>
        <w:pStyle w:val="afff9"/>
        <w:numPr>
          <w:ilvl w:val="0"/>
          <w:numId w:val="25"/>
        </w:numPr>
        <w:tabs>
          <w:tab w:val="left" w:pos="-284"/>
          <w:tab w:val="left" w:pos="851"/>
        </w:tabs>
        <w:ind w:left="0" w:right="425" w:firstLine="284"/>
        <w:jc w:val="both"/>
        <w:rPr>
          <w:bCs/>
        </w:rPr>
      </w:pPr>
      <w:r w:rsidRPr="00B20881">
        <w:rPr>
          <w:bCs/>
        </w:rPr>
        <w:t>в регистрации Смарт-терминала в ОФД и ФНС;</w:t>
      </w:r>
    </w:p>
    <w:p w14:paraId="249CACBE" w14:textId="77777777" w:rsidR="00917DE4" w:rsidRDefault="00B20881" w:rsidP="006B6F6A">
      <w:pPr>
        <w:pStyle w:val="afff9"/>
        <w:numPr>
          <w:ilvl w:val="0"/>
          <w:numId w:val="25"/>
        </w:numPr>
        <w:tabs>
          <w:tab w:val="left" w:pos="-284"/>
          <w:tab w:val="left" w:pos="851"/>
        </w:tabs>
        <w:ind w:left="0" w:right="425" w:firstLine="284"/>
        <w:jc w:val="both"/>
        <w:rPr>
          <w:bCs/>
        </w:rPr>
      </w:pPr>
      <w:r w:rsidRPr="00B20881">
        <w:rPr>
          <w:bCs/>
        </w:rPr>
        <w:t>в первичной регистрации Смарт-терминала в ОФД и ФНС</w:t>
      </w:r>
      <w:r w:rsidR="00D4675B">
        <w:rPr>
          <w:bCs/>
        </w:rPr>
        <w:t>.</w:t>
      </w:r>
    </w:p>
    <w:p w14:paraId="299BB2FE" w14:textId="77777777" w:rsidR="00A0084D" w:rsidRDefault="00A0084D" w:rsidP="00420E26">
      <w:pPr>
        <w:tabs>
          <w:tab w:val="left" w:pos="-284"/>
          <w:tab w:val="left" w:pos="851"/>
        </w:tabs>
        <w:ind w:right="425"/>
        <w:jc w:val="both"/>
        <w:rPr>
          <w:bCs/>
        </w:rPr>
      </w:pPr>
    </w:p>
    <w:p w14:paraId="552E7611" w14:textId="77777777" w:rsidR="0004348D" w:rsidRPr="00420E26" w:rsidRDefault="0004348D" w:rsidP="00420E26">
      <w:pPr>
        <w:tabs>
          <w:tab w:val="left" w:pos="-284"/>
          <w:tab w:val="left" w:pos="851"/>
        </w:tabs>
        <w:ind w:right="425"/>
        <w:jc w:val="both"/>
        <w:rPr>
          <w:bCs/>
        </w:rPr>
      </w:pPr>
    </w:p>
    <w:sectPr w:rsidR="0004348D" w:rsidRPr="00420E26" w:rsidSect="00A811A9">
      <w:headerReference w:type="default" r:id="rId8"/>
      <w:footerReference w:type="default" r:id="rId9"/>
      <w:pgSz w:w="11906" w:h="16838"/>
      <w:pgMar w:top="426" w:right="851" w:bottom="426" w:left="1276"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EF5C" w14:textId="77777777" w:rsidR="00FF52D9" w:rsidRDefault="00FF52D9">
      <w:r>
        <w:separator/>
      </w:r>
    </w:p>
  </w:endnote>
  <w:endnote w:type="continuationSeparator" w:id="0">
    <w:p w14:paraId="7FB5AF9B" w14:textId="77777777" w:rsidR="00FF52D9" w:rsidRDefault="00FF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B758" w14:textId="77777777" w:rsidR="007776F1" w:rsidRDefault="007776F1">
    <w:pPr>
      <w:pStyle w:val="a9"/>
      <w:jc w:val="right"/>
    </w:pPr>
    <w:r>
      <w:rPr>
        <w:noProof/>
      </w:rPr>
      <w:drawing>
        <wp:inline distT="0" distB="0" distL="0" distR="0" wp14:anchorId="68AF93DF" wp14:editId="32C8D00B">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2F578A">
      <w:rPr>
        <w:noProof/>
      </w:rPr>
      <w:t>2</w:t>
    </w:r>
    <w:r>
      <w:fldChar w:fldCharType="end"/>
    </w:r>
  </w:p>
  <w:p w14:paraId="0375B1C5" w14:textId="77777777" w:rsidR="007776F1" w:rsidRDefault="007776F1">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5734" w14:textId="77777777" w:rsidR="00FF52D9" w:rsidRDefault="00FF52D9">
      <w:r>
        <w:separator/>
      </w:r>
    </w:p>
  </w:footnote>
  <w:footnote w:type="continuationSeparator" w:id="0">
    <w:p w14:paraId="57533B11" w14:textId="77777777" w:rsidR="00FF52D9" w:rsidRDefault="00FF52D9">
      <w:r>
        <w:continuationSeparator/>
      </w:r>
    </w:p>
  </w:footnote>
  <w:footnote w:id="1">
    <w:p w14:paraId="300438CC" w14:textId="77777777" w:rsidR="007776F1" w:rsidRPr="00574278" w:rsidRDefault="007776F1" w:rsidP="00735D23">
      <w:pPr>
        <w:pStyle w:val="af"/>
        <w:jc w:val="both"/>
      </w:pPr>
      <w:r w:rsidRPr="00735D23">
        <w:rPr>
          <w:rStyle w:val="af1"/>
          <w:sz w:val="16"/>
          <w:szCs w:val="16"/>
        </w:rPr>
        <w:footnoteRef/>
      </w:r>
      <w:r w:rsidRPr="00735D23">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w:t>
      </w:r>
      <w:r>
        <w:rPr>
          <w:sz w:val="16"/>
          <w:szCs w:val="16"/>
        </w:rPr>
        <w:t>Банком</w:t>
      </w:r>
      <w:r w:rsidRPr="00574278">
        <w:rPr>
          <w:sz w:val="16"/>
          <w:szCs w:val="16"/>
        </w:rPr>
        <w:t>.</w:t>
      </w:r>
    </w:p>
  </w:footnote>
  <w:footnote w:id="2">
    <w:p w14:paraId="2D03A8E7" w14:textId="77777777" w:rsidR="007776F1" w:rsidRPr="00574278" w:rsidRDefault="007776F1" w:rsidP="00D753B4">
      <w:pPr>
        <w:pStyle w:val="af"/>
        <w:rPr>
          <w:sz w:val="16"/>
          <w:szCs w:val="16"/>
        </w:rPr>
      </w:pPr>
      <w:r w:rsidRPr="00574278">
        <w:rPr>
          <w:rStyle w:val="af1"/>
          <w:sz w:val="16"/>
          <w:szCs w:val="16"/>
        </w:rPr>
        <w:footnoteRef/>
      </w:r>
      <w:r w:rsidRPr="00574278">
        <w:rPr>
          <w:sz w:val="16"/>
          <w:szCs w:val="16"/>
        </w:rPr>
        <w:t xml:space="preserve"> Применимо только для Карт, выпущенных </w:t>
      </w:r>
      <w:r>
        <w:rPr>
          <w:sz w:val="16"/>
          <w:szCs w:val="16"/>
        </w:rPr>
        <w:t>Банком.</w:t>
      </w:r>
    </w:p>
  </w:footnote>
  <w:footnote w:id="3">
    <w:p w14:paraId="007361A4" w14:textId="77777777" w:rsidR="007776F1" w:rsidRPr="00594B23" w:rsidRDefault="007776F1" w:rsidP="002916F2">
      <w:pPr>
        <w:pStyle w:val="af"/>
        <w:rPr>
          <w:sz w:val="16"/>
          <w:szCs w:val="16"/>
        </w:rPr>
      </w:pPr>
      <w:r w:rsidRPr="00594B23">
        <w:rPr>
          <w:rStyle w:val="af1"/>
          <w:sz w:val="16"/>
          <w:szCs w:val="16"/>
        </w:rPr>
        <w:footnoteRef/>
      </w:r>
      <w:r w:rsidRPr="00594B23">
        <w:rPr>
          <w:sz w:val="16"/>
          <w:szCs w:val="16"/>
        </w:rPr>
        <w:t xml:space="preserve"> Только для моделей </w:t>
      </w:r>
      <w:proofErr w:type="spellStart"/>
      <w:r w:rsidRPr="00594B23">
        <w:rPr>
          <w:sz w:val="16"/>
          <w:szCs w:val="16"/>
        </w:rPr>
        <w:t>Эвотор</w:t>
      </w:r>
      <w:proofErr w:type="spellEnd"/>
      <w:r w:rsidRPr="00594B23">
        <w:rPr>
          <w:sz w:val="16"/>
          <w:szCs w:val="16"/>
        </w:rPr>
        <w:t>+.</w:t>
      </w:r>
    </w:p>
  </w:footnote>
  <w:footnote w:id="4">
    <w:p w14:paraId="65757B23" w14:textId="77777777" w:rsidR="007776F1" w:rsidRPr="00574278" w:rsidRDefault="007776F1" w:rsidP="00EE3D5E">
      <w:pPr>
        <w:pStyle w:val="af"/>
        <w:jc w:val="both"/>
        <w:rPr>
          <w:sz w:val="16"/>
          <w:szCs w:val="16"/>
        </w:rPr>
      </w:pPr>
      <w:r w:rsidRPr="00574278">
        <w:rPr>
          <w:rStyle w:val="af1"/>
          <w:sz w:val="16"/>
          <w:szCs w:val="16"/>
        </w:rPr>
        <w:footnoteRef/>
      </w:r>
      <w:r w:rsidRPr="00574278">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w:t>
      </w:r>
      <w:r>
        <w:rPr>
          <w:sz w:val="16"/>
          <w:szCs w:val="16"/>
        </w:rPr>
        <w:t>Банком</w:t>
      </w:r>
      <w:r w:rsidRPr="00574278">
        <w:rPr>
          <w:sz w:val="16"/>
          <w:szCs w:val="16"/>
        </w:rPr>
        <w:t>.</w:t>
      </w:r>
    </w:p>
  </w:footnote>
  <w:footnote w:id="5">
    <w:p w14:paraId="6701CE26" w14:textId="77777777" w:rsidR="007776F1" w:rsidRPr="0004561A" w:rsidRDefault="007776F1" w:rsidP="00E83421">
      <w:pPr>
        <w:pStyle w:val="af"/>
        <w:rPr>
          <w:sz w:val="16"/>
          <w:szCs w:val="16"/>
        </w:rPr>
      </w:pPr>
      <w:r w:rsidRPr="0004561A">
        <w:rPr>
          <w:rStyle w:val="af1"/>
          <w:sz w:val="16"/>
          <w:szCs w:val="16"/>
        </w:rPr>
        <w:footnoteRef/>
      </w:r>
      <w:r w:rsidRPr="0004561A">
        <w:rPr>
          <w:sz w:val="16"/>
          <w:szCs w:val="16"/>
        </w:rPr>
        <w:t xml:space="preserve"> Только Держателя Банковской карты</w:t>
      </w:r>
      <w:r>
        <w:rPr>
          <w:sz w:val="16"/>
          <w:szCs w:val="16"/>
        </w:rPr>
        <w:t>, эмитированной Банком</w:t>
      </w:r>
      <w:r w:rsidRPr="0004561A">
        <w:rPr>
          <w:sz w:val="16"/>
          <w:szCs w:val="16"/>
        </w:rPr>
        <w:t>.</w:t>
      </w:r>
    </w:p>
  </w:footnote>
  <w:footnote w:id="6">
    <w:p w14:paraId="4B4E6457" w14:textId="77777777" w:rsidR="007776F1" w:rsidRPr="0004561A" w:rsidRDefault="007776F1" w:rsidP="0009746B">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7">
    <w:p w14:paraId="196C43F6" w14:textId="77777777" w:rsidR="007776F1" w:rsidRPr="0004561A" w:rsidRDefault="007776F1" w:rsidP="00AE2EE6">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8">
    <w:p w14:paraId="6977EC7C" w14:textId="77777777" w:rsidR="007776F1" w:rsidRPr="0004561A" w:rsidRDefault="007776F1" w:rsidP="00AE2EE6">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9">
    <w:p w14:paraId="38B85320" w14:textId="77777777" w:rsidR="007776F1" w:rsidRPr="0004561A" w:rsidRDefault="007776F1" w:rsidP="00AE2EE6">
      <w:pPr>
        <w:pStyle w:val="af"/>
        <w:rPr>
          <w:sz w:val="16"/>
          <w:szCs w:val="16"/>
        </w:rPr>
      </w:pPr>
      <w:r w:rsidRPr="0004561A">
        <w:rPr>
          <w:rStyle w:val="af1"/>
          <w:sz w:val="16"/>
          <w:szCs w:val="16"/>
        </w:rPr>
        <w:footnoteRef/>
      </w:r>
      <w:r w:rsidRPr="0004561A">
        <w:rPr>
          <w:sz w:val="16"/>
          <w:szCs w:val="16"/>
        </w:rPr>
        <w:t xml:space="preserve"> При наличии технической возможности.</w:t>
      </w:r>
    </w:p>
  </w:footnote>
  <w:footnote w:id="10">
    <w:p w14:paraId="1259B2B1" w14:textId="77777777" w:rsidR="007776F1" w:rsidRPr="005E3745" w:rsidRDefault="007776F1" w:rsidP="00C931AE">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1">
    <w:p w14:paraId="1628EF65" w14:textId="77777777" w:rsidR="007776F1" w:rsidRPr="005E3745" w:rsidRDefault="007776F1" w:rsidP="00AE2EE6">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2">
    <w:p w14:paraId="3B74A6EB" w14:textId="77777777" w:rsidR="007776F1" w:rsidRPr="005E3745" w:rsidRDefault="007776F1" w:rsidP="008A37AA">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3">
    <w:p w14:paraId="05346C2D" w14:textId="77777777" w:rsidR="007776F1" w:rsidRPr="005E3745" w:rsidRDefault="007776F1" w:rsidP="008A37AA">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p>
  </w:footnote>
  <w:footnote w:id="14">
    <w:p w14:paraId="4726B5EA" w14:textId="77777777" w:rsidR="007776F1" w:rsidRPr="005E3745" w:rsidRDefault="007776F1" w:rsidP="008A37AA">
      <w:pPr>
        <w:pStyle w:val="af"/>
      </w:pPr>
      <w:r w:rsidRPr="005E3745">
        <w:rPr>
          <w:rStyle w:val="af1"/>
          <w:sz w:val="16"/>
          <w:szCs w:val="16"/>
        </w:rPr>
        <w:footnoteRef/>
      </w:r>
      <w:r w:rsidRPr="005E3745">
        <w:rPr>
          <w:sz w:val="16"/>
          <w:szCs w:val="16"/>
        </w:rPr>
        <w:t xml:space="preserve"> При наличии технической возможности.</w:t>
      </w:r>
    </w:p>
  </w:footnote>
  <w:footnote w:id="15">
    <w:p w14:paraId="331DBB5C"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Включается при заключении договора по Торговому эквайрингу</w:t>
      </w:r>
      <w:r>
        <w:rPr>
          <w:sz w:val="16"/>
          <w:szCs w:val="16"/>
        </w:rPr>
        <w:t>.</w:t>
      </w:r>
    </w:p>
  </w:footnote>
  <w:footnote w:id="16">
    <w:p w14:paraId="16A97ABC" w14:textId="77777777" w:rsidR="007776F1" w:rsidRPr="00594B23" w:rsidRDefault="007776F1" w:rsidP="006A4FE8">
      <w:pPr>
        <w:pStyle w:val="af"/>
        <w:rPr>
          <w:sz w:val="16"/>
          <w:szCs w:val="16"/>
        </w:rPr>
      </w:pPr>
      <w:r w:rsidRPr="00594B23">
        <w:rPr>
          <w:rStyle w:val="af1"/>
          <w:sz w:val="16"/>
          <w:szCs w:val="16"/>
        </w:rPr>
        <w:footnoteRef/>
      </w:r>
      <w:r w:rsidRPr="00594B23">
        <w:rPr>
          <w:sz w:val="16"/>
          <w:szCs w:val="16"/>
        </w:rPr>
        <w:t xml:space="preserve"> </w:t>
      </w:r>
      <w:r w:rsidRPr="00594B23">
        <w:rPr>
          <w:bCs/>
          <w:sz w:val="16"/>
          <w:szCs w:val="16"/>
        </w:rPr>
        <w:t>В том числе Биометрический терминал.</w:t>
      </w:r>
    </w:p>
  </w:footnote>
  <w:footnote w:id="17">
    <w:p w14:paraId="7ED64E9E" w14:textId="77777777" w:rsidR="007776F1" w:rsidRDefault="007776F1" w:rsidP="000C26D0">
      <w:pPr>
        <w:pStyle w:val="af"/>
      </w:pPr>
      <w:r w:rsidRPr="00360ABC">
        <w:rPr>
          <w:rStyle w:val="af1"/>
          <w:sz w:val="16"/>
          <w:szCs w:val="16"/>
        </w:rPr>
        <w:footnoteRef/>
      </w:r>
      <w:r>
        <w:t xml:space="preserve"> </w:t>
      </w:r>
      <w:r w:rsidRPr="00DA1784">
        <w:rPr>
          <w:sz w:val="16"/>
          <w:szCs w:val="16"/>
        </w:rPr>
        <w:t>Только для</w:t>
      </w:r>
      <w:r>
        <w:t xml:space="preserve"> </w:t>
      </w:r>
      <w:r w:rsidRPr="00753252">
        <w:rPr>
          <w:sz w:val="16"/>
          <w:szCs w:val="16"/>
        </w:rPr>
        <w:t>м</w:t>
      </w:r>
      <w:r w:rsidRPr="00C35683">
        <w:rPr>
          <w:sz w:val="16"/>
          <w:szCs w:val="16"/>
        </w:rPr>
        <w:t>одел</w:t>
      </w:r>
      <w:r>
        <w:rPr>
          <w:sz w:val="16"/>
          <w:szCs w:val="16"/>
        </w:rPr>
        <w:t>и</w:t>
      </w:r>
      <w:r w:rsidRPr="00753252">
        <w:rPr>
          <w:sz w:val="16"/>
          <w:szCs w:val="16"/>
        </w:rPr>
        <w:t xml:space="preserve"> Смарт-терминала</w:t>
      </w:r>
      <w:r w:rsidRPr="00C35683">
        <w:rPr>
          <w:sz w:val="16"/>
          <w:szCs w:val="16"/>
        </w:rPr>
        <w:t xml:space="preserve"> </w:t>
      </w:r>
      <w:proofErr w:type="spellStart"/>
      <w:r w:rsidRPr="00753252">
        <w:rPr>
          <w:sz w:val="16"/>
          <w:szCs w:val="16"/>
        </w:rPr>
        <w:t>Эвотор</w:t>
      </w:r>
      <w:proofErr w:type="spellEnd"/>
      <w:r w:rsidRPr="00753252">
        <w:rPr>
          <w:sz w:val="16"/>
          <w:szCs w:val="16"/>
        </w:rPr>
        <w:t xml:space="preserve"> 5i</w:t>
      </w:r>
    </w:p>
  </w:footnote>
  <w:footnote w:id="18">
    <w:p w14:paraId="7E92F8CF" w14:textId="77777777" w:rsidR="007776F1" w:rsidRPr="00C956BF" w:rsidRDefault="007776F1" w:rsidP="00C956BF">
      <w:pPr>
        <w:pStyle w:val="af"/>
        <w:rPr>
          <w:sz w:val="16"/>
          <w:szCs w:val="16"/>
        </w:rPr>
      </w:pPr>
      <w:r w:rsidRPr="00C956BF">
        <w:rPr>
          <w:rStyle w:val="af1"/>
          <w:sz w:val="16"/>
          <w:szCs w:val="16"/>
        </w:rPr>
        <w:footnoteRef/>
      </w:r>
      <w:r w:rsidRPr="00C956BF">
        <w:rPr>
          <w:sz w:val="16"/>
          <w:szCs w:val="16"/>
        </w:rPr>
        <w:t xml:space="preserve"> При наличии технической возможности.</w:t>
      </w:r>
    </w:p>
  </w:footnote>
  <w:footnote w:id="19">
    <w:p w14:paraId="67600F50" w14:textId="77777777" w:rsidR="007776F1" w:rsidRPr="00C956BF" w:rsidRDefault="007776F1" w:rsidP="00C956BF">
      <w:pPr>
        <w:pStyle w:val="af"/>
        <w:rPr>
          <w:sz w:val="16"/>
          <w:szCs w:val="16"/>
        </w:rPr>
      </w:pPr>
      <w:r w:rsidRPr="00C956BF">
        <w:rPr>
          <w:rStyle w:val="af1"/>
          <w:sz w:val="16"/>
          <w:szCs w:val="16"/>
        </w:rPr>
        <w:footnoteRef/>
      </w:r>
      <w:r w:rsidRPr="00C956BF">
        <w:rPr>
          <w:sz w:val="16"/>
          <w:szCs w:val="16"/>
        </w:rPr>
        <w:t xml:space="preserve"> При наличии технической возможности.</w:t>
      </w:r>
    </w:p>
  </w:footnote>
  <w:footnote w:id="20">
    <w:p w14:paraId="6B38627A" w14:textId="77777777" w:rsidR="007776F1" w:rsidRPr="00C956BF" w:rsidRDefault="007776F1" w:rsidP="00C956BF">
      <w:pPr>
        <w:pStyle w:val="af"/>
        <w:rPr>
          <w:sz w:val="16"/>
          <w:szCs w:val="16"/>
        </w:rPr>
      </w:pPr>
      <w:r w:rsidRPr="00C956BF">
        <w:rPr>
          <w:rStyle w:val="af1"/>
          <w:sz w:val="16"/>
          <w:szCs w:val="16"/>
        </w:rPr>
        <w:footnoteRef/>
      </w:r>
      <w:r w:rsidRPr="00C956BF">
        <w:rPr>
          <w:sz w:val="16"/>
          <w:szCs w:val="16"/>
        </w:rPr>
        <w:t xml:space="preserve"> При наличии технической возможности.</w:t>
      </w:r>
    </w:p>
  </w:footnote>
  <w:footnote w:id="21">
    <w:p w14:paraId="6D26CA2B" w14:textId="77777777" w:rsidR="007776F1" w:rsidRDefault="007776F1" w:rsidP="00C956BF">
      <w:pPr>
        <w:pStyle w:val="af"/>
      </w:pPr>
      <w:r w:rsidRPr="00C956BF">
        <w:rPr>
          <w:rStyle w:val="af1"/>
          <w:sz w:val="16"/>
          <w:szCs w:val="16"/>
        </w:rPr>
        <w:footnoteRef/>
      </w:r>
      <w:r w:rsidRPr="00C956BF">
        <w:rPr>
          <w:sz w:val="16"/>
          <w:szCs w:val="16"/>
        </w:rPr>
        <w:t xml:space="preserve"> При наличии технической возможности.</w:t>
      </w:r>
    </w:p>
  </w:footnote>
  <w:footnote w:id="22">
    <w:p w14:paraId="0426CA89" w14:textId="77777777" w:rsidR="007776F1" w:rsidRPr="00DF57C1" w:rsidRDefault="007776F1" w:rsidP="00BF7223">
      <w:pPr>
        <w:pStyle w:val="af"/>
        <w:rPr>
          <w:sz w:val="16"/>
          <w:szCs w:val="16"/>
        </w:rPr>
      </w:pPr>
      <w:r w:rsidRPr="00DF57C1">
        <w:rPr>
          <w:rStyle w:val="af1"/>
          <w:sz w:val="16"/>
          <w:szCs w:val="16"/>
        </w:rPr>
        <w:footnoteRef/>
      </w:r>
      <w:r w:rsidRPr="00DF57C1">
        <w:rPr>
          <w:sz w:val="16"/>
          <w:szCs w:val="16"/>
        </w:rPr>
        <w:t xml:space="preserve"> При наличии технической возможности</w:t>
      </w:r>
      <w:r>
        <w:rPr>
          <w:sz w:val="16"/>
          <w:szCs w:val="16"/>
        </w:rPr>
        <w:t>.</w:t>
      </w:r>
    </w:p>
  </w:footnote>
  <w:footnote w:id="23">
    <w:p w14:paraId="5F34A76F" w14:textId="77777777" w:rsidR="007776F1" w:rsidRPr="00594B23" w:rsidRDefault="007776F1" w:rsidP="002A5B36">
      <w:pPr>
        <w:pStyle w:val="af"/>
        <w:rPr>
          <w:sz w:val="16"/>
          <w:szCs w:val="16"/>
        </w:rPr>
      </w:pPr>
      <w:r w:rsidRPr="00594B23">
        <w:rPr>
          <w:rStyle w:val="af1"/>
          <w:sz w:val="16"/>
          <w:szCs w:val="16"/>
        </w:rPr>
        <w:footnoteRef/>
      </w:r>
      <w:r w:rsidRPr="00594B23">
        <w:rPr>
          <w:sz w:val="16"/>
          <w:szCs w:val="16"/>
        </w:rPr>
        <w:t xml:space="preserve"> При наличии технической возможности.</w:t>
      </w:r>
    </w:p>
  </w:footnote>
  <w:footnote w:id="24">
    <w:p w14:paraId="020839F9" w14:textId="77777777" w:rsidR="007776F1" w:rsidRPr="007E7AC6" w:rsidRDefault="007776F1" w:rsidP="007E7AC6">
      <w:pPr>
        <w:pStyle w:val="af"/>
        <w:rPr>
          <w:sz w:val="16"/>
          <w:szCs w:val="16"/>
        </w:rPr>
      </w:pPr>
      <w:r w:rsidRPr="007E7AC6">
        <w:rPr>
          <w:rStyle w:val="af1"/>
          <w:sz w:val="16"/>
          <w:szCs w:val="16"/>
        </w:rPr>
        <w:footnoteRef/>
      </w:r>
      <w:r w:rsidRPr="007E7AC6">
        <w:rPr>
          <w:sz w:val="16"/>
          <w:szCs w:val="16"/>
        </w:rPr>
        <w:t xml:space="preserve"> При наличии технической возможности.</w:t>
      </w:r>
    </w:p>
  </w:footnote>
  <w:footnote w:id="25">
    <w:p w14:paraId="10A4C779" w14:textId="77777777" w:rsidR="007776F1" w:rsidRPr="007E7AC6" w:rsidRDefault="007776F1" w:rsidP="007E7AC6">
      <w:pPr>
        <w:pStyle w:val="af"/>
        <w:rPr>
          <w:sz w:val="16"/>
          <w:szCs w:val="16"/>
        </w:rPr>
      </w:pPr>
      <w:r w:rsidRPr="007E7AC6">
        <w:rPr>
          <w:rStyle w:val="af1"/>
          <w:sz w:val="16"/>
          <w:szCs w:val="16"/>
        </w:rPr>
        <w:footnoteRef/>
      </w:r>
      <w:r w:rsidRPr="007E7AC6">
        <w:rPr>
          <w:sz w:val="16"/>
          <w:szCs w:val="16"/>
        </w:rPr>
        <w:t xml:space="preserve"> При наличии технической возможности.</w:t>
      </w:r>
    </w:p>
  </w:footnote>
  <w:footnote w:id="26">
    <w:p w14:paraId="1C852169" w14:textId="77777777" w:rsidR="007776F1" w:rsidRPr="007E7AC6" w:rsidRDefault="007776F1" w:rsidP="007E7AC6">
      <w:pPr>
        <w:pStyle w:val="af"/>
        <w:rPr>
          <w:sz w:val="16"/>
          <w:szCs w:val="16"/>
        </w:rPr>
      </w:pPr>
      <w:r w:rsidRPr="007E7AC6">
        <w:rPr>
          <w:rStyle w:val="af1"/>
          <w:sz w:val="16"/>
          <w:szCs w:val="16"/>
        </w:rPr>
        <w:footnoteRef/>
      </w:r>
      <w:r w:rsidRPr="007E7AC6">
        <w:rPr>
          <w:sz w:val="16"/>
          <w:szCs w:val="16"/>
        </w:rPr>
        <w:t xml:space="preserve"> При наличии технической возможности.</w:t>
      </w:r>
    </w:p>
  </w:footnote>
  <w:footnote w:id="27">
    <w:p w14:paraId="3A5F8952" w14:textId="77777777" w:rsidR="007776F1" w:rsidRPr="00377AE5" w:rsidRDefault="007776F1" w:rsidP="007E7AC6">
      <w:pPr>
        <w:pStyle w:val="af"/>
      </w:pPr>
      <w:r w:rsidRPr="007E7AC6">
        <w:rPr>
          <w:rStyle w:val="af1"/>
          <w:sz w:val="16"/>
          <w:szCs w:val="16"/>
        </w:rPr>
        <w:footnoteRef/>
      </w:r>
      <w:r w:rsidRPr="007E7AC6">
        <w:rPr>
          <w:sz w:val="16"/>
          <w:szCs w:val="16"/>
        </w:rPr>
        <w:t xml:space="preserve"> При наличии технической возможн</w:t>
      </w:r>
      <w:r w:rsidRPr="00377AE5">
        <w:rPr>
          <w:sz w:val="16"/>
          <w:szCs w:val="16"/>
        </w:rPr>
        <w:t>ости.</w:t>
      </w:r>
    </w:p>
  </w:footnote>
  <w:footnote w:id="28">
    <w:p w14:paraId="7E23CFE6" w14:textId="77777777" w:rsidR="007776F1" w:rsidRPr="0091146F" w:rsidRDefault="007776F1" w:rsidP="00024F3D">
      <w:pPr>
        <w:pStyle w:val="af"/>
        <w:rPr>
          <w:sz w:val="16"/>
          <w:szCs w:val="16"/>
        </w:rPr>
      </w:pPr>
      <w:r w:rsidRPr="00377AE5">
        <w:rPr>
          <w:rStyle w:val="af1"/>
          <w:sz w:val="16"/>
          <w:szCs w:val="16"/>
        </w:rPr>
        <w:footnoteRef/>
      </w:r>
      <w:r w:rsidRPr="00377AE5">
        <w:rPr>
          <w:sz w:val="16"/>
          <w:szCs w:val="16"/>
        </w:rPr>
        <w:t xml:space="preserve"> Только для Карт, эмитированных Банком, за исключением «неименной» Карты с моментальной выдачей.</w:t>
      </w:r>
    </w:p>
  </w:footnote>
  <w:footnote w:id="29">
    <w:p w14:paraId="3EEBA4D7" w14:textId="77777777" w:rsidR="007776F1" w:rsidRPr="00AD16AE" w:rsidRDefault="007776F1" w:rsidP="009E3874">
      <w:pPr>
        <w:pStyle w:val="af"/>
        <w:rPr>
          <w:sz w:val="16"/>
          <w:szCs w:val="16"/>
        </w:rPr>
      </w:pPr>
      <w:r w:rsidRPr="00AD16AE">
        <w:rPr>
          <w:rStyle w:val="af1"/>
          <w:sz w:val="16"/>
          <w:szCs w:val="16"/>
        </w:rPr>
        <w:footnoteRef/>
      </w:r>
      <w:r w:rsidRPr="00AD16AE">
        <w:rPr>
          <w:sz w:val="16"/>
          <w:szCs w:val="16"/>
        </w:rPr>
        <w:t xml:space="preserve"> </w:t>
      </w:r>
      <w:r>
        <w:rPr>
          <w:sz w:val="16"/>
          <w:szCs w:val="16"/>
        </w:rPr>
        <w:t>Т</w:t>
      </w:r>
      <w:r w:rsidRPr="007C111F">
        <w:rPr>
          <w:sz w:val="16"/>
          <w:szCs w:val="16"/>
        </w:rPr>
        <w:t>ермин применяе</w:t>
      </w:r>
      <w:r w:rsidRPr="00AD16AE">
        <w:rPr>
          <w:sz w:val="16"/>
          <w:szCs w:val="16"/>
        </w:rPr>
        <w:t>тся в настоящ</w:t>
      </w:r>
      <w:r>
        <w:rPr>
          <w:sz w:val="16"/>
          <w:szCs w:val="16"/>
        </w:rPr>
        <w:t>их</w:t>
      </w:r>
      <w:r w:rsidRPr="00AD16AE">
        <w:rPr>
          <w:sz w:val="16"/>
          <w:szCs w:val="16"/>
        </w:rPr>
        <w:t xml:space="preserve"> </w:t>
      </w:r>
      <w:r>
        <w:rPr>
          <w:sz w:val="16"/>
          <w:szCs w:val="16"/>
        </w:rPr>
        <w:t>Условиях</w:t>
      </w:r>
      <w:r w:rsidRPr="00AD16AE">
        <w:rPr>
          <w:sz w:val="16"/>
          <w:szCs w:val="16"/>
        </w:rPr>
        <w:t xml:space="preserve"> в соответствии с Федеральным законом от 06.04.2011</w:t>
      </w:r>
      <w:r>
        <w:rPr>
          <w:sz w:val="16"/>
          <w:szCs w:val="16"/>
        </w:rPr>
        <w:t xml:space="preserve"> </w:t>
      </w:r>
      <w:r w:rsidRPr="00AD16AE">
        <w:rPr>
          <w:sz w:val="16"/>
          <w:szCs w:val="16"/>
        </w:rPr>
        <w:t>г. № 63-ФЗ «Об электронной подписи</w:t>
      </w:r>
      <w:r>
        <w:rPr>
          <w:sz w:val="16"/>
          <w:szCs w:val="16"/>
        </w:rPr>
        <w:t>».</w:t>
      </w:r>
    </w:p>
  </w:footnote>
  <w:footnote w:id="30">
    <w:p w14:paraId="711F905D" w14:textId="77777777" w:rsidR="007776F1" w:rsidRPr="00E555FB" w:rsidRDefault="007776F1" w:rsidP="00C210E1">
      <w:pPr>
        <w:autoSpaceDE w:val="0"/>
        <w:autoSpaceDN w:val="0"/>
        <w:adjustRightInd w:val="0"/>
        <w:rPr>
          <w:sz w:val="16"/>
          <w:szCs w:val="16"/>
        </w:rPr>
      </w:pPr>
      <w:r w:rsidRPr="00E555FB">
        <w:rPr>
          <w:rStyle w:val="af1"/>
          <w:sz w:val="16"/>
          <w:szCs w:val="16"/>
        </w:rPr>
        <w:footnoteRef/>
      </w:r>
      <w:r w:rsidRPr="00E555FB">
        <w:rPr>
          <w:sz w:val="16"/>
          <w:szCs w:val="16"/>
        </w:rPr>
        <w:t xml:space="preserve"> В соответствии с часовой зоной, в которой расположена получающая сторона.</w:t>
      </w:r>
    </w:p>
  </w:footnote>
  <w:footnote w:id="31">
    <w:p w14:paraId="62F22BD4" w14:textId="77777777" w:rsidR="007776F1" w:rsidRPr="0091146F" w:rsidRDefault="007776F1">
      <w:pPr>
        <w:pStyle w:val="af"/>
        <w:rPr>
          <w:sz w:val="16"/>
          <w:szCs w:val="16"/>
        </w:rPr>
      </w:pPr>
      <w:r w:rsidRPr="0091146F">
        <w:rPr>
          <w:rStyle w:val="af1"/>
          <w:sz w:val="16"/>
          <w:szCs w:val="16"/>
        </w:rPr>
        <w:footnoteRef/>
      </w:r>
      <w:r w:rsidRPr="0091146F">
        <w:rPr>
          <w:sz w:val="16"/>
          <w:szCs w:val="16"/>
        </w:rPr>
        <w:t xml:space="preserve"> Документы размещены на Официальном сайте Банка</w:t>
      </w:r>
      <w:r>
        <w:rPr>
          <w:sz w:val="16"/>
          <w:szCs w:val="16"/>
        </w:rPr>
        <w:t>.</w:t>
      </w:r>
    </w:p>
  </w:footnote>
  <w:footnote w:id="32">
    <w:p w14:paraId="7F886184" w14:textId="77777777" w:rsidR="007776F1" w:rsidRPr="00E23EA8" w:rsidRDefault="007776F1" w:rsidP="00545502">
      <w:pPr>
        <w:pStyle w:val="af"/>
        <w:rPr>
          <w:sz w:val="16"/>
          <w:szCs w:val="16"/>
        </w:rPr>
      </w:pPr>
      <w:r w:rsidRPr="00E23EA8">
        <w:rPr>
          <w:rStyle w:val="af1"/>
          <w:sz w:val="16"/>
          <w:szCs w:val="16"/>
        </w:rPr>
        <w:footnoteRef/>
      </w:r>
      <w:r w:rsidRPr="00E23EA8">
        <w:rPr>
          <w:sz w:val="16"/>
          <w:szCs w:val="16"/>
        </w:rPr>
        <w:t xml:space="preserve"> На основании отдельно заключенного договора с Вендором</w:t>
      </w:r>
      <w:r>
        <w:rPr>
          <w:sz w:val="16"/>
          <w:szCs w:val="16"/>
        </w:rPr>
        <w:t>.</w:t>
      </w:r>
    </w:p>
  </w:footnote>
  <w:footnote w:id="33">
    <w:p w14:paraId="2E120EAC" w14:textId="77777777" w:rsidR="007776F1" w:rsidRPr="00C56965" w:rsidRDefault="007776F1" w:rsidP="00215952">
      <w:pPr>
        <w:pStyle w:val="af"/>
        <w:rPr>
          <w:sz w:val="16"/>
          <w:szCs w:val="16"/>
        </w:rPr>
      </w:pPr>
      <w:r w:rsidRPr="00C56965">
        <w:rPr>
          <w:rStyle w:val="af1"/>
          <w:sz w:val="16"/>
          <w:szCs w:val="16"/>
        </w:rPr>
        <w:footnoteRef/>
      </w:r>
      <w:r w:rsidRPr="00C56965">
        <w:rPr>
          <w:sz w:val="16"/>
          <w:szCs w:val="16"/>
        </w:rPr>
        <w:t xml:space="preserve"> При наличии технической возможности.</w:t>
      </w:r>
    </w:p>
  </w:footnote>
  <w:footnote w:id="34">
    <w:p w14:paraId="05C9B0EF" w14:textId="77777777" w:rsidR="007776F1" w:rsidRPr="005E3745" w:rsidRDefault="007776F1" w:rsidP="005F6707">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35">
    <w:p w14:paraId="25956923" w14:textId="77777777" w:rsidR="007776F1" w:rsidRPr="005E3745" w:rsidRDefault="007776F1" w:rsidP="005F6707">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36">
    <w:p w14:paraId="6FEF32E9" w14:textId="77777777" w:rsidR="007776F1" w:rsidRPr="005E3745" w:rsidRDefault="007776F1" w:rsidP="005F6707">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37">
    <w:p w14:paraId="4681149F"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38">
    <w:p w14:paraId="6100FAE4" w14:textId="77777777" w:rsidR="007776F1" w:rsidRPr="005A3530" w:rsidRDefault="007776F1" w:rsidP="00C66B8D">
      <w:pPr>
        <w:rPr>
          <w:sz w:val="16"/>
          <w:szCs w:val="16"/>
        </w:rPr>
      </w:pPr>
      <w:r w:rsidRPr="00ED4884">
        <w:rPr>
          <w:rStyle w:val="af1"/>
          <w:sz w:val="16"/>
          <w:szCs w:val="16"/>
        </w:rPr>
        <w:footnoteRef/>
      </w:r>
      <w:r w:rsidRPr="00ED4884">
        <w:rPr>
          <w:sz w:val="16"/>
          <w:szCs w:val="16"/>
        </w:rPr>
        <w:t xml:space="preserve"> Включая, но не ограничиваясь, Операции в отношении Товаров/услуг, реализуемых Предприятием как агентом.</w:t>
      </w:r>
    </w:p>
  </w:footnote>
  <w:footnote w:id="39">
    <w:p w14:paraId="7DA5E294" w14:textId="77777777" w:rsidR="007776F1" w:rsidRPr="00CF019F" w:rsidRDefault="007776F1" w:rsidP="008B09EF">
      <w:pPr>
        <w:pStyle w:val="af"/>
        <w:rPr>
          <w:sz w:val="16"/>
          <w:szCs w:val="16"/>
          <w:lang w:val="en-US"/>
        </w:rPr>
      </w:pPr>
      <w:r w:rsidRPr="00CF019F">
        <w:rPr>
          <w:rStyle w:val="af1"/>
          <w:sz w:val="16"/>
          <w:szCs w:val="16"/>
        </w:rPr>
        <w:footnoteRef/>
      </w:r>
      <w:r w:rsidRPr="00CF019F">
        <w:rPr>
          <w:sz w:val="16"/>
          <w:szCs w:val="16"/>
          <w:lang w:val="en-US"/>
        </w:rPr>
        <w:t xml:space="preserve"> AOC (Attestation of Compliance)</w:t>
      </w:r>
    </w:p>
  </w:footnote>
  <w:footnote w:id="40">
    <w:p w14:paraId="5FF23B3A" w14:textId="77777777" w:rsidR="007776F1" w:rsidRPr="004C0861" w:rsidRDefault="007776F1" w:rsidP="008B09EF">
      <w:pPr>
        <w:pStyle w:val="af"/>
        <w:rPr>
          <w:lang w:val="en-US"/>
        </w:rPr>
      </w:pPr>
      <w:r w:rsidRPr="00CF019F">
        <w:rPr>
          <w:rStyle w:val="af1"/>
          <w:sz w:val="16"/>
          <w:szCs w:val="16"/>
        </w:rPr>
        <w:footnoteRef/>
      </w:r>
      <w:r w:rsidRPr="00CF019F">
        <w:rPr>
          <w:sz w:val="16"/>
          <w:szCs w:val="16"/>
          <w:lang w:val="en-US"/>
        </w:rPr>
        <w:t xml:space="preserve"> SAQ (Self-Assessment Questionnaire</w:t>
      </w:r>
      <w:r w:rsidRPr="004C0861">
        <w:rPr>
          <w:sz w:val="16"/>
          <w:szCs w:val="16"/>
          <w:lang w:val="en-US"/>
        </w:rPr>
        <w:t>)</w:t>
      </w:r>
    </w:p>
  </w:footnote>
  <w:footnote w:id="41">
    <w:p w14:paraId="6AD71CD3" w14:textId="77777777" w:rsidR="007776F1" w:rsidRPr="005E3745" w:rsidRDefault="007776F1" w:rsidP="00BB7B00">
      <w:pPr>
        <w:pStyle w:val="af"/>
        <w:rPr>
          <w:sz w:val="16"/>
          <w:szCs w:val="16"/>
        </w:rPr>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42">
    <w:p w14:paraId="5979B50D" w14:textId="77777777" w:rsidR="007776F1" w:rsidRDefault="007776F1" w:rsidP="00BB7B00">
      <w:pPr>
        <w:pStyle w:val="af"/>
      </w:pPr>
      <w:r w:rsidRPr="005E3745">
        <w:rPr>
          <w:rStyle w:val="af1"/>
          <w:sz w:val="16"/>
          <w:szCs w:val="16"/>
        </w:rPr>
        <w:footnoteRef/>
      </w:r>
      <w:r w:rsidRPr="005E3745">
        <w:rPr>
          <w:sz w:val="16"/>
          <w:szCs w:val="16"/>
        </w:rPr>
        <w:t xml:space="preserve"> При наличии технической возможности</w:t>
      </w:r>
      <w:r>
        <w:rPr>
          <w:sz w:val="16"/>
          <w:szCs w:val="16"/>
        </w:rPr>
        <w:t>.</w:t>
      </w:r>
    </w:p>
  </w:footnote>
  <w:footnote w:id="43">
    <w:p w14:paraId="2D238ADE" w14:textId="77777777" w:rsidR="007776F1" w:rsidRPr="00DF57C1" w:rsidRDefault="007776F1">
      <w:pPr>
        <w:pStyle w:val="af"/>
        <w:rPr>
          <w:sz w:val="16"/>
          <w:szCs w:val="16"/>
        </w:rPr>
      </w:pPr>
      <w:r w:rsidRPr="00DF57C1">
        <w:rPr>
          <w:rStyle w:val="af1"/>
          <w:sz w:val="16"/>
          <w:szCs w:val="16"/>
        </w:rPr>
        <w:footnoteRef/>
      </w:r>
      <w:r w:rsidRPr="00DF57C1">
        <w:rPr>
          <w:sz w:val="16"/>
          <w:szCs w:val="16"/>
        </w:rPr>
        <w:t xml:space="preserve"> При наличии технической возможности</w:t>
      </w:r>
      <w:r>
        <w:rPr>
          <w:sz w:val="16"/>
          <w:szCs w:val="16"/>
        </w:rPr>
        <w:t>.</w:t>
      </w:r>
    </w:p>
  </w:footnote>
  <w:footnote w:id="44">
    <w:p w14:paraId="479323A4"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Путем настроек в АС Банка проведения операций без предъявления Карт.</w:t>
      </w:r>
    </w:p>
  </w:footnote>
  <w:footnote w:id="45">
    <w:p w14:paraId="72CB1EDF"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Включается в </w:t>
      </w:r>
      <w:r>
        <w:rPr>
          <w:sz w:val="16"/>
          <w:szCs w:val="16"/>
        </w:rPr>
        <w:t>Условия</w:t>
      </w:r>
      <w:r w:rsidRPr="0091146F">
        <w:rPr>
          <w:sz w:val="16"/>
          <w:szCs w:val="16"/>
        </w:rPr>
        <w:t>, если счет Предприятия открыт в Банке.</w:t>
      </w:r>
    </w:p>
  </w:footnote>
  <w:footnote w:id="46">
    <w:p w14:paraId="756C381C" w14:textId="77777777" w:rsidR="007776F1" w:rsidRPr="0091146F" w:rsidRDefault="007776F1" w:rsidP="00CB34BF">
      <w:pPr>
        <w:pStyle w:val="af"/>
        <w:rPr>
          <w:sz w:val="16"/>
          <w:szCs w:val="16"/>
        </w:rPr>
      </w:pPr>
      <w:r w:rsidRPr="0091146F">
        <w:rPr>
          <w:rStyle w:val="af1"/>
          <w:sz w:val="16"/>
          <w:szCs w:val="16"/>
        </w:rPr>
        <w:footnoteRef/>
      </w:r>
      <w:r w:rsidRPr="0091146F">
        <w:rPr>
          <w:sz w:val="16"/>
          <w:szCs w:val="16"/>
        </w:rPr>
        <w:t xml:space="preserve"> Включается в </w:t>
      </w:r>
      <w:r>
        <w:rPr>
          <w:sz w:val="16"/>
          <w:szCs w:val="16"/>
        </w:rPr>
        <w:t>Условия</w:t>
      </w:r>
      <w:r w:rsidRPr="0091146F">
        <w:rPr>
          <w:sz w:val="16"/>
          <w:szCs w:val="16"/>
        </w:rPr>
        <w:t>, если счет Предприятия открыт в другой кредитной организации.</w:t>
      </w:r>
    </w:p>
  </w:footnote>
  <w:footnote w:id="47">
    <w:p w14:paraId="53B187FA" w14:textId="77777777" w:rsidR="007776F1" w:rsidRPr="00572EB1" w:rsidRDefault="007776F1" w:rsidP="00207DD4">
      <w:pPr>
        <w:pStyle w:val="af"/>
        <w:rPr>
          <w:sz w:val="16"/>
          <w:szCs w:val="16"/>
        </w:rPr>
      </w:pPr>
      <w:r w:rsidRPr="00572EB1">
        <w:rPr>
          <w:rStyle w:val="af1"/>
          <w:sz w:val="16"/>
          <w:szCs w:val="16"/>
        </w:rPr>
        <w:footnoteRef/>
      </w:r>
      <w:r w:rsidRPr="00572EB1">
        <w:rPr>
          <w:sz w:val="16"/>
          <w:szCs w:val="16"/>
        </w:rPr>
        <w:t xml:space="preserve"> При наличии технической возможности.</w:t>
      </w:r>
    </w:p>
  </w:footnote>
  <w:footnote w:id="48">
    <w:p w14:paraId="5CBA5AC2" w14:textId="77777777" w:rsidR="007776F1" w:rsidRPr="00572EB1" w:rsidRDefault="007776F1" w:rsidP="00FE4567">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в </w:t>
      </w:r>
      <w:r>
        <w:rPr>
          <w:sz w:val="16"/>
          <w:szCs w:val="16"/>
        </w:rPr>
        <w:t>Условия</w:t>
      </w:r>
      <w:r w:rsidRPr="00572EB1">
        <w:rPr>
          <w:sz w:val="16"/>
          <w:szCs w:val="16"/>
        </w:rPr>
        <w:t xml:space="preserve"> при обмене документами в соответствии с п.2.3.6 </w:t>
      </w:r>
      <w:r>
        <w:rPr>
          <w:sz w:val="16"/>
          <w:szCs w:val="16"/>
        </w:rPr>
        <w:t>Условий</w:t>
      </w:r>
      <w:r w:rsidRPr="00572EB1">
        <w:rPr>
          <w:sz w:val="16"/>
          <w:szCs w:val="16"/>
        </w:rPr>
        <w:t xml:space="preserve">.   </w:t>
      </w:r>
    </w:p>
  </w:footnote>
  <w:footnote w:id="49">
    <w:p w14:paraId="7438B59E" w14:textId="77777777" w:rsidR="007776F1" w:rsidRPr="00572EB1" w:rsidRDefault="007776F1">
      <w:pPr>
        <w:pStyle w:val="af"/>
        <w:rPr>
          <w:sz w:val="16"/>
          <w:szCs w:val="16"/>
        </w:rPr>
      </w:pPr>
      <w:r w:rsidRPr="00572EB1">
        <w:rPr>
          <w:rStyle w:val="af1"/>
          <w:sz w:val="16"/>
          <w:szCs w:val="16"/>
        </w:rPr>
        <w:footnoteRef/>
      </w:r>
      <w:r w:rsidRPr="00572EB1">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p>
  </w:footnote>
  <w:footnote w:id="50">
    <w:p w14:paraId="3E9C52E1" w14:textId="77777777" w:rsidR="007776F1" w:rsidRPr="00D20D1D" w:rsidRDefault="007776F1" w:rsidP="0032721B">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в </w:t>
      </w:r>
      <w:r>
        <w:rPr>
          <w:sz w:val="16"/>
          <w:szCs w:val="16"/>
        </w:rPr>
        <w:t>Условия</w:t>
      </w:r>
      <w:r w:rsidRPr="00572EB1">
        <w:rPr>
          <w:sz w:val="16"/>
          <w:szCs w:val="16"/>
        </w:rPr>
        <w:t xml:space="preserve"> при обмене документами в соответствии с п.2.3.1</w:t>
      </w:r>
      <w:r>
        <w:rPr>
          <w:sz w:val="16"/>
          <w:szCs w:val="16"/>
        </w:rPr>
        <w:t xml:space="preserve"> – п.2.3.5</w:t>
      </w:r>
      <w:r w:rsidRPr="00572EB1">
        <w:rPr>
          <w:sz w:val="16"/>
          <w:szCs w:val="16"/>
        </w:rPr>
        <w:t xml:space="preserve"> </w:t>
      </w:r>
      <w:r>
        <w:rPr>
          <w:sz w:val="16"/>
          <w:szCs w:val="16"/>
        </w:rPr>
        <w:t>Условий</w:t>
      </w:r>
      <w:r w:rsidRPr="00572EB1">
        <w:rPr>
          <w:sz w:val="16"/>
          <w:szCs w:val="16"/>
        </w:rPr>
        <w:t>.</w:t>
      </w:r>
      <w:r w:rsidRPr="00D20D1D">
        <w:rPr>
          <w:sz w:val="16"/>
          <w:szCs w:val="16"/>
        </w:rPr>
        <w:t xml:space="preserve"> </w:t>
      </w:r>
    </w:p>
  </w:footnote>
  <w:footnote w:id="51">
    <w:p w14:paraId="0E244B8C"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2">
    <w:p w14:paraId="2172EA1E"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FE4567">
        <w:rPr>
          <w:sz w:val="16"/>
          <w:szCs w:val="16"/>
        </w:rPr>
        <w:t xml:space="preserve">Указанный пункт включается в </w:t>
      </w:r>
      <w:r>
        <w:rPr>
          <w:sz w:val="16"/>
          <w:szCs w:val="16"/>
        </w:rPr>
        <w:t>Условия</w:t>
      </w:r>
      <w:r w:rsidRPr="00FE4567">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3">
    <w:p w14:paraId="508C3379" w14:textId="77777777" w:rsidR="007776F1" w:rsidRPr="00D20D1D" w:rsidRDefault="007776F1" w:rsidP="0032721B">
      <w:pPr>
        <w:pStyle w:val="af"/>
        <w:jc w:val="both"/>
        <w:rPr>
          <w:sz w:val="16"/>
          <w:szCs w:val="16"/>
        </w:rPr>
      </w:pPr>
      <w:r w:rsidRPr="00FE4567">
        <w:rPr>
          <w:rStyle w:val="af1"/>
          <w:sz w:val="16"/>
          <w:szCs w:val="16"/>
        </w:rPr>
        <w:footnoteRef/>
      </w:r>
      <w:r w:rsidRPr="00D20D1D">
        <w:rPr>
          <w:sz w:val="16"/>
          <w:szCs w:val="16"/>
        </w:rPr>
        <w:t xml:space="preserve"> Указанный пункт включается в </w:t>
      </w:r>
      <w:r>
        <w:rPr>
          <w:sz w:val="16"/>
          <w:szCs w:val="16"/>
        </w:rPr>
        <w:t>Условия</w:t>
      </w:r>
      <w:r w:rsidRPr="00D20D1D">
        <w:rPr>
          <w:sz w:val="16"/>
          <w:szCs w:val="16"/>
        </w:rPr>
        <w:t xml:space="preserve"> при обмене документами в соответствии с п.2.3.1</w:t>
      </w:r>
      <w:r w:rsidRPr="00FE4567">
        <w:rPr>
          <w:sz w:val="16"/>
          <w:szCs w:val="16"/>
        </w:rPr>
        <w:t xml:space="preserve"> – п.2.3.</w:t>
      </w:r>
      <w:r w:rsidRPr="00D20D1D">
        <w:rPr>
          <w:sz w:val="16"/>
          <w:szCs w:val="16"/>
        </w:rPr>
        <w:t xml:space="preserve">5 </w:t>
      </w:r>
      <w:r>
        <w:rPr>
          <w:sz w:val="16"/>
          <w:szCs w:val="16"/>
        </w:rPr>
        <w:t>Условий</w:t>
      </w:r>
      <w:r w:rsidRPr="00D20D1D">
        <w:rPr>
          <w:sz w:val="16"/>
          <w:szCs w:val="16"/>
        </w:rPr>
        <w:t xml:space="preserve">. </w:t>
      </w:r>
    </w:p>
  </w:footnote>
  <w:footnote w:id="54">
    <w:p w14:paraId="2D9F9A1A"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Указанный пункт включается при заключении Договора по Торговому эквайрингу и обмене документами в соответствии с п.2.3.6 </w:t>
      </w:r>
      <w:r>
        <w:rPr>
          <w:sz w:val="16"/>
          <w:szCs w:val="16"/>
        </w:rPr>
        <w:t>Условий</w:t>
      </w:r>
      <w:r w:rsidRPr="00D20D1D">
        <w:rPr>
          <w:sz w:val="16"/>
          <w:szCs w:val="16"/>
        </w:rPr>
        <w:t>.</w:t>
      </w:r>
    </w:p>
  </w:footnote>
  <w:footnote w:id="55">
    <w:p w14:paraId="5EE7958F" w14:textId="77777777" w:rsidR="007776F1" w:rsidRPr="00D20D1D" w:rsidRDefault="007776F1" w:rsidP="0032721B">
      <w:pPr>
        <w:pStyle w:val="af"/>
        <w:jc w:val="both"/>
        <w:rPr>
          <w:sz w:val="16"/>
          <w:szCs w:val="16"/>
        </w:rPr>
      </w:pPr>
      <w:r w:rsidRPr="0032721B">
        <w:rPr>
          <w:rStyle w:val="af1"/>
          <w:sz w:val="16"/>
          <w:szCs w:val="16"/>
        </w:rPr>
        <w:footnoteRef/>
      </w:r>
      <w:r w:rsidRPr="0032721B">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r w:rsidRPr="00D20D1D">
        <w:rPr>
          <w:sz w:val="16"/>
          <w:szCs w:val="16"/>
        </w:rPr>
        <w:t xml:space="preserve">    </w:t>
      </w:r>
    </w:p>
  </w:footnote>
  <w:footnote w:id="56">
    <w:p w14:paraId="75617F0A" w14:textId="77777777" w:rsidR="007776F1" w:rsidRPr="00D20D1D" w:rsidRDefault="007776F1" w:rsidP="0032721B">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по Торговому эквайрингу и </w:t>
      </w:r>
      <w:r w:rsidRPr="00FE4567">
        <w:rPr>
          <w:sz w:val="16"/>
          <w:szCs w:val="16"/>
        </w:rPr>
        <w:t>обмене документами в соответствии с п.2.3.</w:t>
      </w:r>
      <w:r w:rsidRPr="00D20D1D">
        <w:rPr>
          <w:sz w:val="16"/>
          <w:szCs w:val="16"/>
        </w:rPr>
        <w:t xml:space="preserve">1 – п.2.3.5 </w:t>
      </w:r>
      <w:r>
        <w:rPr>
          <w:sz w:val="16"/>
          <w:szCs w:val="16"/>
        </w:rPr>
        <w:t>Условий</w:t>
      </w:r>
      <w:r w:rsidRPr="00D20D1D">
        <w:rPr>
          <w:sz w:val="16"/>
          <w:szCs w:val="16"/>
        </w:rPr>
        <w:t xml:space="preserve">. </w:t>
      </w:r>
    </w:p>
  </w:footnote>
  <w:footnote w:id="57">
    <w:p w14:paraId="385398A5"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8">
    <w:p w14:paraId="7A13CF13" w14:textId="77777777" w:rsidR="007776F1" w:rsidRPr="00D20D1D" w:rsidRDefault="007776F1" w:rsidP="0032721B">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59">
    <w:p w14:paraId="64FC03A3" w14:textId="77777777" w:rsidR="007776F1" w:rsidRPr="00572EB1" w:rsidRDefault="007776F1" w:rsidP="0032721B">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w:t>
      </w:r>
      <w:r w:rsidRPr="00572EB1">
        <w:rPr>
          <w:sz w:val="16"/>
          <w:szCs w:val="16"/>
        </w:rPr>
        <w:t xml:space="preserve">по Торговому эквайрингу и обмене документами в соответствии с п.2.3.1 – п.2.3.5 </w:t>
      </w:r>
      <w:r>
        <w:rPr>
          <w:sz w:val="16"/>
          <w:szCs w:val="16"/>
        </w:rPr>
        <w:t>Условий</w:t>
      </w:r>
      <w:r w:rsidRPr="00572EB1">
        <w:rPr>
          <w:sz w:val="16"/>
          <w:szCs w:val="16"/>
        </w:rPr>
        <w:t xml:space="preserve">. </w:t>
      </w:r>
    </w:p>
  </w:footnote>
  <w:footnote w:id="60">
    <w:p w14:paraId="3324683F" w14:textId="77777777" w:rsidR="007776F1" w:rsidRPr="00D20D1D" w:rsidRDefault="007776F1" w:rsidP="004D0322">
      <w:pPr>
        <w:pStyle w:val="af"/>
        <w:jc w:val="both"/>
        <w:rPr>
          <w:sz w:val="16"/>
          <w:szCs w:val="16"/>
        </w:rPr>
      </w:pPr>
      <w:r w:rsidRPr="00572EB1">
        <w:rPr>
          <w:rStyle w:val="af1"/>
          <w:sz w:val="16"/>
          <w:szCs w:val="16"/>
        </w:rPr>
        <w:footnoteRef/>
      </w:r>
      <w:r w:rsidRPr="00572EB1">
        <w:rPr>
          <w:sz w:val="16"/>
          <w:szCs w:val="16"/>
        </w:rPr>
        <w:t xml:space="preserve"> Включается при заключении Договора по Торговому эквайрингу с подключением Смарт-терминалов Банка.</w:t>
      </w:r>
    </w:p>
  </w:footnote>
  <w:footnote w:id="61">
    <w:p w14:paraId="16BFFF2C" w14:textId="77777777" w:rsidR="007776F1" w:rsidRPr="00D20D1D" w:rsidRDefault="007776F1" w:rsidP="004D0322">
      <w:pPr>
        <w:pStyle w:val="af"/>
        <w:jc w:val="both"/>
        <w:rPr>
          <w:sz w:val="16"/>
          <w:szCs w:val="16"/>
        </w:rPr>
      </w:pPr>
      <w:r w:rsidRPr="00D20D1D">
        <w:rPr>
          <w:rStyle w:val="af1"/>
          <w:sz w:val="16"/>
          <w:szCs w:val="16"/>
        </w:rPr>
        <w:footnoteRef/>
      </w:r>
      <w:r w:rsidRPr="00D20D1D">
        <w:rPr>
          <w:sz w:val="16"/>
          <w:szCs w:val="16"/>
        </w:rPr>
        <w:t xml:space="preserve"> Указанный пункт включается при заключении Договора по Торговому </w:t>
      </w:r>
      <w:r w:rsidRPr="00572EB1">
        <w:rPr>
          <w:sz w:val="16"/>
          <w:szCs w:val="16"/>
        </w:rPr>
        <w:t>эквайрингу с подключением Смарт-терминалов Банка и обмене</w:t>
      </w:r>
      <w:r w:rsidRPr="00D20D1D">
        <w:rPr>
          <w:sz w:val="16"/>
          <w:szCs w:val="16"/>
        </w:rPr>
        <w:t xml:space="preserve"> документами в соответствии с п.2.3.6 </w:t>
      </w:r>
      <w:r>
        <w:rPr>
          <w:sz w:val="16"/>
          <w:szCs w:val="16"/>
        </w:rPr>
        <w:t>Условий</w:t>
      </w:r>
      <w:r w:rsidRPr="00D20D1D">
        <w:rPr>
          <w:sz w:val="16"/>
          <w:szCs w:val="16"/>
        </w:rPr>
        <w:t>.</w:t>
      </w:r>
    </w:p>
  </w:footnote>
  <w:footnote w:id="62">
    <w:p w14:paraId="5EACFCFF" w14:textId="77777777" w:rsidR="007776F1" w:rsidRPr="00D20D1D" w:rsidRDefault="007776F1" w:rsidP="004D0322">
      <w:pPr>
        <w:pStyle w:val="af"/>
        <w:jc w:val="both"/>
        <w:rPr>
          <w:sz w:val="16"/>
          <w:szCs w:val="16"/>
        </w:rPr>
      </w:pPr>
      <w:r w:rsidRPr="0032721B">
        <w:rPr>
          <w:rStyle w:val="af1"/>
          <w:sz w:val="16"/>
          <w:szCs w:val="16"/>
        </w:rPr>
        <w:footnoteRef/>
      </w:r>
      <w:r w:rsidRPr="0032721B">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w:t>
      </w:r>
      <w:r w:rsidRPr="00D20D1D">
        <w:rPr>
          <w:sz w:val="16"/>
          <w:szCs w:val="16"/>
        </w:rPr>
        <w:t xml:space="preserve">    </w:t>
      </w:r>
    </w:p>
  </w:footnote>
  <w:footnote w:id="63">
    <w:p w14:paraId="2D729D74" w14:textId="77777777" w:rsidR="007776F1" w:rsidRPr="00D20D1D" w:rsidRDefault="007776F1" w:rsidP="004D0322">
      <w:pPr>
        <w:pStyle w:val="af"/>
        <w:jc w:val="both"/>
        <w:rPr>
          <w:sz w:val="16"/>
          <w:szCs w:val="16"/>
        </w:rPr>
      </w:pPr>
      <w:r w:rsidRPr="00FE4567">
        <w:rPr>
          <w:rStyle w:val="af1"/>
          <w:sz w:val="16"/>
          <w:szCs w:val="16"/>
        </w:rPr>
        <w:footnoteRef/>
      </w:r>
      <w:r w:rsidRPr="00FE4567">
        <w:rPr>
          <w:sz w:val="16"/>
          <w:szCs w:val="16"/>
        </w:rPr>
        <w:t xml:space="preserve"> Указанный пункт включается </w:t>
      </w:r>
      <w:r w:rsidRPr="00D20D1D">
        <w:rPr>
          <w:sz w:val="16"/>
          <w:szCs w:val="16"/>
        </w:rPr>
        <w:t xml:space="preserve">при заключении </w:t>
      </w:r>
      <w:r w:rsidRPr="00FE4567">
        <w:rPr>
          <w:sz w:val="16"/>
          <w:szCs w:val="16"/>
        </w:rPr>
        <w:t>Договор</w:t>
      </w:r>
      <w:r w:rsidRPr="00D20D1D">
        <w:rPr>
          <w:sz w:val="16"/>
          <w:szCs w:val="16"/>
        </w:rPr>
        <w:t xml:space="preserve">а по Торговому </w:t>
      </w:r>
      <w:r w:rsidRPr="00572EB1">
        <w:rPr>
          <w:sz w:val="16"/>
          <w:szCs w:val="16"/>
        </w:rPr>
        <w:t>эквайрингу с подключением Смарт-терминалов Банка и обмене</w:t>
      </w:r>
      <w:r w:rsidRPr="00FE4567">
        <w:rPr>
          <w:sz w:val="16"/>
          <w:szCs w:val="16"/>
        </w:rPr>
        <w:t xml:space="preserve"> документами в соответствии с п.2.3.</w:t>
      </w:r>
      <w:r w:rsidRPr="00D20D1D">
        <w:rPr>
          <w:sz w:val="16"/>
          <w:szCs w:val="16"/>
        </w:rPr>
        <w:t xml:space="preserve">1 – п.2.3.5 </w:t>
      </w:r>
      <w:r>
        <w:rPr>
          <w:sz w:val="16"/>
          <w:szCs w:val="16"/>
        </w:rPr>
        <w:t>Условий</w:t>
      </w:r>
      <w:r w:rsidRPr="00D20D1D">
        <w:rPr>
          <w:sz w:val="16"/>
          <w:szCs w:val="16"/>
        </w:rPr>
        <w:t xml:space="preserve">. </w:t>
      </w:r>
    </w:p>
  </w:footnote>
  <w:footnote w:id="64">
    <w:p w14:paraId="210F2450" w14:textId="77777777" w:rsidR="007776F1" w:rsidRPr="00D20D1D" w:rsidRDefault="007776F1" w:rsidP="004D0322">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документами в соответствии с п.2.3.6 </w:t>
      </w:r>
      <w:r>
        <w:rPr>
          <w:sz w:val="16"/>
          <w:szCs w:val="16"/>
        </w:rPr>
        <w:t>Условий</w:t>
      </w:r>
      <w:r w:rsidRPr="00D20D1D">
        <w:rPr>
          <w:sz w:val="16"/>
          <w:szCs w:val="16"/>
        </w:rPr>
        <w:t>.</w:t>
      </w:r>
    </w:p>
  </w:footnote>
  <w:footnote w:id="65">
    <w:p w14:paraId="5CF0DB3D" w14:textId="77777777" w:rsidR="007776F1" w:rsidRPr="00572EB1" w:rsidRDefault="007776F1" w:rsidP="000F2288">
      <w:pPr>
        <w:pStyle w:val="af"/>
        <w:jc w:val="both"/>
        <w:rPr>
          <w:sz w:val="16"/>
          <w:szCs w:val="16"/>
        </w:rPr>
      </w:pPr>
      <w:r w:rsidRPr="00D20D1D">
        <w:rPr>
          <w:rStyle w:val="af1"/>
          <w:sz w:val="16"/>
          <w:szCs w:val="16"/>
        </w:rPr>
        <w:footnoteRef/>
      </w:r>
      <w:r w:rsidRPr="00D20D1D">
        <w:rPr>
          <w:sz w:val="16"/>
          <w:szCs w:val="16"/>
        </w:rPr>
        <w:t xml:space="preserve"> </w:t>
      </w:r>
      <w:r w:rsidRPr="000505F4">
        <w:rPr>
          <w:sz w:val="16"/>
          <w:szCs w:val="16"/>
        </w:rPr>
        <w:t xml:space="preserve">Указанный пункт включается в </w:t>
      </w:r>
      <w:r>
        <w:rPr>
          <w:sz w:val="16"/>
          <w:szCs w:val="16"/>
        </w:rPr>
        <w:t>Условия</w:t>
      </w:r>
      <w:r w:rsidRPr="000505F4">
        <w:rPr>
          <w:sz w:val="16"/>
          <w:szCs w:val="16"/>
        </w:rPr>
        <w:t xml:space="preserve"> </w:t>
      </w:r>
      <w:r w:rsidRPr="00D20D1D">
        <w:rPr>
          <w:sz w:val="16"/>
          <w:szCs w:val="16"/>
        </w:rPr>
        <w:t xml:space="preserve">при обмене </w:t>
      </w:r>
      <w:r w:rsidRPr="00572EB1">
        <w:rPr>
          <w:sz w:val="16"/>
          <w:szCs w:val="16"/>
        </w:rPr>
        <w:t xml:space="preserve">документами в соответствии с п.2.3.6 </w:t>
      </w:r>
      <w:r>
        <w:rPr>
          <w:sz w:val="16"/>
          <w:szCs w:val="16"/>
        </w:rPr>
        <w:t>Условий</w:t>
      </w:r>
      <w:r w:rsidRPr="00572EB1">
        <w:rPr>
          <w:sz w:val="16"/>
          <w:szCs w:val="16"/>
        </w:rPr>
        <w:t>.</w:t>
      </w:r>
    </w:p>
  </w:footnote>
  <w:footnote w:id="66">
    <w:p w14:paraId="1F17AC9F" w14:textId="77777777" w:rsidR="007776F1" w:rsidRPr="00D20D1D" w:rsidRDefault="007776F1" w:rsidP="00C0195E">
      <w:pPr>
        <w:pStyle w:val="af"/>
        <w:jc w:val="both"/>
        <w:rPr>
          <w:sz w:val="16"/>
          <w:szCs w:val="16"/>
        </w:rPr>
      </w:pPr>
      <w:r w:rsidRPr="00572EB1">
        <w:rPr>
          <w:rStyle w:val="af1"/>
          <w:sz w:val="16"/>
          <w:szCs w:val="16"/>
        </w:rPr>
        <w:footnoteRef/>
      </w:r>
      <w:r w:rsidRPr="00572EB1">
        <w:rPr>
          <w:sz w:val="16"/>
          <w:szCs w:val="16"/>
        </w:rPr>
        <w:t xml:space="preserve"> Указанный пункт включается при заключении Договора по Торговому эквайрингу с подключением Смарт-терминалов Банка и</w:t>
      </w:r>
      <w:r w:rsidRPr="00D20D1D">
        <w:rPr>
          <w:sz w:val="16"/>
          <w:szCs w:val="16"/>
        </w:rPr>
        <w:t xml:space="preserve"> </w:t>
      </w:r>
      <w:r w:rsidRPr="00FE4567">
        <w:rPr>
          <w:sz w:val="16"/>
          <w:szCs w:val="16"/>
        </w:rPr>
        <w:t>обмене документами в соответствии с п.2.3.</w:t>
      </w:r>
      <w:r w:rsidRPr="00D20D1D">
        <w:rPr>
          <w:sz w:val="16"/>
          <w:szCs w:val="16"/>
        </w:rPr>
        <w:t xml:space="preserve">1 – п.2.3.5 </w:t>
      </w:r>
      <w:r>
        <w:rPr>
          <w:sz w:val="16"/>
          <w:szCs w:val="16"/>
        </w:rPr>
        <w:t>Условий</w:t>
      </w:r>
      <w:r w:rsidRPr="00D20D1D">
        <w:rPr>
          <w:sz w:val="16"/>
          <w:szCs w:val="16"/>
        </w:rPr>
        <w:t xml:space="preserve">. </w:t>
      </w:r>
    </w:p>
  </w:footnote>
  <w:footnote w:id="67">
    <w:p w14:paraId="6A461418" w14:textId="77777777" w:rsidR="007776F1" w:rsidRPr="004B78EB" w:rsidRDefault="007776F1" w:rsidP="00371687">
      <w:pPr>
        <w:pStyle w:val="af"/>
        <w:jc w:val="both"/>
        <w:rPr>
          <w:sz w:val="16"/>
          <w:szCs w:val="16"/>
        </w:rPr>
      </w:pPr>
      <w:r w:rsidRPr="004B78EB">
        <w:rPr>
          <w:rStyle w:val="af1"/>
          <w:sz w:val="16"/>
          <w:szCs w:val="16"/>
        </w:rPr>
        <w:footnoteRef/>
      </w:r>
      <w:r w:rsidRPr="004B78EB">
        <w:rPr>
          <w:sz w:val="16"/>
          <w:szCs w:val="16"/>
        </w:rPr>
        <w:t xml:space="preserve"> Подпункты б - г пункта 7.2 </w:t>
      </w:r>
      <w:r>
        <w:rPr>
          <w:sz w:val="16"/>
          <w:szCs w:val="16"/>
        </w:rPr>
        <w:t xml:space="preserve">Условий </w:t>
      </w:r>
      <w:r w:rsidRPr="004B78E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68">
    <w:p w14:paraId="1D7DCFBC" w14:textId="77777777" w:rsidR="007776F1" w:rsidRPr="0032721B" w:rsidRDefault="007776F1" w:rsidP="00371687">
      <w:pPr>
        <w:pStyle w:val="af"/>
        <w:jc w:val="both"/>
        <w:rPr>
          <w:sz w:val="16"/>
          <w:szCs w:val="16"/>
        </w:rPr>
      </w:pPr>
      <w:r w:rsidRPr="0032721B">
        <w:rPr>
          <w:rStyle w:val="af1"/>
          <w:sz w:val="16"/>
          <w:szCs w:val="16"/>
        </w:rPr>
        <w:footnoteRef/>
      </w:r>
      <w:r w:rsidRPr="0032721B">
        <w:rPr>
          <w:sz w:val="16"/>
          <w:szCs w:val="16"/>
        </w:rPr>
        <w:t xml:space="preserve"> Подпункты б</w:t>
      </w:r>
      <w:r>
        <w:rPr>
          <w:sz w:val="16"/>
          <w:szCs w:val="16"/>
        </w:rPr>
        <w:t xml:space="preserve"> </w:t>
      </w:r>
      <w:r w:rsidRPr="0032721B">
        <w:rPr>
          <w:sz w:val="16"/>
          <w:szCs w:val="16"/>
        </w:rPr>
        <w:t>-</w:t>
      </w:r>
      <w:r>
        <w:rPr>
          <w:sz w:val="16"/>
          <w:szCs w:val="16"/>
        </w:rPr>
        <w:t xml:space="preserve"> </w:t>
      </w:r>
      <w:r w:rsidRPr="0032721B">
        <w:rPr>
          <w:sz w:val="16"/>
          <w:szCs w:val="16"/>
        </w:rPr>
        <w:t>и п</w:t>
      </w:r>
      <w:r>
        <w:rPr>
          <w:sz w:val="16"/>
          <w:szCs w:val="16"/>
        </w:rPr>
        <w:t>ункта</w:t>
      </w:r>
      <w:r w:rsidRPr="0032721B">
        <w:rPr>
          <w:sz w:val="16"/>
          <w:szCs w:val="16"/>
        </w:rPr>
        <w:t xml:space="preserve"> 7.5 </w:t>
      </w:r>
      <w:r>
        <w:rPr>
          <w:sz w:val="16"/>
          <w:szCs w:val="16"/>
        </w:rPr>
        <w:t xml:space="preserve">Условий </w:t>
      </w:r>
      <w:r w:rsidRPr="0032721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69">
    <w:p w14:paraId="7E97322A" w14:textId="77777777" w:rsidR="007776F1" w:rsidRPr="00C011E8" w:rsidRDefault="007776F1" w:rsidP="00371687">
      <w:pPr>
        <w:pStyle w:val="af"/>
        <w:jc w:val="both"/>
        <w:rPr>
          <w:sz w:val="16"/>
          <w:szCs w:val="16"/>
        </w:rPr>
      </w:pPr>
      <w:r w:rsidRPr="00C011E8">
        <w:rPr>
          <w:rStyle w:val="af1"/>
          <w:sz w:val="16"/>
          <w:szCs w:val="16"/>
        </w:rPr>
        <w:footnoteRef/>
      </w:r>
      <w:r w:rsidRPr="00C011E8">
        <w:rPr>
          <w:sz w:val="16"/>
          <w:szCs w:val="16"/>
        </w:rPr>
        <w:t xml:space="preserve"> Подпункты б </w:t>
      </w:r>
      <w:r>
        <w:rPr>
          <w:sz w:val="16"/>
          <w:szCs w:val="16"/>
        </w:rPr>
        <w:t>–</w:t>
      </w:r>
      <w:r w:rsidRPr="00C011E8">
        <w:rPr>
          <w:sz w:val="16"/>
          <w:szCs w:val="16"/>
        </w:rPr>
        <w:t xml:space="preserve"> г</w:t>
      </w:r>
      <w:r>
        <w:rPr>
          <w:sz w:val="16"/>
          <w:szCs w:val="16"/>
        </w:rPr>
        <w:t xml:space="preserve"> пункта 7.6 Условий </w:t>
      </w:r>
      <w:r w:rsidRPr="0032721B">
        <w:rPr>
          <w:sz w:val="16"/>
          <w:szCs w:val="16"/>
        </w:rPr>
        <w:t>применяются в рамках Федерального закона от 18.07.2011 № 223-ФЗ «О закупках товаров, работ, услуг отдельными видами юридических лиц».</w:t>
      </w:r>
    </w:p>
  </w:footnote>
  <w:footnote w:id="70">
    <w:p w14:paraId="096C716B" w14:textId="77777777" w:rsidR="007776F1" w:rsidRPr="00D953C7" w:rsidRDefault="007776F1" w:rsidP="005E77B5">
      <w:pPr>
        <w:pStyle w:val="af"/>
        <w:jc w:val="both"/>
        <w:rPr>
          <w:sz w:val="16"/>
          <w:szCs w:val="16"/>
        </w:rPr>
      </w:pPr>
      <w:r w:rsidRPr="00D953C7">
        <w:rPr>
          <w:rStyle w:val="af1"/>
          <w:sz w:val="16"/>
          <w:szCs w:val="16"/>
        </w:rPr>
        <w:footnoteRef/>
      </w:r>
      <w:r w:rsidRPr="00D953C7">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14:paraId="2047C89A" w14:textId="77777777" w:rsidR="007776F1" w:rsidRDefault="007776F1">
      <w:pPr>
        <w:pStyle w:val="af"/>
      </w:pPr>
    </w:p>
  </w:footnote>
  <w:footnote w:id="71">
    <w:p w14:paraId="7CE76E4B" w14:textId="77777777" w:rsidR="007776F1" w:rsidRPr="007C0C50" w:rsidRDefault="007776F1">
      <w:pPr>
        <w:pStyle w:val="af"/>
        <w:rPr>
          <w:sz w:val="16"/>
          <w:szCs w:val="16"/>
        </w:rPr>
      </w:pPr>
      <w:r w:rsidRPr="007C0C50">
        <w:rPr>
          <w:rStyle w:val="af1"/>
          <w:sz w:val="16"/>
          <w:szCs w:val="16"/>
        </w:rPr>
        <w:footnoteRef/>
      </w:r>
      <w:r w:rsidRPr="007C0C50">
        <w:rPr>
          <w:sz w:val="16"/>
          <w:szCs w:val="16"/>
        </w:rPr>
        <w:t xml:space="preserve"> Приложение включается в Договор при обмене документами в соответствии с п.2.3.1 – п.2.3.5 Условий.</w:t>
      </w:r>
    </w:p>
  </w:footnote>
  <w:footnote w:id="72">
    <w:p w14:paraId="557F35D8" w14:textId="77777777" w:rsidR="007776F1" w:rsidRPr="001138EA" w:rsidRDefault="007776F1">
      <w:pPr>
        <w:pStyle w:val="af"/>
        <w:rPr>
          <w:sz w:val="14"/>
          <w:szCs w:val="14"/>
        </w:rPr>
      </w:pPr>
      <w:r w:rsidRPr="007C0C50">
        <w:rPr>
          <w:rStyle w:val="af1"/>
          <w:sz w:val="16"/>
          <w:szCs w:val="16"/>
        </w:rPr>
        <w:footnoteRef/>
      </w:r>
      <w:r w:rsidRPr="007C0C50">
        <w:rPr>
          <w:sz w:val="16"/>
          <w:szCs w:val="16"/>
        </w:rPr>
        <w:t xml:space="preserve"> При наличии</w:t>
      </w:r>
    </w:p>
  </w:footnote>
  <w:footnote w:id="73">
    <w:p w14:paraId="0C419064" w14:textId="77777777" w:rsidR="007776F1" w:rsidRPr="004B1C5B" w:rsidRDefault="007776F1" w:rsidP="00EA7983">
      <w:pPr>
        <w:pStyle w:val="af"/>
        <w:jc w:val="both"/>
        <w:rPr>
          <w:sz w:val="16"/>
          <w:szCs w:val="16"/>
        </w:rPr>
      </w:pPr>
      <w:r w:rsidRPr="004B1C5B">
        <w:rPr>
          <w:sz w:val="16"/>
          <w:szCs w:val="16"/>
          <w:vertAlign w:val="superscript"/>
        </w:rPr>
        <w:footnoteRef/>
      </w:r>
      <w:r w:rsidRPr="004B1C5B">
        <w:rPr>
          <w:sz w:val="16"/>
          <w:szCs w:val="16"/>
        </w:rPr>
        <w:t xml:space="preserve"> Указывается для Предприятий, банковский счет которых открыт в другой кредитной организации. </w:t>
      </w:r>
    </w:p>
  </w:footnote>
  <w:footnote w:id="74">
    <w:p w14:paraId="4A4CF58A" w14:textId="77777777" w:rsidR="007776F1" w:rsidRPr="00D232E6" w:rsidRDefault="007776F1" w:rsidP="00854109">
      <w:pPr>
        <w:pStyle w:val="af"/>
        <w:jc w:val="both"/>
        <w:rPr>
          <w:sz w:val="16"/>
          <w:szCs w:val="16"/>
        </w:rPr>
      </w:pPr>
      <w:r w:rsidRPr="00D232E6">
        <w:rPr>
          <w:rStyle w:val="af1"/>
          <w:sz w:val="16"/>
          <w:szCs w:val="16"/>
        </w:rPr>
        <w:footnoteRef/>
      </w:r>
      <w:r w:rsidRPr="00D232E6">
        <w:rPr>
          <w:sz w:val="16"/>
          <w:szCs w:val="16"/>
        </w:rPr>
        <w:t xml:space="preserve"> В том числе с </w:t>
      </w:r>
      <w:r w:rsidRPr="00854109">
        <w:rPr>
          <w:sz w:val="16"/>
          <w:szCs w:val="16"/>
        </w:rPr>
        <w:t xml:space="preserve">использованием </w:t>
      </w:r>
      <w:r w:rsidRPr="00854109">
        <w:rPr>
          <w:bCs/>
          <w:i/>
          <w:color w:val="0070C0"/>
          <w:sz w:val="16"/>
          <w:szCs w:val="16"/>
        </w:rPr>
        <w:t>указывается название сервиса бесконтактной оплаты Банка с использованием Биометрического метода идентификации в ТСТ</w:t>
      </w:r>
      <w:r w:rsidRPr="00854109">
        <w:rPr>
          <w:bCs/>
          <w:sz w:val="16"/>
          <w:szCs w:val="16"/>
        </w:rPr>
        <w:t>____</w:t>
      </w:r>
      <w:r w:rsidRPr="00854109">
        <w:rPr>
          <w:bCs/>
          <w:sz w:val="16"/>
          <w:szCs w:val="16"/>
          <w:lang w:val="en-US"/>
        </w:rPr>
        <w:t>Pay</w:t>
      </w:r>
      <w:r w:rsidRPr="00854109">
        <w:rPr>
          <w:bCs/>
          <w:sz w:val="16"/>
          <w:szCs w:val="16"/>
        </w:rPr>
        <w:t xml:space="preserve"> </w:t>
      </w:r>
      <w:proofErr w:type="spellStart"/>
      <w:r w:rsidRPr="00854109">
        <w:rPr>
          <w:bCs/>
          <w:sz w:val="16"/>
          <w:szCs w:val="16"/>
          <w:lang w:val="en-US"/>
        </w:rPr>
        <w:t>FaceScan</w:t>
      </w:r>
      <w:proofErr w:type="spellEnd"/>
      <w:r w:rsidRPr="00854109">
        <w:rPr>
          <w:bCs/>
          <w:sz w:val="16"/>
          <w:szCs w:val="16"/>
        </w:rPr>
        <w:t xml:space="preserve"> при наличии технической возможности</w:t>
      </w:r>
      <w:r w:rsidRPr="00D232E6">
        <w:rPr>
          <w:bCs/>
          <w:sz w:val="16"/>
          <w:szCs w:val="16"/>
        </w:rPr>
        <w:t xml:space="preserve">. </w:t>
      </w:r>
      <w:r w:rsidRPr="00D232E6">
        <w:rPr>
          <w:sz w:val="16"/>
          <w:szCs w:val="16"/>
        </w:rPr>
        <w:t xml:space="preserve"> </w:t>
      </w:r>
    </w:p>
  </w:footnote>
  <w:footnote w:id="75">
    <w:p w14:paraId="0574853B" w14:textId="77777777" w:rsidR="007776F1" w:rsidRPr="004B1C5B" w:rsidRDefault="007776F1" w:rsidP="004308B1">
      <w:pPr>
        <w:pStyle w:val="af"/>
        <w:rPr>
          <w:sz w:val="16"/>
          <w:szCs w:val="16"/>
        </w:rPr>
      </w:pPr>
      <w:r w:rsidRPr="004B1C5B">
        <w:rPr>
          <w:rStyle w:val="af1"/>
          <w:sz w:val="16"/>
          <w:szCs w:val="16"/>
        </w:rPr>
        <w:footnoteRef/>
      </w:r>
      <w:r w:rsidRPr="004B1C5B">
        <w:rPr>
          <w:sz w:val="16"/>
          <w:szCs w:val="16"/>
        </w:rPr>
        <w:t xml:space="preserve"> При наличии технической возможности.</w:t>
      </w:r>
    </w:p>
  </w:footnote>
  <w:footnote w:id="76">
    <w:p w14:paraId="6227D098" w14:textId="77777777" w:rsidR="007776F1" w:rsidRPr="004B1C5B" w:rsidRDefault="007776F1" w:rsidP="0020127E">
      <w:pPr>
        <w:pStyle w:val="af"/>
        <w:rPr>
          <w:sz w:val="16"/>
          <w:szCs w:val="16"/>
        </w:rPr>
      </w:pPr>
      <w:r w:rsidRPr="004B1C5B">
        <w:rPr>
          <w:rStyle w:val="af1"/>
          <w:sz w:val="16"/>
          <w:szCs w:val="16"/>
        </w:rPr>
        <w:footnoteRef/>
      </w:r>
      <w:r w:rsidRPr="004B1C5B">
        <w:rPr>
          <w:sz w:val="16"/>
          <w:szCs w:val="16"/>
        </w:rPr>
        <w:t xml:space="preserve"> Предоставляется вместе с услугой «</w:t>
      </w:r>
      <w:r w:rsidRPr="004B1C5B">
        <w:rPr>
          <w:iCs/>
          <w:sz w:val="16"/>
          <w:szCs w:val="16"/>
        </w:rPr>
        <w:t>Торговый эквайринг+</w:t>
      </w:r>
      <w:r w:rsidRPr="004B1C5B">
        <w:rPr>
          <w:iCs/>
          <w:sz w:val="16"/>
          <w:szCs w:val="16"/>
          <w:lang w:val="en-US"/>
        </w:rPr>
        <w:t>C</w:t>
      </w:r>
      <w:r w:rsidRPr="004B1C5B">
        <w:rPr>
          <w:iCs/>
          <w:sz w:val="16"/>
          <w:szCs w:val="16"/>
        </w:rPr>
        <w:t>март-терминал+</w:t>
      </w:r>
      <w:r w:rsidRPr="004B1C5B">
        <w:rPr>
          <w:iCs/>
          <w:sz w:val="16"/>
          <w:szCs w:val="16"/>
          <w:lang w:val="en-US"/>
        </w:rPr>
        <w:t>QR</w:t>
      </w:r>
      <w:r w:rsidRPr="00132F8F">
        <w:rPr>
          <w:iCs/>
          <w:sz w:val="16"/>
          <w:szCs w:val="16"/>
        </w:rPr>
        <w:t>-</w:t>
      </w:r>
      <w:r>
        <w:rPr>
          <w:iCs/>
          <w:sz w:val="16"/>
          <w:szCs w:val="16"/>
        </w:rPr>
        <w:t>код</w:t>
      </w:r>
      <w:r w:rsidRPr="004B1C5B">
        <w:rPr>
          <w:sz w:val="16"/>
          <w:szCs w:val="16"/>
        </w:rPr>
        <w:t>».</w:t>
      </w:r>
    </w:p>
  </w:footnote>
  <w:footnote w:id="77">
    <w:p w14:paraId="2C7A3ED9" w14:textId="77777777" w:rsidR="007776F1" w:rsidRPr="004B1C5B" w:rsidRDefault="007776F1" w:rsidP="00EA7983">
      <w:pPr>
        <w:pStyle w:val="af"/>
        <w:jc w:val="both"/>
        <w:rPr>
          <w:sz w:val="16"/>
          <w:szCs w:val="16"/>
        </w:rPr>
      </w:pPr>
      <w:r w:rsidRPr="004B1C5B">
        <w:rPr>
          <w:rStyle w:val="af1"/>
          <w:sz w:val="16"/>
          <w:szCs w:val="16"/>
        </w:rPr>
        <w:footnoteRef/>
      </w:r>
      <w:r w:rsidRPr="004B1C5B">
        <w:rPr>
          <w:sz w:val="16"/>
          <w:szCs w:val="16"/>
        </w:rPr>
        <w:t xml:space="preserve"> Для Предприятий, у которых расчетный счет открыт в Банке.</w:t>
      </w:r>
    </w:p>
  </w:footnote>
  <w:footnote w:id="78">
    <w:p w14:paraId="68C9C653" w14:textId="77777777" w:rsidR="007776F1" w:rsidRPr="004B1C5B" w:rsidRDefault="007776F1" w:rsidP="00EA7983">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w:t>
      </w:r>
      <w:r>
        <w:rPr>
          <w:sz w:val="16"/>
          <w:szCs w:val="16"/>
        </w:rPr>
        <w:t>Банка</w:t>
      </w:r>
      <w:r w:rsidRPr="004B1C5B">
        <w:rPr>
          <w:sz w:val="16"/>
          <w:szCs w:val="16"/>
        </w:rPr>
        <w:t xml:space="preserve"> на сайте ФНС РФ </w:t>
      </w:r>
      <w:hyperlink r:id="rId1" w:history="1">
        <w:r w:rsidRPr="004B1C5B">
          <w:rPr>
            <w:sz w:val="16"/>
            <w:szCs w:val="16"/>
          </w:rPr>
          <w:t>https://service.nalog.ru/vyp</w:t>
        </w:r>
      </w:hyperlink>
      <w:r w:rsidRPr="004B1C5B">
        <w:rPr>
          <w:sz w:val="16"/>
          <w:szCs w:val="16"/>
        </w:rPr>
        <w:t xml:space="preserve"> в форме электронного документа, подписанного усиленной квалифицированной электронной подписью ФНС.</w:t>
      </w:r>
    </w:p>
  </w:footnote>
  <w:footnote w:id="79">
    <w:p w14:paraId="1FCA4089" w14:textId="77777777" w:rsidR="007776F1" w:rsidRPr="004B1C5B" w:rsidRDefault="007776F1" w:rsidP="0042436D">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w:t>
      </w:r>
      <w:r>
        <w:rPr>
          <w:sz w:val="16"/>
          <w:szCs w:val="16"/>
        </w:rPr>
        <w:t xml:space="preserve">Официальном </w:t>
      </w:r>
      <w:r w:rsidRPr="004B1C5B">
        <w:rPr>
          <w:sz w:val="16"/>
          <w:szCs w:val="16"/>
        </w:rPr>
        <w:t xml:space="preserve">сайте </w:t>
      </w:r>
      <w:r>
        <w:rPr>
          <w:sz w:val="16"/>
          <w:szCs w:val="16"/>
        </w:rPr>
        <w:t>Банка</w:t>
      </w:r>
      <w:r w:rsidRPr="004B1C5B">
        <w:rPr>
          <w:sz w:val="16"/>
          <w:szCs w:val="16"/>
        </w:rPr>
        <w:t xml:space="preserve"> и может быть заполнена в электронном виде работником </w:t>
      </w:r>
      <w:r>
        <w:rPr>
          <w:sz w:val="16"/>
          <w:szCs w:val="16"/>
        </w:rPr>
        <w:t>Банка</w:t>
      </w:r>
      <w:r w:rsidRPr="004B1C5B">
        <w:rPr>
          <w:sz w:val="16"/>
          <w:szCs w:val="16"/>
        </w:rPr>
        <w:t xml:space="preserve"> со слов руководителя/уполномоченного представителя Предприятия.</w:t>
      </w:r>
    </w:p>
  </w:footnote>
  <w:footnote w:id="80">
    <w:p w14:paraId="2D1A8E34" w14:textId="77777777" w:rsidR="007776F1" w:rsidRPr="004B1C5B" w:rsidRDefault="007776F1" w:rsidP="005A1CAC">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w:t>
      </w:r>
    </w:p>
  </w:footnote>
  <w:footnote w:id="81">
    <w:p w14:paraId="6ECE30D6" w14:textId="77777777" w:rsidR="007776F1" w:rsidRPr="0020127E" w:rsidRDefault="007776F1" w:rsidP="0042436D">
      <w:pPr>
        <w:pStyle w:val="af"/>
        <w:jc w:val="both"/>
        <w:rPr>
          <w:sz w:val="16"/>
          <w:szCs w:val="16"/>
        </w:rPr>
      </w:pPr>
      <w:r w:rsidRPr="004B1C5B">
        <w:rPr>
          <w:sz w:val="16"/>
          <w:szCs w:val="16"/>
          <w:vertAlign w:val="superscript"/>
        </w:rPr>
        <w:footnoteRef/>
      </w:r>
      <w:r w:rsidRPr="004B1C5B">
        <w:rPr>
          <w:sz w:val="16"/>
          <w:szCs w:val="16"/>
          <w:vertAlign w:val="superscript"/>
        </w:rPr>
        <w:t xml:space="preserve"> </w:t>
      </w:r>
      <w:r w:rsidRPr="004B1C5B">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Pr="0020127E">
        <w:rPr>
          <w:sz w:val="16"/>
          <w:szCs w:val="16"/>
        </w:rPr>
        <w:t xml:space="preserve"> </w:t>
      </w:r>
    </w:p>
  </w:footnote>
  <w:footnote w:id="82">
    <w:p w14:paraId="77347AAC" w14:textId="77777777" w:rsidR="007776F1" w:rsidRPr="00A17679" w:rsidRDefault="007776F1" w:rsidP="0042436D">
      <w:pPr>
        <w:pStyle w:val="af"/>
        <w:jc w:val="both"/>
        <w:rPr>
          <w:sz w:val="16"/>
          <w:szCs w:val="16"/>
        </w:rPr>
      </w:pPr>
      <w:r w:rsidRPr="0020127E">
        <w:rPr>
          <w:sz w:val="16"/>
          <w:szCs w:val="16"/>
          <w:vertAlign w:val="superscript"/>
        </w:rPr>
        <w:footnoteRef/>
      </w:r>
      <w:r w:rsidRPr="0020127E">
        <w:rPr>
          <w:sz w:val="16"/>
          <w:szCs w:val="16"/>
          <w:vertAlign w:val="superscript"/>
        </w:rPr>
        <w:t xml:space="preserve"> </w:t>
      </w:r>
      <w:r w:rsidRPr="0020127E">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w:t>
      </w:r>
      <w:r w:rsidRPr="00AC6E4F">
        <w:rPr>
          <w:sz w:val="16"/>
          <w:szCs w:val="16"/>
        </w:rPr>
        <w:t>. В случае, если подписантом является доверенное лицо, предоставляется копия документа, удостоверяющего личность и доверенность.</w:t>
      </w:r>
    </w:p>
  </w:footnote>
  <w:footnote w:id="83">
    <w:p w14:paraId="33531F48" w14:textId="77777777" w:rsidR="007776F1" w:rsidRPr="009163C6" w:rsidRDefault="007776F1" w:rsidP="000F0D66">
      <w:pPr>
        <w:pStyle w:val="af"/>
        <w:jc w:val="both"/>
        <w:rPr>
          <w:sz w:val="16"/>
          <w:szCs w:val="16"/>
        </w:rPr>
      </w:pPr>
      <w:r w:rsidRPr="00A17679">
        <w:rPr>
          <w:rStyle w:val="af1"/>
          <w:sz w:val="16"/>
          <w:szCs w:val="16"/>
        </w:rPr>
        <w:footnoteRef/>
      </w:r>
      <w:r w:rsidRPr="00A17679">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электронном виде сотрудником </w:t>
      </w:r>
      <w:r>
        <w:rPr>
          <w:sz w:val="16"/>
          <w:szCs w:val="16"/>
        </w:rPr>
        <w:t>Банка</w:t>
      </w:r>
      <w:r w:rsidRPr="00A17679">
        <w:rPr>
          <w:sz w:val="16"/>
          <w:szCs w:val="16"/>
        </w:rPr>
        <w:t xml:space="preserve"> со слов руководителя/уполномоченного представите</w:t>
      </w:r>
      <w:r>
        <w:rPr>
          <w:sz w:val="16"/>
          <w:szCs w:val="16"/>
        </w:rPr>
        <w:t>ля Предприятия</w:t>
      </w:r>
      <w:r w:rsidRPr="00A17679">
        <w:rPr>
          <w:sz w:val="16"/>
          <w:szCs w:val="16"/>
        </w:rPr>
        <w:t xml:space="preserve"> или посредством системы ДБО (при наличии технической возможности) с набором полей, в зависимости от вида предоставляемой услуги и типа оборудова</w:t>
      </w:r>
      <w:r w:rsidRPr="009163C6">
        <w:rPr>
          <w:sz w:val="16"/>
          <w:szCs w:val="16"/>
        </w:rPr>
        <w:t>ния.</w:t>
      </w:r>
    </w:p>
  </w:footnote>
  <w:footnote w:id="84">
    <w:p w14:paraId="16E3DE4E" w14:textId="77777777" w:rsidR="007776F1" w:rsidRPr="00A17679" w:rsidRDefault="007776F1" w:rsidP="000F0D66">
      <w:pPr>
        <w:autoSpaceDE w:val="0"/>
        <w:autoSpaceDN w:val="0"/>
        <w:jc w:val="both"/>
        <w:rPr>
          <w:sz w:val="16"/>
          <w:szCs w:val="16"/>
        </w:rPr>
      </w:pPr>
      <w:r w:rsidRPr="00A17679">
        <w:rPr>
          <w:rStyle w:val="af1"/>
          <w:sz w:val="16"/>
          <w:szCs w:val="16"/>
        </w:rPr>
        <w:footnoteRef/>
      </w:r>
      <w:r w:rsidRPr="00A17679">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85">
    <w:p w14:paraId="3ED42550" w14:textId="77777777" w:rsidR="007776F1" w:rsidRPr="00A17679" w:rsidRDefault="007776F1" w:rsidP="004308B1">
      <w:pPr>
        <w:pStyle w:val="af"/>
        <w:rPr>
          <w:sz w:val="16"/>
          <w:szCs w:val="16"/>
        </w:rPr>
      </w:pPr>
      <w:r w:rsidRPr="00A17679">
        <w:rPr>
          <w:rStyle w:val="af1"/>
          <w:sz w:val="16"/>
          <w:szCs w:val="16"/>
        </w:rPr>
        <w:footnoteRef/>
      </w:r>
      <w:r w:rsidRPr="00A17679">
        <w:rPr>
          <w:sz w:val="16"/>
          <w:szCs w:val="16"/>
        </w:rPr>
        <w:t xml:space="preserve"> Заполняется</w:t>
      </w:r>
      <w:r>
        <w:rPr>
          <w:sz w:val="16"/>
          <w:szCs w:val="16"/>
        </w:rPr>
        <w:t xml:space="preserve"> при подключении Смарт-терминалов Банка.</w:t>
      </w:r>
    </w:p>
  </w:footnote>
  <w:footnote w:id="86">
    <w:p w14:paraId="6BA832C5" w14:textId="77777777" w:rsidR="007776F1" w:rsidRPr="00A17679" w:rsidRDefault="007776F1" w:rsidP="000F0D66">
      <w:pPr>
        <w:pStyle w:val="af"/>
        <w:jc w:val="both"/>
        <w:rPr>
          <w:sz w:val="16"/>
          <w:szCs w:val="16"/>
        </w:rPr>
      </w:pPr>
      <w:r w:rsidRPr="00A17679">
        <w:rPr>
          <w:rStyle w:val="af1"/>
          <w:sz w:val="16"/>
          <w:szCs w:val="16"/>
        </w:rPr>
        <w:footnoteRef/>
      </w:r>
      <w:r w:rsidRPr="00A17679">
        <w:rPr>
          <w:sz w:val="16"/>
          <w:szCs w:val="16"/>
        </w:rPr>
        <w:t xml:space="preserve"> Заполняется при </w:t>
      </w:r>
      <w:r>
        <w:rPr>
          <w:sz w:val="16"/>
          <w:szCs w:val="16"/>
        </w:rPr>
        <w:t>наличии технической возможности.</w:t>
      </w:r>
    </w:p>
  </w:footnote>
  <w:footnote w:id="87">
    <w:p w14:paraId="2EB09F10" w14:textId="77777777" w:rsidR="007776F1" w:rsidRDefault="007776F1" w:rsidP="007070DF">
      <w:pPr>
        <w:pStyle w:val="af"/>
        <w:jc w:val="both"/>
      </w:pPr>
      <w:r w:rsidRPr="000B1E75">
        <w:rPr>
          <w:rStyle w:val="af1"/>
          <w:sz w:val="16"/>
          <w:szCs w:val="16"/>
        </w:rPr>
        <w:footnoteRef/>
      </w:r>
      <w:r>
        <w:t xml:space="preserve"> </w:t>
      </w:r>
      <w:r w:rsidRPr="000B1E75">
        <w:rPr>
          <w:sz w:val="16"/>
          <w:szCs w:val="16"/>
        </w:rPr>
        <w:t xml:space="preserve">В рамках предоставления услуги ОФД Банк производит регистрацию личного кабинета ОФД. Необходимо указать номер телефона и </w:t>
      </w:r>
      <w:proofErr w:type="spellStart"/>
      <w:r w:rsidRPr="000B1E75">
        <w:rPr>
          <w:sz w:val="16"/>
          <w:szCs w:val="16"/>
        </w:rPr>
        <w:t>e-mail</w:t>
      </w:r>
      <w:proofErr w:type="spellEnd"/>
      <w:r w:rsidRPr="000B1E75">
        <w:rPr>
          <w:sz w:val="16"/>
          <w:szCs w:val="16"/>
        </w:rPr>
        <w:t xml:space="preserve"> руководителя </w:t>
      </w:r>
      <w:r>
        <w:rPr>
          <w:sz w:val="16"/>
          <w:szCs w:val="16"/>
        </w:rPr>
        <w:t>П</w:t>
      </w:r>
      <w:r w:rsidRPr="000B1E75">
        <w:rPr>
          <w:sz w:val="16"/>
          <w:szCs w:val="16"/>
        </w:rPr>
        <w:t>редприятия или лица, замещающего его, поскольку в личном кабинете ОФД содержится финансовая информация о продажах в ТСТ</w:t>
      </w:r>
      <w:r>
        <w:rPr>
          <w:sz w:val="16"/>
          <w:szCs w:val="16"/>
        </w:rPr>
        <w:t>.</w:t>
      </w:r>
    </w:p>
  </w:footnote>
  <w:footnote w:id="88">
    <w:p w14:paraId="48D2E714" w14:textId="77777777" w:rsidR="007776F1" w:rsidRPr="00A17679" w:rsidRDefault="007776F1" w:rsidP="000F0D66">
      <w:pPr>
        <w:pStyle w:val="af"/>
        <w:jc w:val="both"/>
        <w:rPr>
          <w:sz w:val="16"/>
          <w:szCs w:val="16"/>
        </w:rPr>
      </w:pPr>
      <w:r w:rsidRPr="00A17679">
        <w:rPr>
          <w:rStyle w:val="af1"/>
          <w:sz w:val="16"/>
          <w:szCs w:val="16"/>
        </w:rPr>
        <w:footnoteRef/>
      </w:r>
      <w:r w:rsidRPr="00A17679">
        <w:rPr>
          <w:sz w:val="16"/>
          <w:szCs w:val="16"/>
        </w:rPr>
        <w:t xml:space="preserve"> Предоставляются при наличии технической возможности</w:t>
      </w:r>
      <w:r>
        <w:rPr>
          <w:sz w:val="16"/>
          <w:szCs w:val="16"/>
        </w:rPr>
        <w:t>.</w:t>
      </w:r>
    </w:p>
  </w:footnote>
  <w:footnote w:id="89">
    <w:p w14:paraId="5DF7C1EE" w14:textId="77777777" w:rsidR="007776F1" w:rsidRPr="00EA7983" w:rsidRDefault="007776F1" w:rsidP="000F0D66">
      <w:pPr>
        <w:pStyle w:val="af"/>
        <w:jc w:val="both"/>
        <w:rPr>
          <w:sz w:val="16"/>
          <w:szCs w:val="16"/>
        </w:rPr>
      </w:pPr>
      <w:r w:rsidRPr="00EA7983">
        <w:rPr>
          <w:rStyle w:val="af1"/>
          <w:sz w:val="16"/>
          <w:szCs w:val="16"/>
        </w:rPr>
        <w:footnoteRef/>
      </w:r>
      <w:r w:rsidRPr="00EA7983">
        <w:rPr>
          <w:sz w:val="16"/>
          <w:szCs w:val="16"/>
        </w:rPr>
        <w:t xml:space="preserve"> Предоставляются при наличии технической возможности</w:t>
      </w:r>
      <w:r>
        <w:rPr>
          <w:sz w:val="16"/>
          <w:szCs w:val="16"/>
        </w:rPr>
        <w:t>.</w:t>
      </w:r>
    </w:p>
  </w:footnote>
  <w:footnote w:id="90">
    <w:p w14:paraId="04D7B53C" w14:textId="77777777" w:rsidR="007776F1" w:rsidRPr="00D47C95" w:rsidRDefault="007776F1" w:rsidP="0014676F">
      <w:pPr>
        <w:pStyle w:val="af"/>
        <w:rPr>
          <w:sz w:val="16"/>
          <w:szCs w:val="16"/>
        </w:rPr>
      </w:pPr>
      <w:r w:rsidRPr="00D47C95">
        <w:rPr>
          <w:rStyle w:val="af1"/>
          <w:sz w:val="16"/>
          <w:szCs w:val="16"/>
        </w:rPr>
        <w:footnoteRef/>
      </w:r>
      <w:r w:rsidRPr="00D47C95">
        <w:rPr>
          <w:sz w:val="16"/>
          <w:szCs w:val="16"/>
        </w:rPr>
        <w:t xml:space="preserve"> </w:t>
      </w:r>
      <w:r w:rsidRPr="007B02CD">
        <w:rPr>
          <w:sz w:val="16"/>
          <w:szCs w:val="16"/>
        </w:rPr>
        <w:t>Поле обязательно для заполнения в случае подключения Мобильного устройства Предприятия.</w:t>
      </w:r>
      <w:r w:rsidRPr="00D47C95">
        <w:rPr>
          <w:sz w:val="16"/>
          <w:szCs w:val="16"/>
        </w:rPr>
        <w:t xml:space="preserve"> </w:t>
      </w:r>
    </w:p>
  </w:footnote>
  <w:footnote w:id="91">
    <w:p w14:paraId="6250763E" w14:textId="77777777" w:rsidR="00B46A26" w:rsidRPr="009163C6" w:rsidRDefault="00B46A26" w:rsidP="00D51500">
      <w:pPr>
        <w:pStyle w:val="af"/>
        <w:rPr>
          <w:sz w:val="16"/>
          <w:szCs w:val="16"/>
        </w:rPr>
      </w:pPr>
      <w:r w:rsidRPr="009163C6">
        <w:rPr>
          <w:rStyle w:val="af1"/>
          <w:sz w:val="16"/>
          <w:szCs w:val="16"/>
        </w:rPr>
        <w:footnoteRef/>
      </w:r>
      <w:r w:rsidRPr="009163C6">
        <w:rPr>
          <w:sz w:val="16"/>
          <w:szCs w:val="16"/>
        </w:rPr>
        <w:t xml:space="preserve"> </w:t>
      </w:r>
      <w:r w:rsidRPr="00A17679">
        <w:rPr>
          <w:sz w:val="16"/>
          <w:szCs w:val="16"/>
        </w:rPr>
        <w:t xml:space="preserve">При отсутствии модели </w:t>
      </w:r>
      <w:proofErr w:type="spellStart"/>
      <w:r w:rsidRPr="00A17679">
        <w:rPr>
          <w:sz w:val="16"/>
          <w:szCs w:val="16"/>
        </w:rPr>
        <w:t>Эвотор</w:t>
      </w:r>
      <w:proofErr w:type="spellEnd"/>
      <w:r w:rsidRPr="00A17679">
        <w:rPr>
          <w:sz w:val="16"/>
          <w:szCs w:val="16"/>
        </w:rPr>
        <w:t xml:space="preserve"> 5</w:t>
      </w:r>
      <w:r w:rsidRPr="00A17679">
        <w:rPr>
          <w:sz w:val="16"/>
          <w:szCs w:val="16"/>
          <w:lang w:val="en-US"/>
        </w:rPr>
        <w:t>I</w:t>
      </w:r>
      <w:r w:rsidRPr="00A17679">
        <w:rPr>
          <w:sz w:val="16"/>
          <w:szCs w:val="16"/>
        </w:rPr>
        <w:t xml:space="preserve"> Предприятию может предоставляется </w:t>
      </w:r>
      <w:r w:rsidRPr="009163C6">
        <w:rPr>
          <w:sz w:val="16"/>
          <w:szCs w:val="16"/>
        </w:rPr>
        <w:t xml:space="preserve">альтернативная модель </w:t>
      </w:r>
      <w:r w:rsidRPr="009163C6">
        <w:rPr>
          <w:sz w:val="16"/>
          <w:szCs w:val="16"/>
          <w:lang w:val="en-US"/>
        </w:rPr>
        <w:t>C</w:t>
      </w:r>
      <w:r w:rsidRPr="009163C6">
        <w:rPr>
          <w:sz w:val="16"/>
          <w:szCs w:val="16"/>
        </w:rPr>
        <w:t>март-</w:t>
      </w:r>
      <w:r w:rsidRPr="009163C6">
        <w:rPr>
          <w:sz w:val="16"/>
          <w:szCs w:val="16"/>
          <w:lang w:val="en-US"/>
        </w:rPr>
        <w:t>POS</w:t>
      </w:r>
      <w:r>
        <w:rPr>
          <w:sz w:val="16"/>
          <w:szCs w:val="16"/>
        </w:rPr>
        <w:t>.</w:t>
      </w:r>
      <w:r w:rsidRPr="009163C6">
        <w:rPr>
          <w:sz w:val="16"/>
          <w:szCs w:val="16"/>
        </w:rPr>
        <w:t xml:space="preserve">  </w:t>
      </w:r>
    </w:p>
  </w:footnote>
  <w:footnote w:id="92">
    <w:p w14:paraId="43D5123F" w14:textId="77777777" w:rsidR="007776F1" w:rsidRPr="0053166B" w:rsidRDefault="007776F1" w:rsidP="007D67AA">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93">
    <w:p w14:paraId="6029E00A" w14:textId="77777777" w:rsidR="007776F1" w:rsidRPr="0053166B" w:rsidRDefault="007776F1" w:rsidP="007D67AA">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94">
    <w:p w14:paraId="4184C1B7" w14:textId="77777777" w:rsidR="007776F1" w:rsidRPr="0053166B" w:rsidRDefault="007776F1" w:rsidP="007D67AA">
      <w:pPr>
        <w:pStyle w:val="af"/>
        <w:rPr>
          <w:sz w:val="16"/>
          <w:szCs w:val="16"/>
        </w:rPr>
      </w:pPr>
      <w:r w:rsidRPr="0053166B">
        <w:rPr>
          <w:rStyle w:val="af1"/>
          <w:sz w:val="16"/>
          <w:szCs w:val="16"/>
        </w:rPr>
        <w:footnoteRef/>
      </w:r>
      <w:r w:rsidRPr="0053166B">
        <w:rPr>
          <w:sz w:val="16"/>
          <w:szCs w:val="16"/>
        </w:rPr>
        <w:t xml:space="preserve"> Предоставляются при наличии технической возможности.</w:t>
      </w:r>
    </w:p>
  </w:footnote>
  <w:footnote w:id="95">
    <w:p w14:paraId="1D085A68" w14:textId="77777777" w:rsidR="007776F1" w:rsidRPr="009163C6" w:rsidRDefault="007776F1"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6">
    <w:p w14:paraId="648101D9" w14:textId="77777777" w:rsidR="007776F1" w:rsidRPr="009163C6" w:rsidRDefault="007776F1"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7">
    <w:p w14:paraId="4430D945" w14:textId="77777777" w:rsidR="007776F1" w:rsidRPr="009163C6" w:rsidRDefault="007776F1" w:rsidP="002047AE">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8">
    <w:p w14:paraId="210BF413" w14:textId="77777777" w:rsidR="007776F1" w:rsidRPr="009163C6" w:rsidRDefault="007776F1" w:rsidP="00D41547">
      <w:pPr>
        <w:pStyle w:val="af"/>
        <w:rPr>
          <w:sz w:val="16"/>
          <w:szCs w:val="16"/>
        </w:rPr>
      </w:pPr>
      <w:r w:rsidRPr="009163C6">
        <w:rPr>
          <w:rStyle w:val="af1"/>
          <w:sz w:val="16"/>
          <w:szCs w:val="16"/>
        </w:rPr>
        <w:footnoteRef/>
      </w:r>
      <w:r w:rsidRPr="009163C6">
        <w:rPr>
          <w:sz w:val="16"/>
          <w:szCs w:val="16"/>
        </w:rPr>
        <w:t xml:space="preserve"> При наличии технической возможности</w:t>
      </w:r>
      <w:r>
        <w:rPr>
          <w:sz w:val="16"/>
          <w:szCs w:val="16"/>
        </w:rPr>
        <w:t>.</w:t>
      </w:r>
    </w:p>
  </w:footnote>
  <w:footnote w:id="99">
    <w:p w14:paraId="629F45BB" w14:textId="77777777" w:rsidR="007776F1" w:rsidRDefault="007776F1">
      <w:pPr>
        <w:pStyle w:val="af"/>
      </w:pPr>
      <w:r w:rsidRPr="00FC295B">
        <w:rPr>
          <w:rStyle w:val="af1"/>
          <w:sz w:val="16"/>
          <w:szCs w:val="16"/>
        </w:rPr>
        <w:footnoteRef/>
      </w:r>
      <w:r>
        <w:t xml:space="preserve"> </w:t>
      </w:r>
      <w:r w:rsidRPr="001226AE">
        <w:rPr>
          <w:sz w:val="16"/>
          <w:szCs w:val="16"/>
        </w:rPr>
        <w:t>При наличии технической возможности.</w:t>
      </w:r>
    </w:p>
  </w:footnote>
  <w:footnote w:id="100">
    <w:p w14:paraId="1343060E" w14:textId="77777777" w:rsidR="007776F1" w:rsidRPr="00D4675B" w:rsidRDefault="007776F1" w:rsidP="00B20881">
      <w:pPr>
        <w:pStyle w:val="af"/>
        <w:rPr>
          <w:sz w:val="16"/>
          <w:szCs w:val="16"/>
        </w:rPr>
      </w:pPr>
      <w:r w:rsidRPr="003D2198">
        <w:rPr>
          <w:rStyle w:val="af1"/>
          <w:sz w:val="16"/>
          <w:szCs w:val="16"/>
        </w:rPr>
        <w:footnoteRef/>
      </w:r>
      <w:r w:rsidRPr="003D2198">
        <w:rPr>
          <w:sz w:val="16"/>
          <w:szCs w:val="16"/>
        </w:rPr>
        <w:t xml:space="preserve"> Подключение осуществляется только для Смарт-</w:t>
      </w:r>
      <w:r w:rsidRPr="00D4675B">
        <w:rPr>
          <w:sz w:val="16"/>
          <w:szCs w:val="16"/>
        </w:rPr>
        <w:t xml:space="preserve">терминалов </w:t>
      </w:r>
      <w:proofErr w:type="spellStart"/>
      <w:r w:rsidRPr="00D4675B">
        <w:rPr>
          <w:sz w:val="16"/>
          <w:szCs w:val="16"/>
        </w:rPr>
        <w:t>Эвотор</w:t>
      </w:r>
      <w:proofErr w:type="spellEnd"/>
      <w:r w:rsidRPr="00D4675B">
        <w:rPr>
          <w:sz w:val="16"/>
          <w:szCs w:val="16"/>
        </w:rPr>
        <w:t>+.</w:t>
      </w:r>
    </w:p>
  </w:footnote>
  <w:footnote w:id="101">
    <w:p w14:paraId="0D4C08E0" w14:textId="77777777" w:rsidR="007776F1" w:rsidRPr="003D2198" w:rsidRDefault="007776F1" w:rsidP="00B20881">
      <w:pPr>
        <w:pStyle w:val="af"/>
        <w:rPr>
          <w:sz w:val="16"/>
          <w:szCs w:val="16"/>
        </w:rPr>
      </w:pPr>
      <w:r w:rsidRPr="00D4675B">
        <w:rPr>
          <w:rStyle w:val="af1"/>
          <w:sz w:val="16"/>
          <w:szCs w:val="16"/>
        </w:rPr>
        <w:footnoteRef/>
      </w:r>
      <w:r w:rsidRPr="00D4675B">
        <w:rPr>
          <w:sz w:val="16"/>
          <w:szCs w:val="16"/>
        </w:rPr>
        <w:t xml:space="preserve"> Подключение осуществляется только для Смарт-терминалов </w:t>
      </w:r>
      <w:proofErr w:type="spellStart"/>
      <w:r w:rsidRPr="00D4675B">
        <w:rPr>
          <w:sz w:val="16"/>
          <w:szCs w:val="16"/>
        </w:rPr>
        <w:t>Эвотор</w:t>
      </w:r>
      <w:proofErr w:type="spellEnd"/>
      <w:r w:rsidRPr="00D4675B">
        <w:rPr>
          <w:sz w:val="16"/>
          <w:szCs w:val="16"/>
        </w:rPr>
        <w:t>+.</w:t>
      </w:r>
    </w:p>
  </w:footnote>
  <w:footnote w:id="102">
    <w:p w14:paraId="38FD3F49" w14:textId="77777777" w:rsidR="007776F1" w:rsidRPr="003D2198" w:rsidRDefault="007776F1" w:rsidP="00B20881">
      <w:pPr>
        <w:pStyle w:val="af"/>
        <w:jc w:val="both"/>
        <w:rPr>
          <w:sz w:val="16"/>
          <w:szCs w:val="16"/>
        </w:rPr>
      </w:pPr>
      <w:r w:rsidRPr="003D2198">
        <w:rPr>
          <w:rStyle w:val="af1"/>
          <w:sz w:val="16"/>
          <w:szCs w:val="16"/>
        </w:rPr>
        <w:footnoteRef/>
      </w:r>
      <w:r w:rsidRPr="003D2198">
        <w:rPr>
          <w:sz w:val="16"/>
          <w:szCs w:val="16"/>
        </w:rPr>
        <w:t xml:space="preserve"> Оператор фискальных данных определяется Банком.</w:t>
      </w:r>
    </w:p>
  </w:footnote>
  <w:footnote w:id="103">
    <w:p w14:paraId="6671990D" w14:textId="77777777" w:rsidR="007776F1" w:rsidRPr="003D2198" w:rsidRDefault="007776F1" w:rsidP="00B20881">
      <w:pPr>
        <w:pStyle w:val="af"/>
        <w:jc w:val="both"/>
        <w:rPr>
          <w:sz w:val="16"/>
          <w:szCs w:val="16"/>
        </w:rPr>
      </w:pPr>
      <w:r w:rsidRPr="003D2198">
        <w:rPr>
          <w:rStyle w:val="af1"/>
          <w:sz w:val="16"/>
          <w:szCs w:val="16"/>
        </w:rPr>
        <w:footnoteRef/>
      </w:r>
      <w:r w:rsidRPr="003D2198">
        <w:rPr>
          <w:sz w:val="16"/>
          <w:szCs w:val="16"/>
        </w:rPr>
        <w:t xml:space="preserve"> Предприятие осуществляет акцепт и безоговорочно принимает все условия, без каких-либо изъятий или ограничений Оферты на заключение договора на оказание услуг оператора фискальных данных, размещенной в сети Интернет.</w:t>
      </w:r>
    </w:p>
  </w:footnote>
  <w:footnote w:id="104">
    <w:p w14:paraId="2F097724" w14:textId="77777777" w:rsidR="007776F1" w:rsidRPr="003D2198" w:rsidRDefault="007776F1" w:rsidP="00B20881">
      <w:pPr>
        <w:pStyle w:val="af"/>
        <w:jc w:val="both"/>
        <w:rPr>
          <w:sz w:val="16"/>
          <w:szCs w:val="16"/>
        </w:rPr>
      </w:pPr>
      <w:r w:rsidRPr="003D2198">
        <w:rPr>
          <w:rStyle w:val="af1"/>
          <w:sz w:val="16"/>
          <w:szCs w:val="16"/>
        </w:rPr>
        <w:footnoteRef/>
      </w:r>
      <w:r w:rsidRPr="003D2198">
        <w:rPr>
          <w:sz w:val="16"/>
          <w:szCs w:val="16"/>
        </w:rPr>
        <w:t xml:space="preserve"> Удостоверяющий центр, оказывающий указанные услуги определяется Банком.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D71A" w14:textId="77777777" w:rsidR="007776F1" w:rsidRDefault="007776F1">
    <w:pPr>
      <w:pStyle w:val="ac"/>
    </w:pPr>
  </w:p>
  <w:p w14:paraId="4333E66C" w14:textId="77777777" w:rsidR="007776F1" w:rsidRDefault="007776F1" w:rsidP="00E957C7">
    <w:pPr>
      <w:pStyle w:val="ac"/>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C7D"/>
    <w:multiLevelType w:val="multilevel"/>
    <w:tmpl w:val="F142F0DC"/>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2CF7523"/>
    <w:multiLevelType w:val="multilevel"/>
    <w:tmpl w:val="F2A8B62E"/>
    <w:styleLink w:val="12"/>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2" w15:restartNumberingAfterBreak="0">
    <w:nsid w:val="0BEE66CD"/>
    <w:multiLevelType w:val="multilevel"/>
    <w:tmpl w:val="5CD4A19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710774E"/>
    <w:multiLevelType w:val="multilevel"/>
    <w:tmpl w:val="B4464E6E"/>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186B6E70"/>
    <w:multiLevelType w:val="hybridMultilevel"/>
    <w:tmpl w:val="0E124AA8"/>
    <w:lvl w:ilvl="0" w:tplc="BDBEA5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532527"/>
    <w:multiLevelType w:val="multilevel"/>
    <w:tmpl w:val="C2247FA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D3E14F9"/>
    <w:multiLevelType w:val="hybridMultilevel"/>
    <w:tmpl w:val="9A285B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206096"/>
    <w:multiLevelType w:val="hybridMultilevel"/>
    <w:tmpl w:val="4086B4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08E1EE7"/>
    <w:multiLevelType w:val="multilevel"/>
    <w:tmpl w:val="9D3A2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810120"/>
    <w:multiLevelType w:val="multilevel"/>
    <w:tmpl w:val="BAB670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B7162"/>
    <w:multiLevelType w:val="hybridMultilevel"/>
    <w:tmpl w:val="1F0691C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2A0B183C"/>
    <w:multiLevelType w:val="hybridMultilevel"/>
    <w:tmpl w:val="20083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481D27"/>
    <w:multiLevelType w:val="hybridMultilevel"/>
    <w:tmpl w:val="45F890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3AE44D7"/>
    <w:multiLevelType w:val="multilevel"/>
    <w:tmpl w:val="08BA0F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032635"/>
    <w:multiLevelType w:val="multilevel"/>
    <w:tmpl w:val="7F1A9B32"/>
    <w:styleLink w:val="16"/>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5" w15:restartNumberingAfterBreak="0">
    <w:nsid w:val="418E1690"/>
    <w:multiLevelType w:val="multilevel"/>
    <w:tmpl w:val="47864004"/>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6" w15:restartNumberingAfterBreak="0">
    <w:nsid w:val="4C1A43FF"/>
    <w:multiLevelType w:val="multilevel"/>
    <w:tmpl w:val="9EA226C2"/>
    <w:lvl w:ilvl="0">
      <w:start w:val="1"/>
      <w:numFmt w:val="decimal"/>
      <w:pStyle w:val="a"/>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C7C6887"/>
    <w:multiLevelType w:val="multilevel"/>
    <w:tmpl w:val="06765606"/>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4FD73F02"/>
    <w:multiLevelType w:val="multilevel"/>
    <w:tmpl w:val="DB20F37E"/>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54C70D73"/>
    <w:multiLevelType w:val="multilevel"/>
    <w:tmpl w:val="9C0E313E"/>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571D367D"/>
    <w:multiLevelType w:val="hybridMultilevel"/>
    <w:tmpl w:val="F01AA96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1" w15:restartNumberingAfterBreak="0">
    <w:nsid w:val="5DC8065F"/>
    <w:multiLevelType w:val="multilevel"/>
    <w:tmpl w:val="343C3A92"/>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1107F5A"/>
    <w:multiLevelType w:val="multilevel"/>
    <w:tmpl w:val="FABCBEC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660B78"/>
    <w:multiLevelType w:val="multilevel"/>
    <w:tmpl w:val="84B238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8F67B29"/>
    <w:multiLevelType w:val="multilevel"/>
    <w:tmpl w:val="E8B627F0"/>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6EAB737D"/>
    <w:multiLevelType w:val="singleLevel"/>
    <w:tmpl w:val="97041682"/>
    <w:lvl w:ilvl="0">
      <w:start w:val="1"/>
      <w:numFmt w:val="decimal"/>
      <w:pStyle w:val="a0"/>
      <w:lvlText w:val="%1."/>
      <w:lvlJc w:val="left"/>
      <w:pPr>
        <w:tabs>
          <w:tab w:val="num" w:pos="360"/>
        </w:tabs>
        <w:ind w:left="360" w:hanging="360"/>
      </w:pPr>
    </w:lvl>
  </w:abstractNum>
  <w:abstractNum w:abstractNumId="26" w15:restartNumberingAfterBreak="0">
    <w:nsid w:val="7419304F"/>
    <w:multiLevelType w:val="hybridMultilevel"/>
    <w:tmpl w:val="F462F18A"/>
    <w:lvl w:ilvl="0" w:tplc="301043E6">
      <w:start w:val="1"/>
      <w:numFmt w:val="bullet"/>
      <w:lvlText w:val=""/>
      <w:lvlJc w:val="left"/>
      <w:pPr>
        <w:ind w:left="774" w:hanging="360"/>
      </w:pPr>
      <w:rPr>
        <w:rFonts w:ascii="Symbol" w:hAnsi="Symbol" w:hint="default"/>
      </w:rPr>
    </w:lvl>
    <w:lvl w:ilvl="1" w:tplc="35EAA696" w:tentative="1">
      <w:start w:val="1"/>
      <w:numFmt w:val="bullet"/>
      <w:lvlText w:val="o"/>
      <w:lvlJc w:val="left"/>
      <w:pPr>
        <w:ind w:left="1494" w:hanging="360"/>
      </w:pPr>
      <w:rPr>
        <w:rFonts w:ascii="Courier New" w:hAnsi="Courier New" w:cs="Courier New" w:hint="default"/>
      </w:rPr>
    </w:lvl>
    <w:lvl w:ilvl="2" w:tplc="4D5C3A5C" w:tentative="1">
      <w:start w:val="1"/>
      <w:numFmt w:val="bullet"/>
      <w:lvlText w:val=""/>
      <w:lvlJc w:val="left"/>
      <w:pPr>
        <w:ind w:left="2214" w:hanging="360"/>
      </w:pPr>
      <w:rPr>
        <w:rFonts w:ascii="Wingdings" w:hAnsi="Wingdings" w:hint="default"/>
      </w:rPr>
    </w:lvl>
    <w:lvl w:ilvl="3" w:tplc="5656A250" w:tentative="1">
      <w:start w:val="1"/>
      <w:numFmt w:val="bullet"/>
      <w:lvlText w:val=""/>
      <w:lvlJc w:val="left"/>
      <w:pPr>
        <w:ind w:left="2934" w:hanging="360"/>
      </w:pPr>
      <w:rPr>
        <w:rFonts w:ascii="Symbol" w:hAnsi="Symbol" w:hint="default"/>
      </w:rPr>
    </w:lvl>
    <w:lvl w:ilvl="4" w:tplc="7576C522" w:tentative="1">
      <w:start w:val="1"/>
      <w:numFmt w:val="bullet"/>
      <w:lvlText w:val="o"/>
      <w:lvlJc w:val="left"/>
      <w:pPr>
        <w:ind w:left="3654" w:hanging="360"/>
      </w:pPr>
      <w:rPr>
        <w:rFonts w:ascii="Courier New" w:hAnsi="Courier New" w:cs="Courier New" w:hint="default"/>
      </w:rPr>
    </w:lvl>
    <w:lvl w:ilvl="5" w:tplc="3A540C3C" w:tentative="1">
      <w:start w:val="1"/>
      <w:numFmt w:val="bullet"/>
      <w:lvlText w:val=""/>
      <w:lvlJc w:val="left"/>
      <w:pPr>
        <w:ind w:left="4374" w:hanging="360"/>
      </w:pPr>
      <w:rPr>
        <w:rFonts w:ascii="Wingdings" w:hAnsi="Wingdings" w:hint="default"/>
      </w:rPr>
    </w:lvl>
    <w:lvl w:ilvl="6" w:tplc="A79C9784" w:tentative="1">
      <w:start w:val="1"/>
      <w:numFmt w:val="bullet"/>
      <w:lvlText w:val=""/>
      <w:lvlJc w:val="left"/>
      <w:pPr>
        <w:ind w:left="5094" w:hanging="360"/>
      </w:pPr>
      <w:rPr>
        <w:rFonts w:ascii="Symbol" w:hAnsi="Symbol" w:hint="default"/>
      </w:rPr>
    </w:lvl>
    <w:lvl w:ilvl="7" w:tplc="4F0E5192" w:tentative="1">
      <w:start w:val="1"/>
      <w:numFmt w:val="bullet"/>
      <w:lvlText w:val="o"/>
      <w:lvlJc w:val="left"/>
      <w:pPr>
        <w:ind w:left="5814" w:hanging="360"/>
      </w:pPr>
      <w:rPr>
        <w:rFonts w:ascii="Courier New" w:hAnsi="Courier New" w:cs="Courier New" w:hint="default"/>
      </w:rPr>
    </w:lvl>
    <w:lvl w:ilvl="8" w:tplc="A25AC402" w:tentative="1">
      <w:start w:val="1"/>
      <w:numFmt w:val="bullet"/>
      <w:lvlText w:val=""/>
      <w:lvlJc w:val="left"/>
      <w:pPr>
        <w:ind w:left="6534" w:hanging="360"/>
      </w:pPr>
      <w:rPr>
        <w:rFonts w:ascii="Wingdings" w:hAnsi="Wingdings" w:hint="default"/>
      </w:rPr>
    </w:lvl>
  </w:abstractNum>
  <w:abstractNum w:abstractNumId="27" w15:restartNumberingAfterBreak="0">
    <w:nsid w:val="748D25EC"/>
    <w:multiLevelType w:val="multilevel"/>
    <w:tmpl w:val="70641F18"/>
    <w:styleLink w:val="13"/>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4CC7D4E"/>
    <w:multiLevelType w:val="multilevel"/>
    <w:tmpl w:val="9BA0B912"/>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791A2850"/>
    <w:multiLevelType w:val="multilevel"/>
    <w:tmpl w:val="8E2A4836"/>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32C0C"/>
    <w:multiLevelType w:val="hybridMultilevel"/>
    <w:tmpl w:val="005E62CC"/>
    <w:lvl w:ilvl="0" w:tplc="FFFFFFFF">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FFFFFFFF">
      <w:start w:val="1"/>
      <w:numFmt w:val="decimal"/>
      <w:lvlText w:val="%2)"/>
      <w:lvlJc w:val="left"/>
      <w:pPr>
        <w:ind w:left="1440" w:hanging="360"/>
      </w:pPr>
      <w:rPr>
        <w:rFonts w:cs="Times New Roman" w:hint="default"/>
        <w:color w:val="auto"/>
      </w:rPr>
    </w:lvl>
    <w:lvl w:ilvl="2" w:tplc="B004209A">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B012CF0"/>
    <w:multiLevelType w:val="hybridMultilevel"/>
    <w:tmpl w:val="A8D4623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2" w15:restartNumberingAfterBreak="0">
    <w:nsid w:val="7B3A4110"/>
    <w:multiLevelType w:val="hybridMultilevel"/>
    <w:tmpl w:val="00F0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220348"/>
    <w:multiLevelType w:val="hybridMultilevel"/>
    <w:tmpl w:val="AC50F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E063F3"/>
    <w:multiLevelType w:val="multilevel"/>
    <w:tmpl w:val="681EBB9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
  </w:num>
  <w:num w:numId="2">
    <w:abstractNumId w:val="14"/>
  </w:num>
  <w:num w:numId="3">
    <w:abstractNumId w:val="30"/>
  </w:num>
  <w:num w:numId="4">
    <w:abstractNumId w:val="26"/>
  </w:num>
  <w:num w:numId="5">
    <w:abstractNumId w:val="24"/>
  </w:num>
  <w:num w:numId="6">
    <w:abstractNumId w:val="17"/>
  </w:num>
  <w:num w:numId="7">
    <w:abstractNumId w:val="28"/>
  </w:num>
  <w:num w:numId="8">
    <w:abstractNumId w:val="27"/>
  </w:num>
  <w:num w:numId="9">
    <w:abstractNumId w:val="3"/>
  </w:num>
  <w:num w:numId="10">
    <w:abstractNumId w:val="25"/>
  </w:num>
  <w:num w:numId="11">
    <w:abstractNumId w:val="16"/>
  </w:num>
  <w:num w:numId="12">
    <w:abstractNumId w:val="23"/>
  </w:num>
  <w:num w:numId="13">
    <w:abstractNumId w:val="19"/>
  </w:num>
  <w:num w:numId="14">
    <w:abstractNumId w:val="0"/>
  </w:num>
  <w:num w:numId="15">
    <w:abstractNumId w:val="5"/>
  </w:num>
  <w:num w:numId="16">
    <w:abstractNumId w:val="2"/>
  </w:num>
  <w:num w:numId="17">
    <w:abstractNumId w:val="21"/>
  </w:num>
  <w:num w:numId="18">
    <w:abstractNumId w:val="18"/>
  </w:num>
  <w:num w:numId="19">
    <w:abstractNumId w:val="11"/>
  </w:num>
  <w:num w:numId="20">
    <w:abstractNumId w:val="12"/>
  </w:num>
  <w:num w:numId="21">
    <w:abstractNumId w:val="32"/>
  </w:num>
  <w:num w:numId="22">
    <w:abstractNumId w:val="33"/>
  </w:num>
  <w:num w:numId="23">
    <w:abstractNumId w:val="6"/>
  </w:num>
  <w:num w:numId="24">
    <w:abstractNumId w:val="31"/>
  </w:num>
  <w:num w:numId="25">
    <w:abstractNumId w:val="20"/>
  </w:num>
  <w:num w:numId="26">
    <w:abstractNumId w:val="34"/>
  </w:num>
  <w:num w:numId="27">
    <w:abstractNumId w:val="8"/>
  </w:num>
  <w:num w:numId="28">
    <w:abstractNumId w:val="7"/>
  </w:num>
  <w:num w:numId="29">
    <w:abstractNumId w:val="9"/>
  </w:num>
  <w:num w:numId="30">
    <w:abstractNumId w:val="15"/>
  </w:num>
  <w:num w:numId="31">
    <w:abstractNumId w:val="10"/>
  </w:num>
  <w:num w:numId="32">
    <w:abstractNumId w:val="13"/>
  </w:num>
  <w:num w:numId="33">
    <w:abstractNumId w:val="4"/>
  </w:num>
  <w:num w:numId="34">
    <w:abstractNumId w:val="22"/>
  </w:num>
  <w:num w:numId="3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75"/>
    <w:rsid w:val="0000024B"/>
    <w:rsid w:val="00001684"/>
    <w:rsid w:val="0000235C"/>
    <w:rsid w:val="00004A93"/>
    <w:rsid w:val="000056C4"/>
    <w:rsid w:val="00007B94"/>
    <w:rsid w:val="00010CA9"/>
    <w:rsid w:val="0001151B"/>
    <w:rsid w:val="000129DA"/>
    <w:rsid w:val="0001338C"/>
    <w:rsid w:val="00013873"/>
    <w:rsid w:val="00014734"/>
    <w:rsid w:val="000148B6"/>
    <w:rsid w:val="00014DFC"/>
    <w:rsid w:val="000151CC"/>
    <w:rsid w:val="0001534B"/>
    <w:rsid w:val="0001666C"/>
    <w:rsid w:val="000216A1"/>
    <w:rsid w:val="00022769"/>
    <w:rsid w:val="00022F4F"/>
    <w:rsid w:val="00023D76"/>
    <w:rsid w:val="00023D9D"/>
    <w:rsid w:val="0002453A"/>
    <w:rsid w:val="00024F3D"/>
    <w:rsid w:val="00025528"/>
    <w:rsid w:val="00026E5D"/>
    <w:rsid w:val="00027817"/>
    <w:rsid w:val="000279F3"/>
    <w:rsid w:val="00030138"/>
    <w:rsid w:val="000308F6"/>
    <w:rsid w:val="000309F1"/>
    <w:rsid w:val="00032675"/>
    <w:rsid w:val="00034CD2"/>
    <w:rsid w:val="00037A9F"/>
    <w:rsid w:val="0004041D"/>
    <w:rsid w:val="000406EA"/>
    <w:rsid w:val="00041459"/>
    <w:rsid w:val="00042323"/>
    <w:rsid w:val="0004277F"/>
    <w:rsid w:val="00042996"/>
    <w:rsid w:val="000429CE"/>
    <w:rsid w:val="0004348D"/>
    <w:rsid w:val="00043CCB"/>
    <w:rsid w:val="00044420"/>
    <w:rsid w:val="0004529A"/>
    <w:rsid w:val="0004561A"/>
    <w:rsid w:val="000462CB"/>
    <w:rsid w:val="00046BE8"/>
    <w:rsid w:val="00047493"/>
    <w:rsid w:val="00047A64"/>
    <w:rsid w:val="000505F4"/>
    <w:rsid w:val="000515F8"/>
    <w:rsid w:val="000529BE"/>
    <w:rsid w:val="00052A17"/>
    <w:rsid w:val="000533EB"/>
    <w:rsid w:val="00053BA6"/>
    <w:rsid w:val="000546BF"/>
    <w:rsid w:val="00054939"/>
    <w:rsid w:val="00056B9A"/>
    <w:rsid w:val="00057197"/>
    <w:rsid w:val="00057224"/>
    <w:rsid w:val="00057267"/>
    <w:rsid w:val="00061926"/>
    <w:rsid w:val="000630DF"/>
    <w:rsid w:val="00063A36"/>
    <w:rsid w:val="000649A6"/>
    <w:rsid w:val="00064E93"/>
    <w:rsid w:val="00065C30"/>
    <w:rsid w:val="000660A8"/>
    <w:rsid w:val="00066A4E"/>
    <w:rsid w:val="00066E6B"/>
    <w:rsid w:val="00071685"/>
    <w:rsid w:val="0007203B"/>
    <w:rsid w:val="00073536"/>
    <w:rsid w:val="000748B3"/>
    <w:rsid w:val="000760AA"/>
    <w:rsid w:val="00076253"/>
    <w:rsid w:val="0007639B"/>
    <w:rsid w:val="00077EBD"/>
    <w:rsid w:val="0008055B"/>
    <w:rsid w:val="00080A24"/>
    <w:rsid w:val="00080D51"/>
    <w:rsid w:val="00082119"/>
    <w:rsid w:val="00082756"/>
    <w:rsid w:val="00083AAF"/>
    <w:rsid w:val="00083D76"/>
    <w:rsid w:val="00085376"/>
    <w:rsid w:val="00087BA8"/>
    <w:rsid w:val="00090A3F"/>
    <w:rsid w:val="00094265"/>
    <w:rsid w:val="00094ABA"/>
    <w:rsid w:val="000955CD"/>
    <w:rsid w:val="00095D51"/>
    <w:rsid w:val="00096066"/>
    <w:rsid w:val="00096275"/>
    <w:rsid w:val="00096354"/>
    <w:rsid w:val="0009746B"/>
    <w:rsid w:val="000A20C8"/>
    <w:rsid w:val="000A3509"/>
    <w:rsid w:val="000A4EDC"/>
    <w:rsid w:val="000A5570"/>
    <w:rsid w:val="000A6415"/>
    <w:rsid w:val="000A6DA8"/>
    <w:rsid w:val="000A72ED"/>
    <w:rsid w:val="000A766B"/>
    <w:rsid w:val="000B0478"/>
    <w:rsid w:val="000B0927"/>
    <w:rsid w:val="000B0A7E"/>
    <w:rsid w:val="000B1A4E"/>
    <w:rsid w:val="000B1CEA"/>
    <w:rsid w:val="000B1ECB"/>
    <w:rsid w:val="000B28E3"/>
    <w:rsid w:val="000B3601"/>
    <w:rsid w:val="000B4505"/>
    <w:rsid w:val="000B492A"/>
    <w:rsid w:val="000B5B9F"/>
    <w:rsid w:val="000B6EF8"/>
    <w:rsid w:val="000B7A5B"/>
    <w:rsid w:val="000C087F"/>
    <w:rsid w:val="000C2016"/>
    <w:rsid w:val="000C20CD"/>
    <w:rsid w:val="000C26D0"/>
    <w:rsid w:val="000C2B57"/>
    <w:rsid w:val="000C6014"/>
    <w:rsid w:val="000C65E6"/>
    <w:rsid w:val="000C6AD2"/>
    <w:rsid w:val="000C7036"/>
    <w:rsid w:val="000C7BA6"/>
    <w:rsid w:val="000D0715"/>
    <w:rsid w:val="000D14CE"/>
    <w:rsid w:val="000D18B3"/>
    <w:rsid w:val="000D26DD"/>
    <w:rsid w:val="000D4693"/>
    <w:rsid w:val="000D50B1"/>
    <w:rsid w:val="000D5689"/>
    <w:rsid w:val="000D57D3"/>
    <w:rsid w:val="000D580E"/>
    <w:rsid w:val="000D7781"/>
    <w:rsid w:val="000D7831"/>
    <w:rsid w:val="000D7A87"/>
    <w:rsid w:val="000E053C"/>
    <w:rsid w:val="000E099D"/>
    <w:rsid w:val="000E2645"/>
    <w:rsid w:val="000E2CC3"/>
    <w:rsid w:val="000E3E01"/>
    <w:rsid w:val="000E6427"/>
    <w:rsid w:val="000E6B04"/>
    <w:rsid w:val="000E6C2D"/>
    <w:rsid w:val="000E70B5"/>
    <w:rsid w:val="000F0D66"/>
    <w:rsid w:val="000F1E07"/>
    <w:rsid w:val="000F1E24"/>
    <w:rsid w:val="000F2288"/>
    <w:rsid w:val="000F4AFF"/>
    <w:rsid w:val="000F598C"/>
    <w:rsid w:val="000F5F46"/>
    <w:rsid w:val="000F64B6"/>
    <w:rsid w:val="000F75E2"/>
    <w:rsid w:val="00101F99"/>
    <w:rsid w:val="001028C8"/>
    <w:rsid w:val="00102909"/>
    <w:rsid w:val="00102B55"/>
    <w:rsid w:val="001038B5"/>
    <w:rsid w:val="00103EA7"/>
    <w:rsid w:val="00103FB8"/>
    <w:rsid w:val="001045B0"/>
    <w:rsid w:val="00106ACD"/>
    <w:rsid w:val="001072FB"/>
    <w:rsid w:val="00107A5D"/>
    <w:rsid w:val="00110F31"/>
    <w:rsid w:val="00112037"/>
    <w:rsid w:val="00112A0C"/>
    <w:rsid w:val="00112A6B"/>
    <w:rsid w:val="001130B3"/>
    <w:rsid w:val="00113455"/>
    <w:rsid w:val="001137CF"/>
    <w:rsid w:val="001138EA"/>
    <w:rsid w:val="00114134"/>
    <w:rsid w:val="00114196"/>
    <w:rsid w:val="00114BE4"/>
    <w:rsid w:val="00115409"/>
    <w:rsid w:val="00116374"/>
    <w:rsid w:val="00120257"/>
    <w:rsid w:val="00120888"/>
    <w:rsid w:val="00121416"/>
    <w:rsid w:val="001224CC"/>
    <w:rsid w:val="00123A90"/>
    <w:rsid w:val="00123AE9"/>
    <w:rsid w:val="00124BD9"/>
    <w:rsid w:val="001252B5"/>
    <w:rsid w:val="00125B00"/>
    <w:rsid w:val="00125DB3"/>
    <w:rsid w:val="0012626A"/>
    <w:rsid w:val="00126942"/>
    <w:rsid w:val="00126F6D"/>
    <w:rsid w:val="00127B37"/>
    <w:rsid w:val="00132F8F"/>
    <w:rsid w:val="00134109"/>
    <w:rsid w:val="001343F3"/>
    <w:rsid w:val="00134A32"/>
    <w:rsid w:val="0013525A"/>
    <w:rsid w:val="00135F40"/>
    <w:rsid w:val="001368AA"/>
    <w:rsid w:val="00140083"/>
    <w:rsid w:val="00141CD0"/>
    <w:rsid w:val="001434EF"/>
    <w:rsid w:val="001440E8"/>
    <w:rsid w:val="00144754"/>
    <w:rsid w:val="0014596F"/>
    <w:rsid w:val="0014676F"/>
    <w:rsid w:val="001470C4"/>
    <w:rsid w:val="001471ED"/>
    <w:rsid w:val="00147E4F"/>
    <w:rsid w:val="001503B4"/>
    <w:rsid w:val="00150E4B"/>
    <w:rsid w:val="0015164F"/>
    <w:rsid w:val="001525E3"/>
    <w:rsid w:val="00152C76"/>
    <w:rsid w:val="001536D5"/>
    <w:rsid w:val="00154387"/>
    <w:rsid w:val="00155EE3"/>
    <w:rsid w:val="0016406C"/>
    <w:rsid w:val="00164178"/>
    <w:rsid w:val="00165088"/>
    <w:rsid w:val="00165A05"/>
    <w:rsid w:val="00165DF2"/>
    <w:rsid w:val="00171B88"/>
    <w:rsid w:val="0017238D"/>
    <w:rsid w:val="00173AF9"/>
    <w:rsid w:val="00173DF9"/>
    <w:rsid w:val="00174A08"/>
    <w:rsid w:val="00175919"/>
    <w:rsid w:val="00181618"/>
    <w:rsid w:val="00181626"/>
    <w:rsid w:val="00182BDD"/>
    <w:rsid w:val="00182F9B"/>
    <w:rsid w:val="00183C00"/>
    <w:rsid w:val="00184EFD"/>
    <w:rsid w:val="00185486"/>
    <w:rsid w:val="00185731"/>
    <w:rsid w:val="00185B58"/>
    <w:rsid w:val="00186F4B"/>
    <w:rsid w:val="00190F1F"/>
    <w:rsid w:val="00192380"/>
    <w:rsid w:val="00192567"/>
    <w:rsid w:val="001927F0"/>
    <w:rsid w:val="001932DD"/>
    <w:rsid w:val="001938AF"/>
    <w:rsid w:val="001948F8"/>
    <w:rsid w:val="00195425"/>
    <w:rsid w:val="001A0699"/>
    <w:rsid w:val="001A090F"/>
    <w:rsid w:val="001A3B44"/>
    <w:rsid w:val="001A47EA"/>
    <w:rsid w:val="001A4B68"/>
    <w:rsid w:val="001A6683"/>
    <w:rsid w:val="001A6A84"/>
    <w:rsid w:val="001B1299"/>
    <w:rsid w:val="001B2090"/>
    <w:rsid w:val="001B37D3"/>
    <w:rsid w:val="001B4FDD"/>
    <w:rsid w:val="001B6042"/>
    <w:rsid w:val="001B6A47"/>
    <w:rsid w:val="001B773C"/>
    <w:rsid w:val="001B77DC"/>
    <w:rsid w:val="001C078D"/>
    <w:rsid w:val="001C15C6"/>
    <w:rsid w:val="001C2678"/>
    <w:rsid w:val="001C26DE"/>
    <w:rsid w:val="001C4694"/>
    <w:rsid w:val="001C5530"/>
    <w:rsid w:val="001C6093"/>
    <w:rsid w:val="001C612E"/>
    <w:rsid w:val="001C6319"/>
    <w:rsid w:val="001C6926"/>
    <w:rsid w:val="001C74FB"/>
    <w:rsid w:val="001C7E8F"/>
    <w:rsid w:val="001D0C7C"/>
    <w:rsid w:val="001D1FA5"/>
    <w:rsid w:val="001D30A1"/>
    <w:rsid w:val="001D31AB"/>
    <w:rsid w:val="001D3A4D"/>
    <w:rsid w:val="001D3C19"/>
    <w:rsid w:val="001D3DAC"/>
    <w:rsid w:val="001D495C"/>
    <w:rsid w:val="001D641C"/>
    <w:rsid w:val="001D71E0"/>
    <w:rsid w:val="001E252C"/>
    <w:rsid w:val="001E4D24"/>
    <w:rsid w:val="001E503F"/>
    <w:rsid w:val="001E50CA"/>
    <w:rsid w:val="001E5BD4"/>
    <w:rsid w:val="001F18A1"/>
    <w:rsid w:val="001F292A"/>
    <w:rsid w:val="001F38D9"/>
    <w:rsid w:val="001F4B81"/>
    <w:rsid w:val="001F6C0D"/>
    <w:rsid w:val="001F7D84"/>
    <w:rsid w:val="00200160"/>
    <w:rsid w:val="0020127E"/>
    <w:rsid w:val="00201988"/>
    <w:rsid w:val="00201C41"/>
    <w:rsid w:val="002026C1"/>
    <w:rsid w:val="0020291F"/>
    <w:rsid w:val="00202A7A"/>
    <w:rsid w:val="002031F7"/>
    <w:rsid w:val="00204271"/>
    <w:rsid w:val="002047AE"/>
    <w:rsid w:val="00205BE3"/>
    <w:rsid w:val="00206CE5"/>
    <w:rsid w:val="00207DD4"/>
    <w:rsid w:val="00211174"/>
    <w:rsid w:val="00211F87"/>
    <w:rsid w:val="00212E27"/>
    <w:rsid w:val="00213724"/>
    <w:rsid w:val="0021428A"/>
    <w:rsid w:val="00215952"/>
    <w:rsid w:val="002164D7"/>
    <w:rsid w:val="00216DE1"/>
    <w:rsid w:val="00216F62"/>
    <w:rsid w:val="00217AD5"/>
    <w:rsid w:val="00217E4D"/>
    <w:rsid w:val="00221896"/>
    <w:rsid w:val="00221AD5"/>
    <w:rsid w:val="00225695"/>
    <w:rsid w:val="0022576B"/>
    <w:rsid w:val="00226903"/>
    <w:rsid w:val="00226957"/>
    <w:rsid w:val="00226C78"/>
    <w:rsid w:val="002301D8"/>
    <w:rsid w:val="00231013"/>
    <w:rsid w:val="00231044"/>
    <w:rsid w:val="00231559"/>
    <w:rsid w:val="00231615"/>
    <w:rsid w:val="002330FE"/>
    <w:rsid w:val="00233A3C"/>
    <w:rsid w:val="00233FFA"/>
    <w:rsid w:val="002345E8"/>
    <w:rsid w:val="00234FBD"/>
    <w:rsid w:val="00237161"/>
    <w:rsid w:val="00237CE8"/>
    <w:rsid w:val="00240232"/>
    <w:rsid w:val="00240817"/>
    <w:rsid w:val="00240E2B"/>
    <w:rsid w:val="00240EF0"/>
    <w:rsid w:val="0024170A"/>
    <w:rsid w:val="00241E5B"/>
    <w:rsid w:val="0024405F"/>
    <w:rsid w:val="00244888"/>
    <w:rsid w:val="00244A6D"/>
    <w:rsid w:val="002477BF"/>
    <w:rsid w:val="00250024"/>
    <w:rsid w:val="00250CFC"/>
    <w:rsid w:val="00251AA2"/>
    <w:rsid w:val="002528BB"/>
    <w:rsid w:val="0025308F"/>
    <w:rsid w:val="002531B9"/>
    <w:rsid w:val="00253EB7"/>
    <w:rsid w:val="00254AC6"/>
    <w:rsid w:val="00254BDF"/>
    <w:rsid w:val="00254F35"/>
    <w:rsid w:val="002555F1"/>
    <w:rsid w:val="002558E8"/>
    <w:rsid w:val="0025670D"/>
    <w:rsid w:val="0025722D"/>
    <w:rsid w:val="00257B10"/>
    <w:rsid w:val="00262124"/>
    <w:rsid w:val="002628F3"/>
    <w:rsid w:val="002630C8"/>
    <w:rsid w:val="00264239"/>
    <w:rsid w:val="0026564A"/>
    <w:rsid w:val="00266434"/>
    <w:rsid w:val="002666F9"/>
    <w:rsid w:val="0026681A"/>
    <w:rsid w:val="00266E5F"/>
    <w:rsid w:val="002679A4"/>
    <w:rsid w:val="00270F41"/>
    <w:rsid w:val="002710DC"/>
    <w:rsid w:val="00271159"/>
    <w:rsid w:val="0027224D"/>
    <w:rsid w:val="00273C53"/>
    <w:rsid w:val="00273D91"/>
    <w:rsid w:val="00274BBA"/>
    <w:rsid w:val="002750C0"/>
    <w:rsid w:val="00275F13"/>
    <w:rsid w:val="00276B24"/>
    <w:rsid w:val="002800E0"/>
    <w:rsid w:val="0028186B"/>
    <w:rsid w:val="00282B30"/>
    <w:rsid w:val="0028425D"/>
    <w:rsid w:val="00287274"/>
    <w:rsid w:val="0029059D"/>
    <w:rsid w:val="00291227"/>
    <w:rsid w:val="002916F2"/>
    <w:rsid w:val="002938F4"/>
    <w:rsid w:val="002943B7"/>
    <w:rsid w:val="00295119"/>
    <w:rsid w:val="00296C20"/>
    <w:rsid w:val="002970D2"/>
    <w:rsid w:val="00297658"/>
    <w:rsid w:val="002A15E5"/>
    <w:rsid w:val="002A230E"/>
    <w:rsid w:val="002A3B32"/>
    <w:rsid w:val="002A4684"/>
    <w:rsid w:val="002A4935"/>
    <w:rsid w:val="002A5B36"/>
    <w:rsid w:val="002A5CC4"/>
    <w:rsid w:val="002A5EC0"/>
    <w:rsid w:val="002A62AB"/>
    <w:rsid w:val="002A6438"/>
    <w:rsid w:val="002A687D"/>
    <w:rsid w:val="002B17E4"/>
    <w:rsid w:val="002B1D6E"/>
    <w:rsid w:val="002B3295"/>
    <w:rsid w:val="002B39A8"/>
    <w:rsid w:val="002B3D00"/>
    <w:rsid w:val="002B5CE0"/>
    <w:rsid w:val="002B660B"/>
    <w:rsid w:val="002B702F"/>
    <w:rsid w:val="002C096A"/>
    <w:rsid w:val="002C0D1E"/>
    <w:rsid w:val="002C0F64"/>
    <w:rsid w:val="002C175C"/>
    <w:rsid w:val="002C2B26"/>
    <w:rsid w:val="002C46EC"/>
    <w:rsid w:val="002C6C2E"/>
    <w:rsid w:val="002C73B0"/>
    <w:rsid w:val="002D0383"/>
    <w:rsid w:val="002D196F"/>
    <w:rsid w:val="002D1A2E"/>
    <w:rsid w:val="002D1A31"/>
    <w:rsid w:val="002D1AF1"/>
    <w:rsid w:val="002D4271"/>
    <w:rsid w:val="002D435E"/>
    <w:rsid w:val="002D4418"/>
    <w:rsid w:val="002D5876"/>
    <w:rsid w:val="002D7DE2"/>
    <w:rsid w:val="002E0703"/>
    <w:rsid w:val="002E3F3D"/>
    <w:rsid w:val="002E48D2"/>
    <w:rsid w:val="002E4AB6"/>
    <w:rsid w:val="002E733A"/>
    <w:rsid w:val="002F0B81"/>
    <w:rsid w:val="002F172D"/>
    <w:rsid w:val="002F42D0"/>
    <w:rsid w:val="002F4A8C"/>
    <w:rsid w:val="002F53DD"/>
    <w:rsid w:val="002F578A"/>
    <w:rsid w:val="002F74A1"/>
    <w:rsid w:val="002F7F34"/>
    <w:rsid w:val="00302431"/>
    <w:rsid w:val="00302BC1"/>
    <w:rsid w:val="00303091"/>
    <w:rsid w:val="00303417"/>
    <w:rsid w:val="0030580C"/>
    <w:rsid w:val="00305A7D"/>
    <w:rsid w:val="00305AD4"/>
    <w:rsid w:val="00305ECD"/>
    <w:rsid w:val="0030693B"/>
    <w:rsid w:val="00306ADB"/>
    <w:rsid w:val="00311CC5"/>
    <w:rsid w:val="00311E9F"/>
    <w:rsid w:val="00312736"/>
    <w:rsid w:val="00320283"/>
    <w:rsid w:val="00320600"/>
    <w:rsid w:val="00320728"/>
    <w:rsid w:val="00320843"/>
    <w:rsid w:val="00320DB4"/>
    <w:rsid w:val="00321205"/>
    <w:rsid w:val="00321C88"/>
    <w:rsid w:val="003245B5"/>
    <w:rsid w:val="00324A3C"/>
    <w:rsid w:val="00324ED8"/>
    <w:rsid w:val="003253F7"/>
    <w:rsid w:val="003266D9"/>
    <w:rsid w:val="00326FCC"/>
    <w:rsid w:val="0032721B"/>
    <w:rsid w:val="00327B2F"/>
    <w:rsid w:val="00327CD4"/>
    <w:rsid w:val="003323ED"/>
    <w:rsid w:val="00333774"/>
    <w:rsid w:val="00333FB9"/>
    <w:rsid w:val="00334376"/>
    <w:rsid w:val="003378F2"/>
    <w:rsid w:val="00337904"/>
    <w:rsid w:val="00337F6E"/>
    <w:rsid w:val="00341B46"/>
    <w:rsid w:val="003426B6"/>
    <w:rsid w:val="003440B5"/>
    <w:rsid w:val="00352CE1"/>
    <w:rsid w:val="00355629"/>
    <w:rsid w:val="00360770"/>
    <w:rsid w:val="00360ABC"/>
    <w:rsid w:val="00360E5E"/>
    <w:rsid w:val="003614C7"/>
    <w:rsid w:val="00362473"/>
    <w:rsid w:val="00364B6B"/>
    <w:rsid w:val="00365627"/>
    <w:rsid w:val="00366136"/>
    <w:rsid w:val="00366868"/>
    <w:rsid w:val="003668E3"/>
    <w:rsid w:val="00366C74"/>
    <w:rsid w:val="0036732A"/>
    <w:rsid w:val="003678D9"/>
    <w:rsid w:val="003714C8"/>
    <w:rsid w:val="00371687"/>
    <w:rsid w:val="00371E2D"/>
    <w:rsid w:val="00374124"/>
    <w:rsid w:val="00374AB7"/>
    <w:rsid w:val="00374B02"/>
    <w:rsid w:val="003772E9"/>
    <w:rsid w:val="00377AE5"/>
    <w:rsid w:val="003806D0"/>
    <w:rsid w:val="00381078"/>
    <w:rsid w:val="003813E5"/>
    <w:rsid w:val="0038221D"/>
    <w:rsid w:val="003836B1"/>
    <w:rsid w:val="00384317"/>
    <w:rsid w:val="003909F4"/>
    <w:rsid w:val="0039120D"/>
    <w:rsid w:val="00392107"/>
    <w:rsid w:val="00392A91"/>
    <w:rsid w:val="00392DF5"/>
    <w:rsid w:val="00393362"/>
    <w:rsid w:val="0039406B"/>
    <w:rsid w:val="00394729"/>
    <w:rsid w:val="00394920"/>
    <w:rsid w:val="00395B93"/>
    <w:rsid w:val="003968BD"/>
    <w:rsid w:val="00397289"/>
    <w:rsid w:val="003972CF"/>
    <w:rsid w:val="00397469"/>
    <w:rsid w:val="003A00B9"/>
    <w:rsid w:val="003A0105"/>
    <w:rsid w:val="003A0A7D"/>
    <w:rsid w:val="003A0B04"/>
    <w:rsid w:val="003A1581"/>
    <w:rsid w:val="003A1F03"/>
    <w:rsid w:val="003A1FAA"/>
    <w:rsid w:val="003A20E7"/>
    <w:rsid w:val="003A34CF"/>
    <w:rsid w:val="003A3B52"/>
    <w:rsid w:val="003A3E95"/>
    <w:rsid w:val="003A41DD"/>
    <w:rsid w:val="003A4EAD"/>
    <w:rsid w:val="003A6566"/>
    <w:rsid w:val="003A7456"/>
    <w:rsid w:val="003B10E1"/>
    <w:rsid w:val="003B183E"/>
    <w:rsid w:val="003B1E7A"/>
    <w:rsid w:val="003B35F9"/>
    <w:rsid w:val="003B3C45"/>
    <w:rsid w:val="003B3E17"/>
    <w:rsid w:val="003B46A3"/>
    <w:rsid w:val="003B47B1"/>
    <w:rsid w:val="003C01DE"/>
    <w:rsid w:val="003C14CA"/>
    <w:rsid w:val="003C24F6"/>
    <w:rsid w:val="003C26D5"/>
    <w:rsid w:val="003C35AA"/>
    <w:rsid w:val="003C3F3A"/>
    <w:rsid w:val="003C3F67"/>
    <w:rsid w:val="003C3FCC"/>
    <w:rsid w:val="003C4189"/>
    <w:rsid w:val="003C5BD7"/>
    <w:rsid w:val="003C6DD0"/>
    <w:rsid w:val="003C6FAD"/>
    <w:rsid w:val="003D1831"/>
    <w:rsid w:val="003D345A"/>
    <w:rsid w:val="003D476D"/>
    <w:rsid w:val="003D4CFC"/>
    <w:rsid w:val="003D592A"/>
    <w:rsid w:val="003D60D6"/>
    <w:rsid w:val="003D721B"/>
    <w:rsid w:val="003D7F4D"/>
    <w:rsid w:val="003E2DE9"/>
    <w:rsid w:val="003E3008"/>
    <w:rsid w:val="003E47A7"/>
    <w:rsid w:val="003E4C9F"/>
    <w:rsid w:val="003E5079"/>
    <w:rsid w:val="003E6BAA"/>
    <w:rsid w:val="003F04A5"/>
    <w:rsid w:val="003F23F9"/>
    <w:rsid w:val="003F2F57"/>
    <w:rsid w:val="003F389A"/>
    <w:rsid w:val="003F3BC1"/>
    <w:rsid w:val="003F7802"/>
    <w:rsid w:val="004011EF"/>
    <w:rsid w:val="004015FA"/>
    <w:rsid w:val="00401854"/>
    <w:rsid w:val="00402185"/>
    <w:rsid w:val="00404B9A"/>
    <w:rsid w:val="004059F2"/>
    <w:rsid w:val="00406428"/>
    <w:rsid w:val="00407958"/>
    <w:rsid w:val="00411534"/>
    <w:rsid w:val="00411A02"/>
    <w:rsid w:val="00412B58"/>
    <w:rsid w:val="00412EEF"/>
    <w:rsid w:val="00413862"/>
    <w:rsid w:val="004151D4"/>
    <w:rsid w:val="00416C51"/>
    <w:rsid w:val="00417FFE"/>
    <w:rsid w:val="00420E26"/>
    <w:rsid w:val="00422A30"/>
    <w:rsid w:val="0042310A"/>
    <w:rsid w:val="0042436D"/>
    <w:rsid w:val="00424A74"/>
    <w:rsid w:val="004253AE"/>
    <w:rsid w:val="00426762"/>
    <w:rsid w:val="00426963"/>
    <w:rsid w:val="00426EE5"/>
    <w:rsid w:val="00427599"/>
    <w:rsid w:val="00430309"/>
    <w:rsid w:val="004303AE"/>
    <w:rsid w:val="004306B8"/>
    <w:rsid w:val="004308B1"/>
    <w:rsid w:val="004308E1"/>
    <w:rsid w:val="004323BB"/>
    <w:rsid w:val="004323F3"/>
    <w:rsid w:val="004348E2"/>
    <w:rsid w:val="00435659"/>
    <w:rsid w:val="00436C9C"/>
    <w:rsid w:val="00437815"/>
    <w:rsid w:val="004378F8"/>
    <w:rsid w:val="0044015F"/>
    <w:rsid w:val="00440400"/>
    <w:rsid w:val="00442C1B"/>
    <w:rsid w:val="0044393C"/>
    <w:rsid w:val="00445C0A"/>
    <w:rsid w:val="00445FBA"/>
    <w:rsid w:val="00447096"/>
    <w:rsid w:val="0044748D"/>
    <w:rsid w:val="00447B68"/>
    <w:rsid w:val="00450E37"/>
    <w:rsid w:val="004515B7"/>
    <w:rsid w:val="0045337D"/>
    <w:rsid w:val="00454887"/>
    <w:rsid w:val="00457CC8"/>
    <w:rsid w:val="00457FF2"/>
    <w:rsid w:val="00460933"/>
    <w:rsid w:val="00460B9F"/>
    <w:rsid w:val="00460BE8"/>
    <w:rsid w:val="00460C72"/>
    <w:rsid w:val="004616A2"/>
    <w:rsid w:val="00461E1C"/>
    <w:rsid w:val="00464231"/>
    <w:rsid w:val="0046451F"/>
    <w:rsid w:val="00466025"/>
    <w:rsid w:val="00466BBE"/>
    <w:rsid w:val="00467E11"/>
    <w:rsid w:val="00471CEE"/>
    <w:rsid w:val="00471F80"/>
    <w:rsid w:val="00472383"/>
    <w:rsid w:val="00476565"/>
    <w:rsid w:val="004769B3"/>
    <w:rsid w:val="00477CD8"/>
    <w:rsid w:val="00477E64"/>
    <w:rsid w:val="00481811"/>
    <w:rsid w:val="00482389"/>
    <w:rsid w:val="00482EB8"/>
    <w:rsid w:val="004830FD"/>
    <w:rsid w:val="004837DD"/>
    <w:rsid w:val="00483F8E"/>
    <w:rsid w:val="00484623"/>
    <w:rsid w:val="00484A83"/>
    <w:rsid w:val="00485578"/>
    <w:rsid w:val="00485E41"/>
    <w:rsid w:val="00485E4B"/>
    <w:rsid w:val="00486B09"/>
    <w:rsid w:val="00486BF9"/>
    <w:rsid w:val="004912B8"/>
    <w:rsid w:val="004915CB"/>
    <w:rsid w:val="00491C0B"/>
    <w:rsid w:val="004923A7"/>
    <w:rsid w:val="004928E5"/>
    <w:rsid w:val="00494166"/>
    <w:rsid w:val="00494616"/>
    <w:rsid w:val="004950ED"/>
    <w:rsid w:val="00495CE5"/>
    <w:rsid w:val="00495EC2"/>
    <w:rsid w:val="00496FC4"/>
    <w:rsid w:val="004973FB"/>
    <w:rsid w:val="004A0A2A"/>
    <w:rsid w:val="004A0CCA"/>
    <w:rsid w:val="004A12C2"/>
    <w:rsid w:val="004A223E"/>
    <w:rsid w:val="004A2642"/>
    <w:rsid w:val="004A27B5"/>
    <w:rsid w:val="004A4D6B"/>
    <w:rsid w:val="004A5EE3"/>
    <w:rsid w:val="004A618E"/>
    <w:rsid w:val="004A72C3"/>
    <w:rsid w:val="004B1C5B"/>
    <w:rsid w:val="004B3121"/>
    <w:rsid w:val="004B42F2"/>
    <w:rsid w:val="004B5ACE"/>
    <w:rsid w:val="004B78EB"/>
    <w:rsid w:val="004B7D56"/>
    <w:rsid w:val="004C0001"/>
    <w:rsid w:val="004C0580"/>
    <w:rsid w:val="004C0861"/>
    <w:rsid w:val="004C0EC0"/>
    <w:rsid w:val="004C30DE"/>
    <w:rsid w:val="004C31FB"/>
    <w:rsid w:val="004C4E65"/>
    <w:rsid w:val="004C560B"/>
    <w:rsid w:val="004C5EEE"/>
    <w:rsid w:val="004D0322"/>
    <w:rsid w:val="004D0DFD"/>
    <w:rsid w:val="004D2C76"/>
    <w:rsid w:val="004D5103"/>
    <w:rsid w:val="004D6469"/>
    <w:rsid w:val="004D6BFB"/>
    <w:rsid w:val="004D7622"/>
    <w:rsid w:val="004D793E"/>
    <w:rsid w:val="004E15A0"/>
    <w:rsid w:val="004E2C87"/>
    <w:rsid w:val="004E3143"/>
    <w:rsid w:val="004E3C58"/>
    <w:rsid w:val="004E400E"/>
    <w:rsid w:val="004F14D7"/>
    <w:rsid w:val="004F1530"/>
    <w:rsid w:val="004F187C"/>
    <w:rsid w:val="004F237C"/>
    <w:rsid w:val="004F2F38"/>
    <w:rsid w:val="004F3261"/>
    <w:rsid w:val="004F477A"/>
    <w:rsid w:val="004F560B"/>
    <w:rsid w:val="004F68FD"/>
    <w:rsid w:val="004F6D08"/>
    <w:rsid w:val="004F6E32"/>
    <w:rsid w:val="004F7868"/>
    <w:rsid w:val="004F7A7E"/>
    <w:rsid w:val="004F7E0D"/>
    <w:rsid w:val="00500E45"/>
    <w:rsid w:val="00502621"/>
    <w:rsid w:val="00502D41"/>
    <w:rsid w:val="00503A6F"/>
    <w:rsid w:val="00503F36"/>
    <w:rsid w:val="005102A5"/>
    <w:rsid w:val="005105A9"/>
    <w:rsid w:val="005113C0"/>
    <w:rsid w:val="00511F14"/>
    <w:rsid w:val="0051249A"/>
    <w:rsid w:val="00512B93"/>
    <w:rsid w:val="0051429F"/>
    <w:rsid w:val="00514BCC"/>
    <w:rsid w:val="0051646B"/>
    <w:rsid w:val="0051692E"/>
    <w:rsid w:val="00516A1C"/>
    <w:rsid w:val="005170AC"/>
    <w:rsid w:val="005175D0"/>
    <w:rsid w:val="00521673"/>
    <w:rsid w:val="00521949"/>
    <w:rsid w:val="005219E7"/>
    <w:rsid w:val="005243DE"/>
    <w:rsid w:val="00524631"/>
    <w:rsid w:val="005259BA"/>
    <w:rsid w:val="00525F0F"/>
    <w:rsid w:val="00527119"/>
    <w:rsid w:val="005277CF"/>
    <w:rsid w:val="005303AB"/>
    <w:rsid w:val="0053142D"/>
    <w:rsid w:val="00532B1B"/>
    <w:rsid w:val="00534D9D"/>
    <w:rsid w:val="005350A1"/>
    <w:rsid w:val="005362E7"/>
    <w:rsid w:val="0053643A"/>
    <w:rsid w:val="00536571"/>
    <w:rsid w:val="00536766"/>
    <w:rsid w:val="005404CB"/>
    <w:rsid w:val="005408A6"/>
    <w:rsid w:val="00540923"/>
    <w:rsid w:val="00540FCE"/>
    <w:rsid w:val="0054164E"/>
    <w:rsid w:val="0054206E"/>
    <w:rsid w:val="00543C8A"/>
    <w:rsid w:val="00544A2F"/>
    <w:rsid w:val="0054501A"/>
    <w:rsid w:val="00545502"/>
    <w:rsid w:val="00545B92"/>
    <w:rsid w:val="005460BA"/>
    <w:rsid w:val="00547836"/>
    <w:rsid w:val="00551D72"/>
    <w:rsid w:val="00551E32"/>
    <w:rsid w:val="00552348"/>
    <w:rsid w:val="00552CE5"/>
    <w:rsid w:val="00555052"/>
    <w:rsid w:val="00556152"/>
    <w:rsid w:val="00556F5A"/>
    <w:rsid w:val="005572AC"/>
    <w:rsid w:val="00557AD6"/>
    <w:rsid w:val="00557C12"/>
    <w:rsid w:val="00557C3A"/>
    <w:rsid w:val="005617E1"/>
    <w:rsid w:val="005620A0"/>
    <w:rsid w:val="00565002"/>
    <w:rsid w:val="0056528B"/>
    <w:rsid w:val="005652F5"/>
    <w:rsid w:val="00565380"/>
    <w:rsid w:val="005656FC"/>
    <w:rsid w:val="00565C4A"/>
    <w:rsid w:val="00571DB9"/>
    <w:rsid w:val="00572632"/>
    <w:rsid w:val="00572EB1"/>
    <w:rsid w:val="00574278"/>
    <w:rsid w:val="00574C58"/>
    <w:rsid w:val="00576CB8"/>
    <w:rsid w:val="005806D7"/>
    <w:rsid w:val="0058664A"/>
    <w:rsid w:val="00586A80"/>
    <w:rsid w:val="00586F21"/>
    <w:rsid w:val="00587285"/>
    <w:rsid w:val="0058760B"/>
    <w:rsid w:val="00590A40"/>
    <w:rsid w:val="005912A5"/>
    <w:rsid w:val="00591A27"/>
    <w:rsid w:val="005929DF"/>
    <w:rsid w:val="00592A64"/>
    <w:rsid w:val="0059448E"/>
    <w:rsid w:val="00595852"/>
    <w:rsid w:val="005962C8"/>
    <w:rsid w:val="00596D46"/>
    <w:rsid w:val="00597C0C"/>
    <w:rsid w:val="005A1B21"/>
    <w:rsid w:val="005A1CAC"/>
    <w:rsid w:val="005A4223"/>
    <w:rsid w:val="005A4A9E"/>
    <w:rsid w:val="005A5589"/>
    <w:rsid w:val="005A5BB5"/>
    <w:rsid w:val="005A5F32"/>
    <w:rsid w:val="005A620B"/>
    <w:rsid w:val="005A6971"/>
    <w:rsid w:val="005B042D"/>
    <w:rsid w:val="005B121F"/>
    <w:rsid w:val="005B1766"/>
    <w:rsid w:val="005B1BDC"/>
    <w:rsid w:val="005B3743"/>
    <w:rsid w:val="005B45AF"/>
    <w:rsid w:val="005B4C2E"/>
    <w:rsid w:val="005C01DD"/>
    <w:rsid w:val="005C0BBC"/>
    <w:rsid w:val="005C177A"/>
    <w:rsid w:val="005C2C7D"/>
    <w:rsid w:val="005C367D"/>
    <w:rsid w:val="005C4A68"/>
    <w:rsid w:val="005C5D31"/>
    <w:rsid w:val="005C6790"/>
    <w:rsid w:val="005D0EFB"/>
    <w:rsid w:val="005D350D"/>
    <w:rsid w:val="005D483E"/>
    <w:rsid w:val="005E0362"/>
    <w:rsid w:val="005E0ABB"/>
    <w:rsid w:val="005E0C1C"/>
    <w:rsid w:val="005E13DE"/>
    <w:rsid w:val="005E3B18"/>
    <w:rsid w:val="005E6EA5"/>
    <w:rsid w:val="005E77B5"/>
    <w:rsid w:val="005F171C"/>
    <w:rsid w:val="005F41AD"/>
    <w:rsid w:val="005F41FA"/>
    <w:rsid w:val="005F49A0"/>
    <w:rsid w:val="005F511E"/>
    <w:rsid w:val="005F52FD"/>
    <w:rsid w:val="005F55B2"/>
    <w:rsid w:val="005F6707"/>
    <w:rsid w:val="005F6B2B"/>
    <w:rsid w:val="005F7476"/>
    <w:rsid w:val="00600B21"/>
    <w:rsid w:val="0060437C"/>
    <w:rsid w:val="00604484"/>
    <w:rsid w:val="00604A8D"/>
    <w:rsid w:val="00604E66"/>
    <w:rsid w:val="00605049"/>
    <w:rsid w:val="00606FCE"/>
    <w:rsid w:val="006075AC"/>
    <w:rsid w:val="00610271"/>
    <w:rsid w:val="00610395"/>
    <w:rsid w:val="006168BD"/>
    <w:rsid w:val="00620FED"/>
    <w:rsid w:val="006211B9"/>
    <w:rsid w:val="00622CBE"/>
    <w:rsid w:val="00623604"/>
    <w:rsid w:val="00623F6C"/>
    <w:rsid w:val="006240C2"/>
    <w:rsid w:val="0062526C"/>
    <w:rsid w:val="00625DF7"/>
    <w:rsid w:val="006261C0"/>
    <w:rsid w:val="00626398"/>
    <w:rsid w:val="006263BE"/>
    <w:rsid w:val="006276A4"/>
    <w:rsid w:val="00627FF8"/>
    <w:rsid w:val="00630691"/>
    <w:rsid w:val="006306A4"/>
    <w:rsid w:val="00630736"/>
    <w:rsid w:val="0063076A"/>
    <w:rsid w:val="0063207E"/>
    <w:rsid w:val="0063455B"/>
    <w:rsid w:val="00634938"/>
    <w:rsid w:val="00634BB3"/>
    <w:rsid w:val="006354E9"/>
    <w:rsid w:val="0064073B"/>
    <w:rsid w:val="00640C89"/>
    <w:rsid w:val="00643D67"/>
    <w:rsid w:val="0064449C"/>
    <w:rsid w:val="00644CA4"/>
    <w:rsid w:val="00650310"/>
    <w:rsid w:val="006521B9"/>
    <w:rsid w:val="00652907"/>
    <w:rsid w:val="00654715"/>
    <w:rsid w:val="00655FC8"/>
    <w:rsid w:val="006579C9"/>
    <w:rsid w:val="00657B93"/>
    <w:rsid w:val="0066194F"/>
    <w:rsid w:val="006648CF"/>
    <w:rsid w:val="00664C1B"/>
    <w:rsid w:val="00666017"/>
    <w:rsid w:val="00666944"/>
    <w:rsid w:val="0066716B"/>
    <w:rsid w:val="006674FB"/>
    <w:rsid w:val="00667615"/>
    <w:rsid w:val="00667CB0"/>
    <w:rsid w:val="006700D0"/>
    <w:rsid w:val="006707D2"/>
    <w:rsid w:val="00671BA8"/>
    <w:rsid w:val="00672205"/>
    <w:rsid w:val="006734E6"/>
    <w:rsid w:val="006753DC"/>
    <w:rsid w:val="006757B2"/>
    <w:rsid w:val="00675812"/>
    <w:rsid w:val="00676664"/>
    <w:rsid w:val="00677B8A"/>
    <w:rsid w:val="00677E11"/>
    <w:rsid w:val="0068227D"/>
    <w:rsid w:val="006832C4"/>
    <w:rsid w:val="006832F8"/>
    <w:rsid w:val="006845D1"/>
    <w:rsid w:val="00685C7C"/>
    <w:rsid w:val="006902A2"/>
    <w:rsid w:val="00691AC1"/>
    <w:rsid w:val="0069323B"/>
    <w:rsid w:val="00694D40"/>
    <w:rsid w:val="00695291"/>
    <w:rsid w:val="00695453"/>
    <w:rsid w:val="006971E1"/>
    <w:rsid w:val="00697848"/>
    <w:rsid w:val="00697F58"/>
    <w:rsid w:val="006A0321"/>
    <w:rsid w:val="006A0958"/>
    <w:rsid w:val="006A1539"/>
    <w:rsid w:val="006A1D0F"/>
    <w:rsid w:val="006A22D3"/>
    <w:rsid w:val="006A2EC2"/>
    <w:rsid w:val="006A369B"/>
    <w:rsid w:val="006A3885"/>
    <w:rsid w:val="006A41C5"/>
    <w:rsid w:val="006A4AEA"/>
    <w:rsid w:val="006A4FE8"/>
    <w:rsid w:val="006A5453"/>
    <w:rsid w:val="006A6446"/>
    <w:rsid w:val="006A64E9"/>
    <w:rsid w:val="006A6919"/>
    <w:rsid w:val="006A6D3C"/>
    <w:rsid w:val="006A7691"/>
    <w:rsid w:val="006A7854"/>
    <w:rsid w:val="006A7DD8"/>
    <w:rsid w:val="006B01D0"/>
    <w:rsid w:val="006B0502"/>
    <w:rsid w:val="006B15E4"/>
    <w:rsid w:val="006B4064"/>
    <w:rsid w:val="006B49F3"/>
    <w:rsid w:val="006B583D"/>
    <w:rsid w:val="006B6F6A"/>
    <w:rsid w:val="006C0EC1"/>
    <w:rsid w:val="006C2F9D"/>
    <w:rsid w:val="006C334C"/>
    <w:rsid w:val="006C3EA7"/>
    <w:rsid w:val="006C4A5D"/>
    <w:rsid w:val="006C5C70"/>
    <w:rsid w:val="006C5ECB"/>
    <w:rsid w:val="006D022F"/>
    <w:rsid w:val="006D1767"/>
    <w:rsid w:val="006D282D"/>
    <w:rsid w:val="006D3D98"/>
    <w:rsid w:val="006D42B8"/>
    <w:rsid w:val="006D42DF"/>
    <w:rsid w:val="006D489F"/>
    <w:rsid w:val="006D5230"/>
    <w:rsid w:val="006D7837"/>
    <w:rsid w:val="006E1DCB"/>
    <w:rsid w:val="006E1F9F"/>
    <w:rsid w:val="006E222A"/>
    <w:rsid w:val="006E3177"/>
    <w:rsid w:val="006E54DD"/>
    <w:rsid w:val="006E5842"/>
    <w:rsid w:val="006E5E0D"/>
    <w:rsid w:val="006E689D"/>
    <w:rsid w:val="006E7217"/>
    <w:rsid w:val="006E7E7F"/>
    <w:rsid w:val="006F165B"/>
    <w:rsid w:val="006F1F86"/>
    <w:rsid w:val="006F41E6"/>
    <w:rsid w:val="006F66D0"/>
    <w:rsid w:val="007010A8"/>
    <w:rsid w:val="007018D0"/>
    <w:rsid w:val="00701B2F"/>
    <w:rsid w:val="00702B11"/>
    <w:rsid w:val="0070498B"/>
    <w:rsid w:val="00704FE4"/>
    <w:rsid w:val="00706717"/>
    <w:rsid w:val="007070DF"/>
    <w:rsid w:val="007112FE"/>
    <w:rsid w:val="00714132"/>
    <w:rsid w:val="007143FC"/>
    <w:rsid w:val="00715CAE"/>
    <w:rsid w:val="00717F68"/>
    <w:rsid w:val="00720EF7"/>
    <w:rsid w:val="00721144"/>
    <w:rsid w:val="00721B69"/>
    <w:rsid w:val="00725B44"/>
    <w:rsid w:val="00725D73"/>
    <w:rsid w:val="00725F99"/>
    <w:rsid w:val="007261C5"/>
    <w:rsid w:val="00727266"/>
    <w:rsid w:val="0072734B"/>
    <w:rsid w:val="00727540"/>
    <w:rsid w:val="007312CB"/>
    <w:rsid w:val="00732426"/>
    <w:rsid w:val="00732D00"/>
    <w:rsid w:val="00734BFE"/>
    <w:rsid w:val="00735089"/>
    <w:rsid w:val="007350F0"/>
    <w:rsid w:val="00735D23"/>
    <w:rsid w:val="00736F22"/>
    <w:rsid w:val="00736FEE"/>
    <w:rsid w:val="00740984"/>
    <w:rsid w:val="0074145B"/>
    <w:rsid w:val="00742287"/>
    <w:rsid w:val="007422B6"/>
    <w:rsid w:val="0074320A"/>
    <w:rsid w:val="007441D8"/>
    <w:rsid w:val="007453B6"/>
    <w:rsid w:val="0074662F"/>
    <w:rsid w:val="0074664B"/>
    <w:rsid w:val="00746CDE"/>
    <w:rsid w:val="00751818"/>
    <w:rsid w:val="00753050"/>
    <w:rsid w:val="00754487"/>
    <w:rsid w:val="007547E2"/>
    <w:rsid w:val="007563D8"/>
    <w:rsid w:val="00756973"/>
    <w:rsid w:val="00756FEF"/>
    <w:rsid w:val="00757E0F"/>
    <w:rsid w:val="00761F0E"/>
    <w:rsid w:val="007629B6"/>
    <w:rsid w:val="007632C2"/>
    <w:rsid w:val="007638DA"/>
    <w:rsid w:val="007657A3"/>
    <w:rsid w:val="00765CDA"/>
    <w:rsid w:val="00766024"/>
    <w:rsid w:val="00767BB6"/>
    <w:rsid w:val="00767F5C"/>
    <w:rsid w:val="0077180B"/>
    <w:rsid w:val="00772C83"/>
    <w:rsid w:val="00774BC9"/>
    <w:rsid w:val="007767F6"/>
    <w:rsid w:val="007776F1"/>
    <w:rsid w:val="00780521"/>
    <w:rsid w:val="00780D4A"/>
    <w:rsid w:val="00781016"/>
    <w:rsid w:val="007819DD"/>
    <w:rsid w:val="00783446"/>
    <w:rsid w:val="007853DC"/>
    <w:rsid w:val="00786E4D"/>
    <w:rsid w:val="00787140"/>
    <w:rsid w:val="007875C1"/>
    <w:rsid w:val="00787A35"/>
    <w:rsid w:val="00787B6D"/>
    <w:rsid w:val="00790B78"/>
    <w:rsid w:val="007915F3"/>
    <w:rsid w:val="00791EC6"/>
    <w:rsid w:val="00792736"/>
    <w:rsid w:val="007932D6"/>
    <w:rsid w:val="00793D68"/>
    <w:rsid w:val="00794F67"/>
    <w:rsid w:val="007950E5"/>
    <w:rsid w:val="007951D1"/>
    <w:rsid w:val="007971E1"/>
    <w:rsid w:val="007A0DDF"/>
    <w:rsid w:val="007A4F82"/>
    <w:rsid w:val="007A5403"/>
    <w:rsid w:val="007A5C78"/>
    <w:rsid w:val="007A6233"/>
    <w:rsid w:val="007A7CB4"/>
    <w:rsid w:val="007B061B"/>
    <w:rsid w:val="007B12A4"/>
    <w:rsid w:val="007B1F32"/>
    <w:rsid w:val="007B2190"/>
    <w:rsid w:val="007B3448"/>
    <w:rsid w:val="007B5DA5"/>
    <w:rsid w:val="007B662E"/>
    <w:rsid w:val="007B6977"/>
    <w:rsid w:val="007C090D"/>
    <w:rsid w:val="007C0BF0"/>
    <w:rsid w:val="007C0C50"/>
    <w:rsid w:val="007C0D48"/>
    <w:rsid w:val="007C111F"/>
    <w:rsid w:val="007C21C4"/>
    <w:rsid w:val="007C2D5A"/>
    <w:rsid w:val="007C3C75"/>
    <w:rsid w:val="007C457D"/>
    <w:rsid w:val="007C50F0"/>
    <w:rsid w:val="007C52FF"/>
    <w:rsid w:val="007C5680"/>
    <w:rsid w:val="007C7002"/>
    <w:rsid w:val="007C74EA"/>
    <w:rsid w:val="007C76C4"/>
    <w:rsid w:val="007D040C"/>
    <w:rsid w:val="007D1696"/>
    <w:rsid w:val="007D51B6"/>
    <w:rsid w:val="007D67AA"/>
    <w:rsid w:val="007D6B79"/>
    <w:rsid w:val="007D7BDB"/>
    <w:rsid w:val="007E0798"/>
    <w:rsid w:val="007E1379"/>
    <w:rsid w:val="007E23D2"/>
    <w:rsid w:val="007E5173"/>
    <w:rsid w:val="007E572D"/>
    <w:rsid w:val="007E5A3F"/>
    <w:rsid w:val="007E690B"/>
    <w:rsid w:val="007E7AC6"/>
    <w:rsid w:val="007E7CD1"/>
    <w:rsid w:val="007E7EA9"/>
    <w:rsid w:val="007F0369"/>
    <w:rsid w:val="007F0B63"/>
    <w:rsid w:val="007F1588"/>
    <w:rsid w:val="007F2630"/>
    <w:rsid w:val="007F32C8"/>
    <w:rsid w:val="007F3CB6"/>
    <w:rsid w:val="007F3D2B"/>
    <w:rsid w:val="007F40E7"/>
    <w:rsid w:val="007F4947"/>
    <w:rsid w:val="007F5038"/>
    <w:rsid w:val="007F61DC"/>
    <w:rsid w:val="007F6BDE"/>
    <w:rsid w:val="007F7512"/>
    <w:rsid w:val="00800CE2"/>
    <w:rsid w:val="00800E1A"/>
    <w:rsid w:val="0080229F"/>
    <w:rsid w:val="00803051"/>
    <w:rsid w:val="00803D7C"/>
    <w:rsid w:val="00804325"/>
    <w:rsid w:val="00805EBE"/>
    <w:rsid w:val="00806023"/>
    <w:rsid w:val="00807E56"/>
    <w:rsid w:val="00807FD3"/>
    <w:rsid w:val="008100EE"/>
    <w:rsid w:val="00810387"/>
    <w:rsid w:val="00810A7F"/>
    <w:rsid w:val="008129B6"/>
    <w:rsid w:val="00812A25"/>
    <w:rsid w:val="00812E7F"/>
    <w:rsid w:val="0081330F"/>
    <w:rsid w:val="0081354A"/>
    <w:rsid w:val="0081432E"/>
    <w:rsid w:val="00814D25"/>
    <w:rsid w:val="00815037"/>
    <w:rsid w:val="008159AC"/>
    <w:rsid w:val="00816074"/>
    <w:rsid w:val="00816978"/>
    <w:rsid w:val="008176E3"/>
    <w:rsid w:val="008216FA"/>
    <w:rsid w:val="00821F4A"/>
    <w:rsid w:val="00822830"/>
    <w:rsid w:val="00823BB5"/>
    <w:rsid w:val="00823D01"/>
    <w:rsid w:val="008244CB"/>
    <w:rsid w:val="00824944"/>
    <w:rsid w:val="00824ABD"/>
    <w:rsid w:val="00825D9F"/>
    <w:rsid w:val="00825DF0"/>
    <w:rsid w:val="008261CA"/>
    <w:rsid w:val="00832CF7"/>
    <w:rsid w:val="00834C15"/>
    <w:rsid w:val="008357CB"/>
    <w:rsid w:val="00835BDB"/>
    <w:rsid w:val="00835EBD"/>
    <w:rsid w:val="0083787A"/>
    <w:rsid w:val="00840404"/>
    <w:rsid w:val="00840443"/>
    <w:rsid w:val="00840ACC"/>
    <w:rsid w:val="00840C35"/>
    <w:rsid w:val="00840DC1"/>
    <w:rsid w:val="00841824"/>
    <w:rsid w:val="00841D70"/>
    <w:rsid w:val="00842986"/>
    <w:rsid w:val="00845DC2"/>
    <w:rsid w:val="0084751A"/>
    <w:rsid w:val="00847CD6"/>
    <w:rsid w:val="00847E91"/>
    <w:rsid w:val="00851AC0"/>
    <w:rsid w:val="00851DBA"/>
    <w:rsid w:val="00851FD3"/>
    <w:rsid w:val="00853BA2"/>
    <w:rsid w:val="00854109"/>
    <w:rsid w:val="00854299"/>
    <w:rsid w:val="00854D17"/>
    <w:rsid w:val="00857316"/>
    <w:rsid w:val="00863259"/>
    <w:rsid w:val="00863B74"/>
    <w:rsid w:val="00866F8F"/>
    <w:rsid w:val="00867D6B"/>
    <w:rsid w:val="00871947"/>
    <w:rsid w:val="00872580"/>
    <w:rsid w:val="00873F4A"/>
    <w:rsid w:val="0087670A"/>
    <w:rsid w:val="00876EE8"/>
    <w:rsid w:val="0088032B"/>
    <w:rsid w:val="00882321"/>
    <w:rsid w:val="00882CF6"/>
    <w:rsid w:val="00885B21"/>
    <w:rsid w:val="00886066"/>
    <w:rsid w:val="00886797"/>
    <w:rsid w:val="008901B7"/>
    <w:rsid w:val="00890B16"/>
    <w:rsid w:val="00892069"/>
    <w:rsid w:val="008927EB"/>
    <w:rsid w:val="00893CA7"/>
    <w:rsid w:val="00894660"/>
    <w:rsid w:val="00896D37"/>
    <w:rsid w:val="00897834"/>
    <w:rsid w:val="00897902"/>
    <w:rsid w:val="00897D6E"/>
    <w:rsid w:val="008A1A29"/>
    <w:rsid w:val="008A37AA"/>
    <w:rsid w:val="008A5279"/>
    <w:rsid w:val="008A7B27"/>
    <w:rsid w:val="008B057A"/>
    <w:rsid w:val="008B09EF"/>
    <w:rsid w:val="008B1E4C"/>
    <w:rsid w:val="008B36DC"/>
    <w:rsid w:val="008B3713"/>
    <w:rsid w:val="008B3C13"/>
    <w:rsid w:val="008B5408"/>
    <w:rsid w:val="008B5754"/>
    <w:rsid w:val="008B6928"/>
    <w:rsid w:val="008B74BE"/>
    <w:rsid w:val="008B7CCB"/>
    <w:rsid w:val="008C03CF"/>
    <w:rsid w:val="008C1722"/>
    <w:rsid w:val="008C3437"/>
    <w:rsid w:val="008C7AA9"/>
    <w:rsid w:val="008D0511"/>
    <w:rsid w:val="008D187C"/>
    <w:rsid w:val="008D5F59"/>
    <w:rsid w:val="008D783C"/>
    <w:rsid w:val="008E1CA6"/>
    <w:rsid w:val="008E20A8"/>
    <w:rsid w:val="008E6314"/>
    <w:rsid w:val="008F02B0"/>
    <w:rsid w:val="008F0E1D"/>
    <w:rsid w:val="008F0E5B"/>
    <w:rsid w:val="008F1B26"/>
    <w:rsid w:val="008F33E5"/>
    <w:rsid w:val="008F4379"/>
    <w:rsid w:val="008F54F7"/>
    <w:rsid w:val="008F60C2"/>
    <w:rsid w:val="008F6F8C"/>
    <w:rsid w:val="008F7C87"/>
    <w:rsid w:val="00900967"/>
    <w:rsid w:val="00902B3F"/>
    <w:rsid w:val="00902C60"/>
    <w:rsid w:val="00903243"/>
    <w:rsid w:val="0090365A"/>
    <w:rsid w:val="00903F42"/>
    <w:rsid w:val="00906DF1"/>
    <w:rsid w:val="00907082"/>
    <w:rsid w:val="009071C4"/>
    <w:rsid w:val="00907CA7"/>
    <w:rsid w:val="00907ECC"/>
    <w:rsid w:val="0091069A"/>
    <w:rsid w:val="0091146F"/>
    <w:rsid w:val="00911753"/>
    <w:rsid w:val="00911B31"/>
    <w:rsid w:val="009139C2"/>
    <w:rsid w:val="009143F9"/>
    <w:rsid w:val="00915E42"/>
    <w:rsid w:val="009163C6"/>
    <w:rsid w:val="00916E5F"/>
    <w:rsid w:val="00917DE4"/>
    <w:rsid w:val="0092018A"/>
    <w:rsid w:val="0092131D"/>
    <w:rsid w:val="00922AE3"/>
    <w:rsid w:val="0092327C"/>
    <w:rsid w:val="009239B6"/>
    <w:rsid w:val="00924D1E"/>
    <w:rsid w:val="0092527B"/>
    <w:rsid w:val="00925434"/>
    <w:rsid w:val="0092554A"/>
    <w:rsid w:val="0092609B"/>
    <w:rsid w:val="009265C0"/>
    <w:rsid w:val="00926F59"/>
    <w:rsid w:val="00926F65"/>
    <w:rsid w:val="009270CC"/>
    <w:rsid w:val="0092758C"/>
    <w:rsid w:val="00932C49"/>
    <w:rsid w:val="00932E90"/>
    <w:rsid w:val="0093320D"/>
    <w:rsid w:val="0093448A"/>
    <w:rsid w:val="009351F1"/>
    <w:rsid w:val="00935860"/>
    <w:rsid w:val="00935946"/>
    <w:rsid w:val="00935A86"/>
    <w:rsid w:val="00936A06"/>
    <w:rsid w:val="00936ACF"/>
    <w:rsid w:val="00936B8B"/>
    <w:rsid w:val="00936DD2"/>
    <w:rsid w:val="00937311"/>
    <w:rsid w:val="00937A1B"/>
    <w:rsid w:val="00937A1D"/>
    <w:rsid w:val="009410C6"/>
    <w:rsid w:val="0094257A"/>
    <w:rsid w:val="00942839"/>
    <w:rsid w:val="009440AC"/>
    <w:rsid w:val="00945168"/>
    <w:rsid w:val="00945670"/>
    <w:rsid w:val="00946DBA"/>
    <w:rsid w:val="00951989"/>
    <w:rsid w:val="00953067"/>
    <w:rsid w:val="00954838"/>
    <w:rsid w:val="00954D8D"/>
    <w:rsid w:val="00955D7E"/>
    <w:rsid w:val="0095641D"/>
    <w:rsid w:val="00956423"/>
    <w:rsid w:val="009566DB"/>
    <w:rsid w:val="00956D7D"/>
    <w:rsid w:val="00956F30"/>
    <w:rsid w:val="00957C75"/>
    <w:rsid w:val="00960C50"/>
    <w:rsid w:val="00961DD0"/>
    <w:rsid w:val="0096347E"/>
    <w:rsid w:val="009635A7"/>
    <w:rsid w:val="00963823"/>
    <w:rsid w:val="009650CC"/>
    <w:rsid w:val="009657AC"/>
    <w:rsid w:val="00965DDF"/>
    <w:rsid w:val="00966DEE"/>
    <w:rsid w:val="00966E55"/>
    <w:rsid w:val="00966F2A"/>
    <w:rsid w:val="00970545"/>
    <w:rsid w:val="00972FF2"/>
    <w:rsid w:val="009734AC"/>
    <w:rsid w:val="009745C1"/>
    <w:rsid w:val="00975C6F"/>
    <w:rsid w:val="00976F12"/>
    <w:rsid w:val="00977418"/>
    <w:rsid w:val="00980999"/>
    <w:rsid w:val="009818D0"/>
    <w:rsid w:val="0098203D"/>
    <w:rsid w:val="00982678"/>
    <w:rsid w:val="009842F4"/>
    <w:rsid w:val="0098551B"/>
    <w:rsid w:val="00985588"/>
    <w:rsid w:val="009864FD"/>
    <w:rsid w:val="009868C5"/>
    <w:rsid w:val="00987D53"/>
    <w:rsid w:val="00990944"/>
    <w:rsid w:val="00991C1D"/>
    <w:rsid w:val="009969A1"/>
    <w:rsid w:val="0099740F"/>
    <w:rsid w:val="009974CF"/>
    <w:rsid w:val="009A055A"/>
    <w:rsid w:val="009A0BC1"/>
    <w:rsid w:val="009A127B"/>
    <w:rsid w:val="009A26F6"/>
    <w:rsid w:val="009A2EDE"/>
    <w:rsid w:val="009A313F"/>
    <w:rsid w:val="009A32B5"/>
    <w:rsid w:val="009A3720"/>
    <w:rsid w:val="009A3ACC"/>
    <w:rsid w:val="009A48FF"/>
    <w:rsid w:val="009A6216"/>
    <w:rsid w:val="009A6818"/>
    <w:rsid w:val="009A6D54"/>
    <w:rsid w:val="009A766B"/>
    <w:rsid w:val="009B1A0F"/>
    <w:rsid w:val="009B2263"/>
    <w:rsid w:val="009B3103"/>
    <w:rsid w:val="009B4687"/>
    <w:rsid w:val="009B4E48"/>
    <w:rsid w:val="009B5C32"/>
    <w:rsid w:val="009B5EF8"/>
    <w:rsid w:val="009B5F25"/>
    <w:rsid w:val="009B662E"/>
    <w:rsid w:val="009B715F"/>
    <w:rsid w:val="009B7B33"/>
    <w:rsid w:val="009C22A3"/>
    <w:rsid w:val="009C232A"/>
    <w:rsid w:val="009C2EE8"/>
    <w:rsid w:val="009C55D4"/>
    <w:rsid w:val="009C6553"/>
    <w:rsid w:val="009C79EB"/>
    <w:rsid w:val="009D00A9"/>
    <w:rsid w:val="009D1D0E"/>
    <w:rsid w:val="009D1D9F"/>
    <w:rsid w:val="009D1EE4"/>
    <w:rsid w:val="009D418E"/>
    <w:rsid w:val="009D65B6"/>
    <w:rsid w:val="009D6D71"/>
    <w:rsid w:val="009E0173"/>
    <w:rsid w:val="009E10BA"/>
    <w:rsid w:val="009E2514"/>
    <w:rsid w:val="009E291C"/>
    <w:rsid w:val="009E3874"/>
    <w:rsid w:val="009E6527"/>
    <w:rsid w:val="009E7010"/>
    <w:rsid w:val="009E7378"/>
    <w:rsid w:val="009F2B7A"/>
    <w:rsid w:val="009F2FC8"/>
    <w:rsid w:val="009F31C8"/>
    <w:rsid w:val="009F323A"/>
    <w:rsid w:val="009F44FB"/>
    <w:rsid w:val="009F4E23"/>
    <w:rsid w:val="009F59FD"/>
    <w:rsid w:val="009F6076"/>
    <w:rsid w:val="009F7D76"/>
    <w:rsid w:val="00A0084D"/>
    <w:rsid w:val="00A02087"/>
    <w:rsid w:val="00A0278C"/>
    <w:rsid w:val="00A02B99"/>
    <w:rsid w:val="00A03039"/>
    <w:rsid w:val="00A033AD"/>
    <w:rsid w:val="00A03A7B"/>
    <w:rsid w:val="00A06EFC"/>
    <w:rsid w:val="00A10087"/>
    <w:rsid w:val="00A11BF9"/>
    <w:rsid w:val="00A1288A"/>
    <w:rsid w:val="00A14064"/>
    <w:rsid w:val="00A15351"/>
    <w:rsid w:val="00A1562A"/>
    <w:rsid w:val="00A15656"/>
    <w:rsid w:val="00A15D08"/>
    <w:rsid w:val="00A17247"/>
    <w:rsid w:val="00A17679"/>
    <w:rsid w:val="00A2033C"/>
    <w:rsid w:val="00A22AFA"/>
    <w:rsid w:val="00A2317C"/>
    <w:rsid w:val="00A23467"/>
    <w:rsid w:val="00A23C0B"/>
    <w:rsid w:val="00A2670F"/>
    <w:rsid w:val="00A275A1"/>
    <w:rsid w:val="00A27B19"/>
    <w:rsid w:val="00A30131"/>
    <w:rsid w:val="00A30699"/>
    <w:rsid w:val="00A312BB"/>
    <w:rsid w:val="00A321F0"/>
    <w:rsid w:val="00A33BDD"/>
    <w:rsid w:val="00A350A9"/>
    <w:rsid w:val="00A371DD"/>
    <w:rsid w:val="00A40E00"/>
    <w:rsid w:val="00A412FA"/>
    <w:rsid w:val="00A414A8"/>
    <w:rsid w:val="00A42D5D"/>
    <w:rsid w:val="00A46623"/>
    <w:rsid w:val="00A477A7"/>
    <w:rsid w:val="00A47BB6"/>
    <w:rsid w:val="00A5216C"/>
    <w:rsid w:val="00A54D99"/>
    <w:rsid w:val="00A55A51"/>
    <w:rsid w:val="00A55C85"/>
    <w:rsid w:val="00A570C5"/>
    <w:rsid w:val="00A60AA4"/>
    <w:rsid w:val="00A617B6"/>
    <w:rsid w:val="00A6244F"/>
    <w:rsid w:val="00A624D0"/>
    <w:rsid w:val="00A630DF"/>
    <w:rsid w:val="00A633DF"/>
    <w:rsid w:val="00A6340D"/>
    <w:rsid w:val="00A639BD"/>
    <w:rsid w:val="00A63DAC"/>
    <w:rsid w:val="00A63E80"/>
    <w:rsid w:val="00A6456C"/>
    <w:rsid w:val="00A675AB"/>
    <w:rsid w:val="00A67888"/>
    <w:rsid w:val="00A67CE8"/>
    <w:rsid w:val="00A67E08"/>
    <w:rsid w:val="00A70041"/>
    <w:rsid w:val="00A71234"/>
    <w:rsid w:val="00A72608"/>
    <w:rsid w:val="00A72C0D"/>
    <w:rsid w:val="00A73E35"/>
    <w:rsid w:val="00A74404"/>
    <w:rsid w:val="00A74B6C"/>
    <w:rsid w:val="00A766FB"/>
    <w:rsid w:val="00A774DC"/>
    <w:rsid w:val="00A775C6"/>
    <w:rsid w:val="00A776C2"/>
    <w:rsid w:val="00A7770E"/>
    <w:rsid w:val="00A811A9"/>
    <w:rsid w:val="00A82FDD"/>
    <w:rsid w:val="00A831BB"/>
    <w:rsid w:val="00A836ED"/>
    <w:rsid w:val="00A839E5"/>
    <w:rsid w:val="00A83A52"/>
    <w:rsid w:val="00A851B8"/>
    <w:rsid w:val="00A8535B"/>
    <w:rsid w:val="00A866D3"/>
    <w:rsid w:val="00A86C3E"/>
    <w:rsid w:val="00A86C45"/>
    <w:rsid w:val="00A86FBC"/>
    <w:rsid w:val="00A870C6"/>
    <w:rsid w:val="00A876B8"/>
    <w:rsid w:val="00A877C2"/>
    <w:rsid w:val="00A87949"/>
    <w:rsid w:val="00A9201B"/>
    <w:rsid w:val="00A94348"/>
    <w:rsid w:val="00A9502A"/>
    <w:rsid w:val="00A95E0D"/>
    <w:rsid w:val="00A96CDF"/>
    <w:rsid w:val="00A96E5F"/>
    <w:rsid w:val="00AA0389"/>
    <w:rsid w:val="00AA0B7F"/>
    <w:rsid w:val="00AA3901"/>
    <w:rsid w:val="00AA3CA4"/>
    <w:rsid w:val="00AA55FC"/>
    <w:rsid w:val="00AA62D5"/>
    <w:rsid w:val="00AB01E3"/>
    <w:rsid w:val="00AB15C0"/>
    <w:rsid w:val="00AB2374"/>
    <w:rsid w:val="00AB340A"/>
    <w:rsid w:val="00AB3C02"/>
    <w:rsid w:val="00AB4718"/>
    <w:rsid w:val="00AB598F"/>
    <w:rsid w:val="00AB5D62"/>
    <w:rsid w:val="00AB6491"/>
    <w:rsid w:val="00AB6B61"/>
    <w:rsid w:val="00AC0B6F"/>
    <w:rsid w:val="00AC0E3B"/>
    <w:rsid w:val="00AC1761"/>
    <w:rsid w:val="00AC2439"/>
    <w:rsid w:val="00AC2FFC"/>
    <w:rsid w:val="00AC3020"/>
    <w:rsid w:val="00AC3C0C"/>
    <w:rsid w:val="00AC4506"/>
    <w:rsid w:val="00AC4683"/>
    <w:rsid w:val="00AC6C9E"/>
    <w:rsid w:val="00AC6E4F"/>
    <w:rsid w:val="00AD0412"/>
    <w:rsid w:val="00AD1694"/>
    <w:rsid w:val="00AD216B"/>
    <w:rsid w:val="00AD2F55"/>
    <w:rsid w:val="00AD38E7"/>
    <w:rsid w:val="00AD3D0D"/>
    <w:rsid w:val="00AD420E"/>
    <w:rsid w:val="00AD49B5"/>
    <w:rsid w:val="00AD4B22"/>
    <w:rsid w:val="00AD4BA3"/>
    <w:rsid w:val="00AD4D67"/>
    <w:rsid w:val="00AD55A3"/>
    <w:rsid w:val="00AD5915"/>
    <w:rsid w:val="00AD78E1"/>
    <w:rsid w:val="00AE1A4E"/>
    <w:rsid w:val="00AE29E0"/>
    <w:rsid w:val="00AE2EE6"/>
    <w:rsid w:val="00AE36EE"/>
    <w:rsid w:val="00AE672E"/>
    <w:rsid w:val="00AE7ECF"/>
    <w:rsid w:val="00AF16CB"/>
    <w:rsid w:val="00AF284A"/>
    <w:rsid w:val="00AF2BF3"/>
    <w:rsid w:val="00AF31D6"/>
    <w:rsid w:val="00AF360B"/>
    <w:rsid w:val="00AF3DA2"/>
    <w:rsid w:val="00AF5200"/>
    <w:rsid w:val="00AF6AC1"/>
    <w:rsid w:val="00B00130"/>
    <w:rsid w:val="00B00A88"/>
    <w:rsid w:val="00B02F00"/>
    <w:rsid w:val="00B03C5C"/>
    <w:rsid w:val="00B03EA7"/>
    <w:rsid w:val="00B0404F"/>
    <w:rsid w:val="00B04367"/>
    <w:rsid w:val="00B0492F"/>
    <w:rsid w:val="00B04B84"/>
    <w:rsid w:val="00B04C8B"/>
    <w:rsid w:val="00B05135"/>
    <w:rsid w:val="00B063D2"/>
    <w:rsid w:val="00B0687C"/>
    <w:rsid w:val="00B06F47"/>
    <w:rsid w:val="00B07A66"/>
    <w:rsid w:val="00B11860"/>
    <w:rsid w:val="00B11A6B"/>
    <w:rsid w:val="00B1216B"/>
    <w:rsid w:val="00B12215"/>
    <w:rsid w:val="00B13269"/>
    <w:rsid w:val="00B1365D"/>
    <w:rsid w:val="00B1416A"/>
    <w:rsid w:val="00B1439C"/>
    <w:rsid w:val="00B151D5"/>
    <w:rsid w:val="00B203AA"/>
    <w:rsid w:val="00B20881"/>
    <w:rsid w:val="00B21187"/>
    <w:rsid w:val="00B22A0C"/>
    <w:rsid w:val="00B23F75"/>
    <w:rsid w:val="00B25B5B"/>
    <w:rsid w:val="00B274E2"/>
    <w:rsid w:val="00B27743"/>
    <w:rsid w:val="00B277A0"/>
    <w:rsid w:val="00B30AA1"/>
    <w:rsid w:val="00B3255A"/>
    <w:rsid w:val="00B33B2E"/>
    <w:rsid w:val="00B35B50"/>
    <w:rsid w:val="00B36016"/>
    <w:rsid w:val="00B37466"/>
    <w:rsid w:val="00B40096"/>
    <w:rsid w:val="00B40932"/>
    <w:rsid w:val="00B41323"/>
    <w:rsid w:val="00B41D20"/>
    <w:rsid w:val="00B4246C"/>
    <w:rsid w:val="00B43249"/>
    <w:rsid w:val="00B433DE"/>
    <w:rsid w:val="00B43BE3"/>
    <w:rsid w:val="00B45097"/>
    <w:rsid w:val="00B46A26"/>
    <w:rsid w:val="00B4755B"/>
    <w:rsid w:val="00B50B31"/>
    <w:rsid w:val="00B52105"/>
    <w:rsid w:val="00B52469"/>
    <w:rsid w:val="00B53518"/>
    <w:rsid w:val="00B536BC"/>
    <w:rsid w:val="00B53E05"/>
    <w:rsid w:val="00B548F0"/>
    <w:rsid w:val="00B55CC4"/>
    <w:rsid w:val="00B55D7B"/>
    <w:rsid w:val="00B5600A"/>
    <w:rsid w:val="00B56626"/>
    <w:rsid w:val="00B57AD4"/>
    <w:rsid w:val="00B57CB7"/>
    <w:rsid w:val="00B61890"/>
    <w:rsid w:val="00B62173"/>
    <w:rsid w:val="00B6299A"/>
    <w:rsid w:val="00B66273"/>
    <w:rsid w:val="00B70892"/>
    <w:rsid w:val="00B70962"/>
    <w:rsid w:val="00B70D2E"/>
    <w:rsid w:val="00B71115"/>
    <w:rsid w:val="00B71631"/>
    <w:rsid w:val="00B731D9"/>
    <w:rsid w:val="00B73F67"/>
    <w:rsid w:val="00B746A7"/>
    <w:rsid w:val="00B74F91"/>
    <w:rsid w:val="00B7502B"/>
    <w:rsid w:val="00B75F41"/>
    <w:rsid w:val="00B76179"/>
    <w:rsid w:val="00B76CF3"/>
    <w:rsid w:val="00B76E04"/>
    <w:rsid w:val="00B80EFD"/>
    <w:rsid w:val="00B8187A"/>
    <w:rsid w:val="00B83A9B"/>
    <w:rsid w:val="00B87C5B"/>
    <w:rsid w:val="00B90D6F"/>
    <w:rsid w:val="00B918C1"/>
    <w:rsid w:val="00B94AB9"/>
    <w:rsid w:val="00B95C17"/>
    <w:rsid w:val="00B96F0F"/>
    <w:rsid w:val="00BA12D1"/>
    <w:rsid w:val="00BA3879"/>
    <w:rsid w:val="00BA4DE6"/>
    <w:rsid w:val="00BA4E62"/>
    <w:rsid w:val="00BA5A6C"/>
    <w:rsid w:val="00BA6315"/>
    <w:rsid w:val="00BA6F8C"/>
    <w:rsid w:val="00BA7C82"/>
    <w:rsid w:val="00BB05E1"/>
    <w:rsid w:val="00BB127E"/>
    <w:rsid w:val="00BB140F"/>
    <w:rsid w:val="00BB1D04"/>
    <w:rsid w:val="00BB210E"/>
    <w:rsid w:val="00BB3772"/>
    <w:rsid w:val="00BB3A58"/>
    <w:rsid w:val="00BB64CB"/>
    <w:rsid w:val="00BB7B00"/>
    <w:rsid w:val="00BC04AE"/>
    <w:rsid w:val="00BC051B"/>
    <w:rsid w:val="00BC0536"/>
    <w:rsid w:val="00BC056F"/>
    <w:rsid w:val="00BC0C24"/>
    <w:rsid w:val="00BC315A"/>
    <w:rsid w:val="00BC3DAA"/>
    <w:rsid w:val="00BC5904"/>
    <w:rsid w:val="00BC5973"/>
    <w:rsid w:val="00BC686B"/>
    <w:rsid w:val="00BD0B9F"/>
    <w:rsid w:val="00BD2BA8"/>
    <w:rsid w:val="00BD4605"/>
    <w:rsid w:val="00BD4C1F"/>
    <w:rsid w:val="00BD6697"/>
    <w:rsid w:val="00BD6B92"/>
    <w:rsid w:val="00BD6DF2"/>
    <w:rsid w:val="00BD6F42"/>
    <w:rsid w:val="00BD7937"/>
    <w:rsid w:val="00BD794F"/>
    <w:rsid w:val="00BE019D"/>
    <w:rsid w:val="00BE0BD4"/>
    <w:rsid w:val="00BE2B89"/>
    <w:rsid w:val="00BE45C6"/>
    <w:rsid w:val="00BE4F31"/>
    <w:rsid w:val="00BE5888"/>
    <w:rsid w:val="00BE5ACA"/>
    <w:rsid w:val="00BE5C1C"/>
    <w:rsid w:val="00BE5C86"/>
    <w:rsid w:val="00BE7EEA"/>
    <w:rsid w:val="00BF0576"/>
    <w:rsid w:val="00BF14B9"/>
    <w:rsid w:val="00BF2804"/>
    <w:rsid w:val="00BF2A64"/>
    <w:rsid w:val="00BF31B6"/>
    <w:rsid w:val="00BF3548"/>
    <w:rsid w:val="00BF4014"/>
    <w:rsid w:val="00BF4180"/>
    <w:rsid w:val="00BF57CB"/>
    <w:rsid w:val="00BF5D22"/>
    <w:rsid w:val="00BF7223"/>
    <w:rsid w:val="00BF76B7"/>
    <w:rsid w:val="00BF7C85"/>
    <w:rsid w:val="00C011E8"/>
    <w:rsid w:val="00C0195E"/>
    <w:rsid w:val="00C01AF8"/>
    <w:rsid w:val="00C01EF0"/>
    <w:rsid w:val="00C03393"/>
    <w:rsid w:val="00C03B92"/>
    <w:rsid w:val="00C04A2F"/>
    <w:rsid w:val="00C06702"/>
    <w:rsid w:val="00C071C4"/>
    <w:rsid w:val="00C1049D"/>
    <w:rsid w:val="00C12ACD"/>
    <w:rsid w:val="00C139CF"/>
    <w:rsid w:val="00C152F5"/>
    <w:rsid w:val="00C16240"/>
    <w:rsid w:val="00C166F6"/>
    <w:rsid w:val="00C16DDD"/>
    <w:rsid w:val="00C17BBD"/>
    <w:rsid w:val="00C2003F"/>
    <w:rsid w:val="00C206B2"/>
    <w:rsid w:val="00C210E1"/>
    <w:rsid w:val="00C212A5"/>
    <w:rsid w:val="00C214D8"/>
    <w:rsid w:val="00C22304"/>
    <w:rsid w:val="00C229AF"/>
    <w:rsid w:val="00C236DA"/>
    <w:rsid w:val="00C24111"/>
    <w:rsid w:val="00C24B59"/>
    <w:rsid w:val="00C25B31"/>
    <w:rsid w:val="00C27CE7"/>
    <w:rsid w:val="00C30BFB"/>
    <w:rsid w:val="00C30E21"/>
    <w:rsid w:val="00C31503"/>
    <w:rsid w:val="00C31945"/>
    <w:rsid w:val="00C32A32"/>
    <w:rsid w:val="00C338EC"/>
    <w:rsid w:val="00C34538"/>
    <w:rsid w:val="00C36878"/>
    <w:rsid w:val="00C40CB4"/>
    <w:rsid w:val="00C41156"/>
    <w:rsid w:val="00C41F45"/>
    <w:rsid w:val="00C442CA"/>
    <w:rsid w:val="00C44329"/>
    <w:rsid w:val="00C453B6"/>
    <w:rsid w:val="00C477FF"/>
    <w:rsid w:val="00C47925"/>
    <w:rsid w:val="00C50EEC"/>
    <w:rsid w:val="00C553B2"/>
    <w:rsid w:val="00C56798"/>
    <w:rsid w:val="00C56965"/>
    <w:rsid w:val="00C56C5D"/>
    <w:rsid w:val="00C56E99"/>
    <w:rsid w:val="00C57183"/>
    <w:rsid w:val="00C6099D"/>
    <w:rsid w:val="00C614F6"/>
    <w:rsid w:val="00C61A96"/>
    <w:rsid w:val="00C61BF5"/>
    <w:rsid w:val="00C639A3"/>
    <w:rsid w:val="00C66B8D"/>
    <w:rsid w:val="00C67222"/>
    <w:rsid w:val="00C70AE0"/>
    <w:rsid w:val="00C70C6B"/>
    <w:rsid w:val="00C73561"/>
    <w:rsid w:val="00C738D5"/>
    <w:rsid w:val="00C73BEB"/>
    <w:rsid w:val="00C745C6"/>
    <w:rsid w:val="00C75A7D"/>
    <w:rsid w:val="00C76B7D"/>
    <w:rsid w:val="00C76FAE"/>
    <w:rsid w:val="00C77BF3"/>
    <w:rsid w:val="00C77C9D"/>
    <w:rsid w:val="00C80169"/>
    <w:rsid w:val="00C801A6"/>
    <w:rsid w:val="00C8212F"/>
    <w:rsid w:val="00C829E6"/>
    <w:rsid w:val="00C82CDE"/>
    <w:rsid w:val="00C82EE7"/>
    <w:rsid w:val="00C83F7D"/>
    <w:rsid w:val="00C854A6"/>
    <w:rsid w:val="00C85E10"/>
    <w:rsid w:val="00C86629"/>
    <w:rsid w:val="00C8729E"/>
    <w:rsid w:val="00C87327"/>
    <w:rsid w:val="00C87F1F"/>
    <w:rsid w:val="00C92E76"/>
    <w:rsid w:val="00C93008"/>
    <w:rsid w:val="00C931AE"/>
    <w:rsid w:val="00C94FA7"/>
    <w:rsid w:val="00C9523E"/>
    <w:rsid w:val="00C956BF"/>
    <w:rsid w:val="00C95BC4"/>
    <w:rsid w:val="00C97604"/>
    <w:rsid w:val="00CA137C"/>
    <w:rsid w:val="00CA1FBA"/>
    <w:rsid w:val="00CA39C5"/>
    <w:rsid w:val="00CA430C"/>
    <w:rsid w:val="00CA4729"/>
    <w:rsid w:val="00CA4A8E"/>
    <w:rsid w:val="00CA4FB7"/>
    <w:rsid w:val="00CA5612"/>
    <w:rsid w:val="00CA6FCF"/>
    <w:rsid w:val="00CA7183"/>
    <w:rsid w:val="00CA72B8"/>
    <w:rsid w:val="00CA7E4B"/>
    <w:rsid w:val="00CB34BF"/>
    <w:rsid w:val="00CB6DF3"/>
    <w:rsid w:val="00CB7D05"/>
    <w:rsid w:val="00CB7F43"/>
    <w:rsid w:val="00CC01AE"/>
    <w:rsid w:val="00CC149D"/>
    <w:rsid w:val="00CC4120"/>
    <w:rsid w:val="00CC482B"/>
    <w:rsid w:val="00CC48BE"/>
    <w:rsid w:val="00CC5BD2"/>
    <w:rsid w:val="00CC681F"/>
    <w:rsid w:val="00CC6839"/>
    <w:rsid w:val="00CC7644"/>
    <w:rsid w:val="00CC7E75"/>
    <w:rsid w:val="00CC7FB5"/>
    <w:rsid w:val="00CD0354"/>
    <w:rsid w:val="00CD0D90"/>
    <w:rsid w:val="00CD0DE0"/>
    <w:rsid w:val="00CD1ABD"/>
    <w:rsid w:val="00CD3AF5"/>
    <w:rsid w:val="00CD58B4"/>
    <w:rsid w:val="00CD5B34"/>
    <w:rsid w:val="00CD61F4"/>
    <w:rsid w:val="00CD77FF"/>
    <w:rsid w:val="00CD7B9C"/>
    <w:rsid w:val="00CD7D54"/>
    <w:rsid w:val="00CE01D8"/>
    <w:rsid w:val="00CE0739"/>
    <w:rsid w:val="00CE312C"/>
    <w:rsid w:val="00CE4440"/>
    <w:rsid w:val="00CE7501"/>
    <w:rsid w:val="00CE781B"/>
    <w:rsid w:val="00CF0678"/>
    <w:rsid w:val="00CF08FA"/>
    <w:rsid w:val="00CF2D48"/>
    <w:rsid w:val="00CF3AD1"/>
    <w:rsid w:val="00CF5B32"/>
    <w:rsid w:val="00CF5C20"/>
    <w:rsid w:val="00CF61B5"/>
    <w:rsid w:val="00CF6E91"/>
    <w:rsid w:val="00CF6F13"/>
    <w:rsid w:val="00CF7207"/>
    <w:rsid w:val="00D00D28"/>
    <w:rsid w:val="00D01D7B"/>
    <w:rsid w:val="00D02B4E"/>
    <w:rsid w:val="00D04CA9"/>
    <w:rsid w:val="00D06AB7"/>
    <w:rsid w:val="00D11C1A"/>
    <w:rsid w:val="00D12861"/>
    <w:rsid w:val="00D136B4"/>
    <w:rsid w:val="00D13D17"/>
    <w:rsid w:val="00D1434E"/>
    <w:rsid w:val="00D16211"/>
    <w:rsid w:val="00D16682"/>
    <w:rsid w:val="00D206A1"/>
    <w:rsid w:val="00D20D1D"/>
    <w:rsid w:val="00D210E8"/>
    <w:rsid w:val="00D213DF"/>
    <w:rsid w:val="00D21861"/>
    <w:rsid w:val="00D21D39"/>
    <w:rsid w:val="00D2281F"/>
    <w:rsid w:val="00D22868"/>
    <w:rsid w:val="00D2367C"/>
    <w:rsid w:val="00D252A3"/>
    <w:rsid w:val="00D25A63"/>
    <w:rsid w:val="00D26A65"/>
    <w:rsid w:val="00D26D53"/>
    <w:rsid w:val="00D27805"/>
    <w:rsid w:val="00D30902"/>
    <w:rsid w:val="00D311CE"/>
    <w:rsid w:val="00D33430"/>
    <w:rsid w:val="00D339C8"/>
    <w:rsid w:val="00D34288"/>
    <w:rsid w:val="00D34DC0"/>
    <w:rsid w:val="00D35057"/>
    <w:rsid w:val="00D36139"/>
    <w:rsid w:val="00D36728"/>
    <w:rsid w:val="00D36A62"/>
    <w:rsid w:val="00D376F9"/>
    <w:rsid w:val="00D3776C"/>
    <w:rsid w:val="00D41547"/>
    <w:rsid w:val="00D417FF"/>
    <w:rsid w:val="00D43154"/>
    <w:rsid w:val="00D43736"/>
    <w:rsid w:val="00D439B4"/>
    <w:rsid w:val="00D43A6A"/>
    <w:rsid w:val="00D4408A"/>
    <w:rsid w:val="00D45022"/>
    <w:rsid w:val="00D45754"/>
    <w:rsid w:val="00D4675B"/>
    <w:rsid w:val="00D471C3"/>
    <w:rsid w:val="00D503E9"/>
    <w:rsid w:val="00D504E7"/>
    <w:rsid w:val="00D50A96"/>
    <w:rsid w:val="00D51500"/>
    <w:rsid w:val="00D52F5C"/>
    <w:rsid w:val="00D535BC"/>
    <w:rsid w:val="00D565E5"/>
    <w:rsid w:val="00D56F8A"/>
    <w:rsid w:val="00D573F5"/>
    <w:rsid w:val="00D60173"/>
    <w:rsid w:val="00D601AB"/>
    <w:rsid w:val="00D63E18"/>
    <w:rsid w:val="00D64035"/>
    <w:rsid w:val="00D64BD0"/>
    <w:rsid w:val="00D65440"/>
    <w:rsid w:val="00D6789F"/>
    <w:rsid w:val="00D67B3F"/>
    <w:rsid w:val="00D71738"/>
    <w:rsid w:val="00D72057"/>
    <w:rsid w:val="00D7241F"/>
    <w:rsid w:val="00D724BB"/>
    <w:rsid w:val="00D72FE8"/>
    <w:rsid w:val="00D7369B"/>
    <w:rsid w:val="00D73A66"/>
    <w:rsid w:val="00D73F00"/>
    <w:rsid w:val="00D741D0"/>
    <w:rsid w:val="00D748D9"/>
    <w:rsid w:val="00D753B4"/>
    <w:rsid w:val="00D764EA"/>
    <w:rsid w:val="00D768E1"/>
    <w:rsid w:val="00D77390"/>
    <w:rsid w:val="00D77786"/>
    <w:rsid w:val="00D81E7C"/>
    <w:rsid w:val="00D820C0"/>
    <w:rsid w:val="00D837D8"/>
    <w:rsid w:val="00D83B45"/>
    <w:rsid w:val="00D848D1"/>
    <w:rsid w:val="00D84CFC"/>
    <w:rsid w:val="00D8610D"/>
    <w:rsid w:val="00D87585"/>
    <w:rsid w:val="00D9066A"/>
    <w:rsid w:val="00D9159F"/>
    <w:rsid w:val="00D91E37"/>
    <w:rsid w:val="00D924A0"/>
    <w:rsid w:val="00D926DE"/>
    <w:rsid w:val="00D946EF"/>
    <w:rsid w:val="00D94CD9"/>
    <w:rsid w:val="00D94FC1"/>
    <w:rsid w:val="00D9505D"/>
    <w:rsid w:val="00D953C7"/>
    <w:rsid w:val="00D95EDD"/>
    <w:rsid w:val="00D96F58"/>
    <w:rsid w:val="00D9740F"/>
    <w:rsid w:val="00D97966"/>
    <w:rsid w:val="00D97B48"/>
    <w:rsid w:val="00D97F6F"/>
    <w:rsid w:val="00DA0CBC"/>
    <w:rsid w:val="00DA1621"/>
    <w:rsid w:val="00DA1F6C"/>
    <w:rsid w:val="00DA4839"/>
    <w:rsid w:val="00DA6073"/>
    <w:rsid w:val="00DB0251"/>
    <w:rsid w:val="00DB147E"/>
    <w:rsid w:val="00DB14C9"/>
    <w:rsid w:val="00DB2F4D"/>
    <w:rsid w:val="00DB2FAB"/>
    <w:rsid w:val="00DB3A61"/>
    <w:rsid w:val="00DB4ECC"/>
    <w:rsid w:val="00DB5A8C"/>
    <w:rsid w:val="00DB66BA"/>
    <w:rsid w:val="00DB7BEA"/>
    <w:rsid w:val="00DC047D"/>
    <w:rsid w:val="00DC1F69"/>
    <w:rsid w:val="00DC268D"/>
    <w:rsid w:val="00DC2A72"/>
    <w:rsid w:val="00DC3198"/>
    <w:rsid w:val="00DC3E24"/>
    <w:rsid w:val="00DC4B80"/>
    <w:rsid w:val="00DC57C7"/>
    <w:rsid w:val="00DC5ABD"/>
    <w:rsid w:val="00DC7FEE"/>
    <w:rsid w:val="00DD1C42"/>
    <w:rsid w:val="00DD30F2"/>
    <w:rsid w:val="00DD37F3"/>
    <w:rsid w:val="00DD6FD4"/>
    <w:rsid w:val="00DD74A6"/>
    <w:rsid w:val="00DE1EE2"/>
    <w:rsid w:val="00DE548C"/>
    <w:rsid w:val="00DE550F"/>
    <w:rsid w:val="00DE58C1"/>
    <w:rsid w:val="00DE6692"/>
    <w:rsid w:val="00DE78CB"/>
    <w:rsid w:val="00DF0230"/>
    <w:rsid w:val="00DF071B"/>
    <w:rsid w:val="00DF1055"/>
    <w:rsid w:val="00DF2E1D"/>
    <w:rsid w:val="00DF3DFE"/>
    <w:rsid w:val="00DF49A6"/>
    <w:rsid w:val="00DF57C1"/>
    <w:rsid w:val="00DF5A95"/>
    <w:rsid w:val="00DF69CA"/>
    <w:rsid w:val="00E01740"/>
    <w:rsid w:val="00E017FB"/>
    <w:rsid w:val="00E02149"/>
    <w:rsid w:val="00E0775F"/>
    <w:rsid w:val="00E107C8"/>
    <w:rsid w:val="00E11184"/>
    <w:rsid w:val="00E114A6"/>
    <w:rsid w:val="00E15003"/>
    <w:rsid w:val="00E15EF6"/>
    <w:rsid w:val="00E16EFD"/>
    <w:rsid w:val="00E20F85"/>
    <w:rsid w:val="00E229E5"/>
    <w:rsid w:val="00E23170"/>
    <w:rsid w:val="00E235D1"/>
    <w:rsid w:val="00E23C33"/>
    <w:rsid w:val="00E2429B"/>
    <w:rsid w:val="00E24D19"/>
    <w:rsid w:val="00E25F18"/>
    <w:rsid w:val="00E27DD8"/>
    <w:rsid w:val="00E323BD"/>
    <w:rsid w:val="00E32B56"/>
    <w:rsid w:val="00E3497D"/>
    <w:rsid w:val="00E34F41"/>
    <w:rsid w:val="00E35392"/>
    <w:rsid w:val="00E353F0"/>
    <w:rsid w:val="00E35BE4"/>
    <w:rsid w:val="00E36B26"/>
    <w:rsid w:val="00E37E61"/>
    <w:rsid w:val="00E40A07"/>
    <w:rsid w:val="00E4227E"/>
    <w:rsid w:val="00E438EC"/>
    <w:rsid w:val="00E4594C"/>
    <w:rsid w:val="00E45AA5"/>
    <w:rsid w:val="00E45B45"/>
    <w:rsid w:val="00E45EB5"/>
    <w:rsid w:val="00E46212"/>
    <w:rsid w:val="00E502A1"/>
    <w:rsid w:val="00E503BF"/>
    <w:rsid w:val="00E51209"/>
    <w:rsid w:val="00E51681"/>
    <w:rsid w:val="00E51C82"/>
    <w:rsid w:val="00E52208"/>
    <w:rsid w:val="00E5342A"/>
    <w:rsid w:val="00E54FE9"/>
    <w:rsid w:val="00E55052"/>
    <w:rsid w:val="00E555FB"/>
    <w:rsid w:val="00E56789"/>
    <w:rsid w:val="00E5701E"/>
    <w:rsid w:val="00E57CB4"/>
    <w:rsid w:val="00E57D52"/>
    <w:rsid w:val="00E57DDA"/>
    <w:rsid w:val="00E57DE8"/>
    <w:rsid w:val="00E6469E"/>
    <w:rsid w:val="00E64833"/>
    <w:rsid w:val="00E64F6D"/>
    <w:rsid w:val="00E65FF2"/>
    <w:rsid w:val="00E66997"/>
    <w:rsid w:val="00E67FA2"/>
    <w:rsid w:val="00E70C62"/>
    <w:rsid w:val="00E71471"/>
    <w:rsid w:val="00E725C8"/>
    <w:rsid w:val="00E72940"/>
    <w:rsid w:val="00E729CC"/>
    <w:rsid w:val="00E72A77"/>
    <w:rsid w:val="00E72C9C"/>
    <w:rsid w:val="00E74569"/>
    <w:rsid w:val="00E75227"/>
    <w:rsid w:val="00E7534F"/>
    <w:rsid w:val="00E767A9"/>
    <w:rsid w:val="00E76AE2"/>
    <w:rsid w:val="00E80C74"/>
    <w:rsid w:val="00E80D31"/>
    <w:rsid w:val="00E81F25"/>
    <w:rsid w:val="00E827CC"/>
    <w:rsid w:val="00E83421"/>
    <w:rsid w:val="00E84AA6"/>
    <w:rsid w:val="00E85693"/>
    <w:rsid w:val="00E878FD"/>
    <w:rsid w:val="00E909D4"/>
    <w:rsid w:val="00E914E8"/>
    <w:rsid w:val="00E943D0"/>
    <w:rsid w:val="00E945BD"/>
    <w:rsid w:val="00E94856"/>
    <w:rsid w:val="00E952A2"/>
    <w:rsid w:val="00E957C7"/>
    <w:rsid w:val="00E963FD"/>
    <w:rsid w:val="00E96EFE"/>
    <w:rsid w:val="00E97072"/>
    <w:rsid w:val="00EA0CBB"/>
    <w:rsid w:val="00EA0E8A"/>
    <w:rsid w:val="00EA109D"/>
    <w:rsid w:val="00EA118D"/>
    <w:rsid w:val="00EA263B"/>
    <w:rsid w:val="00EA3484"/>
    <w:rsid w:val="00EA4DAE"/>
    <w:rsid w:val="00EA4F47"/>
    <w:rsid w:val="00EA649E"/>
    <w:rsid w:val="00EA65C6"/>
    <w:rsid w:val="00EA77C8"/>
    <w:rsid w:val="00EA7983"/>
    <w:rsid w:val="00EB1080"/>
    <w:rsid w:val="00EB112B"/>
    <w:rsid w:val="00EB2C23"/>
    <w:rsid w:val="00EB3F39"/>
    <w:rsid w:val="00EB4A16"/>
    <w:rsid w:val="00EB5F17"/>
    <w:rsid w:val="00EC188E"/>
    <w:rsid w:val="00EC20D4"/>
    <w:rsid w:val="00EC2E5E"/>
    <w:rsid w:val="00EC49E5"/>
    <w:rsid w:val="00EC4BAF"/>
    <w:rsid w:val="00EC5CEE"/>
    <w:rsid w:val="00ED0901"/>
    <w:rsid w:val="00ED10F5"/>
    <w:rsid w:val="00ED2C04"/>
    <w:rsid w:val="00ED38C7"/>
    <w:rsid w:val="00ED39A1"/>
    <w:rsid w:val="00ED3A2B"/>
    <w:rsid w:val="00ED4884"/>
    <w:rsid w:val="00ED777E"/>
    <w:rsid w:val="00ED7916"/>
    <w:rsid w:val="00ED79BE"/>
    <w:rsid w:val="00ED7B66"/>
    <w:rsid w:val="00EE24AF"/>
    <w:rsid w:val="00EE26B5"/>
    <w:rsid w:val="00EE3D5E"/>
    <w:rsid w:val="00EE401B"/>
    <w:rsid w:val="00EE51C4"/>
    <w:rsid w:val="00EE5C3A"/>
    <w:rsid w:val="00EE5C45"/>
    <w:rsid w:val="00EE6A4F"/>
    <w:rsid w:val="00EF113C"/>
    <w:rsid w:val="00EF17A3"/>
    <w:rsid w:val="00EF2228"/>
    <w:rsid w:val="00EF281F"/>
    <w:rsid w:val="00EF34CF"/>
    <w:rsid w:val="00EF628E"/>
    <w:rsid w:val="00EF6781"/>
    <w:rsid w:val="00EF6F5B"/>
    <w:rsid w:val="00EF793D"/>
    <w:rsid w:val="00EF7DF0"/>
    <w:rsid w:val="00F01DAB"/>
    <w:rsid w:val="00F03973"/>
    <w:rsid w:val="00F03C30"/>
    <w:rsid w:val="00F045C2"/>
    <w:rsid w:val="00F0488B"/>
    <w:rsid w:val="00F05666"/>
    <w:rsid w:val="00F07E2B"/>
    <w:rsid w:val="00F118E8"/>
    <w:rsid w:val="00F11C30"/>
    <w:rsid w:val="00F142D4"/>
    <w:rsid w:val="00F152A0"/>
    <w:rsid w:val="00F160C8"/>
    <w:rsid w:val="00F17B74"/>
    <w:rsid w:val="00F2092B"/>
    <w:rsid w:val="00F20C5F"/>
    <w:rsid w:val="00F2280F"/>
    <w:rsid w:val="00F2282C"/>
    <w:rsid w:val="00F22D11"/>
    <w:rsid w:val="00F2530C"/>
    <w:rsid w:val="00F26555"/>
    <w:rsid w:val="00F2775B"/>
    <w:rsid w:val="00F31D11"/>
    <w:rsid w:val="00F34EB6"/>
    <w:rsid w:val="00F3719F"/>
    <w:rsid w:val="00F3737C"/>
    <w:rsid w:val="00F37886"/>
    <w:rsid w:val="00F40DFB"/>
    <w:rsid w:val="00F43B3E"/>
    <w:rsid w:val="00F45288"/>
    <w:rsid w:val="00F45776"/>
    <w:rsid w:val="00F478A0"/>
    <w:rsid w:val="00F5092F"/>
    <w:rsid w:val="00F50AEE"/>
    <w:rsid w:val="00F52AEC"/>
    <w:rsid w:val="00F531BF"/>
    <w:rsid w:val="00F54CDC"/>
    <w:rsid w:val="00F55C28"/>
    <w:rsid w:val="00F5672E"/>
    <w:rsid w:val="00F57A6C"/>
    <w:rsid w:val="00F61805"/>
    <w:rsid w:val="00F62F55"/>
    <w:rsid w:val="00F641A1"/>
    <w:rsid w:val="00F6538E"/>
    <w:rsid w:val="00F653C1"/>
    <w:rsid w:val="00F66479"/>
    <w:rsid w:val="00F66951"/>
    <w:rsid w:val="00F67473"/>
    <w:rsid w:val="00F711E5"/>
    <w:rsid w:val="00F75F1A"/>
    <w:rsid w:val="00F77ED4"/>
    <w:rsid w:val="00F80360"/>
    <w:rsid w:val="00F8185D"/>
    <w:rsid w:val="00F83F69"/>
    <w:rsid w:val="00F84428"/>
    <w:rsid w:val="00F84A10"/>
    <w:rsid w:val="00F85B65"/>
    <w:rsid w:val="00F868C4"/>
    <w:rsid w:val="00F91568"/>
    <w:rsid w:val="00F91ECB"/>
    <w:rsid w:val="00F92110"/>
    <w:rsid w:val="00F930F0"/>
    <w:rsid w:val="00F942CB"/>
    <w:rsid w:val="00F943CF"/>
    <w:rsid w:val="00F95192"/>
    <w:rsid w:val="00F96911"/>
    <w:rsid w:val="00F96B49"/>
    <w:rsid w:val="00F96F44"/>
    <w:rsid w:val="00F977FD"/>
    <w:rsid w:val="00FA153D"/>
    <w:rsid w:val="00FA18EB"/>
    <w:rsid w:val="00FA2634"/>
    <w:rsid w:val="00FA2C69"/>
    <w:rsid w:val="00FA3C7A"/>
    <w:rsid w:val="00FA3EC0"/>
    <w:rsid w:val="00FA52DF"/>
    <w:rsid w:val="00FA596F"/>
    <w:rsid w:val="00FA6C51"/>
    <w:rsid w:val="00FA6C8F"/>
    <w:rsid w:val="00FA6F7F"/>
    <w:rsid w:val="00FA7149"/>
    <w:rsid w:val="00FB018F"/>
    <w:rsid w:val="00FB10A0"/>
    <w:rsid w:val="00FB1D0C"/>
    <w:rsid w:val="00FB3068"/>
    <w:rsid w:val="00FB33BD"/>
    <w:rsid w:val="00FB442F"/>
    <w:rsid w:val="00FB4F1B"/>
    <w:rsid w:val="00FB6140"/>
    <w:rsid w:val="00FB6D00"/>
    <w:rsid w:val="00FB7013"/>
    <w:rsid w:val="00FB7980"/>
    <w:rsid w:val="00FB7A1A"/>
    <w:rsid w:val="00FC0426"/>
    <w:rsid w:val="00FC08B4"/>
    <w:rsid w:val="00FC0971"/>
    <w:rsid w:val="00FC18C6"/>
    <w:rsid w:val="00FC22A8"/>
    <w:rsid w:val="00FC24A9"/>
    <w:rsid w:val="00FC2630"/>
    <w:rsid w:val="00FC2708"/>
    <w:rsid w:val="00FC32AC"/>
    <w:rsid w:val="00FC34CF"/>
    <w:rsid w:val="00FC5592"/>
    <w:rsid w:val="00FC5E30"/>
    <w:rsid w:val="00FC62EE"/>
    <w:rsid w:val="00FC697A"/>
    <w:rsid w:val="00FC769E"/>
    <w:rsid w:val="00FC7805"/>
    <w:rsid w:val="00FD028D"/>
    <w:rsid w:val="00FD264E"/>
    <w:rsid w:val="00FD26F3"/>
    <w:rsid w:val="00FD2F04"/>
    <w:rsid w:val="00FD432C"/>
    <w:rsid w:val="00FD4E7E"/>
    <w:rsid w:val="00FD53CF"/>
    <w:rsid w:val="00FD5D51"/>
    <w:rsid w:val="00FD615C"/>
    <w:rsid w:val="00FD7215"/>
    <w:rsid w:val="00FD7FF0"/>
    <w:rsid w:val="00FE155D"/>
    <w:rsid w:val="00FE23F6"/>
    <w:rsid w:val="00FE4567"/>
    <w:rsid w:val="00FE47F0"/>
    <w:rsid w:val="00FE632C"/>
    <w:rsid w:val="00FE6C09"/>
    <w:rsid w:val="00FE700C"/>
    <w:rsid w:val="00FF03CC"/>
    <w:rsid w:val="00FF101C"/>
    <w:rsid w:val="00FF17C3"/>
    <w:rsid w:val="00FF52D9"/>
    <w:rsid w:val="00FF62CD"/>
    <w:rsid w:val="00FF64D3"/>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EDDCE"/>
  <w14:defaultImageDpi w14:val="0"/>
  <w15:docId w15:val="{1D18ACCD-06AD-4D9D-ACA9-26EF15E4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nhideWhenUsed="1" w:qFormat="1"/>
    <w:lsdException w:name="toc 3" w:locked="1" w:unhideWhenUsed="1" w:qFormat="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62124"/>
    <w:rPr>
      <w:sz w:val="24"/>
      <w:szCs w:val="24"/>
    </w:rPr>
  </w:style>
  <w:style w:type="paragraph" w:styleId="10">
    <w:name w:val="heading 1"/>
    <w:basedOn w:val="a1"/>
    <w:next w:val="a1"/>
    <w:link w:val="11"/>
    <w:uiPriority w:val="99"/>
    <w:qFormat/>
    <w:rsid w:val="00A5216C"/>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9"/>
    <w:qFormat/>
    <w:rsid w:val="00B23F75"/>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locked/>
    <w:rsid w:val="00466BBE"/>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locked/>
    <w:rsid w:val="005962C8"/>
    <w:pPr>
      <w:keepNext/>
      <w:autoSpaceDE w:val="0"/>
      <w:autoSpaceDN w:val="0"/>
      <w:spacing w:before="240" w:after="60"/>
      <w:ind w:left="708" w:hanging="708"/>
      <w:outlineLvl w:val="3"/>
    </w:pPr>
    <w:rPr>
      <w:rFonts w:ascii="Arial" w:hAnsi="Arial" w:cs="Arial"/>
      <w:b/>
      <w:bCs/>
    </w:rPr>
  </w:style>
  <w:style w:type="paragraph" w:styleId="5">
    <w:name w:val="heading 5"/>
    <w:basedOn w:val="a1"/>
    <w:next w:val="a1"/>
    <w:link w:val="50"/>
    <w:uiPriority w:val="99"/>
    <w:qFormat/>
    <w:locked/>
    <w:rsid w:val="00466BBE"/>
    <w:pPr>
      <w:spacing w:before="240" w:after="60"/>
      <w:outlineLvl w:val="4"/>
    </w:pPr>
    <w:rPr>
      <w:rFonts w:ascii="Calibri" w:hAnsi="Calibri"/>
      <w:b/>
      <w:bCs/>
      <w:i/>
      <w:iCs/>
      <w:sz w:val="26"/>
      <w:szCs w:val="26"/>
    </w:rPr>
  </w:style>
  <w:style w:type="paragraph" w:styleId="6">
    <w:name w:val="heading 6"/>
    <w:basedOn w:val="a1"/>
    <w:next w:val="a1"/>
    <w:link w:val="60"/>
    <w:uiPriority w:val="99"/>
    <w:qFormat/>
    <w:locked/>
    <w:rsid w:val="005962C8"/>
    <w:pPr>
      <w:autoSpaceDE w:val="0"/>
      <w:autoSpaceDN w:val="0"/>
      <w:spacing w:before="240" w:after="60"/>
      <w:ind w:left="2124" w:hanging="708"/>
      <w:outlineLvl w:val="5"/>
    </w:pPr>
    <w:rPr>
      <w:i/>
      <w:iCs/>
      <w:sz w:val="22"/>
      <w:szCs w:val="22"/>
    </w:rPr>
  </w:style>
  <w:style w:type="paragraph" w:styleId="7">
    <w:name w:val="heading 7"/>
    <w:basedOn w:val="a1"/>
    <w:next w:val="a1"/>
    <w:link w:val="70"/>
    <w:uiPriority w:val="99"/>
    <w:qFormat/>
    <w:locked/>
    <w:rsid w:val="00466BBE"/>
    <w:pPr>
      <w:spacing w:before="240" w:after="60"/>
      <w:outlineLvl w:val="6"/>
    </w:pPr>
    <w:rPr>
      <w:rFonts w:ascii="Calibri" w:hAnsi="Calibri"/>
    </w:rPr>
  </w:style>
  <w:style w:type="paragraph" w:styleId="8">
    <w:name w:val="heading 8"/>
    <w:basedOn w:val="a1"/>
    <w:next w:val="a1"/>
    <w:link w:val="80"/>
    <w:uiPriority w:val="99"/>
    <w:qFormat/>
    <w:locked/>
    <w:rsid w:val="005962C8"/>
    <w:pPr>
      <w:autoSpaceDE w:val="0"/>
      <w:autoSpaceDN w:val="0"/>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locked/>
    <w:rsid w:val="005962C8"/>
    <w:pPr>
      <w:autoSpaceDE w:val="0"/>
      <w:autoSpaceDN w:val="0"/>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CD77FF"/>
    <w:rPr>
      <w:rFonts w:ascii="Arial" w:hAnsi="Arial" w:cs="Times New Roman"/>
      <w:b/>
      <w:kern w:val="32"/>
      <w:sz w:val="32"/>
      <w:lang w:val="ru-RU" w:eastAsia="ru-RU"/>
    </w:rPr>
  </w:style>
  <w:style w:type="character" w:customStyle="1" w:styleId="20">
    <w:name w:val="Заголовок 2 Знак"/>
    <w:link w:val="2"/>
    <w:uiPriority w:val="99"/>
    <w:locked/>
    <w:rPr>
      <w:rFonts w:ascii="Cambria" w:hAnsi="Cambria" w:cs="Times New Roman"/>
      <w:b/>
      <w:i/>
      <w:sz w:val="28"/>
    </w:rPr>
  </w:style>
  <w:style w:type="character" w:customStyle="1" w:styleId="30">
    <w:name w:val="Заголовок 3 Знак"/>
    <w:link w:val="3"/>
    <w:uiPriority w:val="99"/>
    <w:locked/>
    <w:rsid w:val="00466BBE"/>
    <w:rPr>
      <w:rFonts w:ascii="Arial" w:hAnsi="Arial" w:cs="Times New Roman"/>
      <w:b/>
      <w:sz w:val="26"/>
      <w:lang w:val="ru-RU" w:eastAsia="ru-RU"/>
    </w:rPr>
  </w:style>
  <w:style w:type="character" w:customStyle="1" w:styleId="41">
    <w:name w:val="Заголовок 4 Знак"/>
    <w:link w:val="40"/>
    <w:uiPriority w:val="99"/>
    <w:locked/>
    <w:rsid w:val="005962C8"/>
    <w:rPr>
      <w:rFonts w:ascii="Arial" w:hAnsi="Arial" w:cs="Times New Roman"/>
      <w:b/>
      <w:sz w:val="24"/>
    </w:rPr>
  </w:style>
  <w:style w:type="character" w:customStyle="1" w:styleId="50">
    <w:name w:val="Заголовок 5 Знак"/>
    <w:link w:val="5"/>
    <w:uiPriority w:val="99"/>
    <w:locked/>
    <w:rsid w:val="00466BBE"/>
    <w:rPr>
      <w:rFonts w:ascii="Calibri" w:hAnsi="Calibri" w:cs="Times New Roman"/>
      <w:b/>
      <w:i/>
      <w:sz w:val="26"/>
      <w:lang w:val="ru-RU" w:eastAsia="ru-RU"/>
    </w:rPr>
  </w:style>
  <w:style w:type="character" w:customStyle="1" w:styleId="60">
    <w:name w:val="Заголовок 6 Знак"/>
    <w:link w:val="6"/>
    <w:uiPriority w:val="99"/>
    <w:locked/>
    <w:rsid w:val="005962C8"/>
    <w:rPr>
      <w:rFonts w:cs="Times New Roman"/>
      <w:i/>
    </w:rPr>
  </w:style>
  <w:style w:type="character" w:customStyle="1" w:styleId="70">
    <w:name w:val="Заголовок 7 Знак"/>
    <w:link w:val="7"/>
    <w:uiPriority w:val="99"/>
    <w:locked/>
    <w:rsid w:val="00466BBE"/>
    <w:rPr>
      <w:rFonts w:ascii="Calibri" w:hAnsi="Calibri" w:cs="Times New Roman"/>
      <w:sz w:val="24"/>
      <w:lang w:val="ru-RU" w:eastAsia="ru-RU"/>
    </w:rPr>
  </w:style>
  <w:style w:type="character" w:customStyle="1" w:styleId="80">
    <w:name w:val="Заголовок 8 Знак"/>
    <w:link w:val="8"/>
    <w:uiPriority w:val="99"/>
    <w:locked/>
    <w:rsid w:val="005962C8"/>
    <w:rPr>
      <w:rFonts w:ascii="Arial" w:hAnsi="Arial" w:cs="Times New Roman"/>
      <w:i/>
      <w:sz w:val="20"/>
    </w:rPr>
  </w:style>
  <w:style w:type="character" w:customStyle="1" w:styleId="90">
    <w:name w:val="Заголовок 9 Знак"/>
    <w:link w:val="9"/>
    <w:uiPriority w:val="99"/>
    <w:locked/>
    <w:rsid w:val="005962C8"/>
    <w:rPr>
      <w:rFonts w:ascii="Arial" w:hAnsi="Arial" w:cs="Times New Roman"/>
      <w:b/>
      <w:i/>
      <w:sz w:val="18"/>
    </w:rPr>
  </w:style>
  <w:style w:type="paragraph" w:styleId="a5">
    <w:name w:val="Balloon Text"/>
    <w:basedOn w:val="a1"/>
    <w:link w:val="a6"/>
    <w:uiPriority w:val="99"/>
    <w:rPr>
      <w:rFonts w:ascii="Tahoma" w:hAnsi="Tahoma" w:cs="Tahoma"/>
      <w:sz w:val="16"/>
      <w:szCs w:val="16"/>
    </w:rPr>
  </w:style>
  <w:style w:type="character" w:customStyle="1" w:styleId="a6">
    <w:name w:val="Текст выноски Знак"/>
    <w:link w:val="a5"/>
    <w:uiPriority w:val="99"/>
    <w:locked/>
    <w:rPr>
      <w:rFonts w:ascii="Tahoma" w:hAnsi="Tahoma" w:cs="Times New Roman"/>
      <w:sz w:val="16"/>
    </w:rPr>
  </w:style>
  <w:style w:type="character" w:customStyle="1" w:styleId="a7">
    <w:name w:val="Основной текст Знак"/>
    <w:link w:val="a8"/>
    <w:uiPriority w:val="99"/>
    <w:locked/>
    <w:rsid w:val="00CD77FF"/>
    <w:rPr>
      <w:sz w:val="24"/>
      <w:lang w:val="ru-RU" w:eastAsia="ru-RU"/>
    </w:rPr>
  </w:style>
  <w:style w:type="paragraph" w:styleId="a8">
    <w:name w:val="Body Text"/>
    <w:basedOn w:val="a1"/>
    <w:link w:val="a7"/>
    <w:uiPriority w:val="99"/>
    <w:rsid w:val="00B23F75"/>
    <w:pPr>
      <w:spacing w:after="120"/>
    </w:pPr>
  </w:style>
  <w:style w:type="character" w:customStyle="1" w:styleId="14">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autoRedefine/>
    <w:uiPriority w:val="39"/>
    <w:qFormat/>
    <w:rsid w:val="00185486"/>
    <w:pPr>
      <w:tabs>
        <w:tab w:val="left" w:pos="2265"/>
        <w:tab w:val="right" w:leader="dot" w:pos="10080"/>
      </w:tabs>
      <w:autoSpaceDE w:val="0"/>
      <w:autoSpaceDN w:val="0"/>
      <w:ind w:right="340"/>
      <w:jc w:val="both"/>
    </w:pPr>
    <w:rPr>
      <w:b/>
      <w:bCs/>
      <w:noProof/>
      <w:szCs w:val="20"/>
    </w:rPr>
  </w:style>
  <w:style w:type="paragraph" w:styleId="a9">
    <w:name w:val="footer"/>
    <w:basedOn w:val="a1"/>
    <w:link w:val="aa"/>
    <w:uiPriority w:val="99"/>
    <w:rsid w:val="00B23F75"/>
    <w:pPr>
      <w:tabs>
        <w:tab w:val="center" w:pos="4677"/>
        <w:tab w:val="right" w:pos="9355"/>
      </w:tabs>
    </w:pPr>
  </w:style>
  <w:style w:type="character" w:customStyle="1" w:styleId="aa">
    <w:name w:val="Нижний колонтитул Знак"/>
    <w:link w:val="a9"/>
    <w:uiPriority w:val="99"/>
    <w:locked/>
    <w:rsid w:val="00CD77FF"/>
    <w:rPr>
      <w:rFonts w:cs="Times New Roman"/>
      <w:sz w:val="24"/>
      <w:lang w:val="ru-RU" w:eastAsia="ru-RU"/>
    </w:rPr>
  </w:style>
  <w:style w:type="character" w:customStyle="1" w:styleId="ab">
    <w:name w:val="Верхний колонтитул Знак"/>
    <w:link w:val="ac"/>
    <w:uiPriority w:val="99"/>
    <w:locked/>
    <w:rsid w:val="00CD77FF"/>
    <w:rPr>
      <w:sz w:val="24"/>
      <w:lang w:val="ru-RU" w:eastAsia="ru-RU"/>
    </w:rPr>
  </w:style>
  <w:style w:type="paragraph" w:styleId="ac">
    <w:name w:val="header"/>
    <w:basedOn w:val="a1"/>
    <w:link w:val="ab"/>
    <w:uiPriority w:val="99"/>
    <w:rsid w:val="00B23F75"/>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0">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d">
    <w:name w:val="page number"/>
    <w:uiPriority w:val="99"/>
    <w:rsid w:val="00B23F75"/>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e">
    <w:name w:val="Table Grid"/>
    <w:basedOn w:val="a3"/>
    <w:uiPriority w:val="99"/>
    <w:rsid w:val="00CD7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1">
    <w:name w:val="Body Text 3"/>
    <w:basedOn w:val="a1"/>
    <w:link w:val="32"/>
    <w:uiPriority w:val="99"/>
    <w:rsid w:val="00CD77FF"/>
    <w:pPr>
      <w:spacing w:after="120"/>
    </w:pPr>
    <w:rPr>
      <w:sz w:val="16"/>
      <w:szCs w:val="16"/>
    </w:rPr>
  </w:style>
  <w:style w:type="character" w:customStyle="1" w:styleId="32">
    <w:name w:val="Основной текст 3 Знак"/>
    <w:link w:val="31"/>
    <w:uiPriority w:val="99"/>
    <w:locked/>
    <w:rPr>
      <w:rFonts w:cs="Times New Roman"/>
      <w:sz w:val="16"/>
    </w:rPr>
  </w:style>
  <w:style w:type="paragraph" w:customStyle="1" w:styleId="Caaieiaieoaaeeoueaa">
    <w:name w:val="Caaieiaie oaaeeou eaa."/>
    <w:basedOn w:val="a1"/>
    <w:uiPriority w:val="99"/>
    <w:rsid w:val="00B23F75"/>
    <w:pPr>
      <w:widowControl w:val="0"/>
      <w:spacing w:before="20" w:after="20"/>
    </w:pPr>
    <w:rPr>
      <w:b/>
      <w:bCs/>
      <w:sz w:val="20"/>
      <w:szCs w:val="20"/>
    </w:rPr>
  </w:style>
  <w:style w:type="paragraph" w:styleId="21">
    <w:name w:val="Body Text 2"/>
    <w:basedOn w:val="a1"/>
    <w:link w:val="22"/>
    <w:uiPriority w:val="99"/>
    <w:rsid w:val="00CD77FF"/>
    <w:pPr>
      <w:spacing w:after="120" w:line="480" w:lineRule="auto"/>
    </w:pPr>
  </w:style>
  <w:style w:type="character" w:customStyle="1" w:styleId="22">
    <w:name w:val="Основной текст 2 Знак"/>
    <w:link w:val="21"/>
    <w:uiPriority w:val="99"/>
    <w:locked/>
    <w:rPr>
      <w:rFonts w:cs="Times New Roman"/>
      <w:sz w:val="24"/>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fn,FT,ft,Зн"/>
    <w:basedOn w:val="a1"/>
    <w:link w:val="af0"/>
    <w:uiPriority w:val="99"/>
    <w:qFormat/>
    <w:rsid w:val="00CD77FF"/>
    <w:rPr>
      <w:sz w:val="20"/>
      <w:szCs w:val="20"/>
    </w:rPr>
  </w:style>
  <w:style w:type="character" w:customStyle="1" w:styleId="af0">
    <w:name w:val="Текст сноски Знак"/>
    <w:aliases w:val="Знак Знак2,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fn Знак,FT Знак"/>
    <w:link w:val="af"/>
    <w:uiPriority w:val="99"/>
    <w:qFormat/>
    <w:locked/>
    <w:rPr>
      <w:rFonts w:cs="Times New Roman"/>
      <w:sz w:val="20"/>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CD77FF"/>
    <w:rPr>
      <w:rFonts w:ascii="Times New Roman" w:hAnsi="Times New Roman" w:cs="Times New Roman"/>
      <w:vertAlign w:val="superscript"/>
    </w:rPr>
  </w:style>
  <w:style w:type="paragraph" w:styleId="23">
    <w:name w:val="Body Text Indent 2"/>
    <w:basedOn w:val="a1"/>
    <w:link w:val="24"/>
    <w:uiPriority w:val="99"/>
    <w:rsid w:val="00CD77FF"/>
    <w:pPr>
      <w:spacing w:after="120" w:line="480" w:lineRule="auto"/>
      <w:ind w:left="283"/>
    </w:pPr>
  </w:style>
  <w:style w:type="character" w:customStyle="1" w:styleId="24">
    <w:name w:val="Основной текст с отступом 2 Знак"/>
    <w:link w:val="23"/>
    <w:uiPriority w:val="99"/>
    <w:locked/>
    <w:rPr>
      <w:rFonts w:cs="Times New Roman"/>
      <w:sz w:val="24"/>
    </w:rPr>
  </w:style>
  <w:style w:type="paragraph" w:customStyle="1" w:styleId="Iauiue12">
    <w:name w:val="Iau?iue 12"/>
    <w:basedOn w:val="a1"/>
    <w:uiPriority w:val="99"/>
    <w:rsid w:val="00CD77FF"/>
    <w:pPr>
      <w:widowControl w:val="0"/>
      <w:autoSpaceDE w:val="0"/>
      <w:autoSpaceDN w:val="0"/>
    </w:pPr>
  </w:style>
  <w:style w:type="character" w:styleId="af2">
    <w:name w:val="Hyperlink"/>
    <w:uiPriority w:val="99"/>
    <w:rsid w:val="00657B93"/>
    <w:rPr>
      <w:rFonts w:cs="Times New Roman"/>
      <w:color w:val="0000FF"/>
      <w:u w:val="single"/>
    </w:rPr>
  </w:style>
  <w:style w:type="paragraph" w:styleId="25">
    <w:name w:val="toc 2"/>
    <w:basedOn w:val="a1"/>
    <w:next w:val="a1"/>
    <w:autoRedefine/>
    <w:uiPriority w:val="99"/>
    <w:qFormat/>
    <w:rsid w:val="00840C35"/>
    <w:pPr>
      <w:tabs>
        <w:tab w:val="right" w:leader="dot" w:pos="10070"/>
      </w:tabs>
      <w:jc w:val="both"/>
    </w:pPr>
  </w:style>
  <w:style w:type="paragraph" w:customStyle="1" w:styleId="af3">
    <w:name w:val="Обычный.Нормальный"/>
    <w:link w:val="af4"/>
    <w:uiPriority w:val="99"/>
    <w:rsid w:val="009A766B"/>
    <w:pPr>
      <w:widowControl w:val="0"/>
      <w:autoSpaceDE w:val="0"/>
      <w:autoSpaceDN w:val="0"/>
      <w:spacing w:before="60" w:after="60"/>
    </w:pPr>
    <w:rPr>
      <w:sz w:val="24"/>
      <w:szCs w:val="24"/>
    </w:rPr>
  </w:style>
  <w:style w:type="character" w:customStyle="1" w:styleId="af4">
    <w:name w:val="Обычный.Нормальный Знак"/>
    <w:link w:val="af3"/>
    <w:uiPriority w:val="99"/>
    <w:locked/>
    <w:rsid w:val="00675812"/>
    <w:rPr>
      <w:sz w:val="24"/>
      <w:lang w:val="ru-RU" w:eastAsia="ru-RU"/>
    </w:rPr>
  </w:style>
  <w:style w:type="character" w:styleId="af5">
    <w:name w:val="annotation reference"/>
    <w:uiPriority w:val="99"/>
    <w:rsid w:val="00B063D2"/>
    <w:rPr>
      <w:rFonts w:cs="Times New Roman"/>
      <w:sz w:val="16"/>
    </w:rPr>
  </w:style>
  <w:style w:type="paragraph" w:styleId="af6">
    <w:name w:val="annotation text"/>
    <w:basedOn w:val="a1"/>
    <w:link w:val="af7"/>
    <w:uiPriority w:val="99"/>
    <w:rsid w:val="00B063D2"/>
    <w:rPr>
      <w:sz w:val="20"/>
      <w:szCs w:val="20"/>
    </w:rPr>
  </w:style>
  <w:style w:type="character" w:customStyle="1" w:styleId="af7">
    <w:name w:val="Текст примечания Знак"/>
    <w:link w:val="af6"/>
    <w:uiPriority w:val="99"/>
    <w:locked/>
    <w:rPr>
      <w:rFonts w:cs="Times New Roman"/>
      <w:sz w:val="20"/>
    </w:rPr>
  </w:style>
  <w:style w:type="paragraph" w:styleId="af8">
    <w:name w:val="annotation subject"/>
    <w:basedOn w:val="af6"/>
    <w:next w:val="af6"/>
    <w:link w:val="af9"/>
    <w:uiPriority w:val="99"/>
    <w:rsid w:val="00B063D2"/>
    <w:rPr>
      <w:b/>
      <w:bCs/>
    </w:rPr>
  </w:style>
  <w:style w:type="character" w:customStyle="1" w:styleId="af9">
    <w:name w:val="Тема примечания Знак"/>
    <w:link w:val="af8"/>
    <w:uiPriority w:val="99"/>
    <w:locked/>
    <w:rPr>
      <w:rFonts w:cs="Times New Roman"/>
      <w:b/>
      <w:sz w:val="20"/>
    </w:rPr>
  </w:style>
  <w:style w:type="paragraph" w:customStyle="1" w:styleId="Iiiaeuiue">
    <w:name w:val="Ii?iaeuiue"/>
    <w:uiPriority w:val="99"/>
    <w:rsid w:val="00185486"/>
    <w:pPr>
      <w:autoSpaceDE w:val="0"/>
      <w:autoSpaceDN w:val="0"/>
    </w:pPr>
  </w:style>
  <w:style w:type="character" w:customStyle="1" w:styleId="afa">
    <w:name w:val="Îñíîâíîé øðèôò"/>
    <w:uiPriority w:val="99"/>
    <w:rsid w:val="00CD0DE0"/>
  </w:style>
  <w:style w:type="paragraph" w:customStyle="1" w:styleId="afb">
    <w:name w:val="!"/>
    <w:autoRedefine/>
    <w:uiPriority w:val="99"/>
    <w:rsid w:val="00CD0DE0"/>
    <w:pPr>
      <w:autoSpaceDE w:val="0"/>
      <w:autoSpaceDN w:val="0"/>
      <w:spacing w:line="360" w:lineRule="auto"/>
      <w:jc w:val="both"/>
    </w:pPr>
    <w:rPr>
      <w:sz w:val="24"/>
      <w:szCs w:val="24"/>
    </w:rPr>
  </w:style>
  <w:style w:type="paragraph" w:styleId="afc">
    <w:name w:val="Body Text Indent"/>
    <w:basedOn w:val="a1"/>
    <w:link w:val="afd"/>
    <w:uiPriority w:val="99"/>
    <w:rsid w:val="00CD0DE0"/>
    <w:pPr>
      <w:spacing w:after="120"/>
      <w:ind w:left="283"/>
    </w:pPr>
  </w:style>
  <w:style w:type="character" w:customStyle="1" w:styleId="afd">
    <w:name w:val="Основной текст с отступом Знак"/>
    <w:link w:val="afc"/>
    <w:uiPriority w:val="99"/>
    <w:locked/>
    <w:rsid w:val="00CD0DE0"/>
    <w:rPr>
      <w:rFonts w:cs="Times New Roman"/>
      <w:sz w:val="24"/>
    </w:rPr>
  </w:style>
  <w:style w:type="paragraph" w:styleId="afe">
    <w:name w:val="Document Map"/>
    <w:basedOn w:val="a1"/>
    <w:link w:val="aff"/>
    <w:uiPriority w:val="99"/>
    <w:semiHidden/>
    <w:rsid w:val="00963823"/>
    <w:pPr>
      <w:shd w:val="clear" w:color="auto" w:fill="000080"/>
    </w:pPr>
    <w:rPr>
      <w:rFonts w:ascii="Tahoma" w:hAnsi="Tahoma" w:cs="Tahoma"/>
      <w:sz w:val="20"/>
      <w:szCs w:val="20"/>
    </w:rPr>
  </w:style>
  <w:style w:type="character" w:customStyle="1" w:styleId="aff">
    <w:name w:val="Схема документа Знак"/>
    <w:link w:val="afe"/>
    <w:uiPriority w:val="99"/>
    <w:semiHidden/>
    <w:locked/>
    <w:rsid w:val="00466BBE"/>
    <w:rPr>
      <w:rFonts w:ascii="Tahoma" w:hAnsi="Tahoma" w:cs="Times New Roman"/>
      <w:lang w:val="ru-RU" w:eastAsia="ru-RU"/>
    </w:rPr>
  </w:style>
  <w:style w:type="character" w:customStyle="1" w:styleId="181">
    <w:name w:val="Знак Знак18"/>
    <w:uiPriority w:val="99"/>
    <w:locked/>
    <w:rsid w:val="00466BBE"/>
    <w:rPr>
      <w:rFonts w:ascii="Cambria" w:hAnsi="Cambria"/>
      <w:b/>
      <w:kern w:val="32"/>
      <w:sz w:val="32"/>
      <w:lang w:val="ru-RU" w:eastAsia="ru-RU"/>
    </w:rPr>
  </w:style>
  <w:style w:type="character" w:customStyle="1" w:styleId="122">
    <w:name w:val="Знак Знак12"/>
    <w:uiPriority w:val="99"/>
    <w:locked/>
    <w:rsid w:val="00466BBE"/>
    <w:rPr>
      <w:sz w:val="24"/>
      <w:lang w:val="ru-RU" w:eastAsia="ru-RU"/>
    </w:rPr>
  </w:style>
  <w:style w:type="character" w:customStyle="1" w:styleId="112">
    <w:name w:val="Знак Знак11"/>
    <w:uiPriority w:val="99"/>
    <w:locked/>
    <w:rsid w:val="00466BBE"/>
    <w:rPr>
      <w:lang w:val="ru-RU" w:eastAsia="ru-RU"/>
    </w:rPr>
  </w:style>
  <w:style w:type="character" w:customStyle="1" w:styleId="100">
    <w:name w:val="Знак Знак10"/>
    <w:uiPriority w:val="99"/>
    <w:locked/>
    <w:rsid w:val="00466BBE"/>
    <w:rPr>
      <w:sz w:val="18"/>
      <w:lang w:val="ru-RU" w:eastAsia="ru-RU"/>
    </w:rPr>
  </w:style>
  <w:style w:type="character" w:customStyle="1" w:styleId="91">
    <w:name w:val="Знак Знак9"/>
    <w:uiPriority w:val="99"/>
    <w:locked/>
    <w:rsid w:val="00466BBE"/>
    <w:rPr>
      <w:lang w:val="ru-RU" w:eastAsia="ru-RU"/>
    </w:rPr>
  </w:style>
  <w:style w:type="paragraph" w:customStyle="1" w:styleId="aff0">
    <w:name w:val="Нормальный"/>
    <w:uiPriority w:val="99"/>
    <w:rsid w:val="00466BBE"/>
    <w:pPr>
      <w:autoSpaceDE w:val="0"/>
      <w:autoSpaceDN w:val="0"/>
      <w:jc w:val="both"/>
    </w:pPr>
    <w:rPr>
      <w:sz w:val="24"/>
      <w:szCs w:val="24"/>
    </w:rPr>
  </w:style>
  <w:style w:type="character" w:customStyle="1" w:styleId="81">
    <w:name w:val="Знак Знак8"/>
    <w:uiPriority w:val="99"/>
    <w:locked/>
    <w:rsid w:val="00466BBE"/>
    <w:rPr>
      <w:sz w:val="24"/>
      <w:lang w:val="ru-RU" w:eastAsia="ru-RU"/>
    </w:rPr>
  </w:style>
  <w:style w:type="paragraph" w:customStyle="1" w:styleId="1b">
    <w:name w:val="заголовок 1"/>
    <w:basedOn w:val="aff0"/>
    <w:next w:val="a1"/>
    <w:link w:val="1c"/>
    <w:uiPriority w:val="99"/>
    <w:rsid w:val="00466BBE"/>
    <w:pPr>
      <w:keepNext/>
      <w:spacing w:before="120"/>
    </w:pPr>
    <w:rPr>
      <w:b/>
      <w:bCs/>
      <w:caps/>
      <w:kern w:val="24"/>
      <w:sz w:val="18"/>
      <w:szCs w:val="18"/>
    </w:rPr>
  </w:style>
  <w:style w:type="paragraph" w:styleId="aff1">
    <w:name w:val="endnote text"/>
    <w:basedOn w:val="a1"/>
    <w:link w:val="aff2"/>
    <w:uiPriority w:val="99"/>
    <w:semiHidden/>
    <w:rsid w:val="00466BBE"/>
    <w:rPr>
      <w:sz w:val="20"/>
      <w:szCs w:val="20"/>
    </w:rPr>
  </w:style>
  <w:style w:type="character" w:customStyle="1" w:styleId="aff2">
    <w:name w:val="Текст концевой сноски Знак"/>
    <w:link w:val="aff1"/>
    <w:uiPriority w:val="99"/>
    <w:semiHidden/>
    <w:locked/>
    <w:rsid w:val="00466BBE"/>
    <w:rPr>
      <w:rFonts w:cs="Times New Roman"/>
      <w:lang w:val="ru-RU" w:eastAsia="ru-RU"/>
    </w:rPr>
  </w:style>
  <w:style w:type="character" w:customStyle="1" w:styleId="61">
    <w:name w:val="Знак Знак6"/>
    <w:uiPriority w:val="99"/>
    <w:locked/>
    <w:rsid w:val="00466BBE"/>
    <w:rPr>
      <w:sz w:val="24"/>
      <w:lang w:val="ru-RU" w:eastAsia="ru-RU"/>
    </w:rPr>
  </w:style>
  <w:style w:type="paragraph" w:styleId="33">
    <w:name w:val="Body Text Indent 3"/>
    <w:basedOn w:val="a1"/>
    <w:link w:val="34"/>
    <w:uiPriority w:val="99"/>
    <w:rsid w:val="00466BBE"/>
    <w:pPr>
      <w:spacing w:after="120"/>
      <w:ind w:left="283"/>
    </w:pPr>
    <w:rPr>
      <w:sz w:val="16"/>
      <w:szCs w:val="16"/>
    </w:rPr>
  </w:style>
  <w:style w:type="character" w:customStyle="1" w:styleId="34">
    <w:name w:val="Основной текст с отступом 3 Знак"/>
    <w:link w:val="33"/>
    <w:uiPriority w:val="99"/>
    <w:locked/>
    <w:rsid w:val="00466BBE"/>
    <w:rPr>
      <w:rFonts w:cs="Times New Roman"/>
      <w:sz w:val="16"/>
      <w:lang w:val="ru-RU" w:eastAsia="ru-RU"/>
    </w:rPr>
  </w:style>
  <w:style w:type="character" w:customStyle="1" w:styleId="35">
    <w:name w:val="Знак Знак3"/>
    <w:uiPriority w:val="99"/>
    <w:locked/>
    <w:rsid w:val="00466BBE"/>
    <w:rPr>
      <w:sz w:val="16"/>
      <w:lang w:val="ru-RU" w:eastAsia="ru-RU"/>
    </w:rPr>
  </w:style>
  <w:style w:type="paragraph" w:customStyle="1" w:styleId="InstrBody">
    <w:name w:val="Instr Body"/>
    <w:basedOn w:val="a1"/>
    <w:uiPriority w:val="99"/>
    <w:rsid w:val="00466BBE"/>
    <w:pPr>
      <w:autoSpaceDE w:val="0"/>
      <w:autoSpaceDN w:val="0"/>
      <w:jc w:val="both"/>
    </w:pPr>
  </w:style>
  <w:style w:type="paragraph" w:customStyle="1" w:styleId="26">
    <w:name w:val="Стиль2"/>
    <w:basedOn w:val="a1"/>
    <w:uiPriority w:val="99"/>
    <w:rsid w:val="00466BBE"/>
    <w:pPr>
      <w:autoSpaceDE w:val="0"/>
      <w:autoSpaceDN w:val="0"/>
      <w:jc w:val="center"/>
    </w:pPr>
  </w:style>
  <w:style w:type="paragraph" w:styleId="aff3">
    <w:name w:val="Plain Text"/>
    <w:basedOn w:val="a1"/>
    <w:link w:val="aff4"/>
    <w:uiPriority w:val="99"/>
    <w:rsid w:val="00466BBE"/>
    <w:pPr>
      <w:autoSpaceDE w:val="0"/>
      <w:autoSpaceDN w:val="0"/>
    </w:pPr>
    <w:rPr>
      <w:rFonts w:ascii="Courier New" w:hAnsi="Courier New" w:cs="Courier New"/>
      <w:i/>
      <w:iCs/>
      <w:sz w:val="20"/>
      <w:szCs w:val="20"/>
    </w:rPr>
  </w:style>
  <w:style w:type="character" w:customStyle="1" w:styleId="aff4">
    <w:name w:val="Текст Знак"/>
    <w:link w:val="aff3"/>
    <w:uiPriority w:val="99"/>
    <w:locked/>
    <w:rsid w:val="00466BBE"/>
    <w:rPr>
      <w:rFonts w:ascii="Courier New" w:hAnsi="Courier New" w:cs="Times New Roman"/>
      <w:i/>
      <w:lang w:val="ru-RU" w:eastAsia="ru-RU"/>
    </w:rPr>
  </w:style>
  <w:style w:type="paragraph" w:customStyle="1" w:styleId="36">
    <w:name w:val="???????? ????? 3"/>
    <w:basedOn w:val="a1"/>
    <w:uiPriority w:val="99"/>
    <w:rsid w:val="00466BBE"/>
    <w:pPr>
      <w:autoSpaceDE w:val="0"/>
      <w:autoSpaceDN w:val="0"/>
      <w:jc w:val="both"/>
    </w:pPr>
    <w:rPr>
      <w:rFonts w:ascii="Courier New" w:hAnsi="Courier New" w:cs="Courier New"/>
      <w:i/>
      <w:iCs/>
    </w:rPr>
  </w:style>
  <w:style w:type="paragraph" w:customStyle="1" w:styleId="1d">
    <w:name w:val="Многоуровневый_список_1"/>
    <w:basedOn w:val="a1"/>
    <w:uiPriority w:val="99"/>
    <w:rsid w:val="00466BBE"/>
    <w:pPr>
      <w:tabs>
        <w:tab w:val="num" w:pos="1080"/>
      </w:tabs>
      <w:autoSpaceDE w:val="0"/>
      <w:autoSpaceDN w:val="0"/>
      <w:spacing w:after="120"/>
      <w:jc w:val="both"/>
    </w:pPr>
  </w:style>
  <w:style w:type="paragraph" w:customStyle="1" w:styleId="aff5">
    <w:name w:val="Стиль"/>
    <w:uiPriority w:val="99"/>
    <w:rsid w:val="00466BBE"/>
    <w:pPr>
      <w:autoSpaceDE w:val="0"/>
      <w:autoSpaceDN w:val="0"/>
    </w:pPr>
    <w:rPr>
      <w:rFonts w:ascii="Arial" w:hAnsi="Arial" w:cs="Arial"/>
      <w:b/>
      <w:bCs/>
      <w:sz w:val="24"/>
      <w:szCs w:val="24"/>
    </w:rPr>
  </w:style>
  <w:style w:type="paragraph" w:customStyle="1" w:styleId="210">
    <w:name w:val="Основной текст 21"/>
    <w:basedOn w:val="a1"/>
    <w:uiPriority w:val="99"/>
    <w:rsid w:val="00466BBE"/>
    <w:pPr>
      <w:autoSpaceDE w:val="0"/>
      <w:autoSpaceDN w:val="0"/>
      <w:jc w:val="both"/>
    </w:pPr>
    <w:rPr>
      <w:rFonts w:ascii="Arial" w:hAnsi="Arial" w:cs="Arial"/>
      <w:b/>
      <w:bCs/>
      <w:sz w:val="20"/>
      <w:szCs w:val="20"/>
    </w:rPr>
  </w:style>
  <w:style w:type="paragraph" w:customStyle="1" w:styleId="ConsCell">
    <w:name w:val="ConsCell"/>
    <w:uiPriority w:val="99"/>
    <w:rsid w:val="00466BBE"/>
    <w:pPr>
      <w:widowControl w:val="0"/>
      <w:autoSpaceDE w:val="0"/>
      <w:autoSpaceDN w:val="0"/>
    </w:pPr>
    <w:rPr>
      <w:rFonts w:ascii="Arial" w:hAnsi="Arial" w:cs="Arial"/>
      <w:b/>
      <w:bCs/>
    </w:rPr>
  </w:style>
  <w:style w:type="paragraph" w:customStyle="1" w:styleId="aff6">
    <w:name w:val="Реквизиты"/>
    <w:basedOn w:val="a1"/>
    <w:autoRedefine/>
    <w:uiPriority w:val="99"/>
    <w:rsid w:val="00466BBE"/>
    <w:pPr>
      <w:autoSpaceDE w:val="0"/>
      <w:autoSpaceDN w:val="0"/>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locked/>
    <w:rsid w:val="00466BBE"/>
    <w:rPr>
      <w:lang w:val="ru-RU" w:eastAsia="ru-RU"/>
    </w:rPr>
  </w:style>
  <w:style w:type="character" w:customStyle="1" w:styleId="aff7">
    <w:name w:val="Знак Знак"/>
    <w:uiPriority w:val="99"/>
    <w:locked/>
    <w:rsid w:val="00466BBE"/>
    <w:rPr>
      <w:b/>
      <w:lang w:val="ru-RU" w:eastAsia="ru-RU"/>
    </w:rPr>
  </w:style>
  <w:style w:type="paragraph" w:customStyle="1" w:styleId="92">
    <w:name w:val="Стиль Обычный.Нормальный + 9 пт полужирный"/>
    <w:basedOn w:val="93"/>
    <w:link w:val="94"/>
    <w:uiPriority w:val="99"/>
    <w:rsid w:val="00675812"/>
    <w:rPr>
      <w:b/>
      <w:bCs/>
      <w:spacing w:val="-4"/>
      <w:sz w:val="18"/>
    </w:rPr>
  </w:style>
  <w:style w:type="paragraph" w:styleId="93">
    <w:name w:val="index 9"/>
    <w:basedOn w:val="a1"/>
    <w:next w:val="a1"/>
    <w:link w:val="95"/>
    <w:autoRedefine/>
    <w:uiPriority w:val="99"/>
    <w:semiHidden/>
    <w:rsid w:val="00675812"/>
    <w:pPr>
      <w:ind w:left="2160" w:hanging="240"/>
    </w:pPr>
  </w:style>
  <w:style w:type="character" w:customStyle="1" w:styleId="95">
    <w:name w:val="Указатель 9 Знак"/>
    <w:link w:val="93"/>
    <w:uiPriority w:val="99"/>
    <w:locked/>
    <w:rsid w:val="00675812"/>
    <w:rPr>
      <w:sz w:val="24"/>
      <w:lang w:val="ru-RU" w:eastAsia="ru-RU"/>
    </w:rPr>
  </w:style>
  <w:style w:type="character" w:customStyle="1" w:styleId="94">
    <w:name w:val="Стиль Обычный.Нормальный + 9 пт полужирный Знак"/>
    <w:link w:val="92"/>
    <w:uiPriority w:val="99"/>
    <w:locked/>
    <w:rsid w:val="00675812"/>
    <w:rPr>
      <w:b/>
      <w:spacing w:val="-4"/>
      <w:sz w:val="24"/>
      <w:lang w:val="ru-RU" w:eastAsia="ru-RU"/>
    </w:rPr>
  </w:style>
  <w:style w:type="paragraph" w:customStyle="1" w:styleId="aff8">
    <w:name w:val="Стиль Обычный.Нормальный + По ширине"/>
    <w:basedOn w:val="93"/>
    <w:uiPriority w:val="99"/>
    <w:rsid w:val="00675812"/>
    <w:pPr>
      <w:jc w:val="both"/>
    </w:pPr>
    <w:rPr>
      <w:szCs w:val="20"/>
    </w:rPr>
  </w:style>
  <w:style w:type="character" w:customStyle="1" w:styleId="1f">
    <w:name w:val="Текст выноски Знак1"/>
    <w:uiPriority w:val="99"/>
    <w:semiHidden/>
    <w:rsid w:val="00392DF5"/>
    <w:rPr>
      <w:rFonts w:ascii="Tahoma" w:hAnsi="Tahoma"/>
      <w:sz w:val="16"/>
    </w:rPr>
  </w:style>
  <w:style w:type="character" w:customStyle="1" w:styleId="1f0">
    <w:name w:val="Текст сноски Знак1"/>
    <w:uiPriority w:val="99"/>
    <w:locked/>
    <w:rsid w:val="00392DF5"/>
    <w:rPr>
      <w:sz w:val="20"/>
    </w:rPr>
  </w:style>
  <w:style w:type="character" w:styleId="aff9">
    <w:name w:val="endnote reference"/>
    <w:uiPriority w:val="99"/>
    <w:rsid w:val="00392DF5"/>
    <w:rPr>
      <w:rFonts w:cs="Times New Roman"/>
      <w:vertAlign w:val="superscript"/>
    </w:rPr>
  </w:style>
  <w:style w:type="paragraph" w:styleId="affa">
    <w:name w:val="Revision"/>
    <w:hidden/>
    <w:uiPriority w:val="99"/>
    <w:semiHidden/>
    <w:rsid w:val="00392DF5"/>
    <w:rPr>
      <w:sz w:val="24"/>
      <w:szCs w:val="24"/>
    </w:rPr>
  </w:style>
  <w:style w:type="paragraph" w:customStyle="1" w:styleId="Times">
    <w:name w:val="Обычный + Times"/>
    <w:aliases w:val="3 пт"/>
    <w:basedOn w:val="a1"/>
    <w:uiPriority w:val="99"/>
    <w:rsid w:val="00392DF5"/>
    <w:pPr>
      <w:tabs>
        <w:tab w:val="left" w:pos="9607"/>
      </w:tabs>
      <w:ind w:right="-32"/>
      <w:jc w:val="both"/>
    </w:pPr>
    <w:rPr>
      <w:rFonts w:ascii="Times" w:hAnsi="Times"/>
      <w:sz w:val="12"/>
      <w:szCs w:val="16"/>
    </w:rPr>
  </w:style>
  <w:style w:type="paragraph" w:customStyle="1" w:styleId="37">
    <w:name w:val="Обычный + 3 пт"/>
    <w:basedOn w:val="a1"/>
    <w:uiPriority w:val="99"/>
    <w:rsid w:val="00392DF5"/>
    <w:pPr>
      <w:tabs>
        <w:tab w:val="left" w:pos="9607"/>
      </w:tabs>
      <w:ind w:right="-32"/>
      <w:jc w:val="center"/>
    </w:pPr>
    <w:rPr>
      <w:rFonts w:ascii="Times" w:hAnsi="Times"/>
      <w:sz w:val="12"/>
      <w:szCs w:val="16"/>
    </w:rPr>
  </w:style>
  <w:style w:type="paragraph" w:styleId="affb">
    <w:name w:val="Title"/>
    <w:basedOn w:val="a1"/>
    <w:link w:val="affc"/>
    <w:uiPriority w:val="99"/>
    <w:qFormat/>
    <w:locked/>
    <w:rsid w:val="005962C8"/>
    <w:pPr>
      <w:keepNext/>
      <w:widowControl w:val="0"/>
      <w:numPr>
        <w:ilvl w:val="12"/>
      </w:numPr>
      <w:autoSpaceDE w:val="0"/>
      <w:autoSpaceDN w:val="0"/>
      <w:spacing w:before="120"/>
      <w:ind w:left="4820"/>
      <w:jc w:val="center"/>
    </w:pPr>
    <w:rPr>
      <w:b/>
      <w:bCs/>
      <w:sz w:val="28"/>
      <w:szCs w:val="28"/>
    </w:rPr>
  </w:style>
  <w:style w:type="character" w:customStyle="1" w:styleId="affc">
    <w:name w:val="Заголовок Знак"/>
    <w:link w:val="affb"/>
    <w:uiPriority w:val="99"/>
    <w:locked/>
    <w:rsid w:val="005962C8"/>
    <w:rPr>
      <w:rFonts w:cs="Times New Roman"/>
      <w:b/>
      <w:sz w:val="28"/>
    </w:rPr>
  </w:style>
  <w:style w:type="paragraph" w:styleId="affd">
    <w:name w:val="caption"/>
    <w:basedOn w:val="a1"/>
    <w:next w:val="a1"/>
    <w:uiPriority w:val="99"/>
    <w:qFormat/>
    <w:locked/>
    <w:rsid w:val="005962C8"/>
    <w:pPr>
      <w:pageBreakBefore/>
      <w:autoSpaceDE w:val="0"/>
      <w:autoSpaceDN w:val="0"/>
      <w:jc w:val="right"/>
    </w:pPr>
  </w:style>
  <w:style w:type="paragraph" w:customStyle="1" w:styleId="-">
    <w:name w:val="абл-документ"/>
    <w:uiPriority w:val="99"/>
    <w:rsid w:val="005962C8"/>
    <w:pPr>
      <w:autoSpaceDE w:val="0"/>
      <w:autoSpaceDN w:val="0"/>
      <w:spacing w:before="40" w:after="40" w:line="228" w:lineRule="auto"/>
    </w:pPr>
    <w:rPr>
      <w:rFonts w:ascii="SchoolDL" w:hAnsi="SchoolDL" w:cs="SchoolDL"/>
    </w:rPr>
  </w:style>
  <w:style w:type="paragraph" w:customStyle="1" w:styleId="affe">
    <w:name w:val="Заглавие"/>
    <w:basedOn w:val="a1"/>
    <w:uiPriority w:val="99"/>
    <w:rsid w:val="005962C8"/>
    <w:pPr>
      <w:autoSpaceDE w:val="0"/>
      <w:autoSpaceDN w:val="0"/>
      <w:jc w:val="center"/>
    </w:pPr>
    <w:rPr>
      <w:b/>
      <w:bCs/>
      <w:sz w:val="32"/>
      <w:szCs w:val="32"/>
    </w:rPr>
  </w:style>
  <w:style w:type="paragraph" w:styleId="afff">
    <w:name w:val="Block Text"/>
    <w:basedOn w:val="a1"/>
    <w:uiPriority w:val="99"/>
    <w:rsid w:val="005962C8"/>
    <w:pPr>
      <w:autoSpaceDE w:val="0"/>
      <w:autoSpaceDN w:val="0"/>
      <w:ind w:left="3544" w:right="-239"/>
      <w:jc w:val="both"/>
    </w:pPr>
    <w:rPr>
      <w:sz w:val="18"/>
      <w:szCs w:val="18"/>
      <w:vertAlign w:val="superscript"/>
    </w:rPr>
  </w:style>
  <w:style w:type="paragraph" w:styleId="38">
    <w:name w:val="toc 3"/>
    <w:basedOn w:val="a1"/>
    <w:next w:val="a1"/>
    <w:autoRedefine/>
    <w:uiPriority w:val="99"/>
    <w:qFormat/>
    <w:locked/>
    <w:rsid w:val="005962C8"/>
    <w:pPr>
      <w:autoSpaceDE w:val="0"/>
      <w:autoSpaceDN w:val="0"/>
      <w:ind w:left="480"/>
    </w:pPr>
  </w:style>
  <w:style w:type="paragraph" w:styleId="42">
    <w:name w:val="toc 4"/>
    <w:basedOn w:val="a1"/>
    <w:next w:val="a1"/>
    <w:autoRedefine/>
    <w:uiPriority w:val="99"/>
    <w:locked/>
    <w:rsid w:val="005962C8"/>
    <w:pPr>
      <w:autoSpaceDE w:val="0"/>
      <w:autoSpaceDN w:val="0"/>
      <w:ind w:left="720"/>
    </w:pPr>
  </w:style>
  <w:style w:type="paragraph" w:styleId="51">
    <w:name w:val="toc 5"/>
    <w:basedOn w:val="a1"/>
    <w:next w:val="a1"/>
    <w:autoRedefine/>
    <w:uiPriority w:val="99"/>
    <w:locked/>
    <w:rsid w:val="005962C8"/>
    <w:pPr>
      <w:autoSpaceDE w:val="0"/>
      <w:autoSpaceDN w:val="0"/>
      <w:ind w:left="960"/>
    </w:pPr>
  </w:style>
  <w:style w:type="paragraph" w:styleId="62">
    <w:name w:val="toc 6"/>
    <w:basedOn w:val="a1"/>
    <w:next w:val="a1"/>
    <w:autoRedefine/>
    <w:uiPriority w:val="99"/>
    <w:locked/>
    <w:rsid w:val="005962C8"/>
    <w:pPr>
      <w:autoSpaceDE w:val="0"/>
      <w:autoSpaceDN w:val="0"/>
      <w:ind w:left="1200"/>
    </w:pPr>
  </w:style>
  <w:style w:type="paragraph" w:styleId="71">
    <w:name w:val="toc 7"/>
    <w:basedOn w:val="a1"/>
    <w:next w:val="a1"/>
    <w:autoRedefine/>
    <w:uiPriority w:val="99"/>
    <w:locked/>
    <w:rsid w:val="005962C8"/>
    <w:pPr>
      <w:autoSpaceDE w:val="0"/>
      <w:autoSpaceDN w:val="0"/>
      <w:ind w:left="1440"/>
    </w:pPr>
  </w:style>
  <w:style w:type="paragraph" w:styleId="82">
    <w:name w:val="toc 8"/>
    <w:basedOn w:val="a1"/>
    <w:next w:val="a1"/>
    <w:autoRedefine/>
    <w:uiPriority w:val="99"/>
    <w:locked/>
    <w:rsid w:val="005962C8"/>
    <w:pPr>
      <w:autoSpaceDE w:val="0"/>
      <w:autoSpaceDN w:val="0"/>
      <w:ind w:left="1680"/>
    </w:pPr>
  </w:style>
  <w:style w:type="paragraph" w:styleId="96">
    <w:name w:val="toc 9"/>
    <w:basedOn w:val="a1"/>
    <w:next w:val="a1"/>
    <w:autoRedefine/>
    <w:uiPriority w:val="99"/>
    <w:locked/>
    <w:rsid w:val="005962C8"/>
    <w:pPr>
      <w:autoSpaceDE w:val="0"/>
      <w:autoSpaceDN w:val="0"/>
      <w:ind w:left="1920"/>
    </w:pPr>
  </w:style>
  <w:style w:type="paragraph" w:styleId="afff0">
    <w:name w:val="Normal (Web)"/>
    <w:basedOn w:val="a1"/>
    <w:uiPriority w:val="99"/>
    <w:rsid w:val="005962C8"/>
    <w:pPr>
      <w:autoSpaceDE w:val="0"/>
      <w:autoSpaceDN w:val="0"/>
      <w:spacing w:before="100" w:after="100"/>
    </w:pPr>
  </w:style>
  <w:style w:type="paragraph" w:customStyle="1" w:styleId="1f1">
    <w:name w:val="Абзац списка1"/>
    <w:basedOn w:val="a1"/>
    <w:uiPriority w:val="99"/>
    <w:rsid w:val="005962C8"/>
    <w:pPr>
      <w:autoSpaceDE w:val="0"/>
      <w:autoSpaceDN w:val="0"/>
      <w:ind w:left="720"/>
      <w:contextualSpacing/>
    </w:pPr>
  </w:style>
  <w:style w:type="paragraph" w:customStyle="1" w:styleId="1f2">
    <w:name w:val="Без интервала1"/>
    <w:link w:val="NoSpacingChar"/>
    <w:uiPriority w:val="99"/>
    <w:qFormat/>
    <w:rsid w:val="005962C8"/>
    <w:rPr>
      <w:rFonts w:ascii="Calibri" w:hAnsi="Calibri"/>
      <w:sz w:val="22"/>
      <w:szCs w:val="22"/>
    </w:rPr>
  </w:style>
  <w:style w:type="character" w:customStyle="1" w:styleId="NoSpacingChar">
    <w:name w:val="No Spacing Char"/>
    <w:link w:val="1f2"/>
    <w:uiPriority w:val="99"/>
    <w:locked/>
    <w:rsid w:val="005962C8"/>
    <w:rPr>
      <w:rFonts w:ascii="Calibri" w:hAnsi="Calibri"/>
    </w:rPr>
  </w:style>
  <w:style w:type="paragraph" w:customStyle="1" w:styleId="C289308D74E2492DA70DEFAE9D5EDFC8">
    <w:name w:val="C289308D74E2492DA70DEFAE9D5EDFC8"/>
    <w:uiPriority w:val="99"/>
    <w:rsid w:val="00626398"/>
    <w:pPr>
      <w:spacing w:after="200" w:line="276" w:lineRule="auto"/>
    </w:pPr>
    <w:rPr>
      <w:rFonts w:ascii="Calibri" w:hAnsi="Calibri"/>
      <w:sz w:val="22"/>
      <w:szCs w:val="22"/>
    </w:rPr>
  </w:style>
  <w:style w:type="paragraph" w:customStyle="1" w:styleId="Normal2">
    <w:name w:val="Normal2"/>
    <w:uiPriority w:val="99"/>
    <w:rsid w:val="00094265"/>
    <w:pPr>
      <w:autoSpaceDE w:val="0"/>
      <w:autoSpaceDN w:val="0"/>
      <w:jc w:val="both"/>
    </w:pPr>
    <w:rPr>
      <w:sz w:val="24"/>
      <w:szCs w:val="24"/>
    </w:rPr>
  </w:style>
  <w:style w:type="paragraph" w:customStyle="1" w:styleId="27">
    <w:name w:val="заголовок 2"/>
    <w:basedOn w:val="a1"/>
    <w:next w:val="a1"/>
    <w:uiPriority w:val="99"/>
    <w:rsid w:val="00094265"/>
    <w:pPr>
      <w:keepNext/>
      <w:autoSpaceDE w:val="0"/>
      <w:autoSpaceDN w:val="0"/>
      <w:jc w:val="center"/>
    </w:pPr>
    <w:rPr>
      <w:b/>
      <w:bCs/>
    </w:rPr>
  </w:style>
  <w:style w:type="paragraph" w:customStyle="1" w:styleId="MMTopic1">
    <w:name w:val="MM Topic 1"/>
    <w:basedOn w:val="10"/>
    <w:link w:val="MMTopic10"/>
    <w:uiPriority w:val="99"/>
    <w:rsid w:val="00173DF9"/>
    <w:pPr>
      <w:keepLines/>
      <w:tabs>
        <w:tab w:val="num" w:pos="720"/>
      </w:tabs>
      <w:spacing w:before="480" w:after="0" w:line="276" w:lineRule="auto"/>
      <w:ind w:left="360" w:hanging="360"/>
    </w:pPr>
    <w:rPr>
      <w:rFonts w:ascii="Cambria" w:hAnsi="Cambria" w:cs="Times New Roman"/>
      <w:color w:val="365F91"/>
      <w:kern w:val="0"/>
      <w:sz w:val="28"/>
      <w:szCs w:val="28"/>
      <w:lang w:eastAsia="en-US"/>
    </w:rPr>
  </w:style>
  <w:style w:type="character" w:customStyle="1" w:styleId="MMTopic10">
    <w:name w:val="MM Topic 1 Знак"/>
    <w:link w:val="MMTopic1"/>
    <w:uiPriority w:val="99"/>
    <w:locked/>
    <w:rsid w:val="00173DF9"/>
    <w:rPr>
      <w:rFonts w:ascii="Cambria" w:hAnsi="Cambria"/>
      <w:b/>
      <w:color w:val="365F91"/>
      <w:sz w:val="28"/>
      <w:lang w:val="x-none" w:eastAsia="en-US"/>
    </w:rPr>
  </w:style>
  <w:style w:type="character" w:customStyle="1" w:styleId="139">
    <w:name w:val="Основной текст Знак139"/>
    <w:uiPriority w:val="99"/>
    <w:semiHidden/>
    <w:rsid w:val="002E4AB6"/>
    <w:rPr>
      <w:sz w:val="24"/>
    </w:rPr>
  </w:style>
  <w:style w:type="character" w:customStyle="1" w:styleId="138">
    <w:name w:val="Основной текст Знак138"/>
    <w:uiPriority w:val="99"/>
    <w:semiHidden/>
    <w:rsid w:val="002E4AB6"/>
    <w:rPr>
      <w:sz w:val="24"/>
    </w:rPr>
  </w:style>
  <w:style w:type="character" w:customStyle="1" w:styleId="137">
    <w:name w:val="Основной текст Знак137"/>
    <w:uiPriority w:val="99"/>
    <w:semiHidden/>
    <w:rsid w:val="002E4AB6"/>
    <w:rPr>
      <w:sz w:val="24"/>
    </w:rPr>
  </w:style>
  <w:style w:type="character" w:customStyle="1" w:styleId="136">
    <w:name w:val="Основной текст Знак136"/>
    <w:uiPriority w:val="99"/>
    <w:semiHidden/>
    <w:rsid w:val="002E4AB6"/>
    <w:rPr>
      <w:sz w:val="24"/>
    </w:rPr>
  </w:style>
  <w:style w:type="character" w:customStyle="1" w:styleId="135">
    <w:name w:val="Основной текст Знак135"/>
    <w:uiPriority w:val="99"/>
    <w:semiHidden/>
    <w:rsid w:val="002E4AB6"/>
    <w:rPr>
      <w:sz w:val="24"/>
    </w:rPr>
  </w:style>
  <w:style w:type="character" w:customStyle="1" w:styleId="134">
    <w:name w:val="Основной текст Знак134"/>
    <w:uiPriority w:val="99"/>
    <w:semiHidden/>
    <w:rsid w:val="002E4AB6"/>
    <w:rPr>
      <w:sz w:val="24"/>
    </w:rPr>
  </w:style>
  <w:style w:type="character" w:customStyle="1" w:styleId="133">
    <w:name w:val="Основной текст Знак133"/>
    <w:uiPriority w:val="99"/>
    <w:semiHidden/>
    <w:rsid w:val="002E4AB6"/>
    <w:rPr>
      <w:sz w:val="24"/>
    </w:rPr>
  </w:style>
  <w:style w:type="character" w:customStyle="1" w:styleId="132">
    <w:name w:val="Основной текст Знак132"/>
    <w:uiPriority w:val="99"/>
    <w:semiHidden/>
    <w:rsid w:val="002E4AB6"/>
    <w:rPr>
      <w:sz w:val="24"/>
    </w:rPr>
  </w:style>
  <w:style w:type="character" w:customStyle="1" w:styleId="1310">
    <w:name w:val="Основной текст Знак131"/>
    <w:uiPriority w:val="99"/>
    <w:semiHidden/>
    <w:rsid w:val="002E4AB6"/>
    <w:rPr>
      <w:sz w:val="24"/>
    </w:rPr>
  </w:style>
  <w:style w:type="character" w:customStyle="1" w:styleId="1300">
    <w:name w:val="Основной текст Знак130"/>
    <w:uiPriority w:val="99"/>
    <w:semiHidden/>
    <w:rsid w:val="002E4AB6"/>
    <w:rPr>
      <w:sz w:val="24"/>
    </w:rPr>
  </w:style>
  <w:style w:type="character" w:customStyle="1" w:styleId="129">
    <w:name w:val="Основной текст Знак129"/>
    <w:uiPriority w:val="99"/>
    <w:semiHidden/>
    <w:rsid w:val="002E4AB6"/>
    <w:rPr>
      <w:sz w:val="24"/>
    </w:rPr>
  </w:style>
  <w:style w:type="character" w:customStyle="1" w:styleId="128">
    <w:name w:val="Основной текст Знак128"/>
    <w:uiPriority w:val="99"/>
    <w:semiHidden/>
    <w:rsid w:val="002E4AB6"/>
    <w:rPr>
      <w:sz w:val="24"/>
    </w:rPr>
  </w:style>
  <w:style w:type="character" w:customStyle="1" w:styleId="127">
    <w:name w:val="Основной текст Знак127"/>
    <w:uiPriority w:val="99"/>
    <w:semiHidden/>
    <w:rsid w:val="002E4AB6"/>
    <w:rPr>
      <w:sz w:val="24"/>
    </w:rPr>
  </w:style>
  <w:style w:type="character" w:customStyle="1" w:styleId="126">
    <w:name w:val="Основной текст Знак126"/>
    <w:uiPriority w:val="99"/>
    <w:semiHidden/>
    <w:rsid w:val="002E4AB6"/>
    <w:rPr>
      <w:sz w:val="24"/>
    </w:rPr>
  </w:style>
  <w:style w:type="character" w:customStyle="1" w:styleId="125">
    <w:name w:val="Основной текст Знак125"/>
    <w:uiPriority w:val="99"/>
    <w:semiHidden/>
    <w:rsid w:val="002E4AB6"/>
    <w:rPr>
      <w:sz w:val="24"/>
    </w:rPr>
  </w:style>
  <w:style w:type="character" w:customStyle="1" w:styleId="124">
    <w:name w:val="Основной текст Знак124"/>
    <w:uiPriority w:val="99"/>
    <w:semiHidden/>
    <w:rsid w:val="002E4AB6"/>
    <w:rPr>
      <w:sz w:val="24"/>
    </w:rPr>
  </w:style>
  <w:style w:type="character" w:customStyle="1" w:styleId="123">
    <w:name w:val="Основной текст Знак123"/>
    <w:uiPriority w:val="99"/>
    <w:semiHidden/>
    <w:rsid w:val="002E4AB6"/>
    <w:rPr>
      <w:sz w:val="24"/>
    </w:rPr>
  </w:style>
  <w:style w:type="character" w:customStyle="1" w:styleId="1220">
    <w:name w:val="Основной текст Знак122"/>
    <w:uiPriority w:val="99"/>
    <w:semiHidden/>
    <w:rsid w:val="002E4AB6"/>
    <w:rPr>
      <w:sz w:val="24"/>
    </w:rPr>
  </w:style>
  <w:style w:type="character" w:customStyle="1" w:styleId="1210">
    <w:name w:val="Основной текст Знак121"/>
    <w:uiPriority w:val="99"/>
    <w:semiHidden/>
    <w:rsid w:val="002E4AB6"/>
    <w:rPr>
      <w:sz w:val="24"/>
    </w:rPr>
  </w:style>
  <w:style w:type="character" w:customStyle="1" w:styleId="1200">
    <w:name w:val="Основной текст Знак120"/>
    <w:uiPriority w:val="99"/>
    <w:semiHidden/>
    <w:rsid w:val="002E4AB6"/>
    <w:rPr>
      <w:sz w:val="24"/>
    </w:rPr>
  </w:style>
  <w:style w:type="character" w:customStyle="1" w:styleId="119">
    <w:name w:val="Основной текст Знак119"/>
    <w:uiPriority w:val="99"/>
    <w:semiHidden/>
    <w:rsid w:val="002E4AB6"/>
    <w:rPr>
      <w:sz w:val="24"/>
    </w:rPr>
  </w:style>
  <w:style w:type="character" w:customStyle="1" w:styleId="118">
    <w:name w:val="Основной текст Знак118"/>
    <w:uiPriority w:val="99"/>
    <w:semiHidden/>
    <w:rsid w:val="002E4AB6"/>
    <w:rPr>
      <w:sz w:val="24"/>
    </w:rPr>
  </w:style>
  <w:style w:type="character" w:customStyle="1" w:styleId="117">
    <w:name w:val="Основной текст Знак117"/>
    <w:uiPriority w:val="99"/>
    <w:semiHidden/>
    <w:rsid w:val="002E4AB6"/>
    <w:rPr>
      <w:sz w:val="24"/>
    </w:rPr>
  </w:style>
  <w:style w:type="character" w:customStyle="1" w:styleId="116">
    <w:name w:val="Основной текст Знак116"/>
    <w:uiPriority w:val="99"/>
    <w:semiHidden/>
    <w:rsid w:val="002E4AB6"/>
    <w:rPr>
      <w:sz w:val="24"/>
    </w:rPr>
  </w:style>
  <w:style w:type="character" w:customStyle="1" w:styleId="115">
    <w:name w:val="Основной текст Знак115"/>
    <w:uiPriority w:val="99"/>
    <w:semiHidden/>
    <w:rsid w:val="002E4AB6"/>
    <w:rPr>
      <w:sz w:val="24"/>
    </w:rPr>
  </w:style>
  <w:style w:type="character" w:customStyle="1" w:styleId="114">
    <w:name w:val="Основной текст Знак114"/>
    <w:uiPriority w:val="99"/>
    <w:semiHidden/>
    <w:rsid w:val="002E4AB6"/>
    <w:rPr>
      <w:sz w:val="24"/>
    </w:rPr>
  </w:style>
  <w:style w:type="character" w:customStyle="1" w:styleId="113">
    <w:name w:val="Основной текст Знак113"/>
    <w:uiPriority w:val="99"/>
    <w:semiHidden/>
    <w:rsid w:val="002E4AB6"/>
    <w:rPr>
      <w:sz w:val="24"/>
    </w:rPr>
  </w:style>
  <w:style w:type="character" w:customStyle="1" w:styleId="1120">
    <w:name w:val="Основной текст Знак112"/>
    <w:uiPriority w:val="99"/>
    <w:semiHidden/>
    <w:rsid w:val="002E4AB6"/>
    <w:rPr>
      <w:sz w:val="24"/>
    </w:rPr>
  </w:style>
  <w:style w:type="character" w:customStyle="1" w:styleId="1110">
    <w:name w:val="Основной текст Знак111"/>
    <w:uiPriority w:val="99"/>
    <w:semiHidden/>
    <w:rsid w:val="002E4AB6"/>
    <w:rPr>
      <w:sz w:val="24"/>
    </w:rPr>
  </w:style>
  <w:style w:type="character" w:customStyle="1" w:styleId="1100">
    <w:name w:val="Основной текст Знак110"/>
    <w:uiPriority w:val="99"/>
    <w:semiHidden/>
    <w:rsid w:val="002E4AB6"/>
    <w:rPr>
      <w:sz w:val="24"/>
    </w:rPr>
  </w:style>
  <w:style w:type="character" w:customStyle="1" w:styleId="190">
    <w:name w:val="Основной текст Знак19"/>
    <w:uiPriority w:val="99"/>
    <w:semiHidden/>
    <w:rsid w:val="002E4AB6"/>
    <w:rPr>
      <w:sz w:val="24"/>
    </w:rPr>
  </w:style>
  <w:style w:type="character" w:customStyle="1" w:styleId="1390">
    <w:name w:val="Верхний колонтитул Знак139"/>
    <w:uiPriority w:val="99"/>
    <w:semiHidden/>
    <w:rsid w:val="002E4AB6"/>
    <w:rPr>
      <w:sz w:val="24"/>
    </w:rPr>
  </w:style>
  <w:style w:type="character" w:customStyle="1" w:styleId="1380">
    <w:name w:val="Верхний колонтитул Знак138"/>
    <w:uiPriority w:val="99"/>
    <w:semiHidden/>
    <w:rsid w:val="002E4AB6"/>
    <w:rPr>
      <w:sz w:val="24"/>
    </w:rPr>
  </w:style>
  <w:style w:type="character" w:customStyle="1" w:styleId="1370">
    <w:name w:val="Верхний колонтитул Знак137"/>
    <w:uiPriority w:val="99"/>
    <w:semiHidden/>
    <w:rsid w:val="002E4AB6"/>
    <w:rPr>
      <w:sz w:val="24"/>
    </w:rPr>
  </w:style>
  <w:style w:type="character" w:customStyle="1" w:styleId="1360">
    <w:name w:val="Верхний колонтитул Знак136"/>
    <w:uiPriority w:val="99"/>
    <w:semiHidden/>
    <w:rsid w:val="002E4AB6"/>
    <w:rPr>
      <w:sz w:val="24"/>
    </w:rPr>
  </w:style>
  <w:style w:type="character" w:customStyle="1" w:styleId="1350">
    <w:name w:val="Верхний колонтитул Знак135"/>
    <w:uiPriority w:val="99"/>
    <w:semiHidden/>
    <w:rsid w:val="002E4AB6"/>
    <w:rPr>
      <w:sz w:val="24"/>
    </w:rPr>
  </w:style>
  <w:style w:type="character" w:customStyle="1" w:styleId="1340">
    <w:name w:val="Верхний колонтитул Знак134"/>
    <w:uiPriority w:val="99"/>
    <w:semiHidden/>
    <w:rsid w:val="002E4AB6"/>
    <w:rPr>
      <w:sz w:val="24"/>
    </w:rPr>
  </w:style>
  <w:style w:type="character" w:customStyle="1" w:styleId="1330">
    <w:name w:val="Верхний колонтитул Знак133"/>
    <w:uiPriority w:val="99"/>
    <w:semiHidden/>
    <w:rsid w:val="002E4AB6"/>
    <w:rPr>
      <w:sz w:val="24"/>
    </w:rPr>
  </w:style>
  <w:style w:type="character" w:customStyle="1" w:styleId="1320">
    <w:name w:val="Верхний колонтитул Знак132"/>
    <w:uiPriority w:val="99"/>
    <w:semiHidden/>
    <w:rsid w:val="002E4AB6"/>
    <w:rPr>
      <w:sz w:val="24"/>
    </w:rPr>
  </w:style>
  <w:style w:type="character" w:customStyle="1" w:styleId="1311">
    <w:name w:val="Верхний колонтитул Знак131"/>
    <w:uiPriority w:val="99"/>
    <w:semiHidden/>
    <w:rsid w:val="002E4AB6"/>
    <w:rPr>
      <w:sz w:val="24"/>
    </w:rPr>
  </w:style>
  <w:style w:type="character" w:customStyle="1" w:styleId="1301">
    <w:name w:val="Верхний колонтитул Знак130"/>
    <w:uiPriority w:val="99"/>
    <w:semiHidden/>
    <w:rsid w:val="002E4AB6"/>
    <w:rPr>
      <w:sz w:val="24"/>
    </w:rPr>
  </w:style>
  <w:style w:type="character" w:customStyle="1" w:styleId="1290">
    <w:name w:val="Верхний колонтитул Знак129"/>
    <w:uiPriority w:val="99"/>
    <w:semiHidden/>
    <w:rsid w:val="002E4AB6"/>
    <w:rPr>
      <w:sz w:val="24"/>
    </w:rPr>
  </w:style>
  <w:style w:type="character" w:customStyle="1" w:styleId="1280">
    <w:name w:val="Верхний колонтитул Знак128"/>
    <w:uiPriority w:val="99"/>
    <w:semiHidden/>
    <w:rsid w:val="002E4AB6"/>
    <w:rPr>
      <w:sz w:val="24"/>
    </w:rPr>
  </w:style>
  <w:style w:type="character" w:customStyle="1" w:styleId="1270">
    <w:name w:val="Верхний колонтитул Знак127"/>
    <w:uiPriority w:val="99"/>
    <w:semiHidden/>
    <w:rsid w:val="002E4AB6"/>
    <w:rPr>
      <w:sz w:val="24"/>
    </w:rPr>
  </w:style>
  <w:style w:type="character" w:customStyle="1" w:styleId="1260">
    <w:name w:val="Верхний колонтитул Знак126"/>
    <w:uiPriority w:val="99"/>
    <w:semiHidden/>
    <w:rsid w:val="002E4AB6"/>
    <w:rPr>
      <w:sz w:val="24"/>
    </w:rPr>
  </w:style>
  <w:style w:type="character" w:customStyle="1" w:styleId="1250">
    <w:name w:val="Верхний колонтитул Знак125"/>
    <w:uiPriority w:val="99"/>
    <w:semiHidden/>
    <w:rsid w:val="002E4AB6"/>
    <w:rPr>
      <w:sz w:val="24"/>
    </w:rPr>
  </w:style>
  <w:style w:type="character" w:customStyle="1" w:styleId="1240">
    <w:name w:val="Верхний колонтитул Знак124"/>
    <w:uiPriority w:val="99"/>
    <w:semiHidden/>
    <w:rsid w:val="002E4AB6"/>
    <w:rPr>
      <w:sz w:val="24"/>
    </w:rPr>
  </w:style>
  <w:style w:type="character" w:customStyle="1" w:styleId="1230">
    <w:name w:val="Верхний колонтитул Знак123"/>
    <w:uiPriority w:val="99"/>
    <w:semiHidden/>
    <w:rsid w:val="002E4AB6"/>
    <w:rPr>
      <w:sz w:val="24"/>
    </w:rPr>
  </w:style>
  <w:style w:type="character" w:customStyle="1" w:styleId="1221">
    <w:name w:val="Верхний колонтитул Знак122"/>
    <w:uiPriority w:val="99"/>
    <w:semiHidden/>
    <w:rsid w:val="002E4AB6"/>
    <w:rPr>
      <w:sz w:val="24"/>
    </w:rPr>
  </w:style>
  <w:style w:type="character" w:customStyle="1" w:styleId="1211">
    <w:name w:val="Верхний колонтитул Знак121"/>
    <w:uiPriority w:val="99"/>
    <w:semiHidden/>
    <w:rsid w:val="002E4AB6"/>
    <w:rPr>
      <w:sz w:val="24"/>
    </w:rPr>
  </w:style>
  <w:style w:type="character" w:customStyle="1" w:styleId="1201">
    <w:name w:val="Верхний колонтитул Знак120"/>
    <w:uiPriority w:val="99"/>
    <w:semiHidden/>
    <w:rsid w:val="002E4AB6"/>
    <w:rPr>
      <w:sz w:val="24"/>
    </w:rPr>
  </w:style>
  <w:style w:type="character" w:customStyle="1" w:styleId="1190">
    <w:name w:val="Верхний колонтитул Знак119"/>
    <w:uiPriority w:val="99"/>
    <w:semiHidden/>
    <w:rsid w:val="002E4AB6"/>
    <w:rPr>
      <w:sz w:val="24"/>
    </w:rPr>
  </w:style>
  <w:style w:type="character" w:customStyle="1" w:styleId="1180">
    <w:name w:val="Верхний колонтитул Знак118"/>
    <w:uiPriority w:val="99"/>
    <w:semiHidden/>
    <w:rsid w:val="002E4AB6"/>
    <w:rPr>
      <w:sz w:val="24"/>
    </w:rPr>
  </w:style>
  <w:style w:type="character" w:customStyle="1" w:styleId="1170">
    <w:name w:val="Верхний колонтитул Знак117"/>
    <w:uiPriority w:val="99"/>
    <w:semiHidden/>
    <w:rsid w:val="002E4AB6"/>
    <w:rPr>
      <w:sz w:val="24"/>
    </w:rPr>
  </w:style>
  <w:style w:type="character" w:customStyle="1" w:styleId="1160">
    <w:name w:val="Верхний колонтитул Знак116"/>
    <w:uiPriority w:val="99"/>
    <w:semiHidden/>
    <w:rsid w:val="002E4AB6"/>
    <w:rPr>
      <w:sz w:val="24"/>
    </w:rPr>
  </w:style>
  <w:style w:type="character" w:customStyle="1" w:styleId="1150">
    <w:name w:val="Верхний колонтитул Знак115"/>
    <w:uiPriority w:val="99"/>
    <w:semiHidden/>
    <w:rsid w:val="002E4AB6"/>
    <w:rPr>
      <w:sz w:val="24"/>
    </w:rPr>
  </w:style>
  <w:style w:type="character" w:customStyle="1" w:styleId="1140">
    <w:name w:val="Верхний колонтитул Знак114"/>
    <w:uiPriority w:val="99"/>
    <w:semiHidden/>
    <w:rsid w:val="002E4AB6"/>
    <w:rPr>
      <w:sz w:val="24"/>
    </w:rPr>
  </w:style>
  <w:style w:type="character" w:customStyle="1" w:styleId="1130">
    <w:name w:val="Верхний колонтитул Знак113"/>
    <w:uiPriority w:val="99"/>
    <w:semiHidden/>
    <w:rsid w:val="002E4AB6"/>
    <w:rPr>
      <w:sz w:val="24"/>
    </w:rPr>
  </w:style>
  <w:style w:type="character" w:customStyle="1" w:styleId="1121">
    <w:name w:val="Верхний колонтитул Знак112"/>
    <w:uiPriority w:val="99"/>
    <w:semiHidden/>
    <w:rsid w:val="002E4AB6"/>
    <w:rPr>
      <w:sz w:val="24"/>
    </w:rPr>
  </w:style>
  <w:style w:type="character" w:customStyle="1" w:styleId="1113">
    <w:name w:val="Верхний колонтитул Знак111"/>
    <w:uiPriority w:val="99"/>
    <w:semiHidden/>
    <w:rsid w:val="002E4AB6"/>
    <w:rPr>
      <w:sz w:val="24"/>
    </w:rPr>
  </w:style>
  <w:style w:type="character" w:customStyle="1" w:styleId="1101">
    <w:name w:val="Верхний колонтитул Знак110"/>
    <w:uiPriority w:val="99"/>
    <w:semiHidden/>
    <w:rsid w:val="002E4AB6"/>
    <w:rPr>
      <w:sz w:val="24"/>
    </w:rPr>
  </w:style>
  <w:style w:type="character" w:customStyle="1" w:styleId="191">
    <w:name w:val="Верхний колонтитул Знак19"/>
    <w:uiPriority w:val="99"/>
    <w:semiHidden/>
    <w:rsid w:val="002E4AB6"/>
    <w:rPr>
      <w:sz w:val="24"/>
    </w:rPr>
  </w:style>
  <w:style w:type="paragraph" w:customStyle="1" w:styleId="afff1">
    <w:name w:val="Íîðìàëüíûé"/>
    <w:uiPriority w:val="99"/>
    <w:rsid w:val="002E4AB6"/>
    <w:pPr>
      <w:autoSpaceDE w:val="0"/>
      <w:autoSpaceDN w:val="0"/>
    </w:pPr>
    <w:rPr>
      <w:rFonts w:ascii="Baltica" w:hAnsi="Baltica" w:cs="Baltica"/>
      <w:sz w:val="24"/>
      <w:szCs w:val="24"/>
      <w:lang w:val="en-GB"/>
    </w:rPr>
  </w:style>
  <w:style w:type="paragraph" w:customStyle="1" w:styleId="afff2">
    <w:name w:val="Нормал. Кр."/>
    <w:uiPriority w:val="99"/>
    <w:rsid w:val="002E4AB6"/>
    <w:pPr>
      <w:autoSpaceDE w:val="0"/>
      <w:autoSpaceDN w:val="0"/>
      <w:spacing w:line="360" w:lineRule="auto"/>
      <w:ind w:firstLine="709"/>
      <w:jc w:val="both"/>
    </w:pPr>
    <w:rPr>
      <w:rFonts w:ascii="Baltica" w:hAnsi="Baltica" w:cs="Baltica"/>
      <w:sz w:val="24"/>
      <w:szCs w:val="24"/>
    </w:rPr>
  </w:style>
  <w:style w:type="paragraph" w:styleId="afff3">
    <w:name w:val="List Bullet"/>
    <w:basedOn w:val="a1"/>
    <w:autoRedefine/>
    <w:uiPriority w:val="99"/>
    <w:rsid w:val="002E4AB6"/>
    <w:pPr>
      <w:autoSpaceDE w:val="0"/>
      <w:autoSpaceDN w:val="0"/>
      <w:spacing w:before="120"/>
      <w:jc w:val="both"/>
    </w:pPr>
  </w:style>
  <w:style w:type="paragraph" w:customStyle="1" w:styleId="52">
    <w:name w:val="заголовок 5"/>
    <w:basedOn w:val="a1"/>
    <w:next w:val="a1"/>
    <w:uiPriority w:val="99"/>
    <w:rsid w:val="002E4AB6"/>
    <w:pPr>
      <w:keepNext/>
      <w:autoSpaceDE w:val="0"/>
      <w:autoSpaceDN w:val="0"/>
      <w:jc w:val="both"/>
      <w:outlineLvl w:val="4"/>
    </w:pPr>
  </w:style>
  <w:style w:type="paragraph" w:customStyle="1" w:styleId="97">
    <w:name w:val="заголовок 9"/>
    <w:basedOn w:val="a1"/>
    <w:next w:val="a1"/>
    <w:uiPriority w:val="99"/>
    <w:rsid w:val="002E4AB6"/>
    <w:pPr>
      <w:keepNext/>
      <w:autoSpaceDE w:val="0"/>
      <w:autoSpaceDN w:val="0"/>
      <w:jc w:val="center"/>
    </w:pPr>
    <w:rPr>
      <w:b/>
      <w:bCs/>
      <w:sz w:val="20"/>
      <w:szCs w:val="20"/>
    </w:rPr>
  </w:style>
  <w:style w:type="paragraph" w:customStyle="1" w:styleId="43">
    <w:name w:val="заголовок 4"/>
    <w:basedOn w:val="a1"/>
    <w:next w:val="a1"/>
    <w:uiPriority w:val="99"/>
    <w:rsid w:val="002E4AB6"/>
    <w:pPr>
      <w:keepNext/>
      <w:autoSpaceDE w:val="0"/>
      <w:autoSpaceDN w:val="0"/>
      <w:spacing w:before="60" w:after="60"/>
    </w:pPr>
    <w:rPr>
      <w:b/>
      <w:bCs/>
      <w:kern w:val="28"/>
      <w:sz w:val="22"/>
      <w:szCs w:val="22"/>
    </w:rPr>
  </w:style>
  <w:style w:type="character" w:customStyle="1" w:styleId="afff4">
    <w:name w:val="знак сноски"/>
    <w:uiPriority w:val="99"/>
    <w:rsid w:val="002E4AB6"/>
    <w:rPr>
      <w:vertAlign w:val="superscript"/>
    </w:rPr>
  </w:style>
  <w:style w:type="character" w:customStyle="1" w:styleId="afff5">
    <w:name w:val="Основной шрифт"/>
    <w:uiPriority w:val="99"/>
    <w:rsid w:val="002E4AB6"/>
  </w:style>
  <w:style w:type="paragraph" w:customStyle="1" w:styleId="72">
    <w:name w:val="заголовок 7"/>
    <w:basedOn w:val="a1"/>
    <w:next w:val="a1"/>
    <w:uiPriority w:val="99"/>
    <w:rsid w:val="002E4AB6"/>
    <w:pPr>
      <w:keepNext/>
      <w:autoSpaceDE w:val="0"/>
      <w:autoSpaceDN w:val="0"/>
      <w:jc w:val="right"/>
    </w:pPr>
    <w:rPr>
      <w:b/>
      <w:bCs/>
    </w:rPr>
  </w:style>
  <w:style w:type="paragraph" w:customStyle="1" w:styleId="afff6">
    <w:name w:val="текст сноски"/>
    <w:basedOn w:val="a1"/>
    <w:uiPriority w:val="99"/>
    <w:rsid w:val="002E4AB6"/>
    <w:pPr>
      <w:autoSpaceDE w:val="0"/>
      <w:autoSpaceDN w:val="0"/>
    </w:pPr>
    <w:rPr>
      <w:sz w:val="20"/>
      <w:szCs w:val="20"/>
    </w:rPr>
  </w:style>
  <w:style w:type="paragraph" w:customStyle="1" w:styleId="39">
    <w:name w:val="заголовок 3"/>
    <w:basedOn w:val="a1"/>
    <w:next w:val="a1"/>
    <w:uiPriority w:val="99"/>
    <w:rsid w:val="002E4AB6"/>
    <w:pPr>
      <w:keepNext/>
      <w:autoSpaceDE w:val="0"/>
      <w:autoSpaceDN w:val="0"/>
      <w:ind w:firstLine="567"/>
      <w:jc w:val="center"/>
    </w:pPr>
    <w:rPr>
      <w:b/>
      <w:bCs/>
      <w:caps/>
      <w:kern w:val="28"/>
    </w:rPr>
  </w:style>
  <w:style w:type="paragraph" w:customStyle="1" w:styleId="afff7">
    <w:name w:val="текст примечания"/>
    <w:basedOn w:val="a1"/>
    <w:uiPriority w:val="99"/>
    <w:rsid w:val="002E4AB6"/>
    <w:pPr>
      <w:autoSpaceDE w:val="0"/>
      <w:autoSpaceDN w:val="0"/>
    </w:pPr>
    <w:rPr>
      <w:sz w:val="20"/>
      <w:szCs w:val="20"/>
    </w:rPr>
  </w:style>
  <w:style w:type="paragraph" w:customStyle="1" w:styleId="63">
    <w:name w:val="заголовок 6"/>
    <w:basedOn w:val="a1"/>
    <w:next w:val="a1"/>
    <w:uiPriority w:val="99"/>
    <w:rsid w:val="002E4AB6"/>
    <w:pPr>
      <w:keepNext/>
      <w:autoSpaceDE w:val="0"/>
      <w:autoSpaceDN w:val="0"/>
      <w:ind w:left="-142" w:right="-426"/>
      <w:jc w:val="center"/>
    </w:pPr>
    <w:rPr>
      <w:b/>
      <w:bCs/>
      <w:color w:val="0000FF"/>
      <w:sz w:val="22"/>
      <w:szCs w:val="22"/>
    </w:rPr>
  </w:style>
  <w:style w:type="paragraph" w:customStyle="1" w:styleId="afff8">
    <w:name w:val="текст"/>
    <w:basedOn w:val="a1"/>
    <w:uiPriority w:val="99"/>
    <w:rsid w:val="002E4AB6"/>
    <w:pPr>
      <w:widowControl w:val="0"/>
      <w:autoSpaceDE w:val="0"/>
      <w:autoSpaceDN w:val="0"/>
    </w:pPr>
  </w:style>
  <w:style w:type="paragraph" w:customStyle="1" w:styleId="Normalmmvb">
    <w:name w:val="Normal.mmvb"/>
    <w:uiPriority w:val="99"/>
    <w:rsid w:val="002E4AB6"/>
    <w:pPr>
      <w:widowControl w:val="0"/>
      <w:autoSpaceDE w:val="0"/>
      <w:autoSpaceDN w:val="0"/>
      <w:jc w:val="both"/>
    </w:pPr>
    <w:rPr>
      <w:rFonts w:ascii="Arial" w:hAnsi="Arial" w:cs="Arial"/>
    </w:rPr>
  </w:style>
  <w:style w:type="character" w:customStyle="1" w:styleId="blk3">
    <w:name w:val="blk3"/>
    <w:rsid w:val="004973FB"/>
  </w:style>
  <w:style w:type="paragraph" w:styleId="afff9">
    <w:name w:val="List Paragraph"/>
    <w:aliases w:val="Абзац маркированнный,Bullet Number,1,UL,Bullet List,FooterText,numbered,Table-Normal,RSHB_Table-Normal,Предусловия,1. Абзац списка,Нумерованный список_ФТ,List Paragraph,Булет 1,Нумерованый список,lp1,lp11,List Paragraph11,Bullet 1,Абзац 1"/>
    <w:basedOn w:val="a1"/>
    <w:link w:val="afffa"/>
    <w:uiPriority w:val="34"/>
    <w:qFormat/>
    <w:rsid w:val="004973FB"/>
    <w:pPr>
      <w:ind w:left="708"/>
    </w:pPr>
    <w:rPr>
      <w:sz w:val="20"/>
      <w:szCs w:val="20"/>
      <w:lang w:eastAsia="en-US"/>
    </w:rPr>
  </w:style>
  <w:style w:type="table" w:customStyle="1" w:styleId="1f3">
    <w:name w:val="Сетка таблицы1"/>
    <w:basedOn w:val="a3"/>
    <w:next w:val="ae"/>
    <w:uiPriority w:val="59"/>
    <w:rsid w:val="004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e"/>
    <w:uiPriority w:val="59"/>
    <w:rsid w:val="004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3"/>
    <w:next w:val="ae"/>
    <w:uiPriority w:val="59"/>
    <w:rsid w:val="004F23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Emphasis"/>
    <w:qFormat/>
    <w:locked/>
    <w:rsid w:val="0015164F"/>
    <w:rPr>
      <w:i/>
      <w:iCs/>
    </w:rPr>
  </w:style>
  <w:style w:type="paragraph" w:customStyle="1" w:styleId="MMTopic3">
    <w:name w:val="MM Topic 3"/>
    <w:basedOn w:val="3"/>
    <w:link w:val="MMTopic30"/>
    <w:uiPriority w:val="99"/>
    <w:rsid w:val="0015164F"/>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locked/>
    <w:rsid w:val="0015164F"/>
    <w:rPr>
      <w:rFonts w:ascii="Cambria" w:hAnsi="Cambria"/>
      <w:b/>
      <w:bCs/>
      <w:color w:val="4F81BD"/>
      <w:sz w:val="22"/>
      <w:szCs w:val="22"/>
      <w:lang w:eastAsia="en-US"/>
    </w:rPr>
  </w:style>
  <w:style w:type="character" w:customStyle="1" w:styleId="blk6">
    <w:name w:val="blk6"/>
    <w:rsid w:val="0015164F"/>
    <w:rPr>
      <w:vanish w:val="0"/>
      <w:webHidden w:val="0"/>
      <w:specVanish w:val="0"/>
    </w:rPr>
  </w:style>
  <w:style w:type="character" w:customStyle="1" w:styleId="apple-converted-space">
    <w:name w:val="apple-converted-space"/>
    <w:rsid w:val="0015164F"/>
  </w:style>
  <w:style w:type="character" w:styleId="afffc">
    <w:name w:val="FollowedHyperlink"/>
    <w:unhideWhenUsed/>
    <w:rsid w:val="007915F3"/>
    <w:rPr>
      <w:color w:val="800080"/>
      <w:u w:val="single"/>
    </w:rPr>
  </w:style>
  <w:style w:type="paragraph" w:styleId="afffd">
    <w:name w:val="TOC Heading"/>
    <w:basedOn w:val="10"/>
    <w:next w:val="a1"/>
    <w:uiPriority w:val="39"/>
    <w:unhideWhenUsed/>
    <w:qFormat/>
    <w:rsid w:val="00D2367C"/>
    <w:pPr>
      <w:keepLines/>
      <w:spacing w:before="480" w:after="0" w:line="276" w:lineRule="auto"/>
      <w:outlineLvl w:val="9"/>
    </w:pPr>
    <w:rPr>
      <w:rFonts w:ascii="Cambria" w:hAnsi="Cambria" w:cs="Times New Roman"/>
      <w:color w:val="365F91"/>
      <w:kern w:val="0"/>
      <w:sz w:val="28"/>
      <w:szCs w:val="28"/>
    </w:rPr>
  </w:style>
  <w:style w:type="numbering" w:customStyle="1" w:styleId="1f4">
    <w:name w:val="Нет списка1"/>
    <w:next w:val="a4"/>
    <w:uiPriority w:val="99"/>
    <w:semiHidden/>
    <w:unhideWhenUsed/>
    <w:rsid w:val="00D11C1A"/>
  </w:style>
  <w:style w:type="table" w:customStyle="1" w:styleId="44">
    <w:name w:val="Сетка таблицы4"/>
    <w:basedOn w:val="a3"/>
    <w:next w:val="ae"/>
    <w:uiPriority w:val="59"/>
    <w:rsid w:val="00D11C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C1A"/>
    <w:pPr>
      <w:autoSpaceDE w:val="0"/>
      <w:autoSpaceDN w:val="0"/>
      <w:adjustRightInd w:val="0"/>
    </w:pPr>
    <w:rPr>
      <w:rFonts w:ascii="Arial" w:eastAsia="Calibri" w:hAnsi="Arial" w:cs="Arial"/>
      <w:color w:val="000000"/>
      <w:sz w:val="24"/>
      <w:szCs w:val="24"/>
      <w:lang w:eastAsia="en-US"/>
    </w:rPr>
  </w:style>
  <w:style w:type="character" w:customStyle="1" w:styleId="blk1">
    <w:name w:val="blk1"/>
    <w:rsid w:val="00D11C1A"/>
    <w:rPr>
      <w:vanish w:val="0"/>
      <w:webHidden w:val="0"/>
      <w:specVanish w:val="0"/>
    </w:rPr>
  </w:style>
  <w:style w:type="numbering" w:customStyle="1" w:styleId="29">
    <w:name w:val="Нет списка2"/>
    <w:next w:val="a4"/>
    <w:uiPriority w:val="99"/>
    <w:semiHidden/>
    <w:unhideWhenUsed/>
    <w:rsid w:val="00D11C1A"/>
  </w:style>
  <w:style w:type="paragraph" w:styleId="HTML">
    <w:name w:val="HTML Preformatted"/>
    <w:basedOn w:val="a1"/>
    <w:link w:val="HTML0"/>
    <w:uiPriority w:val="99"/>
    <w:rsid w:val="00D1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11C1A"/>
    <w:rPr>
      <w:rFonts w:ascii="Courier New" w:hAnsi="Courier New" w:cs="Courier New"/>
    </w:rPr>
  </w:style>
  <w:style w:type="paragraph" w:styleId="afffe">
    <w:name w:val="List"/>
    <w:basedOn w:val="a8"/>
    <w:rsid w:val="00D11C1A"/>
    <w:pPr>
      <w:tabs>
        <w:tab w:val="left" w:pos="720"/>
      </w:tabs>
      <w:spacing w:after="80"/>
      <w:ind w:left="567"/>
      <w:jc w:val="both"/>
    </w:pPr>
    <w:rPr>
      <w:rFonts w:ascii="NTHarmonica" w:hAnsi="NTHarmonica"/>
      <w:b/>
      <w:bCs/>
      <w:sz w:val="18"/>
      <w:szCs w:val="18"/>
    </w:rPr>
  </w:style>
  <w:style w:type="paragraph" w:styleId="affff">
    <w:name w:val="Date"/>
    <w:basedOn w:val="a8"/>
    <w:link w:val="affff0"/>
    <w:uiPriority w:val="99"/>
    <w:rsid w:val="00D11C1A"/>
    <w:pPr>
      <w:ind w:firstLine="567"/>
      <w:jc w:val="center"/>
    </w:pPr>
    <w:rPr>
      <w:rFonts w:ascii="NTHarmonica" w:hAnsi="NTHarmonica"/>
      <w:b/>
      <w:bCs/>
      <w:sz w:val="18"/>
      <w:szCs w:val="18"/>
    </w:rPr>
  </w:style>
  <w:style w:type="character" w:customStyle="1" w:styleId="affff0">
    <w:name w:val="Дата Знак"/>
    <w:link w:val="affff"/>
    <w:uiPriority w:val="99"/>
    <w:rsid w:val="00D11C1A"/>
    <w:rPr>
      <w:rFonts w:ascii="NTHarmonica" w:hAnsi="NTHarmonica"/>
      <w:b/>
      <w:bCs/>
      <w:sz w:val="18"/>
      <w:szCs w:val="18"/>
    </w:rPr>
  </w:style>
  <w:style w:type="paragraph" w:customStyle="1" w:styleId="oaenoniinee">
    <w:name w:val="oaeno niinee"/>
    <w:basedOn w:val="a1"/>
    <w:uiPriority w:val="99"/>
    <w:rsid w:val="00D11C1A"/>
    <w:pPr>
      <w:overflowPunct w:val="0"/>
      <w:autoSpaceDE w:val="0"/>
      <w:autoSpaceDN w:val="0"/>
      <w:adjustRightInd w:val="0"/>
    </w:pPr>
    <w:rPr>
      <w:rFonts w:ascii="NTTierce" w:hAnsi="NTTierce"/>
      <w:sz w:val="20"/>
      <w:szCs w:val="20"/>
    </w:rPr>
  </w:style>
  <w:style w:type="paragraph" w:customStyle="1" w:styleId="Aacao">
    <w:name w:val="Aacao"/>
    <w:basedOn w:val="a1"/>
    <w:uiPriority w:val="99"/>
    <w:rsid w:val="00D11C1A"/>
    <w:pPr>
      <w:overflowPunct w:val="0"/>
      <w:autoSpaceDE w:val="0"/>
      <w:autoSpaceDN w:val="0"/>
      <w:adjustRightInd w:val="0"/>
      <w:ind w:firstLine="567"/>
      <w:jc w:val="both"/>
    </w:pPr>
    <w:rPr>
      <w:rFonts w:ascii="NTTierce" w:hAnsi="NTTierce"/>
      <w:sz w:val="22"/>
      <w:szCs w:val="20"/>
    </w:rPr>
  </w:style>
  <w:style w:type="paragraph" w:customStyle="1" w:styleId="NormalNoIndent">
    <w:name w:val="Normal No Indent"/>
    <w:basedOn w:val="a1"/>
    <w:uiPriority w:val="99"/>
    <w:rsid w:val="00D11C1A"/>
    <w:rPr>
      <w:rFonts w:ascii="NTHarmonica" w:hAnsi="NTHarmonica"/>
      <w:b/>
      <w:bCs/>
    </w:rPr>
  </w:style>
  <w:style w:type="paragraph" w:customStyle="1" w:styleId="HeadingBase">
    <w:name w:val="Heading Base"/>
    <w:basedOn w:val="a1"/>
    <w:next w:val="a8"/>
    <w:uiPriority w:val="99"/>
    <w:rsid w:val="00D11C1A"/>
    <w:pPr>
      <w:keepNext/>
      <w:spacing w:after="120"/>
      <w:jc w:val="center"/>
    </w:pPr>
    <w:rPr>
      <w:rFonts w:ascii="NTHarmonica" w:hAnsi="NTHarmonica"/>
      <w:caps/>
      <w:kern w:val="28"/>
      <w:sz w:val="22"/>
      <w:szCs w:val="22"/>
    </w:rPr>
  </w:style>
  <w:style w:type="paragraph" w:customStyle="1" w:styleId="FooterEven">
    <w:name w:val="Footer Even"/>
    <w:basedOn w:val="a9"/>
    <w:uiPriority w:val="99"/>
    <w:rsid w:val="00D11C1A"/>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rsid w:val="00D11C1A"/>
    <w:pPr>
      <w:keepNext/>
      <w:spacing w:before="100" w:after="100"/>
      <w:outlineLvl w:val="3"/>
    </w:pPr>
    <w:rPr>
      <w:rFonts w:ascii="NTHarmonica" w:hAnsi="NTHarmonica"/>
      <w:b/>
      <w:bCs/>
      <w:sz w:val="28"/>
      <w:szCs w:val="28"/>
    </w:rPr>
  </w:style>
  <w:style w:type="table" w:customStyle="1" w:styleId="53">
    <w:name w:val="Сетка таблицы5"/>
    <w:basedOn w:val="a3"/>
    <w:next w:val="ae"/>
    <w:uiPriority w:val="59"/>
    <w:rsid w:val="00D1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uiPriority w:val="99"/>
    <w:rsid w:val="00D11C1A"/>
    <w:pPr>
      <w:autoSpaceDE w:val="0"/>
      <w:autoSpaceDN w:val="0"/>
      <w:spacing w:before="60" w:after="60"/>
      <w:jc w:val="center"/>
    </w:pPr>
    <w:rPr>
      <w:b/>
      <w:bCs/>
      <w:kern w:val="28"/>
    </w:rPr>
  </w:style>
  <w:style w:type="paragraph" w:customStyle="1" w:styleId="ConsNormal">
    <w:name w:val="ConsNormal"/>
    <w:uiPriority w:val="99"/>
    <w:rsid w:val="00D11C1A"/>
    <w:pPr>
      <w:autoSpaceDE w:val="0"/>
      <w:autoSpaceDN w:val="0"/>
      <w:adjustRightInd w:val="0"/>
      <w:ind w:right="19772" w:firstLine="720"/>
    </w:pPr>
    <w:rPr>
      <w:rFonts w:ascii="Courier New" w:hAnsi="Courier New" w:cs="Courier New"/>
      <w:lang w:eastAsia="en-US"/>
    </w:rPr>
  </w:style>
  <w:style w:type="paragraph" w:customStyle="1" w:styleId="4">
    <w:name w:val="Стиль4"/>
    <w:basedOn w:val="a1"/>
    <w:uiPriority w:val="99"/>
    <w:rsid w:val="00D11C1A"/>
    <w:pPr>
      <w:numPr>
        <w:numId w:val="6"/>
      </w:numPr>
    </w:pPr>
    <w:rPr>
      <w:sz w:val="20"/>
      <w:szCs w:val="20"/>
      <w:lang w:val="en-AU"/>
    </w:rPr>
  </w:style>
  <w:style w:type="character" w:styleId="affff1">
    <w:name w:val="Strong"/>
    <w:uiPriority w:val="99"/>
    <w:qFormat/>
    <w:locked/>
    <w:rsid w:val="00D11C1A"/>
    <w:rPr>
      <w:rFonts w:cs="Times New Roman"/>
      <w:b/>
      <w:bCs/>
    </w:rPr>
  </w:style>
  <w:style w:type="numbering" w:customStyle="1" w:styleId="1">
    <w:name w:val="Стиль1"/>
    <w:uiPriority w:val="99"/>
    <w:rsid w:val="00D11C1A"/>
    <w:pPr>
      <w:numPr>
        <w:numId w:val="5"/>
      </w:numPr>
    </w:pPr>
  </w:style>
  <w:style w:type="paragraph" w:styleId="affff2">
    <w:name w:val="No Spacing"/>
    <w:uiPriority w:val="1"/>
    <w:qFormat/>
    <w:rsid w:val="00D11C1A"/>
    <w:rPr>
      <w:lang w:val="en-AU"/>
    </w:rPr>
  </w:style>
  <w:style w:type="numbering" w:customStyle="1" w:styleId="3b">
    <w:name w:val="Нет списка3"/>
    <w:next w:val="a4"/>
    <w:uiPriority w:val="99"/>
    <w:semiHidden/>
    <w:unhideWhenUsed/>
    <w:rsid w:val="000279F3"/>
  </w:style>
  <w:style w:type="table" w:customStyle="1" w:styleId="64">
    <w:name w:val="Сетка таблицы6"/>
    <w:basedOn w:val="a3"/>
    <w:next w:val="ae"/>
    <w:uiPriority w:val="59"/>
    <w:rsid w:val="00027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a">
    <w:name w:val="Стиль11"/>
    <w:uiPriority w:val="99"/>
    <w:rsid w:val="000279F3"/>
  </w:style>
  <w:style w:type="numbering" w:customStyle="1" w:styleId="45">
    <w:name w:val="Нет списка4"/>
    <w:next w:val="a4"/>
    <w:uiPriority w:val="99"/>
    <w:semiHidden/>
    <w:unhideWhenUsed/>
    <w:rsid w:val="00604484"/>
  </w:style>
  <w:style w:type="table" w:customStyle="1" w:styleId="73">
    <w:name w:val="Сетка таблицы7"/>
    <w:basedOn w:val="a3"/>
    <w:next w:val="ae"/>
    <w:uiPriority w:val="59"/>
    <w:rsid w:val="0060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604484"/>
    <w:pPr>
      <w:numPr>
        <w:numId w:val="1"/>
      </w:numPr>
    </w:pPr>
  </w:style>
  <w:style w:type="table" w:customStyle="1" w:styleId="83">
    <w:name w:val="Сетка таблицы8"/>
    <w:basedOn w:val="a3"/>
    <w:next w:val="ae"/>
    <w:uiPriority w:val="59"/>
    <w:rsid w:val="00D7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3"/>
    <w:next w:val="ae"/>
    <w:uiPriority w:val="59"/>
    <w:rsid w:val="00F653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756FEF"/>
  </w:style>
  <w:style w:type="numbering" w:customStyle="1" w:styleId="13">
    <w:name w:val="Стиль13"/>
    <w:uiPriority w:val="99"/>
    <w:rsid w:val="00756FEF"/>
    <w:pPr>
      <w:numPr>
        <w:numId w:val="8"/>
      </w:numPr>
    </w:pPr>
  </w:style>
  <w:style w:type="numbering" w:customStyle="1" w:styleId="1114">
    <w:name w:val="Стиль111"/>
    <w:uiPriority w:val="99"/>
    <w:rsid w:val="00756FEF"/>
  </w:style>
  <w:style w:type="numbering" w:customStyle="1" w:styleId="11c">
    <w:name w:val="Нет списка11"/>
    <w:next w:val="a4"/>
    <w:uiPriority w:val="99"/>
    <w:semiHidden/>
    <w:unhideWhenUsed/>
    <w:rsid w:val="00756FEF"/>
  </w:style>
  <w:style w:type="table" w:customStyle="1" w:styleId="98">
    <w:name w:val="Сетка таблицы9"/>
    <w:basedOn w:val="a3"/>
    <w:next w:val="ae"/>
    <w:uiPriority w:val="99"/>
    <w:rsid w:val="007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1"/>
    <w:link w:val="INDENTION0"/>
    <w:qFormat/>
    <w:rsid w:val="00756FEF"/>
    <w:pPr>
      <w:spacing w:after="40" w:line="240" w:lineRule="atLeast"/>
      <w:jc w:val="both"/>
    </w:pPr>
    <w:rPr>
      <w:rFonts w:ascii="Calibri" w:hAnsi="Calibri"/>
    </w:rPr>
  </w:style>
  <w:style w:type="character" w:customStyle="1" w:styleId="INDENTION0">
    <w:name w:val="INDENTION Знак"/>
    <w:link w:val="INDENTION"/>
    <w:rsid w:val="00756FEF"/>
    <w:rPr>
      <w:rFonts w:ascii="Calibri" w:hAnsi="Calibri"/>
      <w:sz w:val="24"/>
      <w:szCs w:val="24"/>
    </w:rPr>
  </w:style>
  <w:style w:type="paragraph" w:customStyle="1" w:styleId="affff3">
    <w:name w:val="Выделенный текст"/>
    <w:basedOn w:val="INDENTION"/>
    <w:link w:val="affff4"/>
    <w:qFormat/>
    <w:rsid w:val="00756FEF"/>
    <w:rPr>
      <w:b/>
      <w:color w:val="437A28"/>
    </w:rPr>
  </w:style>
  <w:style w:type="character" w:customStyle="1" w:styleId="affff4">
    <w:name w:val="Выделенный текст Знак"/>
    <w:link w:val="affff3"/>
    <w:rsid w:val="00756FEF"/>
    <w:rPr>
      <w:rFonts w:ascii="Calibri" w:hAnsi="Calibri"/>
      <w:b/>
      <w:color w:val="437A28"/>
      <w:sz w:val="24"/>
      <w:szCs w:val="24"/>
    </w:rPr>
  </w:style>
  <w:style w:type="paragraph" w:customStyle="1" w:styleId="affff5">
    <w:name w:val="Кнопка"/>
    <w:basedOn w:val="INDENTION"/>
    <w:link w:val="affff6"/>
    <w:qFormat/>
    <w:rsid w:val="00756FEF"/>
    <w:rPr>
      <w:b/>
      <w:color w:val="437A28"/>
    </w:rPr>
  </w:style>
  <w:style w:type="character" w:customStyle="1" w:styleId="affff6">
    <w:name w:val="Кнопка Знак"/>
    <w:link w:val="affff5"/>
    <w:rsid w:val="00756FEF"/>
    <w:rPr>
      <w:rFonts w:ascii="Calibri" w:hAnsi="Calibri"/>
      <w:b/>
      <w:color w:val="437A28"/>
      <w:sz w:val="24"/>
      <w:szCs w:val="24"/>
    </w:rPr>
  </w:style>
  <w:style w:type="table" w:customStyle="1" w:styleId="12a">
    <w:name w:val="Сетка таблицы12"/>
    <w:basedOn w:val="a3"/>
    <w:next w:val="ae"/>
    <w:uiPriority w:val="59"/>
    <w:rsid w:val="006676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00235C"/>
  </w:style>
  <w:style w:type="numbering" w:customStyle="1" w:styleId="14a">
    <w:name w:val="Стиль14"/>
    <w:uiPriority w:val="99"/>
    <w:rsid w:val="0000235C"/>
  </w:style>
  <w:style w:type="numbering" w:customStyle="1" w:styleId="1122">
    <w:name w:val="Стиль112"/>
    <w:uiPriority w:val="99"/>
    <w:rsid w:val="0000235C"/>
  </w:style>
  <w:style w:type="numbering" w:customStyle="1" w:styleId="12b">
    <w:name w:val="Нет списка12"/>
    <w:next w:val="a4"/>
    <w:uiPriority w:val="99"/>
    <w:semiHidden/>
    <w:unhideWhenUsed/>
    <w:rsid w:val="0000235C"/>
  </w:style>
  <w:style w:type="table" w:customStyle="1" w:styleId="101">
    <w:name w:val="Сетка таблицы10"/>
    <w:basedOn w:val="a3"/>
    <w:next w:val="ae"/>
    <w:uiPriority w:val="99"/>
    <w:rsid w:val="0000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00235C"/>
  </w:style>
  <w:style w:type="numbering" w:customStyle="1" w:styleId="151">
    <w:name w:val="Стиль15"/>
    <w:uiPriority w:val="99"/>
    <w:rsid w:val="0000235C"/>
  </w:style>
  <w:style w:type="numbering" w:customStyle="1" w:styleId="1131">
    <w:name w:val="Стиль113"/>
    <w:uiPriority w:val="99"/>
    <w:rsid w:val="0000235C"/>
  </w:style>
  <w:style w:type="numbering" w:customStyle="1" w:styleId="13a">
    <w:name w:val="Нет списка13"/>
    <w:next w:val="a4"/>
    <w:uiPriority w:val="99"/>
    <w:semiHidden/>
    <w:unhideWhenUsed/>
    <w:rsid w:val="0000235C"/>
  </w:style>
  <w:style w:type="table" w:customStyle="1" w:styleId="13b">
    <w:name w:val="Сетка таблицы13"/>
    <w:basedOn w:val="a3"/>
    <w:next w:val="ae"/>
    <w:uiPriority w:val="99"/>
    <w:rsid w:val="0000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CB34BF"/>
  </w:style>
  <w:style w:type="paragraph" w:styleId="affff7">
    <w:name w:val="toa heading"/>
    <w:basedOn w:val="a1"/>
    <w:next w:val="a1"/>
    <w:uiPriority w:val="99"/>
    <w:semiHidden/>
    <w:unhideWhenUsed/>
    <w:rsid w:val="009A6216"/>
    <w:pPr>
      <w:spacing w:before="120"/>
    </w:pPr>
    <w:rPr>
      <w:rFonts w:ascii="Cambria" w:hAnsi="Cambria"/>
      <w:b/>
      <w:bCs/>
    </w:rPr>
  </w:style>
  <w:style w:type="numbering" w:customStyle="1" w:styleId="16">
    <w:name w:val="Стиль16"/>
    <w:uiPriority w:val="99"/>
    <w:rsid w:val="00CB34BF"/>
    <w:pPr>
      <w:numPr>
        <w:numId w:val="2"/>
      </w:numPr>
    </w:pPr>
  </w:style>
  <w:style w:type="numbering" w:customStyle="1" w:styleId="1141">
    <w:name w:val="Стиль114"/>
    <w:uiPriority w:val="99"/>
    <w:rsid w:val="00CB34BF"/>
  </w:style>
  <w:style w:type="numbering" w:customStyle="1" w:styleId="14b">
    <w:name w:val="Нет списка14"/>
    <w:next w:val="a4"/>
    <w:uiPriority w:val="99"/>
    <w:semiHidden/>
    <w:unhideWhenUsed/>
    <w:rsid w:val="00CB34BF"/>
  </w:style>
  <w:style w:type="table" w:customStyle="1" w:styleId="14c">
    <w:name w:val="Сетка таблицы14"/>
    <w:basedOn w:val="a3"/>
    <w:next w:val="ae"/>
    <w:uiPriority w:val="99"/>
    <w:rsid w:val="00CB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Таблица"/>
    <w:basedOn w:val="a1"/>
    <w:rsid w:val="00E957C7"/>
    <w:pPr>
      <w:spacing w:before="120"/>
    </w:pPr>
    <w:rPr>
      <w:szCs w:val="20"/>
    </w:rPr>
  </w:style>
  <w:style w:type="paragraph" w:customStyle="1" w:styleId="0">
    <w:name w:val="Заголовок 0"/>
    <w:basedOn w:val="a1"/>
    <w:rsid w:val="00E957C7"/>
    <w:pPr>
      <w:spacing w:before="120"/>
      <w:ind w:firstLine="720"/>
      <w:jc w:val="center"/>
    </w:pPr>
    <w:rPr>
      <w:b/>
      <w:sz w:val="32"/>
      <w:szCs w:val="20"/>
    </w:rPr>
  </w:style>
  <w:style w:type="paragraph" w:customStyle="1" w:styleId="affff9">
    <w:name w:val="Отступ влево"/>
    <w:basedOn w:val="a1"/>
    <w:next w:val="a1"/>
    <w:rsid w:val="00E957C7"/>
    <w:pPr>
      <w:spacing w:before="120"/>
      <w:ind w:left="4820"/>
      <w:jc w:val="both"/>
    </w:pPr>
    <w:rPr>
      <w:szCs w:val="20"/>
    </w:rPr>
  </w:style>
  <w:style w:type="paragraph" w:customStyle="1" w:styleId="affffa">
    <w:name w:val="По центру"/>
    <w:basedOn w:val="a1"/>
    <w:rsid w:val="00E957C7"/>
    <w:pPr>
      <w:spacing w:before="120"/>
      <w:jc w:val="center"/>
    </w:pPr>
    <w:rPr>
      <w:szCs w:val="20"/>
    </w:rPr>
  </w:style>
  <w:style w:type="paragraph" w:customStyle="1" w:styleId="affffb">
    <w:name w:val="Титульный"/>
    <w:rsid w:val="00E957C7"/>
    <w:pPr>
      <w:jc w:val="center"/>
    </w:pPr>
    <w:rPr>
      <w:b/>
      <w:noProof/>
      <w:sz w:val="48"/>
    </w:rPr>
  </w:style>
  <w:style w:type="paragraph" w:customStyle="1" w:styleId="affffc">
    <w:name w:val="Реквизиты Исполнителя"/>
    <w:basedOn w:val="a1"/>
    <w:next w:val="a1"/>
    <w:rsid w:val="00E957C7"/>
    <w:pPr>
      <w:spacing w:before="120"/>
      <w:ind w:firstLine="720"/>
      <w:jc w:val="both"/>
    </w:pPr>
    <w:rPr>
      <w:sz w:val="18"/>
      <w:szCs w:val="20"/>
    </w:rPr>
  </w:style>
  <w:style w:type="paragraph" w:customStyle="1" w:styleId="1f5">
    <w:name w:val="Обычный1"/>
    <w:rsid w:val="00E957C7"/>
    <w:rPr>
      <w:snapToGrid w:val="0"/>
      <w:sz w:val="24"/>
    </w:rPr>
  </w:style>
  <w:style w:type="paragraph" w:customStyle="1" w:styleId="a0">
    <w:name w:val="Нумер"/>
    <w:basedOn w:val="a1"/>
    <w:rsid w:val="00E957C7"/>
    <w:pPr>
      <w:numPr>
        <w:numId w:val="10"/>
      </w:numPr>
      <w:autoSpaceDE w:val="0"/>
      <w:autoSpaceDN w:val="0"/>
      <w:spacing w:before="60"/>
      <w:jc w:val="both"/>
    </w:pPr>
  </w:style>
  <w:style w:type="paragraph" w:customStyle="1" w:styleId="a">
    <w:name w:val="Номер"/>
    <w:basedOn w:val="a1"/>
    <w:rsid w:val="00E957C7"/>
    <w:pPr>
      <w:numPr>
        <w:numId w:val="11"/>
      </w:numPr>
      <w:autoSpaceDE w:val="0"/>
      <w:autoSpaceDN w:val="0"/>
      <w:spacing w:before="120"/>
      <w:jc w:val="both"/>
    </w:pPr>
    <w:rPr>
      <w:kern w:val="32"/>
    </w:rPr>
  </w:style>
  <w:style w:type="paragraph" w:customStyle="1" w:styleId="1f6">
    <w:name w:val="заголовок1 (ненумерованный)"/>
    <w:basedOn w:val="10"/>
    <w:next w:val="a1"/>
    <w:rsid w:val="00E957C7"/>
    <w:pPr>
      <w:keepNext w:val="0"/>
      <w:autoSpaceDE w:val="0"/>
      <w:autoSpaceDN w:val="0"/>
      <w:spacing w:after="240"/>
      <w:jc w:val="both"/>
    </w:pPr>
    <w:rPr>
      <w:rFonts w:ascii="Times New Roman" w:hAnsi="Times New Roman" w:cs="Times New Roman"/>
      <w:bCs w:val="0"/>
      <w:caps/>
      <w:kern w:val="28"/>
      <w:sz w:val="24"/>
      <w:szCs w:val="20"/>
    </w:rPr>
  </w:style>
  <w:style w:type="paragraph" w:customStyle="1" w:styleId="85">
    <w:name w:val="заголовок 8"/>
    <w:basedOn w:val="a1"/>
    <w:next w:val="a1"/>
    <w:uiPriority w:val="99"/>
    <w:rsid w:val="00E957C7"/>
    <w:pPr>
      <w:autoSpaceDE w:val="0"/>
      <w:autoSpaceDN w:val="0"/>
      <w:spacing w:before="240" w:after="60"/>
      <w:jc w:val="both"/>
    </w:pPr>
    <w:rPr>
      <w:rFonts w:ascii="Arial" w:hAnsi="Arial" w:cs="Arial"/>
      <w:i/>
      <w:iCs/>
      <w:sz w:val="20"/>
      <w:szCs w:val="20"/>
    </w:rPr>
  </w:style>
  <w:style w:type="paragraph" w:customStyle="1" w:styleId="affffd">
    <w:name w:val="Приложения"/>
    <w:basedOn w:val="1b"/>
    <w:link w:val="affffe"/>
    <w:qFormat/>
    <w:rsid w:val="00E957C7"/>
    <w:pPr>
      <w:spacing w:before="0" w:after="120" w:line="360" w:lineRule="auto"/>
      <w:ind w:firstLine="6804"/>
      <w:jc w:val="center"/>
      <w:outlineLvl w:val="0"/>
    </w:pPr>
    <w:rPr>
      <w:caps w:val="0"/>
      <w:kern w:val="28"/>
      <w:sz w:val="28"/>
      <w:szCs w:val="36"/>
    </w:rPr>
  </w:style>
  <w:style w:type="character" w:customStyle="1" w:styleId="1c">
    <w:name w:val="заголовок 1 Знак"/>
    <w:link w:val="1b"/>
    <w:uiPriority w:val="99"/>
    <w:rsid w:val="00E957C7"/>
    <w:rPr>
      <w:b/>
      <w:bCs/>
      <w:caps/>
      <w:kern w:val="24"/>
      <w:sz w:val="18"/>
      <w:szCs w:val="18"/>
    </w:rPr>
  </w:style>
  <w:style w:type="character" w:customStyle="1" w:styleId="affffe">
    <w:name w:val="Приложения Знак"/>
    <w:link w:val="affffd"/>
    <w:rsid w:val="00E957C7"/>
    <w:rPr>
      <w:b/>
      <w:bCs/>
      <w:kern w:val="28"/>
      <w:sz w:val="28"/>
      <w:szCs w:val="36"/>
    </w:rPr>
  </w:style>
  <w:style w:type="character" w:customStyle="1" w:styleId="afffa">
    <w:name w:val="Абзац списка Знак"/>
    <w:aliases w:val="Абзац маркированнный Знак,Bullet Number Знак,1 Знак,UL Знак,Bullet List Знак,FooterText Знак,numbered Знак,Table-Normal Знак,RSHB_Table-Normal Знак,Предусловия Знак,1. Абзац списка Знак,Нумерованный список_ФТ Знак,List Paragraph Знак"/>
    <w:link w:val="afff9"/>
    <w:uiPriority w:val="34"/>
    <w:qFormat/>
    <w:locked/>
    <w:rsid w:val="00E957C7"/>
    <w:rPr>
      <w:lang w:eastAsia="en-US"/>
    </w:rPr>
  </w:style>
  <w:style w:type="paragraph" w:customStyle="1" w:styleId="1111">
    <w:name w:val="111 Заголовок 1"/>
    <w:basedOn w:val="a1"/>
    <w:autoRedefine/>
    <w:qFormat/>
    <w:rsid w:val="0004348D"/>
    <w:pPr>
      <w:keepNext/>
      <w:numPr>
        <w:numId w:val="30"/>
      </w:numPr>
      <w:tabs>
        <w:tab w:val="clear" w:pos="1495"/>
        <w:tab w:val="num" w:pos="360"/>
      </w:tabs>
      <w:autoSpaceDE w:val="0"/>
      <w:autoSpaceDN w:val="0"/>
      <w:spacing w:before="240" w:after="120"/>
      <w:jc w:val="center"/>
      <w:outlineLvl w:val="1"/>
    </w:pPr>
    <w:rPr>
      <w:b/>
    </w:rPr>
  </w:style>
  <w:style w:type="paragraph" w:customStyle="1" w:styleId="11110">
    <w:name w:val="111 Нумерованный список 1"/>
    <w:basedOn w:val="a1"/>
    <w:link w:val="11111"/>
    <w:qFormat/>
    <w:rsid w:val="0004348D"/>
    <w:pPr>
      <w:numPr>
        <w:ilvl w:val="1"/>
        <w:numId w:val="30"/>
      </w:numPr>
      <w:autoSpaceDE w:val="0"/>
      <w:autoSpaceDN w:val="0"/>
      <w:spacing w:before="120"/>
      <w:jc w:val="both"/>
    </w:pPr>
  </w:style>
  <w:style w:type="character" w:customStyle="1" w:styleId="11111">
    <w:name w:val="111 Нумерованный список 1 Знак"/>
    <w:basedOn w:val="a2"/>
    <w:link w:val="11110"/>
    <w:rsid w:val="0004348D"/>
    <w:rPr>
      <w:sz w:val="24"/>
      <w:szCs w:val="24"/>
    </w:rPr>
  </w:style>
  <w:style w:type="paragraph" w:customStyle="1" w:styleId="1112">
    <w:name w:val="111 нумерованный список 2"/>
    <w:basedOn w:val="11110"/>
    <w:link w:val="11120"/>
    <w:qFormat/>
    <w:rsid w:val="0004348D"/>
    <w:pPr>
      <w:numPr>
        <w:ilvl w:val="2"/>
      </w:numPr>
    </w:pPr>
  </w:style>
  <w:style w:type="character" w:customStyle="1" w:styleId="11120">
    <w:name w:val="111 нумерованный список 2 Знак"/>
    <w:basedOn w:val="11111"/>
    <w:link w:val="1112"/>
    <w:rsid w:val="0004348D"/>
    <w:rPr>
      <w:sz w:val="24"/>
      <w:szCs w:val="24"/>
    </w:rPr>
  </w:style>
  <w:style w:type="paragraph" w:customStyle="1" w:styleId="-11">
    <w:name w:val="Цветной список - Акцент 11"/>
    <w:basedOn w:val="a1"/>
    <w:uiPriority w:val="34"/>
    <w:qFormat/>
    <w:rsid w:val="0004348D"/>
    <w:pPr>
      <w:ind w:left="720"/>
      <w:contextualSpacing/>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306">
      <w:bodyDiv w:val="1"/>
      <w:marLeft w:val="0"/>
      <w:marRight w:val="0"/>
      <w:marTop w:val="0"/>
      <w:marBottom w:val="0"/>
      <w:divBdr>
        <w:top w:val="none" w:sz="0" w:space="0" w:color="auto"/>
        <w:left w:val="none" w:sz="0" w:space="0" w:color="auto"/>
        <w:bottom w:val="none" w:sz="0" w:space="0" w:color="auto"/>
        <w:right w:val="none" w:sz="0" w:space="0" w:color="auto"/>
      </w:divBdr>
    </w:div>
    <w:div w:id="184952021">
      <w:bodyDiv w:val="1"/>
      <w:marLeft w:val="0"/>
      <w:marRight w:val="0"/>
      <w:marTop w:val="0"/>
      <w:marBottom w:val="0"/>
      <w:divBdr>
        <w:top w:val="none" w:sz="0" w:space="0" w:color="auto"/>
        <w:left w:val="none" w:sz="0" w:space="0" w:color="auto"/>
        <w:bottom w:val="none" w:sz="0" w:space="0" w:color="auto"/>
        <w:right w:val="none" w:sz="0" w:space="0" w:color="auto"/>
      </w:divBdr>
    </w:div>
    <w:div w:id="552232083">
      <w:bodyDiv w:val="1"/>
      <w:marLeft w:val="0"/>
      <w:marRight w:val="0"/>
      <w:marTop w:val="0"/>
      <w:marBottom w:val="0"/>
      <w:divBdr>
        <w:top w:val="none" w:sz="0" w:space="0" w:color="auto"/>
        <w:left w:val="none" w:sz="0" w:space="0" w:color="auto"/>
        <w:bottom w:val="none" w:sz="0" w:space="0" w:color="auto"/>
        <w:right w:val="none" w:sz="0" w:space="0" w:color="auto"/>
      </w:divBdr>
    </w:div>
    <w:div w:id="600256748">
      <w:bodyDiv w:val="1"/>
      <w:marLeft w:val="0"/>
      <w:marRight w:val="0"/>
      <w:marTop w:val="0"/>
      <w:marBottom w:val="0"/>
      <w:divBdr>
        <w:top w:val="none" w:sz="0" w:space="0" w:color="auto"/>
        <w:left w:val="none" w:sz="0" w:space="0" w:color="auto"/>
        <w:bottom w:val="none" w:sz="0" w:space="0" w:color="auto"/>
        <w:right w:val="none" w:sz="0" w:space="0" w:color="auto"/>
      </w:divBdr>
    </w:div>
    <w:div w:id="607547721">
      <w:bodyDiv w:val="1"/>
      <w:marLeft w:val="0"/>
      <w:marRight w:val="0"/>
      <w:marTop w:val="0"/>
      <w:marBottom w:val="0"/>
      <w:divBdr>
        <w:top w:val="none" w:sz="0" w:space="0" w:color="auto"/>
        <w:left w:val="none" w:sz="0" w:space="0" w:color="auto"/>
        <w:bottom w:val="none" w:sz="0" w:space="0" w:color="auto"/>
        <w:right w:val="none" w:sz="0" w:space="0" w:color="auto"/>
      </w:divBdr>
    </w:div>
    <w:div w:id="666716338">
      <w:bodyDiv w:val="1"/>
      <w:marLeft w:val="0"/>
      <w:marRight w:val="0"/>
      <w:marTop w:val="0"/>
      <w:marBottom w:val="0"/>
      <w:divBdr>
        <w:top w:val="none" w:sz="0" w:space="0" w:color="auto"/>
        <w:left w:val="none" w:sz="0" w:space="0" w:color="auto"/>
        <w:bottom w:val="none" w:sz="0" w:space="0" w:color="auto"/>
        <w:right w:val="none" w:sz="0" w:space="0" w:color="auto"/>
      </w:divBdr>
    </w:div>
    <w:div w:id="1185048684">
      <w:bodyDiv w:val="1"/>
      <w:marLeft w:val="0"/>
      <w:marRight w:val="0"/>
      <w:marTop w:val="0"/>
      <w:marBottom w:val="0"/>
      <w:divBdr>
        <w:top w:val="none" w:sz="0" w:space="0" w:color="auto"/>
        <w:left w:val="none" w:sz="0" w:space="0" w:color="auto"/>
        <w:bottom w:val="none" w:sz="0" w:space="0" w:color="auto"/>
        <w:right w:val="none" w:sz="0" w:space="0" w:color="auto"/>
      </w:divBdr>
    </w:div>
    <w:div w:id="1197281121">
      <w:bodyDiv w:val="1"/>
      <w:marLeft w:val="0"/>
      <w:marRight w:val="0"/>
      <w:marTop w:val="0"/>
      <w:marBottom w:val="0"/>
      <w:divBdr>
        <w:top w:val="none" w:sz="0" w:space="0" w:color="auto"/>
        <w:left w:val="none" w:sz="0" w:space="0" w:color="auto"/>
        <w:bottom w:val="none" w:sz="0" w:space="0" w:color="auto"/>
        <w:right w:val="none" w:sz="0" w:space="0" w:color="auto"/>
      </w:divBdr>
    </w:div>
    <w:div w:id="1230772057">
      <w:bodyDiv w:val="1"/>
      <w:marLeft w:val="0"/>
      <w:marRight w:val="0"/>
      <w:marTop w:val="0"/>
      <w:marBottom w:val="0"/>
      <w:divBdr>
        <w:top w:val="none" w:sz="0" w:space="0" w:color="auto"/>
        <w:left w:val="none" w:sz="0" w:space="0" w:color="auto"/>
        <w:bottom w:val="none" w:sz="0" w:space="0" w:color="auto"/>
        <w:right w:val="none" w:sz="0" w:space="0" w:color="auto"/>
      </w:divBdr>
    </w:div>
    <w:div w:id="1274826842">
      <w:bodyDiv w:val="1"/>
      <w:marLeft w:val="0"/>
      <w:marRight w:val="0"/>
      <w:marTop w:val="0"/>
      <w:marBottom w:val="0"/>
      <w:divBdr>
        <w:top w:val="none" w:sz="0" w:space="0" w:color="auto"/>
        <w:left w:val="none" w:sz="0" w:space="0" w:color="auto"/>
        <w:bottom w:val="none" w:sz="0" w:space="0" w:color="auto"/>
        <w:right w:val="none" w:sz="0" w:space="0" w:color="auto"/>
      </w:divBdr>
    </w:div>
    <w:div w:id="1426077930">
      <w:bodyDiv w:val="1"/>
      <w:marLeft w:val="0"/>
      <w:marRight w:val="0"/>
      <w:marTop w:val="0"/>
      <w:marBottom w:val="0"/>
      <w:divBdr>
        <w:top w:val="none" w:sz="0" w:space="0" w:color="auto"/>
        <w:left w:val="none" w:sz="0" w:space="0" w:color="auto"/>
        <w:bottom w:val="none" w:sz="0" w:space="0" w:color="auto"/>
        <w:right w:val="none" w:sz="0" w:space="0" w:color="auto"/>
      </w:divBdr>
    </w:div>
    <w:div w:id="1557398103">
      <w:bodyDiv w:val="1"/>
      <w:marLeft w:val="0"/>
      <w:marRight w:val="0"/>
      <w:marTop w:val="0"/>
      <w:marBottom w:val="0"/>
      <w:divBdr>
        <w:top w:val="none" w:sz="0" w:space="0" w:color="auto"/>
        <w:left w:val="none" w:sz="0" w:space="0" w:color="auto"/>
        <w:bottom w:val="none" w:sz="0" w:space="0" w:color="auto"/>
        <w:right w:val="none" w:sz="0" w:space="0" w:color="auto"/>
      </w:divBdr>
    </w:div>
    <w:div w:id="1674138490">
      <w:bodyDiv w:val="1"/>
      <w:marLeft w:val="0"/>
      <w:marRight w:val="0"/>
      <w:marTop w:val="0"/>
      <w:marBottom w:val="0"/>
      <w:divBdr>
        <w:top w:val="none" w:sz="0" w:space="0" w:color="auto"/>
        <w:left w:val="none" w:sz="0" w:space="0" w:color="auto"/>
        <w:bottom w:val="none" w:sz="0" w:space="0" w:color="auto"/>
        <w:right w:val="none" w:sz="0" w:space="0" w:color="auto"/>
      </w:divBdr>
    </w:div>
    <w:div w:id="1778210321">
      <w:bodyDiv w:val="1"/>
      <w:marLeft w:val="0"/>
      <w:marRight w:val="0"/>
      <w:marTop w:val="0"/>
      <w:marBottom w:val="0"/>
      <w:divBdr>
        <w:top w:val="none" w:sz="0" w:space="0" w:color="auto"/>
        <w:left w:val="none" w:sz="0" w:space="0" w:color="auto"/>
        <w:bottom w:val="none" w:sz="0" w:space="0" w:color="auto"/>
        <w:right w:val="none" w:sz="0" w:space="0" w:color="auto"/>
      </w:divBdr>
    </w:div>
    <w:div w:id="1836458145">
      <w:bodyDiv w:val="1"/>
      <w:marLeft w:val="0"/>
      <w:marRight w:val="0"/>
      <w:marTop w:val="0"/>
      <w:marBottom w:val="0"/>
      <w:divBdr>
        <w:top w:val="none" w:sz="0" w:space="0" w:color="auto"/>
        <w:left w:val="none" w:sz="0" w:space="0" w:color="auto"/>
        <w:bottom w:val="none" w:sz="0" w:space="0" w:color="auto"/>
        <w:right w:val="none" w:sz="0" w:space="0" w:color="auto"/>
      </w:divBdr>
    </w:div>
    <w:div w:id="1880391517">
      <w:bodyDiv w:val="1"/>
      <w:marLeft w:val="0"/>
      <w:marRight w:val="0"/>
      <w:marTop w:val="0"/>
      <w:marBottom w:val="0"/>
      <w:divBdr>
        <w:top w:val="none" w:sz="0" w:space="0" w:color="auto"/>
        <w:left w:val="none" w:sz="0" w:space="0" w:color="auto"/>
        <w:bottom w:val="none" w:sz="0" w:space="0" w:color="auto"/>
        <w:right w:val="none" w:sz="0" w:space="0" w:color="auto"/>
      </w:divBdr>
    </w:div>
    <w:div w:id="18978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CB200EE16F5A8B03B831A77F0BA84E9D/1.p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227B-E440-4D74-A387-B4A680D3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13329</Words>
  <Characters>75976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89127</CharactersWithSpaces>
  <SharedDoc>false</SharedDoc>
  <HLinks>
    <vt:vector size="12" baseType="variant">
      <vt:variant>
        <vt:i4>6946872</vt:i4>
      </vt:variant>
      <vt:variant>
        <vt:i4>9</vt:i4>
      </vt:variant>
      <vt:variant>
        <vt:i4>0</vt:i4>
      </vt:variant>
      <vt:variant>
        <vt:i4>5</vt:i4>
      </vt:variant>
      <vt:variant>
        <vt:lpwstr>http://www.sberbank.ru/</vt:lpwstr>
      </vt:variant>
      <vt:variant>
        <vt:lpwstr/>
      </vt:variant>
      <vt:variant>
        <vt:i4>1835020</vt:i4>
      </vt:variant>
      <vt:variant>
        <vt:i4>0</vt:i4>
      </vt:variant>
      <vt:variant>
        <vt:i4>0</vt:i4>
      </vt:variant>
      <vt:variant>
        <vt:i4>5</vt:i4>
      </vt:variant>
      <vt:variant>
        <vt:lpwstr>https://service.nalog.ru/vyp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zakupki</cp:lastModifiedBy>
  <cp:revision>3</cp:revision>
  <cp:lastPrinted>2018-07-23T12:55:00Z</cp:lastPrinted>
  <dcterms:created xsi:type="dcterms:W3CDTF">2025-12-19T10:17:00Z</dcterms:created>
  <dcterms:modified xsi:type="dcterms:W3CDTF">2025-12-19T10:18:00Z</dcterms:modified>
</cp:coreProperties>
</file>