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media/image4.webp" ContentType="image/webp"/>
  <Override PartName="/word/media/image5.webp" ContentType="image/webp"/>
  <Override PartName="/word/media/image6.webp" ContentType="image/webp"/>
  <Override PartName="/word/media/image7.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0209">
      <w:pPr>
        <w:shd w:val="clear" w:color="auto" w:fill="FFFFFF"/>
        <w:spacing w:after="0" w:line="240" w:lineRule="auto"/>
        <w:jc w:val="center"/>
        <w:rPr>
          <w:rFonts w:ascii="Times New Roman" w:hAnsi="Times New Roman" w:cs="Times New Roman"/>
          <w:b/>
          <w:bCs/>
        </w:rPr>
      </w:pPr>
    </w:p>
    <w:p w14:paraId="787DF96C">
      <w:pPr>
        <w:shd w:val="clear" w:color="auto" w:fill="FFFFFF"/>
        <w:spacing w:after="0" w:line="240" w:lineRule="auto"/>
        <w:jc w:val="center"/>
        <w:rPr>
          <w:rFonts w:ascii="Times New Roman" w:hAnsi="Times New Roman" w:cs="Times New Roman"/>
          <w:b/>
          <w:bCs/>
        </w:rPr>
      </w:pPr>
      <w:r>
        <w:rPr>
          <w:rFonts w:ascii="Times New Roman" w:hAnsi="Times New Roman" w:cs="Times New Roman"/>
          <w:b/>
          <w:bCs/>
        </w:rPr>
        <w:t>Техническое задание</w:t>
      </w:r>
    </w:p>
    <w:p w14:paraId="7B38C7A8">
      <w:pPr>
        <w:shd w:val="clear" w:color="auto" w:fill="FFFFFF"/>
        <w:spacing w:after="0" w:line="240" w:lineRule="auto"/>
        <w:jc w:val="center"/>
        <w:rPr>
          <w:rFonts w:ascii="Times New Roman" w:hAnsi="Times New Roman" w:cs="Times New Roman"/>
          <w:b/>
          <w:bCs/>
          <w:color w:val="000000"/>
        </w:rPr>
      </w:pPr>
      <w:r>
        <w:rPr>
          <w:rFonts w:ascii="Times New Roman" w:hAnsi="Times New Roman" w:cs="Times New Roman"/>
          <w:b/>
          <w:bCs/>
        </w:rPr>
        <w:t xml:space="preserve">на поставку </w:t>
      </w:r>
      <w:r>
        <w:rPr>
          <w:rFonts w:ascii="Times New Roman" w:hAnsi="Times New Roman" w:cs="Times New Roman"/>
          <w:b/>
          <w:bCs/>
          <w:lang w:val="ru-RU"/>
        </w:rPr>
        <w:t>медицинской</w:t>
      </w:r>
      <w:r>
        <w:rPr>
          <w:rFonts w:hint="default" w:ascii="Times New Roman" w:hAnsi="Times New Roman" w:cs="Times New Roman"/>
          <w:b/>
          <w:bCs/>
          <w:lang w:val="ru-RU"/>
        </w:rPr>
        <w:t xml:space="preserve"> </w:t>
      </w:r>
      <w:r>
        <w:rPr>
          <w:rFonts w:ascii="Times New Roman" w:hAnsi="Times New Roman" w:cs="Times New Roman"/>
          <w:b/>
          <w:bCs/>
        </w:rPr>
        <w:t>мебели</w:t>
      </w:r>
      <w:r>
        <w:rPr>
          <w:rFonts w:hint="default" w:ascii="Times New Roman" w:hAnsi="Times New Roman" w:cs="Times New Roman"/>
          <w:b/>
          <w:bCs/>
          <w:lang w:val="ru-RU"/>
        </w:rPr>
        <w:t xml:space="preserve"> и оборудования </w:t>
      </w:r>
      <w:bookmarkStart w:id="1" w:name="_GoBack"/>
      <w:bookmarkEnd w:id="1"/>
      <w:r>
        <w:rPr>
          <w:rFonts w:ascii="Times New Roman" w:hAnsi="Times New Roman" w:cs="Times New Roman"/>
          <w:b/>
          <w:bCs/>
        </w:rPr>
        <w:t xml:space="preserve"> </w:t>
      </w:r>
      <w:r>
        <w:rPr>
          <w:rFonts w:ascii="Times New Roman" w:hAnsi="Times New Roman" w:cs="Times New Roman"/>
          <w:b/>
          <w:bCs/>
          <w:color w:val="000000"/>
        </w:rPr>
        <w:t>для нужд</w:t>
      </w:r>
      <w:r>
        <w:t xml:space="preserve"> </w:t>
      </w:r>
      <w:r>
        <w:rPr>
          <w:rFonts w:ascii="Times New Roman" w:hAnsi="Times New Roman" w:cs="Times New Roman"/>
          <w:b/>
          <w:bCs/>
          <w:color w:val="000000"/>
        </w:rPr>
        <w:t xml:space="preserve">АСУСОН ТО </w:t>
      </w:r>
    </w:p>
    <w:p w14:paraId="6C7BB819">
      <w:pPr>
        <w:shd w:val="clear" w:color="auto" w:fill="FFFFFF"/>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w:t>
      </w:r>
      <w:r>
        <w:rPr>
          <w:rFonts w:ascii="Times New Roman" w:hAnsi="Times New Roman" w:cs="Times New Roman"/>
          <w:b/>
          <w:bCs/>
          <w:color w:val="000000"/>
          <w:lang w:val="ru-RU"/>
        </w:rPr>
        <w:t>Истошинский</w:t>
      </w:r>
      <w:r>
        <w:rPr>
          <w:rFonts w:ascii="Times New Roman" w:hAnsi="Times New Roman" w:cs="Times New Roman"/>
          <w:b/>
          <w:bCs/>
          <w:color w:val="000000"/>
        </w:rPr>
        <w:t xml:space="preserve"> дом социального обслуживания»</w:t>
      </w:r>
    </w:p>
    <w:p w14:paraId="79C957B1">
      <w:pPr>
        <w:shd w:val="clear" w:color="auto" w:fill="FFFFFF"/>
        <w:spacing w:after="0" w:line="240" w:lineRule="auto"/>
        <w:jc w:val="both"/>
        <w:rPr>
          <w:rFonts w:ascii="Times New Roman" w:hAnsi="Times New Roman" w:cs="Times New Roman"/>
        </w:rPr>
      </w:pPr>
    </w:p>
    <w:tbl>
      <w:tblPr>
        <w:tblStyle w:val="9"/>
        <w:tblpPr w:leftFromText="180" w:rightFromText="180" w:vertAnchor="text" w:horzAnchor="page" w:tblpX="1224" w:tblpY="446"/>
        <w:tblOverlap w:val="never"/>
        <w:tblW w:w="10022" w:type="dxa"/>
        <w:tblInd w:w="0" w:type="dxa"/>
        <w:tblLayout w:type="fixed"/>
        <w:tblCellMar>
          <w:top w:w="0" w:type="dxa"/>
          <w:left w:w="10" w:type="dxa"/>
          <w:bottom w:w="0" w:type="dxa"/>
          <w:right w:w="10" w:type="dxa"/>
        </w:tblCellMar>
      </w:tblPr>
      <w:tblGrid>
        <w:gridCol w:w="465"/>
        <w:gridCol w:w="1500"/>
        <w:gridCol w:w="2313"/>
        <w:gridCol w:w="4262"/>
        <w:gridCol w:w="907"/>
        <w:gridCol w:w="575"/>
      </w:tblGrid>
      <w:tr w14:paraId="0F0852BF">
        <w:tblPrEx>
          <w:tblCellMar>
            <w:top w:w="0" w:type="dxa"/>
            <w:left w:w="10" w:type="dxa"/>
            <w:bottom w:w="0" w:type="dxa"/>
            <w:right w:w="10" w:type="dxa"/>
          </w:tblCellMar>
        </w:tblPrEx>
        <w:trPr>
          <w:trHeight w:val="1655"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00B42F1">
            <w:pPr>
              <w:autoSpaceDN w:val="0"/>
              <w:spacing w:line="240" w:lineRule="auto"/>
              <w:jc w:val="center"/>
              <w:rPr>
                <w:sz w:val="20"/>
                <w:szCs w:val="20"/>
                <w:lang w:eastAsia="ru-RU"/>
              </w:rPr>
            </w:pPr>
            <w:r>
              <w:rPr>
                <w:sz w:val="20"/>
                <w:szCs w:val="20"/>
                <w:lang w:eastAsia="ru-RU"/>
              </w:rPr>
              <w:t>№</w:t>
            </w:r>
          </w:p>
        </w:tc>
        <w:tc>
          <w:tcPr>
            <w:tcW w:w="150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42D6A7E">
            <w:pPr>
              <w:autoSpaceDN w:val="0"/>
              <w:spacing w:line="240" w:lineRule="auto"/>
              <w:jc w:val="center"/>
              <w:rPr>
                <w:sz w:val="20"/>
                <w:szCs w:val="20"/>
                <w:lang w:eastAsia="ru-RU"/>
              </w:rPr>
            </w:pPr>
            <w:r>
              <w:rPr>
                <w:sz w:val="20"/>
                <w:szCs w:val="20"/>
                <w:lang w:eastAsia="ru-RU"/>
              </w:rPr>
              <w:t>Наименование Товара</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072C1">
            <w:pPr>
              <w:suppressAutoHyphens/>
              <w:autoSpaceDN w:val="0"/>
              <w:jc w:val="center"/>
              <w:textAlignment w:val="baseline"/>
              <w:rPr>
                <w:rFonts w:hint="default" w:eastAsia="SimSun"/>
                <w:kern w:val="3"/>
                <w:sz w:val="20"/>
                <w:szCs w:val="20"/>
                <w:lang w:val="ru-RU"/>
              </w:rPr>
            </w:pPr>
            <w:r>
              <w:rPr>
                <w:rFonts w:eastAsiaTheme="minorHAnsi"/>
                <w:sz w:val="20"/>
                <w:szCs w:val="20"/>
                <w:lang w:val="ru-RU" w:eastAsia="en-US"/>
              </w:rPr>
              <w:t>Фото</w:t>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A444D8">
            <w:pPr>
              <w:suppressAutoHyphens/>
              <w:autoSpaceDN w:val="0"/>
              <w:jc w:val="center"/>
              <w:textAlignment w:val="baseline"/>
              <w:rPr>
                <w:rFonts w:eastAsia="SimSun"/>
                <w:kern w:val="3"/>
                <w:sz w:val="20"/>
                <w:szCs w:val="20"/>
              </w:rPr>
            </w:pPr>
            <w:r>
              <w:rPr>
                <w:rFonts w:eastAsia="SimSun"/>
                <w:kern w:val="3"/>
                <w:sz w:val="20"/>
                <w:szCs w:val="20"/>
              </w:rPr>
              <w:t>Характеристики Товара</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0AFFAE7">
            <w:pPr>
              <w:autoSpaceDN w:val="0"/>
              <w:spacing w:line="240" w:lineRule="auto"/>
              <w:jc w:val="center"/>
              <w:rPr>
                <w:sz w:val="20"/>
                <w:szCs w:val="20"/>
                <w:lang w:eastAsia="ru-RU"/>
              </w:rPr>
            </w:pPr>
            <w:r>
              <w:rPr>
                <w:sz w:val="20"/>
                <w:szCs w:val="20"/>
                <w:lang w:eastAsia="ru-RU"/>
              </w:rPr>
              <w:t>Ед. изм.</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9967A5">
            <w:pPr>
              <w:autoSpaceDN w:val="0"/>
              <w:spacing w:line="240" w:lineRule="auto"/>
              <w:jc w:val="center"/>
              <w:rPr>
                <w:sz w:val="20"/>
                <w:szCs w:val="20"/>
                <w:lang w:eastAsia="ru-RU"/>
              </w:rPr>
            </w:pPr>
            <w:r>
              <w:rPr>
                <w:sz w:val="20"/>
                <w:szCs w:val="20"/>
                <w:lang w:eastAsia="ru-RU"/>
              </w:rPr>
              <w:t>Кол-во</w:t>
            </w:r>
          </w:p>
        </w:tc>
      </w:tr>
      <w:tr w14:paraId="5143594E">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127AD938">
            <w:pPr>
              <w:autoSpaceDN w:val="0"/>
              <w:spacing w:line="240" w:lineRule="auto"/>
              <w:jc w:val="center"/>
              <w:rPr>
                <w:sz w:val="20"/>
                <w:szCs w:val="20"/>
                <w:lang w:eastAsia="ru-RU"/>
              </w:rPr>
            </w:pPr>
          </w:p>
          <w:p w14:paraId="5380F681">
            <w:pPr>
              <w:autoSpaceDN w:val="0"/>
              <w:spacing w:line="240" w:lineRule="auto"/>
              <w:jc w:val="center"/>
              <w:rPr>
                <w:rFonts w:hint="default"/>
                <w:sz w:val="20"/>
                <w:szCs w:val="20"/>
                <w:lang w:val="en-US" w:eastAsia="ru-RU"/>
              </w:rPr>
            </w:pPr>
            <w:r>
              <w:rPr>
                <w:rFonts w:hint="default"/>
                <w:sz w:val="20"/>
                <w:szCs w:val="20"/>
                <w:lang w:val="en-US" w:eastAsia="ru-RU"/>
              </w:rPr>
              <w:t>1.</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2A053B">
            <w:pPr>
              <w:autoSpaceDN w:val="0"/>
              <w:spacing w:line="240" w:lineRule="auto"/>
              <w:jc w:val="center"/>
              <w:rPr>
                <w:rFonts w:hint="default" w:ascii="Times New Roman" w:hAnsi="Times New Roman"/>
                <w:sz w:val="20"/>
                <w:szCs w:val="20"/>
                <w:lang w:val="en-US" w:eastAsia="ru-RU"/>
              </w:rPr>
            </w:pPr>
            <w:r>
              <w:rPr>
                <w:rFonts w:ascii="Times New Roman" w:hAnsi="Times New Roman" w:eastAsia="Times New Roman" w:cs="Times New Roman"/>
                <w:sz w:val="20"/>
                <w:szCs w:val="20"/>
              </w:rPr>
              <w:t>Стол медицинский</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7AF630">
            <w:pPr>
              <w:shd w:val="clear" w:color="auto" w:fill="FFFFFF"/>
              <w:autoSpaceDN w:val="0"/>
              <w:spacing w:after="0" w:line="240" w:lineRule="auto"/>
              <w:rPr>
                <w:rFonts w:ascii="Times New Roman" w:hAnsi="Times New Roman" w:eastAsia="SimSun"/>
                <w:kern w:val="3"/>
                <w:sz w:val="20"/>
                <w:szCs w:val="20"/>
              </w:rPr>
            </w:pPr>
            <w:r>
              <w:drawing>
                <wp:inline distT="0" distB="0" distL="0" distR="0">
                  <wp:extent cx="1216660" cy="1386840"/>
                  <wp:effectExtent l="0" t="0" r="2540" b="3810"/>
                  <wp:docPr id="5" name="Рисунок 1" descr="Медицинская мебель Интерон Москва, Астрахань, Саратов. Стол медицинский лабораторный письменный Слаб-ПМ-224/&lt;span class=&quot;param-value param-id2&quot;&gt;750&lt;/spa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Медицинская мебель Интерон Москва, Астрахань, Саратов. Стол медицинский лабораторный письменный Слаб-ПМ-224/&lt;span class=&quot;param-value param-id2&quot;&gt;750&lt;/span&gt;"/>
                          <pic:cNvPicPr>
                            <a:picLocks noChangeAspect="1" noChangeArrowheads="1"/>
                          </pic:cNvPicPr>
                        </pic:nvPicPr>
                        <pic:blipFill>
                          <a:blip r:embed="rId6"/>
                          <a:srcRect/>
                          <a:stretch>
                            <a:fillRect/>
                          </a:stretch>
                        </pic:blipFill>
                        <pic:spPr>
                          <a:xfrm>
                            <a:off x="0" y="0"/>
                            <a:ext cx="1216660" cy="1386840"/>
                          </a:xfrm>
                          <a:prstGeom prst="rect">
                            <a:avLst/>
                          </a:prstGeom>
                          <a:noFill/>
                          <a:ln w="9525">
                            <a:noFill/>
                            <a:miter lim="800000"/>
                            <a:headEnd/>
                            <a:tailEnd/>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0FB9C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cs="Times New Roman"/>
                <w:sz w:val="20"/>
                <w:szCs w:val="20"/>
                <w:lang w:val="ru-RU"/>
              </w:rPr>
              <w:t>Толщина</w:t>
            </w:r>
            <w:r>
              <w:rPr>
                <w:rFonts w:hint="default" w:cs="Times New Roman"/>
                <w:sz w:val="20"/>
                <w:szCs w:val="20"/>
                <w:lang w:val="ru-RU"/>
              </w:rPr>
              <w:t xml:space="preserve"> столешницы</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lang w:val="ru-RU"/>
              </w:rPr>
              <w:t>не</w:t>
            </w:r>
            <w:r>
              <w:rPr>
                <w:rFonts w:hint="default" w:ascii="Times New Roman" w:hAnsi="Times New Roman" w:eastAsia="Times New Roman" w:cs="Times New Roman"/>
                <w:sz w:val="20"/>
                <w:szCs w:val="20"/>
                <w:lang w:val="ru-RU"/>
              </w:rPr>
              <w:t xml:space="preserve"> менее </w:t>
            </w:r>
            <w:r>
              <w:rPr>
                <w:rFonts w:ascii="Times New Roman" w:hAnsi="Times New Roman" w:eastAsia="Times New Roman" w:cs="Times New Roman"/>
                <w:sz w:val="20"/>
                <w:szCs w:val="20"/>
              </w:rPr>
              <w:t>18 мм.</w:t>
            </w:r>
            <w:r>
              <w:rPr>
                <w:rFonts w:hint="default" w:ascii="Times New Roman" w:hAnsi="Times New Roman" w:cs="Times New Roman" w:eastAsiaTheme="minorHAnsi"/>
                <w:sz w:val="20"/>
                <w:szCs w:val="20"/>
                <w:lang w:val="ru-RU" w:eastAsia="en-US"/>
              </w:rPr>
              <w:t xml:space="preserve"> </w:t>
            </w:r>
          </w:p>
          <w:p w14:paraId="53EBA5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hint="default" w:cs="Times New Roman"/>
                <w:sz w:val="20"/>
                <w:szCs w:val="20"/>
                <w:lang w:val="ru-RU"/>
              </w:rPr>
            </w:pPr>
            <w:r>
              <w:rPr>
                <w:rFonts w:cs="Times New Roman"/>
                <w:sz w:val="20"/>
                <w:szCs w:val="20"/>
                <w:lang w:val="ru-RU"/>
              </w:rPr>
              <w:t>Размеры</w:t>
            </w:r>
            <w:r>
              <w:rPr>
                <w:rFonts w:hint="default" w:cs="Times New Roman"/>
                <w:sz w:val="20"/>
                <w:szCs w:val="20"/>
                <w:lang w:val="ru-RU"/>
              </w:rPr>
              <w:t>:</w:t>
            </w:r>
          </w:p>
          <w:p w14:paraId="3E5EA5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hint="default" w:cs="Times New Roman"/>
                <w:sz w:val="20"/>
                <w:szCs w:val="20"/>
                <w:lang w:val="ru-RU"/>
              </w:rPr>
            </w:pPr>
            <w:r>
              <w:rPr>
                <w:rFonts w:hint="default" w:cs="Times New Roman"/>
                <w:sz w:val="20"/>
                <w:szCs w:val="20"/>
                <w:lang w:val="ru-RU"/>
              </w:rPr>
              <w:t>Ширина не менее 1200 мм</w:t>
            </w:r>
          </w:p>
          <w:p w14:paraId="062980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hint="default" w:cs="Times New Roman"/>
                <w:sz w:val="20"/>
                <w:szCs w:val="20"/>
                <w:lang w:val="ru-RU"/>
              </w:rPr>
            </w:pPr>
            <w:r>
              <w:rPr>
                <w:rFonts w:hint="default" w:cs="Times New Roman"/>
                <w:sz w:val="20"/>
                <w:szCs w:val="20"/>
                <w:lang w:val="ru-RU"/>
              </w:rPr>
              <w:t>Высота не менее 750 мм</w:t>
            </w:r>
          </w:p>
          <w:p w14:paraId="490B91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cs="Times New Roman"/>
                <w:sz w:val="20"/>
                <w:szCs w:val="20"/>
                <w:lang w:val="ru-RU"/>
              </w:rPr>
              <w:t>Глубина не менее 600 мм</w:t>
            </w:r>
          </w:p>
          <w:p w14:paraId="473B86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17D83A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Pr>
              <w:t>Стол медицинский предназначен для организации рабочего места в медицинских лабораториях лечебно-профилактических учреждений .</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Основание стола изготовлено из комбинации панелей ЛДСП и стальных опор из профильной трубы 25х25 мм, окрашенной полимерно-порошковым покрытием (краской).</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Опоры стола снабжены регулируемыми ножками для компенсации неровностей пола.</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Рабочая и тыльная сторона столешницы облицованы лабораторным пластиком Лабгрейд. </w:t>
            </w:r>
          </w:p>
          <w:p w14:paraId="230318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hint="default" w:cs="Times New Roman"/>
                <w:sz w:val="20"/>
                <w:szCs w:val="20"/>
                <w:lang w:val="ru-RU"/>
              </w:rPr>
            </w:pPr>
            <w:r>
              <w:rPr>
                <w:rFonts w:ascii="Times New Roman" w:hAnsi="Times New Roman" w:eastAsia="Times New Roman" w:cs="Times New Roman"/>
                <w:sz w:val="20"/>
                <w:szCs w:val="20"/>
              </w:rPr>
              <w:t>Торцы столешницы защищены кромкой ПВХ 2 мм.</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В составе стола одна встроенная тумба с нишей в верхней части и 3-мя выдвижными ящиками в нижней части стола.</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Тумба изготовлена из панелей ЛДСП 16 мм.</w:t>
            </w:r>
            <w:r>
              <w:rPr>
                <w:rFonts w:ascii="Times New Roman" w:hAnsi="Times New Roman" w:eastAsia="Times New Roman" w:cs="Times New Roman"/>
                <w:sz w:val="20"/>
                <w:szCs w:val="20"/>
              </w:rPr>
              <w:br w:type="textWrapping"/>
            </w:r>
            <w:r>
              <w:rPr>
                <w:rFonts w:ascii="Times New Roman" w:hAnsi="Times New Roman" w:eastAsia="Times New Roman" w:cs="Times New Roman"/>
                <w:sz w:val="20"/>
                <w:szCs w:val="20"/>
              </w:rPr>
              <w:t xml:space="preserve">Материалы стола устойчивы к регулярной обработке всеми разрешенными видами дезинфицирующих и моющих средств методом протирания. </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C5CA8EB">
            <w:pPr>
              <w:autoSpaceDN w:val="0"/>
              <w:spacing w:line="240" w:lineRule="auto"/>
              <w:jc w:val="center"/>
              <w:rPr>
                <w:rFonts w:ascii="Times New Roman" w:hAnsi="Times New Roman"/>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8A47948">
            <w:pPr>
              <w:autoSpaceDN w:val="0"/>
              <w:spacing w:line="240" w:lineRule="auto"/>
              <w:jc w:val="center"/>
              <w:rPr>
                <w:rFonts w:ascii="Times New Roman" w:hAnsi="Times New Roman"/>
                <w:sz w:val="20"/>
                <w:szCs w:val="20"/>
                <w:lang w:eastAsia="ru-RU"/>
              </w:rPr>
            </w:pPr>
            <w:r>
              <w:rPr>
                <w:rFonts w:ascii="Times New Roman" w:hAnsi="Times New Roman"/>
                <w:sz w:val="20"/>
                <w:szCs w:val="20"/>
                <w:lang w:eastAsia="ru-RU"/>
              </w:rPr>
              <w:t>1</w:t>
            </w:r>
          </w:p>
        </w:tc>
      </w:tr>
      <w:tr w14:paraId="10F2E788">
        <w:tblPrEx>
          <w:tblCellMar>
            <w:top w:w="0" w:type="dxa"/>
            <w:left w:w="10" w:type="dxa"/>
            <w:bottom w:w="0" w:type="dxa"/>
            <w:right w:w="10" w:type="dxa"/>
          </w:tblCellMar>
        </w:tblPrEx>
        <w:trPr>
          <w:trHeight w:val="2245"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281544F">
            <w:pPr>
              <w:autoSpaceDN w:val="0"/>
              <w:spacing w:line="240" w:lineRule="auto"/>
              <w:jc w:val="center"/>
              <w:rPr>
                <w:rFonts w:hint="default"/>
                <w:sz w:val="20"/>
                <w:szCs w:val="20"/>
                <w:lang w:val="en-US" w:eastAsia="ru-RU"/>
              </w:rPr>
            </w:pPr>
            <w:r>
              <w:rPr>
                <w:rFonts w:hint="default"/>
                <w:sz w:val="20"/>
                <w:szCs w:val="20"/>
                <w:lang w:val="en-US" w:eastAsia="ru-RU"/>
              </w:rPr>
              <w:t>2.</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770EF6">
            <w:pPr>
              <w:autoSpaceDN w:val="0"/>
              <w:spacing w:line="240" w:lineRule="auto"/>
              <w:jc w:val="both"/>
              <w:rPr>
                <w:rFonts w:hint="default" w:ascii="Times New Roman" w:hAnsi="Times New Roman"/>
                <w:sz w:val="20"/>
                <w:szCs w:val="20"/>
                <w:lang w:val="en-US" w:eastAsia="ru-RU"/>
              </w:rPr>
            </w:pPr>
            <w:r>
              <w:rPr>
                <w:rFonts w:hint="default"/>
                <w:sz w:val="20"/>
                <w:szCs w:val="20"/>
                <w:lang w:val="en-US" w:eastAsia="ru-RU"/>
              </w:rPr>
              <w:t>Кушетка медицинская</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3280677">
            <w:pPr>
              <w:shd w:val="clear" w:color="auto" w:fill="FFFFFF"/>
              <w:autoSpaceDN w:val="0"/>
              <w:spacing w:after="0" w:line="240" w:lineRule="auto"/>
              <w:rPr>
                <w:rFonts w:hint="default" w:ascii="Times New Roman" w:hAnsi="Times New Roman" w:eastAsia="SimSun"/>
                <w:kern w:val="3"/>
                <w:sz w:val="20"/>
                <w:szCs w:val="20"/>
                <w:lang w:val="ru-RU"/>
              </w:rPr>
            </w:pPr>
            <w:r>
              <w:rPr>
                <w:rFonts w:ascii="SimSun" w:hAnsi="SimSun" w:eastAsia="SimSun" w:cs="SimSun"/>
                <w:sz w:val="24"/>
                <w:szCs w:val="24"/>
              </w:rPr>
              <w:drawing>
                <wp:inline distT="0" distB="0" distL="114300" distR="114300">
                  <wp:extent cx="1329055" cy="996950"/>
                  <wp:effectExtent l="0" t="0" r="4445" b="12700"/>
                  <wp:docPr id="25"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 descr="IMG_256"/>
                          <pic:cNvPicPr>
                            <a:picLocks noChangeAspect="1"/>
                          </pic:cNvPicPr>
                        </pic:nvPicPr>
                        <pic:blipFill>
                          <a:blip r:embed="rId7"/>
                          <a:stretch>
                            <a:fillRect/>
                          </a:stretch>
                        </pic:blipFill>
                        <pic:spPr>
                          <a:xfrm>
                            <a:off x="0" y="0"/>
                            <a:ext cx="1329055" cy="996950"/>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FE39EB">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6F6F7"/>
                <w:lang w:val="ru-RU"/>
              </w:rPr>
            </w:pPr>
            <w:r>
              <w:rPr>
                <w:rFonts w:hint="default" w:ascii="Times New Roman" w:hAnsi="Times New Roman" w:cs="Times New Roman" w:eastAsiaTheme="minorHAnsi"/>
                <w:color w:val="auto"/>
                <w:sz w:val="20"/>
                <w:szCs w:val="20"/>
                <w:lang w:eastAsia="en-US"/>
              </w:rPr>
              <w:t>Минимальные и (или) максимальные показатели:</w:t>
            </w:r>
            <w:r>
              <w:rPr>
                <w:rFonts w:hint="default" w:cs="Times New Roman" w:eastAsiaTheme="minorHAnsi"/>
                <w:color w:val="auto"/>
                <w:sz w:val="20"/>
                <w:szCs w:val="20"/>
                <w:lang w:val="ru-RU" w:eastAsia="en-US"/>
              </w:rPr>
              <w:t xml:space="preserve"> </w:t>
            </w:r>
            <w:r>
              <w:rPr>
                <w:rFonts w:hint="default" w:ascii="Times New Roman" w:hAnsi="Times New Roman" w:cs="Times New Roman"/>
                <w:color w:val="auto"/>
                <w:sz w:val="20"/>
                <w:szCs w:val="20"/>
                <w:lang w:val="ru-RU"/>
              </w:rPr>
              <w:t>Размер:</w:t>
            </w:r>
            <w:r>
              <w:rPr>
                <w:rFonts w:hint="default" w:cs="Times New Roman"/>
                <w:color w:val="auto"/>
                <w:sz w:val="20"/>
                <w:szCs w:val="20"/>
                <w:lang w:val="ru-RU"/>
              </w:rPr>
              <w:t xml:space="preserve"> (ВхШхГ) мм не менее</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 xml:space="preserve"> </w:t>
            </w:r>
            <w:r>
              <w:rPr>
                <w:color w:val="auto"/>
                <w:sz w:val="20"/>
                <w:szCs w:val="20"/>
                <w:shd w:val="clear" w:color="auto" w:fill="F6F6F7"/>
              </w:rPr>
              <w:t>560x1960x730</w:t>
            </w:r>
          </w:p>
          <w:p w14:paraId="62691662">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ascii="Times New Roman" w:hAnsi="Times New Roman" w:eastAsia="Times New Roman" w:cs="Times New Roman"/>
                <w:color w:val="auto"/>
                <w:sz w:val="20"/>
                <w:szCs w:val="20"/>
                <w:shd w:val="clear" w:color="auto" w:fill="FFFFFF"/>
              </w:rPr>
              <w:t>Нагрузка, кг</w:t>
            </w:r>
            <w:r>
              <w:rPr>
                <w:rFonts w:hint="default" w:cs="Times New Roman"/>
                <w:color w:val="auto"/>
                <w:sz w:val="20"/>
                <w:szCs w:val="20"/>
                <w:shd w:val="clear" w:color="auto" w:fill="FFFFFF"/>
                <w:lang w:val="ru-RU"/>
              </w:rPr>
              <w:t xml:space="preserve">  не менее 180</w:t>
            </w:r>
          </w:p>
          <w:p w14:paraId="14755A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color w:val="auto"/>
                <w:sz w:val="20"/>
                <w:szCs w:val="20"/>
                <w:lang w:val="ru-RU" w:eastAsia="en-US"/>
              </w:rPr>
            </w:pPr>
            <w:r>
              <w:rPr>
                <w:rFonts w:hint="default" w:ascii="Times New Roman" w:hAnsi="Times New Roman" w:cs="Times New Roman" w:eastAsiaTheme="minorHAnsi"/>
                <w:color w:val="auto"/>
                <w:sz w:val="20"/>
                <w:szCs w:val="20"/>
                <w:lang w:eastAsia="en-US"/>
              </w:rPr>
              <w:t>Показатели, которые не изменяются:</w:t>
            </w:r>
            <w:r>
              <w:rPr>
                <w:rFonts w:hint="default" w:ascii="Times New Roman" w:hAnsi="Times New Roman" w:cs="Times New Roman" w:eastAsiaTheme="minorHAnsi"/>
                <w:color w:val="auto"/>
                <w:sz w:val="20"/>
                <w:szCs w:val="20"/>
                <w:lang w:val="ru-RU" w:eastAsia="en-US"/>
              </w:rPr>
              <w:t xml:space="preserve"> </w:t>
            </w:r>
          </w:p>
          <w:p w14:paraId="26CFC094">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Медицинская кушетка является обязательным атрибутом медицинских учреждений, осуществляющих обследование пациентов: консультативных и лечебно-диагностических центров, медицинских кабинетов, а также приёмных покоев больниц, травмпунктов и т.п.</w:t>
            </w:r>
          </w:p>
          <w:p w14:paraId="20ECD347">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6F6F7"/>
                <w:lang w:val="ru-RU"/>
              </w:rPr>
            </w:pPr>
            <w:r>
              <w:rPr>
                <w:rFonts w:hint="default" w:ascii="Times New Roman" w:hAnsi="Times New Roman" w:cs="Times New Roman"/>
                <w:color w:val="auto"/>
                <w:sz w:val="20"/>
                <w:szCs w:val="20"/>
                <w:shd w:val="clear" w:color="auto" w:fill="auto"/>
              </w:rPr>
              <w:t>Сборно-разборная медицинская кушетка  состоит из каркаса, изготовленного из стальных труб прямоугольного сечения 50×25×2 мм, и мягкого двухсекционного лежака из ДСП 16 мм и слоя поролона толщиной 40 мм.</w:t>
            </w:r>
            <w:r>
              <w:rPr>
                <w:rFonts w:hint="default" w:ascii="Times New Roman" w:hAnsi="Times New Roman" w:cs="Times New Roman"/>
                <w:color w:val="auto"/>
                <w:sz w:val="20"/>
                <w:szCs w:val="20"/>
                <w:shd w:val="clear" w:color="auto" w:fill="auto"/>
              </w:rPr>
              <w:br w:type="textWrapping"/>
            </w:r>
            <w:r>
              <w:rPr>
                <w:rFonts w:hint="default" w:cs="Times New Roman"/>
                <w:color w:val="auto"/>
                <w:sz w:val="20"/>
                <w:szCs w:val="20"/>
                <w:shd w:val="clear" w:color="auto" w:fill="F6F6F7"/>
                <w:lang w:val="ru-RU"/>
              </w:rPr>
              <w:t>Количество секций  2</w:t>
            </w:r>
          </w:p>
          <w:p w14:paraId="27016898">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Материал: сталь</w:t>
            </w:r>
          </w:p>
          <w:p w14:paraId="6E9A0608">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Материал обивки: искуственная кожа</w:t>
            </w:r>
          </w:p>
          <w:p w14:paraId="182A2399">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color w:val="auto"/>
                <w:sz w:val="20"/>
                <w:szCs w:val="20"/>
                <w:shd w:val="clear" w:color="auto" w:fill="FFFFFF"/>
              </w:rPr>
            </w:pPr>
            <w:r>
              <w:rPr>
                <w:rFonts w:hint="default" w:cs="Times New Roman"/>
                <w:color w:val="auto"/>
                <w:sz w:val="20"/>
                <w:szCs w:val="20"/>
                <w:shd w:val="clear" w:color="auto" w:fill="FFFFFF"/>
                <w:lang w:val="ru-RU"/>
              </w:rPr>
              <w:t xml:space="preserve">Тип покрытия: </w:t>
            </w:r>
            <w:r>
              <w:rPr>
                <w:color w:val="auto"/>
                <w:sz w:val="20"/>
                <w:szCs w:val="20"/>
                <w:shd w:val="clear" w:color="auto" w:fill="FFFFFF"/>
              </w:rPr>
              <w:t>полимерно-порошковое</w:t>
            </w:r>
          </w:p>
          <w:p w14:paraId="43353093">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color w:val="333333"/>
                <w:sz w:val="20"/>
                <w:szCs w:val="20"/>
                <w:shd w:val="clear" w:color="auto" w:fill="F6F6F7"/>
              </w:rPr>
            </w:pPr>
            <w:r>
              <w:rPr>
                <w:rFonts w:hint="default" w:cs="Times New Roman"/>
                <w:color w:val="auto"/>
                <w:sz w:val="20"/>
                <w:szCs w:val="20"/>
                <w:shd w:val="clear" w:color="auto" w:fill="FFFFFF"/>
                <w:lang w:val="ru-RU"/>
              </w:rPr>
              <w:t xml:space="preserve">Цвет: </w:t>
            </w:r>
            <w:r>
              <w:rPr>
                <w:color w:val="auto"/>
                <w:sz w:val="20"/>
                <w:szCs w:val="20"/>
                <w:shd w:val="clear" w:color="auto" w:fill="F6F6F7"/>
              </w:rPr>
              <w:t>Слоновая кость + серый</w:t>
            </w:r>
          </w:p>
          <w:p w14:paraId="3655E84B">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eastAsia="sans-serif" w:cs="Times New Roman"/>
                <w:i w:val="0"/>
                <w:iCs w:val="0"/>
                <w:caps w:val="0"/>
                <w:color w:val="333333"/>
                <w:spacing w:val="0"/>
                <w:sz w:val="20"/>
                <w:szCs w:val="20"/>
                <w:shd w:val="clear" w:fill="FFFFFF"/>
                <w:lang w:val="ru-RU"/>
              </w:rPr>
            </w:pPr>
            <w:r>
              <w:rPr>
                <w:rFonts w:hint="default" w:ascii="Times New Roman" w:hAnsi="Times New Roman" w:cs="Times New Roman"/>
                <w:color w:val="auto"/>
                <w:sz w:val="20"/>
                <w:szCs w:val="20"/>
              </w:rPr>
              <w:t>Угол подъёма головной секции регулируется от 0° до 40°</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8B31D4F">
            <w:pPr>
              <w:autoSpaceDN w:val="0"/>
              <w:spacing w:line="240" w:lineRule="auto"/>
              <w:jc w:val="center"/>
              <w:rPr>
                <w:rFonts w:ascii="Times New Roman" w:hAnsi="Times New Roman"/>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9A1112E">
            <w:pPr>
              <w:autoSpaceDN w:val="0"/>
              <w:spacing w:line="240" w:lineRule="auto"/>
              <w:jc w:val="center"/>
              <w:rPr>
                <w:rFonts w:ascii="Times New Roman" w:hAnsi="Times New Roman"/>
                <w:sz w:val="20"/>
                <w:szCs w:val="20"/>
                <w:lang w:eastAsia="ru-RU"/>
              </w:rPr>
            </w:pPr>
            <w:r>
              <w:rPr>
                <w:rFonts w:hint="default"/>
                <w:sz w:val="20"/>
                <w:szCs w:val="20"/>
                <w:lang w:val="en-US" w:eastAsia="ru-RU"/>
              </w:rPr>
              <w:t>2</w:t>
            </w:r>
          </w:p>
        </w:tc>
      </w:tr>
      <w:tr w14:paraId="68F29196">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9EDFD53">
            <w:pPr>
              <w:autoSpaceDN w:val="0"/>
              <w:spacing w:line="240" w:lineRule="auto"/>
              <w:jc w:val="center"/>
              <w:rPr>
                <w:sz w:val="20"/>
                <w:szCs w:val="20"/>
                <w:lang w:eastAsia="ru-RU"/>
              </w:rPr>
            </w:pPr>
            <w:r>
              <w:rPr>
                <w:rFonts w:hint="default"/>
                <w:sz w:val="20"/>
                <w:szCs w:val="20"/>
                <w:lang w:val="en-US" w:eastAsia="ru-RU"/>
              </w:rPr>
              <w:t>3</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C1E8056">
            <w:pPr>
              <w:spacing w:beforeLines="0" w:afterLines="0"/>
              <w:jc w:val="left"/>
              <w:rPr>
                <w:rFonts w:hint="default" w:ascii="Times New Roman" w:hAnsi="Times New Roman" w:eastAsia="Arial4" w:cs="Times New Roman"/>
                <w:color w:val="000000"/>
                <w:sz w:val="20"/>
                <w:szCs w:val="20"/>
              </w:rPr>
            </w:pPr>
            <w:r>
              <w:rPr>
                <w:rFonts w:hint="default" w:ascii="Times New Roman" w:hAnsi="Times New Roman" w:eastAsia="Arial4" w:cs="Times New Roman"/>
                <w:color w:val="000000"/>
                <w:sz w:val="20"/>
                <w:szCs w:val="20"/>
                <w:lang w:val="ru-RU"/>
              </w:rPr>
              <w:t>Т</w:t>
            </w:r>
            <w:r>
              <w:rPr>
                <w:rFonts w:hint="default" w:ascii="Times New Roman" w:hAnsi="Times New Roman" w:eastAsia="Arial4" w:cs="Times New Roman"/>
                <w:color w:val="000000"/>
                <w:sz w:val="20"/>
                <w:szCs w:val="20"/>
              </w:rPr>
              <w:t>умба медицинская подкатная</w:t>
            </w:r>
          </w:p>
          <w:p w14:paraId="797E5620">
            <w:pPr>
              <w:autoSpaceDN w:val="0"/>
              <w:spacing w:line="240" w:lineRule="auto"/>
              <w:jc w:val="center"/>
              <w:rPr>
                <w:rFonts w:hint="default" w:ascii="Times New Roman" w:hAnsi="Times New Roman"/>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9BECDC9">
            <w:pPr>
              <w:shd w:val="clear" w:color="auto" w:fill="FFFFFF"/>
              <w:autoSpaceDN w:val="0"/>
              <w:spacing w:after="0" w:line="240" w:lineRule="auto"/>
              <w:rPr>
                <w:rFonts w:hint="default" w:ascii="Times New Roman" w:hAnsi="Times New Roman" w:eastAsia="SimSun"/>
                <w:kern w:val="3"/>
                <w:sz w:val="20"/>
                <w:szCs w:val="20"/>
                <w:lang w:val="ru-RU"/>
              </w:rPr>
            </w:pPr>
            <w:r>
              <w:rPr>
                <w:rFonts w:ascii="SimSun" w:hAnsi="SimSun" w:eastAsia="SimSun" w:cs="SimSun"/>
                <w:sz w:val="24"/>
                <w:szCs w:val="24"/>
              </w:rPr>
              <w:drawing>
                <wp:inline distT="0" distB="0" distL="114300" distR="114300">
                  <wp:extent cx="1297305" cy="1663065"/>
                  <wp:effectExtent l="0" t="0" r="17145" b="13335"/>
                  <wp:docPr id="6"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 descr="IMG_256"/>
                          <pic:cNvPicPr>
                            <a:picLocks noChangeAspect="1"/>
                          </pic:cNvPicPr>
                        </pic:nvPicPr>
                        <pic:blipFill>
                          <a:blip r:embed="rId8"/>
                          <a:stretch>
                            <a:fillRect/>
                          </a:stretch>
                        </pic:blipFill>
                        <pic:spPr>
                          <a:xfrm>
                            <a:off x="0" y="0"/>
                            <a:ext cx="1297305" cy="1663065"/>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BA063F">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cs="Times New Roman"/>
                <w:color w:val="auto"/>
                <w:sz w:val="20"/>
                <w:szCs w:val="20"/>
                <w:lang w:val="ru-RU"/>
              </w:rPr>
            </w:pPr>
            <w:r>
              <w:rPr>
                <w:rFonts w:hint="default" w:ascii="Times New Roman" w:hAnsi="Times New Roman" w:cs="Times New Roman" w:eastAsiaTheme="minorHAnsi"/>
                <w:color w:val="auto"/>
                <w:sz w:val="20"/>
                <w:szCs w:val="20"/>
                <w:lang w:eastAsia="en-US"/>
              </w:rPr>
              <w:t>Минимальные и (или) максимальные показатели:</w:t>
            </w:r>
            <w:r>
              <w:rPr>
                <w:rFonts w:hint="default" w:ascii="Times New Roman" w:hAnsi="Times New Roman" w:cs="Times New Roman"/>
                <w:color w:val="auto"/>
                <w:sz w:val="20"/>
                <w:szCs w:val="20"/>
                <w:lang w:val="ru-RU" w:eastAsia="en-US"/>
              </w:rPr>
              <w:t xml:space="preserve"> </w:t>
            </w:r>
            <w:r>
              <w:rPr>
                <w:rFonts w:hint="default" w:ascii="Times New Roman" w:hAnsi="Times New Roman" w:cs="Times New Roman"/>
                <w:color w:val="auto"/>
                <w:sz w:val="20"/>
                <w:szCs w:val="20"/>
                <w:lang w:val="ru-RU"/>
              </w:rPr>
              <w:t xml:space="preserve">Размер тумбы: не менее </w:t>
            </w:r>
            <w:r>
              <w:rPr>
                <w:rFonts w:ascii="Times New Roman" w:hAnsi="Times New Roman" w:eastAsia="Times New Roman" w:cs="Times New Roman"/>
                <w:color w:val="auto"/>
                <w:sz w:val="20"/>
                <w:szCs w:val="20"/>
                <w:shd w:val="clear" w:color="auto" w:fill="F6F6F7"/>
              </w:rPr>
              <w:t>653x420x490</w:t>
            </w:r>
            <w:r>
              <w:rPr>
                <w:rFonts w:hint="default" w:ascii="Times New Roman" w:hAnsi="Times New Roman" w:cs="Times New Roman"/>
                <w:color w:val="auto"/>
                <w:sz w:val="20"/>
                <w:szCs w:val="20"/>
                <w:lang w:val="ru-RU"/>
              </w:rPr>
              <w:t xml:space="preserve"> </w:t>
            </w:r>
            <w:r>
              <w:rPr>
                <w:rFonts w:ascii="Times New Roman" w:hAnsi="Times New Roman" w:eastAsia="Times New Roman" w:cs="Times New Roman"/>
                <w:color w:val="auto"/>
                <w:sz w:val="20"/>
                <w:szCs w:val="20"/>
                <w:shd w:val="clear" w:color="auto" w:fill="F6F6F7"/>
              </w:rPr>
              <w:t>(В х Ш х Г), мм</w:t>
            </w:r>
          </w:p>
          <w:p w14:paraId="3E267A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 xml:space="preserve">Размер ящика </w:t>
            </w:r>
            <w:r>
              <w:rPr>
                <w:rFonts w:hint="default" w:ascii="Times New Roman" w:hAnsi="Times New Roman" w:eastAsia="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90×337×430 мм.</w:t>
            </w:r>
          </w:p>
          <w:p w14:paraId="0EE84516">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 xml:space="preserve">Нижняя часть тумбы представляет собой открытую нишу для обуви </w:t>
            </w:r>
            <w:r>
              <w:rPr>
                <w:rFonts w:hint="default" w:ascii="Times New Roman" w:hAnsi="Times New Roman" w:eastAsia="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 xml:space="preserve">120×370×490 мм, основная часть – отделение с дверцей </w:t>
            </w:r>
            <w:r>
              <w:rPr>
                <w:rFonts w:hint="default" w:ascii="Times New Roman" w:hAnsi="Times New Roman" w:eastAsia="Times New Roman" w:cs="Times New Roman"/>
                <w:color w:val="auto"/>
                <w:sz w:val="20"/>
                <w:szCs w:val="20"/>
                <w:lang w:val="ru-RU"/>
              </w:rPr>
              <w:t xml:space="preserve">не менее </w:t>
            </w:r>
            <w:r>
              <w:rPr>
                <w:rFonts w:hint="default" w:ascii="Times New Roman" w:hAnsi="Times New Roman" w:eastAsia="Times New Roman" w:cs="Times New Roman"/>
                <w:color w:val="auto"/>
                <w:sz w:val="20"/>
                <w:szCs w:val="20"/>
              </w:rPr>
              <w:t>367×304 мм.</w:t>
            </w:r>
          </w:p>
          <w:p w14:paraId="18379C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color w:val="auto"/>
                <w:sz w:val="20"/>
                <w:szCs w:val="20"/>
                <w:lang w:val="ru-RU" w:eastAsia="en-US"/>
              </w:rPr>
            </w:pPr>
            <w:r>
              <w:rPr>
                <w:rFonts w:hint="default" w:ascii="Times New Roman" w:hAnsi="Times New Roman" w:cs="Times New Roman" w:eastAsiaTheme="minorHAnsi"/>
                <w:color w:val="auto"/>
                <w:sz w:val="20"/>
                <w:szCs w:val="20"/>
                <w:lang w:eastAsia="en-US"/>
              </w:rPr>
              <w:t>Показатели, которые не изменяются:</w:t>
            </w:r>
            <w:r>
              <w:rPr>
                <w:rFonts w:hint="default" w:ascii="Times New Roman" w:hAnsi="Times New Roman" w:cs="Times New Roman" w:eastAsiaTheme="minorHAnsi"/>
                <w:color w:val="auto"/>
                <w:sz w:val="20"/>
                <w:szCs w:val="20"/>
                <w:lang w:val="ru-RU" w:eastAsia="en-US"/>
              </w:rPr>
              <w:t xml:space="preserve"> </w:t>
            </w:r>
          </w:p>
          <w:p w14:paraId="268C7FEB">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b w:val="0"/>
                <w:bCs w:val="0"/>
                <w:color w:val="auto"/>
                <w:sz w:val="20"/>
                <w:szCs w:val="20"/>
              </w:rPr>
              <w:t>Тумба медицинская</w:t>
            </w:r>
            <w:r>
              <w:rPr>
                <w:rFonts w:hint="default" w:ascii="Times New Roman" w:hAnsi="Times New Roman" w:eastAsia="Times New Roman" w:cs="Times New Roman"/>
                <w:b/>
                <w:bCs/>
                <w:color w:val="auto"/>
                <w:sz w:val="20"/>
                <w:szCs w:val="20"/>
              </w:rPr>
              <w:t xml:space="preserve"> </w:t>
            </w:r>
            <w:r>
              <w:rPr>
                <w:rFonts w:hint="default" w:ascii="Times New Roman" w:hAnsi="Times New Roman" w:eastAsia="Times New Roman" w:cs="Times New Roman"/>
                <w:color w:val="auto"/>
                <w:sz w:val="20"/>
                <w:szCs w:val="20"/>
              </w:rPr>
              <w:t>предназначается для применения в больницах и прочих медицинских учреждениях</w:t>
            </w:r>
            <w:r>
              <w:rPr>
                <w:rFonts w:hint="default" w:ascii="Times New Roman" w:hAnsi="Times New Roman" w:cs="Times New Roman"/>
                <w:color w:val="auto"/>
                <w:sz w:val="20"/>
                <w:szCs w:val="20"/>
                <w:lang w:val="ru-RU"/>
              </w:rPr>
              <w:t>.</w:t>
            </w:r>
          </w:p>
          <w:p w14:paraId="07B0C2AC">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Корпус тумбы из высококачественной стали толщиной 0.7 мм.</w:t>
            </w:r>
          </w:p>
          <w:p w14:paraId="22DADB13">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Верхняя часть тумбы снабжена ящиком с телескопическими направляющими, которые позволяют легко и плавно выдвигать его на всю длину, обеспечивая полноценный доступ к содержимому</w:t>
            </w:r>
          </w:p>
          <w:p w14:paraId="3BA1B34B">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color w:val="auto"/>
                <w:sz w:val="20"/>
                <w:szCs w:val="20"/>
              </w:rPr>
              <w:t>Дверца оборудована магнитной защёлкой. Диаметр пластиковых колёс  50 мм</w:t>
            </w:r>
            <w:r>
              <w:rPr>
                <w:rFonts w:hint="default" w:ascii="Times New Roman" w:hAnsi="Times New Roman" w:cs="Times New Roman"/>
                <w:color w:val="auto"/>
                <w:sz w:val="20"/>
                <w:szCs w:val="20"/>
                <w:lang w:val="ru-RU"/>
              </w:rPr>
              <w:t>.</w:t>
            </w:r>
          </w:p>
          <w:p w14:paraId="2EBC2D17">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Цвет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CF214AA">
            <w:pPr>
              <w:autoSpaceDN w:val="0"/>
              <w:spacing w:line="240" w:lineRule="auto"/>
              <w:jc w:val="center"/>
              <w:rPr>
                <w:rFonts w:ascii="Times New Roman" w:hAnsi="Times New Roman"/>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89F8E65">
            <w:pPr>
              <w:autoSpaceDN w:val="0"/>
              <w:spacing w:line="240" w:lineRule="auto"/>
              <w:jc w:val="center"/>
              <w:rPr>
                <w:rFonts w:ascii="Times New Roman" w:hAnsi="Times New Roman"/>
                <w:sz w:val="20"/>
                <w:szCs w:val="20"/>
                <w:lang w:eastAsia="ru-RU"/>
              </w:rPr>
            </w:pPr>
            <w:r>
              <w:rPr>
                <w:rFonts w:ascii="Times New Roman" w:hAnsi="Times New Roman"/>
                <w:sz w:val="20"/>
                <w:szCs w:val="20"/>
                <w:lang w:eastAsia="ru-RU"/>
              </w:rPr>
              <w:t>1</w:t>
            </w:r>
          </w:p>
        </w:tc>
      </w:tr>
      <w:tr w14:paraId="714812C9">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081920F">
            <w:pPr>
              <w:autoSpaceDN w:val="0"/>
              <w:spacing w:line="240" w:lineRule="auto"/>
              <w:jc w:val="center"/>
              <w:rPr>
                <w:sz w:val="20"/>
                <w:szCs w:val="20"/>
                <w:lang w:eastAsia="ru-RU"/>
              </w:rPr>
            </w:pPr>
            <w:r>
              <w:rPr>
                <w:rFonts w:hint="default"/>
                <w:sz w:val="20"/>
                <w:szCs w:val="20"/>
                <w:lang w:val="en-US" w:eastAsia="ru-RU"/>
              </w:rPr>
              <w:t>4</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CE971F">
            <w:pPr>
              <w:spacing w:beforeLines="0" w:afterLines="0"/>
              <w:jc w:val="left"/>
              <w:rPr>
                <w:rFonts w:hint="default" w:ascii="Times New Roman" w:hAnsi="Times New Roman" w:eastAsia="Arial4" w:cs="Times New Roman"/>
                <w:color w:val="000000"/>
                <w:sz w:val="20"/>
                <w:szCs w:val="20"/>
              </w:rPr>
            </w:pPr>
            <w:r>
              <w:rPr>
                <w:rFonts w:hint="default" w:ascii="Times New Roman" w:hAnsi="Times New Roman" w:eastAsia="Arial4" w:cs="Times New Roman"/>
                <w:color w:val="000000"/>
                <w:sz w:val="20"/>
                <w:szCs w:val="20"/>
                <w:lang w:val="ru-RU"/>
              </w:rPr>
              <w:t>Т</w:t>
            </w:r>
            <w:r>
              <w:rPr>
                <w:rFonts w:hint="default" w:ascii="Times New Roman" w:hAnsi="Times New Roman" w:eastAsia="Arial4" w:cs="Times New Roman"/>
                <w:color w:val="000000"/>
                <w:sz w:val="20"/>
                <w:szCs w:val="20"/>
              </w:rPr>
              <w:t>умба медицинская подкатная</w:t>
            </w:r>
          </w:p>
          <w:p w14:paraId="5E16D686">
            <w:pPr>
              <w:autoSpaceDN w:val="0"/>
              <w:spacing w:line="240" w:lineRule="auto"/>
              <w:jc w:val="center"/>
              <w:rPr>
                <w:rFonts w:hint="default" w:ascii="Times New Roman" w:hAnsi="Times New Roman"/>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A701CB">
            <w:pPr>
              <w:shd w:val="clear" w:color="auto" w:fill="FFFFFF"/>
              <w:autoSpaceDN w:val="0"/>
              <w:spacing w:after="0" w:line="240" w:lineRule="auto"/>
              <w:rPr>
                <w:rFonts w:hint="default" w:ascii="Times New Roman" w:hAnsi="Times New Roman" w:eastAsia="SimSun"/>
                <w:kern w:val="3"/>
                <w:sz w:val="20"/>
                <w:szCs w:val="20"/>
                <w:lang w:val="ru-RU"/>
              </w:rPr>
            </w:pPr>
            <w:r>
              <w:rPr>
                <w:rFonts w:ascii="SimSun" w:hAnsi="SimSun" w:eastAsia="SimSun" w:cs="SimSun"/>
                <w:sz w:val="24"/>
                <w:szCs w:val="24"/>
              </w:rPr>
              <w:drawing>
                <wp:inline distT="0" distB="0" distL="114300" distR="114300">
                  <wp:extent cx="1299845" cy="1299845"/>
                  <wp:effectExtent l="0" t="0" r="14605" b="14605"/>
                  <wp:docPr id="7"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2" descr="IMG_256"/>
                          <pic:cNvPicPr>
                            <a:picLocks noChangeAspect="1"/>
                          </pic:cNvPicPr>
                        </pic:nvPicPr>
                        <pic:blipFill>
                          <a:blip r:embed="rId9"/>
                          <a:stretch>
                            <a:fillRect/>
                          </a:stretch>
                        </pic:blipFill>
                        <pic:spPr>
                          <a:xfrm>
                            <a:off x="0" y="0"/>
                            <a:ext cx="1299845" cy="1299845"/>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B2DFFE3">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lang w:val="ru-RU"/>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hint="default" w:ascii="Times New Roman" w:hAnsi="Times New Roman" w:cs="Times New Roman"/>
                <w:color w:val="auto"/>
                <w:sz w:val="20"/>
                <w:szCs w:val="20"/>
                <w:lang w:val="ru-RU"/>
              </w:rPr>
              <w:t xml:space="preserve">Размер тумбы не менее </w:t>
            </w:r>
            <w:r>
              <w:rPr>
                <w:rFonts w:ascii="Times New Roman" w:hAnsi="Times New Roman" w:eastAsia="Times New Roman" w:cs="Times New Roman"/>
                <w:color w:val="auto"/>
                <w:sz w:val="20"/>
                <w:szCs w:val="20"/>
                <w:shd w:val="clear" w:color="auto" w:fill="F6F6F7"/>
              </w:rPr>
              <w:t>645x423x515(В х Ш х Г), мм</w:t>
            </w:r>
          </w:p>
          <w:p w14:paraId="7B0910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2DA43DDD">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b w:val="0"/>
                <w:bCs w:val="0"/>
                <w:color w:val="auto"/>
                <w:sz w:val="20"/>
                <w:szCs w:val="20"/>
              </w:rPr>
              <w:t xml:space="preserve">Тумба медицинская </w:t>
            </w:r>
            <w:r>
              <w:rPr>
                <w:rFonts w:hint="default" w:ascii="Times New Roman" w:hAnsi="Times New Roman" w:eastAsia="Times New Roman" w:cs="Times New Roman"/>
                <w:color w:val="auto"/>
                <w:sz w:val="20"/>
                <w:szCs w:val="20"/>
              </w:rPr>
              <w:t xml:space="preserve"> предназначается для применения в больницах и прочих медицинских учреждениях, </w:t>
            </w:r>
          </w:p>
          <w:p w14:paraId="0F16EF21">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Тумба  из высококачественной стали толщиной 0.8 мм.</w:t>
            </w:r>
          </w:p>
          <w:p w14:paraId="6F2693B4">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 xml:space="preserve">Топ тумбы и фасады ящиков изготовлены из ЛДСП толщиной 16 мм. </w:t>
            </w:r>
          </w:p>
          <w:p w14:paraId="62489D0C">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 xml:space="preserve">Все ящики </w:t>
            </w:r>
            <w:r>
              <w:rPr>
                <w:rFonts w:hint="default" w:ascii="Times New Roman" w:hAnsi="Times New Roman" w:cs="Times New Roman"/>
                <w:color w:val="auto"/>
                <w:sz w:val="20"/>
                <w:szCs w:val="20"/>
                <w:lang w:val="ru-RU"/>
              </w:rPr>
              <w:t>с</w:t>
            </w:r>
            <w:r>
              <w:rPr>
                <w:rFonts w:hint="default" w:ascii="Times New Roman" w:hAnsi="Times New Roman" w:eastAsia="Times New Roman" w:cs="Times New Roman"/>
                <w:color w:val="auto"/>
                <w:sz w:val="20"/>
                <w:szCs w:val="20"/>
              </w:rPr>
              <w:t xml:space="preserve"> телескопическими направляющими, которые позволяют плавно выдвигать их на всю длину, обеспечивая полноценный доступ к содержимому.</w:t>
            </w:r>
          </w:p>
          <w:p w14:paraId="50293C2A">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Тумба запирается центральным ключевым замком В комплекте два ключа.</w:t>
            </w:r>
          </w:p>
          <w:p w14:paraId="7C6B039D">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Диаметр резиновых колёс равняется 50 мм; передние два колеса при необходимости фиксируются посредством стопоров.</w:t>
            </w:r>
          </w:p>
          <w:p w14:paraId="5C14098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textAlignment w:val="auto"/>
              <w:rPr>
                <w:rFonts w:hint="default" w:ascii="Times New Roman" w:hAnsi="Times New Roman" w:eastAsia="Helvetica" w:cs="Times New Roman"/>
                <w:i w:val="0"/>
                <w:iCs w:val="0"/>
                <w:caps w:val="0"/>
                <w:color w:val="auto"/>
                <w:spacing w:val="0"/>
                <w:sz w:val="20"/>
                <w:szCs w:val="20"/>
                <w:shd w:val="clear" w:fill="FFFFFF"/>
                <w:lang w:val="ru-RU"/>
              </w:rPr>
            </w:pPr>
            <w:r>
              <w:rPr>
                <w:rFonts w:hint="default" w:ascii="Times New Roman" w:hAnsi="Times New Roman" w:eastAsia="Helvetica" w:cs="Times New Roman"/>
                <w:i w:val="0"/>
                <w:iCs w:val="0"/>
                <w:color w:val="auto"/>
                <w:spacing w:val="0"/>
                <w:sz w:val="20"/>
                <w:szCs w:val="20"/>
                <w:shd w:val="clear" w:fill="FFFFFF"/>
                <w:lang w:val="ru-RU"/>
              </w:rPr>
              <w:t>Ц</w:t>
            </w:r>
            <w:r>
              <w:rPr>
                <w:rFonts w:hint="default" w:ascii="Times New Roman" w:hAnsi="Times New Roman" w:eastAsia="Helvetica" w:cs="Times New Roman"/>
                <w:i w:val="0"/>
                <w:iCs w:val="0"/>
                <w:caps w:val="0"/>
                <w:color w:val="auto"/>
                <w:spacing w:val="0"/>
                <w:sz w:val="20"/>
                <w:szCs w:val="20"/>
                <w:shd w:val="clear" w:fill="FFFFFF"/>
                <w:lang w:val="ru-RU"/>
              </w:rPr>
              <w:t>вет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7D16155">
            <w:pPr>
              <w:autoSpaceDN w:val="0"/>
              <w:spacing w:line="240" w:lineRule="auto"/>
              <w:jc w:val="center"/>
              <w:rPr>
                <w:rFonts w:ascii="Times New Roman" w:hAnsi="Times New Roman"/>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115894AC">
            <w:pPr>
              <w:autoSpaceDN w:val="0"/>
              <w:spacing w:line="240" w:lineRule="auto"/>
              <w:jc w:val="center"/>
              <w:rPr>
                <w:rFonts w:ascii="Times New Roman" w:hAnsi="Times New Roman"/>
                <w:sz w:val="20"/>
                <w:szCs w:val="20"/>
                <w:lang w:eastAsia="ru-RU"/>
              </w:rPr>
            </w:pPr>
            <w:r>
              <w:rPr>
                <w:rFonts w:hint="default"/>
                <w:sz w:val="20"/>
                <w:szCs w:val="20"/>
                <w:lang w:val="en-US" w:eastAsia="ru-RU"/>
              </w:rPr>
              <w:t>1</w:t>
            </w:r>
          </w:p>
        </w:tc>
      </w:tr>
      <w:tr w14:paraId="05B7586C">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8814575">
            <w:pPr>
              <w:autoSpaceDN w:val="0"/>
              <w:spacing w:line="240" w:lineRule="auto"/>
              <w:jc w:val="center"/>
              <w:rPr>
                <w:rFonts w:hint="default"/>
                <w:sz w:val="20"/>
                <w:szCs w:val="20"/>
                <w:lang w:val="en-US" w:eastAsia="ru-RU"/>
              </w:rPr>
            </w:pPr>
            <w:r>
              <w:rPr>
                <w:rFonts w:hint="default"/>
                <w:sz w:val="20"/>
                <w:szCs w:val="20"/>
                <w:lang w:val="en-US" w:eastAsia="ru-RU"/>
              </w:rPr>
              <w:t>5</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A90C43D">
            <w:pPr>
              <w:spacing w:beforeLines="0" w:afterLines="0"/>
              <w:jc w:val="left"/>
              <w:rPr>
                <w:rFonts w:hint="default" w:ascii="Times New Roman" w:hAnsi="Times New Roman" w:eastAsia="Arial4" w:cs="Times New Roman"/>
                <w:color w:val="000000"/>
                <w:sz w:val="20"/>
                <w:szCs w:val="20"/>
              </w:rPr>
            </w:pPr>
            <w:r>
              <w:rPr>
                <w:rFonts w:hint="default" w:ascii="Times New Roman" w:hAnsi="Times New Roman" w:eastAsia="Arial4" w:cs="Times New Roman"/>
                <w:color w:val="000000"/>
                <w:sz w:val="20"/>
                <w:szCs w:val="20"/>
                <w:lang w:val="ru-RU"/>
              </w:rPr>
              <w:t>М</w:t>
            </w:r>
            <w:r>
              <w:rPr>
                <w:rFonts w:hint="default" w:ascii="Times New Roman" w:hAnsi="Times New Roman" w:eastAsia="Arial4" w:cs="Times New Roman"/>
                <w:color w:val="000000"/>
                <w:sz w:val="20"/>
                <w:szCs w:val="20"/>
              </w:rPr>
              <w:t>едицинский стол врача</w:t>
            </w:r>
          </w:p>
          <w:p w14:paraId="4070801D">
            <w:pPr>
              <w:autoSpaceDN w:val="0"/>
              <w:spacing w:line="240" w:lineRule="auto"/>
              <w:jc w:val="center"/>
              <w:rPr>
                <w:rFonts w:hint="default" w:ascii="Times New Roman" w:hAnsi="Times New Roman"/>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017B80D">
            <w:pPr>
              <w:shd w:val="clear" w:color="auto" w:fill="FFFFFF"/>
              <w:autoSpaceDN w:val="0"/>
              <w:spacing w:after="0" w:line="240" w:lineRule="auto"/>
              <w:rPr>
                <w:rFonts w:ascii="SimSun" w:hAnsi="SimSun" w:eastAsia="SimSun" w:cs="SimSun"/>
                <w:sz w:val="24"/>
                <w:szCs w:val="24"/>
              </w:rPr>
            </w:pP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0E35A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sz w:val="20"/>
                <w:szCs w:val="20"/>
                <w:lang w:val="ru-RU" w:eastAsia="en-US"/>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sz w:val="20"/>
                <w:szCs w:val="20"/>
                <w:lang w:val="ru-RU" w:eastAsia="en-US"/>
              </w:rPr>
              <w:t xml:space="preserve">Размеры стола </w:t>
            </w:r>
          </w:p>
          <w:p w14:paraId="0EB166D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 xml:space="preserve">Ширина: </w:t>
            </w:r>
            <w:r>
              <w:rPr>
                <w:rFonts w:hint="default" w:ascii="Times New Roman" w:hAnsi="Times New Roman" w:eastAsia="Times New Roman" w:cs="Times New Roman"/>
                <w:i w:val="0"/>
                <w:iCs w:val="0"/>
                <w:color w:val="000000"/>
                <w:sz w:val="20"/>
                <w:szCs w:val="20"/>
                <w:lang w:val="ru-RU"/>
              </w:rPr>
              <w:t xml:space="preserve">не менее </w:t>
            </w:r>
            <w:r>
              <w:rPr>
                <w:rFonts w:hint="default" w:ascii="Times New Roman" w:hAnsi="Times New Roman" w:eastAsia="Times New Roman" w:cs="Times New Roman"/>
                <w:i w:val="0"/>
                <w:iCs w:val="0"/>
                <w:color w:val="000000"/>
                <w:sz w:val="20"/>
                <w:szCs w:val="20"/>
              </w:rPr>
              <w:t>1300 мм</w:t>
            </w:r>
          </w:p>
          <w:p w14:paraId="13052D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Глубина:</w:t>
            </w:r>
            <w:r>
              <w:rPr>
                <w:rFonts w:hint="default" w:ascii="Times New Roman" w:hAnsi="Times New Roman" w:eastAsia="Times New Roman" w:cs="Times New Roman"/>
                <w:i w:val="0"/>
                <w:iCs w:val="0"/>
                <w:color w:val="000000"/>
                <w:sz w:val="20"/>
                <w:szCs w:val="20"/>
                <w:lang w:val="ru-RU"/>
              </w:rPr>
              <w:t xml:space="preserve"> не менее </w:t>
            </w:r>
            <w:r>
              <w:rPr>
                <w:rFonts w:hint="default" w:ascii="Times New Roman" w:hAnsi="Times New Roman" w:eastAsia="Times New Roman" w:cs="Times New Roman"/>
                <w:i w:val="0"/>
                <w:iCs w:val="0"/>
                <w:color w:val="000000"/>
                <w:sz w:val="20"/>
                <w:szCs w:val="20"/>
              </w:rPr>
              <w:t xml:space="preserve"> 600 мм</w:t>
            </w:r>
          </w:p>
          <w:p w14:paraId="64F3F4F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000000"/>
                <w:sz w:val="20"/>
                <w:szCs w:val="20"/>
              </w:rPr>
            </w:pPr>
            <w:r>
              <w:rPr>
                <w:rFonts w:hint="default" w:ascii="Times New Roman" w:hAnsi="Times New Roman" w:eastAsia="Times New Roman" w:cs="Times New Roman"/>
                <w:i w:val="0"/>
                <w:iCs w:val="0"/>
                <w:color w:val="000000"/>
                <w:sz w:val="20"/>
                <w:szCs w:val="20"/>
              </w:rPr>
              <w:t xml:space="preserve">Высота: </w:t>
            </w:r>
            <w:r>
              <w:rPr>
                <w:rFonts w:hint="default" w:ascii="Times New Roman" w:hAnsi="Times New Roman" w:eastAsia="Times New Roman" w:cs="Times New Roman"/>
                <w:i w:val="0"/>
                <w:iCs w:val="0"/>
                <w:color w:val="000000"/>
                <w:sz w:val="20"/>
                <w:szCs w:val="20"/>
                <w:lang w:val="ru-RU"/>
              </w:rPr>
              <w:t xml:space="preserve">не менее </w:t>
            </w:r>
            <w:r>
              <w:rPr>
                <w:rFonts w:hint="default" w:ascii="Times New Roman" w:hAnsi="Times New Roman" w:eastAsia="Times New Roman" w:cs="Times New Roman"/>
                <w:i w:val="0"/>
                <w:iCs w:val="0"/>
                <w:color w:val="000000"/>
                <w:sz w:val="20"/>
                <w:szCs w:val="20"/>
              </w:rPr>
              <w:t>750 мм</w:t>
            </w:r>
          </w:p>
          <w:p w14:paraId="188C29C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 xml:space="preserve">Стол имеет подкатную тумбу с 3-мя выдвижными ящиками на роликовых направляющих, размеры тумбы — </w:t>
            </w:r>
            <w:r>
              <w:rPr>
                <w:rFonts w:hint="default" w:ascii="Times New Roman" w:hAnsi="Times New Roman" w:eastAsia="Times New Roman" w:cs="Times New Roman"/>
                <w:i w:val="0"/>
                <w:iCs w:val="0"/>
                <w:color w:val="000000"/>
                <w:sz w:val="20"/>
                <w:szCs w:val="20"/>
                <w:lang w:val="ru-RU"/>
              </w:rPr>
              <w:t xml:space="preserve">не менее </w:t>
            </w:r>
            <w:r>
              <w:rPr>
                <w:rFonts w:hint="default" w:ascii="Times New Roman" w:hAnsi="Times New Roman" w:eastAsia="Times New Roman" w:cs="Times New Roman"/>
                <w:i w:val="0"/>
                <w:iCs w:val="0"/>
                <w:color w:val="000000"/>
                <w:sz w:val="20"/>
                <w:szCs w:val="20"/>
              </w:rPr>
              <w:t>368х412х617 мм</w:t>
            </w:r>
          </w:p>
          <w:p w14:paraId="6C013C7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 xml:space="preserve">Ящики с размерами — </w:t>
            </w:r>
            <w:r>
              <w:rPr>
                <w:rFonts w:hint="default" w:ascii="Times New Roman" w:hAnsi="Times New Roman" w:eastAsia="Times New Roman" w:cs="Times New Roman"/>
                <w:i w:val="0"/>
                <w:iCs w:val="0"/>
                <w:color w:val="000000"/>
                <w:sz w:val="20"/>
                <w:szCs w:val="20"/>
                <w:lang w:val="ru-RU"/>
              </w:rPr>
              <w:t xml:space="preserve"> не менее </w:t>
            </w:r>
            <w:r>
              <w:rPr>
                <w:rFonts w:hint="default" w:ascii="Times New Roman" w:hAnsi="Times New Roman" w:eastAsia="Times New Roman" w:cs="Times New Roman"/>
                <w:i w:val="0"/>
                <w:iCs w:val="0"/>
                <w:color w:val="000000"/>
                <w:sz w:val="20"/>
                <w:szCs w:val="20"/>
              </w:rPr>
              <w:t xml:space="preserve">368x310x150 мм </w:t>
            </w:r>
          </w:p>
          <w:p w14:paraId="25DAEF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7ED83F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Стол для врача предназначен для организации рабочего места сотрудников лечебно-профилактических учреждениях в процедурных кабинетах, приемных, ординаторских, смотровых, палатах и клинических лабораториях</w:t>
            </w:r>
          </w:p>
          <w:p w14:paraId="2AA00CB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Изготовлен из ЛДСП толщиной 16 мм с кромкой ПВХ 0,4 мм, цвет — белый RAL 9010, светло-серая кромка ПВХ RAL 7047</w:t>
            </w:r>
          </w:p>
          <w:p w14:paraId="612DBC5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000000"/>
                <w:sz w:val="20"/>
                <w:szCs w:val="20"/>
              </w:rPr>
            </w:pPr>
            <w:r>
              <w:rPr>
                <w:rFonts w:hint="default" w:ascii="Times New Roman" w:hAnsi="Times New Roman" w:eastAsia="Times New Roman" w:cs="Times New Roman"/>
                <w:i w:val="0"/>
                <w:iCs w:val="0"/>
                <w:color w:val="000000"/>
                <w:sz w:val="20"/>
                <w:szCs w:val="20"/>
              </w:rPr>
              <w:t xml:space="preserve">Столешница из ЛДСП 22 мм с кромкой ПВХ 2 мм выдерживает нагрузку до 80 кг, </w:t>
            </w:r>
          </w:p>
          <w:p w14:paraId="740527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Times New Roman" w:cs="Times New Roman"/>
                <w:i w:val="0"/>
                <w:iCs w:val="0"/>
                <w:color w:val="4B4F58"/>
                <w:sz w:val="20"/>
                <w:szCs w:val="20"/>
              </w:rPr>
            </w:pPr>
            <w:r>
              <w:rPr>
                <w:rFonts w:hint="default" w:ascii="Times New Roman" w:hAnsi="Times New Roman" w:eastAsia="Times New Roman" w:cs="Times New Roman"/>
                <w:i w:val="0"/>
                <w:iCs w:val="0"/>
                <w:color w:val="000000"/>
                <w:sz w:val="20"/>
                <w:szCs w:val="20"/>
              </w:rPr>
              <w:t>Тумба выполнена из ЛДСП 16 мм и установлена на 4 колесные опоры Ø50 мм из пластика</w:t>
            </w:r>
          </w:p>
          <w:p w14:paraId="0E1B936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0" w:lineRule="atLeast"/>
              <w:jc w:val="both"/>
              <w:textAlignment w:val="auto"/>
              <w:rPr>
                <w:rFonts w:hint="default" w:ascii="Times New Roman" w:hAnsi="Times New Roman" w:eastAsia="Helvetica" w:cs="Times New Roman"/>
                <w:i w:val="0"/>
                <w:iCs w:val="0"/>
                <w:color w:val="auto"/>
                <w:spacing w:val="0"/>
                <w:sz w:val="20"/>
                <w:szCs w:val="20"/>
                <w:shd w:val="clear" w:fill="FFFFFF"/>
                <w:lang w:val="ru-RU"/>
              </w:rPr>
            </w:pPr>
            <w:r>
              <w:rPr>
                <w:rFonts w:hint="default" w:ascii="Times New Roman" w:hAnsi="Times New Roman" w:eastAsia="Times New Roman" w:cs="Times New Roman"/>
                <w:i w:val="0"/>
                <w:iCs w:val="0"/>
                <w:color w:val="000000"/>
                <w:sz w:val="20"/>
                <w:szCs w:val="20"/>
              </w:rPr>
              <w:t>4 металлические опоры на стойках высотой 25 мм, регулируемые по высоте с помощью винтового механизма для компенсации неровностей пола</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71A9B5A">
            <w:pPr>
              <w:autoSpaceDN w:val="0"/>
              <w:spacing w:line="240" w:lineRule="auto"/>
              <w:jc w:val="center"/>
              <w:rPr>
                <w:rFonts w:ascii="Times New Roman" w:hAnsi="Times New Roman"/>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542E6DA">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5B303B4C">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16751C6">
            <w:pPr>
              <w:autoSpaceDN w:val="0"/>
              <w:spacing w:line="240" w:lineRule="auto"/>
              <w:jc w:val="center"/>
              <w:rPr>
                <w:rFonts w:hint="default"/>
                <w:sz w:val="20"/>
                <w:szCs w:val="20"/>
                <w:lang w:val="en-US" w:eastAsia="ru-RU"/>
              </w:rPr>
            </w:pPr>
            <w:r>
              <w:rPr>
                <w:rFonts w:hint="default"/>
                <w:sz w:val="20"/>
                <w:szCs w:val="20"/>
                <w:lang w:val="en-US" w:eastAsia="ru-RU"/>
              </w:rPr>
              <w:t>6</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7956A07">
            <w:pPr>
              <w:spacing w:beforeLines="0" w:afterLines="0"/>
              <w:jc w:val="left"/>
              <w:rPr>
                <w:rFonts w:hint="default" w:ascii="Arial4" w:hAnsi="Arial4" w:eastAsia="Arial4"/>
                <w:color w:val="000000"/>
                <w:sz w:val="30"/>
                <w:szCs w:val="24"/>
              </w:rPr>
            </w:pPr>
            <w:r>
              <w:rPr>
                <w:rFonts w:hint="default" w:ascii="Times New Roman" w:hAnsi="Times New Roman" w:eastAsia="Arial4" w:cs="Times New Roman"/>
                <w:color w:val="000000"/>
                <w:sz w:val="20"/>
                <w:szCs w:val="20"/>
                <w:lang w:val="ru-RU"/>
              </w:rPr>
              <w:t>С</w:t>
            </w:r>
            <w:r>
              <w:rPr>
                <w:rFonts w:hint="default" w:ascii="Times New Roman" w:hAnsi="Times New Roman" w:eastAsia="Arial4" w:cs="Times New Roman"/>
                <w:color w:val="000000"/>
                <w:sz w:val="20"/>
                <w:szCs w:val="20"/>
              </w:rPr>
              <w:t>тол медицинский манипуляционный</w:t>
            </w:r>
          </w:p>
          <w:p w14:paraId="08CFC619">
            <w:pPr>
              <w:autoSpaceDN w:val="0"/>
              <w:spacing w:line="240" w:lineRule="auto"/>
              <w:jc w:val="center"/>
              <w:rPr>
                <w:rFonts w:hint="default" w:ascii="Times New Roman" w:hAnsi="Times New Roman"/>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6AB5CB">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614170" cy="1390015"/>
                  <wp:effectExtent l="0" t="0" r="5080" b="635"/>
                  <wp:docPr id="11"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5" descr="IMG_256"/>
                          <pic:cNvPicPr>
                            <a:picLocks noChangeAspect="1"/>
                          </pic:cNvPicPr>
                        </pic:nvPicPr>
                        <pic:blipFill>
                          <a:blip r:embed="rId10"/>
                          <a:stretch>
                            <a:fillRect/>
                          </a:stretch>
                        </pic:blipFill>
                        <pic:spPr>
                          <a:xfrm>
                            <a:off x="0" y="0"/>
                            <a:ext cx="1614170" cy="1390015"/>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00F832C">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ascii="Times New Roman" w:hAnsi="Times New Roman" w:eastAsia="Times New Roman" w:cs="Times New Roman"/>
                <w:color w:val="auto"/>
                <w:sz w:val="20"/>
                <w:szCs w:val="20"/>
                <w:shd w:val="clear" w:color="auto" w:fill="F6F6F7"/>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hint="default" w:ascii="Times New Roman" w:hAnsi="Times New Roman" w:cs="Times New Roman"/>
                <w:color w:val="auto"/>
                <w:sz w:val="20"/>
                <w:szCs w:val="20"/>
                <w:lang w:val="ru-RU"/>
              </w:rPr>
              <w:t xml:space="preserve">Размеры </w:t>
            </w:r>
            <w:r>
              <w:rPr>
                <w:rFonts w:hint="default" w:ascii="Times New Roman" w:hAnsi="Times New Roman" w:eastAsia="Times New Roman" w:cs="Times New Roman"/>
                <w:color w:val="auto"/>
                <w:sz w:val="20"/>
                <w:szCs w:val="20"/>
                <w:shd w:val="clear" w:color="auto" w:fill="F6F6F7"/>
              </w:rPr>
              <w:t>(В х Ш х Г), мм</w:t>
            </w:r>
            <w:r>
              <w:rPr>
                <w:rFonts w:hint="default" w:ascii="Times New Roman" w:hAnsi="Times New Roman" w:cs="Times New Roman"/>
                <w:color w:val="auto"/>
                <w:sz w:val="20"/>
                <w:szCs w:val="20"/>
                <w:shd w:val="clear" w:color="auto" w:fill="F6F6F7"/>
                <w:lang w:val="ru-RU"/>
              </w:rPr>
              <w:t xml:space="preserve">  не менее </w:t>
            </w:r>
            <w:r>
              <w:rPr>
                <w:rFonts w:ascii="Times New Roman" w:hAnsi="Times New Roman" w:eastAsia="Times New Roman" w:cs="Times New Roman"/>
                <w:color w:val="auto"/>
                <w:sz w:val="20"/>
                <w:szCs w:val="20"/>
                <w:shd w:val="clear" w:color="auto" w:fill="F6F6F7"/>
              </w:rPr>
              <w:t>900x680x440</w:t>
            </w:r>
          </w:p>
          <w:p w14:paraId="31519B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360D3399">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color w:val="auto"/>
                <w:sz w:val="20"/>
                <w:szCs w:val="20"/>
              </w:rPr>
              <w:t>Предназначается для забора крови в медицинских кабинетах у пациентов и доноров, внутривенных вливаний и перевязок.</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Для каркаса изделия профильная труба с квадратным сечением 20х20х1.5 мм, окрашенная защитным эпоксидно-порошковым составом.</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Рабочая поверхность стола  ДСП толщиной 16 мм и поролона толщиной 20 мм.</w:t>
            </w:r>
            <w:r>
              <w:rPr>
                <w:rFonts w:hint="default" w:ascii="Times New Roman" w:hAnsi="Times New Roman" w:cs="Times New Roman"/>
                <w:color w:val="auto"/>
                <w:sz w:val="20"/>
                <w:szCs w:val="20"/>
                <w:lang w:val="ru-RU"/>
              </w:rPr>
              <w:t xml:space="preserve"> </w:t>
            </w:r>
          </w:p>
          <w:p w14:paraId="0FB29E6B">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color w:val="auto"/>
                <w:sz w:val="20"/>
                <w:szCs w:val="20"/>
              </w:rPr>
              <w:t>В качестве обивки  виниловая искусственная кожа с высокими эксплуатационными характеристиками, устойчивая к истиранию, обработке дезинфекционными растворами и чистящими средствами.</w:t>
            </w:r>
            <w:r>
              <w:rPr>
                <w:rFonts w:hint="default" w:ascii="Times New Roman" w:hAnsi="Times New Roman" w:cs="Times New Roman"/>
                <w:color w:val="auto"/>
                <w:sz w:val="20"/>
                <w:szCs w:val="20"/>
                <w:lang w:val="ru-RU"/>
              </w:rPr>
              <w:t xml:space="preserve"> </w:t>
            </w:r>
          </w:p>
          <w:p w14:paraId="0290C25A">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color w:val="auto"/>
                <w:sz w:val="20"/>
                <w:szCs w:val="20"/>
              </w:rPr>
              <w:t>Допустимая предельная нагрузка на стол  50 кг.</w:t>
            </w:r>
            <w:r>
              <w:rPr>
                <w:rFonts w:hint="default" w:ascii="Times New Roman" w:hAnsi="Times New Roman" w:cs="Times New Roman"/>
                <w:color w:val="auto"/>
                <w:sz w:val="20"/>
                <w:szCs w:val="20"/>
                <w:lang w:val="ru-RU"/>
              </w:rPr>
              <w:t xml:space="preserve"> </w:t>
            </w:r>
          </w:p>
          <w:p w14:paraId="42A1AA1B">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cs="Times New Roman"/>
                <w:color w:val="auto"/>
                <w:sz w:val="20"/>
                <w:szCs w:val="20"/>
                <w:shd w:val="clear" w:color="auto" w:fill="F6F6F7"/>
                <w:lang w:val="ru-RU"/>
              </w:rPr>
            </w:pPr>
            <w:r>
              <w:rPr>
                <w:rFonts w:cs="Times New Roman"/>
                <w:color w:val="auto"/>
                <w:sz w:val="20"/>
                <w:szCs w:val="20"/>
                <w:shd w:val="clear" w:color="auto" w:fill="F6F6F7"/>
                <w:lang w:val="ru-RU"/>
              </w:rPr>
              <w:t>Материал</w:t>
            </w:r>
            <w:r>
              <w:rPr>
                <w:rFonts w:hint="default" w:cs="Times New Roman"/>
                <w:color w:val="auto"/>
                <w:sz w:val="20"/>
                <w:szCs w:val="20"/>
                <w:shd w:val="clear" w:color="auto" w:fill="F6F6F7"/>
                <w:lang w:val="ru-RU"/>
              </w:rPr>
              <w:t>- сталь</w:t>
            </w:r>
          </w:p>
          <w:p w14:paraId="3B7B3FC6">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Helvetica" w:cs="Times New Roman"/>
                <w:i w:val="0"/>
                <w:iCs w:val="0"/>
                <w:color w:val="auto"/>
                <w:spacing w:val="0"/>
                <w:sz w:val="20"/>
                <w:szCs w:val="20"/>
                <w:shd w:val="clear" w:fill="FFFFFF"/>
                <w:lang w:val="ru-RU"/>
              </w:rPr>
            </w:pPr>
            <w:r>
              <w:rPr>
                <w:rFonts w:hint="default" w:cs="Times New Roman"/>
                <w:color w:val="auto"/>
                <w:sz w:val="20"/>
                <w:szCs w:val="20"/>
                <w:shd w:val="clear" w:color="auto" w:fill="F6F6F7"/>
                <w:lang w:val="ru-RU"/>
              </w:rPr>
              <w:t xml:space="preserve">Цвет </w:t>
            </w:r>
            <w:r>
              <w:rPr>
                <w:rFonts w:ascii="Times New Roman" w:hAnsi="Times New Roman" w:eastAsia="Times New Roman" w:cs="Times New Roman"/>
                <w:color w:val="auto"/>
                <w:sz w:val="20"/>
                <w:szCs w:val="20"/>
                <w:shd w:val="clear" w:color="auto" w:fill="F6F6F7"/>
              </w:rPr>
              <w:t>Обивка – слоновая кость, каркас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3C75C4C">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6B55E7E">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4E94A47D">
        <w:tblPrEx>
          <w:tblCellMar>
            <w:top w:w="0" w:type="dxa"/>
            <w:left w:w="10" w:type="dxa"/>
            <w:bottom w:w="0" w:type="dxa"/>
            <w:right w:w="10" w:type="dxa"/>
          </w:tblCellMar>
        </w:tblPrEx>
        <w:trPr>
          <w:trHeight w:val="2994"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D40ADAB">
            <w:pPr>
              <w:autoSpaceDN w:val="0"/>
              <w:spacing w:line="240" w:lineRule="auto"/>
              <w:jc w:val="center"/>
              <w:rPr>
                <w:rFonts w:hint="default"/>
                <w:sz w:val="20"/>
                <w:szCs w:val="20"/>
                <w:lang w:val="en-US" w:eastAsia="ru-RU"/>
              </w:rPr>
            </w:pPr>
            <w:r>
              <w:rPr>
                <w:rFonts w:hint="default"/>
                <w:sz w:val="20"/>
                <w:szCs w:val="20"/>
                <w:lang w:val="en-US" w:eastAsia="ru-RU"/>
              </w:rPr>
              <w:t>7</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DC82819">
            <w:pPr>
              <w:spacing w:beforeLines="0" w:afterLines="0"/>
              <w:jc w:val="left"/>
              <w:rPr>
                <w:rFonts w:hint="default" w:ascii="Arial4" w:hAnsi="Arial4" w:eastAsia="Arial4"/>
                <w:color w:val="000000"/>
                <w:sz w:val="30"/>
                <w:szCs w:val="24"/>
              </w:rPr>
            </w:pPr>
            <w:r>
              <w:rPr>
                <w:rFonts w:hint="default" w:ascii="Times New Roman" w:hAnsi="Times New Roman" w:eastAsia="Arial4" w:cs="Times New Roman"/>
                <w:color w:val="000000"/>
                <w:sz w:val="20"/>
                <w:szCs w:val="20"/>
                <w:lang w:val="ru-RU"/>
              </w:rPr>
              <w:t>С</w:t>
            </w:r>
            <w:r>
              <w:rPr>
                <w:rFonts w:hint="default" w:ascii="Times New Roman" w:hAnsi="Times New Roman" w:eastAsia="Arial4" w:cs="Times New Roman"/>
                <w:color w:val="000000"/>
                <w:sz w:val="20"/>
                <w:szCs w:val="20"/>
              </w:rPr>
              <w:t xml:space="preserve">тол </w:t>
            </w:r>
            <w:r>
              <w:rPr>
                <w:rFonts w:hint="default" w:ascii="Times New Roman" w:hAnsi="Times New Roman" w:eastAsia="Arial4" w:cs="Times New Roman"/>
                <w:color w:val="000000"/>
                <w:sz w:val="20"/>
                <w:szCs w:val="20"/>
                <w:lang w:val="ru-RU"/>
              </w:rPr>
              <w:t xml:space="preserve">медицинский </w:t>
            </w:r>
            <w:r>
              <w:rPr>
                <w:rFonts w:hint="default" w:ascii="Times New Roman" w:hAnsi="Times New Roman" w:eastAsia="Arial4" w:cs="Times New Roman"/>
                <w:color w:val="000000"/>
                <w:sz w:val="20"/>
                <w:szCs w:val="20"/>
              </w:rPr>
              <w:t>процедурный</w:t>
            </w:r>
          </w:p>
          <w:p w14:paraId="4DF38F34">
            <w:pPr>
              <w:autoSpaceDN w:val="0"/>
              <w:spacing w:line="240" w:lineRule="auto"/>
              <w:jc w:val="center"/>
              <w:rPr>
                <w:rFonts w:hint="default" w:ascii="Times New Roman" w:hAnsi="Times New Roman"/>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E472D3">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327150" cy="1793875"/>
                  <wp:effectExtent l="0" t="0" r="6350" b="15875"/>
                  <wp:docPr id="12" name="Изображение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6" descr="IMG_256"/>
                          <pic:cNvPicPr>
                            <a:picLocks noChangeAspect="1"/>
                          </pic:cNvPicPr>
                        </pic:nvPicPr>
                        <pic:blipFill>
                          <a:blip r:embed="rId11"/>
                          <a:stretch>
                            <a:fillRect/>
                          </a:stretch>
                        </pic:blipFill>
                        <pic:spPr>
                          <a:xfrm>
                            <a:off x="0" y="0"/>
                            <a:ext cx="1327150" cy="1793875"/>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C23537E">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shd w:val="clear" w:color="auto" w:fill="auto"/>
                <w:lang w:val="ru-RU"/>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ascii="Times New Roman" w:hAnsi="Times New Roman" w:eastAsia="Times New Roman" w:cs="Times New Roman"/>
                <w:color w:val="auto"/>
                <w:sz w:val="20"/>
                <w:szCs w:val="20"/>
                <w:shd w:val="clear" w:color="auto" w:fill="auto"/>
              </w:rPr>
              <w:t>Внешние размеры (В х Ш х Г), мм</w:t>
            </w:r>
            <w:r>
              <w:rPr>
                <w:rFonts w:hint="default" w:cs="Times New Roman"/>
                <w:color w:val="auto"/>
                <w:sz w:val="20"/>
                <w:szCs w:val="20"/>
                <w:shd w:val="clear" w:color="auto" w:fill="auto"/>
                <w:lang w:val="ru-RU"/>
              </w:rPr>
              <w:t xml:space="preserve">  не менее </w:t>
            </w:r>
            <w:r>
              <w:rPr>
                <w:rFonts w:ascii="Times New Roman" w:hAnsi="Times New Roman" w:eastAsia="Times New Roman" w:cs="Times New Roman"/>
                <w:color w:val="auto"/>
                <w:sz w:val="20"/>
                <w:szCs w:val="20"/>
                <w:shd w:val="clear" w:color="auto" w:fill="auto"/>
              </w:rPr>
              <w:t>960x630x470</w:t>
            </w:r>
            <w:r>
              <w:rPr>
                <w:rFonts w:hint="default" w:cs="Times New Roman"/>
                <w:color w:val="auto"/>
                <w:sz w:val="20"/>
                <w:szCs w:val="20"/>
                <w:shd w:val="clear" w:color="auto" w:fill="auto"/>
                <w:lang w:val="ru-RU"/>
              </w:rPr>
              <w:t xml:space="preserve"> </w:t>
            </w:r>
          </w:p>
          <w:p w14:paraId="3EE8A1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ascii="Times New Roman" w:hAnsi="Times New Roman" w:eastAsia="Times New Roman" w:cs="Times New Roman"/>
                <w:color w:val="auto"/>
                <w:sz w:val="20"/>
                <w:szCs w:val="20"/>
                <w:shd w:val="clear" w:color="auto" w:fill="FFFFFF"/>
              </w:rPr>
              <w:t>Нагрузка на полку, кг</w:t>
            </w:r>
            <w:r>
              <w:rPr>
                <w:rFonts w:hint="default" w:cs="Times New Roman"/>
                <w:color w:val="auto"/>
                <w:sz w:val="20"/>
                <w:szCs w:val="20"/>
                <w:shd w:val="clear" w:color="auto" w:fill="FFFFFF"/>
                <w:lang w:val="ru-RU"/>
              </w:rPr>
              <w:t xml:space="preserve"> - не менее  10</w:t>
            </w:r>
          </w:p>
          <w:p w14:paraId="48FD60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left"/>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686478F6">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eastAsia="Times New Roman" w:cs="Times New Roman"/>
                <w:color w:val="auto"/>
                <w:sz w:val="20"/>
                <w:szCs w:val="20"/>
              </w:rPr>
              <w:t>Применяется, чтобы с максимальным удобством размещать в медкабинетах, процедурных и операционных помещениях разнообразные медицинские инструменты, приборы и лекарства.</w:t>
            </w:r>
            <w:r>
              <w:rPr>
                <w:rFonts w:hint="default" w:ascii="Times New Roman" w:hAnsi="Times New Roman" w:cs="Times New Roman"/>
                <w:color w:val="auto"/>
                <w:sz w:val="20"/>
                <w:szCs w:val="20"/>
                <w:lang w:val="ru-RU"/>
              </w:rPr>
              <w:t xml:space="preserve"> </w:t>
            </w:r>
          </w:p>
          <w:p w14:paraId="77FE45CB">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Материал -сталь</w:t>
            </w:r>
          </w:p>
          <w:p w14:paraId="55207E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eastAsia="Helvetica" w:cs="Times New Roman"/>
                <w:i w:val="0"/>
                <w:iCs w:val="0"/>
                <w:color w:val="auto"/>
                <w:spacing w:val="0"/>
                <w:sz w:val="20"/>
                <w:szCs w:val="20"/>
                <w:shd w:val="clear" w:fill="FFFFFF"/>
                <w:lang w:val="ru-RU"/>
              </w:rPr>
            </w:pPr>
            <w:r>
              <w:rPr>
                <w:rFonts w:hint="default" w:eastAsia="Helvetica" w:cs="Times New Roman"/>
                <w:i w:val="0"/>
                <w:iCs w:val="0"/>
                <w:color w:val="auto"/>
                <w:spacing w:val="0"/>
                <w:sz w:val="20"/>
                <w:szCs w:val="20"/>
                <w:shd w:val="clear" w:fill="FFFFFF"/>
                <w:lang w:val="ru-RU"/>
              </w:rPr>
              <w:t>Количество полок - 2</w:t>
            </w:r>
          </w:p>
          <w:p w14:paraId="3BE05409">
            <w:pPr>
              <w:keepNext w:val="0"/>
              <w:keepLines w:val="0"/>
              <w:pageBreakBefore w:val="0"/>
              <w:widowControl/>
              <w:shd w:val="clear" w:color="auto" w:fill="FFFFFF"/>
              <w:kinsoku/>
              <w:wordWrap/>
              <w:overflowPunct/>
              <w:topLinePunct w:val="0"/>
              <w:autoSpaceDE/>
              <w:autoSpaceDN/>
              <w:bidi w:val="0"/>
              <w:adjustRightInd/>
              <w:snapToGrid/>
              <w:spacing w:after="0" w:line="0" w:lineRule="atLeast"/>
              <w:textAlignment w:val="auto"/>
              <w:rPr>
                <w:rFonts w:hint="default" w:ascii="Times New Roman" w:hAnsi="Times New Roman" w:eastAsia="Times New Roman" w:cs="Times New Roman"/>
                <w:color w:val="auto"/>
                <w:sz w:val="20"/>
                <w:szCs w:val="20"/>
              </w:rPr>
            </w:pPr>
            <w:r>
              <w:rPr>
                <w:rFonts w:hint="default" w:ascii="Times New Roman" w:hAnsi="Times New Roman" w:cs="Times New Roman"/>
                <w:color w:val="auto"/>
                <w:sz w:val="20"/>
                <w:szCs w:val="20"/>
                <w:lang w:val="ru-RU"/>
              </w:rPr>
              <w:t>К</w:t>
            </w:r>
            <w:r>
              <w:rPr>
                <w:rFonts w:hint="default" w:ascii="Times New Roman" w:hAnsi="Times New Roman" w:eastAsia="Times New Roman" w:cs="Times New Roman"/>
                <w:color w:val="auto"/>
                <w:sz w:val="20"/>
                <w:szCs w:val="20"/>
              </w:rPr>
              <w:t xml:space="preserve">аркас изделия </w:t>
            </w:r>
            <w:r>
              <w:rPr>
                <w:rFonts w:hint="default" w:ascii="Times New Roman" w:hAnsi="Times New Roman" w:cs="Times New Roman"/>
                <w:color w:val="auto"/>
                <w:sz w:val="20"/>
                <w:szCs w:val="20"/>
                <w:lang w:val="ru-RU"/>
              </w:rPr>
              <w:t>-</w:t>
            </w:r>
            <w:r>
              <w:rPr>
                <w:rFonts w:hint="default" w:ascii="Times New Roman" w:hAnsi="Times New Roman" w:eastAsia="Times New Roman" w:cs="Times New Roman"/>
                <w:color w:val="auto"/>
                <w:sz w:val="20"/>
                <w:szCs w:val="20"/>
              </w:rPr>
              <w:t xml:space="preserve"> профильная труба с квадратным сечением 20х20х1.5 мм, окрашенная защитным эпоксидно-порошковым составом.</w:t>
            </w:r>
          </w:p>
          <w:p w14:paraId="27A2A6B4">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ascii="Arial" w:hAnsi="Arial" w:eastAsia="Times New Roman" w:cs="Arial"/>
                <w:color w:val="auto"/>
                <w:sz w:val="20"/>
                <w:szCs w:val="20"/>
              </w:rPr>
            </w:pPr>
            <w:r>
              <w:rPr>
                <w:rFonts w:hint="default" w:ascii="Times New Roman" w:hAnsi="Times New Roman" w:eastAsia="Times New Roman" w:cs="Times New Roman"/>
                <w:color w:val="auto"/>
                <w:sz w:val="20"/>
                <w:szCs w:val="20"/>
              </w:rPr>
              <w:t>Полки  из нержавеющей стали толщиной 0.8 мм, которая в силу особой прочности защищена от бытовых повреждений в виде трещин и сколов при ударах и не портится при регулярном протирании дезинфицирующими средствами.</w:t>
            </w:r>
          </w:p>
          <w:p w14:paraId="40E0E6C5">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Столик оснащён четырьмя колёсами диаметром 50 мм. Колёсики выполнены из твёрдого пластика; два из них снабжены стопором.</w:t>
            </w:r>
          </w:p>
          <w:p w14:paraId="161374C2">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lang w:val="ru-RU"/>
              </w:rPr>
            </w:pPr>
            <w:r>
              <w:rPr>
                <w:rFonts w:hint="default" w:ascii="Times New Roman" w:hAnsi="Times New Roman" w:cs="Times New Roman"/>
                <w:color w:val="auto"/>
                <w:sz w:val="20"/>
                <w:szCs w:val="20"/>
                <w:lang w:val="ru-RU"/>
              </w:rPr>
              <w:t>Цвет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81D3804">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D657D62">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70944A32">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B4F160B">
            <w:pPr>
              <w:autoSpaceDN w:val="0"/>
              <w:spacing w:line="240" w:lineRule="auto"/>
              <w:jc w:val="center"/>
              <w:rPr>
                <w:rFonts w:hint="default"/>
                <w:sz w:val="20"/>
                <w:szCs w:val="20"/>
                <w:lang w:val="en-US" w:eastAsia="ru-RU"/>
              </w:rPr>
            </w:pPr>
            <w:r>
              <w:rPr>
                <w:rFonts w:hint="default"/>
                <w:sz w:val="20"/>
                <w:szCs w:val="20"/>
                <w:lang w:val="en-US" w:eastAsia="ru-RU"/>
              </w:rPr>
              <w:t>8</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2DE8E9">
            <w:pPr>
              <w:autoSpaceDN w:val="0"/>
              <w:spacing w:line="240" w:lineRule="auto"/>
              <w:jc w:val="both"/>
              <w:rPr>
                <w:rFonts w:hint="default" w:ascii="Times New Roman" w:hAnsi="Times New Roman"/>
                <w:sz w:val="20"/>
                <w:szCs w:val="20"/>
                <w:lang w:val="ru-RU" w:eastAsia="ru-RU"/>
              </w:rPr>
            </w:pPr>
            <w:r>
              <w:rPr>
                <w:rFonts w:hint="default" w:ascii="Times New Roman" w:hAnsi="Times New Roman" w:eastAsia="Arial4" w:cs="Times New Roman"/>
                <w:color w:val="000000"/>
                <w:sz w:val="20"/>
                <w:szCs w:val="20"/>
                <w:lang w:val="ru-RU"/>
              </w:rPr>
              <w:t>С</w:t>
            </w:r>
            <w:r>
              <w:rPr>
                <w:rFonts w:hint="default" w:ascii="Times New Roman" w:hAnsi="Times New Roman" w:eastAsia="Arial4" w:cs="Times New Roman"/>
                <w:color w:val="000000"/>
                <w:sz w:val="20"/>
                <w:szCs w:val="20"/>
              </w:rPr>
              <w:t xml:space="preserve">тол </w:t>
            </w:r>
            <w:r>
              <w:rPr>
                <w:rFonts w:hint="default" w:ascii="Times New Roman" w:hAnsi="Times New Roman" w:eastAsia="Arial4" w:cs="Times New Roman"/>
                <w:color w:val="000000"/>
                <w:sz w:val="20"/>
                <w:szCs w:val="20"/>
                <w:lang w:val="ru-RU"/>
              </w:rPr>
              <w:t xml:space="preserve">медицинский </w:t>
            </w:r>
            <w:r>
              <w:rPr>
                <w:rFonts w:hint="default" w:eastAsia="Arial4" w:cs="Times New Roman"/>
                <w:color w:val="000000"/>
                <w:sz w:val="20"/>
                <w:szCs w:val="20"/>
                <w:lang w:val="ru-RU"/>
              </w:rPr>
              <w:t>инструментальный</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B82944">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327150" cy="1892300"/>
                  <wp:effectExtent l="0" t="0" r="6350" b="12700"/>
                  <wp:docPr id="13" name="Изображение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7" descr="IMG_256"/>
                          <pic:cNvPicPr>
                            <a:picLocks noChangeAspect="1"/>
                          </pic:cNvPicPr>
                        </pic:nvPicPr>
                        <pic:blipFill>
                          <a:blip r:embed="rId12"/>
                          <a:stretch>
                            <a:fillRect/>
                          </a:stretch>
                        </pic:blipFill>
                        <pic:spPr>
                          <a:xfrm>
                            <a:off x="0" y="0"/>
                            <a:ext cx="1327150" cy="1892300"/>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5CA1EA">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shd w:val="clear" w:color="auto" w:fill="auto"/>
                <w:lang w:val="ru-RU"/>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ascii="Times New Roman" w:hAnsi="Times New Roman" w:eastAsia="Times New Roman" w:cs="Times New Roman"/>
                <w:color w:val="auto"/>
                <w:sz w:val="20"/>
                <w:szCs w:val="20"/>
                <w:shd w:val="clear" w:color="auto" w:fill="auto"/>
              </w:rPr>
              <w:t>Внешние размеры (В х Ш х Г), мм</w:t>
            </w:r>
            <w:r>
              <w:rPr>
                <w:rFonts w:hint="default" w:cs="Times New Roman"/>
                <w:color w:val="auto"/>
                <w:sz w:val="20"/>
                <w:szCs w:val="20"/>
                <w:shd w:val="clear" w:color="auto" w:fill="auto"/>
                <w:lang w:val="ru-RU"/>
              </w:rPr>
              <w:t xml:space="preserve">  не менее </w:t>
            </w:r>
            <w:r>
              <w:rPr>
                <w:rFonts w:ascii="Times New Roman" w:hAnsi="Times New Roman" w:eastAsia="Times New Roman" w:cs="Times New Roman"/>
                <w:color w:val="auto"/>
                <w:sz w:val="20"/>
                <w:szCs w:val="20"/>
                <w:shd w:val="clear" w:color="auto" w:fill="F6F6F7"/>
              </w:rPr>
              <w:t>960x620x450</w:t>
            </w:r>
          </w:p>
          <w:p w14:paraId="3F6223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02BC24D6">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Предназначается для того, чтобы с максимальным удобством размещать в медкабинетах, процедурных и операционных помещениях разнообразные медицинские инструменты, приборы и медикаменты.</w:t>
            </w:r>
          </w:p>
          <w:p w14:paraId="70E26FFC">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Материал -сталь</w:t>
            </w:r>
          </w:p>
          <w:p w14:paraId="22FBB9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eastAsia="Helvetica" w:cs="Times New Roman"/>
                <w:i w:val="0"/>
                <w:iCs w:val="0"/>
                <w:color w:val="auto"/>
                <w:spacing w:val="0"/>
                <w:sz w:val="20"/>
                <w:szCs w:val="20"/>
                <w:shd w:val="clear" w:fill="FFFFFF"/>
                <w:lang w:val="ru-RU"/>
              </w:rPr>
            </w:pPr>
            <w:r>
              <w:rPr>
                <w:rFonts w:hint="default" w:eastAsia="Helvetica" w:cs="Times New Roman"/>
                <w:i w:val="0"/>
                <w:iCs w:val="0"/>
                <w:color w:val="auto"/>
                <w:spacing w:val="0"/>
                <w:sz w:val="20"/>
                <w:szCs w:val="20"/>
                <w:shd w:val="clear" w:fill="FFFFFF"/>
                <w:lang w:val="ru-RU"/>
              </w:rPr>
              <w:t>Количество ящиков - 6</w:t>
            </w:r>
          </w:p>
          <w:p w14:paraId="5839C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ascii="Times New Roman" w:hAnsi="Times New Roman" w:eastAsia="Times New Roman" w:cs="Times New Roman"/>
                <w:color w:val="auto"/>
                <w:sz w:val="20"/>
                <w:szCs w:val="20"/>
                <w:shd w:val="clear" w:color="auto" w:fill="FFFFFF"/>
              </w:rPr>
              <w:t xml:space="preserve">Нагрузка на </w:t>
            </w:r>
            <w:r>
              <w:rPr>
                <w:rFonts w:cs="Times New Roman"/>
                <w:color w:val="auto"/>
                <w:sz w:val="20"/>
                <w:szCs w:val="20"/>
                <w:shd w:val="clear" w:color="auto" w:fill="FFFFFF"/>
                <w:lang w:val="ru-RU"/>
              </w:rPr>
              <w:t>ящик</w:t>
            </w:r>
            <w:r>
              <w:rPr>
                <w:rFonts w:ascii="Times New Roman" w:hAnsi="Times New Roman" w:eastAsia="Times New Roman" w:cs="Times New Roman"/>
                <w:color w:val="auto"/>
                <w:sz w:val="20"/>
                <w:szCs w:val="20"/>
                <w:shd w:val="clear" w:color="auto" w:fill="FFFFFF"/>
              </w:rPr>
              <w:t>, кг</w:t>
            </w:r>
            <w:r>
              <w:rPr>
                <w:rFonts w:hint="default" w:cs="Times New Roman"/>
                <w:color w:val="auto"/>
                <w:sz w:val="20"/>
                <w:szCs w:val="20"/>
                <w:shd w:val="clear" w:color="auto" w:fill="FFFFFF"/>
                <w:lang w:val="ru-RU"/>
              </w:rPr>
              <w:t xml:space="preserve"> - 15</w:t>
            </w:r>
          </w:p>
          <w:p w14:paraId="66EBEB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Количество полок - 1</w:t>
            </w:r>
          </w:p>
          <w:p w14:paraId="27ACE3C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Нагрузка на полку, кг - 10</w:t>
            </w:r>
          </w:p>
          <w:p w14:paraId="3A056942">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rPr>
            </w:pPr>
            <w:r>
              <w:rPr>
                <w:rFonts w:hint="default" w:ascii="Times New Roman" w:hAnsi="Times New Roman" w:cs="Times New Roman"/>
                <w:color w:val="auto"/>
                <w:sz w:val="20"/>
                <w:szCs w:val="20"/>
                <w:lang w:val="ru-RU"/>
              </w:rPr>
              <w:t>К</w:t>
            </w:r>
            <w:r>
              <w:rPr>
                <w:rFonts w:hint="default" w:ascii="Times New Roman" w:hAnsi="Times New Roman" w:eastAsia="Times New Roman" w:cs="Times New Roman"/>
                <w:color w:val="auto"/>
                <w:sz w:val="20"/>
                <w:szCs w:val="20"/>
              </w:rPr>
              <w:t xml:space="preserve">аркас изделия </w:t>
            </w:r>
            <w:r>
              <w:rPr>
                <w:rFonts w:hint="default" w:ascii="Times New Roman" w:hAnsi="Times New Roman" w:cs="Times New Roman"/>
                <w:color w:val="auto"/>
                <w:sz w:val="20"/>
                <w:szCs w:val="20"/>
                <w:lang w:val="ru-RU"/>
              </w:rPr>
              <w:t>-</w:t>
            </w:r>
            <w:r>
              <w:rPr>
                <w:rFonts w:hint="default" w:ascii="Times New Roman" w:hAnsi="Times New Roman" w:eastAsia="Times New Roman" w:cs="Times New Roman"/>
                <w:color w:val="auto"/>
                <w:sz w:val="20"/>
                <w:szCs w:val="20"/>
              </w:rPr>
              <w:t xml:space="preserve"> профильная труба с квадратным сечением 20х20х1.5 мм, окрашенная защитным эпоксидно-порошковым составом.</w:t>
            </w:r>
          </w:p>
          <w:p w14:paraId="1E7AAD5E">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 xml:space="preserve">Полки </w:t>
            </w:r>
            <w:r>
              <w:rPr>
                <w:rFonts w:hint="default" w:cs="Times New Roman"/>
                <w:color w:val="auto"/>
                <w:sz w:val="20"/>
                <w:szCs w:val="20"/>
                <w:lang w:val="ru-RU"/>
              </w:rPr>
              <w:t>и ящики</w:t>
            </w:r>
            <w:r>
              <w:rPr>
                <w:rFonts w:hint="default" w:ascii="Times New Roman" w:hAnsi="Times New Roman" w:eastAsia="Times New Roman" w:cs="Times New Roman"/>
                <w:color w:val="auto"/>
                <w:sz w:val="20"/>
                <w:szCs w:val="20"/>
              </w:rPr>
              <w:t xml:space="preserve"> из нержавеющей стали толщиной 0.8 мм, защищена от бытовых повреждений в виде трещин и сколов при ударах и не портится при регулярном протирании дезинфицирующими средствами.</w:t>
            </w:r>
          </w:p>
          <w:p w14:paraId="05DBFD43">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lang w:val="ru-RU"/>
              </w:rPr>
            </w:pPr>
            <w:r>
              <w:rPr>
                <w:rFonts w:hint="default" w:ascii="Times New Roman" w:hAnsi="Times New Roman" w:eastAsia="Times New Roman" w:cs="Times New Roman"/>
                <w:color w:val="auto"/>
                <w:sz w:val="20"/>
                <w:szCs w:val="20"/>
              </w:rPr>
              <w:t>Ящики свободно выдвигаются на всю длину</w:t>
            </w:r>
            <w:r>
              <w:rPr>
                <w:rFonts w:hint="default" w:ascii="Times New Roman" w:hAnsi="Times New Roman" w:cs="Times New Roman"/>
                <w:color w:val="auto"/>
                <w:sz w:val="20"/>
                <w:szCs w:val="20"/>
                <w:lang w:val="ru-RU"/>
              </w:rPr>
              <w:t>.</w:t>
            </w:r>
          </w:p>
          <w:p w14:paraId="6DB4AB84">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Столик оснащён четырьмя колёсами диаметром 50 мм. Колёсики выполнены из твёрдого пластика; два из них снабжены стопором.</w:t>
            </w:r>
          </w:p>
          <w:p w14:paraId="3212FD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Helvetica" w:cs="Times New Roman"/>
                <w:i w:val="0"/>
                <w:iCs w:val="0"/>
                <w:color w:val="auto"/>
                <w:spacing w:val="0"/>
                <w:sz w:val="20"/>
                <w:szCs w:val="20"/>
                <w:shd w:val="clear" w:fill="FFFFFF"/>
                <w:lang w:val="ru-RU"/>
              </w:rPr>
            </w:pPr>
            <w:r>
              <w:rPr>
                <w:rFonts w:hint="default" w:ascii="Times New Roman" w:hAnsi="Times New Roman" w:cs="Times New Roman"/>
                <w:color w:val="auto"/>
                <w:sz w:val="20"/>
                <w:szCs w:val="20"/>
                <w:lang w:val="ru-RU"/>
              </w:rPr>
              <w:t>Цвет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2038A6C">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1C9E8ABE">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14054D6F">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D4AE04D">
            <w:pPr>
              <w:autoSpaceDN w:val="0"/>
              <w:spacing w:line="240" w:lineRule="auto"/>
              <w:jc w:val="center"/>
              <w:rPr>
                <w:rFonts w:hint="default"/>
                <w:sz w:val="20"/>
                <w:szCs w:val="20"/>
                <w:lang w:val="en-US" w:eastAsia="ru-RU"/>
              </w:rPr>
            </w:pPr>
            <w:r>
              <w:rPr>
                <w:rFonts w:hint="default"/>
                <w:sz w:val="20"/>
                <w:szCs w:val="20"/>
                <w:lang w:val="en-US" w:eastAsia="ru-RU"/>
              </w:rPr>
              <w:t>9</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846AC9">
            <w:pPr>
              <w:pStyle w:val="2"/>
              <w:keepNext w:val="0"/>
              <w:keepLines w:val="0"/>
              <w:widowControl/>
              <w:suppressLineNumbers w:val="0"/>
              <w:spacing w:before="0" w:beforeAutospacing="0" w:after="0" w:afterAutospacing="0"/>
              <w:ind w:left="0" w:right="0" w:firstLine="0"/>
              <w:rPr>
                <w:rFonts w:ascii="sans-serif" w:hAnsi="sans-serif" w:eastAsia="sans-serif" w:cs="sans-serif"/>
                <w:b/>
                <w:bCs/>
                <w:i w:val="0"/>
                <w:iCs w:val="0"/>
                <w:caps w:val="0"/>
                <w:color w:val="333333"/>
                <w:spacing w:val="0"/>
              </w:rPr>
            </w:pPr>
            <w:r>
              <w:rPr>
                <w:rFonts w:hint="default" w:ascii="Times New Roman" w:hAnsi="Times New Roman" w:eastAsia="sans-serif" w:cs="Times New Roman"/>
                <w:b w:val="0"/>
                <w:bCs w:val="0"/>
                <w:i w:val="0"/>
                <w:iCs w:val="0"/>
                <w:caps w:val="0"/>
                <w:color w:val="333333"/>
                <w:spacing w:val="0"/>
                <w:sz w:val="20"/>
                <w:szCs w:val="20"/>
              </w:rPr>
              <w:t>Холодильник фармацевтический</w:t>
            </w:r>
          </w:p>
          <w:p w14:paraId="1BFCD332">
            <w:pPr>
              <w:autoSpaceDN w:val="0"/>
              <w:spacing w:line="240" w:lineRule="auto"/>
              <w:jc w:val="both"/>
              <w:rPr>
                <w:rFonts w:hint="default"/>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6A422B0">
            <w:pPr>
              <w:shd w:val="clear" w:color="auto" w:fill="FFFFFF"/>
              <w:autoSpaceDN w:val="0"/>
              <w:spacing w:after="0" w:line="240" w:lineRule="auto"/>
              <w:rPr>
                <w:rFonts w:ascii="SimSun" w:hAnsi="SimSun" w:eastAsia="SimSun" w:cs="SimSun"/>
                <w:sz w:val="24"/>
                <w:szCs w:val="24"/>
              </w:rPr>
            </w:pPr>
            <w:r>
              <w:drawing>
                <wp:inline distT="0" distB="0" distL="0" distR="0">
                  <wp:extent cx="1367790" cy="1113790"/>
                  <wp:effectExtent l="0" t="0" r="3810" b="10160"/>
                  <wp:docPr id="8" name="Рисунок 1" descr="Холодильник фармацевтический ХФ-140 &quot;POZ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descr="Холодильник фармацевтический ХФ-140 &quot;POZIS&quot;"/>
                          <pic:cNvPicPr>
                            <a:picLocks noChangeAspect="1" noChangeArrowheads="1"/>
                          </pic:cNvPicPr>
                        </pic:nvPicPr>
                        <pic:blipFill>
                          <a:blip r:embed="rId13"/>
                          <a:srcRect/>
                          <a:stretch>
                            <a:fillRect/>
                          </a:stretch>
                        </pic:blipFill>
                        <pic:spPr>
                          <a:xfrm flipH="1">
                            <a:off x="0" y="0"/>
                            <a:ext cx="1367790" cy="1113790"/>
                          </a:xfrm>
                          <a:prstGeom prst="rect">
                            <a:avLst/>
                          </a:prstGeom>
                          <a:noFill/>
                          <a:ln w="9525">
                            <a:noFill/>
                            <a:miter lim="800000"/>
                            <a:headEnd/>
                            <a:tailEnd/>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B1AF3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lang w:val="ru-RU"/>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hint="default" w:ascii="Times New Roman" w:hAnsi="Times New Roman" w:eastAsia="sans-serif" w:cs="Times New Roman"/>
                <w:i w:val="0"/>
                <w:iCs w:val="0"/>
                <w:caps w:val="0"/>
                <w:color w:val="333333"/>
                <w:spacing w:val="0"/>
                <w:sz w:val="20"/>
                <w:szCs w:val="20"/>
                <w:lang w:val="ru-RU"/>
              </w:rPr>
              <w:t xml:space="preserve">Размеры: </w:t>
            </w:r>
          </w:p>
          <w:p w14:paraId="59C0FE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lang w:val="ru-RU"/>
              </w:rPr>
            </w:pPr>
            <w:r>
              <w:rPr>
                <w:rFonts w:hint="default" w:ascii="Times New Roman" w:hAnsi="Times New Roman" w:eastAsia="sans-serif" w:cs="Times New Roman"/>
                <w:i w:val="0"/>
                <w:iCs w:val="0"/>
                <w:caps w:val="0"/>
                <w:color w:val="333333"/>
                <w:spacing w:val="0"/>
                <w:sz w:val="20"/>
                <w:szCs w:val="20"/>
                <w:lang w:val="ru-RU"/>
              </w:rPr>
              <w:t>высота см - не менее  91</w:t>
            </w:r>
          </w:p>
          <w:p w14:paraId="50E2DA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lang w:val="ru-RU"/>
              </w:rPr>
            </w:pPr>
            <w:r>
              <w:rPr>
                <w:rFonts w:hint="default" w:ascii="Times New Roman" w:hAnsi="Times New Roman" w:eastAsia="sans-serif" w:cs="Times New Roman"/>
                <w:i w:val="0"/>
                <w:iCs w:val="0"/>
                <w:color w:val="333333"/>
                <w:spacing w:val="0"/>
                <w:sz w:val="20"/>
                <w:szCs w:val="20"/>
                <w:lang w:val="ru-RU"/>
              </w:rPr>
              <w:t>г</w:t>
            </w:r>
            <w:r>
              <w:rPr>
                <w:rFonts w:hint="default" w:ascii="Times New Roman" w:hAnsi="Times New Roman" w:eastAsia="sans-serif" w:cs="Times New Roman"/>
                <w:i w:val="0"/>
                <w:iCs w:val="0"/>
                <w:caps w:val="0"/>
                <w:color w:val="333333"/>
                <w:spacing w:val="0"/>
                <w:sz w:val="20"/>
                <w:szCs w:val="20"/>
                <w:lang w:val="ru-RU"/>
              </w:rPr>
              <w:t>лубина см - не менее 61</w:t>
            </w:r>
          </w:p>
          <w:p w14:paraId="03ACD7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lang w:val="ru-RU"/>
              </w:rPr>
            </w:pPr>
            <w:r>
              <w:rPr>
                <w:rFonts w:hint="default" w:ascii="Times New Roman" w:hAnsi="Times New Roman" w:eastAsia="sans-serif" w:cs="Times New Roman"/>
                <w:i w:val="0"/>
                <w:iCs w:val="0"/>
                <w:color w:val="333333"/>
                <w:spacing w:val="0"/>
                <w:sz w:val="20"/>
                <w:szCs w:val="20"/>
                <w:lang w:val="ru-RU"/>
              </w:rPr>
              <w:t>Ш</w:t>
            </w:r>
            <w:r>
              <w:rPr>
                <w:rFonts w:hint="default" w:ascii="Times New Roman" w:hAnsi="Times New Roman" w:eastAsia="sans-serif" w:cs="Times New Roman"/>
                <w:i w:val="0"/>
                <w:iCs w:val="0"/>
                <w:caps w:val="0"/>
                <w:color w:val="333333"/>
                <w:spacing w:val="0"/>
                <w:sz w:val="20"/>
                <w:szCs w:val="20"/>
                <w:lang w:val="ru-RU"/>
              </w:rPr>
              <w:t>ирина см -не менее  60</w:t>
            </w:r>
          </w:p>
          <w:p w14:paraId="0A785E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lang w:val="ru-RU"/>
              </w:rPr>
            </w:pPr>
            <w:r>
              <w:rPr>
                <w:rFonts w:hint="default" w:ascii="Times New Roman" w:hAnsi="Times New Roman" w:eastAsia="sans-serif" w:cs="Times New Roman"/>
                <w:i w:val="0"/>
                <w:iCs w:val="0"/>
                <w:color w:val="333333"/>
                <w:spacing w:val="0"/>
                <w:sz w:val="20"/>
                <w:szCs w:val="20"/>
                <w:lang w:val="ru-RU"/>
              </w:rPr>
              <w:t>О</w:t>
            </w:r>
            <w:r>
              <w:rPr>
                <w:rFonts w:hint="default" w:ascii="Times New Roman" w:hAnsi="Times New Roman" w:eastAsia="sans-serif" w:cs="Times New Roman"/>
                <w:i w:val="0"/>
                <w:iCs w:val="0"/>
                <w:caps w:val="0"/>
                <w:color w:val="333333"/>
                <w:spacing w:val="0"/>
                <w:sz w:val="20"/>
                <w:szCs w:val="20"/>
                <w:lang w:val="ru-RU"/>
              </w:rPr>
              <w:t>бъем л - не менее 140</w:t>
            </w:r>
          </w:p>
          <w:p w14:paraId="68171D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3523DD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sans-serif" w:cs="Times New Roman"/>
                <w:i w:val="0"/>
                <w:iCs w:val="0"/>
                <w:caps w:val="0"/>
                <w:color w:val="333333"/>
                <w:spacing w:val="0"/>
                <w:sz w:val="20"/>
                <w:szCs w:val="20"/>
              </w:rPr>
            </w:pPr>
            <w:r>
              <w:rPr>
                <w:rFonts w:hint="default" w:ascii="Times New Roman" w:hAnsi="Times New Roman" w:eastAsia="sans-serif" w:cs="Times New Roman"/>
                <w:i w:val="0"/>
                <w:iCs w:val="0"/>
                <w:caps w:val="0"/>
                <w:color w:val="333333"/>
                <w:spacing w:val="0"/>
                <w:sz w:val="20"/>
                <w:szCs w:val="20"/>
              </w:rPr>
              <w:t>Холодильник</w:t>
            </w:r>
            <w:r>
              <w:rPr>
                <w:rFonts w:hint="default" w:ascii="Times New Roman" w:hAnsi="Times New Roman" w:eastAsia="sans-serif" w:cs="Times New Roman"/>
                <w:i w:val="0"/>
                <w:iCs w:val="0"/>
                <w:caps w:val="0"/>
                <w:color w:val="333333"/>
                <w:spacing w:val="0"/>
                <w:sz w:val="20"/>
                <w:szCs w:val="20"/>
                <w:lang w:val="ru-RU"/>
              </w:rPr>
              <w:t xml:space="preserve"> </w:t>
            </w:r>
            <w:r>
              <w:rPr>
                <w:rFonts w:hint="default" w:ascii="Times New Roman" w:hAnsi="Times New Roman" w:eastAsia="sans-serif" w:cs="Times New Roman"/>
                <w:i w:val="0"/>
                <w:iCs w:val="0"/>
                <w:caps w:val="0"/>
                <w:color w:val="333333"/>
                <w:spacing w:val="0"/>
                <w:sz w:val="20"/>
                <w:szCs w:val="20"/>
              </w:rPr>
              <w:t>фармацевтический предназначен для хранения лекарственных препаратов, вакцин, реагентов и биологических образцов при температуре от +2°С до +15°С.</w:t>
            </w:r>
          </w:p>
          <w:p w14:paraId="66D8B1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eastAsia="Times New Roman" w:cs="Times New Roman"/>
                <w:color w:val="000000"/>
                <w:sz w:val="20"/>
                <w:szCs w:val="20"/>
              </w:rPr>
              <w:t>Тип двери:</w:t>
            </w:r>
            <w:r>
              <w:rPr>
                <w:rFonts w:hint="default" w:ascii="Times New Roman" w:hAnsi="Times New Roman" w:cs="Times New Roman"/>
                <w:color w:val="000000"/>
                <w:sz w:val="20"/>
                <w:szCs w:val="20"/>
                <w:lang w:val="ru-RU"/>
              </w:rPr>
              <w:t xml:space="preserve"> металлические</w:t>
            </w:r>
          </w:p>
          <w:p w14:paraId="163359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Количество дверей - 1</w:t>
            </w:r>
          </w:p>
          <w:p w14:paraId="21BD5C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eastAsia="Times New Roman" w:cs="Times New Roman"/>
                <w:color w:val="000000"/>
                <w:sz w:val="20"/>
                <w:szCs w:val="20"/>
              </w:rPr>
              <w:t>Охлаждение:</w:t>
            </w:r>
            <w:r>
              <w:rPr>
                <w:rFonts w:hint="default" w:ascii="Times New Roman" w:hAnsi="Times New Roman" w:cs="Times New Roman"/>
                <w:color w:val="000000"/>
                <w:sz w:val="20"/>
                <w:szCs w:val="20"/>
                <w:lang w:val="ru-RU"/>
              </w:rPr>
              <w:t xml:space="preserve"> динамическое</w:t>
            </w:r>
          </w:p>
          <w:p w14:paraId="1FB89B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cs="Times New Roman"/>
                <w:color w:val="000000"/>
                <w:sz w:val="20"/>
                <w:szCs w:val="20"/>
                <w:lang w:val="ru-RU"/>
              </w:rPr>
              <w:t>Т</w:t>
            </w:r>
            <w:r>
              <w:rPr>
                <w:rFonts w:hint="default" w:ascii="Times New Roman" w:hAnsi="Times New Roman" w:eastAsia="Times New Roman" w:cs="Times New Roman"/>
                <w:color w:val="000000"/>
                <w:sz w:val="20"/>
                <w:szCs w:val="20"/>
              </w:rPr>
              <w:t>емпература в холодильной камере</w:t>
            </w:r>
            <w:r>
              <w:rPr>
                <w:rFonts w:hint="default" w:ascii="Times New Roman" w:hAnsi="Times New Roman" w:cs="Times New Roman"/>
                <w:color w:val="000000"/>
                <w:sz w:val="20"/>
                <w:szCs w:val="20"/>
                <w:lang w:val="ru-RU"/>
              </w:rPr>
              <w:t xml:space="preserve"> +2....+15 </w:t>
            </w:r>
          </w:p>
          <w:p w14:paraId="2284A0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eastAsia="Times New Roman" w:cs="Times New Roman"/>
                <w:color w:val="000000"/>
                <w:sz w:val="20"/>
                <w:szCs w:val="20"/>
              </w:rPr>
              <w:t>Номинальная потребляемая мощность</w:t>
            </w:r>
            <w:r>
              <w:rPr>
                <w:rFonts w:hint="default" w:ascii="Times New Roman" w:hAnsi="Times New Roman" w:cs="Times New Roman"/>
                <w:color w:val="000000"/>
                <w:sz w:val="20"/>
                <w:szCs w:val="20"/>
                <w:lang w:val="ru-RU"/>
              </w:rPr>
              <w:t xml:space="preserve"> 150 Вт</w:t>
            </w:r>
          </w:p>
          <w:p w14:paraId="563178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eastAsia="Times New Roman" w:cs="Times New Roman"/>
                <w:color w:val="000000"/>
                <w:sz w:val="20"/>
                <w:szCs w:val="20"/>
              </w:rPr>
              <w:t>Количество компрессоров</w:t>
            </w:r>
            <w:r>
              <w:rPr>
                <w:rFonts w:hint="default" w:ascii="Times New Roman" w:hAnsi="Times New Roman" w:cs="Times New Roman"/>
                <w:color w:val="000000"/>
                <w:sz w:val="20"/>
                <w:szCs w:val="20"/>
                <w:lang w:val="ru-RU"/>
              </w:rPr>
              <w:t xml:space="preserve"> - 1</w:t>
            </w:r>
          </w:p>
          <w:p w14:paraId="454336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000000"/>
                <w:sz w:val="20"/>
                <w:szCs w:val="20"/>
                <w:lang w:val="ru-RU"/>
              </w:rPr>
            </w:pPr>
            <w:r>
              <w:rPr>
                <w:rFonts w:hint="default" w:ascii="Times New Roman" w:hAnsi="Times New Roman" w:eastAsia="Times New Roman" w:cs="Times New Roman"/>
                <w:color w:val="000000"/>
                <w:sz w:val="20"/>
                <w:szCs w:val="20"/>
              </w:rPr>
              <w:t>Отображение внутренних температур</w:t>
            </w:r>
            <w:r>
              <w:rPr>
                <w:rFonts w:hint="default" w:ascii="Times New Roman" w:hAnsi="Times New Roman" w:cs="Times New Roman"/>
                <w:color w:val="000000"/>
                <w:sz w:val="20"/>
                <w:szCs w:val="20"/>
                <w:lang w:val="ru-RU"/>
              </w:rPr>
              <w:t xml:space="preserve"> -табло</w:t>
            </w:r>
          </w:p>
          <w:p w14:paraId="4BBEA5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Arial" w:hAnsi="Arial" w:cs="Arial"/>
                <w:color w:val="000000"/>
                <w:sz w:val="17"/>
                <w:szCs w:val="17"/>
                <w:lang w:val="ru-RU"/>
              </w:rPr>
            </w:pPr>
            <w:r>
              <w:rPr>
                <w:rFonts w:hint="default" w:ascii="Times New Roman" w:hAnsi="Times New Roman" w:eastAsia="Times New Roman" w:cs="Times New Roman"/>
                <w:color w:val="000000"/>
                <w:sz w:val="20"/>
                <w:szCs w:val="20"/>
              </w:rPr>
              <w:t>Напряжение</w:t>
            </w:r>
            <w:r>
              <w:rPr>
                <w:rFonts w:hint="default" w:ascii="Arial" w:hAnsi="Arial" w:cs="Arial"/>
                <w:color w:val="000000"/>
                <w:sz w:val="17"/>
                <w:szCs w:val="17"/>
                <w:lang w:val="ru-RU"/>
              </w:rPr>
              <w:t xml:space="preserve"> - 220В</w:t>
            </w:r>
          </w:p>
          <w:p w14:paraId="464C31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Arial" w:hAnsi="Arial" w:cs="Arial"/>
                <w:color w:val="000000"/>
                <w:sz w:val="17"/>
                <w:szCs w:val="17"/>
                <w:lang w:val="ru-RU"/>
              </w:rPr>
            </w:pPr>
            <w:r>
              <w:rPr>
                <w:rFonts w:hint="default" w:ascii="Times New Roman" w:hAnsi="Times New Roman" w:cs="Times New Roman"/>
                <w:color w:val="000000"/>
                <w:sz w:val="20"/>
                <w:szCs w:val="20"/>
                <w:lang w:val="ru-RU"/>
              </w:rPr>
              <w:t>Цвет белый</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88F4080">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442A8BF">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296E2A54">
        <w:tblPrEx>
          <w:tblCellMar>
            <w:top w:w="0" w:type="dxa"/>
            <w:left w:w="10" w:type="dxa"/>
            <w:bottom w:w="0" w:type="dxa"/>
            <w:right w:w="10" w:type="dxa"/>
          </w:tblCellMar>
        </w:tblPrEx>
        <w:trPr>
          <w:trHeight w:val="457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DB0E627">
            <w:pPr>
              <w:autoSpaceDN w:val="0"/>
              <w:spacing w:line="240" w:lineRule="auto"/>
              <w:jc w:val="center"/>
              <w:rPr>
                <w:rFonts w:hint="default"/>
                <w:sz w:val="20"/>
                <w:szCs w:val="20"/>
                <w:lang w:val="en-US" w:eastAsia="ru-RU"/>
              </w:rPr>
            </w:pPr>
            <w:r>
              <w:rPr>
                <w:rFonts w:hint="default"/>
                <w:sz w:val="20"/>
                <w:szCs w:val="20"/>
                <w:lang w:val="en-US" w:eastAsia="ru-RU"/>
              </w:rPr>
              <w:t>10</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AD7E55">
            <w:pPr>
              <w:autoSpaceDN w:val="0"/>
              <w:spacing w:line="240" w:lineRule="auto"/>
              <w:jc w:val="both"/>
              <w:rPr>
                <w:rFonts w:hint="default"/>
                <w:sz w:val="20"/>
                <w:szCs w:val="20"/>
                <w:lang w:val="en-US" w:eastAsia="ru-RU"/>
              </w:rPr>
            </w:pPr>
            <w:r>
              <w:rPr>
                <w:rFonts w:hint="default" w:ascii="Times New Roman" w:hAnsi="Times New Roman" w:eastAsia="Times New Roman" w:cs="Times New Roman"/>
                <w:color w:val="1C2126"/>
                <w:sz w:val="20"/>
                <w:szCs w:val="20"/>
              </w:rPr>
              <w:t>Облучатель-рециркулятор</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B58E48">
            <w:pPr>
              <w:shd w:val="clear" w:color="auto" w:fill="FFFFFF"/>
              <w:autoSpaceDN w:val="0"/>
              <w:spacing w:after="0" w:line="240" w:lineRule="auto"/>
              <w:rPr>
                <w:rFonts w:ascii="SimSun" w:hAnsi="SimSun" w:eastAsia="SimSun" w:cs="SimSun"/>
                <w:sz w:val="24"/>
                <w:szCs w:val="24"/>
              </w:rPr>
            </w:pPr>
            <w:r>
              <w:drawing>
                <wp:inline distT="0" distB="0" distL="0" distR="0">
                  <wp:extent cx="1406525" cy="2305050"/>
                  <wp:effectExtent l="0" t="0" r="3175" b="0"/>
                  <wp:docPr id="9" name="Рисунок 1" descr="Облучатель-рециркулятор воздуха ультрафиолетовый бактерицидный дезар ОРУБ-3-5-«КРОНТ» по ТУ 9451-029-11769436- 2006, в варианте исполнения Облучатель-рециркулятор воздуха ультрафиолетовый бактерицидный настенный ОРУБн-3-5-«КРОНТ» (-5) 6003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 descr="Облучатель-рециркулятор воздуха ультрафиолетовый бактерицидный дезар ОРУБ-3-5-«КРОНТ» по ТУ 9451-029-11769436- 2006, в варианте исполнения Облучатель-рециркулятор воздуха ультрафиолетовый бактерицидный настенный ОРУБн-3-5-«КРОНТ» (-5) 60032 1"/>
                          <pic:cNvPicPr>
                            <a:picLocks noChangeAspect="1" noChangeArrowheads="1"/>
                          </pic:cNvPicPr>
                        </pic:nvPicPr>
                        <pic:blipFill>
                          <a:blip r:embed="rId14"/>
                          <a:srcRect/>
                          <a:stretch>
                            <a:fillRect/>
                          </a:stretch>
                        </pic:blipFill>
                        <pic:spPr>
                          <a:xfrm>
                            <a:off x="0" y="0"/>
                            <a:ext cx="1406525" cy="2305050"/>
                          </a:xfrm>
                          <a:prstGeom prst="rect">
                            <a:avLst/>
                          </a:prstGeom>
                          <a:noFill/>
                          <a:ln w="9525">
                            <a:noFill/>
                            <a:miter lim="800000"/>
                            <a:headEnd/>
                            <a:tailEnd/>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8740CCC">
            <w:pPr>
              <w:shd w:val="clear" w:color="auto" w:fill="FFFFFF"/>
              <w:spacing w:after="0" w:line="240" w:lineRule="auto"/>
              <w:rPr>
                <w:rFonts w:hint="default" w:cs="Times New Roman" w:eastAsiaTheme="minorHAnsi"/>
                <w:sz w:val="20"/>
                <w:szCs w:val="20"/>
                <w:lang w:val="ru-RU" w:eastAsia="en-US"/>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p>
          <w:p w14:paraId="46BB038F">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Высота</w:t>
            </w:r>
            <w:r>
              <w:rPr>
                <w:rFonts w:hint="default" w:ascii="Times New Roman" w:hAnsi="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890 мм</w:t>
            </w:r>
          </w:p>
          <w:p w14:paraId="3A1F4057">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Ширина</w:t>
            </w:r>
            <w:r>
              <w:rPr>
                <w:rFonts w:hint="default" w:ascii="Times New Roman" w:hAnsi="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370 мм</w:t>
            </w:r>
          </w:p>
          <w:p w14:paraId="54EF55BD">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Глубина</w:t>
            </w:r>
            <w:r>
              <w:rPr>
                <w:rFonts w:hint="default" w:ascii="Times New Roman" w:hAnsi="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140 мм</w:t>
            </w:r>
          </w:p>
          <w:p w14:paraId="3778111F">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Потребляемая мощность</w:t>
            </w:r>
            <w:r>
              <w:rPr>
                <w:rFonts w:hint="default" w:ascii="Times New Roman" w:hAnsi="Times New Roman" w:cs="Times New Roman"/>
                <w:color w:val="auto"/>
                <w:sz w:val="20"/>
                <w:szCs w:val="20"/>
                <w:lang w:val="ru-RU"/>
              </w:rPr>
              <w:t xml:space="preserve"> - не менее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"https://www.vseinstrumenti.ru/tag-page/bakteritsidnye-retsirkulyatory-vozduha-100-vt-2161029/" </w:instrText>
            </w:r>
            <w:r>
              <w:rPr>
                <w:rFonts w:hint="default" w:ascii="Times New Roman" w:hAnsi="Times New Roman" w:cs="Times New Roman"/>
                <w:color w:val="auto"/>
                <w:sz w:val="20"/>
                <w:szCs w:val="20"/>
              </w:rPr>
              <w:fldChar w:fldCharType="separate"/>
            </w:r>
            <w:r>
              <w:rPr>
                <w:rFonts w:hint="default" w:ascii="Times New Roman" w:hAnsi="Times New Roman" w:eastAsia="Times New Roman" w:cs="Times New Roman"/>
                <w:color w:val="auto"/>
                <w:sz w:val="20"/>
                <w:szCs w:val="20"/>
              </w:rPr>
              <w:t>100 Вт</w:t>
            </w:r>
            <w:r>
              <w:rPr>
                <w:rFonts w:hint="default" w:ascii="Times New Roman" w:hAnsi="Times New Roman" w:eastAsia="Times New Roman" w:cs="Times New Roman"/>
                <w:color w:val="auto"/>
                <w:sz w:val="20"/>
                <w:szCs w:val="20"/>
              </w:rPr>
              <w:fldChar w:fldCharType="end"/>
            </w:r>
          </w:p>
          <w:p w14:paraId="1DE61DC9">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Производительность</w:t>
            </w:r>
            <w:r>
              <w:rPr>
                <w:rFonts w:hint="default" w:ascii="Times New Roman" w:hAnsi="Times New Roman" w:cs="Times New Roman"/>
                <w:color w:val="auto"/>
                <w:sz w:val="20"/>
                <w:szCs w:val="20"/>
                <w:lang w:val="ru-RU"/>
              </w:rPr>
              <w:t xml:space="preserve"> - не менее </w:t>
            </w:r>
            <w:r>
              <w:rPr>
                <w:rFonts w:hint="default" w:ascii="Times New Roman" w:hAnsi="Times New Roman" w:eastAsia="Times New Roman" w:cs="Times New Roman"/>
                <w:color w:val="auto"/>
                <w:sz w:val="20"/>
                <w:szCs w:val="20"/>
              </w:rPr>
              <w:t>100 м³/ч</w:t>
            </w:r>
          </w:p>
          <w:p w14:paraId="36601BB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37A86B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1C2126"/>
                <w:sz w:val="20"/>
                <w:szCs w:val="20"/>
                <w:lang w:val="ru-RU"/>
              </w:rPr>
            </w:pPr>
            <w:r>
              <w:rPr>
                <w:rFonts w:hint="default" w:ascii="Times New Roman" w:hAnsi="Times New Roman" w:eastAsia="Times New Roman" w:cs="Times New Roman"/>
                <w:color w:val="1C2126"/>
                <w:sz w:val="20"/>
                <w:szCs w:val="20"/>
              </w:rPr>
              <w:t>Облучатель-рециркулятор предназначен для непрерывного обеззараживания воздуха помещений лечебно-профилактических учреждений в отсутствии и в присутствии людей</w:t>
            </w:r>
            <w:r>
              <w:rPr>
                <w:rFonts w:hint="default" w:ascii="Times New Roman" w:hAnsi="Times New Roman" w:cs="Times New Roman"/>
                <w:color w:val="1C2126"/>
                <w:sz w:val="20"/>
                <w:szCs w:val="20"/>
                <w:lang w:val="ru-RU"/>
              </w:rPr>
              <w:t>.</w:t>
            </w:r>
          </w:p>
          <w:p w14:paraId="1A8670A6">
            <w:pPr>
              <w:shd w:val="clear" w:color="auto" w:fill="FFFFFF"/>
              <w:spacing w:after="0" w:line="240" w:lineRule="auto"/>
              <w:rPr>
                <w:rFonts w:hint="default" w:ascii="Times New Roman" w:hAnsi="Times New Roman" w:eastAsia="Times New Roman" w:cs="Times New Roman"/>
                <w:color w:val="1C2126"/>
                <w:sz w:val="20"/>
                <w:szCs w:val="20"/>
                <w:lang w:val="ru-RU"/>
              </w:rPr>
            </w:pPr>
            <w:r>
              <w:rPr>
                <w:rFonts w:hint="default" w:ascii="Times New Roman" w:hAnsi="Times New Roman" w:eastAsia="Times New Roman" w:cs="Times New Roman"/>
                <w:color w:val="auto"/>
                <w:sz w:val="20"/>
                <w:szCs w:val="20"/>
              </w:rPr>
              <w:t>Тип монтажа</w:t>
            </w:r>
            <w:r>
              <w:rPr>
                <w:rFonts w:hint="default" w:ascii="Times New Roman" w:hAnsi="Times New Roman" w:cs="Times New Roman"/>
                <w:color w:val="auto"/>
                <w:sz w:val="20"/>
                <w:szCs w:val="20"/>
                <w:lang w:val="ru-RU"/>
              </w:rPr>
              <w:t xml:space="preserve"> -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"https://www.vseinstrumenti.ru/tag-page/bakteritsidnye-retsirkulyatory-vozduha-nastennye-13048/" </w:instrText>
            </w:r>
            <w:r>
              <w:rPr>
                <w:rFonts w:hint="default" w:ascii="Times New Roman" w:hAnsi="Times New Roman" w:cs="Times New Roman"/>
                <w:color w:val="auto"/>
                <w:sz w:val="20"/>
                <w:szCs w:val="20"/>
              </w:rPr>
              <w:fldChar w:fldCharType="separate"/>
            </w:r>
            <w:r>
              <w:rPr>
                <w:rFonts w:hint="default" w:ascii="Times New Roman" w:hAnsi="Times New Roman" w:eastAsia="Times New Roman" w:cs="Times New Roman"/>
                <w:color w:val="auto"/>
                <w:sz w:val="20"/>
                <w:szCs w:val="20"/>
              </w:rPr>
              <w:t>настенный</w:t>
            </w:r>
            <w:r>
              <w:rPr>
                <w:rFonts w:hint="default" w:ascii="Times New Roman" w:hAnsi="Times New Roman" w:eastAsia="Times New Roman" w:cs="Times New Roman"/>
                <w:color w:val="auto"/>
                <w:sz w:val="20"/>
                <w:szCs w:val="20"/>
              </w:rPr>
              <w:fldChar w:fldCharType="end"/>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1C2126"/>
                <w:sz w:val="20"/>
                <w:szCs w:val="20"/>
              </w:rPr>
              <w:t>с таймером наработки ламп</w:t>
            </w:r>
            <w:r>
              <w:rPr>
                <w:rFonts w:hint="default" w:ascii="Times New Roman" w:hAnsi="Times New Roman" w:cs="Times New Roman"/>
                <w:color w:val="1C2126"/>
                <w:sz w:val="20"/>
                <w:szCs w:val="20"/>
                <w:lang w:val="ru-RU"/>
              </w:rPr>
              <w:t xml:space="preserve"> </w:t>
            </w:r>
          </w:p>
          <w:p w14:paraId="40E2ED0C">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Количество ламп</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5 шт</w:t>
            </w:r>
          </w:p>
          <w:p w14:paraId="638FA463">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Макс. мощность одной лампы</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15 Вт</w:t>
            </w:r>
          </w:p>
          <w:p w14:paraId="523B804C">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Материал корпуса</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пластик</w:t>
            </w:r>
          </w:p>
          <w:p w14:paraId="15B11929">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Тип облучателя</w:t>
            </w:r>
            <w:r>
              <w:rPr>
                <w:rFonts w:hint="default" w:ascii="Times New Roman" w:hAnsi="Times New Roman" w:cs="Times New Roman"/>
                <w:color w:val="auto"/>
                <w:sz w:val="20"/>
                <w:szCs w:val="20"/>
                <w:lang w:val="ru-RU"/>
              </w:rPr>
              <w:t xml:space="preserve"> -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"https://www.vseinstrumenti.ru/tag-page/bakteritsidnye-retsirkulyatory-dlya-obezzarazhivaniya-vozduha-zakrytye-103194/" </w:instrText>
            </w:r>
            <w:r>
              <w:rPr>
                <w:rFonts w:hint="default" w:ascii="Times New Roman" w:hAnsi="Times New Roman" w:cs="Times New Roman"/>
                <w:color w:val="auto"/>
                <w:sz w:val="20"/>
                <w:szCs w:val="20"/>
              </w:rPr>
              <w:fldChar w:fldCharType="separate"/>
            </w:r>
            <w:r>
              <w:rPr>
                <w:rFonts w:hint="default" w:ascii="Times New Roman" w:hAnsi="Times New Roman" w:eastAsia="Times New Roman" w:cs="Times New Roman"/>
                <w:color w:val="auto"/>
                <w:sz w:val="20"/>
                <w:szCs w:val="20"/>
              </w:rPr>
              <w:t>закрытый</w:t>
            </w:r>
            <w:r>
              <w:rPr>
                <w:rFonts w:hint="default" w:ascii="Times New Roman" w:hAnsi="Times New Roman" w:eastAsia="Times New Roman" w:cs="Times New Roman"/>
                <w:color w:val="auto"/>
                <w:sz w:val="20"/>
                <w:szCs w:val="20"/>
              </w:rPr>
              <w:fldChar w:fldCharType="end"/>
            </w:r>
          </w:p>
          <w:p w14:paraId="27EF56BF">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Лампа в комплекте</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да</w:t>
            </w:r>
          </w:p>
          <w:p w14:paraId="5AE67683">
            <w:pPr>
              <w:shd w:val="clear" w:color="auto" w:fill="FFFFFF"/>
              <w:spacing w:after="0" w:line="240" w:lineRule="auto"/>
              <w:rPr>
                <w:rFonts w:ascii="Times New Roman" w:hAnsi="Times New Roman" w:cs="Times New Roman"/>
                <w:color w:val="000000"/>
                <w:sz w:val="20"/>
                <w:szCs w:val="20"/>
              </w:rPr>
            </w:pPr>
            <w:r>
              <w:rPr>
                <w:rFonts w:hint="default" w:ascii="Times New Roman" w:hAnsi="Times New Roman" w:eastAsia="Times New Roman" w:cs="Times New Roman"/>
                <w:color w:val="auto"/>
                <w:sz w:val="20"/>
                <w:szCs w:val="20"/>
              </w:rPr>
              <w:t>Напряжение питания</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220 В</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84A418E">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B41E244">
            <w:pPr>
              <w:autoSpaceDN w:val="0"/>
              <w:spacing w:line="240" w:lineRule="auto"/>
              <w:jc w:val="center"/>
              <w:rPr>
                <w:rFonts w:hint="default"/>
                <w:sz w:val="20"/>
                <w:szCs w:val="20"/>
                <w:lang w:val="en-US" w:eastAsia="ru-RU"/>
              </w:rPr>
            </w:pPr>
            <w:r>
              <w:rPr>
                <w:rFonts w:hint="default"/>
                <w:sz w:val="20"/>
                <w:szCs w:val="20"/>
                <w:lang w:val="en-US" w:eastAsia="ru-RU"/>
              </w:rPr>
              <w:t>3</w:t>
            </w:r>
          </w:p>
        </w:tc>
      </w:tr>
      <w:tr w14:paraId="4E620C81">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26F7089">
            <w:pPr>
              <w:autoSpaceDN w:val="0"/>
              <w:spacing w:line="240" w:lineRule="auto"/>
              <w:jc w:val="center"/>
              <w:rPr>
                <w:rFonts w:hint="default"/>
                <w:sz w:val="20"/>
                <w:szCs w:val="20"/>
                <w:lang w:val="en-US" w:eastAsia="ru-RU"/>
              </w:rPr>
            </w:pPr>
            <w:r>
              <w:rPr>
                <w:rFonts w:hint="default"/>
                <w:sz w:val="20"/>
                <w:szCs w:val="20"/>
                <w:lang w:val="en-US" w:eastAsia="ru-RU"/>
              </w:rPr>
              <w:t>11</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F0F8C7A">
            <w:pPr>
              <w:autoSpaceDN w:val="0"/>
              <w:spacing w:line="240" w:lineRule="auto"/>
              <w:jc w:val="both"/>
              <w:rPr>
                <w:rFonts w:hint="default"/>
                <w:sz w:val="20"/>
                <w:szCs w:val="20"/>
                <w:lang w:val="en-US" w:eastAsia="ru-RU"/>
              </w:rPr>
            </w:pPr>
            <w:r>
              <w:rPr>
                <w:rFonts w:hint="default" w:ascii="Times New Roman" w:hAnsi="Times New Roman" w:eastAsia="Times New Roman" w:cs="Times New Roman"/>
                <w:color w:val="1C2126"/>
                <w:sz w:val="20"/>
                <w:szCs w:val="20"/>
              </w:rPr>
              <w:t>Облучатель-рециркулятор</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C2E12">
            <w:pPr>
              <w:shd w:val="clear" w:color="auto" w:fill="FFFFFF"/>
              <w:autoSpaceDN w:val="0"/>
              <w:spacing w:after="0" w:line="240" w:lineRule="auto"/>
              <w:rPr>
                <w:rFonts w:ascii="SimSun" w:hAnsi="SimSun" w:eastAsia="SimSun" w:cs="SimSun"/>
                <w:sz w:val="24"/>
                <w:szCs w:val="24"/>
              </w:rPr>
            </w:pP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96D13CC">
            <w:pPr>
              <w:shd w:val="clear" w:color="auto" w:fill="FFFFFF"/>
              <w:spacing w:after="0" w:line="240" w:lineRule="auto"/>
              <w:rPr>
                <w:rFonts w:hint="default" w:cs="Times New Roman" w:eastAsiaTheme="minorHAnsi"/>
                <w:sz w:val="20"/>
                <w:szCs w:val="20"/>
                <w:lang w:val="ru-RU" w:eastAsia="en-US"/>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p>
          <w:p w14:paraId="3FF57455">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Высота</w:t>
            </w:r>
            <w:r>
              <w:rPr>
                <w:rFonts w:hint="default" w:ascii="Times New Roman" w:hAnsi="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890 мм</w:t>
            </w:r>
          </w:p>
          <w:p w14:paraId="024F7432">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Ширина</w:t>
            </w:r>
            <w:r>
              <w:rPr>
                <w:rFonts w:hint="default" w:ascii="Times New Roman" w:hAnsi="Times New Roman" w:cs="Times New Roman"/>
                <w:color w:val="auto"/>
                <w:sz w:val="20"/>
                <w:szCs w:val="20"/>
                <w:lang w:val="ru-RU"/>
              </w:rPr>
              <w:t xml:space="preserve"> не менее </w:t>
            </w:r>
            <w:r>
              <w:rPr>
                <w:rFonts w:hint="default" w:ascii="Times New Roman" w:hAnsi="Times New Roman" w:eastAsia="Times New Roman" w:cs="Times New Roman"/>
                <w:color w:val="auto"/>
                <w:sz w:val="20"/>
                <w:szCs w:val="20"/>
              </w:rPr>
              <w:t>370 мм</w:t>
            </w:r>
          </w:p>
          <w:p w14:paraId="12F7DD17">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Глубина</w:t>
            </w:r>
            <w:r>
              <w:rPr>
                <w:rFonts w:hint="default" w:ascii="Times New Roman" w:hAnsi="Times New Roman" w:cs="Times New Roman"/>
                <w:color w:val="auto"/>
                <w:sz w:val="20"/>
                <w:szCs w:val="20"/>
                <w:lang w:val="ru-RU"/>
              </w:rPr>
              <w:t xml:space="preserve"> </w:t>
            </w:r>
            <w:r>
              <w:rPr>
                <w:rFonts w:hint="default" w:cs="Times New Roman"/>
                <w:color w:val="auto"/>
                <w:sz w:val="20"/>
                <w:szCs w:val="20"/>
                <w:lang w:val="ru-RU"/>
              </w:rPr>
              <w:t>не менее 80</w:t>
            </w:r>
            <w:r>
              <w:rPr>
                <w:rFonts w:hint="default" w:ascii="Times New Roman" w:hAnsi="Times New Roman" w:eastAsia="Times New Roman" w:cs="Times New Roman"/>
                <w:color w:val="auto"/>
                <w:sz w:val="20"/>
                <w:szCs w:val="20"/>
              </w:rPr>
              <w:t xml:space="preserve"> мм</w:t>
            </w:r>
          </w:p>
          <w:p w14:paraId="50DEE73C">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Потребляемая мощность</w:t>
            </w:r>
            <w:r>
              <w:rPr>
                <w:rFonts w:hint="default" w:ascii="Times New Roman" w:hAnsi="Times New Roman" w:cs="Times New Roman"/>
                <w:color w:val="auto"/>
                <w:sz w:val="20"/>
                <w:szCs w:val="20"/>
                <w:lang w:val="ru-RU"/>
              </w:rPr>
              <w:t xml:space="preserve"> -не менее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"https://www.vseinstrumenti.ru/tag-page/bakteritsidnye-retsirkulyatory-vozduha-100-vt-2161029/" </w:instrText>
            </w:r>
            <w:r>
              <w:rPr>
                <w:rFonts w:hint="default" w:ascii="Times New Roman" w:hAnsi="Times New Roman" w:cs="Times New Roman"/>
                <w:color w:val="auto"/>
                <w:sz w:val="20"/>
                <w:szCs w:val="20"/>
              </w:rPr>
              <w:fldChar w:fldCharType="separate"/>
            </w:r>
            <w:r>
              <w:rPr>
                <w:rFonts w:hint="default" w:cs="Times New Roman"/>
                <w:color w:val="auto"/>
                <w:sz w:val="20"/>
                <w:szCs w:val="20"/>
                <w:lang w:val="ru-RU"/>
              </w:rPr>
              <w:t>60</w:t>
            </w:r>
            <w:r>
              <w:rPr>
                <w:rFonts w:hint="default" w:ascii="Times New Roman" w:hAnsi="Times New Roman" w:eastAsia="Times New Roman" w:cs="Times New Roman"/>
                <w:color w:val="auto"/>
                <w:sz w:val="20"/>
                <w:szCs w:val="20"/>
              </w:rPr>
              <w:t xml:space="preserve"> Вт</w:t>
            </w:r>
            <w:r>
              <w:rPr>
                <w:rFonts w:hint="default" w:ascii="Times New Roman" w:hAnsi="Times New Roman" w:eastAsia="Times New Roman" w:cs="Times New Roman"/>
                <w:color w:val="auto"/>
                <w:sz w:val="20"/>
                <w:szCs w:val="20"/>
              </w:rPr>
              <w:fldChar w:fldCharType="end"/>
            </w:r>
          </w:p>
          <w:p w14:paraId="61C4C62E">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Производительность</w:t>
            </w:r>
            <w:r>
              <w:rPr>
                <w:rFonts w:hint="default" w:ascii="Times New Roman" w:hAnsi="Times New Roman" w:cs="Times New Roman"/>
                <w:color w:val="auto"/>
                <w:sz w:val="20"/>
                <w:szCs w:val="20"/>
                <w:lang w:val="ru-RU"/>
              </w:rPr>
              <w:t xml:space="preserve"> - не менее </w:t>
            </w:r>
            <w:r>
              <w:rPr>
                <w:rFonts w:hint="default" w:ascii="Times New Roman" w:hAnsi="Times New Roman" w:eastAsia="Times New Roman" w:cs="Times New Roman"/>
                <w:color w:val="auto"/>
                <w:sz w:val="20"/>
                <w:szCs w:val="20"/>
              </w:rPr>
              <w:t>100 м³/ч</w:t>
            </w:r>
          </w:p>
          <w:p w14:paraId="1FA519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053168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1C2126"/>
                <w:sz w:val="20"/>
                <w:szCs w:val="20"/>
                <w:lang w:val="ru-RU"/>
              </w:rPr>
            </w:pPr>
            <w:r>
              <w:rPr>
                <w:rFonts w:hint="default" w:ascii="Times New Roman" w:hAnsi="Times New Roman" w:eastAsia="Times New Roman" w:cs="Times New Roman"/>
                <w:color w:val="1C2126"/>
                <w:sz w:val="20"/>
                <w:szCs w:val="20"/>
              </w:rPr>
              <w:t>Облучатель-рециркулятор предназначен для непрерывного обеззараживания воздуха помещений лечебно-профилактических учреждений в отсутствии и в присутствии людей</w:t>
            </w:r>
            <w:r>
              <w:rPr>
                <w:rFonts w:hint="default" w:ascii="Times New Roman" w:hAnsi="Times New Roman" w:cs="Times New Roman"/>
                <w:color w:val="1C2126"/>
                <w:sz w:val="20"/>
                <w:szCs w:val="20"/>
                <w:lang w:val="ru-RU"/>
              </w:rPr>
              <w:t>.</w:t>
            </w:r>
          </w:p>
          <w:p w14:paraId="23BD0D13">
            <w:pPr>
              <w:shd w:val="clear" w:color="auto" w:fill="FFFFFF"/>
              <w:spacing w:after="0" w:line="240" w:lineRule="auto"/>
              <w:rPr>
                <w:rFonts w:hint="default" w:ascii="Times New Roman" w:hAnsi="Times New Roman" w:eastAsia="Times New Roman" w:cs="Times New Roman"/>
                <w:color w:val="1C2126"/>
                <w:sz w:val="20"/>
                <w:szCs w:val="20"/>
              </w:rPr>
            </w:pPr>
            <w:r>
              <w:rPr>
                <w:rFonts w:hint="default" w:ascii="Times New Roman" w:hAnsi="Times New Roman" w:eastAsia="Times New Roman" w:cs="Times New Roman"/>
                <w:color w:val="auto"/>
                <w:sz w:val="20"/>
                <w:szCs w:val="20"/>
              </w:rPr>
              <w:t>Тип монтажа</w:t>
            </w:r>
            <w:r>
              <w:rPr>
                <w:rFonts w:hint="default" w:ascii="Times New Roman" w:hAnsi="Times New Roman" w:cs="Times New Roman"/>
                <w:color w:val="auto"/>
                <w:sz w:val="20"/>
                <w:szCs w:val="20"/>
                <w:lang w:val="ru-RU"/>
              </w:rPr>
              <w:t xml:space="preserve"> -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"https://www.vseinstrumenti.ru/tag-page/bakteritsidnye-retsirkulyatory-vozduha-nastennye-13048/" </w:instrText>
            </w:r>
            <w:r>
              <w:rPr>
                <w:rFonts w:hint="default" w:ascii="Times New Roman" w:hAnsi="Times New Roman" w:cs="Times New Roman"/>
                <w:color w:val="auto"/>
                <w:sz w:val="20"/>
                <w:szCs w:val="20"/>
              </w:rPr>
              <w:fldChar w:fldCharType="separate"/>
            </w:r>
            <w:r>
              <w:rPr>
                <w:rFonts w:hint="default" w:ascii="Times New Roman" w:hAnsi="Times New Roman" w:eastAsia="Times New Roman" w:cs="Times New Roman"/>
                <w:color w:val="auto"/>
                <w:sz w:val="20"/>
                <w:szCs w:val="20"/>
              </w:rPr>
              <w:t>настенный</w:t>
            </w:r>
            <w:r>
              <w:rPr>
                <w:rFonts w:hint="default" w:ascii="Times New Roman" w:hAnsi="Times New Roman" w:eastAsia="Times New Roman" w:cs="Times New Roman"/>
                <w:color w:val="auto"/>
                <w:sz w:val="20"/>
                <w:szCs w:val="20"/>
              </w:rPr>
              <w:fldChar w:fldCharType="end"/>
            </w:r>
            <w:r>
              <w:rPr>
                <w:rFonts w:hint="default" w:cs="Times New Roman"/>
                <w:color w:val="auto"/>
                <w:sz w:val="20"/>
                <w:szCs w:val="20"/>
                <w:lang w:val="ru-RU"/>
              </w:rPr>
              <w:t xml:space="preserve"> </w:t>
            </w:r>
            <w:r>
              <w:rPr>
                <w:rFonts w:hint="default" w:ascii="Times New Roman" w:hAnsi="Times New Roman" w:eastAsia="Times New Roman" w:cs="Times New Roman"/>
                <w:color w:val="1C2126"/>
                <w:sz w:val="20"/>
                <w:szCs w:val="20"/>
              </w:rPr>
              <w:t>с таймером наработки ламп</w:t>
            </w:r>
          </w:p>
          <w:p w14:paraId="4A8F7972">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Количество ламп</w:t>
            </w:r>
            <w:r>
              <w:rPr>
                <w:rFonts w:hint="default" w:ascii="Times New Roman" w:hAnsi="Times New Roman" w:cs="Times New Roman"/>
                <w:color w:val="auto"/>
                <w:sz w:val="20"/>
                <w:szCs w:val="20"/>
                <w:lang w:val="ru-RU"/>
              </w:rPr>
              <w:t xml:space="preserve"> -</w:t>
            </w:r>
            <w:r>
              <w:rPr>
                <w:rFonts w:hint="default" w:cs="Times New Roman"/>
                <w:color w:val="auto"/>
                <w:sz w:val="20"/>
                <w:szCs w:val="20"/>
                <w:lang w:val="ru-RU"/>
              </w:rPr>
              <w:t>3</w:t>
            </w:r>
            <w:r>
              <w:rPr>
                <w:rFonts w:hint="default" w:ascii="Times New Roman" w:hAnsi="Times New Roman" w:eastAsia="Times New Roman" w:cs="Times New Roman"/>
                <w:color w:val="auto"/>
                <w:sz w:val="20"/>
                <w:szCs w:val="20"/>
              </w:rPr>
              <w:t xml:space="preserve"> шт</w:t>
            </w:r>
          </w:p>
          <w:p w14:paraId="0F467A68">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Макс. мощность одной лампы</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15 Вт</w:t>
            </w:r>
          </w:p>
          <w:p w14:paraId="31D92E63">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Материал корпуса</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пластик</w:t>
            </w:r>
          </w:p>
          <w:p w14:paraId="2B6AAB32">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Тип облучателя</w:t>
            </w:r>
            <w:r>
              <w:rPr>
                <w:rFonts w:hint="default" w:ascii="Times New Roman" w:hAnsi="Times New Roman" w:cs="Times New Roman"/>
                <w:color w:val="auto"/>
                <w:sz w:val="20"/>
                <w:szCs w:val="20"/>
                <w:lang w:val="ru-RU"/>
              </w:rPr>
              <w:t xml:space="preserve"> -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"https://www.vseinstrumenti.ru/tag-page/bakteritsidnye-retsirkulyatory-dlya-obezzarazhivaniya-vozduha-zakrytye-103194/" </w:instrText>
            </w:r>
            <w:r>
              <w:rPr>
                <w:rFonts w:hint="default" w:ascii="Times New Roman" w:hAnsi="Times New Roman" w:cs="Times New Roman"/>
                <w:color w:val="auto"/>
                <w:sz w:val="20"/>
                <w:szCs w:val="20"/>
              </w:rPr>
              <w:fldChar w:fldCharType="separate"/>
            </w:r>
            <w:r>
              <w:rPr>
                <w:rFonts w:hint="default" w:ascii="Times New Roman" w:hAnsi="Times New Roman" w:eastAsia="Times New Roman" w:cs="Times New Roman"/>
                <w:color w:val="auto"/>
                <w:sz w:val="20"/>
                <w:szCs w:val="20"/>
              </w:rPr>
              <w:t>закрытый</w:t>
            </w:r>
            <w:r>
              <w:rPr>
                <w:rFonts w:hint="default" w:ascii="Times New Roman" w:hAnsi="Times New Roman" w:eastAsia="Times New Roman" w:cs="Times New Roman"/>
                <w:color w:val="auto"/>
                <w:sz w:val="20"/>
                <w:szCs w:val="20"/>
              </w:rPr>
              <w:fldChar w:fldCharType="end"/>
            </w:r>
          </w:p>
          <w:p w14:paraId="634BE3C8">
            <w:pPr>
              <w:shd w:val="clear" w:color="auto" w:fill="FFFFFF"/>
              <w:spacing w:after="0" w:line="240" w:lineRule="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Лампа в комплекте</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да</w:t>
            </w:r>
          </w:p>
          <w:p w14:paraId="3F478D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cs="Times New Roman"/>
                <w:color w:val="000000"/>
                <w:sz w:val="20"/>
                <w:szCs w:val="20"/>
              </w:rPr>
            </w:pPr>
            <w:r>
              <w:rPr>
                <w:rFonts w:hint="default" w:ascii="Times New Roman" w:hAnsi="Times New Roman" w:eastAsia="Times New Roman" w:cs="Times New Roman"/>
                <w:color w:val="auto"/>
                <w:sz w:val="20"/>
                <w:szCs w:val="20"/>
              </w:rPr>
              <w:t>Напряжение питания</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220 В</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0C8C6FEA">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4C62404">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4140692A">
        <w:tblPrEx>
          <w:tblCellMar>
            <w:top w:w="0" w:type="dxa"/>
            <w:left w:w="10" w:type="dxa"/>
            <w:bottom w:w="0" w:type="dxa"/>
            <w:right w:w="10" w:type="dxa"/>
          </w:tblCellMar>
        </w:tblPrEx>
        <w:trPr>
          <w:trHeight w:val="90"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F07A0F9">
            <w:pPr>
              <w:autoSpaceDN w:val="0"/>
              <w:spacing w:line="240" w:lineRule="auto"/>
              <w:jc w:val="center"/>
              <w:rPr>
                <w:rFonts w:hint="default"/>
                <w:sz w:val="20"/>
                <w:szCs w:val="20"/>
                <w:lang w:val="en-US" w:eastAsia="ru-RU"/>
              </w:rPr>
            </w:pPr>
            <w:r>
              <w:rPr>
                <w:rFonts w:hint="default"/>
                <w:sz w:val="20"/>
                <w:szCs w:val="20"/>
                <w:lang w:val="en-US" w:eastAsia="ru-RU"/>
              </w:rPr>
              <w:t>12</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831F07">
            <w:pPr>
              <w:autoSpaceDN w:val="0"/>
              <w:spacing w:line="240" w:lineRule="auto"/>
              <w:jc w:val="both"/>
              <w:rPr>
                <w:rFonts w:hint="default"/>
                <w:sz w:val="20"/>
                <w:szCs w:val="20"/>
                <w:lang w:val="en-US" w:eastAsia="ru-RU"/>
              </w:rPr>
            </w:pPr>
            <w:r>
              <w:rPr>
                <w:rFonts w:hint="default" w:ascii="Times New Roman" w:hAnsi="Times New Roman" w:eastAsia="Times New Roman" w:cs="Times New Roman"/>
                <w:color w:val="auto"/>
                <w:sz w:val="20"/>
                <w:szCs w:val="20"/>
                <w:shd w:val="clear" w:color="auto" w:fill="FFFFFF"/>
              </w:rPr>
              <w:t xml:space="preserve">Шкаф для медикаментов аптечный </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73EDA2">
            <w:pPr>
              <w:shd w:val="clear" w:color="auto" w:fill="FFFFFF"/>
              <w:autoSpaceDN w:val="0"/>
              <w:spacing w:after="0" w:line="240" w:lineRule="auto"/>
              <w:rPr>
                <w:rFonts w:ascii="SimSun" w:hAnsi="SimSun" w:eastAsia="SimSun" w:cs="SimSun"/>
                <w:sz w:val="24"/>
                <w:szCs w:val="24"/>
              </w:rPr>
            </w:pPr>
            <w:r>
              <w:drawing>
                <wp:inline distT="0" distB="0" distL="0" distR="0">
                  <wp:extent cx="1017905" cy="1743075"/>
                  <wp:effectExtent l="0" t="0" r="10795" b="9525"/>
                  <wp:docPr id="19" name="Рисунок 1" descr="Шкаф для медикаментов аптечный АСК ША.01.00, трейзер металличе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descr="Шкаф для медикаментов аптечный АСК ША.01.00, трейзер металлический"/>
                          <pic:cNvPicPr>
                            <a:picLocks noChangeAspect="1" noChangeArrowheads="1"/>
                          </pic:cNvPicPr>
                        </pic:nvPicPr>
                        <pic:blipFill>
                          <a:blip r:embed="rId15"/>
                          <a:srcRect/>
                          <a:stretch>
                            <a:fillRect/>
                          </a:stretch>
                        </pic:blipFill>
                        <pic:spPr>
                          <a:xfrm>
                            <a:off x="0" y="0"/>
                            <a:ext cx="1017905" cy="1743075"/>
                          </a:xfrm>
                          <a:prstGeom prst="rect">
                            <a:avLst/>
                          </a:prstGeom>
                          <a:noFill/>
                          <a:ln w="9525">
                            <a:noFill/>
                            <a:miter lim="800000"/>
                            <a:headEnd/>
                            <a:tailEnd/>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1E25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hint="default" w:ascii="Times New Roman" w:hAnsi="Times New Roman" w:cs="Times New Roman"/>
                <w:color w:val="auto"/>
                <w:sz w:val="20"/>
                <w:szCs w:val="20"/>
                <w:lang w:val="ru-RU"/>
              </w:rPr>
              <w:t>Д</w:t>
            </w:r>
            <w:r>
              <w:rPr>
                <w:rFonts w:hint="default" w:ascii="Times New Roman" w:hAnsi="Times New Roman" w:eastAsia="Times New Roman" w:cs="Times New Roman"/>
                <w:color w:val="auto"/>
                <w:sz w:val="20"/>
                <w:szCs w:val="20"/>
              </w:rPr>
              <w:t>опустимая нагрузка на полку (кг)</w:t>
            </w:r>
            <w:r>
              <w:rPr>
                <w:rFonts w:hint="default" w:ascii="Times New Roman" w:hAnsi="Times New Roman" w:cs="Times New Roman"/>
                <w:color w:val="auto"/>
                <w:sz w:val="20"/>
                <w:szCs w:val="20"/>
                <w:lang w:val="ru-RU"/>
              </w:rPr>
              <w:t xml:space="preserve"> - не менее 15</w:t>
            </w:r>
          </w:p>
          <w:p w14:paraId="5C1564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Ширина (мм)не менее  1000</w:t>
            </w:r>
          </w:p>
          <w:p w14:paraId="71ADF9E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Высота (мм)не менее 1910</w:t>
            </w:r>
          </w:p>
          <w:p w14:paraId="783B06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Глубина (мм) не менее 560</w:t>
            </w:r>
          </w:p>
          <w:p w14:paraId="45ACEF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05A65234">
            <w:pPr>
              <w:spacing w:after="0" w:line="240" w:lineRule="auto"/>
              <w:jc w:val="both"/>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shd w:val="clear" w:color="auto" w:fill="FFFFFF"/>
              </w:rPr>
              <w:t>Шкаф для медикаментов аптечный, трейзер металл предназначен для размещения и хранении лекарственных средств и медицинских инструментов в аптеках, в процедурных, перевязочных, смотровых, диагностических и терапевтических кабинетах, больничных и реанимационных палатах медицинских организаций.</w:t>
            </w:r>
          </w:p>
          <w:p w14:paraId="576885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cs="Times New Roman"/>
                <w:color w:val="000000"/>
                <w:sz w:val="20"/>
                <w:szCs w:val="20"/>
                <w:lang w:val="ru-RU"/>
              </w:rPr>
              <w:t>Каркас</w:t>
            </w:r>
            <w:r>
              <w:rPr>
                <w:rFonts w:hint="default" w:cs="Times New Roman"/>
                <w:color w:val="000000"/>
                <w:sz w:val="20"/>
                <w:szCs w:val="20"/>
                <w:lang w:val="ru-RU"/>
              </w:rPr>
              <w:t xml:space="preserve"> ЛДСП 16мм</w:t>
            </w:r>
          </w:p>
          <w:p w14:paraId="41B500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Количество дверей -2</w:t>
            </w:r>
          </w:p>
          <w:p w14:paraId="192480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Количество ячеек - 16</w:t>
            </w:r>
          </w:p>
          <w:p w14:paraId="04FE7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Количество полок - 5</w:t>
            </w:r>
          </w:p>
          <w:p w14:paraId="11D612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Трейзер - есть</w:t>
            </w:r>
          </w:p>
          <w:p w14:paraId="406FBD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Замок - есть</w:t>
            </w:r>
          </w:p>
          <w:p w14:paraId="384078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Материал дверей ЛДСП</w:t>
            </w:r>
          </w:p>
          <w:p w14:paraId="3FB770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Материал полок ЛДСП</w:t>
            </w:r>
          </w:p>
          <w:p w14:paraId="7ACADA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000000"/>
                <w:sz w:val="20"/>
                <w:szCs w:val="20"/>
                <w:lang w:val="ru-RU"/>
              </w:rPr>
            </w:pPr>
            <w:r>
              <w:rPr>
                <w:rFonts w:hint="default" w:cs="Times New Roman"/>
                <w:color w:val="000000"/>
                <w:sz w:val="20"/>
                <w:szCs w:val="20"/>
                <w:lang w:val="ru-RU"/>
              </w:rPr>
              <w:t>Материал трейзера - металл</w:t>
            </w:r>
          </w:p>
          <w:p w14:paraId="19E3A0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Times New Roman" w:cs="Times New Roman"/>
                <w:color w:val="auto"/>
                <w:sz w:val="20"/>
                <w:szCs w:val="20"/>
              </w:rPr>
            </w:pPr>
            <w:r>
              <w:rPr>
                <w:rFonts w:hint="default" w:cs="Times New Roman"/>
                <w:color w:val="000000"/>
                <w:sz w:val="20"/>
                <w:szCs w:val="20"/>
                <w:lang w:val="ru-RU"/>
              </w:rPr>
              <w:t xml:space="preserve">Кромка  </w:t>
            </w:r>
            <w:r>
              <w:rPr>
                <w:rFonts w:hint="default" w:ascii="Times New Roman" w:hAnsi="Times New Roman" w:eastAsia="Times New Roman" w:cs="Times New Roman"/>
                <w:color w:val="auto"/>
                <w:sz w:val="20"/>
                <w:szCs w:val="20"/>
              </w:rPr>
              <w:t>ПВХ 2мм и ПВХ 0,45мм</w:t>
            </w:r>
          </w:p>
          <w:p w14:paraId="1A745D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Times New Roman" w:cs="Times New Roman"/>
                <w:color w:val="auto"/>
                <w:sz w:val="20"/>
                <w:szCs w:val="20"/>
              </w:rPr>
            </w:pPr>
            <w:r>
              <w:rPr>
                <w:rFonts w:hint="default" w:ascii="Times New Roman" w:hAnsi="Times New Roman" w:cs="Times New Roman"/>
                <w:color w:val="auto"/>
                <w:sz w:val="20"/>
                <w:szCs w:val="20"/>
                <w:lang w:val="ru-RU"/>
              </w:rPr>
              <w:t xml:space="preserve">Опоры </w:t>
            </w:r>
            <w:r>
              <w:rPr>
                <w:rFonts w:hint="default" w:ascii="Times New Roman" w:hAnsi="Times New Roman" w:eastAsia="Times New Roman" w:cs="Times New Roman"/>
                <w:color w:val="auto"/>
                <w:sz w:val="20"/>
                <w:szCs w:val="20"/>
              </w:rPr>
              <w:t>регулируемые по высоте</w:t>
            </w:r>
          </w:p>
          <w:p w14:paraId="5B7C92C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0" w:lineRule="atLeast"/>
              <w:ind w:left="-106" w:leftChars="0"/>
              <w:jc w:val="both"/>
              <w:textAlignment w:val="auto"/>
              <w:rPr>
                <w:rFonts w:hint="default" w:ascii="Times New Roman" w:hAnsi="Times New Roman" w:eastAsia="Times New Roman" w:cs="Times New Roman"/>
                <w:color w:val="auto"/>
                <w:sz w:val="20"/>
                <w:szCs w:val="20"/>
              </w:rPr>
            </w:pPr>
            <w:r>
              <w:rPr>
                <w:rFonts w:hint="default" w:ascii="Times New Roman" w:hAnsi="Times New Roman" w:cs="Times New Roman"/>
                <w:color w:val="auto"/>
                <w:sz w:val="20"/>
                <w:szCs w:val="20"/>
                <w:lang w:val="ru-RU"/>
              </w:rPr>
              <w:t>Д</w:t>
            </w:r>
            <w:r>
              <w:rPr>
                <w:rFonts w:hint="default" w:ascii="Times New Roman" w:hAnsi="Times New Roman" w:eastAsia="Times New Roman" w:cs="Times New Roman"/>
                <w:color w:val="auto"/>
                <w:sz w:val="20"/>
                <w:szCs w:val="20"/>
              </w:rPr>
              <w:t xml:space="preserve">верка </w:t>
            </w:r>
            <w:r>
              <w:rPr>
                <w:rFonts w:hint="default" w:ascii="Times New Roman" w:hAnsi="Times New Roman" w:cs="Times New Roman"/>
                <w:color w:val="auto"/>
                <w:sz w:val="20"/>
                <w:szCs w:val="20"/>
                <w:lang w:val="ru-RU"/>
              </w:rPr>
              <w:t>с</w:t>
            </w:r>
            <w:r>
              <w:rPr>
                <w:rFonts w:hint="default" w:ascii="Times New Roman" w:hAnsi="Times New Roman" w:eastAsia="Times New Roman" w:cs="Times New Roman"/>
                <w:color w:val="auto"/>
                <w:sz w:val="20"/>
                <w:szCs w:val="20"/>
              </w:rPr>
              <w:t xml:space="preserve"> накладным ключевым замком, на внутренней стороне каждой двери закреплены по 2 пластиковых ложемента с 4-мя ячейками;</w:t>
            </w:r>
          </w:p>
          <w:p w14:paraId="5BDEF0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0" w:line="0" w:lineRule="atLeast"/>
              <w:ind w:left="-106" w:leftChars="0"/>
              <w:jc w:val="both"/>
              <w:textAlignment w:val="auto"/>
              <w:rPr>
                <w:rFonts w:hint="default" w:ascii="Times New Roman" w:hAnsi="Times New Roman" w:cs="Times New Roman"/>
                <w:color w:val="auto"/>
                <w:sz w:val="20"/>
                <w:szCs w:val="20"/>
                <w:lang w:val="ru-RU"/>
              </w:rPr>
            </w:pPr>
            <w:r>
              <w:rPr>
                <w:rFonts w:hint="default" w:ascii="Times New Roman" w:hAnsi="Times New Roman" w:cs="Times New Roman"/>
                <w:color w:val="auto"/>
                <w:sz w:val="20"/>
                <w:szCs w:val="20"/>
                <w:lang w:val="ru-RU"/>
              </w:rPr>
              <w:t>Т</w:t>
            </w:r>
            <w:r>
              <w:rPr>
                <w:rFonts w:hint="default" w:ascii="Times New Roman" w:hAnsi="Times New Roman" w:eastAsia="Times New Roman" w:cs="Times New Roman"/>
                <w:color w:val="auto"/>
                <w:sz w:val="20"/>
                <w:szCs w:val="20"/>
              </w:rPr>
              <w:t>рейзер  металл 0,7 мм с ригельным замком для хранения важных лекарственных препаратов, документов или личных вещей, размеры – 400 x 300 x 300 мм;</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FA75E93">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84AA281">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213107CF">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705764E">
            <w:pPr>
              <w:autoSpaceDN w:val="0"/>
              <w:spacing w:line="240" w:lineRule="auto"/>
              <w:jc w:val="center"/>
              <w:rPr>
                <w:rFonts w:hint="default"/>
                <w:sz w:val="20"/>
                <w:szCs w:val="20"/>
                <w:lang w:val="en-US" w:eastAsia="ru-RU"/>
              </w:rPr>
            </w:pPr>
            <w:r>
              <w:rPr>
                <w:rFonts w:hint="default"/>
                <w:sz w:val="20"/>
                <w:szCs w:val="20"/>
                <w:lang w:val="en-US" w:eastAsia="ru-RU"/>
              </w:rPr>
              <w:t>13</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41C1549">
            <w:pPr>
              <w:autoSpaceDN w:val="0"/>
              <w:spacing w:line="240" w:lineRule="auto"/>
              <w:jc w:val="both"/>
              <w:rPr>
                <w:rFonts w:hint="default"/>
                <w:sz w:val="20"/>
                <w:szCs w:val="20"/>
                <w:lang w:val="en-US" w:eastAsia="ru-RU"/>
              </w:rPr>
            </w:pPr>
            <w:r>
              <w:rPr>
                <w:rFonts w:hint="default" w:ascii="Times New Roman" w:hAnsi="Times New Roman" w:eastAsia="Times New Roman"/>
                <w:b w:val="0"/>
                <w:bCs w:val="0"/>
                <w:color w:val="383838"/>
                <w:sz w:val="20"/>
                <w:szCs w:val="20"/>
              </w:rPr>
              <w:t>Шкаф медицинский металлический для хранения инстументов</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4E6F078">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412240" cy="1280160"/>
                  <wp:effectExtent l="0" t="0" r="16510" b="15240"/>
                  <wp:docPr id="20"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4" descr="IMG_256"/>
                          <pic:cNvPicPr>
                            <a:picLocks noChangeAspect="1"/>
                          </pic:cNvPicPr>
                        </pic:nvPicPr>
                        <pic:blipFill>
                          <a:blip r:embed="rId16"/>
                          <a:stretch>
                            <a:fillRect/>
                          </a:stretch>
                        </pic:blipFill>
                        <pic:spPr>
                          <a:xfrm>
                            <a:off x="0" y="0"/>
                            <a:ext cx="1412240" cy="1280160"/>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08A8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6F6F7"/>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ascii="Times New Roman" w:hAnsi="Times New Roman" w:eastAsia="Times New Roman" w:cs="Times New Roman"/>
                <w:color w:val="auto"/>
                <w:sz w:val="20"/>
                <w:szCs w:val="20"/>
                <w:shd w:val="clear" w:color="auto" w:fill="F6F6F7"/>
              </w:rPr>
              <w:t>Внешние</w:t>
            </w:r>
            <w:r>
              <w:rPr>
                <w:rFonts w:hint="default" w:cs="Times New Roman"/>
                <w:color w:val="auto"/>
                <w:sz w:val="20"/>
                <w:szCs w:val="20"/>
                <w:shd w:val="clear" w:color="auto" w:fill="F6F6F7"/>
                <w:lang w:val="ru-RU"/>
              </w:rPr>
              <w:t xml:space="preserve"> </w:t>
            </w:r>
            <w:r>
              <w:rPr>
                <w:rFonts w:ascii="Times New Roman" w:hAnsi="Times New Roman" w:eastAsia="Times New Roman" w:cs="Times New Roman"/>
                <w:color w:val="auto"/>
                <w:sz w:val="20"/>
                <w:szCs w:val="20"/>
                <w:shd w:val="clear" w:color="auto" w:fill="F6F6F7"/>
              </w:rPr>
              <w:t>размеры</w:t>
            </w:r>
            <w:r>
              <w:rPr>
                <w:rFonts w:hint="default" w:cs="Times New Roman"/>
                <w:color w:val="auto"/>
                <w:sz w:val="20"/>
                <w:szCs w:val="20"/>
                <w:shd w:val="clear" w:color="auto" w:fill="F6F6F7"/>
                <w:lang w:val="ru-RU"/>
              </w:rPr>
              <w:t xml:space="preserve"> </w:t>
            </w:r>
            <w:r>
              <w:rPr>
                <w:rFonts w:ascii="Times New Roman" w:hAnsi="Times New Roman" w:eastAsia="Times New Roman" w:cs="Times New Roman"/>
                <w:color w:val="auto"/>
                <w:sz w:val="20"/>
                <w:szCs w:val="20"/>
                <w:shd w:val="clear" w:color="auto" w:fill="F6F6F7"/>
              </w:rPr>
              <w:t xml:space="preserve">(ВхШхГ), </w:t>
            </w:r>
            <w:r>
              <w:rPr>
                <w:rFonts w:cs="Times New Roman"/>
                <w:color w:val="auto"/>
                <w:sz w:val="20"/>
                <w:szCs w:val="20"/>
                <w:shd w:val="clear" w:color="auto" w:fill="F6F6F7"/>
                <w:lang w:val="ru-RU"/>
              </w:rPr>
              <w:t>м</w:t>
            </w:r>
            <w:r>
              <w:rPr>
                <w:rFonts w:ascii="Times New Roman" w:hAnsi="Times New Roman" w:eastAsia="Times New Roman" w:cs="Times New Roman"/>
                <w:color w:val="auto"/>
                <w:sz w:val="20"/>
                <w:szCs w:val="20"/>
                <w:shd w:val="clear" w:color="auto" w:fill="F6F6F7"/>
              </w:rPr>
              <w:t>м</w:t>
            </w:r>
            <w:r>
              <w:rPr>
                <w:rFonts w:hint="default" w:cs="Times New Roman"/>
                <w:color w:val="auto"/>
                <w:sz w:val="20"/>
                <w:szCs w:val="20"/>
                <w:shd w:val="clear" w:color="auto" w:fill="F6F6F7"/>
                <w:lang w:val="ru-RU"/>
              </w:rPr>
              <w:t xml:space="preserve"> не менее </w:t>
            </w:r>
            <w:r>
              <w:rPr>
                <w:rFonts w:ascii="Times New Roman" w:hAnsi="Times New Roman" w:eastAsia="Times New Roman" w:cs="Times New Roman"/>
                <w:color w:val="auto"/>
                <w:sz w:val="20"/>
                <w:szCs w:val="20"/>
                <w:shd w:val="clear" w:color="auto" w:fill="F6F6F7"/>
              </w:rPr>
              <w:t>1750×800×400</w:t>
            </w:r>
          </w:p>
          <w:p w14:paraId="55046C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FFFFF"/>
              </w:rPr>
            </w:pPr>
            <w:r>
              <w:rPr>
                <w:rFonts w:ascii="Times New Roman" w:hAnsi="Times New Roman" w:eastAsia="Times New Roman" w:cs="Times New Roman"/>
                <w:color w:val="auto"/>
                <w:sz w:val="20"/>
                <w:szCs w:val="20"/>
                <w:shd w:val="clear" w:color="auto" w:fill="FFFFFF"/>
              </w:rPr>
              <w:t>Внутренние размеры</w:t>
            </w:r>
            <w:r>
              <w:rPr>
                <w:rFonts w:hint="default" w:cs="Times New Roman"/>
                <w:color w:val="auto"/>
                <w:sz w:val="20"/>
                <w:szCs w:val="20"/>
                <w:shd w:val="clear" w:color="auto" w:fill="FFFFFF"/>
                <w:lang w:val="ru-RU"/>
              </w:rPr>
              <w:t xml:space="preserve"> </w:t>
            </w:r>
            <w:r>
              <w:rPr>
                <w:rFonts w:ascii="Times New Roman" w:hAnsi="Times New Roman" w:eastAsia="Times New Roman" w:cs="Times New Roman"/>
                <w:color w:val="auto"/>
                <w:sz w:val="20"/>
                <w:szCs w:val="20"/>
                <w:shd w:val="clear" w:color="auto" w:fill="FFFFFF"/>
              </w:rPr>
              <w:t>(ВхШхГ),мм</w:t>
            </w:r>
            <w:r>
              <w:rPr>
                <w:rFonts w:hint="default" w:cs="Times New Roman"/>
                <w:color w:val="auto"/>
                <w:sz w:val="20"/>
                <w:szCs w:val="20"/>
                <w:shd w:val="clear" w:color="auto" w:fill="FFFFFF"/>
                <w:lang w:val="ru-RU"/>
              </w:rPr>
              <w:t xml:space="preserve"> не менее </w:t>
            </w:r>
            <w:r>
              <w:rPr>
                <w:rFonts w:ascii="Times New Roman" w:hAnsi="Times New Roman" w:eastAsia="Times New Roman" w:cs="Times New Roman"/>
                <w:color w:val="auto"/>
                <w:sz w:val="20"/>
                <w:szCs w:val="20"/>
                <w:shd w:val="clear" w:color="auto" w:fill="FFFFFF"/>
              </w:rPr>
              <w:t>822x798/398x360</w:t>
            </w:r>
          </w:p>
          <w:p w14:paraId="75F3B5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302BB5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b w:val="0"/>
                <w:bCs w:val="0"/>
                <w:color w:val="auto"/>
                <w:sz w:val="20"/>
                <w:szCs w:val="20"/>
              </w:rPr>
              <w:t>Шкаф медицинский</w:t>
            </w:r>
            <w:r>
              <w:rPr>
                <w:rFonts w:hint="default" w:ascii="Times New Roman" w:hAnsi="Times New Roman" w:cs="Times New Roman"/>
                <w:b/>
                <w:bCs/>
                <w:color w:val="auto"/>
                <w:sz w:val="20"/>
                <w:szCs w:val="20"/>
                <w:lang w:val="ru-RU"/>
              </w:rPr>
              <w:t xml:space="preserve"> </w:t>
            </w:r>
            <w:r>
              <w:rPr>
                <w:rFonts w:hint="default" w:ascii="Times New Roman" w:hAnsi="Times New Roman" w:eastAsia="Times New Roman" w:cs="Times New Roman"/>
                <w:color w:val="auto"/>
                <w:sz w:val="20"/>
                <w:szCs w:val="20"/>
              </w:rPr>
              <w:t>предназначается для хранения медикаментов, карточек пациентов, различных документов и врачебного оборудования в больницах и прочих медицинских учреждениях.</w:t>
            </w:r>
          </w:p>
          <w:p w14:paraId="04EE88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cs="Times New Roman"/>
                <w:color w:val="auto"/>
                <w:sz w:val="20"/>
                <w:szCs w:val="20"/>
                <w:shd w:val="clear" w:color="auto" w:fill="FFFFFF"/>
                <w:lang w:val="ru-RU"/>
              </w:rPr>
              <w:t>Количество</w:t>
            </w:r>
            <w:r>
              <w:rPr>
                <w:rFonts w:hint="default" w:cs="Times New Roman"/>
                <w:color w:val="auto"/>
                <w:sz w:val="20"/>
                <w:szCs w:val="20"/>
                <w:shd w:val="clear" w:color="auto" w:fill="FFFFFF"/>
                <w:lang w:val="ru-RU"/>
              </w:rPr>
              <w:t xml:space="preserve"> ящиков-  5</w:t>
            </w:r>
          </w:p>
          <w:p w14:paraId="638AC3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ascii="Times New Roman" w:hAnsi="Times New Roman" w:eastAsia="Times New Roman" w:cs="Times New Roman"/>
                <w:color w:val="auto"/>
                <w:sz w:val="20"/>
                <w:szCs w:val="20"/>
                <w:shd w:val="clear" w:color="auto" w:fill="F6F6F7"/>
              </w:rPr>
              <w:t>Максимальная нагрузка на ящик, кг</w:t>
            </w:r>
            <w:r>
              <w:rPr>
                <w:rFonts w:hint="default" w:cs="Times New Roman"/>
                <w:color w:val="auto"/>
                <w:sz w:val="20"/>
                <w:szCs w:val="20"/>
                <w:shd w:val="clear" w:color="auto" w:fill="F6F6F7"/>
                <w:lang w:val="ru-RU"/>
              </w:rPr>
              <w:t xml:space="preserve"> - 30</w:t>
            </w:r>
          </w:p>
          <w:p w14:paraId="38F5CB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Количество полок - 3</w:t>
            </w:r>
          </w:p>
          <w:p w14:paraId="514492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Тип замка - ключевой</w:t>
            </w:r>
          </w:p>
          <w:p w14:paraId="1852B5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Количество секций - 2</w:t>
            </w:r>
          </w:p>
          <w:p w14:paraId="76A01B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Количество дверей - 3</w:t>
            </w:r>
          </w:p>
          <w:p w14:paraId="38CDE4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Материал - сталь</w:t>
            </w:r>
          </w:p>
          <w:p w14:paraId="034C1D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6F6F7"/>
              </w:rPr>
            </w:pPr>
            <w:r>
              <w:rPr>
                <w:rFonts w:hint="default" w:cs="Times New Roman"/>
                <w:color w:val="auto"/>
                <w:sz w:val="20"/>
                <w:szCs w:val="20"/>
                <w:shd w:val="clear" w:color="auto" w:fill="F6F6F7"/>
                <w:lang w:val="ru-RU"/>
              </w:rPr>
              <w:t xml:space="preserve">Тип покрытия - </w:t>
            </w:r>
            <w:r>
              <w:rPr>
                <w:rFonts w:ascii="Times New Roman" w:hAnsi="Times New Roman" w:eastAsia="Times New Roman" w:cs="Times New Roman"/>
                <w:color w:val="auto"/>
                <w:sz w:val="20"/>
                <w:szCs w:val="20"/>
                <w:shd w:val="clear" w:color="auto" w:fill="F6F6F7"/>
              </w:rPr>
              <w:t>гигиенически безопасное, коррозийно-устойчивое порошковое</w:t>
            </w:r>
          </w:p>
          <w:p w14:paraId="310520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cs="Times New Roman"/>
                <w:color w:val="auto"/>
                <w:sz w:val="20"/>
                <w:szCs w:val="20"/>
                <w:shd w:val="clear" w:color="auto" w:fill="F6F6F7"/>
                <w:lang w:val="ru-RU"/>
              </w:rPr>
              <w:t>Цвет</w:t>
            </w:r>
            <w:r>
              <w:rPr>
                <w:rFonts w:hint="default" w:cs="Times New Roman"/>
                <w:color w:val="auto"/>
                <w:sz w:val="20"/>
                <w:szCs w:val="20"/>
                <w:shd w:val="clear" w:color="auto" w:fill="F6F6F7"/>
                <w:lang w:val="ru-RU"/>
              </w:rPr>
              <w:t xml:space="preserve"> белый.</w:t>
            </w:r>
          </w:p>
          <w:p w14:paraId="0B25EA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Шкаф</w:t>
            </w:r>
            <w:r>
              <w:rPr>
                <w:rFonts w:hint="default" w:ascii="Times New Roman" w:hAnsi="Times New Roman" w:cs="Times New Roman"/>
                <w:color w:val="auto"/>
                <w:sz w:val="20"/>
                <w:szCs w:val="20"/>
                <w:lang w:val="ru-RU"/>
              </w:rPr>
              <w:t xml:space="preserve"> из </w:t>
            </w:r>
            <w:r>
              <w:rPr>
                <w:rFonts w:hint="default" w:ascii="Times New Roman" w:hAnsi="Times New Roman" w:eastAsia="Times New Roman" w:cs="Times New Roman"/>
                <w:color w:val="auto"/>
                <w:sz w:val="20"/>
                <w:szCs w:val="20"/>
              </w:rPr>
              <w:t>высококачественной стали: 0.6 мм – корпус и 0.7 мм – дверца шкафа.</w:t>
            </w:r>
          </w:p>
          <w:p w14:paraId="5C682E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hint="default" w:ascii="Times New Roman" w:hAnsi="Times New Roman" w:eastAsia="Times New Roman" w:cs="Times New Roman"/>
                <w:color w:val="auto"/>
                <w:sz w:val="20"/>
                <w:szCs w:val="20"/>
              </w:rPr>
              <w:t>Ширина металлической рамки 6 см.</w:t>
            </w:r>
            <w:r>
              <w:rPr>
                <w:rFonts w:hint="default" w:ascii="Times New Roman" w:hAnsi="Times New Roman" w:eastAsia="Times New Roman" w:cs="Times New Roman"/>
                <w:color w:val="auto"/>
                <w:sz w:val="20"/>
                <w:szCs w:val="20"/>
              </w:rPr>
              <w:br w:type="textWrapping"/>
            </w:r>
            <w:r>
              <w:rPr>
                <w:rFonts w:hint="default" w:ascii="Times New Roman" w:hAnsi="Times New Roman" w:eastAsia="Times New Roman" w:cs="Times New Roman"/>
                <w:color w:val="auto"/>
                <w:sz w:val="20"/>
                <w:szCs w:val="20"/>
              </w:rPr>
              <w:t xml:space="preserve">Металлические полки выдерживают нагрузку до 30 кг; стеклянные – нагрузку до 10 кг. </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45E7579A">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F752F51">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52BDA36D">
        <w:tblPrEx>
          <w:tblCellMar>
            <w:top w:w="0" w:type="dxa"/>
            <w:left w:w="10" w:type="dxa"/>
            <w:bottom w:w="0" w:type="dxa"/>
            <w:right w:w="10" w:type="dxa"/>
          </w:tblCellMar>
        </w:tblPrEx>
        <w:trPr>
          <w:trHeight w:val="241"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3A6E9BA">
            <w:pPr>
              <w:autoSpaceDN w:val="0"/>
              <w:spacing w:line="240" w:lineRule="auto"/>
              <w:jc w:val="center"/>
              <w:rPr>
                <w:rFonts w:hint="default"/>
                <w:sz w:val="20"/>
                <w:szCs w:val="20"/>
                <w:lang w:val="en-US" w:eastAsia="ru-RU"/>
              </w:rPr>
            </w:pPr>
            <w:r>
              <w:rPr>
                <w:rFonts w:hint="default"/>
                <w:sz w:val="20"/>
                <w:szCs w:val="20"/>
                <w:lang w:val="en-US" w:eastAsia="ru-RU"/>
              </w:rPr>
              <w:t>14</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F54F07B">
            <w:pPr>
              <w:autoSpaceDN w:val="0"/>
              <w:spacing w:line="240" w:lineRule="auto"/>
              <w:jc w:val="both"/>
              <w:rPr>
                <w:rFonts w:hint="default" w:ascii="Times New Roman" w:hAnsi="Times New Roman" w:cs="Times New Roman"/>
                <w:sz w:val="20"/>
                <w:szCs w:val="20"/>
                <w:lang w:val="ru-RU" w:eastAsia="ru-RU"/>
              </w:rPr>
            </w:pPr>
            <w:r>
              <w:rPr>
                <w:rFonts w:hint="default" w:ascii="Times New Roman" w:hAnsi="Times New Roman" w:cs="Times New Roman"/>
                <w:b w:val="0"/>
                <w:bCs w:val="0"/>
                <w:color w:val="383838"/>
                <w:sz w:val="20"/>
                <w:szCs w:val="20"/>
              </w:rPr>
              <w:t>Медицинский шкаф</w:t>
            </w:r>
            <w:r>
              <w:rPr>
                <w:rFonts w:hint="default" w:ascii="Times New Roman" w:hAnsi="Times New Roman" w:cs="Times New Roman"/>
                <w:b w:val="0"/>
                <w:bCs w:val="0"/>
                <w:color w:val="383838"/>
                <w:sz w:val="20"/>
                <w:szCs w:val="20"/>
                <w:lang w:val="ru-RU"/>
              </w:rPr>
              <w:t xml:space="preserve"> для одежды</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039F1D">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575435" cy="1441450"/>
                  <wp:effectExtent l="0" t="0" r="5715" b="6350"/>
                  <wp:docPr id="27"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4" descr="IMG_256"/>
                          <pic:cNvPicPr>
                            <a:picLocks noChangeAspect="1"/>
                          </pic:cNvPicPr>
                        </pic:nvPicPr>
                        <pic:blipFill>
                          <a:blip r:embed="rId17"/>
                          <a:stretch>
                            <a:fillRect/>
                          </a:stretch>
                        </pic:blipFill>
                        <pic:spPr>
                          <a:xfrm>
                            <a:off x="0" y="0"/>
                            <a:ext cx="1575435" cy="1441450"/>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7CA8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6F6F7"/>
              </w:rPr>
            </w:pPr>
            <w:r>
              <w:rPr>
                <w:rFonts w:hint="default" w:ascii="Times New Roman" w:hAnsi="Times New Roman" w:cs="Times New Roman" w:eastAsiaTheme="minorHAnsi"/>
                <w:color w:val="auto"/>
                <w:sz w:val="20"/>
                <w:szCs w:val="20"/>
                <w:lang w:eastAsia="en-US"/>
              </w:rPr>
              <w:t>Минимальные и (или) максимальные показатели:</w:t>
            </w:r>
            <w:r>
              <w:rPr>
                <w:rFonts w:hint="default" w:cs="Times New Roman" w:eastAsiaTheme="minorHAnsi"/>
                <w:color w:val="auto"/>
                <w:sz w:val="20"/>
                <w:szCs w:val="20"/>
                <w:lang w:val="ru-RU" w:eastAsia="en-US"/>
              </w:rPr>
              <w:t xml:space="preserve"> </w:t>
            </w:r>
            <w:r>
              <w:rPr>
                <w:rFonts w:ascii="Times New Roman" w:hAnsi="Times New Roman" w:eastAsia="Times New Roman" w:cs="Times New Roman"/>
                <w:color w:val="auto"/>
                <w:sz w:val="20"/>
                <w:szCs w:val="20"/>
                <w:shd w:val="clear" w:color="auto" w:fill="F6F6F7"/>
              </w:rPr>
              <w:t>Внешние</w:t>
            </w:r>
            <w:r>
              <w:rPr>
                <w:rFonts w:hint="default" w:cs="Times New Roman"/>
                <w:color w:val="auto"/>
                <w:sz w:val="20"/>
                <w:szCs w:val="20"/>
                <w:shd w:val="clear" w:color="auto" w:fill="F6F6F7"/>
                <w:lang w:val="ru-RU"/>
              </w:rPr>
              <w:t xml:space="preserve"> </w:t>
            </w:r>
            <w:r>
              <w:rPr>
                <w:rFonts w:ascii="Times New Roman" w:hAnsi="Times New Roman" w:eastAsia="Times New Roman" w:cs="Times New Roman"/>
                <w:color w:val="auto"/>
                <w:sz w:val="20"/>
                <w:szCs w:val="20"/>
                <w:shd w:val="clear" w:color="auto" w:fill="F6F6F7"/>
              </w:rPr>
              <w:t>размеры</w:t>
            </w:r>
            <w:r>
              <w:rPr>
                <w:rFonts w:hint="default" w:cs="Times New Roman"/>
                <w:color w:val="auto"/>
                <w:sz w:val="20"/>
                <w:szCs w:val="20"/>
                <w:shd w:val="clear" w:color="auto" w:fill="F6F6F7"/>
                <w:lang w:val="ru-RU"/>
              </w:rPr>
              <w:t xml:space="preserve"> </w:t>
            </w:r>
            <w:r>
              <w:rPr>
                <w:rFonts w:ascii="Times New Roman" w:hAnsi="Times New Roman" w:eastAsia="Times New Roman" w:cs="Times New Roman"/>
                <w:color w:val="auto"/>
                <w:sz w:val="20"/>
                <w:szCs w:val="20"/>
                <w:shd w:val="clear" w:color="auto" w:fill="F6F6F7"/>
              </w:rPr>
              <w:t xml:space="preserve">(ВхШхГ), </w:t>
            </w:r>
            <w:r>
              <w:rPr>
                <w:rFonts w:cs="Times New Roman"/>
                <w:color w:val="auto"/>
                <w:sz w:val="20"/>
                <w:szCs w:val="20"/>
                <w:shd w:val="clear" w:color="auto" w:fill="F6F6F7"/>
                <w:lang w:val="ru-RU"/>
              </w:rPr>
              <w:t>м</w:t>
            </w:r>
            <w:r>
              <w:rPr>
                <w:rFonts w:ascii="Times New Roman" w:hAnsi="Times New Roman" w:eastAsia="Times New Roman" w:cs="Times New Roman"/>
                <w:color w:val="auto"/>
                <w:sz w:val="20"/>
                <w:szCs w:val="20"/>
                <w:shd w:val="clear" w:color="auto" w:fill="F6F6F7"/>
              </w:rPr>
              <w:t>м</w:t>
            </w:r>
            <w:r>
              <w:rPr>
                <w:rFonts w:hint="default" w:cs="Times New Roman"/>
                <w:color w:val="auto"/>
                <w:sz w:val="20"/>
                <w:szCs w:val="20"/>
                <w:shd w:val="clear" w:color="auto" w:fill="F6F6F7"/>
                <w:lang w:val="ru-RU"/>
              </w:rPr>
              <w:t xml:space="preserve"> не менее </w:t>
            </w:r>
            <w:r>
              <w:rPr>
                <w:color w:val="auto"/>
                <w:sz w:val="20"/>
                <w:szCs w:val="20"/>
                <w:shd w:val="clear" w:color="auto" w:fill="F6F6F7"/>
              </w:rPr>
              <w:t>1830x813x500</w:t>
            </w:r>
          </w:p>
          <w:p w14:paraId="1F6A9E2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FFFFF"/>
              </w:rPr>
            </w:pPr>
            <w:r>
              <w:rPr>
                <w:rFonts w:ascii="Times New Roman" w:hAnsi="Times New Roman" w:eastAsia="Times New Roman" w:cs="Times New Roman"/>
                <w:color w:val="auto"/>
                <w:sz w:val="20"/>
                <w:szCs w:val="20"/>
                <w:shd w:val="clear" w:color="auto" w:fill="FFFFFF"/>
              </w:rPr>
              <w:t>Внутренние размеры</w:t>
            </w:r>
            <w:r>
              <w:rPr>
                <w:rFonts w:hint="default" w:cs="Times New Roman"/>
                <w:color w:val="auto"/>
                <w:sz w:val="20"/>
                <w:szCs w:val="20"/>
                <w:shd w:val="clear" w:color="auto" w:fill="FFFFFF"/>
                <w:lang w:val="ru-RU"/>
              </w:rPr>
              <w:t xml:space="preserve"> </w:t>
            </w:r>
            <w:r>
              <w:rPr>
                <w:rFonts w:ascii="Times New Roman" w:hAnsi="Times New Roman" w:eastAsia="Times New Roman" w:cs="Times New Roman"/>
                <w:color w:val="auto"/>
                <w:sz w:val="20"/>
                <w:szCs w:val="20"/>
                <w:shd w:val="clear" w:color="auto" w:fill="FFFFFF"/>
              </w:rPr>
              <w:t>(ВхШхГ),мм</w:t>
            </w:r>
            <w:r>
              <w:rPr>
                <w:rFonts w:hint="default" w:cs="Times New Roman"/>
                <w:color w:val="auto"/>
                <w:sz w:val="20"/>
                <w:szCs w:val="20"/>
                <w:shd w:val="clear" w:color="auto" w:fill="FFFFFF"/>
                <w:lang w:val="ru-RU"/>
              </w:rPr>
              <w:t xml:space="preserve"> не менее </w:t>
            </w:r>
            <w:r>
              <w:rPr>
                <w:color w:val="auto"/>
                <w:sz w:val="20"/>
                <w:szCs w:val="20"/>
                <w:shd w:val="clear" w:color="auto" w:fill="FFFFFF"/>
              </w:rPr>
              <w:t>1756x417/393x468</w:t>
            </w:r>
          </w:p>
          <w:p w14:paraId="1C5E6D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color w:val="auto"/>
                <w:sz w:val="20"/>
                <w:szCs w:val="20"/>
                <w:lang w:val="ru-RU" w:eastAsia="en-US"/>
              </w:rPr>
            </w:pPr>
            <w:r>
              <w:rPr>
                <w:rFonts w:hint="default" w:ascii="Times New Roman" w:hAnsi="Times New Roman" w:cs="Times New Roman" w:eastAsiaTheme="minorHAnsi"/>
                <w:color w:val="auto"/>
                <w:sz w:val="20"/>
                <w:szCs w:val="20"/>
                <w:lang w:eastAsia="en-US"/>
              </w:rPr>
              <w:t>Показатели, которые не изменяются:</w:t>
            </w:r>
            <w:r>
              <w:rPr>
                <w:rFonts w:hint="default" w:ascii="Times New Roman" w:hAnsi="Times New Roman" w:cs="Times New Roman" w:eastAsiaTheme="minorHAnsi"/>
                <w:color w:val="auto"/>
                <w:sz w:val="20"/>
                <w:szCs w:val="20"/>
                <w:lang w:val="ru-RU" w:eastAsia="en-US"/>
              </w:rPr>
              <w:t xml:space="preserve"> </w:t>
            </w:r>
          </w:p>
          <w:p w14:paraId="380DC4E3">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Медицинский шкаф</w:t>
            </w:r>
            <w:r>
              <w:rPr>
                <w:rFonts w:hint="default" w:ascii="Times New Roman" w:hAnsi="Times New Roman" w:cs="Times New Roman"/>
                <w:color w:val="auto"/>
                <w:sz w:val="20"/>
                <w:szCs w:val="20"/>
                <w:lang w:val="ru-RU"/>
              </w:rPr>
              <w:t xml:space="preserve"> </w:t>
            </w:r>
            <w:r>
              <w:rPr>
                <w:rFonts w:hint="default" w:ascii="Times New Roman" w:hAnsi="Times New Roman" w:cs="Times New Roman"/>
                <w:color w:val="auto"/>
                <w:sz w:val="20"/>
                <w:szCs w:val="20"/>
              </w:rPr>
              <w:t>предназначен для хранения рабочей и личной одежды в больницах, родильных домах, лечебных стационарах и других помещениях, где требуется соблюдение санитарно-гигиенических норм при хранении одежды.</w:t>
            </w:r>
          </w:p>
          <w:p w14:paraId="2C3F0ED4">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6F6F7"/>
                <w:lang w:val="ru-RU"/>
              </w:rPr>
            </w:pPr>
            <w:r>
              <w:rPr>
                <w:rFonts w:hint="default" w:cs="Times New Roman"/>
                <w:color w:val="auto"/>
                <w:sz w:val="20"/>
                <w:szCs w:val="20"/>
                <w:shd w:val="clear" w:color="auto" w:fill="F6F6F7"/>
                <w:lang w:val="ru-RU"/>
              </w:rPr>
              <w:t>Количество полок 2</w:t>
            </w:r>
          </w:p>
          <w:p w14:paraId="72D94840">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cs="Times New Roman"/>
                <w:color w:val="auto"/>
                <w:sz w:val="20"/>
                <w:szCs w:val="20"/>
                <w:shd w:val="clear" w:color="auto" w:fill="FFFFFF"/>
                <w:lang w:val="ru-RU"/>
              </w:rPr>
              <w:t>Тип</w:t>
            </w:r>
            <w:r>
              <w:rPr>
                <w:rFonts w:hint="default" w:cs="Times New Roman"/>
                <w:color w:val="auto"/>
                <w:sz w:val="20"/>
                <w:szCs w:val="20"/>
                <w:shd w:val="clear" w:color="auto" w:fill="FFFFFF"/>
                <w:lang w:val="ru-RU"/>
              </w:rPr>
              <w:t xml:space="preserve"> замка: ключевой</w:t>
            </w:r>
          </w:p>
          <w:p w14:paraId="5BFD7B81">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Количество секций: 2</w:t>
            </w:r>
          </w:p>
          <w:p w14:paraId="4A5E4F1B">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Количество дверей 2</w:t>
            </w:r>
          </w:p>
          <w:p w14:paraId="4DF95EC5">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Материал: сталь</w:t>
            </w:r>
          </w:p>
          <w:p w14:paraId="148C4FF9">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 xml:space="preserve">Тип покрытия поршковое </w:t>
            </w:r>
          </w:p>
          <w:p w14:paraId="689D84EB">
            <w:pPr>
              <w:keepNext w:val="0"/>
              <w:keepLines w:val="0"/>
              <w:pageBreakBefore w:val="0"/>
              <w:widowControl/>
              <w:kinsoku/>
              <w:wordWrap/>
              <w:overflowPunct/>
              <w:topLinePunct w:val="0"/>
              <w:autoSpaceDE/>
              <w:autoSpaceDN/>
              <w:bidi w:val="0"/>
              <w:adjustRightInd/>
              <w:snapToGrid/>
              <w:spacing w:beforeAutospacing="0" w:after="0" w:afterAutospacing="0" w:line="0" w:lineRule="atLeast"/>
              <w:jc w:val="both"/>
              <w:textAlignment w:val="auto"/>
              <w:rPr>
                <w:rFonts w:hint="default" w:cs="Times New Roman"/>
                <w:color w:val="auto"/>
                <w:sz w:val="20"/>
                <w:szCs w:val="20"/>
                <w:shd w:val="clear" w:color="auto" w:fill="FFFFFF"/>
                <w:lang w:val="ru-RU"/>
              </w:rPr>
            </w:pPr>
            <w:r>
              <w:rPr>
                <w:rFonts w:hint="default" w:cs="Times New Roman"/>
                <w:color w:val="auto"/>
                <w:sz w:val="20"/>
                <w:szCs w:val="20"/>
                <w:shd w:val="clear" w:color="auto" w:fill="FFFFFF"/>
                <w:lang w:val="ru-RU"/>
              </w:rPr>
              <w:t xml:space="preserve">Цвет: </w:t>
            </w:r>
            <w:r>
              <w:rPr>
                <w:rFonts w:ascii="Times New Roman" w:hAnsi="Times New Roman" w:eastAsia="Times New Roman" w:cs="Times New Roman"/>
                <w:color w:val="auto"/>
                <w:sz w:val="20"/>
                <w:szCs w:val="20"/>
                <w:shd w:val="clear" w:color="auto" w:fill="F6F6F7"/>
              </w:rPr>
              <w:t>Серый полуматовый</w:t>
            </w:r>
          </w:p>
          <w:p w14:paraId="616E7BE0">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0" w:lineRule="atLeast"/>
              <w:jc w:val="both"/>
              <w:textAlignment w:val="auto"/>
              <w:rPr>
                <w:rFonts w:ascii="Times New Roman" w:hAnsi="Times New Roman" w:cs="Times New Roman"/>
                <w:color w:val="000000"/>
                <w:sz w:val="20"/>
                <w:szCs w:val="20"/>
              </w:rPr>
            </w:pPr>
            <w:r>
              <w:rPr>
                <w:rFonts w:hint="default" w:ascii="Times New Roman" w:hAnsi="Times New Roman" w:cs="Times New Roman"/>
                <w:color w:val="auto"/>
                <w:sz w:val="20"/>
                <w:szCs w:val="20"/>
              </w:rPr>
              <w:t>В комплект поставки входят: две полки, крючки для одежды и перекладина для плечиков.Двери шкафа оснащены вентиляционными отверстиями для воздухообмена и информационными табличками для имён.</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FD2E21D">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66AE8371">
            <w:pPr>
              <w:autoSpaceDN w:val="0"/>
              <w:spacing w:line="240" w:lineRule="auto"/>
              <w:jc w:val="center"/>
              <w:rPr>
                <w:rFonts w:hint="default"/>
                <w:sz w:val="20"/>
                <w:szCs w:val="20"/>
                <w:lang w:val="en-US" w:eastAsia="ru-RU"/>
              </w:rPr>
            </w:pPr>
            <w:r>
              <w:rPr>
                <w:rFonts w:hint="default"/>
                <w:sz w:val="20"/>
                <w:szCs w:val="20"/>
                <w:lang w:val="en-US" w:eastAsia="ru-RU"/>
              </w:rPr>
              <w:t>3</w:t>
            </w:r>
          </w:p>
        </w:tc>
      </w:tr>
      <w:tr w14:paraId="452CBBED">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25F5D60D">
            <w:pPr>
              <w:autoSpaceDN w:val="0"/>
              <w:spacing w:line="240" w:lineRule="auto"/>
              <w:jc w:val="center"/>
              <w:rPr>
                <w:rFonts w:hint="default"/>
                <w:sz w:val="20"/>
                <w:szCs w:val="20"/>
                <w:lang w:val="en-US" w:eastAsia="ru-RU"/>
              </w:rPr>
            </w:pPr>
            <w:r>
              <w:rPr>
                <w:rFonts w:hint="default"/>
                <w:sz w:val="20"/>
                <w:szCs w:val="20"/>
                <w:lang w:val="en-US" w:eastAsia="ru-RU"/>
              </w:rPr>
              <w:t>15</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0975F70">
            <w:pPr>
              <w:pStyle w:val="2"/>
              <w:keepNext w:val="0"/>
              <w:keepLines w:val="0"/>
              <w:widowControl/>
              <w:suppressLineNumbers w:val="0"/>
              <w:shd w:val="clear" w:fill="FFFFFF"/>
              <w:spacing w:line="15" w:lineRule="atLeast"/>
              <w:ind w:left="0" w:firstLine="0"/>
              <w:rPr>
                <w:rFonts w:hint="default" w:ascii="Meiryo" w:hAnsi="Meiryo" w:eastAsia="Meiryo" w:cs="Meiryo"/>
                <w:i w:val="0"/>
                <w:iCs w:val="0"/>
                <w:caps w:val="0"/>
                <w:color w:val="4B4F58"/>
                <w:spacing w:val="0"/>
                <w:lang w:val="ru-RU"/>
              </w:rPr>
            </w:pPr>
            <w:r>
              <w:rPr>
                <w:rFonts w:hint="default" w:ascii="Times New Roman" w:hAnsi="Times New Roman" w:eastAsia="Meiryo" w:cs="Times New Roman"/>
                <w:b w:val="0"/>
                <w:bCs w:val="0"/>
                <w:i w:val="0"/>
                <w:iCs w:val="0"/>
                <w:color w:val="auto"/>
                <w:spacing w:val="0"/>
                <w:sz w:val="20"/>
                <w:szCs w:val="20"/>
                <w:shd w:val="clear" w:fill="FFFFFF"/>
                <w:lang w:val="ru-RU"/>
              </w:rPr>
              <w:t>Т</w:t>
            </w:r>
            <w:r>
              <w:rPr>
                <w:rFonts w:hint="default" w:ascii="Times New Roman" w:hAnsi="Times New Roman" w:eastAsia="Meiryo" w:cs="Times New Roman"/>
                <w:b w:val="0"/>
                <w:bCs w:val="0"/>
                <w:i w:val="0"/>
                <w:iCs w:val="0"/>
                <w:caps w:val="0"/>
                <w:color w:val="auto"/>
                <w:spacing w:val="0"/>
                <w:sz w:val="20"/>
                <w:szCs w:val="20"/>
                <w:shd w:val="clear" w:fill="FFFFFF"/>
                <w:lang w:val="ru-RU"/>
              </w:rPr>
              <w:t xml:space="preserve">умба </w:t>
            </w:r>
            <w:r>
              <w:rPr>
                <w:rFonts w:hint="default" w:ascii="Times New Roman" w:hAnsi="Times New Roman" w:eastAsia="Meiryo" w:cs="Times New Roman"/>
                <w:b w:val="0"/>
                <w:bCs w:val="0"/>
                <w:i w:val="0"/>
                <w:iCs w:val="0"/>
                <w:caps w:val="0"/>
                <w:color w:val="auto"/>
                <w:spacing w:val="0"/>
                <w:sz w:val="20"/>
                <w:szCs w:val="20"/>
                <w:shd w:val="clear" w:fill="FFFFFF"/>
              </w:rPr>
              <w:t>медицински</w:t>
            </w:r>
            <w:r>
              <w:rPr>
                <w:rFonts w:hint="default" w:ascii="Times New Roman" w:hAnsi="Times New Roman" w:eastAsia="Meiryo" w:cs="Times New Roman"/>
                <w:b w:val="0"/>
                <w:bCs w:val="0"/>
                <w:i w:val="0"/>
                <w:iCs w:val="0"/>
                <w:caps w:val="0"/>
                <w:color w:val="auto"/>
                <w:spacing w:val="0"/>
                <w:sz w:val="20"/>
                <w:szCs w:val="20"/>
                <w:shd w:val="clear" w:fill="FFFFFF"/>
                <w:lang w:val="ru-RU"/>
              </w:rPr>
              <w:t>я</w:t>
            </w:r>
            <w:r>
              <w:rPr>
                <w:rFonts w:hint="default" w:ascii="Times New Roman" w:hAnsi="Times New Roman" w:eastAsia="Meiryo" w:cs="Times New Roman"/>
                <w:b w:val="0"/>
                <w:bCs w:val="0"/>
                <w:i w:val="0"/>
                <w:iCs w:val="0"/>
                <w:caps w:val="0"/>
                <w:color w:val="auto"/>
                <w:spacing w:val="0"/>
                <w:sz w:val="20"/>
                <w:szCs w:val="20"/>
                <w:shd w:val="clear" w:fill="FFFFFF"/>
              </w:rPr>
              <w:t xml:space="preserve"> </w:t>
            </w:r>
            <w:r>
              <w:rPr>
                <w:rFonts w:hint="default" w:ascii="Times New Roman" w:hAnsi="Times New Roman" w:eastAsia="Meiryo" w:cs="Times New Roman"/>
                <w:b w:val="0"/>
                <w:bCs w:val="0"/>
                <w:i w:val="0"/>
                <w:iCs w:val="0"/>
                <w:caps w:val="0"/>
                <w:color w:val="auto"/>
                <w:spacing w:val="0"/>
                <w:sz w:val="20"/>
                <w:szCs w:val="20"/>
                <w:shd w:val="clear" w:fill="FFFFFF"/>
                <w:lang w:val="ru-RU"/>
              </w:rPr>
              <w:t>с мойкой</w:t>
            </w:r>
          </w:p>
          <w:p w14:paraId="0B82AF6B">
            <w:pPr>
              <w:autoSpaceDN w:val="0"/>
              <w:spacing w:line="240" w:lineRule="auto"/>
              <w:jc w:val="both"/>
              <w:rPr>
                <w:rFonts w:hint="default"/>
                <w:sz w:val="20"/>
                <w:szCs w:val="20"/>
                <w:lang w:val="en-US" w:eastAsia="ru-RU"/>
              </w:rPr>
            </w:pP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5FFCC2C">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331595" cy="1331595"/>
                  <wp:effectExtent l="0" t="0" r="1905" b="1905"/>
                  <wp:docPr id="28"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5" descr="IMG_256"/>
                          <pic:cNvPicPr>
                            <a:picLocks noChangeAspect="1"/>
                          </pic:cNvPicPr>
                        </pic:nvPicPr>
                        <pic:blipFill>
                          <a:blip r:embed="rId18"/>
                          <a:stretch>
                            <a:fillRect/>
                          </a:stretch>
                        </pic:blipFill>
                        <pic:spPr>
                          <a:xfrm>
                            <a:off x="0" y="0"/>
                            <a:ext cx="1331595" cy="1331595"/>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1B1DA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eastAsiaTheme="minorHAnsi"/>
                <w:color w:val="auto"/>
                <w:sz w:val="20"/>
                <w:szCs w:val="20"/>
                <w:lang w:eastAsia="en-US"/>
              </w:rPr>
            </w:pPr>
            <w:r>
              <w:rPr>
                <w:rFonts w:hint="default" w:ascii="Times New Roman" w:hAnsi="Times New Roman" w:cs="Times New Roman" w:eastAsiaTheme="minorHAnsi"/>
                <w:color w:val="auto"/>
                <w:sz w:val="20"/>
                <w:szCs w:val="20"/>
                <w:lang w:eastAsia="en-US"/>
              </w:rPr>
              <w:t>Минимальные и (или) максимальные показатели:</w:t>
            </w:r>
          </w:p>
          <w:p w14:paraId="27D3CF4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 xml:space="preserve">Длина: </w:t>
            </w:r>
            <w:r>
              <w:rPr>
                <w:rStyle w:val="10"/>
                <w:rFonts w:hint="default" w:ascii="Times New Roman" w:hAnsi="Times New Roman" w:eastAsia="Meiryo" w:cs="Times New Roman"/>
                <w:i w:val="0"/>
                <w:iCs w:val="0"/>
                <w:caps w:val="0"/>
                <w:color w:val="000000"/>
                <w:spacing w:val="0"/>
                <w:sz w:val="20"/>
                <w:szCs w:val="20"/>
                <w:shd w:val="clear" w:fill="FFFFFF"/>
                <w:lang w:val="ru-RU"/>
              </w:rPr>
              <w:t xml:space="preserve">не менее </w:t>
            </w:r>
            <w:r>
              <w:rPr>
                <w:rStyle w:val="10"/>
                <w:rFonts w:hint="default" w:ascii="Times New Roman" w:hAnsi="Times New Roman" w:eastAsia="Meiryo" w:cs="Times New Roman"/>
                <w:i w:val="0"/>
                <w:iCs w:val="0"/>
                <w:caps w:val="0"/>
                <w:color w:val="000000"/>
                <w:spacing w:val="0"/>
                <w:sz w:val="20"/>
                <w:szCs w:val="20"/>
                <w:shd w:val="clear" w:fill="FFFFFF"/>
              </w:rPr>
              <w:t>500 мм</w:t>
            </w:r>
          </w:p>
          <w:p w14:paraId="042FD1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 xml:space="preserve">Ширина: </w:t>
            </w:r>
            <w:r>
              <w:rPr>
                <w:rStyle w:val="10"/>
                <w:rFonts w:hint="default" w:ascii="Times New Roman" w:hAnsi="Times New Roman" w:eastAsia="Meiryo" w:cs="Times New Roman"/>
                <w:i w:val="0"/>
                <w:iCs w:val="0"/>
                <w:caps w:val="0"/>
                <w:color w:val="000000"/>
                <w:spacing w:val="0"/>
                <w:sz w:val="20"/>
                <w:szCs w:val="20"/>
                <w:shd w:val="clear" w:fill="FFFFFF"/>
                <w:lang w:val="ru-RU"/>
              </w:rPr>
              <w:t xml:space="preserve">не менее </w:t>
            </w:r>
            <w:r>
              <w:rPr>
                <w:rStyle w:val="10"/>
                <w:rFonts w:hint="default" w:ascii="Times New Roman" w:hAnsi="Times New Roman" w:eastAsia="Meiryo" w:cs="Times New Roman"/>
                <w:i w:val="0"/>
                <w:iCs w:val="0"/>
                <w:caps w:val="0"/>
                <w:color w:val="000000"/>
                <w:spacing w:val="0"/>
                <w:sz w:val="20"/>
                <w:szCs w:val="20"/>
                <w:shd w:val="clear" w:fill="FFFFFF"/>
              </w:rPr>
              <w:t>600 мм</w:t>
            </w:r>
          </w:p>
          <w:p w14:paraId="458666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 xml:space="preserve">Высота: </w:t>
            </w:r>
            <w:r>
              <w:rPr>
                <w:rStyle w:val="10"/>
                <w:rFonts w:hint="default" w:ascii="Times New Roman" w:hAnsi="Times New Roman" w:eastAsia="Meiryo" w:cs="Times New Roman"/>
                <w:i w:val="0"/>
                <w:iCs w:val="0"/>
                <w:caps w:val="0"/>
                <w:color w:val="000000"/>
                <w:spacing w:val="0"/>
                <w:sz w:val="20"/>
                <w:szCs w:val="20"/>
                <w:shd w:val="clear" w:fill="FFFFFF"/>
                <w:lang w:val="ru-RU"/>
              </w:rPr>
              <w:t xml:space="preserve">не менее </w:t>
            </w:r>
            <w:r>
              <w:rPr>
                <w:rStyle w:val="10"/>
                <w:rFonts w:hint="default" w:ascii="Times New Roman" w:hAnsi="Times New Roman" w:eastAsia="Meiryo" w:cs="Times New Roman"/>
                <w:i w:val="0"/>
                <w:iCs w:val="0"/>
                <w:caps w:val="0"/>
                <w:color w:val="000000"/>
                <w:spacing w:val="0"/>
                <w:sz w:val="20"/>
                <w:szCs w:val="20"/>
                <w:shd w:val="clear" w:fill="FFFFFF"/>
              </w:rPr>
              <w:t>850 мм</w:t>
            </w:r>
          </w:p>
          <w:p w14:paraId="026C71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color w:val="auto"/>
                <w:sz w:val="20"/>
                <w:szCs w:val="20"/>
                <w:lang w:val="ru-RU" w:eastAsia="en-US"/>
              </w:rPr>
            </w:pPr>
            <w:r>
              <w:rPr>
                <w:rFonts w:hint="default" w:ascii="Times New Roman" w:hAnsi="Times New Roman" w:cs="Times New Roman" w:eastAsiaTheme="minorHAnsi"/>
                <w:color w:val="auto"/>
                <w:sz w:val="20"/>
                <w:szCs w:val="20"/>
                <w:lang w:eastAsia="en-US"/>
              </w:rPr>
              <w:t>Показатели, которые не изменяются:</w:t>
            </w:r>
            <w:r>
              <w:rPr>
                <w:rFonts w:hint="default" w:ascii="Times New Roman" w:hAnsi="Times New Roman" w:cs="Times New Roman" w:eastAsiaTheme="minorHAnsi"/>
                <w:color w:val="auto"/>
                <w:sz w:val="20"/>
                <w:szCs w:val="20"/>
                <w:lang w:val="ru-RU" w:eastAsia="en-US"/>
              </w:rPr>
              <w:t xml:space="preserve"> </w:t>
            </w:r>
          </w:p>
          <w:p w14:paraId="247AA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Fonts w:hint="default" w:ascii="Times New Roman" w:hAnsi="Times New Roman" w:eastAsia="Meiryo" w:cs="Times New Roman"/>
                <w:i w:val="0"/>
                <w:iCs w:val="0"/>
                <w:caps w:val="0"/>
                <w:color w:val="000000"/>
                <w:spacing w:val="0"/>
                <w:sz w:val="20"/>
                <w:szCs w:val="20"/>
                <w:shd w:val="clear" w:fill="FFFFFF"/>
              </w:rPr>
              <w:t>Корпус и фасады</w:t>
            </w:r>
            <w:r>
              <w:rPr>
                <w:rFonts w:hint="default" w:ascii="Times New Roman" w:hAnsi="Times New Roman" w:eastAsia="Meiryo" w:cs="Times New Roman"/>
                <w:i/>
                <w:iCs/>
                <w:caps w:val="0"/>
                <w:color w:val="000000"/>
                <w:spacing w:val="0"/>
                <w:sz w:val="20"/>
                <w:szCs w:val="20"/>
                <w:shd w:val="clear" w:fill="FFFFFF"/>
              </w:rPr>
              <w:t>: ЛДСП 16 мм</w:t>
            </w:r>
          </w:p>
          <w:p w14:paraId="4A0439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Одночашевая мойка с локтевым смесителем</w:t>
            </w:r>
          </w:p>
          <w:p w14:paraId="678BBA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Сифон</w:t>
            </w:r>
          </w:p>
          <w:p w14:paraId="00935E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Отделение с дверкой</w:t>
            </w:r>
          </w:p>
          <w:p w14:paraId="52A5A6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Цвет: белый</w:t>
            </w:r>
          </w:p>
          <w:p w14:paraId="1D2541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i w:val="0"/>
                <w:iCs w:val="0"/>
                <w:sz w:val="20"/>
                <w:szCs w:val="20"/>
              </w:rPr>
            </w:pPr>
            <w:r>
              <w:rPr>
                <w:rFonts w:hint="default" w:ascii="Times New Roman" w:hAnsi="Times New Roman" w:eastAsia="Meiryo" w:cs="Times New Roman"/>
                <w:i w:val="0"/>
                <w:iCs w:val="0"/>
                <w:caps w:val="0"/>
                <w:color w:val="000000"/>
                <w:spacing w:val="0"/>
                <w:sz w:val="20"/>
                <w:szCs w:val="20"/>
                <w:shd w:val="clear" w:fill="FFFFFF"/>
              </w:rPr>
              <w:t>Устанавливается на регулируемые опоры</w:t>
            </w:r>
          </w:p>
          <w:p w14:paraId="354C43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0" w:lineRule="atLeast"/>
              <w:textAlignment w:val="auto"/>
              <w:rPr>
                <w:rFonts w:hint="default" w:ascii="Times New Roman" w:hAnsi="Times New Roman" w:cs="Times New Roman"/>
                <w:sz w:val="20"/>
                <w:szCs w:val="20"/>
              </w:rPr>
            </w:pPr>
            <w:r>
              <w:rPr>
                <w:rStyle w:val="10"/>
                <w:rFonts w:hint="default" w:ascii="Times New Roman" w:hAnsi="Times New Roman" w:eastAsia="Meiryo" w:cs="Times New Roman"/>
                <w:i w:val="0"/>
                <w:iCs w:val="0"/>
                <w:caps w:val="0"/>
                <w:color w:val="000000"/>
                <w:spacing w:val="0"/>
                <w:sz w:val="20"/>
                <w:szCs w:val="20"/>
                <w:shd w:val="clear" w:fill="FFFFFF"/>
              </w:rPr>
              <w:t>Разборная конструкция</w:t>
            </w:r>
          </w:p>
          <w:p w14:paraId="1F3C14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cs="Times New Roman"/>
                <w:color w:val="000000"/>
                <w:sz w:val="20"/>
                <w:szCs w:val="20"/>
              </w:rPr>
            </w:pP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5AC2F100">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1963F783">
            <w:pPr>
              <w:autoSpaceDN w:val="0"/>
              <w:spacing w:line="240" w:lineRule="auto"/>
              <w:jc w:val="center"/>
              <w:rPr>
                <w:rFonts w:hint="default"/>
                <w:sz w:val="20"/>
                <w:szCs w:val="20"/>
                <w:lang w:val="en-US" w:eastAsia="ru-RU"/>
              </w:rPr>
            </w:pPr>
            <w:r>
              <w:rPr>
                <w:rFonts w:hint="default"/>
                <w:sz w:val="20"/>
                <w:szCs w:val="20"/>
                <w:lang w:val="en-US" w:eastAsia="ru-RU"/>
              </w:rPr>
              <w:t>1</w:t>
            </w:r>
          </w:p>
        </w:tc>
      </w:tr>
      <w:tr w14:paraId="7A501A67">
        <w:tblPrEx>
          <w:tblCellMar>
            <w:top w:w="0" w:type="dxa"/>
            <w:left w:w="10" w:type="dxa"/>
            <w:bottom w:w="0" w:type="dxa"/>
            <w:right w:w="10" w:type="dxa"/>
          </w:tblCellMar>
        </w:tblPrEx>
        <w:trPr>
          <w:trHeight w:val="3317" w:hRule="atLeast"/>
        </w:trPr>
        <w:tc>
          <w:tcPr>
            <w:tcW w:w="46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30A59866">
            <w:pPr>
              <w:autoSpaceDN w:val="0"/>
              <w:spacing w:line="240" w:lineRule="auto"/>
              <w:jc w:val="center"/>
              <w:rPr>
                <w:rFonts w:hint="default"/>
                <w:sz w:val="20"/>
                <w:szCs w:val="20"/>
                <w:lang w:val="en-US" w:eastAsia="ru-RU"/>
              </w:rPr>
            </w:pPr>
            <w:r>
              <w:rPr>
                <w:rFonts w:hint="default"/>
                <w:sz w:val="20"/>
                <w:szCs w:val="20"/>
                <w:lang w:val="en-US" w:eastAsia="ru-RU"/>
              </w:rPr>
              <w:t>16</w:t>
            </w:r>
          </w:p>
        </w:tc>
        <w:tc>
          <w:tcPr>
            <w:tcW w:w="15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39E71F">
            <w:pPr>
              <w:autoSpaceDN w:val="0"/>
              <w:spacing w:line="240" w:lineRule="auto"/>
              <w:jc w:val="both"/>
              <w:rPr>
                <w:rFonts w:hint="default"/>
                <w:sz w:val="20"/>
                <w:szCs w:val="20"/>
                <w:lang w:val="en-US" w:eastAsia="ru-RU"/>
              </w:rPr>
            </w:pPr>
            <w:r>
              <w:rPr>
                <w:rFonts w:hint="default" w:ascii="Times New Roman" w:hAnsi="Times New Roman" w:eastAsia="Arial4"/>
                <w:color w:val="000000"/>
                <w:sz w:val="20"/>
                <w:szCs w:val="20"/>
              </w:rPr>
              <w:t>Шкаф медицинский для хранения документов</w:t>
            </w:r>
          </w:p>
        </w:tc>
        <w:tc>
          <w:tcPr>
            <w:tcW w:w="23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F7DE6E2">
            <w:pPr>
              <w:shd w:val="clear" w:color="auto" w:fill="FFFFFF"/>
              <w:autoSpaceDN w:val="0"/>
              <w:spacing w:after="0"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1329690" cy="2548890"/>
                  <wp:effectExtent l="0" t="0" r="3810" b="3810"/>
                  <wp:docPr id="18"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3" descr="IMG_256"/>
                          <pic:cNvPicPr>
                            <a:picLocks noChangeAspect="1"/>
                          </pic:cNvPicPr>
                        </pic:nvPicPr>
                        <pic:blipFill>
                          <a:blip r:embed="rId19"/>
                          <a:stretch>
                            <a:fillRect/>
                          </a:stretch>
                        </pic:blipFill>
                        <pic:spPr>
                          <a:xfrm>
                            <a:off x="0" y="0"/>
                            <a:ext cx="1329690" cy="2548890"/>
                          </a:xfrm>
                          <a:prstGeom prst="rect">
                            <a:avLst/>
                          </a:prstGeom>
                          <a:noFill/>
                          <a:ln w="9525">
                            <a:noFill/>
                          </a:ln>
                        </pic:spPr>
                      </pic:pic>
                    </a:graphicData>
                  </a:graphic>
                </wp:inline>
              </w:drawing>
            </w:r>
          </w:p>
        </w:tc>
        <w:tc>
          <w:tcPr>
            <w:tcW w:w="42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6367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6F6F7"/>
              </w:rPr>
            </w:pPr>
            <w:r>
              <w:rPr>
                <w:rFonts w:hint="default" w:ascii="Times New Roman" w:hAnsi="Times New Roman" w:cs="Times New Roman" w:eastAsiaTheme="minorHAnsi"/>
                <w:sz w:val="20"/>
                <w:szCs w:val="20"/>
                <w:lang w:eastAsia="en-US"/>
              </w:rPr>
              <w:t>Минимальные и (или) максимальные показатели:</w:t>
            </w:r>
            <w:r>
              <w:rPr>
                <w:rFonts w:hint="default" w:cs="Times New Roman" w:eastAsiaTheme="minorHAnsi"/>
                <w:sz w:val="20"/>
                <w:szCs w:val="20"/>
                <w:lang w:val="ru-RU" w:eastAsia="en-US"/>
              </w:rPr>
              <w:t xml:space="preserve"> </w:t>
            </w:r>
            <w:r>
              <w:rPr>
                <w:rFonts w:ascii="Times New Roman" w:hAnsi="Times New Roman" w:eastAsia="Times New Roman" w:cs="Times New Roman"/>
                <w:color w:val="auto"/>
                <w:sz w:val="20"/>
                <w:szCs w:val="20"/>
                <w:shd w:val="clear" w:color="auto" w:fill="F6F6F7"/>
              </w:rPr>
              <w:t>Внешние размеры (В х Ш х Г), мм</w:t>
            </w:r>
            <w:r>
              <w:rPr>
                <w:rFonts w:hint="default" w:cs="Times New Roman"/>
                <w:color w:val="auto"/>
                <w:sz w:val="20"/>
                <w:szCs w:val="20"/>
                <w:shd w:val="clear" w:color="auto" w:fill="F6F6F7"/>
                <w:lang w:val="ru-RU"/>
              </w:rPr>
              <w:t xml:space="preserve"> не менее </w:t>
            </w:r>
            <w:r>
              <w:rPr>
                <w:rFonts w:ascii="Times New Roman" w:hAnsi="Times New Roman" w:eastAsia="Times New Roman" w:cs="Times New Roman"/>
                <w:color w:val="auto"/>
                <w:sz w:val="20"/>
                <w:szCs w:val="20"/>
                <w:shd w:val="clear" w:color="auto" w:fill="F6F6F7"/>
              </w:rPr>
              <w:t>1830x915x370</w:t>
            </w:r>
          </w:p>
          <w:p w14:paraId="5DDC9F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ascii="Times New Roman" w:hAnsi="Times New Roman" w:cs="Times New Roman" w:eastAsiaTheme="minorHAnsi"/>
                <w:sz w:val="20"/>
                <w:szCs w:val="20"/>
                <w:lang w:val="ru-RU" w:eastAsia="en-US"/>
              </w:rPr>
            </w:pPr>
            <w:r>
              <w:rPr>
                <w:rFonts w:hint="default" w:ascii="Times New Roman" w:hAnsi="Times New Roman" w:cs="Times New Roman" w:eastAsiaTheme="minorHAnsi"/>
                <w:sz w:val="20"/>
                <w:szCs w:val="20"/>
                <w:lang w:eastAsia="en-US"/>
              </w:rPr>
              <w:t>Показатели, которые не изменяются:</w:t>
            </w:r>
            <w:r>
              <w:rPr>
                <w:rFonts w:hint="default" w:ascii="Times New Roman" w:hAnsi="Times New Roman" w:cs="Times New Roman" w:eastAsiaTheme="minorHAnsi"/>
                <w:sz w:val="20"/>
                <w:szCs w:val="20"/>
                <w:lang w:val="ru-RU" w:eastAsia="en-US"/>
              </w:rPr>
              <w:t xml:space="preserve"> </w:t>
            </w:r>
          </w:p>
          <w:p w14:paraId="34840B12">
            <w:pPr>
              <w:shd w:val="clear" w:color="auto" w:fill="FFFFFF"/>
              <w:spacing w:after="0" w:line="240" w:lineRule="auto"/>
              <w:jc w:val="both"/>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Архивный</w:t>
            </w:r>
            <w:r>
              <w:rPr>
                <w:rFonts w:hint="default" w:ascii="Times New Roman" w:hAnsi="Times New Roman" w:cs="Times New Roman"/>
                <w:color w:val="auto"/>
                <w:sz w:val="20"/>
                <w:szCs w:val="20"/>
                <w:lang w:val="ru-RU"/>
              </w:rPr>
              <w:t xml:space="preserve"> металлический</w:t>
            </w:r>
            <w:r>
              <w:rPr>
                <w:rFonts w:hint="default" w:ascii="Times New Roman" w:hAnsi="Times New Roman" w:eastAsia="Times New Roman" w:cs="Times New Roman"/>
                <w:color w:val="auto"/>
                <w:sz w:val="20"/>
                <w:szCs w:val="20"/>
              </w:rPr>
              <w:t xml:space="preserve"> шкаф с распашными дверьми</w:t>
            </w:r>
            <w:r>
              <w:rPr>
                <w:rFonts w:hint="default" w:ascii="Times New Roman" w:hAnsi="Times New Roman" w:cs="Times New Roman"/>
                <w:color w:val="auto"/>
                <w:sz w:val="20"/>
                <w:szCs w:val="20"/>
                <w:lang w:val="ru-RU"/>
              </w:rPr>
              <w:t xml:space="preserve"> </w:t>
            </w:r>
            <w:r>
              <w:rPr>
                <w:rFonts w:hint="default" w:ascii="Times New Roman" w:hAnsi="Times New Roman" w:eastAsia="Times New Roman" w:cs="Times New Roman"/>
                <w:color w:val="auto"/>
                <w:sz w:val="20"/>
                <w:szCs w:val="20"/>
              </w:rPr>
              <w:t>предназначен для хранения архивной документации и финансово-бухгалтерской отчётности в медицинских учреждениях разного профиля: поликлиники, стационары, лечебно-диагностические центры, частные клиники и т.д.</w:t>
            </w:r>
          </w:p>
          <w:p w14:paraId="0EECA4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ascii="Times New Roman" w:hAnsi="Times New Roman" w:eastAsia="Times New Roman" w:cs="Times New Roman"/>
                <w:color w:val="auto"/>
                <w:sz w:val="20"/>
                <w:szCs w:val="20"/>
                <w:shd w:val="clear" w:color="auto" w:fill="F6F6F7"/>
              </w:rPr>
              <w:t>Количество полок</w:t>
            </w:r>
            <w:r>
              <w:rPr>
                <w:rFonts w:hint="default" w:cs="Times New Roman"/>
                <w:color w:val="auto"/>
                <w:sz w:val="20"/>
                <w:szCs w:val="20"/>
                <w:shd w:val="clear" w:color="auto" w:fill="F6F6F7"/>
                <w:lang w:val="ru-RU"/>
              </w:rPr>
              <w:t xml:space="preserve"> - 4</w:t>
            </w:r>
          </w:p>
          <w:p w14:paraId="576735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cs="Times New Roman"/>
                <w:color w:val="auto"/>
                <w:sz w:val="20"/>
                <w:szCs w:val="20"/>
                <w:shd w:val="clear" w:color="auto" w:fill="FFFFFF"/>
                <w:lang w:val="ru-RU"/>
              </w:rPr>
              <w:t>Н</w:t>
            </w:r>
            <w:r>
              <w:rPr>
                <w:rFonts w:ascii="Times New Roman" w:hAnsi="Times New Roman" w:eastAsia="Times New Roman" w:cs="Times New Roman"/>
                <w:color w:val="auto"/>
                <w:sz w:val="20"/>
                <w:szCs w:val="20"/>
                <w:shd w:val="clear" w:color="auto" w:fill="FFFFFF"/>
              </w:rPr>
              <w:t>агрузка на полку, кг</w:t>
            </w:r>
            <w:r>
              <w:rPr>
                <w:rFonts w:hint="default" w:cs="Times New Roman"/>
                <w:color w:val="auto"/>
                <w:sz w:val="20"/>
                <w:szCs w:val="20"/>
                <w:shd w:val="clear" w:color="auto" w:fill="FFFFFF"/>
                <w:lang w:val="ru-RU"/>
              </w:rPr>
              <w:t xml:space="preserve"> - 60</w:t>
            </w:r>
          </w:p>
          <w:p w14:paraId="0BFD57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ascii="Times New Roman" w:hAnsi="Times New Roman" w:eastAsia="Times New Roman" w:cs="Times New Roman"/>
                <w:color w:val="auto"/>
                <w:sz w:val="20"/>
                <w:szCs w:val="20"/>
                <w:shd w:val="clear" w:color="auto" w:fill="F6F6F7"/>
              </w:rPr>
              <w:t>Тип замка</w:t>
            </w:r>
            <w:r>
              <w:rPr>
                <w:rFonts w:hint="default" w:cs="Times New Roman"/>
                <w:color w:val="auto"/>
                <w:sz w:val="20"/>
                <w:szCs w:val="20"/>
                <w:shd w:val="clear" w:color="auto" w:fill="F6F6F7"/>
                <w:lang w:val="ru-RU"/>
              </w:rPr>
              <w:t xml:space="preserve"> ключевой</w:t>
            </w:r>
          </w:p>
          <w:p w14:paraId="59803F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ascii="Times New Roman" w:hAnsi="Times New Roman" w:eastAsia="Times New Roman" w:cs="Times New Roman"/>
                <w:color w:val="auto"/>
                <w:sz w:val="20"/>
                <w:szCs w:val="20"/>
                <w:shd w:val="clear" w:color="auto" w:fill="FFFFFF"/>
              </w:rPr>
              <w:t>Количество дверей</w:t>
            </w:r>
            <w:r>
              <w:rPr>
                <w:rFonts w:hint="default" w:cs="Times New Roman"/>
                <w:color w:val="auto"/>
                <w:sz w:val="20"/>
                <w:szCs w:val="20"/>
                <w:shd w:val="clear" w:color="auto" w:fill="FFFFFF"/>
                <w:lang w:val="ru-RU"/>
              </w:rPr>
              <w:t xml:space="preserve"> - 2</w:t>
            </w:r>
          </w:p>
          <w:p w14:paraId="762EF4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6F6F7"/>
                <w:lang w:val="ru-RU"/>
              </w:rPr>
            </w:pPr>
            <w:r>
              <w:rPr>
                <w:rFonts w:ascii="Times New Roman" w:hAnsi="Times New Roman" w:eastAsia="Times New Roman" w:cs="Times New Roman"/>
                <w:color w:val="auto"/>
                <w:sz w:val="20"/>
                <w:szCs w:val="20"/>
                <w:shd w:val="clear" w:color="auto" w:fill="F6F6F7"/>
              </w:rPr>
              <w:t>Материал</w:t>
            </w:r>
            <w:r>
              <w:rPr>
                <w:rFonts w:hint="default" w:cs="Times New Roman"/>
                <w:color w:val="auto"/>
                <w:sz w:val="20"/>
                <w:szCs w:val="20"/>
                <w:shd w:val="clear" w:color="auto" w:fill="F6F6F7"/>
                <w:lang w:val="ru-RU"/>
              </w:rPr>
              <w:t xml:space="preserve"> - сталь</w:t>
            </w:r>
          </w:p>
          <w:p w14:paraId="7793ED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hint="default" w:cs="Times New Roman"/>
                <w:color w:val="auto"/>
                <w:sz w:val="20"/>
                <w:szCs w:val="20"/>
                <w:shd w:val="clear" w:color="auto" w:fill="FFFFFF"/>
                <w:lang w:val="ru-RU"/>
              </w:rPr>
            </w:pPr>
            <w:r>
              <w:rPr>
                <w:rFonts w:ascii="Times New Roman" w:hAnsi="Times New Roman" w:eastAsia="Times New Roman" w:cs="Times New Roman"/>
                <w:color w:val="auto"/>
                <w:sz w:val="20"/>
                <w:szCs w:val="20"/>
                <w:shd w:val="clear" w:color="auto" w:fill="FFFFFF"/>
              </w:rPr>
              <w:t>Тип покрытия</w:t>
            </w:r>
            <w:r>
              <w:rPr>
                <w:rFonts w:hint="default" w:cs="Times New Roman"/>
                <w:color w:val="auto"/>
                <w:sz w:val="20"/>
                <w:szCs w:val="20"/>
                <w:shd w:val="clear" w:color="auto" w:fill="FFFFFF"/>
                <w:lang w:val="ru-RU"/>
              </w:rPr>
              <w:t xml:space="preserve"> - порошковое</w:t>
            </w:r>
          </w:p>
          <w:p w14:paraId="49F9B7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0" w:lineRule="atLeast"/>
              <w:ind w:right="0" w:rightChars="0"/>
              <w:jc w:val="both"/>
              <w:textAlignment w:val="auto"/>
              <w:rPr>
                <w:rFonts w:ascii="Times New Roman" w:hAnsi="Times New Roman" w:eastAsia="Times New Roman" w:cs="Times New Roman"/>
                <w:color w:val="auto"/>
                <w:sz w:val="20"/>
                <w:szCs w:val="20"/>
                <w:shd w:val="clear" w:color="auto" w:fill="FFFFFF"/>
              </w:rPr>
            </w:pPr>
            <w:r>
              <w:rPr>
                <w:rFonts w:ascii="Times New Roman" w:hAnsi="Times New Roman" w:eastAsia="Times New Roman" w:cs="Times New Roman"/>
                <w:color w:val="auto"/>
                <w:sz w:val="20"/>
                <w:szCs w:val="20"/>
                <w:shd w:val="clear" w:color="auto" w:fill="FFFFFF"/>
              </w:rPr>
              <w:t>Цвет</w:t>
            </w:r>
            <w:r>
              <w:rPr>
                <w:rFonts w:hint="default" w:cs="Times New Roman"/>
                <w:color w:val="auto"/>
                <w:sz w:val="20"/>
                <w:szCs w:val="20"/>
                <w:shd w:val="clear" w:color="auto" w:fill="FFFFFF"/>
                <w:lang w:val="ru-RU"/>
              </w:rPr>
              <w:t xml:space="preserve"> - </w:t>
            </w:r>
            <w:r>
              <w:rPr>
                <w:rFonts w:ascii="Times New Roman" w:hAnsi="Times New Roman" w:eastAsia="Times New Roman" w:cs="Times New Roman"/>
                <w:color w:val="auto"/>
                <w:sz w:val="20"/>
                <w:szCs w:val="20"/>
                <w:shd w:val="clear" w:color="auto" w:fill="FFFFFF"/>
              </w:rPr>
              <w:t xml:space="preserve">cерый полуматовый </w:t>
            </w:r>
          </w:p>
          <w:p w14:paraId="40CA4A1C">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ascii="Times New Roman" w:hAnsi="Times New Roman" w:eastAsia="Times New Roman" w:cs="Times New Roman"/>
                <w:color w:val="auto"/>
                <w:sz w:val="20"/>
                <w:szCs w:val="20"/>
                <w:lang w:val="ru-RU"/>
              </w:rPr>
            </w:pPr>
            <w:r>
              <w:rPr>
                <w:rFonts w:hint="default" w:ascii="Times New Roman" w:hAnsi="Times New Roman" w:eastAsia="Times New Roman" w:cs="Times New Roman"/>
                <w:color w:val="auto"/>
                <w:sz w:val="20"/>
                <w:szCs w:val="20"/>
              </w:rPr>
              <w:t>Двери открываются на 180 градусов</w:t>
            </w:r>
            <w:r>
              <w:rPr>
                <w:rFonts w:hint="default" w:ascii="Times New Roman" w:hAnsi="Times New Roman" w:cs="Times New Roman"/>
                <w:color w:val="auto"/>
                <w:sz w:val="20"/>
                <w:szCs w:val="20"/>
                <w:lang w:val="ru-RU"/>
              </w:rPr>
              <w:t>.</w:t>
            </w:r>
          </w:p>
          <w:p w14:paraId="7329DBFC">
            <w:pPr>
              <w:keepNext w:val="0"/>
              <w:keepLines w:val="0"/>
              <w:pageBreakBefore w:val="0"/>
              <w:widowControl/>
              <w:shd w:val="clear" w:color="auto" w:fill="FFFFFF"/>
              <w:kinsoku/>
              <w:wordWrap/>
              <w:overflowPunct/>
              <w:topLinePunct w:val="0"/>
              <w:autoSpaceDE/>
              <w:autoSpaceDN/>
              <w:bidi w:val="0"/>
              <w:adjustRightInd/>
              <w:snapToGrid/>
              <w:spacing w:after="0" w:line="0" w:lineRule="atLeast"/>
              <w:jc w:val="both"/>
              <w:textAlignment w:val="auto"/>
              <w:rPr>
                <w:rFonts w:hint="default" w:cs="Times New Roman"/>
                <w:color w:val="auto"/>
                <w:sz w:val="20"/>
                <w:szCs w:val="20"/>
                <w:shd w:val="clear" w:color="auto" w:fill="FFFFFF"/>
                <w:lang w:val="ru-RU"/>
              </w:rPr>
            </w:pPr>
            <w:r>
              <w:rPr>
                <w:rFonts w:hint="default" w:ascii="Times New Roman" w:hAnsi="Times New Roman" w:eastAsia="Times New Roman" w:cs="Times New Roman"/>
                <w:color w:val="auto"/>
                <w:sz w:val="20"/>
                <w:szCs w:val="20"/>
              </w:rPr>
              <w:t xml:space="preserve">Шкаф </w:t>
            </w:r>
            <w:r>
              <w:rPr>
                <w:rFonts w:hint="default" w:ascii="Times New Roman" w:hAnsi="Times New Roman" w:cs="Times New Roman"/>
                <w:color w:val="auto"/>
                <w:sz w:val="20"/>
                <w:szCs w:val="20"/>
                <w:lang w:val="ru-RU"/>
              </w:rPr>
              <w:t>с</w:t>
            </w:r>
            <w:r>
              <w:rPr>
                <w:rFonts w:hint="default" w:ascii="Times New Roman" w:hAnsi="Times New Roman" w:eastAsia="Times New Roman" w:cs="Times New Roman"/>
                <w:color w:val="auto"/>
                <w:sz w:val="20"/>
                <w:szCs w:val="20"/>
              </w:rPr>
              <w:t xml:space="preserve"> ключевыми замками  и магнитными защёлками, фиксирующими дверь в закрытом состоянии при незапертом замке.</w:t>
            </w:r>
          </w:p>
        </w:tc>
        <w:tc>
          <w:tcPr>
            <w:tcW w:w="90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A2A971E">
            <w:pPr>
              <w:autoSpaceDN w:val="0"/>
              <w:spacing w:line="240" w:lineRule="auto"/>
              <w:jc w:val="center"/>
              <w:rPr>
                <w:color w:val="000000"/>
                <w:sz w:val="20"/>
                <w:szCs w:val="20"/>
                <w:lang w:eastAsia="ru-RU"/>
              </w:rPr>
            </w:pPr>
            <w:r>
              <w:rPr>
                <w:color w:val="000000"/>
                <w:sz w:val="20"/>
                <w:szCs w:val="20"/>
                <w:lang w:eastAsia="ru-RU"/>
              </w:rPr>
              <w:t>штука</w:t>
            </w:r>
          </w:p>
        </w:tc>
        <w:tc>
          <w:tcPr>
            <w:tcW w:w="57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top"/>
          </w:tcPr>
          <w:p w14:paraId="76A5E7C2">
            <w:pPr>
              <w:autoSpaceDN w:val="0"/>
              <w:spacing w:line="240" w:lineRule="auto"/>
              <w:jc w:val="center"/>
              <w:rPr>
                <w:rFonts w:hint="default"/>
                <w:sz w:val="20"/>
                <w:szCs w:val="20"/>
                <w:lang w:val="en-US" w:eastAsia="ru-RU"/>
              </w:rPr>
            </w:pPr>
            <w:r>
              <w:rPr>
                <w:rFonts w:hint="default"/>
                <w:sz w:val="20"/>
                <w:szCs w:val="20"/>
                <w:lang w:val="en-US" w:eastAsia="ru-RU"/>
              </w:rPr>
              <w:t>1</w:t>
            </w:r>
          </w:p>
        </w:tc>
      </w:tr>
    </w:tbl>
    <w:p w14:paraId="3C361B0F">
      <w:pPr>
        <w:pStyle w:val="21"/>
        <w:numPr>
          <w:ilvl w:val="0"/>
          <w:numId w:val="1"/>
        </w:numPr>
        <w:shd w:val="clear" w:color="auto" w:fill="FFFFFF"/>
        <w:spacing w:after="0" w:line="240" w:lineRule="auto"/>
        <w:jc w:val="both"/>
        <w:rPr>
          <w:rFonts w:ascii="Times New Roman" w:hAnsi="Times New Roman" w:cs="Times New Roman"/>
          <w:b/>
          <w:bCs/>
        </w:rPr>
      </w:pPr>
      <w:r>
        <w:rPr>
          <w:rFonts w:ascii="Times New Roman" w:hAnsi="Times New Roman" w:cs="Times New Roman"/>
          <w:b/>
          <w:bCs/>
        </w:rPr>
        <w:t>Объект закупки:</w:t>
      </w:r>
    </w:p>
    <w:p w14:paraId="23460D5B">
      <w:pPr>
        <w:pStyle w:val="21"/>
        <w:numPr>
          <w:ilvl w:val="0"/>
          <w:numId w:val="0"/>
        </w:numPr>
        <w:shd w:val="clear" w:color="auto" w:fill="FFFFFF"/>
        <w:suppressAutoHyphens/>
        <w:spacing w:after="0" w:line="240" w:lineRule="auto"/>
        <w:contextualSpacing/>
        <w:jc w:val="both"/>
        <w:rPr>
          <w:rFonts w:ascii="Times New Roman" w:hAnsi="Times New Roman" w:cs="Times New Roman"/>
          <w:b/>
          <w:bCs/>
        </w:rPr>
      </w:pPr>
    </w:p>
    <w:p w14:paraId="0E578E03">
      <w:pPr>
        <w:shd w:val="clear" w:color="auto" w:fill="FFFFFF"/>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При осуществлении закупок на вышеуказанные товары распространяются меры национального режима в виде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4CFE1BF">
      <w:pPr>
        <w:shd w:val="clear" w:color="auto" w:fill="FFFFFF"/>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8C802FD">
      <w:pPr>
        <w:spacing w:after="0" w:line="240" w:lineRule="auto"/>
        <w:jc w:val="both"/>
        <w:rPr>
          <w:rFonts w:ascii="Times New Roman" w:hAnsi="Times New Roman" w:cs="Times New Roman"/>
          <w:shd w:val="clear" w:color="auto" w:fill="FFFFFF"/>
          <w:lang w:eastAsia="ru-RU"/>
        </w:rPr>
      </w:pPr>
      <w:r>
        <w:rPr>
          <w:rFonts w:ascii="Times New Roman" w:hAnsi="Times New Roman" w:cs="Times New Roman"/>
          <w:b/>
          <w:bCs/>
          <w:shd w:val="clear" w:color="auto" w:fill="FFFFFF"/>
          <w:lang w:eastAsia="ru-RU"/>
        </w:rPr>
        <w:t>2. Срок поставки товара:</w:t>
      </w:r>
      <w:r>
        <w:rPr>
          <w:rFonts w:ascii="Times New Roman" w:hAnsi="Times New Roman" w:cs="Times New Roman"/>
          <w:shd w:val="clear" w:color="auto" w:fill="FFFFFF"/>
          <w:lang w:eastAsia="ru-RU"/>
        </w:rPr>
        <w:t xml:space="preserve"> </w:t>
      </w:r>
      <w:bookmarkStart w:id="0" w:name="_Hlk199167768"/>
      <w:r>
        <w:rPr>
          <w:rFonts w:ascii="Times New Roman" w:hAnsi="Times New Roman" w:cs="Times New Roman"/>
          <w:shd w:val="clear" w:color="auto" w:fill="FFFFFF"/>
          <w:lang w:eastAsia="ru-RU"/>
        </w:rPr>
        <w:t xml:space="preserve">в течение </w:t>
      </w:r>
      <w:r>
        <w:rPr>
          <w:rFonts w:hint="default" w:ascii="Times New Roman" w:hAnsi="Times New Roman" w:cs="Times New Roman"/>
          <w:shd w:val="clear" w:color="auto" w:fill="FFFFFF"/>
          <w:lang w:val="en-US" w:eastAsia="ru-RU"/>
        </w:rPr>
        <w:t>30</w:t>
      </w:r>
      <w:r>
        <w:rPr>
          <w:rFonts w:ascii="Times New Roman" w:hAnsi="Times New Roman" w:cs="Times New Roman"/>
          <w:shd w:val="clear" w:color="auto" w:fill="FFFFFF"/>
          <w:lang w:eastAsia="ru-RU"/>
        </w:rPr>
        <w:t xml:space="preserve"> календарных дней с даты заключения договора </w:t>
      </w:r>
    </w:p>
    <w:bookmarkEnd w:id="0"/>
    <w:p w14:paraId="5C2799C5">
      <w:pPr>
        <w:spacing w:after="0" w:line="240" w:lineRule="auto"/>
        <w:jc w:val="both"/>
        <w:rPr>
          <w:rFonts w:ascii="Times New Roman" w:hAnsi="Times New Roman" w:cs="Times New Roman"/>
          <w:shd w:val="clear" w:color="auto" w:fill="FFFFFF"/>
          <w:lang w:eastAsia="ru-RU"/>
        </w:rPr>
      </w:pPr>
      <w:r>
        <w:rPr>
          <w:rFonts w:ascii="Times New Roman" w:hAnsi="Times New Roman" w:cs="Times New Roman"/>
          <w:b/>
          <w:bCs/>
          <w:shd w:val="clear" w:color="auto" w:fill="FFFFFF"/>
          <w:lang w:eastAsia="ru-RU"/>
        </w:rPr>
        <w:t>3. Место поставки товара:</w:t>
      </w:r>
      <w:r>
        <w:rPr>
          <w:rFonts w:ascii="Times New Roman" w:hAnsi="Times New Roman" w:cs="Times New Roman"/>
          <w:shd w:val="clear" w:color="auto" w:fill="FFFFFF"/>
          <w:lang w:eastAsia="ru-RU"/>
        </w:rPr>
        <w:t xml:space="preserve"> 627443, Россия, Тюменская обл., Бердюжский р-н, д. Шабурова, ул. Мира, 35</w:t>
      </w:r>
    </w:p>
    <w:p w14:paraId="73EDDC42">
      <w:pPr>
        <w:spacing w:after="0" w:line="240" w:lineRule="auto"/>
        <w:jc w:val="both"/>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3.1. Доставка, погрузочно-разгрузочные работы за счет Поставщика.</w:t>
      </w:r>
    </w:p>
    <w:p w14:paraId="0EF0C254">
      <w:pPr>
        <w:spacing w:after="0" w:line="240" w:lineRule="auto"/>
        <w:jc w:val="both"/>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3.2. Поставка Товаров осуществляется в рабочие дни учреждения.</w:t>
      </w:r>
    </w:p>
    <w:p w14:paraId="0ED5FD2E">
      <w:pPr>
        <w:spacing w:after="0" w:line="240" w:lineRule="auto"/>
        <w:jc w:val="both"/>
        <w:rPr>
          <w:rFonts w:ascii="Times New Roman" w:hAnsi="Times New Roman" w:cs="Times New Roman"/>
          <w:shd w:val="clear" w:color="auto" w:fill="FFFFFF"/>
          <w:lang w:eastAsia="ru-RU"/>
        </w:rPr>
      </w:pPr>
      <w:r>
        <w:rPr>
          <w:rFonts w:ascii="Times New Roman" w:hAnsi="Times New Roman" w:cs="Times New Roman"/>
          <w:shd w:val="clear" w:color="auto" w:fill="FFFFFF"/>
          <w:lang w:eastAsia="ru-RU"/>
        </w:rPr>
        <w:t xml:space="preserve">3.3. Поставщик обязан уведомить Заказчика о планируемой дате поставки не позднее чем за 5 дней до дня поставки Товара. </w:t>
      </w:r>
    </w:p>
    <w:p w14:paraId="0249E567">
      <w:pPr>
        <w:spacing w:after="0" w:line="240" w:lineRule="auto"/>
        <w:jc w:val="both"/>
        <w:rPr>
          <w:rFonts w:ascii="Times New Roman" w:hAnsi="Times New Roman" w:cs="Times New Roman"/>
          <w:b/>
        </w:rPr>
      </w:pPr>
      <w:r>
        <w:rPr>
          <w:rFonts w:ascii="Times New Roman" w:hAnsi="Times New Roman" w:cs="Times New Roman"/>
          <w:b/>
        </w:rPr>
        <w:t>4. Требования к качеству, безопасности поставляемого товара:</w:t>
      </w:r>
    </w:p>
    <w:p w14:paraId="67F25338">
      <w:pPr>
        <w:spacing w:after="0" w:line="240" w:lineRule="auto"/>
        <w:jc w:val="both"/>
        <w:rPr>
          <w:rFonts w:ascii="Times New Roman" w:hAnsi="Times New Roman" w:cs="Times New Roman"/>
          <w:bCs/>
        </w:rPr>
      </w:pPr>
      <w:r>
        <w:rPr>
          <w:rFonts w:ascii="Times New Roman" w:hAnsi="Times New Roman" w:cs="Times New Roman"/>
          <w:bCs/>
        </w:rPr>
        <w:t xml:space="preserve">4.1. Поставляемый товар должен соответствовать заданным функциональным и качественным характеристикам; </w:t>
      </w:r>
    </w:p>
    <w:p w14:paraId="566F6B07">
      <w:pPr>
        <w:spacing w:after="0" w:line="240" w:lineRule="auto"/>
        <w:jc w:val="both"/>
        <w:rPr>
          <w:rFonts w:ascii="Times New Roman" w:hAnsi="Times New Roman" w:cs="Times New Roman"/>
          <w:bCs/>
        </w:rPr>
      </w:pPr>
      <w:r>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B69DAAA">
      <w:pPr>
        <w:spacing w:after="0" w:line="240" w:lineRule="auto"/>
        <w:jc w:val="both"/>
        <w:rPr>
          <w:rFonts w:ascii="Times New Roman" w:hAnsi="Times New Roman" w:cs="Times New Roman"/>
          <w:bCs/>
        </w:rPr>
      </w:pPr>
      <w:r>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6F66D8B">
      <w:pPr>
        <w:spacing w:after="0" w:line="240" w:lineRule="auto"/>
        <w:jc w:val="both"/>
        <w:rPr>
          <w:rFonts w:ascii="Times New Roman" w:hAnsi="Times New Roman" w:cs="Times New Roman"/>
          <w:bCs/>
        </w:rPr>
      </w:pPr>
      <w:r>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6D559C4">
      <w:pPr>
        <w:spacing w:after="0" w:line="240" w:lineRule="auto"/>
        <w:jc w:val="both"/>
        <w:rPr>
          <w:rFonts w:ascii="Times New Roman" w:hAnsi="Times New Roman" w:cs="Times New Roman"/>
          <w:bCs/>
        </w:rPr>
      </w:pPr>
      <w:r>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1E1A02D">
      <w:pPr>
        <w:spacing w:after="0" w:line="240" w:lineRule="auto"/>
        <w:jc w:val="both"/>
        <w:rPr>
          <w:rFonts w:ascii="Times New Roman" w:hAnsi="Times New Roman" w:cs="Times New Roman"/>
          <w:b/>
        </w:rPr>
      </w:pPr>
      <w:r>
        <w:rPr>
          <w:rFonts w:ascii="Times New Roman" w:hAnsi="Times New Roman" w:cs="Times New Roman"/>
          <w:b/>
        </w:rPr>
        <w:t>5. Требования к упаковке и маркировке поставляемого товара:</w:t>
      </w:r>
    </w:p>
    <w:p w14:paraId="67CAAE5E">
      <w:pPr>
        <w:spacing w:after="0" w:line="240" w:lineRule="auto"/>
        <w:jc w:val="both"/>
        <w:rPr>
          <w:rFonts w:ascii="Times New Roman" w:hAnsi="Times New Roman" w:cs="Times New Roman"/>
          <w:bCs/>
        </w:rPr>
      </w:pPr>
      <w:r>
        <w:rPr>
          <w:rFonts w:ascii="Times New Roman" w:hAnsi="Times New Roman" w:cs="Times New Roman"/>
          <w:bC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5904C0D">
      <w:pPr>
        <w:spacing w:after="0" w:line="240" w:lineRule="auto"/>
        <w:jc w:val="both"/>
        <w:rPr>
          <w:rFonts w:ascii="Times New Roman" w:hAnsi="Times New Roman" w:cs="Times New Roman"/>
          <w:bCs/>
        </w:rPr>
      </w:pPr>
      <w:r>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BC26AE2">
      <w:pPr>
        <w:spacing w:after="0" w:line="240" w:lineRule="auto"/>
        <w:jc w:val="both"/>
        <w:rPr>
          <w:rFonts w:ascii="Times New Roman" w:hAnsi="Times New Roman" w:cs="Times New Roman"/>
          <w:bCs/>
        </w:rPr>
      </w:pPr>
      <w:r>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1C8B49FA">
      <w:pPr>
        <w:spacing w:after="0" w:line="240" w:lineRule="auto"/>
        <w:jc w:val="both"/>
        <w:rPr>
          <w:rFonts w:ascii="Times New Roman" w:hAnsi="Times New Roman" w:cs="Times New Roman"/>
          <w:bCs/>
        </w:rPr>
      </w:pPr>
      <w:r>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6A1C8A0">
      <w:pPr>
        <w:spacing w:after="0" w:line="240" w:lineRule="auto"/>
        <w:jc w:val="both"/>
        <w:rPr>
          <w:rFonts w:ascii="Times New Roman" w:hAnsi="Times New Roman" w:cs="Times New Roman"/>
          <w:b/>
        </w:rPr>
      </w:pPr>
      <w:r>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279A5C92">
      <w:pPr>
        <w:spacing w:after="0" w:line="240" w:lineRule="auto"/>
        <w:jc w:val="both"/>
        <w:rPr>
          <w:rFonts w:ascii="Times New Roman" w:hAnsi="Times New Roman" w:cs="Times New Roman"/>
          <w:bCs/>
        </w:rPr>
      </w:pPr>
      <w:r>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67DE1A96">
      <w:pPr>
        <w:spacing w:after="0" w:line="240" w:lineRule="auto"/>
        <w:jc w:val="both"/>
        <w:rPr>
          <w:rFonts w:ascii="Times New Roman" w:hAnsi="Times New Roman" w:cs="Times New Roman"/>
          <w:bCs/>
        </w:rPr>
      </w:pPr>
      <w:r>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2C34C283">
      <w:pPr>
        <w:spacing w:after="0" w:line="240" w:lineRule="auto"/>
        <w:jc w:val="both"/>
        <w:rPr>
          <w:rFonts w:ascii="Times New Roman" w:hAnsi="Times New Roman" w:cs="Times New Roman"/>
          <w:bCs/>
        </w:rPr>
      </w:pPr>
      <w:r>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pgSz w:w="11906" w:h="16838"/>
      <w:pgMar w:top="720" w:right="720" w:bottom="720" w:left="720" w:header="0" w:footer="0" w:gutter="0"/>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Liberation Serif">
    <w:panose1 w:val="02020603050405020304"/>
    <w:charset w:val="CC"/>
    <w:family w:val="roman"/>
    <w:pitch w:val="default"/>
    <w:sig w:usb0="E0000AFF" w:usb1="500078FF" w:usb2="00000021" w:usb3="00000000" w:csb0="600001BF" w:csb1="DFF70000"/>
  </w:font>
  <w:font w:name="DejaVu Sans">
    <w:panose1 w:val="020B0603030804020204"/>
    <w:charset w:val="CC"/>
    <w:family w:val="swiss"/>
    <w:pitch w:val="default"/>
    <w:sig w:usb0="E7006EFF" w:usb1="D200FDFF" w:usb2="0A246029" w:usb3="0400200C" w:csb0="600001FF" w:csb1="FFFF0000"/>
  </w:font>
  <w:font w:name="Noto Sans Arabic UI">
    <w:panose1 w:val="020B0502040504020204"/>
    <w:charset w:val="00"/>
    <w:family w:val="swiss"/>
    <w:pitch w:val="default"/>
    <w:sig w:usb0="80002043" w:usb1="80002000" w:usb2="00000008" w:usb3="00000000" w:csb0="00000000" w:csb1="00000000"/>
  </w:font>
  <w:font w:name="Liberation Sans">
    <w:panose1 w:val="020B0604020202020204"/>
    <w:charset w:val="CC"/>
    <w:family w:val="swiss"/>
    <w:pitch w:val="default"/>
    <w:sig w:usb0="E0000AFF" w:usb1="500078FF" w:usb2="00000021" w:usb3="00000000" w:csb0="600001BF" w:csb1="DFF70000"/>
  </w:font>
  <w:font w:name="Noto Sans CJK SC">
    <w:altName w:val="Noto Sans"/>
    <w:panose1 w:val="00000000000000000000"/>
    <w:charset w:val="00"/>
    <w:family w:val="roman"/>
    <w:pitch w:val="default"/>
    <w:sig w:usb0="00000000" w:usb1="00000000" w:usb2="00000000" w:usb3="00000000" w:csb0="00000000" w:csb1="00000000"/>
  </w:font>
  <w:font w:name="Noto Sans Devanagari">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OpenSymbol">
    <w:panose1 w:val="05010000000000000000"/>
    <w:charset w:val="00"/>
    <w:family w:val="auto"/>
    <w:pitch w:val="default"/>
    <w:sig w:usb0="800000AF" w:usb1="1001ECEA" w:usb2="00000000" w:usb3="00000000" w:csb0="00000001" w:csb1="00000000"/>
  </w:font>
  <w:font w:name="Arial4">
    <w:altName w:val="Segoe Print"/>
    <w:panose1 w:val="00000000000000000000"/>
    <w:charset w:val="CC"/>
    <w:family w:val="auto"/>
    <w:pitch w:val="default"/>
    <w:sig w:usb0="00000000" w:usb1="00000000" w:usb2="00000000" w:usb3="00000000" w:csb0="00000004" w:csb1="00000000"/>
  </w:font>
  <w:font w:name="Helvetica">
    <w:altName w:val="Arial"/>
    <w:panose1 w:val="020B0604020202020204"/>
    <w:charset w:val="CC"/>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eiryo">
    <w:panose1 w:val="020B0604030504040204"/>
    <w:charset w:val="80"/>
    <w:family w:val="auto"/>
    <w:pitch w:val="default"/>
    <w:sig w:usb0="E10102FF" w:usb1="EAC7FFFF" w:usb2="00010012" w:usb3="00000000" w:csb0="6002009F" w:csb1="DFD70000"/>
  </w:font>
  <w:font w:name="Segoe Print">
    <w:panose1 w:val="02000600000000000000"/>
    <w:charset w:val="00"/>
    <w:family w:val="auto"/>
    <w:pitch w:val="default"/>
    <w:sig w:usb0="0000028F" w:usb1="00000000" w:usb2="00000000" w:usb3="00000000" w:csb0="2000009F" w:csb1="47010000"/>
  </w:font>
  <w:font w:name="Noto Sans">
    <w:panose1 w:val="020B0502040504020204"/>
    <w:charset w:val="00"/>
    <w:family w:val="auto"/>
    <w:pitch w:val="default"/>
    <w:sig w:usb0="E00002FF" w:usb1="4000001F" w:usb2="08000029" w:usb3="001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765CD"/>
    <w:multiLevelType w:val="multilevel"/>
    <w:tmpl w:val="777765CD"/>
    <w:lvl w:ilvl="0" w:tentative="0">
      <w:start w:val="1"/>
      <w:numFmt w:val="decimal"/>
      <w:lvlText w:val="%1."/>
      <w:lvlJc w:val="left"/>
      <w:pPr>
        <w:ind w:left="918"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7D"/>
    <w:rsid w:val="000740A0"/>
    <w:rsid w:val="0009075C"/>
    <w:rsid w:val="000C18EF"/>
    <w:rsid w:val="000C2053"/>
    <w:rsid w:val="000F6C53"/>
    <w:rsid w:val="000F7282"/>
    <w:rsid w:val="00120B58"/>
    <w:rsid w:val="001216C3"/>
    <w:rsid w:val="00176F43"/>
    <w:rsid w:val="001C1796"/>
    <w:rsid w:val="001C40A6"/>
    <w:rsid w:val="001E5288"/>
    <w:rsid w:val="002217B7"/>
    <w:rsid w:val="00254676"/>
    <w:rsid w:val="0025735B"/>
    <w:rsid w:val="002B5048"/>
    <w:rsid w:val="002F2A7D"/>
    <w:rsid w:val="002F42B7"/>
    <w:rsid w:val="00302281"/>
    <w:rsid w:val="0034758E"/>
    <w:rsid w:val="00361D93"/>
    <w:rsid w:val="00373E9E"/>
    <w:rsid w:val="00384422"/>
    <w:rsid w:val="003B4AFD"/>
    <w:rsid w:val="003E35DF"/>
    <w:rsid w:val="004467CC"/>
    <w:rsid w:val="0046658B"/>
    <w:rsid w:val="00493FDA"/>
    <w:rsid w:val="004C42EB"/>
    <w:rsid w:val="005112DA"/>
    <w:rsid w:val="00534489"/>
    <w:rsid w:val="005659F6"/>
    <w:rsid w:val="00572F25"/>
    <w:rsid w:val="00580543"/>
    <w:rsid w:val="00593CBE"/>
    <w:rsid w:val="00597749"/>
    <w:rsid w:val="005B3F39"/>
    <w:rsid w:val="005C012A"/>
    <w:rsid w:val="005F75A7"/>
    <w:rsid w:val="00670031"/>
    <w:rsid w:val="006751B3"/>
    <w:rsid w:val="006B7468"/>
    <w:rsid w:val="006C7D99"/>
    <w:rsid w:val="00713088"/>
    <w:rsid w:val="00730332"/>
    <w:rsid w:val="00732A81"/>
    <w:rsid w:val="00736A5C"/>
    <w:rsid w:val="00762570"/>
    <w:rsid w:val="007B016D"/>
    <w:rsid w:val="007B29D5"/>
    <w:rsid w:val="007E3C6A"/>
    <w:rsid w:val="007F0450"/>
    <w:rsid w:val="00801971"/>
    <w:rsid w:val="00831DEB"/>
    <w:rsid w:val="00831F1A"/>
    <w:rsid w:val="0083516F"/>
    <w:rsid w:val="00855F58"/>
    <w:rsid w:val="00876AAE"/>
    <w:rsid w:val="00896226"/>
    <w:rsid w:val="00896A04"/>
    <w:rsid w:val="008E74F0"/>
    <w:rsid w:val="009220E8"/>
    <w:rsid w:val="00926053"/>
    <w:rsid w:val="009D333E"/>
    <w:rsid w:val="00A23CF7"/>
    <w:rsid w:val="00A6021B"/>
    <w:rsid w:val="00A63B3A"/>
    <w:rsid w:val="00AA4009"/>
    <w:rsid w:val="00B35B81"/>
    <w:rsid w:val="00B80A17"/>
    <w:rsid w:val="00B85488"/>
    <w:rsid w:val="00C43F4C"/>
    <w:rsid w:val="00C61EE9"/>
    <w:rsid w:val="00CC29EB"/>
    <w:rsid w:val="00CD6345"/>
    <w:rsid w:val="00D05B4A"/>
    <w:rsid w:val="00D458C5"/>
    <w:rsid w:val="00D47CE3"/>
    <w:rsid w:val="00D95850"/>
    <w:rsid w:val="00DC44B9"/>
    <w:rsid w:val="00E0347C"/>
    <w:rsid w:val="00E43129"/>
    <w:rsid w:val="00E645B7"/>
    <w:rsid w:val="00E70D31"/>
    <w:rsid w:val="00E7220E"/>
    <w:rsid w:val="00E97AE1"/>
    <w:rsid w:val="00EA1A9C"/>
    <w:rsid w:val="00F05CA4"/>
    <w:rsid w:val="00F252EE"/>
    <w:rsid w:val="00F31875"/>
    <w:rsid w:val="00F40B7F"/>
    <w:rsid w:val="00F56C7F"/>
    <w:rsid w:val="00F93EC1"/>
    <w:rsid w:val="00FF1CD7"/>
    <w:rsid w:val="0EA813F3"/>
    <w:rsid w:val="2E455E03"/>
    <w:rsid w:val="3D024641"/>
    <w:rsid w:val="538C7D93"/>
    <w:rsid w:val="68AB4A53"/>
    <w:rsid w:val="75797183"/>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3"/>
    <w:next w:val="1"/>
    <w:qFormat/>
    <w:uiPriority w:val="0"/>
    <w:pPr>
      <w:outlineLvl w:val="0"/>
    </w:pPr>
    <w:rPr>
      <w:rFonts w:ascii="Liberation Serif" w:hAnsi="Liberation Serif" w:eastAsia="DejaVu Sans" w:cs="Noto Sans Arabic UI"/>
      <w:b/>
      <w:bCs/>
      <w:sz w:val="48"/>
      <w:szCs w:val="48"/>
    </w:rPr>
  </w:style>
  <w:style w:type="paragraph" w:styleId="5">
    <w:name w:val="heading 2"/>
    <w:basedOn w:val="3"/>
    <w:next w:val="4"/>
    <w:qFormat/>
    <w:uiPriority w:val="0"/>
    <w:pPr>
      <w:spacing w:before="200"/>
      <w:outlineLvl w:val="1"/>
    </w:pPr>
    <w:rPr>
      <w:rFonts w:ascii="Liberation Serif" w:hAnsi="Liberation Serif" w:eastAsia="DejaVu Sans" w:cs="Noto Sans Arabic UI"/>
      <w:b/>
      <w:bCs/>
      <w:sz w:val="36"/>
      <w:szCs w:val="36"/>
    </w:rPr>
  </w:style>
  <w:style w:type="paragraph" w:styleId="6">
    <w:name w:val="heading 3"/>
    <w:basedOn w:val="3"/>
    <w:next w:val="4"/>
    <w:qFormat/>
    <w:uiPriority w:val="0"/>
    <w:pPr>
      <w:spacing w:before="140"/>
      <w:outlineLvl w:val="2"/>
    </w:pPr>
    <w:rPr>
      <w:rFonts w:ascii="Liberation Serif" w:hAnsi="Liberation Serif" w:eastAsia="DejaVu Sans" w:cs="Noto Sans Arabic UI"/>
      <w:b/>
      <w:bCs/>
    </w:rPr>
  </w:style>
  <w:style w:type="paragraph" w:styleId="7">
    <w:name w:val="heading 4"/>
    <w:basedOn w:val="3"/>
    <w:next w:val="4"/>
    <w:qFormat/>
    <w:uiPriority w:val="0"/>
    <w:pPr>
      <w:spacing w:before="120"/>
      <w:outlineLvl w:val="3"/>
    </w:pPr>
    <w:rPr>
      <w:rFonts w:ascii="Liberation Serif" w:hAnsi="Liberation Serif" w:eastAsia="DejaVu Sans" w:cs="Noto Sans Arabic UI"/>
      <w:b/>
      <w:bCs/>
      <w:sz w:val="24"/>
      <w:szCs w:val="24"/>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Заголовок1"/>
    <w:basedOn w:val="1"/>
    <w:next w:val="4"/>
    <w:qFormat/>
    <w:uiPriority w:val="0"/>
    <w:pPr>
      <w:keepNext/>
      <w:spacing w:before="240" w:after="120"/>
    </w:pPr>
    <w:rPr>
      <w:rFonts w:ascii="Liberation Sans" w:hAnsi="Liberation Sans" w:eastAsia="Noto Sans CJK SC" w:cs="Noto Sans Devanagari"/>
      <w:sz w:val="28"/>
      <w:szCs w:val="28"/>
    </w:rPr>
  </w:style>
  <w:style w:type="paragraph" w:styleId="4">
    <w:name w:val="Body Text"/>
    <w:basedOn w:val="1"/>
    <w:qFormat/>
    <w:uiPriority w:val="0"/>
    <w:pPr>
      <w:spacing w:after="140" w:line="276" w:lineRule="auto"/>
    </w:p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0"/>
    <w:rPr>
      <w:b/>
      <w:bCs/>
    </w:rPr>
  </w:style>
  <w:style w:type="paragraph" w:styleId="13">
    <w:name w:val="Balloon Text"/>
    <w:basedOn w:val="1"/>
    <w:link w:val="19"/>
    <w:semiHidden/>
    <w:unhideWhenUsed/>
    <w:qFormat/>
    <w:uiPriority w:val="99"/>
    <w:pPr>
      <w:spacing w:after="0" w:line="240" w:lineRule="auto"/>
    </w:pPr>
    <w:rPr>
      <w:rFonts w:ascii="Tahoma" w:hAnsi="Tahoma" w:cs="Tahoma"/>
      <w:sz w:val="16"/>
      <w:szCs w:val="16"/>
    </w:rPr>
  </w:style>
  <w:style w:type="paragraph" w:styleId="14">
    <w:name w:val="caption"/>
    <w:basedOn w:val="1"/>
    <w:qFormat/>
    <w:uiPriority w:val="0"/>
    <w:pPr>
      <w:suppressLineNumbers/>
      <w:spacing w:before="120" w:after="120"/>
    </w:pPr>
    <w:rPr>
      <w:rFonts w:cs="Noto Sans Devanagari"/>
      <w:i/>
      <w:iCs/>
      <w:sz w:val="24"/>
      <w:szCs w:val="24"/>
    </w:rPr>
  </w:style>
  <w:style w:type="paragraph" w:styleId="15">
    <w:name w:val="index heading"/>
    <w:basedOn w:val="1"/>
    <w:qFormat/>
    <w:uiPriority w:val="0"/>
    <w:pPr>
      <w:suppressLineNumbers/>
    </w:pPr>
    <w:rPr>
      <w:rFonts w:cs="Noto Sans Devanagari"/>
    </w:rPr>
  </w:style>
  <w:style w:type="paragraph" w:styleId="16">
    <w:name w:val="List"/>
    <w:basedOn w:val="4"/>
    <w:qFormat/>
    <w:uiPriority w:val="0"/>
    <w:rPr>
      <w:rFonts w:cs="Noto Sans Devanagari"/>
    </w:rPr>
  </w:style>
  <w:style w:type="paragraph" w:styleId="17">
    <w:name w:val="Normal (Web)"/>
    <w:basedOn w:val="1"/>
    <w:semiHidden/>
    <w:unhideWhenUsed/>
    <w:qFormat/>
    <w:uiPriority w:val="99"/>
    <w:pPr>
      <w:suppressAutoHyphens w:val="0"/>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8">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Текст выноски Знак"/>
    <w:basedOn w:val="8"/>
    <w:link w:val="13"/>
    <w:semiHidden/>
    <w:qFormat/>
    <w:uiPriority w:val="99"/>
    <w:rPr>
      <w:rFonts w:ascii="Tahoma" w:hAnsi="Tahoma" w:cs="Tahoma"/>
      <w:sz w:val="16"/>
      <w:szCs w:val="16"/>
    </w:rPr>
  </w:style>
  <w:style w:type="character" w:customStyle="1" w:styleId="20">
    <w:name w:val="Маркеры"/>
    <w:qFormat/>
    <w:uiPriority w:val="0"/>
    <w:rPr>
      <w:rFonts w:ascii="OpenSymbol" w:hAnsi="OpenSymbol" w:eastAsia="OpenSymbol" w:cs="OpenSymbol"/>
    </w:rPr>
  </w:style>
  <w:style w:type="paragraph" w:styleId="21">
    <w:name w:val="List Paragraph"/>
    <w:basedOn w:val="1"/>
    <w:qFormat/>
    <w:uiPriority w:val="34"/>
    <w:pPr>
      <w:ind w:left="720"/>
      <w:contextualSpacing/>
    </w:pPr>
  </w:style>
  <w:style w:type="paragraph" w:customStyle="1" w:styleId="22">
    <w:name w:val="Содержимое таблицы"/>
    <w:basedOn w:val="1"/>
    <w:qFormat/>
    <w:uiPriority w:val="0"/>
    <w:pPr>
      <w:widowControl w:val="0"/>
      <w:suppressLineNumbers/>
    </w:pPr>
  </w:style>
  <w:style w:type="paragraph" w:customStyle="1" w:styleId="23">
    <w:name w:val="Заголовок таблицы"/>
    <w:basedOn w:val="22"/>
    <w:qFormat/>
    <w:uiPriority w:val="0"/>
    <w:pPr>
      <w:jc w:val="center"/>
    </w:pPr>
    <w:rPr>
      <w:b/>
      <w:bCs/>
    </w:rPr>
  </w:style>
  <w:style w:type="paragraph" w:customStyle="1" w:styleId="24">
    <w:name w:val="Заголовок списка"/>
    <w:basedOn w:val="1"/>
    <w:next w:val="25"/>
    <w:qFormat/>
    <w:uiPriority w:val="0"/>
  </w:style>
  <w:style w:type="paragraph" w:customStyle="1" w:styleId="25">
    <w:name w:val="Содержимое списка"/>
    <w:basedOn w:val="1"/>
    <w:qFormat/>
    <w:uiPriority w:val="0"/>
    <w:pPr>
      <w:ind w:left="567"/>
    </w:pPr>
  </w:style>
  <w:style w:type="paragraph" w:customStyle="1" w:styleId="26">
    <w:name w:val="docdata"/>
    <w:basedOn w:val="1"/>
    <w:qFormat/>
    <w:uiPriority w:val="0"/>
    <w:pPr>
      <w:suppressAutoHyphens w:val="0"/>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7">
    <w:name w:val="No Spacing"/>
    <w:qFormat/>
    <w:uiPriority w:val="1"/>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ebp"/><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webp"/><Relationship Id="rId11" Type="http://schemas.openxmlformats.org/officeDocument/2006/relationships/image" Target="media/image6.webp"/><Relationship Id="rId10" Type="http://schemas.openxmlformats.org/officeDocument/2006/relationships/image" Target="media/image5.webp"/><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2EEC-0447-4BCA-BE82-32ECC3720018}">
  <ds:schemaRefs/>
</ds:datastoreItem>
</file>

<file path=docProps/app.xml><?xml version="1.0" encoding="utf-8"?>
<Properties xmlns="http://schemas.openxmlformats.org/officeDocument/2006/extended-properties" xmlns:vt="http://schemas.openxmlformats.org/officeDocument/2006/docPropsVTypes">
  <Template>Normal</Template>
  <Pages>8</Pages>
  <Words>1143</Words>
  <Characters>6521</Characters>
  <Lines>54</Lines>
  <Paragraphs>15</Paragraphs>
  <TotalTime>4</TotalTime>
  <ScaleCrop>false</ScaleCrop>
  <LinksUpToDate>false</LinksUpToDate>
  <CharactersWithSpaces>7649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2025-08-15T10:26:00Z</dcterms:created>
  <dc:creator>Саксонова Елена Викторовна</dc:creator>
  <dc:description>DOC-MARKER-LYSD8AxuI8f7bqJGUVRjGhNk4h_YUWCYlEuek_-foU0</dc:description>
  <cp:lastModifiedBy>MONOBLOK</cp:lastModifiedBy>
  <cp:lastPrinted>2025-03-27T11:48:00Z</cp:lastPrinted>
  <dcterms:modified xsi:type="dcterms:W3CDTF">2026-02-05T08:18:59Z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9FFBAF21FD6C41949B27E14950B97CCA_12</vt:lpwstr>
  </property>
</Properties>
</file>