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8F7" w:rsidRDefault="007F18F7">
      <w:pPr>
        <w:rPr>
          <w:b/>
          <w:bCs/>
          <w:sz w:val="28"/>
          <w:szCs w:val="28"/>
        </w:rPr>
      </w:pPr>
    </w:p>
    <w:tbl>
      <w:tblPr>
        <w:tblW w:w="0" w:type="auto"/>
        <w:tblLook w:val="04A0" w:firstRow="1" w:lastRow="0" w:firstColumn="1" w:lastColumn="0" w:noHBand="0" w:noVBand="1"/>
      </w:tblPr>
      <w:tblGrid>
        <w:gridCol w:w="10063"/>
      </w:tblGrid>
      <w:tr w:rsidR="007F18F7">
        <w:trPr>
          <w:trHeight w:val="284"/>
        </w:trPr>
        <w:tc>
          <w:tcPr>
            <w:tcW w:w="10063" w:type="dxa"/>
            <w:tcBorders>
              <w:bottom w:val="single" w:sz="4" w:space="0" w:color="auto"/>
            </w:tcBorders>
          </w:tcPr>
          <w:p w:rsidR="007F18F7" w:rsidRDefault="0086125A">
            <w:pPr>
              <w:widowControl w:val="0"/>
              <w:suppressAutoHyphens/>
              <w:spacing w:after="0" w:line="240" w:lineRule="auto"/>
              <w:jc w:val="center"/>
              <w:textAlignment w:val="baseline"/>
              <w:rPr>
                <w:rFonts w:ascii="Times New Roman" w:eastAsia="Times New Roman" w:hAnsi="Times New Roman" w:cs="Times New Roman"/>
                <w:b/>
                <w:bCs/>
                <w:snapToGrid w:val="0"/>
                <w:sz w:val="28"/>
                <w:szCs w:val="28"/>
                <w:lang w:eastAsia="ru-RU"/>
              </w:rPr>
            </w:pPr>
            <w:r>
              <w:rPr>
                <w:rFonts w:ascii="Times New Roman" w:hAnsi="Times New Roman" w:cs="Times New Roman"/>
                <w:b/>
                <w:bCs/>
                <w:color w:val="333333"/>
                <w:sz w:val="28"/>
                <w:szCs w:val="28"/>
                <w:shd w:val="clear" w:color="auto" w:fill="FFFFFF"/>
              </w:rPr>
              <w:t>Государственное</w:t>
            </w:r>
            <w:r>
              <w:rPr>
                <w:rFonts w:ascii="Times New Roman" w:hAnsi="Times New Roman" w:cs="Times New Roman"/>
                <w:color w:val="333333"/>
                <w:sz w:val="28"/>
                <w:szCs w:val="28"/>
                <w:shd w:val="clear" w:color="auto" w:fill="FFFFFF"/>
              </w:rPr>
              <w:t xml:space="preserve"> </w:t>
            </w:r>
            <w:r>
              <w:rPr>
                <w:rFonts w:ascii="Times New Roman" w:hAnsi="Times New Roman" w:cs="Times New Roman"/>
                <w:b/>
                <w:bCs/>
                <w:color w:val="333333"/>
                <w:sz w:val="28"/>
                <w:szCs w:val="28"/>
                <w:shd w:val="clear" w:color="auto" w:fill="FFFFFF"/>
              </w:rPr>
              <w:t>автономное</w:t>
            </w:r>
            <w:r>
              <w:rPr>
                <w:rFonts w:ascii="Times New Roman" w:hAnsi="Times New Roman" w:cs="Times New Roman"/>
                <w:color w:val="333333"/>
                <w:sz w:val="28"/>
                <w:szCs w:val="28"/>
                <w:shd w:val="clear" w:color="auto" w:fill="FFFFFF"/>
              </w:rPr>
              <w:t xml:space="preserve"> </w:t>
            </w:r>
            <w:r>
              <w:rPr>
                <w:rFonts w:ascii="Times New Roman" w:hAnsi="Times New Roman" w:cs="Times New Roman"/>
                <w:b/>
                <w:bCs/>
                <w:color w:val="333333"/>
                <w:sz w:val="28"/>
                <w:szCs w:val="28"/>
                <w:shd w:val="clear" w:color="auto" w:fill="FFFFFF"/>
              </w:rPr>
              <w:t>учреждение</w:t>
            </w:r>
            <w:r>
              <w:rPr>
                <w:rFonts w:ascii="Times New Roman" w:hAnsi="Times New Roman" w:cs="Times New Roman"/>
                <w:color w:val="333333"/>
                <w:sz w:val="28"/>
                <w:szCs w:val="28"/>
                <w:shd w:val="clear" w:color="auto" w:fill="FFFFFF"/>
              </w:rPr>
              <w:t xml:space="preserve"> </w:t>
            </w:r>
            <w:r>
              <w:rPr>
                <w:rFonts w:ascii="Times New Roman" w:hAnsi="Times New Roman" w:cs="Times New Roman"/>
                <w:b/>
                <w:bCs/>
                <w:color w:val="333333"/>
                <w:sz w:val="28"/>
                <w:szCs w:val="28"/>
                <w:shd w:val="clear" w:color="auto" w:fill="FFFFFF"/>
              </w:rPr>
              <w:t>культуры</w:t>
            </w:r>
            <w:r>
              <w:rPr>
                <w:rFonts w:ascii="Times New Roman" w:hAnsi="Times New Roman" w:cs="Times New Roman"/>
                <w:color w:val="333333"/>
                <w:sz w:val="28"/>
                <w:szCs w:val="28"/>
                <w:shd w:val="clear" w:color="auto" w:fill="FFFFFF"/>
              </w:rPr>
              <w:t xml:space="preserve"> </w:t>
            </w:r>
            <w:r>
              <w:rPr>
                <w:rFonts w:ascii="Times New Roman" w:hAnsi="Times New Roman" w:cs="Times New Roman"/>
                <w:b/>
                <w:bCs/>
                <w:color w:val="333333"/>
                <w:sz w:val="28"/>
                <w:szCs w:val="28"/>
                <w:shd w:val="clear" w:color="auto" w:fill="FFFFFF"/>
              </w:rPr>
              <w:t>Свердловской</w:t>
            </w:r>
            <w:r>
              <w:rPr>
                <w:rFonts w:ascii="Times New Roman" w:hAnsi="Times New Roman" w:cs="Times New Roman"/>
                <w:color w:val="333333"/>
                <w:sz w:val="28"/>
                <w:szCs w:val="28"/>
                <w:shd w:val="clear" w:color="auto" w:fill="FFFFFF"/>
              </w:rPr>
              <w:t xml:space="preserve"> </w:t>
            </w:r>
            <w:r>
              <w:rPr>
                <w:rFonts w:ascii="Times New Roman" w:hAnsi="Times New Roman" w:cs="Times New Roman"/>
                <w:b/>
                <w:bCs/>
                <w:color w:val="333333"/>
                <w:sz w:val="28"/>
                <w:szCs w:val="28"/>
                <w:shd w:val="clear" w:color="auto" w:fill="FFFFFF"/>
              </w:rPr>
              <w:t>области</w:t>
            </w:r>
            <w:r>
              <w:rPr>
                <w:rFonts w:ascii="Times New Roman" w:hAnsi="Times New Roman" w:cs="Times New Roman"/>
                <w:color w:val="333333"/>
                <w:sz w:val="28"/>
                <w:szCs w:val="28"/>
                <w:shd w:val="clear" w:color="auto" w:fill="FFFFFF"/>
              </w:rPr>
              <w:t xml:space="preserve"> «</w:t>
            </w:r>
            <w:r>
              <w:rPr>
                <w:rFonts w:ascii="Times New Roman" w:hAnsi="Times New Roman" w:cs="Times New Roman"/>
                <w:b/>
                <w:bCs/>
                <w:color w:val="333333"/>
                <w:sz w:val="28"/>
                <w:szCs w:val="28"/>
                <w:shd w:val="clear" w:color="auto" w:fill="FFFFFF"/>
              </w:rPr>
              <w:t>Свердловская</w:t>
            </w:r>
            <w:r>
              <w:rPr>
                <w:rFonts w:ascii="Times New Roman" w:hAnsi="Times New Roman" w:cs="Times New Roman"/>
                <w:color w:val="333333"/>
                <w:sz w:val="28"/>
                <w:szCs w:val="28"/>
                <w:shd w:val="clear" w:color="auto" w:fill="FFFFFF"/>
              </w:rPr>
              <w:t xml:space="preserve"> </w:t>
            </w:r>
            <w:r>
              <w:rPr>
                <w:rFonts w:ascii="Times New Roman" w:hAnsi="Times New Roman" w:cs="Times New Roman"/>
                <w:b/>
                <w:bCs/>
                <w:color w:val="333333"/>
                <w:sz w:val="28"/>
                <w:szCs w:val="28"/>
                <w:shd w:val="clear" w:color="auto" w:fill="FFFFFF"/>
              </w:rPr>
              <w:t>областная</w:t>
            </w:r>
            <w:r>
              <w:rPr>
                <w:rFonts w:ascii="Times New Roman" w:hAnsi="Times New Roman" w:cs="Times New Roman"/>
                <w:color w:val="333333"/>
                <w:sz w:val="28"/>
                <w:szCs w:val="28"/>
                <w:shd w:val="clear" w:color="auto" w:fill="FFFFFF"/>
              </w:rPr>
              <w:t xml:space="preserve"> </w:t>
            </w:r>
            <w:r>
              <w:rPr>
                <w:rFonts w:ascii="Times New Roman" w:hAnsi="Times New Roman" w:cs="Times New Roman"/>
                <w:b/>
                <w:bCs/>
                <w:color w:val="333333"/>
                <w:sz w:val="28"/>
                <w:szCs w:val="28"/>
                <w:shd w:val="clear" w:color="auto" w:fill="FFFFFF"/>
              </w:rPr>
              <w:t>универсальная</w:t>
            </w:r>
            <w:r>
              <w:rPr>
                <w:rFonts w:ascii="Times New Roman" w:hAnsi="Times New Roman" w:cs="Times New Roman"/>
                <w:color w:val="333333"/>
                <w:sz w:val="28"/>
                <w:szCs w:val="28"/>
                <w:shd w:val="clear" w:color="auto" w:fill="FFFFFF"/>
              </w:rPr>
              <w:t xml:space="preserve"> </w:t>
            </w:r>
            <w:r>
              <w:rPr>
                <w:rFonts w:ascii="Times New Roman" w:hAnsi="Times New Roman" w:cs="Times New Roman"/>
                <w:b/>
                <w:bCs/>
                <w:color w:val="333333"/>
                <w:sz w:val="28"/>
                <w:szCs w:val="28"/>
                <w:shd w:val="clear" w:color="auto" w:fill="FFFFFF"/>
              </w:rPr>
              <w:t>научная</w:t>
            </w:r>
            <w:r>
              <w:rPr>
                <w:rFonts w:ascii="Times New Roman" w:hAnsi="Times New Roman" w:cs="Times New Roman"/>
                <w:color w:val="333333"/>
                <w:sz w:val="28"/>
                <w:szCs w:val="28"/>
                <w:shd w:val="clear" w:color="auto" w:fill="FFFFFF"/>
              </w:rPr>
              <w:t xml:space="preserve"> </w:t>
            </w:r>
            <w:r>
              <w:rPr>
                <w:rFonts w:ascii="Times New Roman" w:hAnsi="Times New Roman" w:cs="Times New Roman"/>
                <w:b/>
                <w:bCs/>
                <w:color w:val="333333"/>
                <w:sz w:val="28"/>
                <w:szCs w:val="28"/>
                <w:shd w:val="clear" w:color="auto" w:fill="FFFFFF"/>
              </w:rPr>
              <w:t>библиотека</w:t>
            </w:r>
            <w:r>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br/>
            </w:r>
            <w:r>
              <w:rPr>
                <w:rFonts w:ascii="Times New Roman" w:hAnsi="Times New Roman" w:cs="Times New Roman"/>
                <w:b/>
                <w:bCs/>
                <w:color w:val="333333"/>
                <w:sz w:val="28"/>
                <w:szCs w:val="28"/>
                <w:shd w:val="clear" w:color="auto" w:fill="FFFFFF"/>
              </w:rPr>
              <w:t>им</w:t>
            </w:r>
            <w:r>
              <w:rPr>
                <w:rFonts w:ascii="Times New Roman" w:hAnsi="Times New Roman" w:cs="Times New Roman"/>
                <w:color w:val="333333"/>
                <w:sz w:val="28"/>
                <w:szCs w:val="28"/>
                <w:shd w:val="clear" w:color="auto" w:fill="FFFFFF"/>
              </w:rPr>
              <w:t xml:space="preserve">. </w:t>
            </w:r>
            <w:r>
              <w:rPr>
                <w:rFonts w:ascii="Times New Roman" w:hAnsi="Times New Roman" w:cs="Times New Roman"/>
                <w:b/>
                <w:bCs/>
                <w:color w:val="333333"/>
                <w:sz w:val="28"/>
                <w:szCs w:val="28"/>
                <w:shd w:val="clear" w:color="auto" w:fill="FFFFFF"/>
              </w:rPr>
              <w:t>В</w:t>
            </w:r>
            <w:r>
              <w:rPr>
                <w:rFonts w:ascii="Times New Roman" w:hAnsi="Times New Roman" w:cs="Times New Roman"/>
                <w:color w:val="333333"/>
                <w:sz w:val="28"/>
                <w:szCs w:val="28"/>
                <w:shd w:val="clear" w:color="auto" w:fill="FFFFFF"/>
              </w:rPr>
              <w:t>.</w:t>
            </w:r>
            <w:r>
              <w:rPr>
                <w:rFonts w:ascii="Times New Roman" w:hAnsi="Times New Roman" w:cs="Times New Roman"/>
                <w:b/>
                <w:bCs/>
                <w:color w:val="333333"/>
                <w:sz w:val="28"/>
                <w:szCs w:val="28"/>
                <w:shd w:val="clear" w:color="auto" w:fill="FFFFFF"/>
              </w:rPr>
              <w:t xml:space="preserve"> Г</w:t>
            </w:r>
            <w:r>
              <w:rPr>
                <w:rFonts w:ascii="Times New Roman" w:hAnsi="Times New Roman" w:cs="Times New Roman"/>
                <w:color w:val="333333"/>
                <w:sz w:val="28"/>
                <w:szCs w:val="28"/>
                <w:shd w:val="clear" w:color="auto" w:fill="FFFFFF"/>
              </w:rPr>
              <w:t xml:space="preserve">. </w:t>
            </w:r>
            <w:r>
              <w:rPr>
                <w:rFonts w:ascii="Times New Roman" w:hAnsi="Times New Roman" w:cs="Times New Roman"/>
                <w:b/>
                <w:bCs/>
                <w:color w:val="333333"/>
                <w:sz w:val="28"/>
                <w:szCs w:val="28"/>
                <w:shd w:val="clear" w:color="auto" w:fill="FFFFFF"/>
              </w:rPr>
              <w:t>Белинского</w:t>
            </w:r>
            <w:r>
              <w:rPr>
                <w:rFonts w:ascii="Times New Roman" w:hAnsi="Times New Roman" w:cs="Times New Roman"/>
                <w:color w:val="333333"/>
                <w:sz w:val="28"/>
                <w:szCs w:val="28"/>
                <w:shd w:val="clear" w:color="auto" w:fill="FFFFFF"/>
              </w:rPr>
              <w:t>»</w:t>
            </w:r>
          </w:p>
        </w:tc>
      </w:tr>
      <w:tr w:rsidR="007F18F7">
        <w:trPr>
          <w:trHeight w:val="70"/>
        </w:trPr>
        <w:tc>
          <w:tcPr>
            <w:tcW w:w="10063" w:type="dxa"/>
            <w:tcBorders>
              <w:top w:val="single" w:sz="4" w:space="0" w:color="auto"/>
            </w:tcBorders>
          </w:tcPr>
          <w:p w:rsidR="007F18F7" w:rsidRDefault="0086125A">
            <w:pPr>
              <w:autoSpaceDE w:val="0"/>
              <w:autoSpaceDN w:val="0"/>
              <w:adjustRightInd w:val="0"/>
              <w:spacing w:after="0" w:line="240" w:lineRule="auto"/>
              <w:jc w:val="center"/>
              <w:rPr>
                <w:rFonts w:ascii="Times New Roman" w:eastAsia="Times New Roman" w:hAnsi="Times New Roman" w:cs="Times New Roman"/>
                <w:snapToGrid w:val="0"/>
                <w:sz w:val="16"/>
                <w:szCs w:val="16"/>
                <w:lang w:eastAsia="ru-RU"/>
              </w:rPr>
            </w:pPr>
            <w:r>
              <w:rPr>
                <w:rFonts w:ascii="Times New Roman" w:eastAsia="Times New Roman" w:hAnsi="Times New Roman" w:cs="Times New Roman"/>
                <w:snapToGrid w:val="0"/>
                <w:sz w:val="16"/>
                <w:szCs w:val="16"/>
                <w:lang w:eastAsia="ru-RU"/>
              </w:rPr>
              <w:t>(наименование заказчика)</w:t>
            </w:r>
          </w:p>
        </w:tc>
      </w:tr>
    </w:tbl>
    <w:p w:rsidR="007F18F7" w:rsidRDefault="007F18F7">
      <w:pPr>
        <w:tabs>
          <w:tab w:val="left" w:pos="7655"/>
        </w:tabs>
        <w:spacing w:after="0" w:line="240" w:lineRule="auto"/>
        <w:rPr>
          <w:rFonts w:ascii="Times New Roman" w:eastAsia="Times New Roman" w:hAnsi="Times New Roman" w:cs="Times New Roman"/>
          <w:sz w:val="28"/>
          <w:szCs w:val="28"/>
        </w:rPr>
      </w:pPr>
    </w:p>
    <w:p w:rsidR="007F18F7" w:rsidRDefault="007F18F7">
      <w:pPr>
        <w:tabs>
          <w:tab w:val="left" w:pos="7655"/>
        </w:tabs>
        <w:spacing w:after="0" w:line="240" w:lineRule="auto"/>
        <w:rPr>
          <w:rFonts w:ascii="Times New Roman" w:eastAsia="Times New Roman" w:hAnsi="Times New Roman" w:cs="Times New Roman"/>
          <w:sz w:val="28"/>
          <w:szCs w:val="28"/>
        </w:rPr>
      </w:pPr>
    </w:p>
    <w:tbl>
      <w:tblPr>
        <w:tblW w:w="0" w:type="auto"/>
        <w:jc w:val="right"/>
        <w:tblLayout w:type="fixed"/>
        <w:tblLook w:val="04A0" w:firstRow="1" w:lastRow="0" w:firstColumn="1" w:lastColumn="0" w:noHBand="0" w:noVBand="1"/>
      </w:tblPr>
      <w:tblGrid>
        <w:gridCol w:w="5954"/>
      </w:tblGrid>
      <w:tr w:rsidR="007F18F7" w:rsidRPr="0086125A">
        <w:trPr>
          <w:trHeight w:val="1913"/>
          <w:jc w:val="right"/>
        </w:trPr>
        <w:tc>
          <w:tcPr>
            <w:tcW w:w="5954" w:type="dxa"/>
          </w:tcPr>
          <w:p w:rsidR="007F18F7" w:rsidRPr="0086125A" w:rsidRDefault="0086125A">
            <w:pPr>
              <w:spacing w:after="0"/>
              <w:jc w:val="right"/>
              <w:rPr>
                <w:rFonts w:ascii="Times New Roman" w:hAnsi="Times New Roman" w:cs="Times New Roman"/>
                <w:sz w:val="28"/>
                <w:szCs w:val="28"/>
              </w:rPr>
            </w:pPr>
            <w:r w:rsidRPr="0086125A">
              <w:rPr>
                <w:rFonts w:ascii="Times New Roman" w:hAnsi="Times New Roman" w:cs="Times New Roman"/>
                <w:sz w:val="28"/>
                <w:szCs w:val="28"/>
              </w:rPr>
              <w:t>УТВЕРЖДЕНО</w:t>
            </w:r>
          </w:p>
          <w:p w:rsidR="007F18F7" w:rsidRPr="0086125A" w:rsidRDefault="0086125A">
            <w:pPr>
              <w:keepNext/>
              <w:widowControl w:val="0"/>
              <w:spacing w:after="0" w:line="240" w:lineRule="auto"/>
              <w:ind w:firstLine="567"/>
              <w:jc w:val="right"/>
              <w:rPr>
                <w:rFonts w:ascii="Times New Roman" w:eastAsia="Times New Roman" w:hAnsi="Times New Roman"/>
                <w:sz w:val="28"/>
                <w:szCs w:val="28"/>
                <w:lang w:eastAsia="ru-RU"/>
              </w:rPr>
            </w:pPr>
            <w:r w:rsidRPr="0086125A">
              <w:rPr>
                <w:rFonts w:ascii="Times New Roman" w:eastAsia="Times New Roman" w:hAnsi="Times New Roman"/>
                <w:sz w:val="28"/>
                <w:szCs w:val="28"/>
                <w:lang w:eastAsia="ru-RU"/>
              </w:rPr>
              <w:t>Директор ГАУК СО «СОУНБ им. В.Г. Белинского»</w:t>
            </w:r>
          </w:p>
          <w:p w:rsidR="007F18F7" w:rsidRPr="0086125A" w:rsidRDefault="007F18F7">
            <w:pPr>
              <w:keepNext/>
              <w:widowControl w:val="0"/>
              <w:spacing w:after="0" w:line="240" w:lineRule="auto"/>
              <w:ind w:firstLine="567"/>
              <w:jc w:val="right"/>
              <w:rPr>
                <w:rFonts w:ascii="Times New Roman" w:eastAsia="Times New Roman" w:hAnsi="Times New Roman"/>
                <w:sz w:val="28"/>
                <w:szCs w:val="28"/>
                <w:lang w:eastAsia="ru-RU"/>
              </w:rPr>
            </w:pPr>
          </w:p>
          <w:p w:rsidR="007F18F7" w:rsidRPr="0086125A" w:rsidRDefault="0086125A">
            <w:pPr>
              <w:keepNext/>
              <w:widowControl w:val="0"/>
              <w:spacing w:after="0" w:line="240" w:lineRule="auto"/>
              <w:ind w:firstLine="567"/>
              <w:jc w:val="right"/>
              <w:rPr>
                <w:rFonts w:ascii="Times New Roman" w:eastAsia="Times New Roman" w:hAnsi="Times New Roman"/>
                <w:sz w:val="28"/>
                <w:szCs w:val="28"/>
                <w:lang w:eastAsia="ru-RU"/>
              </w:rPr>
            </w:pPr>
            <w:r w:rsidRPr="0086125A">
              <w:rPr>
                <w:rFonts w:ascii="Times New Roman" w:eastAsia="Times New Roman" w:hAnsi="Times New Roman"/>
                <w:sz w:val="28"/>
                <w:szCs w:val="28"/>
                <w:lang w:eastAsia="ru-RU"/>
              </w:rPr>
              <w:t xml:space="preserve">                                                                                 _______________________</w:t>
            </w:r>
            <w:r w:rsidRPr="0086125A">
              <w:rPr>
                <w:sz w:val="20"/>
                <w:szCs w:val="20"/>
              </w:rPr>
              <w:t xml:space="preserve"> </w:t>
            </w:r>
            <w:r w:rsidRPr="0086125A">
              <w:rPr>
                <w:rFonts w:ascii="Times New Roman" w:eastAsia="Times New Roman" w:hAnsi="Times New Roman" w:cs="Times New Roman"/>
                <w:kern w:val="36"/>
                <w:sz w:val="28"/>
                <w:szCs w:val="28"/>
              </w:rPr>
              <w:t>О.А. Титова</w:t>
            </w:r>
          </w:p>
          <w:p w:rsidR="007F18F7" w:rsidRPr="0086125A" w:rsidRDefault="007F18F7">
            <w:pPr>
              <w:spacing w:after="0" w:line="240" w:lineRule="auto"/>
              <w:jc w:val="right"/>
              <w:rPr>
                <w:rFonts w:ascii="Times New Roman" w:eastAsia="Times New Roman" w:hAnsi="Times New Roman" w:cs="Times New Roman"/>
                <w:sz w:val="28"/>
                <w:szCs w:val="28"/>
              </w:rPr>
            </w:pPr>
          </w:p>
          <w:p w:rsidR="007F18F7" w:rsidRPr="0086125A" w:rsidRDefault="0086125A">
            <w:pPr>
              <w:suppressAutoHyphens/>
              <w:spacing w:after="0" w:line="240" w:lineRule="auto"/>
              <w:jc w:val="right"/>
              <w:rPr>
                <w:rFonts w:ascii="Times New Roman" w:hAnsi="Times New Roman" w:cs="Times New Roman"/>
                <w:sz w:val="28"/>
                <w:szCs w:val="28"/>
              </w:rPr>
            </w:pPr>
            <w:r w:rsidRPr="0086125A">
              <w:rPr>
                <w:rFonts w:ascii="Times New Roman" w:hAnsi="Times New Roman" w:cs="Times New Roman"/>
                <w:sz w:val="28"/>
                <w:szCs w:val="28"/>
              </w:rPr>
              <w:t>«18» февраля 2026г.</w:t>
            </w:r>
          </w:p>
        </w:tc>
      </w:tr>
    </w:tbl>
    <w:p w:rsidR="007F18F7" w:rsidRDefault="007F18F7">
      <w:pPr>
        <w:spacing w:after="0" w:line="240" w:lineRule="auto"/>
        <w:outlineLvl w:val="1"/>
        <w:rPr>
          <w:rFonts w:ascii="Times New Roman" w:eastAsia="Times New Roman" w:hAnsi="Times New Roman" w:cs="Times New Roman"/>
          <w:b/>
          <w:bCs/>
          <w:kern w:val="36"/>
          <w:sz w:val="32"/>
          <w:szCs w:val="32"/>
        </w:rPr>
      </w:pPr>
    </w:p>
    <w:p w:rsidR="007F18F7" w:rsidRDefault="0086125A">
      <w:pPr>
        <w:spacing w:after="0" w:line="240" w:lineRule="auto"/>
        <w:jc w:val="center"/>
        <w:outlineLvl w:val="1"/>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Извещение</w:t>
      </w:r>
    </w:p>
    <w:p w:rsidR="007F18F7" w:rsidRDefault="0086125A">
      <w:pPr>
        <w:spacing w:after="0" w:line="240" w:lineRule="auto"/>
        <w:jc w:val="center"/>
        <w:outlineLvl w:val="1"/>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о проведении запроса котировок в электронной форме</w:t>
      </w:r>
    </w:p>
    <w:p w:rsidR="007F18F7" w:rsidRDefault="007F18F7">
      <w:pPr>
        <w:spacing w:after="0" w:line="240" w:lineRule="auto"/>
        <w:jc w:val="center"/>
        <w:outlineLvl w:val="1"/>
        <w:rPr>
          <w:rFonts w:ascii="Times New Roman" w:eastAsia="Times New Roman" w:hAnsi="Times New Roman" w:cs="Times New Roman"/>
          <w:b/>
          <w:bCs/>
          <w:kern w:val="36"/>
          <w:sz w:val="32"/>
          <w:szCs w:val="32"/>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686"/>
        <w:gridCol w:w="283"/>
        <w:gridCol w:w="142"/>
        <w:gridCol w:w="851"/>
        <w:gridCol w:w="1984"/>
      </w:tblGrid>
      <w:tr w:rsidR="007F18F7">
        <w:tc>
          <w:tcPr>
            <w:tcW w:w="709" w:type="dxa"/>
          </w:tcPr>
          <w:p w:rsidR="007F18F7" w:rsidRDefault="0086125A">
            <w:pPr>
              <w:snapToGrid w:val="0"/>
              <w:spacing w:after="0" w:line="240" w:lineRule="auto"/>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 </w:t>
            </w:r>
            <w:proofErr w:type="gramStart"/>
            <w:r>
              <w:rPr>
                <w:rFonts w:ascii="Times New Roman" w:eastAsia="Times New Roman" w:hAnsi="Times New Roman" w:cs="Times New Roman"/>
                <w:b/>
                <w:caps/>
                <w:sz w:val="24"/>
                <w:szCs w:val="24"/>
              </w:rPr>
              <w:t>П</w:t>
            </w:r>
            <w:proofErr w:type="gramEnd"/>
            <w:r>
              <w:rPr>
                <w:rFonts w:ascii="Times New Roman" w:eastAsia="Times New Roman" w:hAnsi="Times New Roman" w:cs="Times New Roman"/>
                <w:b/>
                <w:caps/>
                <w:sz w:val="24"/>
                <w:szCs w:val="24"/>
              </w:rPr>
              <w:t>/П</w:t>
            </w:r>
          </w:p>
        </w:tc>
        <w:tc>
          <w:tcPr>
            <w:tcW w:w="3402" w:type="dxa"/>
          </w:tcPr>
          <w:p w:rsidR="007F18F7" w:rsidRDefault="007F18F7">
            <w:pPr>
              <w:snapToGrid w:val="0"/>
              <w:spacing w:after="0" w:line="240" w:lineRule="auto"/>
              <w:jc w:val="center"/>
              <w:rPr>
                <w:rFonts w:ascii="Times New Roman" w:eastAsia="Times New Roman" w:hAnsi="Times New Roman" w:cs="Times New Roman"/>
                <w:b/>
                <w:caps/>
                <w:sz w:val="24"/>
                <w:szCs w:val="24"/>
              </w:rPr>
            </w:pPr>
          </w:p>
          <w:p w:rsidR="007F18F7" w:rsidRDefault="0086125A">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нАИМЕНОВАНИЕ </w:t>
            </w:r>
            <w:proofErr w:type="gramStart"/>
            <w:r>
              <w:rPr>
                <w:rFonts w:ascii="Times New Roman" w:eastAsia="Times New Roman" w:hAnsi="Times New Roman" w:cs="Times New Roman"/>
                <w:b/>
                <w:caps/>
                <w:sz w:val="24"/>
                <w:szCs w:val="24"/>
              </w:rPr>
              <w:t>П</w:t>
            </w:r>
            <w:proofErr w:type="gramEnd"/>
            <w:r>
              <w:rPr>
                <w:rFonts w:ascii="Times New Roman" w:eastAsia="Times New Roman" w:hAnsi="Times New Roman" w:cs="Times New Roman"/>
                <w:b/>
                <w:caps/>
                <w:sz w:val="24"/>
                <w:szCs w:val="24"/>
              </w:rPr>
              <w:t>/П</w:t>
            </w:r>
          </w:p>
        </w:tc>
        <w:tc>
          <w:tcPr>
            <w:tcW w:w="6946" w:type="dxa"/>
            <w:gridSpan w:val="5"/>
          </w:tcPr>
          <w:p w:rsidR="007F18F7" w:rsidRDefault="007F18F7">
            <w:pPr>
              <w:snapToGrid w:val="0"/>
              <w:spacing w:after="0" w:line="240" w:lineRule="auto"/>
              <w:jc w:val="center"/>
              <w:rPr>
                <w:rFonts w:ascii="Times New Roman" w:eastAsia="Times New Roman" w:hAnsi="Times New Roman" w:cs="Times New Roman"/>
                <w:b/>
                <w:caps/>
                <w:sz w:val="24"/>
                <w:szCs w:val="24"/>
              </w:rPr>
            </w:pPr>
          </w:p>
          <w:p w:rsidR="007F18F7" w:rsidRDefault="0086125A">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сОДЕРЖАНИЕ</w:t>
            </w:r>
          </w:p>
        </w:tc>
      </w:tr>
      <w:tr w:rsidR="007F18F7">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5"/>
            <w:vAlign w:val="center"/>
          </w:tcPr>
          <w:p w:rsidR="007F18F7" w:rsidRDefault="0086125A">
            <w:pPr>
              <w:spacing w:after="0" w:line="240" w:lineRule="auto"/>
              <w:jc w:val="both"/>
              <w:outlineLvl w:val="1"/>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Заказчик – Государственное автономное учреждение культуры Свердловской области «Свердловская областная универсальная научная библиотека им. В. Г. Белинского»  (сокращенное наименование - ГАУК СО «СОУНБ им. В.Г. Белинского»)</w:t>
            </w:r>
          </w:p>
          <w:p w:rsidR="007F18F7" w:rsidRDefault="0086125A">
            <w:pPr>
              <w:widowControl w:val="0"/>
              <w:suppressAutoHyphens/>
              <w:autoSpaceDN w:val="0"/>
              <w:spacing w:after="0" w:line="240" w:lineRule="auto"/>
              <w:jc w:val="both"/>
              <w:textAlignment w:val="baseline"/>
              <w:outlineLvl w:val="1"/>
              <w:rPr>
                <w:rFonts w:ascii="Times New Roman" w:eastAsia="Times New Roman" w:hAnsi="Times New Roman" w:cs="Times New Roman"/>
                <w:kern w:val="36"/>
                <w:sz w:val="24"/>
                <w:szCs w:val="24"/>
              </w:rPr>
            </w:pPr>
            <w:proofErr w:type="gramStart"/>
            <w:r>
              <w:rPr>
                <w:rFonts w:ascii="Times New Roman" w:eastAsia="Times New Roman" w:hAnsi="Times New Roman" w:cs="Times New Roman"/>
                <w:kern w:val="36"/>
                <w:sz w:val="24"/>
                <w:szCs w:val="24"/>
              </w:rPr>
              <w:t>Место нахождения: 620075, Российская Федерация, Свердловская область, г. Екатеринбург, ул. Белинского, стр. 15</w:t>
            </w:r>
            <w:proofErr w:type="gramEnd"/>
          </w:p>
          <w:p w:rsidR="007F18F7" w:rsidRDefault="0086125A">
            <w:pPr>
              <w:widowControl w:val="0"/>
              <w:suppressAutoHyphens/>
              <w:autoSpaceDN w:val="0"/>
              <w:spacing w:after="0" w:line="240" w:lineRule="auto"/>
              <w:jc w:val="both"/>
              <w:textAlignment w:val="baseline"/>
              <w:outlineLvl w:val="1"/>
              <w:rPr>
                <w:rFonts w:ascii="Times New Roman" w:eastAsia="Times New Roman" w:hAnsi="Times New Roman" w:cs="Times New Roman"/>
                <w:kern w:val="36"/>
                <w:sz w:val="24"/>
                <w:szCs w:val="24"/>
              </w:rPr>
            </w:pPr>
            <w:proofErr w:type="gramStart"/>
            <w:r>
              <w:rPr>
                <w:rFonts w:ascii="Times New Roman" w:eastAsia="Times New Roman" w:hAnsi="Times New Roman" w:cs="Times New Roman"/>
                <w:kern w:val="36"/>
                <w:sz w:val="24"/>
                <w:szCs w:val="24"/>
              </w:rPr>
              <w:t>Почтовый адрес: 620075, Российская Федерация, Свердловская область, г. Екатеринбург, ул. Белинского, стр. 15.</w:t>
            </w:r>
            <w:proofErr w:type="gramEnd"/>
          </w:p>
          <w:p w:rsidR="007F18F7" w:rsidRDefault="0086125A">
            <w:pPr>
              <w:widowControl w:val="0"/>
              <w:suppressAutoHyphens/>
              <w:autoSpaceDN w:val="0"/>
              <w:spacing w:after="0" w:line="240" w:lineRule="auto"/>
              <w:jc w:val="both"/>
              <w:textAlignment w:val="baseline"/>
              <w:outlineLvl w:val="1"/>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Адрес электронной почты: </w:t>
            </w:r>
            <w:hyperlink r:id="rId9" w:history="1">
              <w:r>
                <w:rPr>
                  <w:rStyle w:val="a7"/>
                  <w:rFonts w:ascii="Times New Roman" w:eastAsia="Times New Roman" w:hAnsi="Times New Roman"/>
                  <w:kern w:val="36"/>
                  <w:sz w:val="24"/>
                  <w:szCs w:val="24"/>
                </w:rPr>
                <w:t>urist@uraic.ru</w:t>
              </w:r>
            </w:hyperlink>
            <w:r>
              <w:rPr>
                <w:rFonts w:ascii="Times New Roman" w:eastAsia="Times New Roman" w:hAnsi="Times New Roman" w:cs="Times New Roman"/>
                <w:kern w:val="36"/>
                <w:sz w:val="24"/>
                <w:szCs w:val="24"/>
              </w:rPr>
              <w:t xml:space="preserve"> </w:t>
            </w:r>
          </w:p>
          <w:p w:rsidR="007F18F7" w:rsidRPr="0086125A" w:rsidRDefault="0086125A">
            <w:pPr>
              <w:widowControl w:val="0"/>
              <w:suppressAutoHyphens/>
              <w:autoSpaceDN w:val="0"/>
              <w:spacing w:after="0" w:line="240" w:lineRule="auto"/>
              <w:jc w:val="both"/>
              <w:textAlignment w:val="baseline"/>
              <w:outlineLvl w:val="1"/>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Контактный телефон</w:t>
            </w:r>
            <w:r w:rsidRPr="0086125A">
              <w:rPr>
                <w:rFonts w:ascii="Times New Roman" w:eastAsia="Times New Roman" w:hAnsi="Times New Roman" w:cs="Times New Roman"/>
                <w:kern w:val="36"/>
                <w:sz w:val="24"/>
                <w:szCs w:val="24"/>
              </w:rPr>
              <w:t>: 8 (343) 304-60-70 (доб. 378)</w:t>
            </w:r>
          </w:p>
          <w:p w:rsidR="007F18F7" w:rsidRDefault="0086125A">
            <w:pPr>
              <w:spacing w:after="0" w:line="240" w:lineRule="auto"/>
              <w:jc w:val="both"/>
              <w:rPr>
                <w:rFonts w:ascii="Times New Roman" w:eastAsia="Times New Roman" w:hAnsi="Times New Roman" w:cs="Times New Roman"/>
                <w:color w:val="000000"/>
                <w:sz w:val="24"/>
                <w:szCs w:val="24"/>
                <w:highlight w:val="yellow"/>
              </w:rPr>
            </w:pPr>
            <w:r w:rsidRPr="0086125A">
              <w:rPr>
                <w:rFonts w:ascii="Times New Roman" w:eastAsia="Times New Roman" w:hAnsi="Times New Roman" w:cs="Times New Roman"/>
                <w:kern w:val="36"/>
                <w:sz w:val="24"/>
                <w:szCs w:val="24"/>
              </w:rPr>
              <w:t xml:space="preserve">Контактное лицо: </w:t>
            </w:r>
            <w:proofErr w:type="spellStart"/>
            <w:r w:rsidRPr="0086125A">
              <w:rPr>
                <w:rFonts w:ascii="Times New Roman" w:eastAsia="Times New Roman" w:hAnsi="Times New Roman" w:cs="Times New Roman"/>
                <w:kern w:val="36"/>
                <w:sz w:val="24"/>
                <w:szCs w:val="24"/>
              </w:rPr>
              <w:t>Боронина</w:t>
            </w:r>
            <w:proofErr w:type="spellEnd"/>
            <w:r w:rsidRPr="0086125A">
              <w:rPr>
                <w:rFonts w:ascii="Times New Roman" w:eastAsia="Times New Roman" w:hAnsi="Times New Roman" w:cs="Times New Roman"/>
                <w:kern w:val="36"/>
                <w:sz w:val="24"/>
                <w:szCs w:val="24"/>
              </w:rPr>
              <w:t xml:space="preserve"> Елена Георгиевна</w:t>
            </w:r>
          </w:p>
        </w:tc>
      </w:tr>
      <w:tr w:rsidR="007F18F7">
        <w:trPr>
          <w:trHeight w:val="500"/>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Правовой статус процедуры закупки</w:t>
            </w:r>
          </w:p>
        </w:tc>
        <w:tc>
          <w:tcPr>
            <w:tcW w:w="6946" w:type="dxa"/>
            <w:gridSpan w:val="5"/>
          </w:tcPr>
          <w:p w:rsidR="007F18F7" w:rsidRDefault="0086125A">
            <w:pPr>
              <w:spacing w:after="1" w:line="220" w:lineRule="atLeast"/>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w:t>
            </w:r>
            <w:r>
              <w:rPr>
                <w:rFonts w:ascii="Times New Roman" w:eastAsia="Times New Roman" w:hAnsi="Times New Roman" w:cs="Times New Roman"/>
                <w:i/>
                <w:iCs/>
                <w:sz w:val="24"/>
                <w:szCs w:val="24"/>
                <w:lang w:eastAsia="ar-SA"/>
              </w:rPr>
              <w:t xml:space="preserve">Положением </w:t>
            </w:r>
            <w:bookmarkStart w:id="0" w:name="_Toc185605150"/>
            <w:bookmarkStart w:id="1" w:name="_Toc185578919"/>
            <w:bookmarkStart w:id="2" w:name="_Toc185616644"/>
            <w:bookmarkStart w:id="3" w:name="_Toc186276125"/>
            <w:r>
              <w:rPr>
                <w:rFonts w:ascii="Times New Roman" w:hAnsi="Times New Roman"/>
                <w:i/>
                <w:iCs/>
                <w:sz w:val="24"/>
                <w:szCs w:val="24"/>
                <w:lang w:eastAsia="ar-SA"/>
              </w:rPr>
              <w:t>о закупках товаров, работ, услуг государственным автономным</w:t>
            </w:r>
            <w:proofErr w:type="gramEnd"/>
            <w:r>
              <w:rPr>
                <w:rFonts w:ascii="Times New Roman" w:hAnsi="Times New Roman"/>
                <w:i/>
                <w:iCs/>
                <w:sz w:val="24"/>
                <w:szCs w:val="24"/>
                <w:lang w:eastAsia="ar-SA"/>
              </w:rPr>
              <w:t xml:space="preserve"> учреждением культуры Свердловской области «Свердловская областная</w:t>
            </w:r>
            <w:bookmarkStart w:id="4" w:name="_Toc185578920"/>
            <w:bookmarkStart w:id="5" w:name="_Toc185616645"/>
            <w:bookmarkStart w:id="6" w:name="_Toc186276126"/>
            <w:bookmarkStart w:id="7" w:name="_Toc185605151"/>
            <w:bookmarkEnd w:id="0"/>
            <w:bookmarkEnd w:id="1"/>
            <w:bookmarkEnd w:id="2"/>
            <w:bookmarkEnd w:id="3"/>
            <w:r>
              <w:rPr>
                <w:i/>
                <w:iCs/>
                <w:sz w:val="24"/>
                <w:szCs w:val="24"/>
                <w:lang w:eastAsia="ar-SA"/>
              </w:rPr>
              <w:t xml:space="preserve"> </w:t>
            </w:r>
            <w:r>
              <w:rPr>
                <w:rFonts w:ascii="Times New Roman" w:hAnsi="Times New Roman"/>
                <w:i/>
                <w:iCs/>
                <w:sz w:val="24"/>
                <w:szCs w:val="24"/>
                <w:lang w:eastAsia="ar-SA"/>
              </w:rPr>
              <w:t>универсальная научная библиотека им. В.Г. Белинского»</w:t>
            </w:r>
            <w:bookmarkEnd w:id="4"/>
            <w:bookmarkEnd w:id="5"/>
            <w:bookmarkEnd w:id="6"/>
            <w:bookmarkEnd w:id="7"/>
            <w:r>
              <w:rPr>
                <w:rFonts w:ascii="Times New Roman" w:hAnsi="Times New Roman"/>
                <w:i/>
                <w:iCs/>
                <w:sz w:val="24"/>
                <w:szCs w:val="24"/>
                <w:lang w:eastAsia="ar-SA"/>
              </w:rPr>
              <w:t xml:space="preserve"> </w:t>
            </w:r>
            <w:r>
              <w:rPr>
                <w:rFonts w:ascii="Times New Roman" w:eastAsia="Times New Roman" w:hAnsi="Times New Roman" w:cs="Times New Roman"/>
                <w:sz w:val="24"/>
                <w:szCs w:val="24"/>
                <w:lang w:eastAsia="ar-SA"/>
              </w:rPr>
              <w:t>(далее – Положение</w:t>
            </w:r>
            <w:r>
              <w:rPr>
                <w:rFonts w:ascii="Times New Roman" w:eastAsia="Times New Roman" w:hAnsi="Times New Roman" w:cs="Times New Roman"/>
                <w:color w:val="000000"/>
                <w:sz w:val="24"/>
                <w:szCs w:val="24"/>
              </w:rPr>
              <w:t xml:space="preserve"> о закупке)</w:t>
            </w:r>
            <w:r>
              <w:rPr>
                <w:rFonts w:ascii="Times New Roman" w:eastAsia="Times New Roman" w:hAnsi="Times New Roman" w:cs="Times New Roman"/>
                <w:sz w:val="24"/>
                <w:szCs w:val="24"/>
                <w:lang w:eastAsia="ar-SA"/>
              </w:rPr>
              <w:t>.</w:t>
            </w:r>
          </w:p>
          <w:p w:rsidR="007F18F7" w:rsidRDefault="0086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7F18F7">
        <w:trPr>
          <w:trHeight w:val="500"/>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Предмет закупки (договора)</w:t>
            </w:r>
          </w:p>
        </w:tc>
        <w:tc>
          <w:tcPr>
            <w:tcW w:w="6946" w:type="dxa"/>
            <w:gridSpan w:val="5"/>
          </w:tcPr>
          <w:p w:rsidR="007F18F7" w:rsidRDefault="0086125A">
            <w:pPr>
              <w:spacing w:after="0" w:line="240" w:lineRule="auto"/>
              <w:jc w:val="both"/>
              <w:rPr>
                <w:rFonts w:ascii="Times New Roman" w:hAnsi="Times New Roman" w:cs="Times New Roman"/>
                <w:b/>
                <w:bCs/>
                <w:highlight w:val="yellow"/>
              </w:rPr>
            </w:pPr>
            <w:r w:rsidRPr="009F1E73">
              <w:rPr>
                <w:rFonts w:ascii="Times New Roman" w:hAnsi="Times New Roman" w:cs="Times New Roman"/>
                <w:b/>
                <w:bCs/>
              </w:rPr>
              <w:t xml:space="preserve">Оказание услуг по заправке картриджей, замене </w:t>
            </w:r>
            <w:proofErr w:type="spellStart"/>
            <w:r w:rsidRPr="009F1E73">
              <w:rPr>
                <w:rFonts w:ascii="Times New Roman" w:hAnsi="Times New Roman" w:cs="Times New Roman"/>
                <w:b/>
                <w:bCs/>
              </w:rPr>
              <w:t>фотобарабанов</w:t>
            </w:r>
            <w:proofErr w:type="spellEnd"/>
            <w:r w:rsidRPr="009F1E73">
              <w:rPr>
                <w:rFonts w:ascii="Times New Roman" w:hAnsi="Times New Roman" w:cs="Times New Roman"/>
                <w:b/>
                <w:bCs/>
              </w:rPr>
              <w:t>, поставке новых картриджей, техническому обслуживанию и ремонту оргтехники в соответствии с прилагаемыми перечнями</w:t>
            </w:r>
          </w:p>
        </w:tc>
      </w:tr>
      <w:tr w:rsidR="007F18F7">
        <w:trPr>
          <w:trHeight w:val="350"/>
        </w:trPr>
        <w:tc>
          <w:tcPr>
            <w:tcW w:w="709" w:type="dxa"/>
          </w:tcPr>
          <w:p w:rsidR="007F18F7" w:rsidRDefault="0086125A">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02" w:type="dxa"/>
          </w:tcPr>
          <w:p w:rsidR="007F18F7" w:rsidRDefault="0086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 проведения закупки</w:t>
            </w:r>
          </w:p>
        </w:tc>
        <w:tc>
          <w:tcPr>
            <w:tcW w:w="6946" w:type="dxa"/>
            <w:gridSpan w:val="5"/>
          </w:tcPr>
          <w:p w:rsidR="007F18F7" w:rsidRDefault="008612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7F18F7">
        <w:trPr>
          <w:trHeight w:val="331"/>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Ограничение участия в определении поставщика (исполнителя, подрядчика)</w:t>
            </w:r>
          </w:p>
        </w:tc>
        <w:tc>
          <w:tcPr>
            <w:tcW w:w="6946" w:type="dxa"/>
            <w:gridSpan w:val="5"/>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установлено</w:t>
            </w:r>
          </w:p>
        </w:tc>
      </w:tr>
      <w:tr w:rsidR="007F18F7">
        <w:trPr>
          <w:trHeight w:val="712"/>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Источник финансирования</w:t>
            </w:r>
          </w:p>
        </w:tc>
        <w:tc>
          <w:tcPr>
            <w:tcW w:w="6946" w:type="dxa"/>
            <w:gridSpan w:val="5"/>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sz w:val="24"/>
                <w:szCs w:val="24"/>
              </w:rPr>
              <w:t xml:space="preserve">Источник финансирования данного договора – </w:t>
            </w:r>
            <w:r w:rsidRPr="00F47F60">
              <w:rPr>
                <w:rFonts w:ascii="Times New Roman" w:eastAsia="Times New Roman" w:hAnsi="Times New Roman" w:cs="Times New Roman"/>
                <w:sz w:val="24"/>
                <w:szCs w:val="24"/>
              </w:rPr>
              <w:t>собственные средства</w:t>
            </w:r>
          </w:p>
        </w:tc>
      </w:tr>
      <w:tr w:rsidR="007F18F7">
        <w:trPr>
          <w:trHeight w:val="1732"/>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3402" w:type="dxa"/>
          </w:tcPr>
          <w:p w:rsidR="007F18F7" w:rsidRDefault="0086125A">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Размещение информации о закупке</w:t>
            </w:r>
          </w:p>
        </w:tc>
        <w:tc>
          <w:tcPr>
            <w:tcW w:w="6946" w:type="dxa"/>
            <w:gridSpan w:val="5"/>
          </w:tcPr>
          <w:p w:rsidR="007F18F7" w:rsidRDefault="0086125A">
            <w:pPr>
              <w:spacing w:after="0" w:line="24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0" w:history="1">
              <w:r>
                <w:rPr>
                  <w:rFonts w:ascii="Times New Roman" w:eastAsia="Times New Roman" w:hAnsi="Times New Roman" w:cs="Times New Roman"/>
                  <w:color w:val="0000FF"/>
                  <w:sz w:val="24"/>
                  <w:szCs w:val="24"/>
                  <w:u w:val="single"/>
                </w:rPr>
                <w:t>http://www.</w:t>
              </w:r>
              <w:proofErr w:type="spellStart"/>
              <w:r>
                <w:rPr>
                  <w:rFonts w:ascii="Times New Roman" w:eastAsia="Times New Roman" w:hAnsi="Times New Roman" w:cs="Times New Roman"/>
                  <w:color w:val="0000FF"/>
                  <w:sz w:val="24"/>
                  <w:szCs w:val="24"/>
                  <w:u w:val="single"/>
                  <w:lang w:val="en-US"/>
                </w:rPr>
                <w:t>zakupki</w:t>
              </w:r>
              <w:proofErr w:type="spellEnd"/>
              <w:r>
                <w:rPr>
                  <w:rFonts w:ascii="Times New Roman" w:eastAsia="Times New Roman" w:hAnsi="Times New Roman" w:cs="Times New Roman"/>
                  <w:color w:val="0000FF"/>
                  <w:sz w:val="24"/>
                  <w:szCs w:val="24"/>
                  <w:u w:val="single"/>
                </w:rPr>
                <w:t>.</w:t>
              </w:r>
              <w:proofErr w:type="spellStart"/>
              <w:r>
                <w:rPr>
                  <w:rFonts w:ascii="Times New Roman" w:eastAsia="Times New Roman" w:hAnsi="Times New Roman" w:cs="Times New Roman"/>
                  <w:color w:val="0000FF"/>
                  <w:sz w:val="24"/>
                  <w:szCs w:val="24"/>
                  <w:u w:val="single"/>
                  <w:lang w:val="en-US"/>
                </w:rPr>
                <w:t>gov</w:t>
              </w:r>
              <w:proofErr w:type="spellEnd"/>
              <w:r>
                <w:rPr>
                  <w:rFonts w:ascii="Times New Roman" w:eastAsia="Times New Roman" w:hAnsi="Times New Roman" w:cs="Times New Roman"/>
                  <w:color w:val="0000FF"/>
                  <w:sz w:val="24"/>
                  <w:szCs w:val="24"/>
                  <w:u w:val="single"/>
                </w:rPr>
                <w:t>.</w:t>
              </w:r>
              <w:proofErr w:type="spellStart"/>
              <w:r>
                <w:rPr>
                  <w:rFonts w:ascii="Times New Roman" w:eastAsia="Times New Roman" w:hAnsi="Times New Roman" w:cs="Times New Roman"/>
                  <w:color w:val="0000FF"/>
                  <w:sz w:val="24"/>
                  <w:szCs w:val="24"/>
                  <w:u w:val="single"/>
                </w:rPr>
                <w:t>ru</w:t>
              </w:r>
              <w:proofErr w:type="spellEnd"/>
              <w:r>
                <w:rPr>
                  <w:rFonts w:ascii="Times New Roman" w:eastAsia="Times New Roman" w:hAnsi="Times New Roman" w:cs="Times New Roman"/>
                  <w:color w:val="0000FF"/>
                  <w:sz w:val="24"/>
                  <w:szCs w:val="24"/>
                  <w:u w:val="single"/>
                </w:rPr>
                <w:t>/</w:t>
              </w:r>
            </w:hyperlink>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и на сайте электронной торговой площадки</w:t>
            </w:r>
          </w:p>
        </w:tc>
      </w:tr>
      <w:tr w:rsidR="007F18F7">
        <w:trPr>
          <w:trHeight w:val="409"/>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402" w:type="dxa"/>
          </w:tcPr>
          <w:p w:rsidR="007F18F7" w:rsidRDefault="0086125A">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5"/>
          </w:tcPr>
          <w:p w:rsidR="007F18F7" w:rsidRDefault="0086125A">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Закупка проводится на электронной торговой площадке</w:t>
            </w:r>
          </w:p>
          <w:p w:rsidR="007F18F7" w:rsidRDefault="0086125A">
            <w:pPr>
              <w:autoSpaceDE w:val="0"/>
              <w:autoSpaceDN w:val="0"/>
              <w:adjustRightInd w:val="0"/>
              <w:spacing w:after="0" w:line="24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lang w:eastAsia="ar-SA"/>
              </w:rPr>
              <w:t xml:space="preserve">ООО «РЭСТ» по адресу: </w:t>
            </w:r>
            <w:r>
              <w:rPr>
                <w:rFonts w:ascii="Times New Roman" w:eastAsia="Times New Roman" w:hAnsi="Times New Roman" w:cs="Times New Roman"/>
                <w:color w:val="0000FF"/>
                <w:sz w:val="24"/>
                <w:szCs w:val="24"/>
                <w:u w:val="single"/>
                <w:lang w:eastAsia="ru-RU"/>
              </w:rPr>
              <w:t>http://</w:t>
            </w:r>
            <w:r>
              <w:rPr>
                <w:rFonts w:ascii="Times New Roman" w:eastAsia="Times New Roman" w:hAnsi="Times New Roman" w:cs="Times New Roman"/>
                <w:color w:val="0000FF"/>
                <w:sz w:val="24"/>
                <w:szCs w:val="24"/>
                <w:u w:val="single"/>
                <w:lang w:val="en-US" w:eastAsia="ru-RU"/>
              </w:rPr>
              <w:t>r</w:t>
            </w:r>
            <w:r>
              <w:rPr>
                <w:rFonts w:ascii="Times New Roman" w:eastAsia="Times New Roman" w:hAnsi="Times New Roman" w:cs="Times New Roman"/>
                <w:color w:val="0000FF"/>
                <w:sz w:val="24"/>
                <w:szCs w:val="24"/>
                <w:u w:val="single"/>
                <w:lang w:eastAsia="ru-RU"/>
              </w:rPr>
              <w:t>-</w:t>
            </w:r>
            <w:proofErr w:type="spellStart"/>
            <w:r>
              <w:rPr>
                <w:rFonts w:ascii="Times New Roman" w:eastAsia="Times New Roman" w:hAnsi="Times New Roman" w:cs="Times New Roman"/>
                <w:color w:val="0000FF"/>
                <w:sz w:val="24"/>
                <w:szCs w:val="24"/>
                <w:u w:val="single"/>
                <w:lang w:val="en-US" w:eastAsia="ru-RU"/>
              </w:rPr>
              <w:t>est</w:t>
            </w:r>
            <w:proofErr w:type="spellEnd"/>
            <w:r>
              <w:rPr>
                <w:rFonts w:ascii="Times New Roman" w:eastAsia="Times New Roman" w:hAnsi="Times New Roman" w:cs="Times New Roman"/>
                <w:color w:val="0000FF"/>
                <w:sz w:val="24"/>
                <w:szCs w:val="24"/>
                <w:u w:val="single"/>
                <w:lang w:eastAsia="ru-RU"/>
              </w:rPr>
              <w:t>.</w:t>
            </w:r>
            <w:proofErr w:type="spellStart"/>
            <w:r>
              <w:rPr>
                <w:rFonts w:ascii="Times New Roman" w:eastAsia="Times New Roman" w:hAnsi="Times New Roman" w:cs="Times New Roman"/>
                <w:color w:val="0000FF"/>
                <w:sz w:val="24"/>
                <w:szCs w:val="24"/>
                <w:u w:val="single"/>
                <w:lang w:eastAsia="ru-RU"/>
              </w:rPr>
              <w:t>ru</w:t>
            </w:r>
            <w:proofErr w:type="spellEnd"/>
          </w:p>
        </w:tc>
      </w:tr>
      <w:tr w:rsidR="007F18F7">
        <w:trPr>
          <w:trHeight w:val="409"/>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3402" w:type="dxa"/>
          </w:tcPr>
          <w:p w:rsidR="007F18F7" w:rsidRDefault="0086125A">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5"/>
          </w:tcPr>
          <w:p w:rsidR="007F18F7" w:rsidRDefault="0086125A">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1" w:history="1">
              <w:r>
                <w:rPr>
                  <w:rStyle w:val="a7"/>
                  <w:rFonts w:ascii="Times New Roman" w:eastAsia="Arial" w:hAnsi="Times New Roman"/>
                  <w:sz w:val="24"/>
                  <w:szCs w:val="24"/>
                  <w:lang w:eastAsia="ar-SA"/>
                </w:rPr>
                <w:t>www.zakupki.gov.ru</w:t>
              </w:r>
            </w:hyperlink>
            <w:r>
              <w:rPr>
                <w:rFonts w:ascii="Times New Roman" w:eastAsia="Arial" w:hAnsi="Times New Roman" w:cs="Times New Roman"/>
                <w:color w:val="0000FF"/>
                <w:sz w:val="24"/>
                <w:szCs w:val="24"/>
                <w:lang w:eastAsia="ar-SA"/>
              </w:rPr>
              <w:t xml:space="preserve"> </w:t>
            </w:r>
            <w:r>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w:t>
            </w:r>
            <w:proofErr w:type="gramStart"/>
            <w:r>
              <w:rPr>
                <w:rFonts w:ascii="Times New Roman" w:eastAsia="Arial" w:hAnsi="Times New Roman" w:cs="Times New Roman"/>
                <w:color w:val="000000"/>
                <w:sz w:val="24"/>
                <w:szCs w:val="24"/>
                <w:lang w:eastAsia="ar-SA"/>
              </w:rPr>
              <w:t>л(</w:t>
            </w:r>
            <w:proofErr w:type="gramEnd"/>
            <w:r>
              <w:rPr>
                <w:rFonts w:ascii="Times New Roman" w:eastAsia="Arial" w:hAnsi="Times New Roman" w:cs="Times New Roman"/>
                <w:color w:val="000000"/>
                <w:sz w:val="24"/>
                <w:szCs w:val="24"/>
                <w:lang w:eastAsia="ar-SA"/>
              </w:rPr>
              <w:t>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rsidR="007F18F7" w:rsidRDefault="0086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 xml:space="preserve">На официальном сайте и на сайте электронной торговой площадки (далее также – ЭТП), извещение о закупке находится в открытом доступе, начиная </w:t>
            </w:r>
            <w:proofErr w:type="gramStart"/>
            <w:r>
              <w:rPr>
                <w:rFonts w:ascii="Times New Roman" w:eastAsia="Times New Roman" w:hAnsi="Times New Roman" w:cs="Times New Roman"/>
                <w:color w:val="000000"/>
                <w:sz w:val="24"/>
                <w:szCs w:val="24"/>
                <w:lang w:eastAsia="ar-SA"/>
              </w:rPr>
              <w:t>с даты размещения</w:t>
            </w:r>
            <w:proofErr w:type="gramEnd"/>
            <w:r>
              <w:rPr>
                <w:rFonts w:ascii="Times New Roman" w:eastAsia="Times New Roman" w:hAnsi="Times New Roman" w:cs="Times New Roman"/>
                <w:color w:val="000000"/>
                <w:sz w:val="24"/>
                <w:szCs w:val="24"/>
                <w:lang w:eastAsia="ar-SA"/>
              </w:rPr>
              <w:t xml:space="preserve"> извещения о запросе котировок и </w:t>
            </w:r>
            <w:r>
              <w:rPr>
                <w:rFonts w:ascii="Times New Roman" w:eastAsia="Times New Roman" w:hAnsi="Times New Roman" w:cs="Times New Roman"/>
                <w:sz w:val="24"/>
                <w:szCs w:val="24"/>
              </w:rPr>
              <w:t>предоставляется без взимания платы.</w:t>
            </w:r>
          </w:p>
        </w:tc>
      </w:tr>
      <w:tr w:rsidR="007F18F7">
        <w:trPr>
          <w:trHeight w:val="453"/>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Описание объекта закупки, количество товара, </w:t>
            </w:r>
            <w:r>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5"/>
          </w:tcPr>
          <w:p w:rsidR="007F18F7" w:rsidRDefault="0086125A">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roofErr w:type="gramStart"/>
            <w:r>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w:t>
            </w:r>
            <w:r>
              <w:rPr>
                <w:rFonts w:ascii="Times New Roman" w:eastAsia="Times New Roman" w:hAnsi="Times New Roman" w:cs="Times New Roman"/>
                <w:color w:val="0000FF"/>
                <w:kern w:val="1"/>
                <w:sz w:val="24"/>
                <w:szCs w:val="24"/>
                <w:lang w:eastAsia="zh-CN" w:bidi="hi-IN"/>
              </w:rPr>
              <w:t xml:space="preserve">Приложение № 1 </w:t>
            </w:r>
            <w:r>
              <w:rPr>
                <w:rFonts w:ascii="Times New Roman" w:eastAsia="Times New Roman" w:hAnsi="Times New Roman" w:cs="Times New Roman"/>
                <w:kern w:val="1"/>
                <w:sz w:val="24"/>
                <w:szCs w:val="24"/>
                <w:lang w:eastAsia="zh-CN" w:bidi="hi-IN"/>
              </w:rPr>
              <w:t>к извещению) и (или) Проекте договора (</w:t>
            </w:r>
            <w:r>
              <w:rPr>
                <w:rFonts w:ascii="Times New Roman" w:eastAsia="Times New Roman" w:hAnsi="Times New Roman" w:cs="Times New Roman"/>
                <w:color w:val="0000FF"/>
                <w:kern w:val="1"/>
                <w:sz w:val="24"/>
                <w:szCs w:val="24"/>
                <w:lang w:eastAsia="zh-CN" w:bidi="hi-IN"/>
              </w:rPr>
              <w:t xml:space="preserve">Приложение № 3 </w:t>
            </w:r>
            <w:r>
              <w:rPr>
                <w:rFonts w:ascii="Times New Roman" w:eastAsia="Times New Roman" w:hAnsi="Times New Roman" w:cs="Times New Roman"/>
                <w:kern w:val="1"/>
                <w:sz w:val="24"/>
                <w:szCs w:val="24"/>
                <w:lang w:eastAsia="zh-CN" w:bidi="hi-IN"/>
              </w:rPr>
              <w:t>к извещению).</w:t>
            </w:r>
            <w:proofErr w:type="gramEnd"/>
          </w:p>
        </w:tc>
      </w:tr>
      <w:tr w:rsidR="007F18F7">
        <w:trPr>
          <w:trHeight w:val="704"/>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magenta"/>
              </w:rPr>
            </w:pPr>
            <w:r>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46" w:type="dxa"/>
            <w:gridSpan w:val="5"/>
          </w:tcPr>
          <w:p w:rsidR="007F18F7" w:rsidRDefault="0086125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7F18F7">
        <w:trPr>
          <w:trHeight w:val="704"/>
        </w:trPr>
        <w:tc>
          <w:tcPr>
            <w:tcW w:w="4111" w:type="dxa"/>
            <w:gridSpan w:val="2"/>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Сведения о начальной (максимальной) цене договора </w:t>
            </w:r>
          </w:p>
          <w:p w:rsidR="007F18F7" w:rsidRDefault="007F18F7">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6946" w:type="dxa"/>
            <w:gridSpan w:val="5"/>
          </w:tcPr>
          <w:p w:rsidR="007F18F7" w:rsidRDefault="007F18F7">
            <w:pPr>
              <w:spacing w:after="0" w:line="240" w:lineRule="auto"/>
              <w:jc w:val="both"/>
              <w:rPr>
                <w:rFonts w:ascii="Times New Roman" w:eastAsia="Times New Roman" w:hAnsi="Times New Roman" w:cs="Times New Roman"/>
                <w:b/>
                <w:bCs/>
                <w:sz w:val="24"/>
                <w:szCs w:val="24"/>
                <w:highlight w:val="yellow"/>
              </w:rPr>
            </w:pPr>
          </w:p>
        </w:tc>
      </w:tr>
      <w:tr w:rsidR="007F18F7">
        <w:trPr>
          <w:trHeight w:val="560"/>
        </w:trPr>
        <w:tc>
          <w:tcPr>
            <w:tcW w:w="4111" w:type="dxa"/>
            <w:gridSpan w:val="2"/>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Формула цены и максимальное значение цены договора</w:t>
            </w:r>
          </w:p>
        </w:tc>
        <w:tc>
          <w:tcPr>
            <w:tcW w:w="6946" w:type="dxa"/>
            <w:gridSpan w:val="5"/>
          </w:tcPr>
          <w:p w:rsidR="007F18F7" w:rsidRDefault="0086125A">
            <w:pPr>
              <w:tabs>
                <w:tab w:val="left" w:pos="993"/>
                <w:tab w:val="left" w:pos="1134"/>
                <w:tab w:val="left" w:pos="1276"/>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установлено</w:t>
            </w:r>
          </w:p>
        </w:tc>
      </w:tr>
      <w:tr w:rsidR="007F18F7" w:rsidTr="009F1E73">
        <w:trPr>
          <w:trHeight w:val="572"/>
        </w:trPr>
        <w:tc>
          <w:tcPr>
            <w:tcW w:w="4111" w:type="dxa"/>
            <w:gridSpan w:val="2"/>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6946" w:type="dxa"/>
            <w:gridSpan w:val="5"/>
            <w:shd w:val="clear" w:color="auto" w:fill="auto"/>
          </w:tcPr>
          <w:p w:rsidR="007F18F7" w:rsidRPr="009F1E73" w:rsidRDefault="0086125A">
            <w:pPr>
              <w:pStyle w:val="afe"/>
              <w:spacing w:before="0" w:beforeAutospacing="0" w:after="0" w:afterAutospacing="0"/>
              <w:jc w:val="both"/>
              <w:rPr>
                <w:rFonts w:eastAsiaTheme="minorHAnsi"/>
                <w:b/>
                <w:bCs/>
                <w:sz w:val="22"/>
                <w:szCs w:val="22"/>
                <w:lang w:eastAsia="en-US"/>
              </w:rPr>
            </w:pPr>
            <w:r w:rsidRPr="009F1E73">
              <w:rPr>
                <w:rFonts w:eastAsiaTheme="minorHAnsi"/>
                <w:b/>
                <w:bCs/>
                <w:sz w:val="22"/>
                <w:szCs w:val="22"/>
                <w:lang w:eastAsia="en-US"/>
              </w:rPr>
              <w:t xml:space="preserve">Максимальное значение цены договора составляет </w:t>
            </w:r>
            <w:r w:rsidR="003414F2">
              <w:rPr>
                <w:rFonts w:eastAsiaTheme="minorHAnsi"/>
                <w:b/>
                <w:bCs/>
                <w:sz w:val="22"/>
                <w:szCs w:val="22"/>
                <w:lang w:eastAsia="en-US"/>
              </w:rPr>
              <w:t>140 000</w:t>
            </w:r>
            <w:r w:rsidRPr="009F1E73">
              <w:rPr>
                <w:rFonts w:eastAsiaTheme="minorHAnsi"/>
                <w:b/>
                <w:bCs/>
                <w:sz w:val="22"/>
                <w:szCs w:val="22"/>
                <w:lang w:eastAsia="en-US"/>
              </w:rPr>
              <w:t xml:space="preserve"> (</w:t>
            </w:r>
            <w:r w:rsidR="003414F2">
              <w:rPr>
                <w:rFonts w:eastAsiaTheme="minorHAnsi"/>
                <w:b/>
                <w:bCs/>
                <w:sz w:val="22"/>
                <w:szCs w:val="22"/>
                <w:lang w:eastAsia="en-US"/>
              </w:rPr>
              <w:t>Сто сорок тысяч) рублей</w:t>
            </w:r>
            <w:r w:rsidRPr="009F1E73">
              <w:rPr>
                <w:rFonts w:eastAsiaTheme="minorHAnsi"/>
                <w:b/>
                <w:bCs/>
                <w:sz w:val="22"/>
                <w:szCs w:val="22"/>
                <w:lang w:eastAsia="en-US"/>
              </w:rPr>
              <w:t xml:space="preserve"> </w:t>
            </w:r>
            <w:r w:rsidR="003414F2">
              <w:rPr>
                <w:rFonts w:eastAsiaTheme="minorHAnsi"/>
                <w:b/>
                <w:bCs/>
                <w:sz w:val="22"/>
                <w:szCs w:val="22"/>
                <w:lang w:eastAsia="en-US"/>
              </w:rPr>
              <w:t>00</w:t>
            </w:r>
            <w:bookmarkStart w:id="8" w:name="_GoBack"/>
            <w:bookmarkEnd w:id="8"/>
            <w:r w:rsidRPr="009F1E73">
              <w:rPr>
                <w:rFonts w:eastAsiaTheme="minorHAnsi"/>
                <w:b/>
                <w:bCs/>
                <w:sz w:val="22"/>
                <w:szCs w:val="22"/>
                <w:lang w:eastAsia="en-US"/>
              </w:rPr>
              <w:t xml:space="preserve"> коп.</w:t>
            </w:r>
            <w:proofErr w:type="gramStart"/>
            <w:r w:rsidRPr="009F1E73">
              <w:rPr>
                <w:rFonts w:eastAsiaTheme="minorHAnsi"/>
                <w:b/>
                <w:bCs/>
                <w:sz w:val="22"/>
                <w:szCs w:val="22"/>
                <w:lang w:eastAsia="en-US"/>
              </w:rPr>
              <w:t xml:space="preserve"> ,</w:t>
            </w:r>
            <w:proofErr w:type="gramEnd"/>
            <w:r w:rsidRPr="009F1E73">
              <w:rPr>
                <w:rFonts w:eastAsiaTheme="minorHAnsi"/>
                <w:b/>
                <w:bCs/>
                <w:sz w:val="22"/>
                <w:szCs w:val="22"/>
                <w:lang w:eastAsia="en-US"/>
              </w:rPr>
              <w:t xml:space="preserve"> в том числе НДС (если предусмотрен).</w:t>
            </w:r>
          </w:p>
          <w:p w:rsidR="007F18F7" w:rsidRPr="009F1E73" w:rsidRDefault="0086125A">
            <w:pPr>
              <w:pStyle w:val="afe"/>
              <w:spacing w:before="0" w:beforeAutospacing="0" w:after="0" w:afterAutospacing="0"/>
              <w:jc w:val="both"/>
              <w:rPr>
                <w:rFonts w:eastAsiaTheme="minorHAnsi"/>
                <w:b/>
                <w:bCs/>
                <w:sz w:val="22"/>
                <w:szCs w:val="22"/>
                <w:lang w:eastAsia="en-US"/>
              </w:rPr>
            </w:pPr>
            <w:r w:rsidRPr="009F1E73">
              <w:rPr>
                <w:rFonts w:eastAsiaTheme="minorHAnsi"/>
                <w:b/>
                <w:bCs/>
                <w:sz w:val="22"/>
                <w:szCs w:val="22"/>
                <w:lang w:eastAsia="en-US"/>
              </w:rPr>
              <w:t> </w:t>
            </w:r>
          </w:p>
          <w:p w:rsidR="007F18F7" w:rsidRPr="009F1E73" w:rsidRDefault="0086125A">
            <w:pPr>
              <w:rPr>
                <w:rFonts w:ascii="Times New Roman" w:hAnsi="Times New Roman" w:cs="Times New Roman"/>
                <w:b/>
                <w:bCs/>
              </w:rPr>
            </w:pPr>
            <w:r w:rsidRPr="009F1E73">
              <w:rPr>
                <w:rFonts w:ascii="Times New Roman" w:hAnsi="Times New Roman" w:cs="Times New Roman"/>
                <w:b/>
                <w:bCs/>
              </w:rPr>
              <w:t xml:space="preserve">Снижение цены будет происходить от суммы цен единиц услуги, которая составляет: 424 829 (Четыреста двадцать четыре тысячи восемьсот двадцать девять) </w:t>
            </w:r>
            <w:proofErr w:type="spellStart"/>
            <w:r w:rsidRPr="009F1E73">
              <w:rPr>
                <w:rFonts w:ascii="Times New Roman" w:hAnsi="Times New Roman" w:cs="Times New Roman"/>
                <w:b/>
                <w:bCs/>
              </w:rPr>
              <w:t>руб</w:t>
            </w:r>
            <w:proofErr w:type="spellEnd"/>
            <w:r w:rsidRPr="009F1E73">
              <w:rPr>
                <w:rFonts w:ascii="Times New Roman" w:hAnsi="Times New Roman" w:cs="Times New Roman"/>
                <w:b/>
                <w:bCs/>
              </w:rPr>
              <w:t xml:space="preserve"> .97 коп.</w:t>
            </w:r>
          </w:p>
          <w:p w:rsidR="007F18F7" w:rsidRDefault="007F18F7">
            <w:pPr>
              <w:spacing w:after="200" w:line="240" w:lineRule="auto"/>
              <w:jc w:val="both"/>
              <w:rPr>
                <w:rFonts w:ascii="Times New Roman" w:eastAsia="Times New Roman" w:hAnsi="Times New Roman" w:cs="Times New Roman"/>
                <w:b/>
                <w:sz w:val="24"/>
                <w:szCs w:val="24"/>
                <w:highlight w:val="yellow"/>
              </w:rPr>
            </w:pPr>
          </w:p>
        </w:tc>
      </w:tr>
      <w:tr w:rsidR="007F18F7">
        <w:trPr>
          <w:trHeight w:val="983"/>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3402" w:type="dxa"/>
          </w:tcPr>
          <w:p w:rsidR="007F18F7" w:rsidRDefault="008612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5"/>
          </w:tcPr>
          <w:p w:rsidR="007F18F7" w:rsidRDefault="007F18F7">
            <w:pPr>
              <w:spacing w:after="0" w:line="240" w:lineRule="auto"/>
              <w:rPr>
                <w:rFonts w:ascii="Times New Roman" w:eastAsia="Times New Roman" w:hAnsi="Times New Roman" w:cs="Times New Roman"/>
                <w:sz w:val="24"/>
                <w:szCs w:val="24"/>
              </w:rPr>
            </w:pPr>
          </w:p>
          <w:p w:rsidR="007F18F7" w:rsidRDefault="008612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w:t>
            </w:r>
            <w:r>
              <w:rPr>
                <w:rFonts w:ascii="Times New Roman" w:eastAsia="Times New Roman" w:hAnsi="Times New Roman" w:cs="Times New Roman"/>
                <w:color w:val="0000FF"/>
                <w:sz w:val="24"/>
                <w:szCs w:val="24"/>
              </w:rPr>
              <w:t xml:space="preserve">Приложением №2 </w:t>
            </w:r>
            <w:r>
              <w:rPr>
                <w:rFonts w:ascii="Times New Roman" w:eastAsia="Times New Roman" w:hAnsi="Times New Roman" w:cs="Times New Roman"/>
                <w:sz w:val="24"/>
                <w:szCs w:val="24"/>
              </w:rPr>
              <w:t>к извещению (Обоснование НМЦД)</w:t>
            </w:r>
          </w:p>
          <w:p w:rsidR="007F18F7" w:rsidRDefault="007F18F7">
            <w:pPr>
              <w:spacing w:after="0" w:line="240" w:lineRule="auto"/>
              <w:jc w:val="both"/>
              <w:rPr>
                <w:rFonts w:ascii="Times New Roman" w:eastAsia="Times New Roman" w:hAnsi="Times New Roman" w:cs="Times New Roman"/>
                <w:sz w:val="24"/>
                <w:szCs w:val="24"/>
              </w:rPr>
            </w:pPr>
          </w:p>
        </w:tc>
      </w:tr>
      <w:tr w:rsidR="007F18F7">
        <w:trPr>
          <w:trHeight w:val="706"/>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3402" w:type="dxa"/>
          </w:tcPr>
          <w:p w:rsidR="007F18F7" w:rsidRDefault="008612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46" w:type="dxa"/>
            <w:gridSpan w:val="5"/>
          </w:tcPr>
          <w:p w:rsidR="007F18F7" w:rsidRDefault="008612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Российский рубль</w:t>
            </w:r>
          </w:p>
        </w:tc>
      </w:tr>
      <w:tr w:rsidR="007F18F7">
        <w:trPr>
          <w:trHeight w:val="425"/>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Антидемпинговые меры</w:t>
            </w:r>
          </w:p>
        </w:tc>
        <w:tc>
          <w:tcPr>
            <w:tcW w:w="6946" w:type="dxa"/>
            <w:gridSpan w:val="5"/>
          </w:tcPr>
          <w:p w:rsidR="007F18F7" w:rsidRDefault="0086125A">
            <w:pPr>
              <w:autoSpaceDE w:val="0"/>
              <w:adjustRightInd w:val="0"/>
              <w:spacing w:after="0" w:line="240" w:lineRule="auto"/>
              <w:jc w:val="both"/>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Установлены</w:t>
            </w:r>
            <w:proofErr w:type="gramEnd"/>
            <w:r>
              <w:rPr>
                <w:rFonts w:ascii="Times New Roman" w:eastAsia="Calibri" w:hAnsi="Times New Roman" w:cs="Times New Roman"/>
                <w:b/>
                <w:sz w:val="24"/>
                <w:szCs w:val="24"/>
              </w:rPr>
              <w:t xml:space="preserve"> </w:t>
            </w:r>
          </w:p>
          <w:p w:rsidR="007F18F7" w:rsidRDefault="0086125A">
            <w:pPr>
              <w:autoSpaceDE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Заказчик вправе установить в извещении об осуществлении конкурентной закупки, документации о закупки применение к победителю закупки антидемпинговых мер в случае, снижения победителем закупки в ходе проведения конкурентной закупки начальной (максимальной) цены договора на 25% и более.</w:t>
            </w:r>
          </w:p>
          <w:p w:rsidR="007F18F7" w:rsidRDefault="0086125A">
            <w:pPr>
              <w:autoSpaceDE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случае установления заказчиком в извещении об осуществлении конкурентной закупки, документации о закупки применение к победителю закупки антидемпинговых мер, победитель закупки обязан </w:t>
            </w:r>
            <w:r>
              <w:rPr>
                <w:rFonts w:ascii="Times New Roman" w:eastAsia="Calibri" w:hAnsi="Times New Roman" w:cs="Times New Roman"/>
                <w:b/>
                <w:bCs/>
                <w:sz w:val="24"/>
                <w:szCs w:val="24"/>
              </w:rPr>
              <w:t>по своему выбору</w:t>
            </w:r>
            <w:r>
              <w:rPr>
                <w:rFonts w:ascii="Times New Roman" w:eastAsia="Calibri" w:hAnsi="Times New Roman" w:cs="Times New Roman"/>
                <w:sz w:val="24"/>
                <w:szCs w:val="24"/>
              </w:rPr>
              <w:t xml:space="preserve"> (при установлении такого выбора):</w:t>
            </w:r>
          </w:p>
          <w:p w:rsidR="007F18F7" w:rsidRDefault="0086125A">
            <w:pPr>
              <w:autoSpaceDE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rsidR="007F18F7" w:rsidRDefault="0086125A">
            <w:pPr>
              <w:autoSpaceDE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случае</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w:t>
            </w:r>
          </w:p>
          <w:p w:rsidR="007F18F7" w:rsidRDefault="0086125A">
            <w:pPr>
              <w:autoSpaceDE w:val="0"/>
              <w:adjustRightInd w:val="0"/>
              <w:spacing w:after="0"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w:t>
            </w:r>
            <w:proofErr w:type="gramEnd"/>
            <w:r>
              <w:rPr>
                <w:rFonts w:ascii="Times New Roman" w:eastAsia="Calibri" w:hAnsi="Times New Roman" w:cs="Times New Roman"/>
                <w:sz w:val="24"/>
                <w:szCs w:val="24"/>
              </w:rPr>
              <w:t xml:space="preserve">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rsidR="007F18F7" w:rsidRDefault="0086125A">
            <w:pPr>
              <w:autoSpaceDE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и (или) документации о закупке, но не менее чем в размере аванса (если договором предусмотрена выплата аванса), если в извещении об осуществлении конкурентной закупки и (или) документации о закупке установлено </w:t>
            </w:r>
            <w:proofErr w:type="gramStart"/>
            <w:r>
              <w:rPr>
                <w:rFonts w:ascii="Times New Roman" w:eastAsia="Calibri" w:hAnsi="Times New Roman" w:cs="Times New Roman"/>
                <w:sz w:val="24"/>
                <w:szCs w:val="24"/>
              </w:rPr>
              <w:t>требование</w:t>
            </w:r>
            <w:proofErr w:type="gramEnd"/>
            <w:r>
              <w:rPr>
                <w:rFonts w:ascii="Times New Roman" w:eastAsia="Calibri" w:hAnsi="Times New Roman" w:cs="Times New Roman"/>
                <w:sz w:val="24"/>
                <w:szCs w:val="24"/>
              </w:rPr>
              <w:t xml:space="preserve"> о предоставлении обеспечения исполнения договора.</w:t>
            </w:r>
          </w:p>
          <w:p w:rsidR="007F18F7" w:rsidRDefault="0086125A">
            <w:pPr>
              <w:autoSpaceDE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 Антидемпинговые меры могут быть применены только в случае установления возможности применения таких мер в извещении об осуществлении конкурентной закупки и (или) документации о закупке.</w:t>
            </w:r>
          </w:p>
          <w:p w:rsidR="007F18F7" w:rsidRDefault="0086125A">
            <w:pPr>
              <w:autoSpaceDE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 В случае неисполнения установленных антидемпинговыми мерами требований победитель закупки признается уклонившимся от заключения договора.</w:t>
            </w:r>
          </w:p>
          <w:p w:rsidR="007F18F7" w:rsidRDefault="0086125A">
            <w:pPr>
              <w:autoSpaceDE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 Если заказчиком принято решение о заключении договора с участником, занявшим второе или третье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w:t>
            </w:r>
          </w:p>
          <w:p w:rsidR="007F18F7" w:rsidRDefault="0086125A">
            <w:pPr>
              <w:autoSpaceDE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Невыполнение требований антидемпинговых мер таким участником закупки не является </w:t>
            </w:r>
            <w:proofErr w:type="gramStart"/>
            <w:r>
              <w:rPr>
                <w:rFonts w:ascii="Times New Roman" w:eastAsia="Calibri" w:hAnsi="Times New Roman" w:cs="Times New Roman"/>
                <w:sz w:val="24"/>
                <w:szCs w:val="24"/>
              </w:rPr>
              <w:t>основанием</w:t>
            </w:r>
            <w:proofErr w:type="gramEnd"/>
            <w:r>
              <w:rPr>
                <w:rFonts w:ascii="Times New Roman" w:eastAsia="Calibri" w:hAnsi="Times New Roman" w:cs="Times New Roman"/>
                <w:sz w:val="24"/>
                <w:szCs w:val="24"/>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7F18F7" w:rsidRDefault="008612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о закупке) принимаются заказчиком при размещении извещения об осуществлении конкурентной закупки и (или)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об осуществлении конкурентной закупки и (или) в саму документацию.</w:t>
            </w:r>
          </w:p>
          <w:p w:rsidR="007F18F7" w:rsidRDefault="0086125A">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6. При проведении закупок, участниками которых могут быть только СМСП, антидемпинговые меры, установленные настоящим пунктом </w:t>
            </w:r>
            <w:r>
              <w:rPr>
                <w:rFonts w:ascii="Times New Roman" w:hAnsi="Times New Roman" w:cs="Times New Roman"/>
                <w:sz w:val="24"/>
                <w:szCs w:val="24"/>
              </w:rPr>
              <w:t>Извещения</w:t>
            </w:r>
            <w:r>
              <w:rPr>
                <w:rFonts w:ascii="Times New Roman" w:hAnsi="Times New Roman" w:cs="Times New Roman"/>
                <w:color w:val="000000"/>
                <w:sz w:val="24"/>
                <w:szCs w:val="24"/>
              </w:rPr>
              <w:t>, могут применяться при условии соблюдения максимального размера обеспечения исполнения договора, установленного Постановлением Правительства РФ № 1352.</w:t>
            </w:r>
          </w:p>
        </w:tc>
      </w:tr>
      <w:tr w:rsidR="007F18F7">
        <w:trPr>
          <w:trHeight w:val="1401"/>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условия и сроки (периоды) поставки товаров или завершения работы либо график оказания услуг</w:t>
            </w:r>
          </w:p>
        </w:tc>
        <w:tc>
          <w:tcPr>
            <w:tcW w:w="6946" w:type="dxa"/>
            <w:gridSpan w:val="5"/>
          </w:tcPr>
          <w:p w:rsidR="007F18F7" w:rsidRDefault="0086125A">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Pr>
                <w:rFonts w:ascii="Times New Roman" w:eastAsia="Times New Roman" w:hAnsi="Times New Roman" w:cs="Times New Roman"/>
                <w:color w:val="000000"/>
                <w:sz w:val="24"/>
                <w:szCs w:val="24"/>
              </w:rPr>
              <w:t xml:space="preserve">Место и сроки поставки товара </w:t>
            </w:r>
            <w:r>
              <w:rPr>
                <w:rFonts w:ascii="Times New Roman" w:eastAsia="Times New Roman" w:hAnsi="Times New Roman" w:cs="Times New Roman"/>
                <w:color w:val="000000"/>
                <w:sz w:val="24"/>
                <w:szCs w:val="24"/>
                <w:lang w:eastAsia="ar-SA"/>
              </w:rPr>
              <w:t>(выполнения работ, оказания услуг)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kern w:val="1"/>
                <w:sz w:val="24"/>
                <w:szCs w:val="24"/>
                <w:lang w:eastAsia="zh-CN" w:bidi="hi-IN"/>
              </w:rPr>
              <w:t>приведены в Техническом задании (</w:t>
            </w:r>
            <w:r>
              <w:rPr>
                <w:rFonts w:ascii="Times New Roman" w:eastAsia="Times New Roman" w:hAnsi="Times New Roman" w:cs="Times New Roman"/>
                <w:color w:val="0000FF"/>
                <w:kern w:val="1"/>
                <w:sz w:val="24"/>
                <w:szCs w:val="24"/>
                <w:lang w:eastAsia="zh-CN" w:bidi="hi-IN"/>
              </w:rPr>
              <w:t xml:space="preserve">Приложение № 1 </w:t>
            </w:r>
            <w:r>
              <w:rPr>
                <w:rFonts w:ascii="Times New Roman" w:eastAsia="Times New Roman" w:hAnsi="Times New Roman" w:cs="Times New Roman"/>
                <w:kern w:val="1"/>
                <w:sz w:val="24"/>
                <w:szCs w:val="24"/>
                <w:lang w:eastAsia="zh-CN" w:bidi="hi-IN"/>
              </w:rPr>
              <w:t>к извещению).</w:t>
            </w:r>
          </w:p>
          <w:p w:rsidR="007F18F7" w:rsidRDefault="007F18F7">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rsidR="007F18F7" w:rsidRDefault="0086125A">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Pr>
                <w:rFonts w:ascii="Times New Roman" w:eastAsia="Times New Roman" w:hAnsi="Times New Roman" w:cs="Times New Roman"/>
                <w:kern w:val="1"/>
                <w:sz w:val="24"/>
                <w:szCs w:val="24"/>
                <w:lang w:eastAsia="zh-CN" w:bidi="hi-IN"/>
              </w:rPr>
              <w:t xml:space="preserve">Условия </w:t>
            </w:r>
            <w:r>
              <w:rPr>
                <w:rFonts w:ascii="Times New Roman" w:eastAsia="Times New Roman" w:hAnsi="Times New Roman" w:cs="Times New Roman"/>
                <w:color w:val="000000"/>
                <w:sz w:val="24"/>
                <w:szCs w:val="24"/>
              </w:rPr>
              <w:t xml:space="preserve">поставки товара </w:t>
            </w:r>
            <w:r>
              <w:rPr>
                <w:rFonts w:ascii="Times New Roman" w:eastAsia="Times New Roman" w:hAnsi="Times New Roman" w:cs="Times New Roman"/>
                <w:color w:val="000000"/>
                <w:sz w:val="24"/>
                <w:szCs w:val="24"/>
                <w:lang w:eastAsia="ar-SA"/>
              </w:rPr>
              <w:t>(выполнения работ, оказания услуг)</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kern w:val="1"/>
                <w:sz w:val="24"/>
                <w:szCs w:val="24"/>
                <w:lang w:eastAsia="zh-CN" w:bidi="hi-IN"/>
              </w:rPr>
              <w:t>в</w:t>
            </w:r>
            <w:proofErr w:type="gramEnd"/>
            <w:r>
              <w:rPr>
                <w:rFonts w:ascii="Times New Roman" w:eastAsia="Times New Roman" w:hAnsi="Times New Roman" w:cs="Times New Roman"/>
                <w:kern w:val="1"/>
                <w:sz w:val="24"/>
                <w:szCs w:val="24"/>
                <w:lang w:eastAsia="zh-CN" w:bidi="hi-IN"/>
              </w:rPr>
              <w:t xml:space="preserve"> соответствии с Техническим заданием (</w:t>
            </w:r>
            <w:r>
              <w:rPr>
                <w:rFonts w:ascii="Times New Roman" w:eastAsia="Times New Roman" w:hAnsi="Times New Roman" w:cs="Times New Roman"/>
                <w:color w:val="0000FF"/>
                <w:kern w:val="1"/>
                <w:sz w:val="24"/>
                <w:szCs w:val="24"/>
                <w:lang w:eastAsia="zh-CN" w:bidi="hi-IN"/>
              </w:rPr>
              <w:t xml:space="preserve">Приложение №1 </w:t>
            </w:r>
            <w:r>
              <w:rPr>
                <w:rFonts w:ascii="Times New Roman" w:eastAsia="Times New Roman" w:hAnsi="Times New Roman" w:cs="Times New Roman"/>
                <w:kern w:val="1"/>
                <w:sz w:val="24"/>
                <w:szCs w:val="24"/>
                <w:lang w:eastAsia="zh-CN" w:bidi="hi-IN"/>
              </w:rPr>
              <w:t>к извещению) и проектом договора (</w:t>
            </w:r>
            <w:r>
              <w:rPr>
                <w:rFonts w:ascii="Times New Roman" w:eastAsia="Times New Roman" w:hAnsi="Times New Roman" w:cs="Times New Roman"/>
                <w:color w:val="0000FF"/>
                <w:kern w:val="1"/>
                <w:sz w:val="24"/>
                <w:szCs w:val="24"/>
                <w:lang w:eastAsia="zh-CN" w:bidi="hi-IN"/>
              </w:rPr>
              <w:t xml:space="preserve">Приложение № 3 </w:t>
            </w:r>
            <w:r>
              <w:rPr>
                <w:rFonts w:ascii="Times New Roman" w:eastAsia="Times New Roman" w:hAnsi="Times New Roman" w:cs="Times New Roman"/>
                <w:kern w:val="1"/>
                <w:sz w:val="24"/>
                <w:szCs w:val="24"/>
                <w:lang w:eastAsia="zh-CN" w:bidi="hi-IN"/>
              </w:rPr>
              <w:t>к извещению)</w:t>
            </w:r>
          </w:p>
        </w:tc>
      </w:tr>
      <w:tr w:rsidR="007F18F7">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5"/>
          </w:tcPr>
          <w:p w:rsidR="007F18F7" w:rsidRDefault="0086125A">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Pr>
                <w:rFonts w:ascii="Times New Roman" w:eastAsia="Times New Roman" w:hAnsi="Times New Roman" w:cs="Times New Roman"/>
                <w:color w:val="0000FF"/>
                <w:sz w:val="24"/>
                <w:szCs w:val="24"/>
                <w:lang w:eastAsia="ar-SA"/>
              </w:rPr>
              <w:t xml:space="preserve">Приложение №3 </w:t>
            </w:r>
            <w:r>
              <w:rPr>
                <w:rFonts w:ascii="Times New Roman" w:eastAsia="Times New Roman" w:hAnsi="Times New Roman" w:cs="Times New Roman"/>
                <w:color w:val="000000"/>
                <w:sz w:val="24"/>
                <w:szCs w:val="24"/>
                <w:lang w:eastAsia="ar-SA"/>
              </w:rPr>
              <w:t>к извещению)</w:t>
            </w:r>
          </w:p>
        </w:tc>
      </w:tr>
      <w:tr w:rsidR="007F18F7">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Функциональные, технические и качественные характеристики, эксплуатационные характеристики объекта закупки</w:t>
            </w:r>
          </w:p>
        </w:tc>
        <w:tc>
          <w:tcPr>
            <w:tcW w:w="6946" w:type="dxa"/>
            <w:gridSpan w:val="5"/>
          </w:tcPr>
          <w:p w:rsidR="007F18F7" w:rsidRDefault="0086125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proofErr w:type="gramStart"/>
            <w:r>
              <w:rPr>
                <w:rFonts w:ascii="Times New Roman" w:eastAsia="Times New Roman" w:hAnsi="Times New Roman" w:cs="Times New Roman"/>
                <w:bCs/>
                <w:color w:val="000000"/>
                <w:sz w:val="24"/>
                <w:szCs w:val="24"/>
              </w:rPr>
              <w:t>Приведены</w:t>
            </w:r>
            <w:proofErr w:type="gramEnd"/>
            <w:r>
              <w:rPr>
                <w:rFonts w:ascii="Times New Roman" w:eastAsia="Times New Roman" w:hAnsi="Times New Roman" w:cs="Times New Roman"/>
                <w:bCs/>
                <w:color w:val="000000"/>
                <w:sz w:val="24"/>
                <w:szCs w:val="24"/>
              </w:rPr>
              <w:t xml:space="preserve"> в </w:t>
            </w:r>
            <w:r>
              <w:rPr>
                <w:rFonts w:ascii="Times New Roman" w:eastAsia="Times New Roman" w:hAnsi="Times New Roman" w:cs="Times New Roman"/>
                <w:bCs/>
                <w:color w:val="0000FF"/>
                <w:sz w:val="24"/>
                <w:szCs w:val="24"/>
              </w:rPr>
              <w:t xml:space="preserve">Приложении №1 </w:t>
            </w:r>
            <w:r>
              <w:rPr>
                <w:rFonts w:ascii="Times New Roman" w:eastAsia="Times New Roman" w:hAnsi="Times New Roman" w:cs="Times New Roman"/>
                <w:bCs/>
                <w:color w:val="000000"/>
                <w:sz w:val="24"/>
                <w:szCs w:val="24"/>
              </w:rPr>
              <w:t xml:space="preserve">к извещению «Техническое задание». </w:t>
            </w:r>
          </w:p>
        </w:tc>
      </w:tr>
      <w:tr w:rsidR="007F18F7">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roofErr w:type="gramEnd"/>
          </w:p>
        </w:tc>
        <w:tc>
          <w:tcPr>
            <w:tcW w:w="6946" w:type="dxa"/>
            <w:gridSpan w:val="5"/>
          </w:tcPr>
          <w:p w:rsidR="007F18F7" w:rsidRDefault="0086125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Приведены в </w:t>
            </w:r>
            <w:r>
              <w:rPr>
                <w:rFonts w:ascii="Times New Roman" w:eastAsia="Times New Roman" w:hAnsi="Times New Roman" w:cs="Times New Roman"/>
                <w:bCs/>
                <w:color w:val="0000FF"/>
                <w:sz w:val="24"/>
                <w:szCs w:val="24"/>
              </w:rPr>
              <w:t xml:space="preserve">Приложении №1 </w:t>
            </w:r>
            <w:r>
              <w:rPr>
                <w:rFonts w:ascii="Times New Roman" w:eastAsia="Times New Roman" w:hAnsi="Times New Roman" w:cs="Times New Roman"/>
                <w:bCs/>
                <w:color w:val="000000"/>
                <w:sz w:val="24"/>
                <w:szCs w:val="24"/>
              </w:rPr>
              <w:t xml:space="preserve">к извещению «Техническое задание» и (или) в </w:t>
            </w:r>
            <w:r>
              <w:rPr>
                <w:rFonts w:ascii="Times New Roman" w:eastAsia="Times New Roman" w:hAnsi="Times New Roman" w:cs="Times New Roman"/>
                <w:color w:val="0000FF"/>
                <w:kern w:val="1"/>
                <w:sz w:val="24"/>
                <w:szCs w:val="24"/>
                <w:lang w:eastAsia="zh-CN" w:bidi="hi-IN"/>
              </w:rPr>
              <w:t xml:space="preserve">Приложении № 3 </w:t>
            </w:r>
            <w:r>
              <w:rPr>
                <w:rFonts w:ascii="Times New Roman" w:eastAsia="Times New Roman" w:hAnsi="Times New Roman" w:cs="Times New Roman"/>
                <w:kern w:val="1"/>
                <w:sz w:val="24"/>
                <w:szCs w:val="24"/>
                <w:lang w:eastAsia="zh-CN" w:bidi="hi-IN"/>
              </w:rPr>
              <w:t>к извещению «Проект договора»</w:t>
            </w:r>
          </w:p>
        </w:tc>
      </w:tr>
      <w:tr w:rsidR="007F18F7">
        <w:trPr>
          <w:trHeight w:val="557"/>
        </w:trPr>
        <w:tc>
          <w:tcPr>
            <w:tcW w:w="709" w:type="dxa"/>
          </w:tcPr>
          <w:p w:rsidR="007F18F7" w:rsidRDefault="0086125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3402" w:type="dxa"/>
          </w:tcPr>
          <w:p w:rsidR="007F18F7" w:rsidRDefault="0086125A">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Участнику процедуры закупки</w:t>
            </w:r>
          </w:p>
        </w:tc>
        <w:tc>
          <w:tcPr>
            <w:tcW w:w="6946" w:type="dxa"/>
            <w:gridSpan w:val="5"/>
          </w:tcPr>
          <w:p w:rsidR="007F18F7" w:rsidRDefault="0086125A">
            <w:pPr>
              <w:widowControl w:val="0"/>
              <w:tabs>
                <w:tab w:val="left" w:pos="540"/>
                <w:tab w:val="left" w:pos="9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rsidR="007F18F7" w:rsidRDefault="007F18F7">
            <w:pPr>
              <w:widowControl w:val="0"/>
              <w:spacing w:after="0" w:line="240" w:lineRule="auto"/>
              <w:jc w:val="both"/>
              <w:textAlignment w:val="baseline"/>
              <w:rPr>
                <w:rFonts w:ascii="Times New Roman" w:eastAsia="Times New Roman" w:hAnsi="Times New Roman" w:cs="Times New Roman"/>
                <w:sz w:val="24"/>
                <w:szCs w:val="24"/>
              </w:rPr>
            </w:pPr>
          </w:p>
          <w:p w:rsidR="007F18F7" w:rsidRDefault="0086125A">
            <w:pPr>
              <w:widowControl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вправе проверять соответствие участников закупки к предъявляемым требованиям, указанным в извещении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договора такому участнику закупки (победителю), в том числе единственному поставщику (подрядчику, исполнителю).</w:t>
            </w:r>
          </w:p>
          <w:p w:rsidR="007F18F7" w:rsidRDefault="0086125A">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котировочной заявки </w:t>
            </w:r>
            <w:r>
              <w:rPr>
                <w:rFonts w:ascii="Times New Roman" w:eastAsia="Times New Roman" w:hAnsi="Times New Roman" w:cs="Times New Roman"/>
                <w:sz w:val="24"/>
                <w:szCs w:val="24"/>
                <w:lang w:eastAsia="ar-SA"/>
              </w:rPr>
              <w:t>(</w:t>
            </w:r>
            <w:r>
              <w:rPr>
                <w:rFonts w:ascii="Times New Roman" w:eastAsia="Times New Roman" w:hAnsi="Times New Roman" w:cs="Times New Roman"/>
                <w:color w:val="0000FF"/>
                <w:sz w:val="24"/>
                <w:szCs w:val="24"/>
                <w:lang w:eastAsia="ar-SA"/>
              </w:rPr>
              <w:t>Приложение №4</w:t>
            </w:r>
            <w:r>
              <w:rPr>
                <w:rFonts w:ascii="Times New Roman" w:eastAsia="Times New Roman" w:hAnsi="Times New Roman" w:cs="Times New Roman"/>
                <w:sz w:val="24"/>
                <w:szCs w:val="24"/>
                <w:lang w:eastAsia="ar-SA"/>
              </w:rPr>
              <w:t>).</w:t>
            </w:r>
          </w:p>
        </w:tc>
      </w:tr>
      <w:tr w:rsidR="007F18F7">
        <w:trPr>
          <w:trHeight w:val="405"/>
        </w:trPr>
        <w:tc>
          <w:tcPr>
            <w:tcW w:w="11057" w:type="dxa"/>
            <w:gridSpan w:val="7"/>
          </w:tcPr>
          <w:p w:rsidR="007F18F7" w:rsidRDefault="0086125A">
            <w:pPr>
              <w:widowControl w:val="0"/>
              <w:tabs>
                <w:tab w:val="left" w:pos="540"/>
                <w:tab w:val="left" w:pos="900"/>
              </w:tabs>
              <w:spacing w:after="0" w:line="240" w:lineRule="auto"/>
              <w:jc w:val="both"/>
              <w:rPr>
                <w:rFonts w:ascii="Times New Roman" w:eastAsia="Times New Roman" w:hAnsi="Times New Roman" w:cs="Times New Roman"/>
                <w:b/>
                <w:bCs/>
                <w:color w:val="0000FF"/>
                <w:sz w:val="24"/>
                <w:szCs w:val="24"/>
              </w:rPr>
            </w:pPr>
            <w:r>
              <w:rPr>
                <w:rFonts w:ascii="Times New Roman" w:eastAsia="Times New Roman" w:hAnsi="Times New Roman" w:cs="Times New Roman"/>
                <w:b/>
                <w:bCs/>
                <w:color w:val="0000FF"/>
                <w:sz w:val="24"/>
                <w:szCs w:val="24"/>
              </w:rPr>
              <w:t>К участникам закупки предъявляются следующие обязательные требования:</w:t>
            </w:r>
          </w:p>
        </w:tc>
      </w:tr>
      <w:tr w:rsidR="007F18F7">
        <w:trPr>
          <w:trHeight w:val="557"/>
        </w:trPr>
        <w:tc>
          <w:tcPr>
            <w:tcW w:w="709" w:type="dxa"/>
          </w:tcPr>
          <w:p w:rsidR="007F18F7" w:rsidRDefault="0086125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7371" w:type="dxa"/>
            <w:gridSpan w:val="3"/>
          </w:tcPr>
          <w:p w:rsidR="007F18F7" w:rsidRDefault="0086125A">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w:t>
            </w:r>
            <w:hyperlink r:id="rId12" w:history="1">
              <w:r>
                <w:rPr>
                  <w:rFonts w:ascii="Times New Roman" w:eastAsia="Times New Roman" w:hAnsi="Times New Roman" w:cs="Times New Roman"/>
                  <w:sz w:val="24"/>
                  <w:szCs w:val="24"/>
                </w:rPr>
                <w:t>требованиям</w:t>
              </w:r>
            </w:hyperlink>
            <w:r>
              <w:rPr>
                <w:rFonts w:ascii="Times New Roman" w:eastAsia="Times New Roman" w:hAnsi="Times New Roman" w:cs="Times New Roman"/>
                <w:sz w:val="24"/>
                <w:szCs w:val="2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rFonts w:ascii="Times New Roman" w:eastAsia="Times New Roman" w:hAnsi="Times New Roman" w:cs="Times New Roman"/>
                <w:sz w:val="24"/>
                <w:szCs w:val="24"/>
              </w:rPr>
              <w:t>являющихся</w:t>
            </w:r>
            <w:proofErr w:type="gramEnd"/>
            <w:r>
              <w:rPr>
                <w:rFonts w:ascii="Times New Roman" w:eastAsia="Times New Roman" w:hAnsi="Times New Roman" w:cs="Times New Roman"/>
                <w:sz w:val="24"/>
                <w:szCs w:val="24"/>
              </w:rPr>
              <w:t xml:space="preserve"> объектом закупки</w:t>
            </w:r>
          </w:p>
        </w:tc>
        <w:tc>
          <w:tcPr>
            <w:tcW w:w="2977" w:type="dxa"/>
            <w:gridSpan w:val="3"/>
          </w:tcPr>
          <w:p w:rsidR="007F18F7" w:rsidRDefault="0086125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 xml:space="preserve">Установлено </w:t>
            </w:r>
          </w:p>
        </w:tc>
      </w:tr>
      <w:tr w:rsidR="007F18F7">
        <w:trPr>
          <w:trHeight w:val="557"/>
        </w:trPr>
        <w:tc>
          <w:tcPr>
            <w:tcW w:w="709" w:type="dxa"/>
          </w:tcPr>
          <w:p w:rsidR="007F18F7" w:rsidRDefault="0086125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7371" w:type="dxa"/>
            <w:gridSpan w:val="3"/>
          </w:tcPr>
          <w:p w:rsidR="007F18F7" w:rsidRDefault="0086125A">
            <w:pPr>
              <w:pStyle w:val="ConsNonformat"/>
              <w:suppressAutoHyphens w:val="0"/>
              <w:ind w:right="0"/>
              <w:jc w:val="both"/>
              <w:rPr>
                <w:rFonts w:ascii="Times New Roman" w:hAnsi="Times New Roman" w:cs="Times New Roman"/>
                <w:kern w:val="0"/>
                <w:sz w:val="24"/>
                <w:szCs w:val="24"/>
                <w:lang w:eastAsia="en-US"/>
              </w:rPr>
            </w:pPr>
            <w:proofErr w:type="spellStart"/>
            <w:r>
              <w:rPr>
                <w:rFonts w:ascii="Times New Roman" w:hAnsi="Times New Roman" w:cs="Times New Roman"/>
                <w:kern w:val="0"/>
                <w:sz w:val="24"/>
                <w:szCs w:val="24"/>
                <w:lang w:eastAsia="en-US"/>
              </w:rPr>
              <w:t>непроведение</w:t>
            </w:r>
            <w:proofErr w:type="spellEnd"/>
            <w:r>
              <w:rPr>
                <w:rFonts w:ascii="Times New Roman" w:hAnsi="Times New Roman" w:cs="Times New Roman"/>
                <w:kern w:val="0"/>
                <w:sz w:val="24"/>
                <w:szCs w:val="24"/>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977" w:type="dxa"/>
            <w:gridSpan w:val="3"/>
          </w:tcPr>
          <w:p w:rsidR="007F18F7" w:rsidRDefault="0086125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7F18F7">
        <w:trPr>
          <w:trHeight w:val="274"/>
        </w:trPr>
        <w:tc>
          <w:tcPr>
            <w:tcW w:w="709" w:type="dxa"/>
          </w:tcPr>
          <w:p w:rsidR="007F18F7" w:rsidRDefault="0086125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7371" w:type="dxa"/>
            <w:gridSpan w:val="3"/>
          </w:tcPr>
          <w:p w:rsidR="007F18F7" w:rsidRDefault="0086125A">
            <w:pPr>
              <w:pStyle w:val="ConsNonformat"/>
              <w:suppressAutoHyphens w:val="0"/>
              <w:ind w:right="0"/>
              <w:jc w:val="both"/>
              <w:rPr>
                <w:rFonts w:ascii="Times New Roman" w:hAnsi="Times New Roman" w:cs="Times New Roman"/>
                <w:kern w:val="0"/>
                <w:sz w:val="24"/>
                <w:szCs w:val="24"/>
                <w:lang w:eastAsia="en-US"/>
              </w:rPr>
            </w:pPr>
            <w:proofErr w:type="spellStart"/>
            <w:r>
              <w:rPr>
                <w:rFonts w:ascii="Times New Roman" w:hAnsi="Times New Roman" w:cs="Times New Roman"/>
                <w:kern w:val="0"/>
                <w:sz w:val="24"/>
                <w:szCs w:val="24"/>
                <w:lang w:eastAsia="en-US"/>
              </w:rPr>
              <w:t>неприостановление</w:t>
            </w:r>
            <w:proofErr w:type="spellEnd"/>
            <w:r>
              <w:rPr>
                <w:rFonts w:ascii="Times New Roman" w:hAnsi="Times New Roman" w:cs="Times New Roman"/>
                <w:kern w:val="0"/>
                <w:sz w:val="24"/>
                <w:szCs w:val="24"/>
                <w:lang w:eastAsia="en-US"/>
              </w:rPr>
              <w:t xml:space="preserve"> деятельности участника закупки в порядке, установленном </w:t>
            </w:r>
            <w:hyperlink r:id="rId13" w:history="1">
              <w:r>
                <w:rPr>
                  <w:rFonts w:ascii="Times New Roman" w:hAnsi="Times New Roman" w:cs="Times New Roman"/>
                  <w:kern w:val="0"/>
                  <w:sz w:val="24"/>
                  <w:szCs w:val="24"/>
                  <w:lang w:eastAsia="en-US"/>
                </w:rPr>
                <w:t>Кодексом</w:t>
              </w:r>
            </w:hyperlink>
            <w:r>
              <w:rPr>
                <w:rFonts w:ascii="Times New Roman" w:hAnsi="Times New Roman" w:cs="Times New Roman"/>
                <w:kern w:val="0"/>
                <w:sz w:val="24"/>
                <w:szCs w:val="24"/>
                <w:lang w:eastAsia="en-US"/>
              </w:rPr>
              <w:t xml:space="preserve"> Российской Федерации об административных правонарушениях, на дату подачи заявки на участие в закупке</w:t>
            </w:r>
          </w:p>
        </w:tc>
        <w:tc>
          <w:tcPr>
            <w:tcW w:w="2977" w:type="dxa"/>
            <w:gridSpan w:val="3"/>
          </w:tcPr>
          <w:p w:rsidR="007F18F7" w:rsidRDefault="0086125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7F18F7">
        <w:trPr>
          <w:trHeight w:val="132"/>
        </w:trPr>
        <w:tc>
          <w:tcPr>
            <w:tcW w:w="709" w:type="dxa"/>
          </w:tcPr>
          <w:p w:rsidR="007F18F7" w:rsidRDefault="0086125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7371" w:type="dxa"/>
            <w:gridSpan w:val="3"/>
          </w:tcPr>
          <w:p w:rsidR="007F18F7" w:rsidRDefault="0086125A">
            <w:pPr>
              <w:pStyle w:val="ConsNonformat"/>
              <w:suppressAutoHyphens w:val="0"/>
              <w:ind w:right="0"/>
              <w:jc w:val="both"/>
              <w:rPr>
                <w:rFonts w:ascii="Times New Roman" w:hAnsi="Times New Roman" w:cs="Times New Roman"/>
                <w:kern w:val="0"/>
                <w:sz w:val="24"/>
                <w:szCs w:val="24"/>
                <w:lang w:eastAsia="en-US"/>
              </w:rPr>
            </w:pPr>
            <w:proofErr w:type="gramStart"/>
            <w:r>
              <w:rPr>
                <w:rFonts w:ascii="Times New Roman" w:hAnsi="Times New Roman" w:cs="Times New Roman"/>
                <w:kern w:val="0"/>
                <w:sz w:val="24"/>
                <w:szCs w:val="24"/>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Pr>
                  <w:rFonts w:ascii="Times New Roman" w:hAnsi="Times New Roman" w:cs="Times New Roman"/>
                  <w:kern w:val="0"/>
                  <w:sz w:val="24"/>
                  <w:szCs w:val="24"/>
                  <w:lang w:eastAsia="en-US"/>
                </w:rPr>
                <w:t>законодательством</w:t>
              </w:r>
            </w:hyperlink>
            <w:r>
              <w:rPr>
                <w:rFonts w:ascii="Times New Roman" w:hAnsi="Times New Roman" w:cs="Times New Roman"/>
                <w:kern w:val="0"/>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kern w:val="0"/>
                <w:sz w:val="24"/>
                <w:szCs w:val="24"/>
                <w:lang w:eastAsia="en-US"/>
              </w:rPr>
              <w:t xml:space="preserve"> </w:t>
            </w:r>
            <w:proofErr w:type="gramStart"/>
            <w:r>
              <w:rPr>
                <w:rFonts w:ascii="Times New Roman" w:hAnsi="Times New Roman" w:cs="Times New Roman"/>
                <w:kern w:val="0"/>
                <w:sz w:val="24"/>
                <w:szCs w:val="24"/>
                <w:lang w:eastAsia="en-US"/>
              </w:rPr>
              <w:t xml:space="preserve">заявителя по уплате этих сумм исполненной или которые признаны безнадежными к взысканию в соответствии с </w:t>
            </w:r>
            <w:hyperlink r:id="rId15" w:history="1">
              <w:r>
                <w:rPr>
                  <w:rFonts w:ascii="Times New Roman" w:hAnsi="Times New Roman" w:cs="Times New Roman"/>
                  <w:kern w:val="0"/>
                  <w:sz w:val="24"/>
                  <w:szCs w:val="24"/>
                  <w:lang w:eastAsia="en-US"/>
                </w:rPr>
                <w:t>законодательством</w:t>
              </w:r>
            </w:hyperlink>
            <w:r>
              <w:rPr>
                <w:rFonts w:ascii="Times New Roman" w:hAnsi="Times New Roman" w:cs="Times New Roman"/>
                <w:kern w:val="0"/>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hAnsi="Times New Roman" w:cs="Times New Roman"/>
                <w:kern w:val="0"/>
                <w:sz w:val="24"/>
                <w:szCs w:val="2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kern w:val="0"/>
                <w:sz w:val="24"/>
                <w:szCs w:val="24"/>
                <w:lang w:eastAsia="en-US"/>
              </w:rPr>
              <w:t>указанных</w:t>
            </w:r>
            <w:proofErr w:type="gramEnd"/>
            <w:r>
              <w:rPr>
                <w:rFonts w:ascii="Times New Roman" w:hAnsi="Times New Roman" w:cs="Times New Roman"/>
                <w:kern w:val="0"/>
                <w:sz w:val="24"/>
                <w:szCs w:val="24"/>
                <w:lang w:eastAsia="en-US"/>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2977" w:type="dxa"/>
            <w:gridSpan w:val="3"/>
          </w:tcPr>
          <w:p w:rsidR="007F18F7" w:rsidRDefault="0086125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7F18F7">
        <w:trPr>
          <w:trHeight w:val="557"/>
        </w:trPr>
        <w:tc>
          <w:tcPr>
            <w:tcW w:w="709" w:type="dxa"/>
          </w:tcPr>
          <w:p w:rsidR="007F18F7" w:rsidRDefault="0086125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7371" w:type="dxa"/>
            <w:gridSpan w:val="3"/>
          </w:tcPr>
          <w:p w:rsidR="007F18F7" w:rsidRDefault="0086125A">
            <w:pPr>
              <w:widowControl w:val="0"/>
              <w:tabs>
                <w:tab w:val="left" w:pos="540"/>
                <w:tab w:val="left" w:pos="900"/>
              </w:tab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Pr>
                  <w:rFonts w:ascii="Times New Roman" w:eastAsia="Times New Roman" w:hAnsi="Times New Roman" w:cs="Times New Roman"/>
                  <w:sz w:val="24"/>
                  <w:szCs w:val="24"/>
                </w:rPr>
                <w:t>статьями 289</w:t>
              </w:r>
            </w:hyperlink>
            <w:r>
              <w:rPr>
                <w:rFonts w:ascii="Times New Roman" w:eastAsia="Times New Roman" w:hAnsi="Times New Roman" w:cs="Times New Roman"/>
                <w:sz w:val="24"/>
                <w:szCs w:val="24"/>
              </w:rPr>
              <w:t xml:space="preserve">, </w:t>
            </w:r>
            <w:hyperlink r:id="rId17" w:history="1">
              <w:r>
                <w:rPr>
                  <w:rFonts w:ascii="Times New Roman" w:eastAsia="Times New Roman" w:hAnsi="Times New Roman" w:cs="Times New Roman"/>
                  <w:sz w:val="24"/>
                  <w:szCs w:val="24"/>
                </w:rPr>
                <w:t>290</w:t>
              </w:r>
            </w:hyperlink>
            <w:r>
              <w:rPr>
                <w:rFonts w:ascii="Times New Roman" w:eastAsia="Times New Roman" w:hAnsi="Times New Roman" w:cs="Times New Roman"/>
                <w:sz w:val="24"/>
                <w:szCs w:val="24"/>
              </w:rPr>
              <w:t xml:space="preserve">, </w:t>
            </w:r>
            <w:hyperlink r:id="rId18" w:history="1">
              <w:r>
                <w:rPr>
                  <w:rFonts w:ascii="Times New Roman" w:eastAsia="Times New Roman" w:hAnsi="Times New Roman" w:cs="Times New Roman"/>
                  <w:sz w:val="24"/>
                  <w:szCs w:val="24"/>
                </w:rPr>
                <w:t>291</w:t>
              </w:r>
            </w:hyperlink>
            <w:r>
              <w:rPr>
                <w:rFonts w:ascii="Times New Roman" w:eastAsia="Times New Roman" w:hAnsi="Times New Roman" w:cs="Times New Roman"/>
                <w:sz w:val="24"/>
                <w:szCs w:val="24"/>
              </w:rPr>
              <w:t xml:space="preserve">, </w:t>
            </w:r>
            <w:hyperlink r:id="rId19" w:history="1">
              <w:r>
                <w:rPr>
                  <w:rFonts w:ascii="Times New Roman" w:eastAsia="Times New Roman" w:hAnsi="Times New Roman" w:cs="Times New Roman"/>
                  <w:sz w:val="24"/>
                  <w:szCs w:val="24"/>
                </w:rPr>
                <w:t>291.1</w:t>
              </w:r>
            </w:hyperlink>
            <w:r>
              <w:rPr>
                <w:rFonts w:ascii="Times New Roman" w:eastAsia="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7" w:type="dxa"/>
            <w:gridSpan w:val="3"/>
          </w:tcPr>
          <w:p w:rsidR="007F18F7" w:rsidRDefault="0086125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7F18F7">
        <w:trPr>
          <w:trHeight w:val="268"/>
        </w:trPr>
        <w:tc>
          <w:tcPr>
            <w:tcW w:w="709" w:type="dxa"/>
          </w:tcPr>
          <w:p w:rsidR="007F18F7" w:rsidRDefault="0086125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7371" w:type="dxa"/>
            <w:gridSpan w:val="3"/>
          </w:tcPr>
          <w:p w:rsidR="007F18F7" w:rsidRDefault="0086125A">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отсутствие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фактов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привлечения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течение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двух</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лет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момента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подачи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заявки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участие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участника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закупки</w:t>
            </w:r>
            <w:r>
              <w:rPr>
                <w:rFonts w:ascii="Times New Roman" w:eastAsia="Liberation Serif" w:hAnsi="Times New Roman" w:cs="Times New Roman"/>
                <w:sz w:val="24"/>
                <w:szCs w:val="24"/>
              </w:rPr>
              <w:t xml:space="preserve"> – </w:t>
            </w:r>
            <w:r>
              <w:rPr>
                <w:rFonts w:ascii="Times New Roman" w:eastAsia="Calibri" w:hAnsi="Times New Roman" w:cs="Times New Roman"/>
                <w:sz w:val="24"/>
                <w:szCs w:val="24"/>
              </w:rPr>
              <w:t>юридического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лица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к</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административной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ответственности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совершение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административного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правонарушения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предусмотренного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статьей</w:t>
            </w:r>
            <w:r>
              <w:rPr>
                <w:rFonts w:ascii="Times New Roman" w:eastAsia="Liberation Serif" w:hAnsi="Times New Roman" w:cs="Times New Roman"/>
                <w:sz w:val="24"/>
                <w:szCs w:val="24"/>
              </w:rPr>
              <w:t xml:space="preserve"> 19.28</w:t>
            </w:r>
            <w:r>
              <w:rPr>
                <w:rFonts w:ascii="Times New Roman" w:eastAsia="Liberation Serif" w:hAnsi="Times New Roman" w:cs="Times New Roman"/>
                <w:sz w:val="24"/>
                <w:szCs w:val="24"/>
                <w:vertAlign w:val="superscript"/>
              </w:rPr>
              <w:t xml:space="preserve"> </w:t>
            </w:r>
            <w:r>
              <w:rPr>
                <w:rFonts w:ascii="Times New Roman" w:eastAsia="Calibri" w:hAnsi="Times New Roman" w:cs="Times New Roman"/>
                <w:sz w:val="24"/>
                <w:szCs w:val="24"/>
              </w:rPr>
              <w:t>Кодекса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Российской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Федерации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об</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административных</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правонарушениях</w:t>
            </w:r>
          </w:p>
        </w:tc>
        <w:tc>
          <w:tcPr>
            <w:tcW w:w="2977" w:type="dxa"/>
            <w:gridSpan w:val="3"/>
          </w:tcPr>
          <w:p w:rsidR="007F18F7" w:rsidRDefault="0086125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Установлено</w:t>
            </w:r>
          </w:p>
        </w:tc>
      </w:tr>
      <w:tr w:rsidR="007F18F7">
        <w:trPr>
          <w:trHeight w:val="268"/>
        </w:trPr>
        <w:tc>
          <w:tcPr>
            <w:tcW w:w="709" w:type="dxa"/>
          </w:tcPr>
          <w:p w:rsidR="007F18F7" w:rsidRDefault="0086125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7371" w:type="dxa"/>
            <w:gridSpan w:val="3"/>
          </w:tcPr>
          <w:p w:rsidR="007F18F7" w:rsidRDefault="0086125A">
            <w:pPr>
              <w:widowControl w:val="0"/>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обладание участником закупки исключительными правами на результаты интеллектуальной деятельности, если в связи </w:t>
            </w:r>
            <w:r>
              <w:rPr>
                <w:rFonts w:ascii="Times New Roman" w:hAnsi="Times New Roman"/>
                <w:color w:val="000000"/>
                <w:sz w:val="24"/>
                <w:szCs w:val="24"/>
              </w:rPr>
              <w:t>с исполнением договора заказчик приобретает права на такие результаты</w:t>
            </w:r>
          </w:p>
        </w:tc>
        <w:tc>
          <w:tcPr>
            <w:tcW w:w="2977" w:type="dxa"/>
            <w:gridSpan w:val="3"/>
          </w:tcPr>
          <w:p w:rsidR="007F18F7" w:rsidRDefault="0086125A">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tc>
      </w:tr>
      <w:tr w:rsidR="007F18F7">
        <w:trPr>
          <w:trHeight w:val="268"/>
        </w:trPr>
        <w:tc>
          <w:tcPr>
            <w:tcW w:w="709" w:type="dxa"/>
          </w:tcPr>
          <w:p w:rsidR="007F18F7" w:rsidRDefault="0086125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7371" w:type="dxa"/>
            <w:gridSpan w:val="3"/>
          </w:tcPr>
          <w:p w:rsidR="007F18F7" w:rsidRDefault="0086125A">
            <w:pPr>
              <w:widowControl w:val="0"/>
              <w:tabs>
                <w:tab w:val="left" w:pos="540"/>
                <w:tab w:val="left" w:pos="900"/>
              </w:tabs>
              <w:spacing w:after="0" w:line="240" w:lineRule="auto"/>
              <w:jc w:val="both"/>
              <w:rPr>
                <w:rFonts w:ascii="Times New Roman" w:hAnsi="Times New Roman"/>
                <w:sz w:val="24"/>
                <w:szCs w:val="24"/>
              </w:rPr>
            </w:pPr>
            <w:r>
              <w:rPr>
                <w:rFonts w:ascii="Times New Roman" w:hAnsi="Times New Roman"/>
                <w:color w:val="000000"/>
                <w:sz w:val="24"/>
                <w:szCs w:val="24"/>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977" w:type="dxa"/>
            <w:gridSpan w:val="3"/>
          </w:tcPr>
          <w:p w:rsidR="007F18F7" w:rsidRDefault="0086125A">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tc>
      </w:tr>
      <w:tr w:rsidR="007F18F7">
        <w:trPr>
          <w:trHeight w:val="268"/>
        </w:trPr>
        <w:tc>
          <w:tcPr>
            <w:tcW w:w="709" w:type="dxa"/>
          </w:tcPr>
          <w:p w:rsidR="007F18F7" w:rsidRDefault="0086125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7371" w:type="dxa"/>
            <w:gridSpan w:val="3"/>
          </w:tcPr>
          <w:p w:rsidR="007F18F7" w:rsidRDefault="0086125A">
            <w:pPr>
              <w:widowControl w:val="0"/>
              <w:tabs>
                <w:tab w:val="left" w:pos="540"/>
                <w:tab w:val="left" w:pos="9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w:t>
            </w:r>
            <w:proofErr w:type="gramStart"/>
            <w:r>
              <w:rPr>
                <w:rFonts w:ascii="Times New Roman" w:hAnsi="Times New Roman"/>
                <w:color w:val="000000"/>
                <w:sz w:val="24"/>
                <w:szCs w:val="24"/>
              </w:rPr>
              <w:t>извещением</w:t>
            </w:r>
            <w:proofErr w:type="gramEnd"/>
            <w:r>
              <w:rPr>
                <w:rFonts w:ascii="Times New Roman" w:hAnsi="Times New Roman"/>
                <w:color w:val="000000"/>
                <w:sz w:val="24"/>
                <w:szCs w:val="24"/>
              </w:rPr>
              <w:t xml:space="preserve">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977" w:type="dxa"/>
            <w:gridSpan w:val="3"/>
          </w:tcPr>
          <w:p w:rsidR="007F18F7" w:rsidRDefault="0086125A">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p w:rsidR="007F18F7" w:rsidRDefault="007F18F7">
            <w:pPr>
              <w:widowControl w:val="0"/>
              <w:spacing w:after="0" w:line="240" w:lineRule="auto"/>
              <w:jc w:val="both"/>
              <w:rPr>
                <w:rFonts w:ascii="Times New Roman" w:eastAsia="Times New Roman" w:hAnsi="Times New Roman" w:cs="Times New Roman"/>
                <w:color w:val="FF0000"/>
                <w:sz w:val="24"/>
                <w:szCs w:val="24"/>
              </w:rPr>
            </w:pPr>
          </w:p>
        </w:tc>
      </w:tr>
      <w:tr w:rsidR="007F18F7">
        <w:trPr>
          <w:trHeight w:val="268"/>
        </w:trPr>
        <w:tc>
          <w:tcPr>
            <w:tcW w:w="709" w:type="dxa"/>
          </w:tcPr>
          <w:p w:rsidR="007F18F7" w:rsidRDefault="0086125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7371" w:type="dxa"/>
            <w:gridSpan w:val="3"/>
          </w:tcPr>
          <w:p w:rsidR="007F18F7" w:rsidRDefault="0086125A">
            <w:pPr>
              <w:widowControl w:val="0"/>
              <w:tabs>
                <w:tab w:val="left" w:pos="2520"/>
              </w:tab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7" w:type="dxa"/>
            <w:gridSpan w:val="3"/>
          </w:tcPr>
          <w:p w:rsidR="007F18F7" w:rsidRDefault="0086125A">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7F18F7">
        <w:trPr>
          <w:trHeight w:val="268"/>
        </w:trPr>
        <w:tc>
          <w:tcPr>
            <w:tcW w:w="709" w:type="dxa"/>
          </w:tcPr>
          <w:p w:rsidR="007F18F7" w:rsidRDefault="0086125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7371" w:type="dxa"/>
            <w:gridSpan w:val="3"/>
          </w:tcPr>
          <w:p w:rsidR="007F18F7" w:rsidRDefault="0086125A">
            <w:pPr>
              <w:widowControl w:val="0"/>
              <w:tabs>
                <w:tab w:val="left" w:pos="2520"/>
              </w:tab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Pr>
                <w:rFonts w:ascii="Times New Roman" w:eastAsia="Times New Roman" w:hAnsi="Times New Roman"/>
                <w:bCs/>
                <w:color w:val="000000"/>
                <w:sz w:val="24"/>
                <w:szCs w:val="24"/>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Pr>
                <w:rFonts w:ascii="Times New Roman" w:hAnsi="Times New Roman"/>
                <w:sz w:val="24"/>
                <w:szCs w:val="24"/>
              </w:rPr>
              <w:t xml:space="preserve"> и установлено лицо, представляющее интересы коллективного участника закупки (лидер коллективного участника закупки)</w:t>
            </w:r>
          </w:p>
        </w:tc>
        <w:tc>
          <w:tcPr>
            <w:tcW w:w="2977" w:type="dxa"/>
            <w:gridSpan w:val="3"/>
          </w:tcPr>
          <w:p w:rsidR="007F18F7" w:rsidRDefault="0086125A">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7F18F7">
        <w:trPr>
          <w:trHeight w:val="268"/>
        </w:trPr>
        <w:tc>
          <w:tcPr>
            <w:tcW w:w="709" w:type="dxa"/>
          </w:tcPr>
          <w:p w:rsidR="007F18F7" w:rsidRDefault="0086125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7371" w:type="dxa"/>
            <w:gridSpan w:val="3"/>
          </w:tcPr>
          <w:p w:rsidR="007F18F7" w:rsidRDefault="0086125A">
            <w:pPr>
              <w:widowControl w:val="0"/>
              <w:tabs>
                <w:tab w:val="left" w:pos="2520"/>
              </w:tab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отсутствие у участника закупки ограничений для участия в закупках, установленных законодательством </w:t>
            </w:r>
            <w:r>
              <w:rPr>
                <w:rFonts w:ascii="Times New Roman" w:hAnsi="Times New Roman"/>
                <w:color w:val="000000"/>
                <w:sz w:val="24"/>
                <w:szCs w:val="24"/>
              </w:rPr>
              <w:t>Российской Федерации</w:t>
            </w:r>
          </w:p>
        </w:tc>
        <w:tc>
          <w:tcPr>
            <w:tcW w:w="2977" w:type="dxa"/>
            <w:gridSpan w:val="3"/>
          </w:tcPr>
          <w:p w:rsidR="007F18F7" w:rsidRDefault="0086125A">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7F18F7">
        <w:trPr>
          <w:trHeight w:val="557"/>
        </w:trPr>
        <w:tc>
          <w:tcPr>
            <w:tcW w:w="709" w:type="dxa"/>
          </w:tcPr>
          <w:p w:rsidR="007F18F7" w:rsidRDefault="0086125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7371" w:type="dxa"/>
            <w:gridSpan w:val="3"/>
          </w:tcPr>
          <w:p w:rsidR="007F18F7" w:rsidRDefault="0086125A">
            <w:pPr>
              <w:pStyle w:val="ConsNonformat"/>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 xml:space="preserve">участник закупки не является иностранным агентом, в соответствии с Федеральным законом от 14.07.2022 № 255-ФЗ «О </w:t>
            </w:r>
            <w:proofErr w:type="gramStart"/>
            <w:r>
              <w:rPr>
                <w:rFonts w:ascii="Times New Roman" w:hAnsi="Times New Roman" w:cs="Times New Roman"/>
                <w:kern w:val="0"/>
                <w:sz w:val="24"/>
                <w:szCs w:val="24"/>
                <w:lang w:eastAsia="en-US"/>
              </w:rPr>
              <w:t>контроле за</w:t>
            </w:r>
            <w:proofErr w:type="gramEnd"/>
            <w:r>
              <w:rPr>
                <w:rFonts w:ascii="Times New Roman" w:hAnsi="Times New Roman" w:cs="Times New Roman"/>
                <w:kern w:val="0"/>
                <w:sz w:val="24"/>
                <w:szCs w:val="24"/>
                <w:lang w:eastAsia="en-US"/>
              </w:rPr>
              <w:t xml:space="preserve"> деятельностью лиц, находящихся под иностранным влиянием»</w:t>
            </w:r>
          </w:p>
        </w:tc>
        <w:tc>
          <w:tcPr>
            <w:tcW w:w="2977" w:type="dxa"/>
            <w:gridSpan w:val="3"/>
          </w:tcPr>
          <w:p w:rsidR="007F18F7" w:rsidRDefault="0086125A">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7F18F7">
        <w:trPr>
          <w:trHeight w:val="557"/>
        </w:trPr>
        <w:tc>
          <w:tcPr>
            <w:tcW w:w="709" w:type="dxa"/>
          </w:tcPr>
          <w:p w:rsidR="007F18F7" w:rsidRDefault="0086125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7371" w:type="dxa"/>
            <w:gridSpan w:val="3"/>
          </w:tcPr>
          <w:p w:rsidR="007F18F7" w:rsidRDefault="0086125A">
            <w:pPr>
              <w:pStyle w:val="ConsNonformat"/>
              <w:ind w:right="0"/>
              <w:jc w:val="both"/>
              <w:rPr>
                <w:rFonts w:ascii="Times New Roman" w:hAnsi="Times New Roman" w:cs="Times New Roman"/>
                <w:kern w:val="0"/>
                <w:sz w:val="24"/>
                <w:szCs w:val="24"/>
                <w:lang w:eastAsia="en-US"/>
              </w:rPr>
            </w:pPr>
            <w:proofErr w:type="gramStart"/>
            <w:r>
              <w:rPr>
                <w:rFonts w:ascii="Times New Roman" w:hAnsi="Times New Roman" w:cs="Times New Roman"/>
                <w:kern w:val="0"/>
                <w:sz w:val="24"/>
                <w:szCs w:val="24"/>
                <w:lang w:eastAsia="en-US"/>
              </w:rPr>
              <w:t>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tc>
        <w:tc>
          <w:tcPr>
            <w:tcW w:w="2977" w:type="dxa"/>
            <w:gridSpan w:val="3"/>
          </w:tcPr>
          <w:p w:rsidR="007F18F7" w:rsidRDefault="0086125A">
            <w:pPr>
              <w:widowControl w:val="0"/>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rPr>
              <w:t>Установлено</w:t>
            </w:r>
          </w:p>
        </w:tc>
      </w:tr>
      <w:tr w:rsidR="007F18F7">
        <w:trPr>
          <w:trHeight w:val="557"/>
        </w:trPr>
        <w:tc>
          <w:tcPr>
            <w:tcW w:w="709" w:type="dxa"/>
          </w:tcPr>
          <w:p w:rsidR="007F18F7" w:rsidRDefault="0086125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7371" w:type="dxa"/>
            <w:gridSpan w:val="3"/>
          </w:tcPr>
          <w:p w:rsidR="007F18F7" w:rsidRDefault="0086125A">
            <w:pPr>
              <w:pStyle w:val="ConsNonformat"/>
              <w:ind w:right="0"/>
              <w:jc w:val="both"/>
              <w:rPr>
                <w:rFonts w:ascii="Times New Roman" w:hAnsi="Times New Roman" w:cs="Times New Roman"/>
                <w:kern w:val="0"/>
                <w:sz w:val="24"/>
                <w:szCs w:val="24"/>
                <w:lang w:eastAsia="en-US"/>
              </w:rPr>
            </w:pPr>
            <w:r>
              <w:rPr>
                <w:rFonts w:ascii="Times New Roman" w:hAnsi="Times New Roman" w:cs="Times New Roman"/>
                <w:kern w:val="0"/>
                <w:sz w:val="24"/>
                <w:szCs w:val="24"/>
                <w:lang w:eastAsia="en-US"/>
              </w:rPr>
              <w:t xml:space="preserve">отсутствие сведений об участнике закупки в реестре недобросовестных поставщиков (подрядчиков, исполнителей), предусмотренных Федеральным законом № 223-ФЗ </w:t>
            </w:r>
            <w:r>
              <w:rPr>
                <w:rFonts w:ascii="Times New Roman" w:hAnsi="Times New Roman" w:cs="Times New Roman"/>
                <w:sz w:val="24"/>
                <w:szCs w:val="24"/>
              </w:rPr>
              <w:t>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2977" w:type="dxa"/>
            <w:gridSpan w:val="3"/>
          </w:tcPr>
          <w:p w:rsidR="007F18F7" w:rsidRDefault="0086125A">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7F18F7">
        <w:trPr>
          <w:trHeight w:val="415"/>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0348" w:type="dxa"/>
            <w:gridSpan w:val="6"/>
          </w:tcPr>
          <w:p w:rsidR="007F18F7" w:rsidRDefault="0086125A">
            <w:pPr>
              <w:spacing w:after="0" w:line="240" w:lineRule="auto"/>
              <w:jc w:val="both"/>
              <w:rPr>
                <w:rFonts w:ascii="Times New Roman" w:hAnsi="Times New Roman" w:cs="Times New Roman"/>
                <w:snapToGrid w:val="0"/>
                <w:color w:val="000000"/>
                <w:sz w:val="24"/>
                <w:szCs w:val="24"/>
                <w:lang w:eastAsia="ru-RU"/>
              </w:rPr>
            </w:pPr>
            <w:r>
              <w:rPr>
                <w:rFonts w:ascii="Times New Roman" w:eastAsia="Times New Roman" w:hAnsi="Times New Roman" w:cs="Times New Roman"/>
                <w:sz w:val="24"/>
                <w:szCs w:val="24"/>
              </w:rPr>
              <w:t xml:space="preserve">Информация о предоставлении национального режима, </w:t>
            </w:r>
            <w:r>
              <w:rPr>
                <w:rFonts w:ascii="Times New Roman" w:hAnsi="Times New Roman" w:cs="Times New Roman"/>
                <w:b/>
                <w:bCs/>
                <w:snapToGrid w:val="0"/>
                <w:color w:val="000000"/>
                <w:sz w:val="24"/>
                <w:szCs w:val="24"/>
                <w:lang w:eastAsia="ru-RU"/>
              </w:rPr>
              <w:t>за исключением</w:t>
            </w:r>
            <w:r>
              <w:rPr>
                <w:rFonts w:ascii="Times New Roman" w:hAnsi="Times New Roman" w:cs="Times New Roman"/>
                <w:snapToGrid w:val="0"/>
                <w:color w:val="000000"/>
                <w:sz w:val="24"/>
                <w:szCs w:val="24"/>
                <w:lang w:eastAsia="ru-RU"/>
              </w:rPr>
              <w:t xml:space="preserve"> случаев принятия ПП РФ от 23.12.2024 № 1875 </w:t>
            </w:r>
            <w:r>
              <w:rPr>
                <w:rFonts w:ascii="Times New Roman" w:hAnsi="Times New Roman" w:cs="Times New Roman"/>
                <w:b/>
                <w:bCs/>
                <w:snapToGrid w:val="0"/>
                <w:color w:val="000000"/>
                <w:sz w:val="24"/>
                <w:szCs w:val="24"/>
                <w:lang w:eastAsia="ru-RU"/>
              </w:rPr>
              <w:t>мер</w:t>
            </w:r>
            <w:r>
              <w:rPr>
                <w:rFonts w:ascii="Times New Roman" w:hAnsi="Times New Roman" w:cs="Times New Roman"/>
                <w:snapToGrid w:val="0"/>
                <w:color w:val="000000"/>
                <w:sz w:val="24"/>
                <w:szCs w:val="24"/>
                <w:lang w:eastAsia="ru-RU"/>
              </w:rPr>
              <w:t>, предусмотренных пунктом 1 части 2 статьи ст. 3.1-4 Закона</w:t>
            </w:r>
            <w:r>
              <w:rPr>
                <w:rFonts w:ascii="Times New Roman" w:eastAsia="Times New Roman" w:hAnsi="Times New Roman" w:cs="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7F18F7">
        <w:trPr>
          <w:trHeight w:val="415"/>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0348" w:type="dxa"/>
            <w:gridSpan w:val="6"/>
          </w:tcPr>
          <w:p w:rsidR="007F18F7" w:rsidRDefault="0086125A">
            <w:pPr>
              <w:spacing w:after="0" w:line="240" w:lineRule="auto"/>
              <w:jc w:val="both"/>
              <w:rPr>
                <w:rFonts w:ascii="Times New Roman" w:hAnsi="Times New Roman" w:cs="Times New Roman"/>
                <w:snapToGrid w:val="0"/>
                <w:color w:val="FF0000"/>
                <w:sz w:val="24"/>
                <w:szCs w:val="24"/>
                <w:lang w:eastAsia="ru-RU"/>
              </w:rPr>
            </w:pPr>
            <w:proofErr w:type="gramStart"/>
            <w:r>
              <w:rPr>
                <w:rFonts w:ascii="Times New Roman" w:hAnsi="Times New Roman" w:cs="Times New Roman"/>
                <w:snapToGrid w:val="0"/>
                <w:color w:val="000000"/>
                <w:sz w:val="24"/>
                <w:szCs w:val="24"/>
                <w:lang w:eastAsia="ru-RU"/>
              </w:rPr>
              <w:t xml:space="preserve">При проведении закупки заказчик предоставляет установленный ст. 3.1-4 </w:t>
            </w:r>
            <w:r>
              <w:rPr>
                <w:rFonts w:ascii="Times New Roman" w:eastAsia="Times New Roman" w:hAnsi="Times New Roman" w:cs="Times New Roman"/>
                <w:sz w:val="24"/>
                <w:szCs w:val="24"/>
              </w:rPr>
              <w:t>Закона № 223-ФЗ</w:t>
            </w:r>
            <w:r>
              <w:rPr>
                <w:rFonts w:ascii="Times New Roman" w:hAnsi="Times New Roman" w:cs="Times New Roman"/>
                <w:snapToGrid w:val="0"/>
                <w:color w:val="000000"/>
                <w:sz w:val="24"/>
                <w:szCs w:val="24"/>
                <w:lang w:eastAsia="ru-RU"/>
              </w:rPr>
              <w:t xml:space="preserve"> </w:t>
            </w:r>
            <w:r>
              <w:rPr>
                <w:rFonts w:ascii="Times New Roman" w:hAnsi="Times New Roman" w:cs="Times New Roman"/>
                <w:b/>
                <w:bCs/>
                <w:snapToGrid w:val="0"/>
                <w:color w:val="000000"/>
                <w:sz w:val="24"/>
                <w:szCs w:val="24"/>
                <w:lang w:eastAsia="ru-RU"/>
              </w:rPr>
              <w:t>национальный режим</w:t>
            </w:r>
            <w:r>
              <w:rPr>
                <w:rFonts w:ascii="Times New Roman" w:hAnsi="Times New Roman" w:cs="Times New Roman"/>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Pr>
                <w:rFonts w:ascii="Times New Roman" w:hAnsi="Times New Roman" w:cs="Times New Roman"/>
                <w:b/>
                <w:bCs/>
                <w:snapToGrid w:val="0"/>
                <w:color w:val="000000"/>
                <w:sz w:val="24"/>
                <w:szCs w:val="24"/>
                <w:lang w:eastAsia="ru-RU"/>
              </w:rPr>
              <w:t>равные условия</w:t>
            </w:r>
            <w:r>
              <w:rPr>
                <w:rFonts w:ascii="Times New Roman" w:hAnsi="Times New Roman" w:cs="Times New Roman"/>
                <w:snapToGrid w:val="0"/>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Pr>
                <w:rFonts w:ascii="Times New Roman" w:hAnsi="Times New Roman" w:cs="Times New Roman"/>
                <w:snapToGrid w:val="0"/>
                <w:color w:val="000000"/>
                <w:sz w:val="24"/>
                <w:szCs w:val="24"/>
                <w:lang w:eastAsia="ru-RU"/>
              </w:rPr>
              <w:t xml:space="preserve">), </w:t>
            </w:r>
            <w:r>
              <w:rPr>
                <w:rFonts w:ascii="Times New Roman" w:hAnsi="Times New Roman" w:cs="Times New Roman"/>
                <w:b/>
                <w:bCs/>
                <w:snapToGrid w:val="0"/>
                <w:color w:val="000000"/>
                <w:sz w:val="24"/>
                <w:szCs w:val="24"/>
                <w:lang w:eastAsia="ru-RU"/>
              </w:rPr>
              <w:t>за исключением</w:t>
            </w:r>
            <w:r>
              <w:rPr>
                <w:rFonts w:ascii="Times New Roman" w:hAnsi="Times New Roman" w:cs="Times New Roman"/>
                <w:snapToGrid w:val="0"/>
                <w:color w:val="000000"/>
                <w:sz w:val="24"/>
                <w:szCs w:val="24"/>
                <w:lang w:eastAsia="ru-RU"/>
              </w:rPr>
              <w:t xml:space="preserve"> случаев принятия ПП РФ от 23.12.2024 № 1875 </w:t>
            </w:r>
            <w:r>
              <w:rPr>
                <w:rFonts w:ascii="Times New Roman" w:hAnsi="Times New Roman" w:cs="Times New Roman"/>
                <w:b/>
                <w:bCs/>
                <w:snapToGrid w:val="0"/>
                <w:color w:val="000000"/>
                <w:sz w:val="24"/>
                <w:szCs w:val="24"/>
                <w:lang w:eastAsia="ru-RU"/>
              </w:rPr>
              <w:t>мер</w:t>
            </w:r>
            <w:r>
              <w:rPr>
                <w:rFonts w:ascii="Times New Roman" w:hAnsi="Times New Roman" w:cs="Times New Roman"/>
                <w:snapToGrid w:val="0"/>
                <w:color w:val="000000"/>
                <w:sz w:val="24"/>
                <w:szCs w:val="24"/>
                <w:lang w:eastAsia="ru-RU"/>
              </w:rPr>
              <w:t xml:space="preserve">, предусмотренных пунктом 1 части 2 статьи ст. 3.1-4 </w:t>
            </w:r>
            <w:r>
              <w:rPr>
                <w:rFonts w:ascii="Times New Roman" w:eastAsia="Times New Roman" w:hAnsi="Times New Roman" w:cs="Times New Roman"/>
                <w:sz w:val="24"/>
                <w:szCs w:val="24"/>
              </w:rPr>
              <w:t>Закона № 223-ФЗ, а именно:</w:t>
            </w:r>
          </w:p>
        </w:tc>
      </w:tr>
      <w:tr w:rsidR="007F18F7">
        <w:trPr>
          <w:trHeight w:val="707"/>
        </w:trPr>
        <w:tc>
          <w:tcPr>
            <w:tcW w:w="11057" w:type="dxa"/>
            <w:gridSpan w:val="7"/>
          </w:tcPr>
          <w:p w:rsidR="007F18F7" w:rsidRDefault="0086125A">
            <w:pPr>
              <w:pStyle w:val="afe"/>
              <w:spacing w:before="0" w:beforeAutospacing="0" w:after="0" w:afterAutospacing="0" w:line="288" w:lineRule="atLeast"/>
              <w:ind w:firstLine="540"/>
              <w:jc w:val="both"/>
              <w:rPr>
                <w:color w:val="FF0000"/>
              </w:rPr>
            </w:pPr>
            <w:r>
              <w:rPr>
                <w:color w:val="FF0000"/>
              </w:rPr>
              <w:t>Не применимо</w:t>
            </w:r>
          </w:p>
        </w:tc>
      </w:tr>
      <w:tr w:rsidR="007F18F7">
        <w:trPr>
          <w:trHeight w:val="707"/>
        </w:trPr>
        <w:tc>
          <w:tcPr>
            <w:tcW w:w="11057" w:type="dxa"/>
            <w:gridSpan w:val="7"/>
          </w:tcPr>
          <w:p w:rsidR="007F18F7" w:rsidRDefault="0086125A">
            <w:pPr>
              <w:jc w:val="both"/>
              <w:rPr>
                <w:rFonts w:ascii="Times New Roman" w:hAnsi="Times New Roman" w:cs="Times New Roman"/>
                <w:sz w:val="24"/>
                <w:szCs w:val="24"/>
              </w:rPr>
            </w:pPr>
            <w:r>
              <w:rPr>
                <w:rFonts w:ascii="Times New Roman" w:hAnsi="Times New Roman" w:cs="Times New Roman"/>
                <w:b/>
                <w:bCs/>
                <w:sz w:val="24"/>
                <w:szCs w:val="24"/>
              </w:rPr>
              <w:t>Информацией и документами, подтверждающими страну происхождения товара</w:t>
            </w:r>
            <w:r>
              <w:rPr>
                <w:rFonts w:ascii="Times New Roman" w:hAnsi="Times New Roman" w:cs="Times New Roman"/>
                <w:sz w:val="24"/>
                <w:szCs w:val="24"/>
              </w:rPr>
              <w:t xml:space="preserve"> в части вышеприведенных мер,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5245"/>
            </w:tblGrid>
            <w:tr w:rsidR="007F18F7">
              <w:tc>
                <w:tcPr>
                  <w:tcW w:w="5129" w:type="dxa"/>
                  <w:shd w:val="clear" w:color="auto" w:fill="auto"/>
                </w:tcPr>
                <w:p w:rsidR="007F18F7" w:rsidRDefault="009F1E73">
                  <w:pPr>
                    <w:spacing w:after="0" w:line="240" w:lineRule="auto"/>
                    <w:jc w:val="both"/>
                    <w:rPr>
                      <w:rFonts w:ascii="Times New Roman" w:hAnsi="Times New Roman" w:cs="Times New Roman"/>
                      <w:sz w:val="24"/>
                      <w:szCs w:val="24"/>
                    </w:rPr>
                  </w:pPr>
                  <w:sdt>
                    <w:sdtPr>
                      <w:rPr>
                        <w:rFonts w:ascii="MS Gothic" w:eastAsia="MS Gothic" w:hAnsi="MS Gothic" w:hint="eastAsia"/>
                        <w:szCs w:val="24"/>
                      </w:rPr>
                      <w:id w:val="147476675"/>
                      <w14:checkbox>
                        <w14:checked w14:val="0"/>
                        <w14:checkedState w14:val="2612" w14:font="MS Gothic"/>
                        <w14:uncheckedState w14:val="2610" w14:font="MS Gothic"/>
                      </w14:checkbox>
                    </w:sdtPr>
                    <w:sdtContent>
                      <w:r w:rsidR="0086125A">
                        <w:rPr>
                          <w:rFonts w:ascii="MS Gothic" w:hAnsi="MS Gothic"/>
                        </w:rPr>
                        <w:t>☐</w:t>
                      </w:r>
                    </w:sdtContent>
                  </w:sdt>
                  <w:r w:rsidR="0086125A">
                    <w:rPr>
                      <w:rFonts w:ascii="Times New Roman" w:hAnsi="Times New Roman" w:cs="Times New Roman"/>
                      <w:sz w:val="24"/>
                      <w:szCs w:val="24"/>
                    </w:rPr>
                    <w:t xml:space="preserve"> номер реестровой записи</w:t>
                  </w:r>
                </w:p>
              </w:tc>
              <w:tc>
                <w:tcPr>
                  <w:tcW w:w="5245" w:type="dxa"/>
                  <w:shd w:val="clear" w:color="auto" w:fill="auto"/>
                </w:tcPr>
                <w:p w:rsidR="007F18F7" w:rsidRDefault="009F1E73">
                  <w:pPr>
                    <w:spacing w:after="0" w:line="240" w:lineRule="auto"/>
                    <w:jc w:val="both"/>
                    <w:rPr>
                      <w:rFonts w:ascii="Times New Roman" w:hAnsi="Times New Roman" w:cs="Times New Roman"/>
                      <w:sz w:val="24"/>
                      <w:szCs w:val="24"/>
                    </w:rPr>
                  </w:pPr>
                  <w:sdt>
                    <w:sdtPr>
                      <w:rPr>
                        <w:rFonts w:ascii="MS Gothic" w:eastAsia="MS Gothic" w:hAnsi="MS Gothic" w:hint="eastAsia"/>
                        <w:szCs w:val="24"/>
                      </w:rPr>
                      <w:id w:val="147476704"/>
                      <w14:checkbox>
                        <w14:checked w14:val="0"/>
                        <w14:checkedState w14:val="2612" w14:font="MS Gothic"/>
                        <w14:uncheckedState w14:val="2610" w14:font="MS Gothic"/>
                      </w14:checkbox>
                    </w:sdtPr>
                    <w:sdtContent>
                      <w:r w:rsidR="0086125A">
                        <w:rPr>
                          <w:rFonts w:ascii="MS Gothic" w:hAnsi="MS Gothic"/>
                        </w:rPr>
                        <w:t>☐</w:t>
                      </w:r>
                    </w:sdtContent>
                  </w:sdt>
                  <w:r w:rsidR="0086125A">
                    <w:rPr>
                      <w:rFonts w:ascii="Times New Roman" w:hAnsi="Times New Roman" w:cs="Times New Roman"/>
                      <w:sz w:val="24"/>
                      <w:szCs w:val="24"/>
                    </w:rPr>
                    <w:t xml:space="preserve"> из российского (евразийского) реестра промышленной продукции</w:t>
                  </w:r>
                </w:p>
                <w:p w:rsidR="007F18F7" w:rsidRDefault="009F1E73">
                  <w:pPr>
                    <w:spacing w:after="0" w:line="240" w:lineRule="auto"/>
                    <w:jc w:val="both"/>
                    <w:rPr>
                      <w:rFonts w:ascii="Times New Roman" w:hAnsi="Times New Roman" w:cs="Times New Roman"/>
                      <w:sz w:val="24"/>
                      <w:szCs w:val="24"/>
                    </w:rPr>
                  </w:pPr>
                  <w:sdt>
                    <w:sdtPr>
                      <w:rPr>
                        <w:rFonts w:ascii="Segoe UI Symbol" w:eastAsia="MS Gothic" w:hAnsi="Segoe UI Symbol" w:cs="Segoe UI Symbol"/>
                        <w:sz w:val="24"/>
                        <w:szCs w:val="24"/>
                      </w:rPr>
                      <w:id w:val="147476688"/>
                      <w14:checkbox>
                        <w14:checked w14:val="0"/>
                        <w14:checkedState w14:val="2612" w14:font="MS Gothic"/>
                        <w14:uncheckedState w14:val="2610" w14:font="MS Gothic"/>
                      </w14:checkbox>
                    </w:sdtPr>
                    <w:sdtContent>
                      <w:r w:rsidR="0086125A">
                        <w:rPr>
                          <w:rFonts w:ascii="MS Gothic" w:hAnsi="MS Gothic"/>
                        </w:rPr>
                        <w:t>☐</w:t>
                      </w:r>
                    </w:sdtContent>
                  </w:sdt>
                  <w:r w:rsidR="0086125A">
                    <w:rPr>
                      <w:rFonts w:ascii="Times New Roman" w:hAnsi="Times New Roman" w:cs="Times New Roman"/>
                      <w:sz w:val="24"/>
                      <w:szCs w:val="24"/>
                    </w:rPr>
                    <w:t xml:space="preserve"> из реестра российского (евразийского) программного обеспечения</w:t>
                  </w:r>
                </w:p>
              </w:tc>
            </w:tr>
            <w:tr w:rsidR="007F18F7">
              <w:tc>
                <w:tcPr>
                  <w:tcW w:w="5129" w:type="dxa"/>
                  <w:shd w:val="clear" w:color="auto" w:fill="auto"/>
                </w:tcPr>
                <w:p w:rsidR="007F18F7" w:rsidRDefault="009F1E73">
                  <w:pPr>
                    <w:tabs>
                      <w:tab w:val="left" w:pos="316"/>
                    </w:tabs>
                    <w:spacing w:after="0" w:line="240" w:lineRule="auto"/>
                    <w:jc w:val="both"/>
                    <w:rPr>
                      <w:rFonts w:ascii="Times New Roman" w:hAnsi="Times New Roman" w:cs="Times New Roman"/>
                      <w:sz w:val="24"/>
                      <w:szCs w:val="24"/>
                    </w:rPr>
                  </w:pPr>
                  <w:sdt>
                    <w:sdtPr>
                      <w:rPr>
                        <w:rFonts w:ascii="MS Gothic" w:eastAsia="MS Gothic" w:hAnsi="MS Gothic" w:hint="eastAsia"/>
                        <w:szCs w:val="24"/>
                      </w:rPr>
                      <w:id w:val="147476661"/>
                      <w14:checkbox>
                        <w14:checked w14:val="0"/>
                        <w14:checkedState w14:val="2612" w14:font="MS Gothic"/>
                        <w14:uncheckedState w14:val="2610" w14:font="MS Gothic"/>
                      </w14:checkbox>
                    </w:sdtPr>
                    <w:sdtContent>
                      <w:r w:rsidR="0086125A">
                        <w:rPr>
                          <w:rFonts w:ascii="MS Gothic" w:hAnsi="MS Gothic"/>
                        </w:rPr>
                        <w:t>☐</w:t>
                      </w:r>
                    </w:sdtContent>
                  </w:sdt>
                  <w:r w:rsidR="0086125A">
                    <w:rPr>
                      <w:rFonts w:ascii="MS Gothic" w:eastAsia="MS Gothic" w:hAnsi="MS Gothic"/>
                      <w:szCs w:val="24"/>
                    </w:rPr>
                    <w:t xml:space="preserve"> </w:t>
                  </w:r>
                  <w:r w:rsidR="0086125A">
                    <w:rPr>
                      <w:rFonts w:ascii="Times New Roman" w:hAnsi="Times New Roman" w:cs="Times New Roman"/>
                      <w:sz w:val="24"/>
                      <w:szCs w:val="24"/>
                    </w:rPr>
                    <w:t xml:space="preserve">наименование страны происхождения </w:t>
                  </w:r>
                </w:p>
                <w:p w:rsidR="007F18F7" w:rsidRDefault="007F18F7">
                  <w:pPr>
                    <w:spacing w:after="0" w:line="240" w:lineRule="auto"/>
                    <w:jc w:val="both"/>
                    <w:rPr>
                      <w:rFonts w:ascii="Times New Roman" w:hAnsi="Times New Roman" w:cs="Times New Roman"/>
                      <w:b/>
                      <w:bCs/>
                      <w:sz w:val="24"/>
                      <w:szCs w:val="24"/>
                    </w:rPr>
                  </w:pPr>
                </w:p>
              </w:tc>
              <w:tc>
                <w:tcPr>
                  <w:tcW w:w="5245" w:type="dxa"/>
                  <w:shd w:val="clear" w:color="auto" w:fill="auto"/>
                </w:tcPr>
                <w:p w:rsidR="007F18F7" w:rsidRDefault="007F18F7">
                  <w:pPr>
                    <w:spacing w:after="0" w:line="240" w:lineRule="auto"/>
                    <w:jc w:val="both"/>
                    <w:rPr>
                      <w:rFonts w:ascii="Times New Roman" w:hAnsi="Times New Roman" w:cs="Times New Roman"/>
                      <w:b/>
                      <w:bCs/>
                      <w:sz w:val="24"/>
                      <w:szCs w:val="24"/>
                    </w:rPr>
                  </w:pPr>
                </w:p>
              </w:tc>
            </w:tr>
            <w:tr w:rsidR="007F18F7">
              <w:tc>
                <w:tcPr>
                  <w:tcW w:w="5129" w:type="dxa"/>
                  <w:shd w:val="clear" w:color="auto" w:fill="auto"/>
                </w:tcPr>
                <w:p w:rsidR="007F18F7" w:rsidRDefault="0086125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акт экспертизы ТПП РФ или аналогичный документ, выданный в ЕАЭС</w:t>
                  </w:r>
                </w:p>
                <w:p w:rsidR="007F18F7" w:rsidRDefault="007F18F7">
                  <w:pPr>
                    <w:spacing w:after="0" w:line="240" w:lineRule="auto"/>
                    <w:jc w:val="both"/>
                    <w:rPr>
                      <w:rFonts w:ascii="Times New Roman" w:hAnsi="Times New Roman" w:cs="Times New Roman"/>
                      <w:sz w:val="24"/>
                      <w:szCs w:val="24"/>
                    </w:rPr>
                  </w:pPr>
                </w:p>
              </w:tc>
              <w:tc>
                <w:tcPr>
                  <w:tcW w:w="5245" w:type="dxa"/>
                  <w:shd w:val="clear" w:color="auto" w:fill="auto"/>
                </w:tcPr>
                <w:p w:rsidR="007F18F7" w:rsidRDefault="007F18F7">
                  <w:pPr>
                    <w:spacing w:after="0" w:line="240" w:lineRule="auto"/>
                    <w:jc w:val="both"/>
                    <w:rPr>
                      <w:rFonts w:ascii="Times New Roman" w:hAnsi="Times New Roman" w:cs="Times New Roman"/>
                      <w:sz w:val="24"/>
                      <w:szCs w:val="24"/>
                    </w:rPr>
                  </w:pPr>
                </w:p>
              </w:tc>
            </w:tr>
            <w:tr w:rsidR="007F18F7">
              <w:tc>
                <w:tcPr>
                  <w:tcW w:w="5129" w:type="dxa"/>
                  <w:shd w:val="clear" w:color="auto" w:fill="auto"/>
                </w:tcPr>
                <w:p w:rsidR="007F18F7" w:rsidRDefault="0086125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сертификат о происхождении товара (СТ-1)</w:t>
                  </w:r>
                </w:p>
                <w:p w:rsidR="007F18F7" w:rsidRDefault="007F18F7">
                  <w:pPr>
                    <w:spacing w:after="0" w:line="240" w:lineRule="auto"/>
                    <w:jc w:val="both"/>
                    <w:rPr>
                      <w:rFonts w:ascii="Times New Roman" w:hAnsi="Times New Roman" w:cs="Times New Roman"/>
                      <w:sz w:val="24"/>
                      <w:szCs w:val="24"/>
                    </w:rPr>
                  </w:pPr>
                </w:p>
              </w:tc>
              <w:tc>
                <w:tcPr>
                  <w:tcW w:w="5245" w:type="dxa"/>
                  <w:shd w:val="clear" w:color="auto" w:fill="auto"/>
                </w:tcPr>
                <w:p w:rsidR="007F18F7" w:rsidRDefault="007F18F7">
                  <w:pPr>
                    <w:spacing w:after="0" w:line="240" w:lineRule="auto"/>
                    <w:jc w:val="both"/>
                    <w:rPr>
                      <w:rFonts w:ascii="Times New Roman" w:hAnsi="Times New Roman" w:cs="Times New Roman"/>
                      <w:sz w:val="24"/>
                      <w:szCs w:val="24"/>
                    </w:rPr>
                  </w:pPr>
                </w:p>
              </w:tc>
            </w:tr>
            <w:tr w:rsidR="007F18F7">
              <w:tc>
                <w:tcPr>
                  <w:tcW w:w="5129" w:type="dxa"/>
                  <w:shd w:val="clear" w:color="auto" w:fill="auto"/>
                </w:tcPr>
                <w:p w:rsidR="007F18F7" w:rsidRDefault="0086125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реквизиты (дата и номер) документа о соответствии производства </w:t>
                  </w:r>
                  <w:proofErr w:type="spellStart"/>
                  <w:r>
                    <w:rPr>
                      <w:rFonts w:ascii="Times New Roman" w:hAnsi="Times New Roman" w:cs="Times New Roman"/>
                      <w:sz w:val="24"/>
                      <w:szCs w:val="24"/>
                    </w:rPr>
                    <w:t>медизделий</w:t>
                  </w:r>
                  <w:proofErr w:type="spellEnd"/>
                  <w:r>
                    <w:rPr>
                      <w:rFonts w:ascii="Times New Roman" w:hAnsi="Times New Roman" w:cs="Times New Roman"/>
                      <w:sz w:val="24"/>
                      <w:szCs w:val="24"/>
                    </w:rPr>
                    <w:t xml:space="preserve"> требованиям ГОСТ ISO 13485-2017</w:t>
                  </w:r>
                </w:p>
                <w:p w:rsidR="007F18F7" w:rsidRDefault="007F18F7">
                  <w:pPr>
                    <w:spacing w:after="0" w:line="240" w:lineRule="auto"/>
                    <w:jc w:val="both"/>
                    <w:rPr>
                      <w:rFonts w:ascii="Times New Roman" w:hAnsi="Times New Roman" w:cs="Times New Roman"/>
                      <w:sz w:val="24"/>
                      <w:szCs w:val="24"/>
                    </w:rPr>
                  </w:pPr>
                </w:p>
              </w:tc>
              <w:tc>
                <w:tcPr>
                  <w:tcW w:w="5245" w:type="dxa"/>
                  <w:shd w:val="clear" w:color="auto" w:fill="auto"/>
                </w:tcPr>
                <w:p w:rsidR="007F18F7" w:rsidRDefault="007F18F7">
                  <w:pPr>
                    <w:spacing w:after="0" w:line="240" w:lineRule="auto"/>
                    <w:jc w:val="both"/>
                    <w:rPr>
                      <w:rFonts w:ascii="Times New Roman" w:hAnsi="Times New Roman" w:cs="Times New Roman"/>
                      <w:sz w:val="24"/>
                      <w:szCs w:val="24"/>
                    </w:rPr>
                  </w:pPr>
                </w:p>
              </w:tc>
            </w:tr>
          </w:tbl>
          <w:p w:rsidR="007F18F7" w:rsidRDefault="007F18F7">
            <w:pPr>
              <w:pStyle w:val="afe"/>
              <w:spacing w:before="0" w:beforeAutospacing="0" w:after="0" w:afterAutospacing="0" w:line="288" w:lineRule="atLeast"/>
              <w:ind w:firstLine="540"/>
              <w:jc w:val="both"/>
              <w:rPr>
                <w:color w:val="FF0000"/>
              </w:rPr>
            </w:pPr>
          </w:p>
        </w:tc>
      </w:tr>
      <w:tr w:rsidR="007F18F7">
        <w:trPr>
          <w:trHeight w:val="415"/>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7513" w:type="dxa"/>
            <w:gridSpan w:val="4"/>
          </w:tcPr>
          <w:p w:rsidR="007F18F7" w:rsidRDefault="0086125A">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w:t>
            </w:r>
            <w:proofErr w:type="gramStart"/>
            <w:r>
              <w:rPr>
                <w:rFonts w:ascii="Times New Roman" w:hAnsi="Times New Roman" w:cs="Times New Roman"/>
                <w:sz w:val="24"/>
                <w:szCs w:val="24"/>
              </w:rPr>
              <w:t>согласно перечня</w:t>
            </w:r>
            <w:proofErr w:type="gramEnd"/>
            <w:r>
              <w:rPr>
                <w:rFonts w:ascii="Times New Roman" w:hAnsi="Times New Roman" w:cs="Times New Roman"/>
                <w:sz w:val="24"/>
                <w:szCs w:val="24"/>
              </w:rPr>
              <w:t xml:space="preserve"> № 3 ПП РФ от 23.12.2024 № 1875.</w:t>
            </w:r>
          </w:p>
        </w:tc>
        <w:tc>
          <w:tcPr>
            <w:tcW w:w="2835" w:type="dxa"/>
            <w:gridSpan w:val="2"/>
          </w:tcPr>
          <w:p w:rsidR="007F18F7" w:rsidRDefault="0086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Не применяется </w:t>
            </w:r>
            <w:r>
              <w:rPr>
                <w:rFonts w:ascii="Times New Roman" w:eastAsia="Times New Roman" w:hAnsi="Times New Roman"/>
                <w:color w:val="FF0000"/>
                <w:sz w:val="24"/>
                <w:szCs w:val="24"/>
              </w:rPr>
              <w:t xml:space="preserve">(абз.2 </w:t>
            </w:r>
            <w:proofErr w:type="spellStart"/>
            <w:r>
              <w:rPr>
                <w:rFonts w:ascii="Times New Roman" w:eastAsia="Times New Roman" w:hAnsi="Times New Roman"/>
                <w:color w:val="FF0000"/>
                <w:sz w:val="24"/>
                <w:szCs w:val="24"/>
              </w:rPr>
              <w:t>пп</w:t>
            </w:r>
            <w:proofErr w:type="spellEnd"/>
            <w:r>
              <w:rPr>
                <w:rFonts w:ascii="Times New Roman" w:eastAsia="Times New Roman" w:hAnsi="Times New Roman"/>
                <w:color w:val="FF0000"/>
                <w:sz w:val="24"/>
                <w:szCs w:val="24"/>
              </w:rPr>
              <w:t>. «л» п.4 ПП РФ от 23.12.2024 № 1875)</w:t>
            </w:r>
          </w:p>
        </w:tc>
      </w:tr>
      <w:tr w:rsidR="007F18F7">
        <w:trPr>
          <w:trHeight w:val="415"/>
        </w:trPr>
        <w:tc>
          <w:tcPr>
            <w:tcW w:w="11057" w:type="dxa"/>
            <w:gridSpan w:val="7"/>
          </w:tcPr>
          <w:p w:rsidR="007F18F7" w:rsidRDefault="0086125A">
            <w:pPr>
              <w:jc w:val="both"/>
              <w:rPr>
                <w:rFonts w:ascii="Times New Roman" w:hAnsi="Times New Roman" w:cs="Times New Roman"/>
                <w:sz w:val="24"/>
                <w:szCs w:val="24"/>
              </w:rPr>
            </w:pPr>
            <w:r>
              <w:rPr>
                <w:rFonts w:ascii="Times New Roman" w:hAnsi="Times New Roman" w:cs="Times New Roman"/>
                <w:b/>
                <w:bCs/>
                <w:sz w:val="24"/>
                <w:szCs w:val="24"/>
              </w:rPr>
              <w:t>Информацией и документами</w:t>
            </w:r>
            <w:r>
              <w:rPr>
                <w:rFonts w:ascii="Times New Roman" w:hAnsi="Times New Roman" w:cs="Times New Roman"/>
                <w:sz w:val="24"/>
                <w:szCs w:val="24"/>
              </w:rPr>
              <w:t>, подтверждающими страну происхождения товара в целях учета объема закупок товаров российского происхождения,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5245"/>
            </w:tblGrid>
            <w:tr w:rsidR="007F18F7">
              <w:tc>
                <w:tcPr>
                  <w:tcW w:w="5129" w:type="dxa"/>
                  <w:shd w:val="clear" w:color="auto" w:fill="auto"/>
                </w:tcPr>
                <w:p w:rsidR="007F18F7" w:rsidRDefault="0086125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номер реестровой записи</w:t>
                  </w:r>
                </w:p>
              </w:tc>
              <w:tc>
                <w:tcPr>
                  <w:tcW w:w="5245" w:type="dxa"/>
                  <w:shd w:val="clear" w:color="auto" w:fill="auto"/>
                </w:tcPr>
                <w:p w:rsidR="007F18F7" w:rsidRDefault="0086125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из российского (евразийского) реестра промышленной продукции</w:t>
                  </w:r>
                </w:p>
                <w:p w:rsidR="007F18F7" w:rsidRDefault="0086125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из реестра российского (евразийского) программного обеспечения</w:t>
                  </w:r>
                </w:p>
              </w:tc>
            </w:tr>
            <w:tr w:rsidR="007F18F7">
              <w:tc>
                <w:tcPr>
                  <w:tcW w:w="5129" w:type="dxa"/>
                  <w:shd w:val="clear" w:color="auto" w:fill="auto"/>
                </w:tcPr>
                <w:p w:rsidR="007F18F7" w:rsidRDefault="0086125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наименование страны происхождения </w:t>
                  </w:r>
                </w:p>
                <w:p w:rsidR="007F18F7" w:rsidRDefault="007F18F7">
                  <w:pPr>
                    <w:spacing w:after="0" w:line="240" w:lineRule="auto"/>
                    <w:jc w:val="both"/>
                    <w:rPr>
                      <w:rFonts w:ascii="Times New Roman" w:hAnsi="Times New Roman" w:cs="Times New Roman"/>
                      <w:sz w:val="24"/>
                      <w:szCs w:val="24"/>
                    </w:rPr>
                  </w:pPr>
                </w:p>
              </w:tc>
              <w:tc>
                <w:tcPr>
                  <w:tcW w:w="5245" w:type="dxa"/>
                  <w:shd w:val="clear" w:color="auto" w:fill="auto"/>
                </w:tcPr>
                <w:p w:rsidR="007F18F7" w:rsidRDefault="007F18F7">
                  <w:pPr>
                    <w:spacing w:after="0" w:line="240" w:lineRule="auto"/>
                    <w:jc w:val="both"/>
                    <w:rPr>
                      <w:rFonts w:ascii="Times New Roman" w:hAnsi="Times New Roman" w:cs="Times New Roman"/>
                      <w:sz w:val="24"/>
                      <w:szCs w:val="24"/>
                    </w:rPr>
                  </w:pPr>
                </w:p>
              </w:tc>
            </w:tr>
            <w:tr w:rsidR="007F18F7">
              <w:tc>
                <w:tcPr>
                  <w:tcW w:w="5129" w:type="dxa"/>
                  <w:shd w:val="clear" w:color="auto" w:fill="auto"/>
                </w:tcPr>
                <w:p w:rsidR="007F18F7" w:rsidRDefault="0086125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акт экспертизы ТПП РФ или аналогичный документ, выданный в ЕАЭС</w:t>
                  </w:r>
                </w:p>
                <w:p w:rsidR="007F18F7" w:rsidRDefault="007F18F7">
                  <w:pPr>
                    <w:spacing w:after="0" w:line="240" w:lineRule="auto"/>
                    <w:jc w:val="both"/>
                    <w:rPr>
                      <w:rFonts w:ascii="Times New Roman" w:hAnsi="Times New Roman" w:cs="Times New Roman"/>
                      <w:sz w:val="24"/>
                      <w:szCs w:val="24"/>
                    </w:rPr>
                  </w:pPr>
                </w:p>
              </w:tc>
              <w:tc>
                <w:tcPr>
                  <w:tcW w:w="5245" w:type="dxa"/>
                  <w:shd w:val="clear" w:color="auto" w:fill="auto"/>
                </w:tcPr>
                <w:p w:rsidR="007F18F7" w:rsidRDefault="007F18F7">
                  <w:pPr>
                    <w:spacing w:after="0" w:line="240" w:lineRule="auto"/>
                    <w:jc w:val="both"/>
                    <w:rPr>
                      <w:rFonts w:ascii="Times New Roman" w:hAnsi="Times New Roman" w:cs="Times New Roman"/>
                      <w:sz w:val="24"/>
                      <w:szCs w:val="24"/>
                    </w:rPr>
                  </w:pPr>
                </w:p>
              </w:tc>
            </w:tr>
            <w:tr w:rsidR="007F18F7">
              <w:tc>
                <w:tcPr>
                  <w:tcW w:w="5129" w:type="dxa"/>
                  <w:shd w:val="clear" w:color="auto" w:fill="auto"/>
                </w:tcPr>
                <w:p w:rsidR="007F18F7" w:rsidRDefault="0086125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сертификат о происхождении товара (СТ-1)</w:t>
                  </w:r>
                </w:p>
                <w:p w:rsidR="007F18F7" w:rsidRDefault="007F18F7">
                  <w:pPr>
                    <w:spacing w:after="0" w:line="240" w:lineRule="auto"/>
                    <w:jc w:val="both"/>
                    <w:rPr>
                      <w:rFonts w:ascii="Times New Roman" w:hAnsi="Times New Roman" w:cs="Times New Roman"/>
                      <w:sz w:val="24"/>
                      <w:szCs w:val="24"/>
                    </w:rPr>
                  </w:pPr>
                </w:p>
              </w:tc>
              <w:tc>
                <w:tcPr>
                  <w:tcW w:w="5245" w:type="dxa"/>
                  <w:shd w:val="clear" w:color="auto" w:fill="auto"/>
                </w:tcPr>
                <w:p w:rsidR="007F18F7" w:rsidRDefault="007F18F7">
                  <w:pPr>
                    <w:spacing w:after="0" w:line="240" w:lineRule="auto"/>
                    <w:jc w:val="both"/>
                    <w:rPr>
                      <w:rFonts w:ascii="Times New Roman" w:hAnsi="Times New Roman" w:cs="Times New Roman"/>
                      <w:sz w:val="24"/>
                      <w:szCs w:val="24"/>
                    </w:rPr>
                  </w:pPr>
                </w:p>
              </w:tc>
            </w:tr>
            <w:tr w:rsidR="007F18F7">
              <w:tc>
                <w:tcPr>
                  <w:tcW w:w="5129" w:type="dxa"/>
                  <w:shd w:val="clear" w:color="auto" w:fill="auto"/>
                </w:tcPr>
                <w:p w:rsidR="007F18F7" w:rsidRDefault="0086125A">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Pr>
                      <w:rFonts w:ascii="Times New Roman" w:hAnsi="Times New Roman" w:cs="Times New Roman"/>
                      <w:sz w:val="24"/>
                      <w:szCs w:val="24"/>
                    </w:rPr>
                    <w:t xml:space="preserve"> реквизиты (дата и номер) документа о соответствии производства </w:t>
                  </w:r>
                  <w:proofErr w:type="spellStart"/>
                  <w:r>
                    <w:rPr>
                      <w:rFonts w:ascii="Times New Roman" w:hAnsi="Times New Roman" w:cs="Times New Roman"/>
                      <w:sz w:val="24"/>
                      <w:szCs w:val="24"/>
                    </w:rPr>
                    <w:t>медизделий</w:t>
                  </w:r>
                  <w:proofErr w:type="spellEnd"/>
                  <w:r>
                    <w:rPr>
                      <w:rFonts w:ascii="Times New Roman" w:hAnsi="Times New Roman" w:cs="Times New Roman"/>
                      <w:sz w:val="24"/>
                      <w:szCs w:val="24"/>
                    </w:rPr>
                    <w:t xml:space="preserve"> требованиям ГОСТ ISO 13485-2017</w:t>
                  </w:r>
                </w:p>
                <w:p w:rsidR="007F18F7" w:rsidRDefault="007F18F7">
                  <w:pPr>
                    <w:spacing w:after="0" w:line="240" w:lineRule="auto"/>
                    <w:jc w:val="both"/>
                    <w:rPr>
                      <w:rFonts w:ascii="Times New Roman" w:hAnsi="Times New Roman" w:cs="Times New Roman"/>
                      <w:sz w:val="24"/>
                      <w:szCs w:val="24"/>
                    </w:rPr>
                  </w:pPr>
                </w:p>
              </w:tc>
              <w:tc>
                <w:tcPr>
                  <w:tcW w:w="5245" w:type="dxa"/>
                  <w:shd w:val="clear" w:color="auto" w:fill="auto"/>
                </w:tcPr>
                <w:p w:rsidR="007F18F7" w:rsidRDefault="007F18F7">
                  <w:pPr>
                    <w:spacing w:after="0" w:line="240" w:lineRule="auto"/>
                    <w:jc w:val="both"/>
                    <w:rPr>
                      <w:rFonts w:ascii="Times New Roman" w:hAnsi="Times New Roman" w:cs="Times New Roman"/>
                      <w:sz w:val="24"/>
                      <w:szCs w:val="24"/>
                    </w:rPr>
                  </w:pPr>
                </w:p>
              </w:tc>
            </w:tr>
          </w:tbl>
          <w:p w:rsidR="007F18F7" w:rsidRDefault="007F18F7">
            <w:pPr>
              <w:spacing w:after="0" w:line="240" w:lineRule="auto"/>
              <w:jc w:val="both"/>
              <w:rPr>
                <w:rFonts w:ascii="Times New Roman" w:eastAsia="Times New Roman" w:hAnsi="Times New Roman" w:cs="Times New Roman"/>
                <w:color w:val="FF0000"/>
                <w:sz w:val="24"/>
                <w:szCs w:val="24"/>
              </w:rPr>
            </w:pPr>
          </w:p>
        </w:tc>
      </w:tr>
      <w:tr w:rsidR="007F18F7">
        <w:trPr>
          <w:trHeight w:val="415"/>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21</w:t>
            </w:r>
          </w:p>
        </w:tc>
        <w:tc>
          <w:tcPr>
            <w:tcW w:w="3402" w:type="dxa"/>
          </w:tcPr>
          <w:p w:rsidR="007F18F7" w:rsidRDefault="0086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предоставления разъяснений положений извещения о закупке</w:t>
            </w:r>
          </w:p>
        </w:tc>
        <w:tc>
          <w:tcPr>
            <w:tcW w:w="6946" w:type="dxa"/>
            <w:gridSpan w:val="5"/>
          </w:tcPr>
          <w:p w:rsidR="007F18F7" w:rsidRDefault="0086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 </w:t>
            </w:r>
            <w:r>
              <w:rPr>
                <w:rFonts w:ascii="Times New Roman" w:eastAsia="Times New Roman" w:hAnsi="Times New Roman" w:cs="Times New Roman"/>
                <w:sz w:val="24"/>
                <w:szCs w:val="24"/>
                <w:lang w:eastAsia="ru-RU"/>
              </w:rPr>
              <w:t xml:space="preserve">на электронно-торговую площадку </w:t>
            </w:r>
            <w:r>
              <w:rPr>
                <w:rFonts w:ascii="Times New Roman" w:eastAsia="Times New Roman" w:hAnsi="Times New Roman" w:cs="Times New Roman"/>
                <w:color w:val="0000FF"/>
                <w:sz w:val="24"/>
                <w:szCs w:val="24"/>
                <w:u w:val="single"/>
                <w:lang w:eastAsia="ru-RU"/>
              </w:rPr>
              <w:t>http://</w:t>
            </w:r>
            <w:r>
              <w:rPr>
                <w:rFonts w:ascii="Times New Roman" w:eastAsia="Times New Roman" w:hAnsi="Times New Roman" w:cs="Times New Roman"/>
                <w:color w:val="0000FF"/>
                <w:sz w:val="24"/>
                <w:szCs w:val="24"/>
                <w:u w:val="single"/>
                <w:lang w:val="en-US" w:eastAsia="ru-RU"/>
              </w:rPr>
              <w:t>r</w:t>
            </w:r>
            <w:r>
              <w:rPr>
                <w:rFonts w:ascii="Times New Roman" w:eastAsia="Times New Roman" w:hAnsi="Times New Roman" w:cs="Times New Roman"/>
                <w:color w:val="0000FF"/>
                <w:sz w:val="24"/>
                <w:szCs w:val="24"/>
                <w:u w:val="single"/>
                <w:lang w:eastAsia="ru-RU"/>
              </w:rPr>
              <w:t>-</w:t>
            </w:r>
            <w:proofErr w:type="spellStart"/>
            <w:r>
              <w:rPr>
                <w:rFonts w:ascii="Times New Roman" w:eastAsia="Times New Roman" w:hAnsi="Times New Roman" w:cs="Times New Roman"/>
                <w:color w:val="0000FF"/>
                <w:sz w:val="24"/>
                <w:szCs w:val="24"/>
                <w:u w:val="single"/>
                <w:lang w:val="en-US" w:eastAsia="ru-RU"/>
              </w:rPr>
              <w:t>est</w:t>
            </w:r>
            <w:proofErr w:type="spellEnd"/>
            <w:r>
              <w:rPr>
                <w:rFonts w:ascii="Times New Roman" w:eastAsia="Times New Roman" w:hAnsi="Times New Roman" w:cs="Times New Roman"/>
                <w:color w:val="0000FF"/>
                <w:sz w:val="24"/>
                <w:szCs w:val="24"/>
                <w:u w:val="single"/>
                <w:lang w:eastAsia="ru-RU"/>
              </w:rPr>
              <w:t>.</w:t>
            </w:r>
            <w:proofErr w:type="spellStart"/>
            <w:r>
              <w:rPr>
                <w:rFonts w:ascii="Times New Roman" w:eastAsia="Times New Roman" w:hAnsi="Times New Roman" w:cs="Times New Roman"/>
                <w:color w:val="0000FF"/>
                <w:sz w:val="24"/>
                <w:szCs w:val="24"/>
                <w:u w:val="single"/>
                <w:lang w:eastAsia="ru-RU"/>
              </w:rPr>
              <w:t>ru</w:t>
            </w:r>
            <w:proofErr w:type="spellEnd"/>
            <w:r>
              <w:rPr>
                <w:rFonts w:ascii="Times New Roman" w:eastAsia="Times New Roman" w:hAnsi="Times New Roman" w:cs="Times New Roman"/>
                <w:sz w:val="24"/>
                <w:szCs w:val="24"/>
              </w:rPr>
              <w:t xml:space="preserve">. 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котировок в электронной форме. В течение </w:t>
            </w:r>
            <w:r>
              <w:rPr>
                <w:rFonts w:ascii="Times New Roman" w:eastAsia="Times New Roman" w:hAnsi="Times New Roman" w:cs="Times New Roman"/>
                <w:color w:val="FF0000"/>
                <w:sz w:val="24"/>
                <w:szCs w:val="24"/>
              </w:rPr>
              <w:t xml:space="preserve">3 (трех) рабочих дней </w:t>
            </w:r>
            <w:proofErr w:type="gramStart"/>
            <w:r>
              <w:rPr>
                <w:rFonts w:ascii="Times New Roman" w:eastAsia="Times New Roman" w:hAnsi="Times New Roman" w:cs="Times New Roman"/>
                <w:sz w:val="24"/>
                <w:szCs w:val="24"/>
              </w:rPr>
              <w:t>с даты поступления</w:t>
            </w:r>
            <w:proofErr w:type="gramEnd"/>
            <w:r>
              <w:rPr>
                <w:rFonts w:ascii="Times New Roman" w:eastAsia="Times New Roman" w:hAnsi="Times New Roman" w:cs="Times New Roman"/>
                <w:sz w:val="24"/>
                <w:szCs w:val="24"/>
              </w:rPr>
              <w:t xml:space="preserve">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Pr>
                <w:rFonts w:ascii="Times New Roman" w:eastAsia="Times New Roman" w:hAnsi="Times New Roman" w:cs="Times New Roman"/>
                <w:sz w:val="24"/>
                <w:szCs w:val="24"/>
              </w:rPr>
              <w:t>позднее</w:t>
            </w:r>
            <w:proofErr w:type="gramEnd"/>
            <w:r>
              <w:rPr>
                <w:rFonts w:ascii="Times New Roman" w:eastAsia="Times New Roman" w:hAnsi="Times New Roman" w:cs="Times New Roman"/>
                <w:sz w:val="24"/>
                <w:szCs w:val="24"/>
              </w:rPr>
              <w:t xml:space="preserve"> чем за </w:t>
            </w:r>
            <w:r>
              <w:rPr>
                <w:rFonts w:ascii="Times New Roman" w:eastAsia="Times New Roman" w:hAnsi="Times New Roman" w:cs="Times New Roman"/>
                <w:color w:val="FF0000"/>
                <w:sz w:val="24"/>
                <w:szCs w:val="24"/>
              </w:rPr>
              <w:t xml:space="preserve">3 (три) рабочих дня </w:t>
            </w:r>
            <w:r>
              <w:rPr>
                <w:rFonts w:ascii="Times New Roman" w:eastAsia="Times New Roman" w:hAnsi="Times New Roman" w:cs="Times New Roman"/>
                <w:sz w:val="24"/>
                <w:szCs w:val="24"/>
              </w:rPr>
              <w:t>до даты окончания срока подачи заявок на участие в такой закупке.</w:t>
            </w:r>
          </w:p>
          <w:p w:rsidR="007F18F7" w:rsidRDefault="0086125A">
            <w:pPr>
              <w:tabs>
                <w:tab w:val="left" w:pos="540"/>
                <w:tab w:val="left" w:pos="9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Pr>
                <w:rFonts w:ascii="Times New Roman" w:eastAsia="Times New Roman" w:hAnsi="Times New Roman" w:cs="Times New Roman"/>
                <w:i/>
                <w:iCs/>
                <w:sz w:val="24"/>
                <w:szCs w:val="24"/>
                <w:lang w:eastAsia="ru-RU"/>
              </w:rPr>
              <w:t>предмет закупки и существенные условия проекта договора</w:t>
            </w:r>
            <w:r>
              <w:rPr>
                <w:rFonts w:ascii="Times New Roman" w:eastAsia="Times New Roman" w:hAnsi="Times New Roman" w:cs="Times New Roman"/>
                <w:sz w:val="24"/>
                <w:szCs w:val="24"/>
                <w:lang w:eastAsia="ru-RU"/>
              </w:rPr>
              <w:t>.</w:t>
            </w:r>
          </w:p>
          <w:p w:rsidR="007F18F7" w:rsidRDefault="0086125A">
            <w:pPr>
              <w:tabs>
                <w:tab w:val="left" w:pos="540"/>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 </w:t>
            </w:r>
            <w:r>
              <w:rPr>
                <w:rFonts w:ascii="Times New Roman" w:eastAsia="Times New Roman" w:hAnsi="Times New Roman" w:cs="Times New Roman"/>
                <w:color w:val="FF0000"/>
                <w:sz w:val="24"/>
                <w:szCs w:val="24"/>
              </w:rPr>
              <w:t xml:space="preserve">3 (трех) дней </w:t>
            </w:r>
            <w:r>
              <w:rPr>
                <w:rFonts w:ascii="Times New Roman" w:eastAsia="Times New Roman" w:hAnsi="Times New Roman" w:cs="Times New Roman"/>
                <w:sz w:val="24"/>
                <w:szCs w:val="24"/>
              </w:rPr>
              <w:t>со дня предоставления указанных разъяснений.</w:t>
            </w:r>
          </w:p>
          <w:p w:rsidR="007F18F7" w:rsidRDefault="0086125A">
            <w:pPr>
              <w:widowControl w:val="0"/>
              <w:suppressAutoHyphens/>
              <w:spacing w:after="0" w:line="240" w:lineRule="auto"/>
              <w:jc w:val="both"/>
              <w:textAlignment w:val="baseline"/>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Дата окончания подачи участниками закупки запроса разъяснений – </w:t>
            </w:r>
            <w:r w:rsidRPr="009F1E73">
              <w:rPr>
                <w:rFonts w:ascii="Times New Roman" w:eastAsia="Times New Roman" w:hAnsi="Times New Roman" w:cs="Times New Roman"/>
                <w:color w:val="FF0000"/>
                <w:sz w:val="24"/>
                <w:szCs w:val="24"/>
                <w:lang w:eastAsia="ar-SA"/>
              </w:rPr>
              <w:t>20.02.2026 г.</w:t>
            </w:r>
          </w:p>
          <w:p w:rsidR="007F18F7" w:rsidRDefault="0086125A" w:rsidP="00BD7E2D">
            <w:pPr>
              <w:tabs>
                <w:tab w:val="left" w:pos="540"/>
                <w:tab w:val="left" w:pos="9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ar-SA"/>
              </w:rPr>
              <w:t xml:space="preserve">Даты окончания срока предоставления разъяснений – </w:t>
            </w:r>
            <w:r w:rsidRPr="009F1E73">
              <w:rPr>
                <w:rFonts w:ascii="Times New Roman" w:eastAsia="Times New Roman" w:hAnsi="Times New Roman" w:cs="Times New Roman"/>
                <w:color w:val="FF0000"/>
                <w:sz w:val="24"/>
                <w:szCs w:val="24"/>
                <w:lang w:eastAsia="ar-SA"/>
              </w:rPr>
              <w:t>2</w:t>
            </w:r>
            <w:r w:rsidR="00BD7E2D" w:rsidRPr="009F1E73">
              <w:rPr>
                <w:rFonts w:ascii="Times New Roman" w:eastAsia="Times New Roman" w:hAnsi="Times New Roman" w:cs="Times New Roman"/>
                <w:color w:val="FF0000"/>
                <w:sz w:val="24"/>
                <w:szCs w:val="24"/>
                <w:lang w:eastAsia="ar-SA"/>
              </w:rPr>
              <w:t>4</w:t>
            </w:r>
            <w:r w:rsidRPr="009F1E73">
              <w:rPr>
                <w:rFonts w:ascii="Times New Roman" w:eastAsia="Times New Roman" w:hAnsi="Times New Roman" w:cs="Times New Roman"/>
                <w:color w:val="FF0000"/>
                <w:sz w:val="24"/>
                <w:szCs w:val="24"/>
                <w:lang w:eastAsia="ar-SA"/>
              </w:rPr>
              <w:t>.02.2026г.</w:t>
            </w:r>
          </w:p>
        </w:tc>
      </w:tr>
      <w:tr w:rsidR="007F18F7">
        <w:trPr>
          <w:trHeight w:val="415"/>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p>
        </w:tc>
        <w:tc>
          <w:tcPr>
            <w:tcW w:w="3402" w:type="dxa"/>
          </w:tcPr>
          <w:p w:rsidR="007F18F7" w:rsidRDefault="0086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внесения изменений в извещение о проведении </w:t>
            </w:r>
            <w:r>
              <w:rPr>
                <w:rFonts w:ascii="Times New Roman" w:eastAsia="Times New Roman" w:hAnsi="Times New Roman" w:cs="Times New Roman"/>
                <w:bCs/>
                <w:sz w:val="24"/>
                <w:szCs w:val="24"/>
              </w:rPr>
              <w:t>процедуры</w:t>
            </w:r>
          </w:p>
        </w:tc>
        <w:tc>
          <w:tcPr>
            <w:tcW w:w="6946" w:type="dxa"/>
            <w:gridSpan w:val="5"/>
          </w:tcPr>
          <w:p w:rsidR="007F18F7" w:rsidRDefault="0086125A">
            <w:pPr>
              <w:tabs>
                <w:tab w:val="left" w:pos="540"/>
                <w:tab w:val="left" w:pos="9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Заказчик вправе принять решение </w:t>
            </w:r>
            <w:proofErr w:type="gramStart"/>
            <w:r>
              <w:rPr>
                <w:rFonts w:ascii="Times New Roman" w:eastAsia="Times New Roman" w:hAnsi="Times New Roman" w:cs="Times New Roman"/>
                <w:sz w:val="24"/>
                <w:szCs w:val="24"/>
                <w:lang w:eastAsia="ru-RU"/>
              </w:rPr>
              <w:t>о внесении изменений в извещение о проведении запроса котировок в электронной форме в любое время</w:t>
            </w:r>
            <w:proofErr w:type="gramEnd"/>
            <w:r>
              <w:rPr>
                <w:rFonts w:ascii="Times New Roman" w:eastAsia="Times New Roman" w:hAnsi="Times New Roman" w:cs="Times New Roman"/>
                <w:sz w:val="24"/>
                <w:szCs w:val="24"/>
                <w:lang w:eastAsia="ru-RU"/>
              </w:rPr>
              <w:t xml:space="preserve"> до даты окончания срока подачи заявок на участие в запросе котировок.</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Официальному размещению в ЕИС подлежит обновленная редакция извещения о закупке </w:t>
            </w:r>
            <w:r>
              <w:rPr>
                <w:rFonts w:ascii="Times New Roman" w:eastAsia="Times New Roman" w:hAnsi="Times New Roman" w:cs="Times New Roman"/>
                <w:sz w:val="24"/>
                <w:szCs w:val="24"/>
              </w:rPr>
              <w:t xml:space="preserve">не позднее чем в течение </w:t>
            </w:r>
            <w:r>
              <w:rPr>
                <w:rFonts w:ascii="Times New Roman" w:eastAsia="Times New Roman" w:hAnsi="Times New Roman" w:cs="Times New Roman"/>
                <w:color w:val="FF0000"/>
                <w:sz w:val="24"/>
                <w:szCs w:val="24"/>
              </w:rPr>
              <w:t xml:space="preserve">3 (трех) дней </w:t>
            </w:r>
            <w:r>
              <w:rPr>
                <w:rFonts w:ascii="Times New Roman" w:eastAsia="Times New Roman" w:hAnsi="Times New Roman" w:cs="Times New Roman"/>
                <w:sz w:val="24"/>
                <w:szCs w:val="24"/>
                <w:lang w:eastAsia="ru-RU"/>
              </w:rPr>
              <w:t>со дня принятия решения о внесении таких изменений. Изменение предмета закупки и увеличение размера обеспечения заявки на участие в конкурентной закупке (при установлении такого обеспечения) не допускается.</w:t>
            </w:r>
          </w:p>
          <w:p w:rsidR="007F18F7" w:rsidRDefault="0086125A">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roofErr w:type="gramEnd"/>
          </w:p>
          <w:p w:rsidR="007F18F7" w:rsidRDefault="0086125A">
            <w:pPr>
              <w:tabs>
                <w:tab w:val="left" w:pos="540"/>
                <w:tab w:val="left" w:pos="90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7F18F7">
        <w:trPr>
          <w:trHeight w:val="270"/>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402" w:type="dxa"/>
          </w:tcPr>
          <w:p w:rsidR="007F18F7" w:rsidRDefault="008612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Отказ от проведения закупки</w:t>
            </w:r>
          </w:p>
        </w:tc>
        <w:tc>
          <w:tcPr>
            <w:tcW w:w="6946" w:type="dxa"/>
            <w:gridSpan w:val="5"/>
          </w:tcPr>
          <w:p w:rsidR="007F18F7" w:rsidRDefault="0086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 не неся никакой ответственности перед участниками или третьими лицами, которым такое действие может принести убытки.</w:t>
            </w:r>
          </w:p>
          <w:p w:rsidR="007F18F7" w:rsidRDefault="0086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rsidR="007F18F7" w:rsidRDefault="0086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402" w:type="dxa"/>
          </w:tcPr>
          <w:p w:rsidR="007F18F7" w:rsidRDefault="008612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5"/>
          </w:tcPr>
          <w:p w:rsidR="007F18F7" w:rsidRDefault="0086125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Pr>
                <w:rFonts w:ascii="Times New Roman" w:eastAsia="Times New Roman" w:hAnsi="Times New Roman" w:cs="Times New Roman"/>
                <w:color w:val="0000FF"/>
                <w:sz w:val="24"/>
                <w:szCs w:val="24"/>
                <w:lang w:eastAsia="ar-SA"/>
              </w:rPr>
              <w:t xml:space="preserve">Приложение № 4 </w:t>
            </w:r>
            <w:r>
              <w:rPr>
                <w:rFonts w:ascii="Times New Roman" w:eastAsia="Times New Roman" w:hAnsi="Times New Roman" w:cs="Times New Roman"/>
                <w:color w:val="000000"/>
                <w:sz w:val="24"/>
                <w:szCs w:val="24"/>
                <w:lang w:eastAsia="ar-SA"/>
              </w:rPr>
              <w:t>к извещению</w:t>
            </w:r>
            <w:r>
              <w:rPr>
                <w:rFonts w:ascii="Times New Roman" w:eastAsia="Times New Roman" w:hAnsi="Times New Roman" w:cs="Times New Roman"/>
                <w:sz w:val="24"/>
                <w:szCs w:val="24"/>
              </w:rPr>
              <w:t>).</w:t>
            </w:r>
          </w:p>
          <w:p w:rsidR="007F18F7" w:rsidRDefault="007F18F7">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rsidR="007F18F7" w:rsidRDefault="0086125A">
            <w:pPr>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rsidR="007F18F7" w:rsidRDefault="0086125A">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roofErr w:type="gramEnd"/>
          </w:p>
        </w:tc>
      </w:tr>
      <w:tr w:rsidR="007F18F7">
        <w:tc>
          <w:tcPr>
            <w:tcW w:w="11057" w:type="dxa"/>
            <w:gridSpan w:val="7"/>
          </w:tcPr>
          <w:p w:rsidR="007F18F7" w:rsidRDefault="0086125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FF"/>
                <w:sz w:val="24"/>
                <w:szCs w:val="24"/>
              </w:rPr>
              <w:t xml:space="preserve">Котировочная заявка должна содержать </w:t>
            </w:r>
            <w:r>
              <w:rPr>
                <w:rFonts w:ascii="Times New Roman" w:eastAsia="Times New Roman" w:hAnsi="Times New Roman" w:cs="Times New Roman"/>
                <w:b/>
                <w:bCs/>
                <w:color w:val="0000FF"/>
                <w:sz w:val="24"/>
                <w:szCs w:val="24"/>
                <w:lang w:eastAsia="ru-RU"/>
              </w:rPr>
              <w:t>следующие сведения:</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2"/>
          </w:tcPr>
          <w:p w:rsidR="007F18F7" w:rsidRDefault="0086125A">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rPr>
              <w:t>заполненную форму котировочной заявки в соответствии с требованиями извещения о проведении запроса котировок (</w:t>
            </w:r>
            <w:r>
              <w:rPr>
                <w:rFonts w:ascii="Times New Roman" w:eastAsia="Times New Roman" w:hAnsi="Times New Roman" w:cs="Times New Roman"/>
                <w:b/>
                <w:bCs/>
                <w:sz w:val="24"/>
                <w:szCs w:val="24"/>
              </w:rPr>
              <w:t>сведения об участнике</w:t>
            </w:r>
            <w:r>
              <w:rPr>
                <w:rFonts w:ascii="Times New Roman" w:eastAsia="Times New Roman" w:hAnsi="Times New Roman" w:cs="Times New Roman"/>
                <w:b/>
                <w:bCs/>
                <w:sz w:val="24"/>
                <w:szCs w:val="24"/>
                <w:lang w:eastAsia="ru-RU"/>
              </w:rPr>
              <w:t xml:space="preserve"> закупки</w:t>
            </w:r>
            <w:r>
              <w:rPr>
                <w:rFonts w:ascii="Times New Roman" w:eastAsia="Times New Roman" w:hAnsi="Times New Roman" w:cs="Times New Roman"/>
                <w:sz w:val="24"/>
                <w:szCs w:val="24"/>
                <w:lang w:eastAsia="ru-RU"/>
              </w:rPr>
              <w:t xml:space="preserve">, подавшем такую заявку: </w:t>
            </w:r>
            <w:proofErr w:type="gramEnd"/>
          </w:p>
          <w:p w:rsidR="007F18F7" w:rsidRDefault="0086125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hAnsi="Times New Roman"/>
                <w:color w:val="000000"/>
                <w:sz w:val="24"/>
                <w:szCs w:val="24"/>
              </w:rPr>
              <w:t>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w:t>
            </w:r>
            <w:r>
              <w:rPr>
                <w:rFonts w:ascii="Times New Roman" w:eastAsia="Calibri" w:hAnsi="Times New Roman" w:cs="Times New Roman"/>
                <w:sz w:val="24"/>
                <w:szCs w:val="24"/>
              </w:rPr>
              <w:t>;</w:t>
            </w:r>
            <w:proofErr w:type="gramEnd"/>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gridSpan w:val="2"/>
          </w:tcPr>
          <w:p w:rsidR="007F18F7" w:rsidRDefault="0086125A">
            <w:pPr>
              <w:spacing w:after="0" w:line="240" w:lineRule="auto"/>
              <w:jc w:val="both"/>
              <w:rPr>
                <w:rFonts w:ascii="Times New Roman" w:eastAsia="Times New Roman" w:hAnsi="Times New Roman" w:cs="Times New Roman"/>
                <w:sz w:val="24"/>
                <w:szCs w:val="24"/>
              </w:rPr>
            </w:pPr>
            <w:proofErr w:type="gramStart"/>
            <w:r>
              <w:rPr>
                <w:rFonts w:ascii="Times New Roman" w:hAnsi="Times New Roman"/>
                <w:color w:val="000000"/>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2"/>
          </w:tcPr>
          <w:p w:rsidR="007F18F7" w:rsidRDefault="0086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Pr>
                <w:rFonts w:ascii="Times New Roman" w:eastAsia="Times New Roman" w:hAnsi="Times New Roman" w:cs="Times New Roman"/>
                <w:sz w:val="24"/>
                <w:szCs w:val="24"/>
              </w:rPr>
              <w:t xml:space="preserve"> и иные предложения об условиях исполнения договора</w:t>
            </w:r>
            <w:r>
              <w:rPr>
                <w:rFonts w:ascii="Times New Roman" w:hAnsi="Times New Roman" w:cs="Times New Roman"/>
              </w:rPr>
              <w:t xml:space="preserve"> (</w:t>
            </w:r>
            <w:r>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установлено</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2"/>
          </w:tcPr>
          <w:p w:rsidR="007F18F7" w:rsidRDefault="0086125A">
            <w:pPr>
              <w:spacing w:after="0" w:line="240" w:lineRule="auto"/>
              <w:jc w:val="both"/>
              <w:rPr>
                <w:rFonts w:ascii="Times New Roman" w:eastAsia="Times New Roman" w:hAnsi="Times New Roman" w:cs="Times New Roman"/>
                <w:b/>
                <w:bCs/>
                <w:sz w:val="24"/>
                <w:szCs w:val="24"/>
              </w:rPr>
            </w:pPr>
            <w:r>
              <w:rPr>
                <w:rStyle w:val="1c"/>
                <w:rFonts w:ascii="Times New Roman" w:hAnsi="Times New Roman" w:cs="Times New Roman"/>
                <w:b/>
                <w:bCs/>
                <w:iCs/>
                <w:color w:val="000000"/>
                <w:sz w:val="24"/>
                <w:szCs w:val="24"/>
              </w:rPr>
              <w:t>согласие</w:t>
            </w:r>
            <w:r>
              <w:rPr>
                <w:rStyle w:val="1c"/>
                <w:rFonts w:ascii="Times New Roman" w:hAnsi="Times New Roman" w:cs="Times New Roman"/>
                <w:iCs/>
                <w:color w:val="000000"/>
                <w:sz w:val="24"/>
                <w:szCs w:val="24"/>
              </w:rPr>
              <w:t xml:space="preserve">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 в электронной форме (дается с применением программно-аппаратных средств электронной площадки);</w:t>
            </w:r>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8" w:type="dxa"/>
            <w:gridSpan w:val="2"/>
          </w:tcPr>
          <w:p w:rsidR="007F18F7" w:rsidRDefault="0086125A">
            <w:pPr>
              <w:spacing w:after="0" w:line="240" w:lineRule="auto"/>
              <w:jc w:val="both"/>
              <w:rPr>
                <w:rFonts w:ascii="Times New Roman" w:eastAsia="Times New Roman" w:hAnsi="Times New Roman" w:cs="Times New Roman"/>
                <w:sz w:val="24"/>
                <w:szCs w:val="24"/>
              </w:rPr>
            </w:pPr>
            <w:proofErr w:type="gramStart"/>
            <w:r>
              <w:rPr>
                <w:rFonts w:ascii="Times New Roman" w:hAnsi="Times New Roman" w:cs="Times New Roman"/>
                <w:b/>
                <w:bCs/>
                <w:color w:val="000000"/>
                <w:sz w:val="24"/>
                <w:szCs w:val="24"/>
              </w:rPr>
              <w:t>предложение о цене договора</w:t>
            </w:r>
            <w:r>
              <w:rPr>
                <w:rStyle w:val="1c"/>
                <w:rFonts w:ascii="Times New Roman" w:hAnsi="Times New Roman" w:cs="Times New Roman"/>
                <w:iCs/>
                <w:color w:val="000000"/>
                <w:sz w:val="24"/>
                <w:szCs w:val="24"/>
              </w:rPr>
              <w:t>,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w:t>
            </w:r>
            <w:r>
              <w:rPr>
                <w:rFonts w:ascii="Times New Roman" w:hAnsi="Times New Roman" w:cs="Times New Roman"/>
                <w:color w:val="000000"/>
                <w:sz w:val="24"/>
                <w:szCs w:val="24"/>
              </w:rPr>
              <w:t xml:space="preserve">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Pr>
                <w:rFonts w:ascii="Times New Roman" w:eastAsia="Times New Roman" w:hAnsi="Times New Roman" w:cs="Times New Roman"/>
                <w:color w:val="0000FF"/>
                <w:sz w:val="24"/>
                <w:szCs w:val="24"/>
                <w:lang w:eastAsia="ar-SA"/>
              </w:rPr>
              <w:t xml:space="preserve">Приложение № 4 </w:t>
            </w:r>
            <w:r>
              <w:rPr>
                <w:rFonts w:ascii="Times New Roman" w:eastAsia="Times New Roman" w:hAnsi="Times New Roman" w:cs="Times New Roman"/>
                <w:color w:val="000000"/>
                <w:sz w:val="24"/>
                <w:szCs w:val="24"/>
                <w:lang w:eastAsia="ar-SA"/>
              </w:rPr>
              <w:t>к извещению о закупке</w:t>
            </w:r>
            <w:r>
              <w:rPr>
                <w:rFonts w:ascii="Times New Roman" w:eastAsia="Times New Roman" w:hAnsi="Times New Roman" w:cs="Times New Roman"/>
                <w:sz w:val="24"/>
                <w:szCs w:val="24"/>
              </w:rPr>
              <w:t>);</w:t>
            </w:r>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2"/>
          </w:tcPr>
          <w:p w:rsidR="007F18F7" w:rsidRDefault="0086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согласие участника закупки на обработку персональных данных</w:t>
            </w:r>
            <w:r>
              <w:rPr>
                <w:rFonts w:ascii="Times New Roman" w:eastAsia="Times New Roman" w:hAnsi="Times New Roman" w:cs="Times New Roman"/>
                <w:sz w:val="24"/>
                <w:szCs w:val="24"/>
              </w:rPr>
              <w:t xml:space="preserve"> (для физического лица);</w:t>
            </w:r>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8" w:type="dxa"/>
            <w:gridSpan w:val="2"/>
          </w:tcPr>
          <w:p w:rsidR="007F18F7" w:rsidRDefault="0086125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наименование страны происхождения поставляемого товара </w:t>
            </w:r>
            <w:r>
              <w:rPr>
                <w:rFonts w:ascii="Times New Roman" w:eastAsia="Times New Roman" w:hAnsi="Times New Roman" w:cs="Times New Roman"/>
                <w:sz w:val="24"/>
                <w:szCs w:val="24"/>
                <w:lang w:eastAsia="ru-RU"/>
              </w:rPr>
              <w:t xml:space="preserve">(при осуществлении закупки товара, в том числе поставляемого заказчику при выполнении закупаемых работ, оказании закупаемых услуг), </w:t>
            </w:r>
            <w:r>
              <w:rPr>
                <w:rFonts w:ascii="Times New Roman" w:eastAsia="Times New Roman" w:hAnsi="Times New Roman" w:cs="Times New Roman"/>
                <w:b/>
                <w:bCs/>
                <w:sz w:val="24"/>
                <w:szCs w:val="24"/>
                <w:lang w:eastAsia="ru-RU"/>
              </w:rPr>
              <w:t>информация и документы</w:t>
            </w:r>
            <w:r>
              <w:rPr>
                <w:rFonts w:ascii="Times New Roman" w:eastAsia="Times New Roman" w:hAnsi="Times New Roman" w:cs="Times New Roman"/>
                <w:sz w:val="24"/>
                <w:szCs w:val="24"/>
                <w:lang w:eastAsia="ru-RU"/>
              </w:rPr>
              <w:t>, определенные в соответствии с пунктом 2 части 2 статьи 3.1-4 Федерального закона 223-ФЗ.</w:t>
            </w:r>
            <w:r>
              <w:rPr>
                <w:rFonts w:eastAsia="Times New Roman"/>
                <w:sz w:val="24"/>
                <w:szCs w:val="24"/>
                <w:lang w:eastAsia="ru-RU"/>
              </w:rPr>
              <w:t xml:space="preserve"> </w:t>
            </w:r>
            <w:r>
              <w:rPr>
                <w:rFonts w:ascii="Times New Roman" w:eastAsia="Times New Roman" w:hAnsi="Times New Roman" w:cs="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rsidR="007F18F7" w:rsidRDefault="0086125A">
            <w:pPr>
              <w:spacing w:after="0" w:line="240" w:lineRule="auto"/>
              <w:jc w:val="both"/>
              <w:rPr>
                <w:rFonts w:ascii="Times New Roman" w:eastAsia="Times New Roman" w:hAnsi="Times New Roman" w:cs="Times New Roman"/>
                <w:sz w:val="24"/>
                <w:szCs w:val="24"/>
                <w:highlight w:val="cyan"/>
                <w:lang w:eastAsia="ru-RU"/>
              </w:rPr>
            </w:pPr>
            <w:r>
              <w:rPr>
                <w:rFonts w:ascii="Times New Roman" w:eastAsia="Times New Roman" w:hAnsi="Times New Roman" w:cs="Times New Roman"/>
                <w:sz w:val="24"/>
                <w:szCs w:val="24"/>
                <w:lang w:eastAsia="ru-RU"/>
              </w:rPr>
              <w:t xml:space="preserve">Отсутствие в заявке указания (декларирования) страны происхождения поставляемого товара не является основанием для отклонения </w:t>
            </w:r>
            <w:proofErr w:type="gramStart"/>
            <w:r>
              <w:rPr>
                <w:rFonts w:ascii="Times New Roman" w:eastAsia="Times New Roman" w:hAnsi="Times New Roman" w:cs="Times New Roman"/>
                <w:sz w:val="24"/>
                <w:szCs w:val="24"/>
                <w:lang w:eastAsia="ru-RU"/>
              </w:rPr>
              <w:t>заявки</w:t>
            </w:r>
            <w:proofErr w:type="gramEnd"/>
            <w:r>
              <w:rPr>
                <w:rFonts w:ascii="Times New Roman" w:eastAsia="Times New Roman" w:hAnsi="Times New Roman" w:cs="Times New Roman"/>
                <w:sz w:val="24"/>
                <w:szCs w:val="24"/>
                <w:lang w:eastAsia="ru-RU"/>
              </w:rPr>
              <w:t xml:space="preserve"> и такая заявка рассматривается как содержащая предложение о поставке иностранных товаров.</w:t>
            </w:r>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7F18F7">
        <w:tc>
          <w:tcPr>
            <w:tcW w:w="11057" w:type="dxa"/>
            <w:gridSpan w:val="7"/>
          </w:tcPr>
          <w:p w:rsidR="007F18F7" w:rsidRDefault="0086125A">
            <w:pPr>
              <w:spacing w:after="0" w:line="240" w:lineRule="auto"/>
              <w:jc w:val="both"/>
              <w:rPr>
                <w:rFonts w:ascii="Times New Roman" w:eastAsia="Times New Roman" w:hAnsi="Times New Roman" w:cs="Times New Roman"/>
                <w:b/>
                <w:bCs/>
                <w:color w:val="0000FF"/>
                <w:sz w:val="24"/>
                <w:szCs w:val="24"/>
                <w:lang w:eastAsia="ru-RU"/>
              </w:rPr>
            </w:pPr>
            <w:r>
              <w:rPr>
                <w:rFonts w:ascii="Times New Roman" w:eastAsia="Times New Roman" w:hAnsi="Times New Roman" w:cs="Times New Roman"/>
                <w:b/>
                <w:bCs/>
                <w:color w:val="0000FF"/>
                <w:sz w:val="24"/>
                <w:szCs w:val="24"/>
                <w:lang w:eastAsia="ru-RU"/>
              </w:rPr>
              <w:t xml:space="preserve">Вместе с заявкой участник запроса котировок подает </w:t>
            </w:r>
            <w:proofErr w:type="gramStart"/>
            <w:r>
              <w:rPr>
                <w:rFonts w:ascii="Times New Roman" w:eastAsia="Times New Roman" w:hAnsi="Times New Roman" w:cs="Times New Roman"/>
                <w:b/>
                <w:bCs/>
                <w:color w:val="0000FF"/>
                <w:sz w:val="24"/>
                <w:szCs w:val="24"/>
                <w:lang w:eastAsia="ru-RU"/>
              </w:rPr>
              <w:t>следующие</w:t>
            </w:r>
            <w:proofErr w:type="gramEnd"/>
            <w:r>
              <w:rPr>
                <w:rFonts w:ascii="Times New Roman" w:eastAsia="Times New Roman" w:hAnsi="Times New Roman" w:cs="Times New Roman"/>
                <w:b/>
                <w:bCs/>
                <w:color w:val="0000FF"/>
                <w:sz w:val="24"/>
                <w:szCs w:val="24"/>
                <w:lang w:eastAsia="ru-RU"/>
              </w:rPr>
              <w:t xml:space="preserve"> перечень документов:</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2"/>
          </w:tcPr>
          <w:p w:rsidR="007F18F7" w:rsidRDefault="0086125A">
            <w:pPr>
              <w:spacing w:after="0" w:line="240" w:lineRule="auto"/>
              <w:jc w:val="both"/>
              <w:rPr>
                <w:rFonts w:ascii="Times New Roman" w:eastAsia="Times New Roman" w:hAnsi="Times New Roman" w:cs="Times New Roman"/>
                <w:color w:val="FF0000"/>
                <w:sz w:val="24"/>
                <w:szCs w:val="24"/>
                <w:u w:val="single"/>
                <w:lang w:eastAsia="ru-RU"/>
              </w:rPr>
            </w:pPr>
            <w:proofErr w:type="gramStart"/>
            <w:r>
              <w:rPr>
                <w:rFonts w:ascii="Times New Roman" w:eastAsia="Calibri" w:hAnsi="Times New Roman" w:cs="Times New Roman"/>
                <w:sz w:val="24"/>
                <w:szCs w:val="24"/>
              </w:rPr>
              <w:t>выписку</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из</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единого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государственного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реестра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юридических</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лиц</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для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юридического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лица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выписку</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из</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единого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государственного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реестра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индивидуальных</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предпринимателей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для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индивидуального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предпринимателя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полученные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ранее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чем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 три месяца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даты</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размещения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ЕИС</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официальном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сайте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исключением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случаев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предусмотренных</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Федеральным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законом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№223-ФЗ</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извещения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об</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осуществлении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конкурентной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закупки</w:t>
            </w:r>
            <w:r>
              <w:rPr>
                <w:rFonts w:ascii="Times New Roman" w:hAnsi="Times New Roman" w:cs="Times New Roman"/>
                <w:sz w:val="24"/>
                <w:szCs w:val="24"/>
              </w:rPr>
              <w:t>, или нотариально заверенную копию такой выписки;</w:t>
            </w:r>
            <w:proofErr w:type="gramEnd"/>
            <w:r>
              <w:rPr>
                <w:rFonts w:ascii="Times New Roman" w:hAnsi="Times New Roman" w:cs="Times New Roman"/>
                <w:sz w:val="24"/>
                <w:szCs w:val="24"/>
              </w:rPr>
              <w:t xml:space="preserve">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w:t>
            </w:r>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gridSpan w:val="2"/>
          </w:tcPr>
          <w:p w:rsidR="007F18F7" w:rsidRDefault="0086125A">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копии учредительных документов участника закупки (для юридических лиц), копии документов, удостоверяющих личность </w:t>
            </w:r>
            <w:r>
              <w:rPr>
                <w:rFonts w:ascii="Times New Roman" w:hAnsi="Times New Roman"/>
                <w:color w:val="000000"/>
                <w:sz w:val="24"/>
                <w:szCs w:val="24"/>
              </w:rPr>
              <w:t>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Установлено</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2"/>
          </w:tcPr>
          <w:p w:rsidR="007F18F7" w:rsidRDefault="0086125A">
            <w:pPr>
              <w:spacing w:after="0" w:line="240" w:lineRule="auto"/>
              <w:jc w:val="both"/>
              <w:rPr>
                <w:rFonts w:ascii="Times New Roman" w:hAnsi="Times New Roman" w:cs="Times New Roman"/>
                <w:iCs/>
                <w:color w:val="000000"/>
                <w:sz w:val="24"/>
                <w:szCs w:val="24"/>
              </w:rPr>
            </w:pPr>
            <w:proofErr w:type="gramStart"/>
            <w:r>
              <w:rPr>
                <w:rFonts w:ascii="Times New Roman" w:hAnsi="Times New Roman" w:cs="Times New Roman"/>
                <w:iCs/>
                <w:color w:val="000000"/>
                <w:sz w:val="24"/>
                <w:szCs w:val="24"/>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w:t>
            </w:r>
            <w:proofErr w:type="gramEnd"/>
            <w:r>
              <w:rPr>
                <w:rFonts w:ascii="Times New Roman" w:hAnsi="Times New Roman" w:cs="Times New Roman"/>
                <w:iCs/>
                <w:color w:val="000000"/>
                <w:sz w:val="24"/>
                <w:szCs w:val="24"/>
              </w:rPr>
              <w:t xml:space="preserve"> В случае</w:t>
            </w:r>
            <w:proofErr w:type="gramStart"/>
            <w:r>
              <w:rPr>
                <w:rFonts w:ascii="Times New Roman" w:hAnsi="Times New Roman" w:cs="Times New Roman"/>
                <w:iCs/>
                <w:color w:val="000000"/>
                <w:sz w:val="24"/>
                <w:szCs w:val="24"/>
              </w:rPr>
              <w:t>,</w:t>
            </w:r>
            <w:proofErr w:type="gramEnd"/>
            <w:r>
              <w:rPr>
                <w:rFonts w:ascii="Times New Roman" w:hAnsi="Times New Roman" w:cs="Times New Roman"/>
                <w:iCs/>
                <w:color w:val="000000"/>
                <w:sz w:val="24"/>
                <w:szCs w:val="24"/>
              </w:rPr>
              <w:t xml:space="preserve"> если от имени участника закупки действует иное лицо, заявка на участие в закупке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w:t>
            </w:r>
            <w:proofErr w:type="gramStart"/>
            <w:r>
              <w:rPr>
                <w:rFonts w:ascii="Times New Roman" w:hAnsi="Times New Roman" w:cs="Times New Roman"/>
                <w:iCs/>
                <w:color w:val="000000"/>
                <w:sz w:val="24"/>
                <w:szCs w:val="24"/>
              </w:rPr>
              <w:t>,</w:t>
            </w:r>
            <w:proofErr w:type="gramEnd"/>
            <w:r>
              <w:rPr>
                <w:rFonts w:ascii="Times New Roman" w:hAnsi="Times New Roman" w:cs="Times New Roman"/>
                <w:iCs/>
                <w:color w:val="000000"/>
                <w:sz w:val="24"/>
                <w:szCs w:val="24"/>
              </w:rPr>
              <w:t xml:space="preserve"> если указанная доверенность подписана лицом, уполномоченным руководителем участника закупки, заявка на участие в запросе котировок в электронной форме должна содержать также документ, подтверждающий полномочия такого лица. </w:t>
            </w:r>
            <w:r>
              <w:rPr>
                <w:rFonts w:ascii="Times New Roman" w:eastAsia="Times New Roman" w:hAnsi="Times New Roman" w:cs="Times New Roman"/>
                <w:sz w:val="24"/>
                <w:szCs w:val="24"/>
                <w:lang w:eastAsia="ru-RU"/>
              </w:rPr>
              <w:t xml:space="preserve">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r>
              <w:rPr>
                <w:rFonts w:ascii="Times New Roman" w:hAnsi="Times New Roman" w:cs="Times New Roman"/>
                <w:iCs/>
                <w:color w:val="000000"/>
                <w:sz w:val="24"/>
                <w:szCs w:val="24"/>
              </w:rPr>
              <w:t>Исключение составляют случаи подписания заявки:</w:t>
            </w:r>
          </w:p>
          <w:p w:rsidR="007F18F7" w:rsidRDefault="0086125A">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индивидуальным предпринимателем, если участником такой закупки является индивидуальный предприниматель;</w:t>
            </w:r>
          </w:p>
          <w:p w:rsidR="007F18F7" w:rsidRDefault="0086125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iCs/>
                <w:color w:val="000000"/>
                <w:sz w:val="24"/>
                <w:szCs w:val="24"/>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2"/>
          </w:tcPr>
          <w:p w:rsidR="007F18F7" w:rsidRDefault="0086125A">
            <w:pPr>
              <w:spacing w:after="0" w:line="240" w:lineRule="auto"/>
              <w:jc w:val="both"/>
              <w:rPr>
                <w:rFonts w:ascii="Times New Roman" w:eastAsia="Times New Roman" w:hAnsi="Times New Roman" w:cs="Times New Roman"/>
                <w:sz w:val="24"/>
                <w:szCs w:val="24"/>
                <w:lang w:eastAsia="ru-RU"/>
              </w:rPr>
            </w:pPr>
            <w:proofErr w:type="gramStart"/>
            <w:r>
              <w:rPr>
                <w:rFonts w:ascii="Times New Roman" w:hAnsi="Times New Roman" w:cs="Times New Roman"/>
                <w:iCs/>
                <w:color w:val="000000"/>
                <w:sz w:val="24"/>
                <w:szCs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w:t>
            </w:r>
            <w:proofErr w:type="gramEnd"/>
            <w:r>
              <w:rPr>
                <w:rFonts w:ascii="Times New Roman" w:hAnsi="Times New Roman" w:cs="Times New Roman"/>
                <w:iCs/>
                <w:color w:val="000000"/>
                <w:sz w:val="24"/>
                <w:szCs w:val="24"/>
              </w:rPr>
              <w:t xml:space="preserve">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 </w:t>
            </w: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r>
              <w:rPr>
                <w:rFonts w:ascii="Times New Roman" w:hAnsi="Times New Roman" w:cs="Times New Roman"/>
                <w:iCs/>
                <w:color w:val="000000"/>
                <w:sz w:val="24"/>
                <w:szCs w:val="24"/>
              </w:rPr>
              <w:t>;</w:t>
            </w:r>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48" w:type="dxa"/>
            <w:gridSpan w:val="6"/>
          </w:tcPr>
          <w:p w:rsidR="007F18F7" w:rsidRDefault="0086125A">
            <w:pPr>
              <w:spacing w:after="0" w:line="240" w:lineRule="auto"/>
              <w:jc w:val="both"/>
              <w:rPr>
                <w:rFonts w:ascii="Times New Roman" w:eastAsia="Times New Roman" w:hAnsi="Times New Roman" w:cs="Times New Roman"/>
                <w:sz w:val="24"/>
                <w:szCs w:val="24"/>
                <w:highlight w:val="yellow"/>
                <w:lang w:eastAsia="ru-RU"/>
              </w:rPr>
            </w:pPr>
            <w:r>
              <w:rPr>
                <w:rFonts w:ascii="Times New Roman" w:hAnsi="Times New Roman" w:cs="Times New Roman"/>
                <w:iCs/>
                <w:color w:val="000000"/>
                <w:sz w:val="24"/>
                <w:szCs w:val="24"/>
              </w:rPr>
              <w:t>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в электронной форме</w:t>
            </w:r>
            <w:r>
              <w:rPr>
                <w:rFonts w:ascii="Times New Roman" w:eastAsia="Times New Roman" w:hAnsi="Times New Roman" w:cs="Times New Roman"/>
                <w:sz w:val="24"/>
                <w:szCs w:val="24"/>
                <w:lang w:eastAsia="ru-RU"/>
              </w:rPr>
              <w:t>:</w:t>
            </w:r>
          </w:p>
        </w:tc>
      </w:tr>
      <w:tr w:rsidR="007F18F7">
        <w:tc>
          <w:tcPr>
            <w:tcW w:w="7797" w:type="dxa"/>
            <w:gridSpan w:val="3"/>
          </w:tcPr>
          <w:p w:rsidR="007F18F7" w:rsidRDefault="0086125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Style w:val="1c"/>
                <w:rFonts w:ascii="Times New Roman" w:hAnsi="Times New Roman" w:cs="Times New Roman"/>
                <w:iCs/>
                <w:color w:val="000000"/>
                <w:sz w:val="24"/>
                <w:szCs w:val="24"/>
              </w:rPr>
              <w:t xml:space="preserve">декларация участника закупки (может предоставляться с использованием программно-аппаратных средств электронной торговой площадки) о соответствии участника закупки единым требованиям, установленным в извещении о закупке </w:t>
            </w:r>
            <w:r>
              <w:rPr>
                <w:rFonts w:ascii="Times New Roman" w:eastAsia="Times New Roman" w:hAnsi="Times New Roman" w:cs="Times New Roman"/>
                <w:sz w:val="24"/>
                <w:szCs w:val="24"/>
                <w:lang w:eastAsia="ru-RU"/>
              </w:rPr>
              <w:t>(</w:t>
            </w:r>
            <w:r>
              <w:rPr>
                <w:rFonts w:ascii="Times New Roman" w:eastAsia="Times New Roman" w:hAnsi="Times New Roman" w:cs="Times New Roman"/>
                <w:color w:val="0000FF"/>
                <w:sz w:val="24"/>
                <w:szCs w:val="24"/>
                <w:lang w:eastAsia="ru-RU"/>
              </w:rPr>
              <w:t>пункт 19</w:t>
            </w:r>
            <w:r>
              <w:rPr>
                <w:rFonts w:ascii="Times New Roman" w:eastAsia="Times New Roman" w:hAnsi="Times New Roman" w:cs="Times New Roman"/>
                <w:sz w:val="24"/>
                <w:szCs w:val="24"/>
                <w:lang w:eastAsia="ru-RU"/>
              </w:rPr>
              <w:t xml:space="preserve"> настоящего Извещения о закупке)</w:t>
            </w:r>
            <w:r>
              <w:rPr>
                <w:rStyle w:val="1c"/>
                <w:rFonts w:ascii="Times New Roman" w:hAnsi="Times New Roman" w:cs="Times New Roman"/>
                <w:iCs/>
                <w:color w:val="000000"/>
                <w:sz w:val="24"/>
                <w:szCs w:val="24"/>
              </w:rPr>
              <w:t>, и предъявляемым к участникам (в случае установления данных требований в извещении о закупке);</w:t>
            </w:r>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Установлено</w:t>
            </w:r>
          </w:p>
        </w:tc>
      </w:tr>
      <w:tr w:rsidR="007F18F7">
        <w:tc>
          <w:tcPr>
            <w:tcW w:w="7797" w:type="dxa"/>
            <w:gridSpan w:val="3"/>
          </w:tcPr>
          <w:p w:rsidR="007F18F7" w:rsidRDefault="0086125A">
            <w:pPr>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членство в СРО, наличие лицензий и т.п., если применимо к предмету закупки;</w:t>
            </w:r>
          </w:p>
          <w:p w:rsidR="007F18F7" w:rsidRPr="0086125A" w:rsidRDefault="007F18F7">
            <w:pPr>
              <w:jc w:val="both"/>
              <w:rPr>
                <w:rFonts w:ascii="Times New Roman" w:eastAsia="Times New Roman" w:hAnsi="Times New Roman" w:cs="Times New Roman"/>
                <w:sz w:val="24"/>
                <w:szCs w:val="24"/>
                <w:lang w:eastAsia="ru-RU"/>
              </w:rPr>
            </w:pPr>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установлено</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2"/>
          </w:tcPr>
          <w:p w:rsidR="007F18F7" w:rsidRDefault="0086125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w:t>
            </w:r>
            <w:r>
              <w:rPr>
                <w:rFonts w:ascii="Times New Roman" w:eastAsia="Times New Roman" w:hAnsi="Times New Roman" w:cs="Times New Roman"/>
                <w:i/>
                <w:iCs/>
                <w:sz w:val="24"/>
                <w:szCs w:val="24"/>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Pr>
                <w:rFonts w:ascii="Times New Roman" w:eastAsia="Times New Roman" w:hAnsi="Times New Roman" w:cs="Times New Roman"/>
                <w:sz w:val="24"/>
                <w:szCs w:val="24"/>
                <w:lang w:eastAsia="ru-RU"/>
              </w:rPr>
              <w:t>). Исключение составляют документы, которые, согласно гражданскому законодательству Российской Федерации, могут быть представлены только вместе с товаром;</w:t>
            </w:r>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установлено</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8" w:type="dxa"/>
            <w:gridSpan w:val="2"/>
          </w:tcPr>
          <w:p w:rsidR="007F18F7" w:rsidRDefault="0086125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и документы об обеспечении заявки на участие в запросе котировок в электронной форме (в случае, если требование об обеспечении заявки установлено заказчиком в извещении о проведении закупки):</w:t>
            </w:r>
          </w:p>
          <w:p w:rsidR="007F18F7" w:rsidRDefault="0086125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копия платежного поручения, подтверждающего перечисление денежных сре</w:t>
            </w:r>
            <w:proofErr w:type="gramStart"/>
            <w:r>
              <w:rPr>
                <w:rFonts w:ascii="Times New Roman" w:eastAsia="Times New Roman" w:hAnsi="Times New Roman" w:cs="Times New Roman"/>
                <w:sz w:val="24"/>
                <w:szCs w:val="24"/>
                <w:lang w:eastAsia="ru-RU"/>
              </w:rPr>
              <w:t>дств в к</w:t>
            </w:r>
            <w:proofErr w:type="gramEnd"/>
            <w:r>
              <w:rPr>
                <w:rFonts w:ascii="Times New Roman" w:eastAsia="Times New Roman" w:hAnsi="Times New Roman" w:cs="Times New Roman"/>
                <w:sz w:val="24"/>
                <w:szCs w:val="24"/>
                <w:lang w:eastAsia="ru-RU"/>
              </w:rPr>
              <w:t>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7F18F7" w:rsidRDefault="0086125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банковская гарантия, независимая </w:t>
            </w:r>
            <w:proofErr w:type="gramStart"/>
            <w:r>
              <w:rPr>
                <w:rFonts w:ascii="Times New Roman" w:eastAsia="Times New Roman" w:hAnsi="Times New Roman" w:cs="Times New Roman"/>
                <w:sz w:val="24"/>
                <w:szCs w:val="24"/>
                <w:lang w:eastAsia="ru-RU"/>
              </w:rPr>
              <w:t>гарантия</w:t>
            </w:r>
            <w:proofErr w:type="gramEnd"/>
            <w:r>
              <w:rPr>
                <w:rFonts w:ascii="Times New Roman" w:eastAsia="Times New Roman" w:hAnsi="Times New Roman" w:cs="Times New Roman"/>
                <w:sz w:val="24"/>
                <w:szCs w:val="24"/>
                <w:lang w:eastAsia="ru-RU"/>
              </w:rPr>
              <w:t xml:space="preserve"> если в качестве обеспечения заявки на участие в закупке участником такой закупки предоставляется банковская гарантия, независимая гарантия.</w:t>
            </w:r>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color w:val="FF0000"/>
                <w:sz w:val="24"/>
                <w:szCs w:val="24"/>
              </w:rPr>
              <w:t>Не установлено</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8" w:type="dxa"/>
            <w:gridSpan w:val="2"/>
          </w:tcPr>
          <w:p w:rsidR="007F18F7" w:rsidRDefault="0086125A">
            <w:pPr>
              <w:tabs>
                <w:tab w:val="left" w:pos="5597"/>
              </w:tabs>
              <w:spacing w:after="0" w:line="240" w:lineRule="auto"/>
              <w:jc w:val="both"/>
              <w:rPr>
                <w:rFonts w:ascii="Times New Roman" w:eastAsia="Times New Roman" w:hAnsi="Times New Roman" w:cs="Times New Roman"/>
                <w:sz w:val="24"/>
                <w:szCs w:val="24"/>
                <w:lang w:eastAsia="ru-RU"/>
              </w:rPr>
            </w:pPr>
            <w:proofErr w:type="gramStart"/>
            <w:r>
              <w:rPr>
                <w:rFonts w:ascii="Times New Roman" w:hAnsi="Times New Roman"/>
                <w:color w:val="000000"/>
                <w:sz w:val="24"/>
                <w:szCs w:val="24"/>
              </w:rPr>
              <w:t>копии документов и (или)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w:t>
            </w:r>
            <w:proofErr w:type="gramEnd"/>
            <w:r>
              <w:rPr>
                <w:rFonts w:ascii="Times New Roman" w:hAnsi="Times New Roman"/>
                <w:color w:val="000000"/>
                <w:sz w:val="24"/>
                <w:szCs w:val="24"/>
              </w:rPr>
              <w:t xml:space="preserve"> электронной форме, участниками которого могут быть только субъекты малого и среднего предпринимательства, документации о закупке)</w:t>
            </w:r>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p w:rsidR="007F18F7" w:rsidRDefault="007F18F7">
            <w:pPr>
              <w:autoSpaceDE w:val="0"/>
              <w:autoSpaceDN w:val="0"/>
              <w:adjustRightInd w:val="0"/>
              <w:spacing w:after="0" w:line="240" w:lineRule="auto"/>
              <w:jc w:val="both"/>
              <w:rPr>
                <w:rFonts w:ascii="Times New Roman" w:eastAsia="Times New Roman" w:hAnsi="Times New Roman" w:cs="Times New Roman"/>
                <w:color w:val="FF0000"/>
                <w:sz w:val="24"/>
                <w:szCs w:val="24"/>
              </w:rPr>
            </w:pPr>
          </w:p>
        </w:tc>
      </w:tr>
      <w:tr w:rsidR="007F18F7">
        <w:tc>
          <w:tcPr>
            <w:tcW w:w="709" w:type="dxa"/>
          </w:tcPr>
          <w:p w:rsidR="007F18F7" w:rsidRDefault="007F18F7">
            <w:pPr>
              <w:spacing w:after="0" w:line="240" w:lineRule="auto"/>
              <w:jc w:val="center"/>
              <w:rPr>
                <w:rFonts w:ascii="Times New Roman" w:eastAsia="Times New Roman" w:hAnsi="Times New Roman" w:cs="Times New Roman"/>
                <w:sz w:val="24"/>
                <w:szCs w:val="24"/>
              </w:rPr>
            </w:pPr>
          </w:p>
        </w:tc>
        <w:tc>
          <w:tcPr>
            <w:tcW w:w="7088" w:type="dxa"/>
            <w:gridSpan w:val="2"/>
          </w:tcPr>
          <w:p w:rsidR="007F18F7" w:rsidRDefault="0086125A">
            <w:pPr>
              <w:tabs>
                <w:tab w:val="left" w:pos="5597"/>
              </w:tabs>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roofErr w:type="gramEnd"/>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p w:rsidR="007F18F7" w:rsidRDefault="007F18F7">
            <w:pPr>
              <w:autoSpaceDE w:val="0"/>
              <w:autoSpaceDN w:val="0"/>
              <w:adjustRightInd w:val="0"/>
              <w:spacing w:after="0" w:line="240" w:lineRule="auto"/>
              <w:jc w:val="both"/>
              <w:rPr>
                <w:rFonts w:ascii="Times New Roman" w:eastAsia="Times New Roman" w:hAnsi="Times New Roman" w:cs="Times New Roman"/>
                <w:color w:val="FF0000"/>
                <w:sz w:val="24"/>
                <w:szCs w:val="24"/>
              </w:rPr>
            </w:pP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88" w:type="dxa"/>
            <w:gridSpan w:val="2"/>
          </w:tcPr>
          <w:p w:rsidR="007F18F7" w:rsidRDefault="0086125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(копии документов) во исполнение требований, предусмотренных </w:t>
            </w:r>
            <w:r>
              <w:rPr>
                <w:rFonts w:ascii="Times New Roman" w:eastAsia="Times New Roman" w:hAnsi="Times New Roman" w:cs="Times New Roman"/>
                <w:color w:val="0000FF"/>
                <w:sz w:val="24"/>
                <w:szCs w:val="24"/>
                <w:lang w:eastAsia="ru-RU"/>
              </w:rPr>
              <w:t>пунктом 14</w:t>
            </w:r>
            <w:r>
              <w:rPr>
                <w:rFonts w:ascii="Times New Roman" w:eastAsia="Times New Roman" w:hAnsi="Times New Roman" w:cs="Times New Roman"/>
                <w:sz w:val="24"/>
                <w:szCs w:val="24"/>
                <w:lang w:eastAsia="ru-RU"/>
              </w:rPr>
              <w:t xml:space="preserve"> настоящего Извещения о закупке (при наличии)</w:t>
            </w:r>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Применимо </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88" w:type="dxa"/>
            <w:gridSpan w:val="2"/>
          </w:tcPr>
          <w:p w:rsidR="007F18F7" w:rsidRDefault="0086125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информация и документы</w:t>
            </w:r>
            <w:r>
              <w:rPr>
                <w:rFonts w:ascii="Times New Roman" w:eastAsia="Times New Roman" w:hAnsi="Times New Roman" w:cs="Times New Roman"/>
                <w:sz w:val="24"/>
                <w:szCs w:val="24"/>
                <w:lang w:eastAsia="ru-RU"/>
              </w:rPr>
              <w:t xml:space="preserve">, определенные в соответствии с </w:t>
            </w:r>
            <w:r>
              <w:rPr>
                <w:rFonts w:ascii="Times New Roman" w:eastAsia="Times New Roman" w:hAnsi="Times New Roman" w:cs="Times New Roman"/>
                <w:color w:val="0000FF"/>
                <w:sz w:val="24"/>
                <w:szCs w:val="24"/>
                <w:lang w:eastAsia="ru-RU"/>
              </w:rPr>
              <w:t xml:space="preserve">пунктом 20.1 </w:t>
            </w:r>
            <w:r>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tc>
      </w:tr>
      <w:tr w:rsidR="007F18F7">
        <w:tc>
          <w:tcPr>
            <w:tcW w:w="709" w:type="dxa"/>
          </w:tcPr>
          <w:p w:rsidR="007F18F7" w:rsidRDefault="008612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088" w:type="dxa"/>
            <w:gridSpan w:val="2"/>
          </w:tcPr>
          <w:p w:rsidR="007F18F7" w:rsidRDefault="0086125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информация и документы</w:t>
            </w:r>
            <w:r>
              <w:rPr>
                <w:rFonts w:ascii="Times New Roman" w:eastAsia="Times New Roman" w:hAnsi="Times New Roman" w:cs="Times New Roman"/>
                <w:sz w:val="24"/>
                <w:szCs w:val="24"/>
                <w:lang w:eastAsia="ru-RU"/>
              </w:rPr>
              <w:t xml:space="preserve">, определенные в соответствии с </w:t>
            </w:r>
            <w:r>
              <w:rPr>
                <w:rFonts w:ascii="Times New Roman" w:eastAsia="Times New Roman" w:hAnsi="Times New Roman" w:cs="Times New Roman"/>
                <w:color w:val="0000FF"/>
                <w:sz w:val="24"/>
                <w:szCs w:val="24"/>
                <w:lang w:eastAsia="ru-RU"/>
              </w:rPr>
              <w:t xml:space="preserve">пунктом 20.2 </w:t>
            </w:r>
            <w:r>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rsidR="007F18F7" w:rsidRDefault="0086125A">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установлено</w:t>
            </w:r>
          </w:p>
        </w:tc>
      </w:tr>
      <w:tr w:rsidR="007F18F7">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402" w:type="dxa"/>
          </w:tcPr>
          <w:p w:rsidR="007F18F7" w:rsidRDefault="0086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5"/>
          </w:tcPr>
          <w:p w:rsidR="007F18F7" w:rsidRDefault="0086125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Pr>
                <w:rFonts w:ascii="Times New Roman" w:eastAsia="Times New Roman" w:hAnsi="Times New Roman" w:cs="Times New Roman"/>
                <w:color w:val="0000FF"/>
                <w:sz w:val="24"/>
                <w:szCs w:val="24"/>
              </w:rPr>
              <w:t xml:space="preserve">Приложение № 4 </w:t>
            </w:r>
            <w:r>
              <w:rPr>
                <w:rFonts w:ascii="Times New Roman" w:eastAsia="Times New Roman" w:hAnsi="Times New Roman" w:cs="Times New Roman"/>
                <w:sz w:val="24"/>
                <w:szCs w:val="24"/>
              </w:rPr>
              <w:t>извещения о закупке) при соблюдении следующих условий:</w:t>
            </w:r>
          </w:p>
          <w:p w:rsidR="007F18F7" w:rsidRDefault="0086125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rsidR="007F18F7" w:rsidRDefault="0086125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rsidR="007F18F7" w:rsidRDefault="0086125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7F18F7" w:rsidRDefault="0086125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w:t>
            </w:r>
            <w:r>
              <w:rPr>
                <w:rFonts w:ascii="Times New Roman" w:eastAsia="Times New Roman" w:hAnsi="Times New Roman" w:cs="Times New Roman"/>
                <w:color w:val="0000FF"/>
                <w:sz w:val="24"/>
                <w:szCs w:val="24"/>
              </w:rPr>
              <w:t xml:space="preserve">Приложение № 4 </w:t>
            </w:r>
            <w:r>
              <w:rPr>
                <w:rFonts w:ascii="Times New Roman" w:eastAsia="Times New Roman" w:hAnsi="Times New Roman" w:cs="Times New Roman"/>
                <w:sz w:val="24"/>
                <w:szCs w:val="24"/>
              </w:rPr>
              <w:t>к извещению о закупке)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rsidR="007F18F7" w:rsidRDefault="0086125A">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файлы не должны иметь защиты от их открытия, изменения, копирования их содержимого или их печати. Файлы с документами заявки рекомендуется </w:t>
            </w:r>
            <w:proofErr w:type="gramStart"/>
            <w:r>
              <w:rPr>
                <w:rFonts w:ascii="Times New Roman" w:eastAsia="Times New Roman" w:hAnsi="Times New Roman" w:cs="Times New Roman"/>
                <w:sz w:val="24"/>
                <w:szCs w:val="24"/>
              </w:rPr>
              <w:t>именовать</w:t>
            </w:r>
            <w:proofErr w:type="gramEnd"/>
            <w:r>
              <w:rPr>
                <w:rFonts w:ascii="Times New Roman" w:eastAsia="Times New Roman" w:hAnsi="Times New Roman" w:cs="Times New Roman"/>
                <w:sz w:val="24"/>
                <w:szCs w:val="24"/>
              </w:rPr>
              <w:t xml:space="preserve">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7F18F7">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402" w:type="dxa"/>
          </w:tcPr>
          <w:p w:rsidR="007F18F7" w:rsidRDefault="0086125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5"/>
          </w:tcPr>
          <w:p w:rsidR="007F18F7" w:rsidRDefault="0086125A">
            <w:pPr>
              <w:spacing w:after="0" w:line="240" w:lineRule="auto"/>
              <w:jc w:val="both"/>
              <w:rPr>
                <w:rFonts w:ascii="Times New Roman" w:hAnsi="Times New Roman"/>
                <w:sz w:val="24"/>
                <w:szCs w:val="24"/>
              </w:rPr>
            </w:pPr>
            <w:r>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rsidR="007F18F7" w:rsidRDefault="007F18F7">
            <w:pPr>
              <w:tabs>
                <w:tab w:val="left" w:pos="319"/>
              </w:tabs>
              <w:spacing w:after="0" w:line="240" w:lineRule="auto"/>
              <w:jc w:val="both"/>
              <w:rPr>
                <w:rFonts w:ascii="Times New Roman" w:eastAsia="Times New Roman" w:hAnsi="Times New Roman" w:cs="Times New Roman"/>
                <w:sz w:val="24"/>
                <w:szCs w:val="24"/>
                <w:highlight w:val="lightGray"/>
              </w:rPr>
            </w:pPr>
          </w:p>
        </w:tc>
      </w:tr>
      <w:tr w:rsidR="007F18F7">
        <w:tc>
          <w:tcPr>
            <w:tcW w:w="9073" w:type="dxa"/>
            <w:gridSpan w:val="6"/>
          </w:tcPr>
          <w:p w:rsidR="007F18F7" w:rsidRDefault="0086125A">
            <w:pPr>
              <w:spacing w:after="0" w:line="240" w:lineRule="auto"/>
              <w:jc w:val="both"/>
              <w:rPr>
                <w:rFonts w:ascii="Times New Roman" w:hAnsi="Times New Roman"/>
                <w:sz w:val="24"/>
                <w:szCs w:val="24"/>
              </w:rPr>
            </w:pPr>
            <w:r>
              <w:rPr>
                <w:rFonts w:ascii="Times New Roman" w:hAnsi="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rsidR="007F18F7" w:rsidRDefault="0086125A">
            <w:pPr>
              <w:tabs>
                <w:tab w:val="left" w:pos="319"/>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подробного предложения участника о выполнении требования, в том числе </w:t>
            </w:r>
            <w:proofErr w:type="gramStart"/>
            <w:r>
              <w:rPr>
                <w:rFonts w:ascii="Times New Roman" w:hAnsi="Times New Roman"/>
                <w:sz w:val="24"/>
                <w:szCs w:val="24"/>
              </w:rPr>
              <w:t>указания наименования места происхождения товара</w:t>
            </w:r>
            <w:proofErr w:type="gramEnd"/>
            <w:r>
              <w:rPr>
                <w:rFonts w:ascii="Times New Roman" w:hAnsi="Times New Roman"/>
                <w:sz w:val="24"/>
                <w:szCs w:val="24"/>
              </w:rPr>
              <w:t xml:space="preserve"> или наименование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rsidR="007F18F7" w:rsidRDefault="0086125A">
            <w:pPr>
              <w:spacing w:after="0" w:line="240" w:lineRule="auto"/>
              <w:jc w:val="both"/>
              <w:rPr>
                <w:rFonts w:ascii="Times New Roman" w:hAnsi="Times New Roman"/>
                <w:sz w:val="24"/>
                <w:szCs w:val="24"/>
              </w:rPr>
            </w:pPr>
            <w:proofErr w:type="gramStart"/>
            <w:r>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 а также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w:t>
            </w:r>
            <w:proofErr w:type="gramEnd"/>
            <w:r>
              <w:rPr>
                <w:rFonts w:ascii="Times New Roman" w:hAnsi="Times New Roman"/>
                <w:sz w:val="24"/>
                <w:szCs w:val="24"/>
              </w:rPr>
              <w:t xml:space="preserve">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7F18F7" w:rsidRDefault="0086125A">
            <w:pPr>
              <w:spacing w:after="0" w:line="240" w:lineRule="auto"/>
              <w:jc w:val="both"/>
              <w:rPr>
                <w:rFonts w:ascii="Times New Roman" w:hAnsi="Times New Roman"/>
                <w:sz w:val="24"/>
                <w:szCs w:val="24"/>
              </w:rPr>
            </w:pPr>
            <w:proofErr w:type="gramStart"/>
            <w:r>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roofErr w:type="gramEnd"/>
          </w:p>
          <w:p w:rsidR="007F18F7" w:rsidRDefault="0086125A">
            <w:pPr>
              <w:snapToGrid w:val="0"/>
              <w:spacing w:after="0" w:line="240" w:lineRule="auto"/>
              <w:jc w:val="both"/>
              <w:rPr>
                <w:rFonts w:ascii="Times New Roman" w:hAnsi="Times New Roman"/>
                <w:sz w:val="24"/>
                <w:szCs w:val="24"/>
              </w:rPr>
            </w:pPr>
            <w:r>
              <w:rPr>
                <w:rFonts w:ascii="Times New Roman" w:hAnsi="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w:t>
            </w:r>
            <w:proofErr w:type="gramStart"/>
            <w:r>
              <w:rPr>
                <w:rFonts w:ascii="Times New Roman" w:hAnsi="Times New Roman"/>
                <w:sz w:val="24"/>
                <w:szCs w:val="24"/>
              </w:rPr>
              <w:t>»</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за исключением случаев, определенных п. 3 ч. 6.1 ст. 3 Закона № 223-ФЗ)</w:t>
            </w:r>
            <w:r>
              <w:rPr>
                <w:rFonts w:ascii="Times New Roman" w:hAnsi="Times New Roman"/>
                <w:sz w:val="24"/>
                <w:szCs w:val="24"/>
              </w:rPr>
              <w:t xml:space="preserve">,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w:t>
            </w:r>
            <w:proofErr w:type="gramStart"/>
            <w:r>
              <w:rPr>
                <w:rFonts w:ascii="Times New Roman" w:hAnsi="Times New Roman"/>
                <w:sz w:val="24"/>
                <w:szCs w:val="24"/>
              </w:rPr>
              <w:t>извещении</w:t>
            </w:r>
            <w:proofErr w:type="gramEnd"/>
            <w:r>
              <w:rPr>
                <w:rFonts w:ascii="Times New Roman" w:hAnsi="Times New Roman"/>
                <w:sz w:val="24"/>
                <w:szCs w:val="24"/>
              </w:rPr>
              <w:t xml:space="preserve"> о закупке.</w:t>
            </w:r>
          </w:p>
          <w:p w:rsidR="007F18F7" w:rsidRDefault="0086125A">
            <w:pPr>
              <w:snapToGrid w:val="0"/>
              <w:spacing w:after="0" w:line="240" w:lineRule="auto"/>
              <w:jc w:val="both"/>
              <w:rPr>
                <w:rFonts w:ascii="Times New Roman" w:hAnsi="Times New Roman"/>
                <w:sz w:val="24"/>
                <w:szCs w:val="24"/>
              </w:rPr>
            </w:pPr>
            <w:proofErr w:type="gramStart"/>
            <w:r>
              <w:rPr>
                <w:rFonts w:ascii="Times New Roman" w:hAnsi="Times New Roman"/>
                <w:sz w:val="24"/>
                <w:szCs w:val="24"/>
              </w:rPr>
              <w:t>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w:t>
            </w:r>
            <w:proofErr w:type="gramEnd"/>
            <w:r>
              <w:rPr>
                <w:rFonts w:ascii="Times New Roman" w:hAnsi="Times New Roman"/>
                <w:sz w:val="24"/>
                <w:szCs w:val="24"/>
              </w:rPr>
              <w:t xml:space="preserve"> изменяться. </w:t>
            </w:r>
          </w:p>
          <w:p w:rsidR="007F18F7" w:rsidRDefault="0086125A">
            <w:pPr>
              <w:snapToGrid w:val="0"/>
              <w:spacing w:after="0" w:line="240" w:lineRule="auto"/>
              <w:jc w:val="both"/>
              <w:rPr>
                <w:rFonts w:ascii="Times New Roman" w:hAnsi="Times New Roman"/>
                <w:sz w:val="24"/>
                <w:szCs w:val="24"/>
              </w:rPr>
            </w:pPr>
            <w:r>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rsidR="007F18F7" w:rsidRDefault="0086125A">
            <w:pPr>
              <w:snapToGrid w:val="0"/>
              <w:spacing w:after="0" w:line="240" w:lineRule="auto"/>
              <w:jc w:val="both"/>
              <w:rPr>
                <w:rFonts w:ascii="Times New Roman" w:hAnsi="Times New Roman"/>
                <w:sz w:val="24"/>
                <w:szCs w:val="24"/>
              </w:rPr>
            </w:pPr>
            <w:proofErr w:type="gramStart"/>
            <w:r>
              <w:rPr>
                <w:rFonts w:ascii="Times New Roman" w:hAnsi="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Pr>
                <w:rFonts w:ascii="Times New Roman" w:hAnsi="Times New Roman"/>
                <w:color w:val="0000FF"/>
                <w:sz w:val="24"/>
                <w:szCs w:val="24"/>
              </w:rPr>
              <w:t xml:space="preserve">Приложение №1 </w:t>
            </w:r>
            <w:r>
              <w:rPr>
                <w:rFonts w:ascii="Times New Roman" w:hAnsi="Times New Roman"/>
                <w:sz w:val="24"/>
                <w:szCs w:val="24"/>
              </w:rPr>
              <w:t>к извещению).</w:t>
            </w:r>
            <w:proofErr w:type="gramEnd"/>
            <w:r>
              <w:rPr>
                <w:rFonts w:ascii="Times New Roman" w:hAnsi="Times New Roman"/>
                <w:sz w:val="24"/>
                <w:szCs w:val="24"/>
              </w:rPr>
              <w:t xml:space="preserve">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rsidR="007F18F7" w:rsidRDefault="0086125A">
            <w:pPr>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rsidR="007F18F7" w:rsidRDefault="0086125A">
            <w:pPr>
              <w:spacing w:after="0" w:line="240" w:lineRule="auto"/>
              <w:jc w:val="both"/>
              <w:rPr>
                <w:rFonts w:ascii="Times New Roman" w:eastAsia="Times New Roman" w:hAnsi="Times New Roman" w:cs="Times New Roman"/>
                <w:color w:val="FF0000"/>
                <w:sz w:val="24"/>
                <w:szCs w:val="24"/>
                <w:highlight w:val="yellow"/>
                <w:lang w:eastAsia="ar-SA"/>
              </w:rPr>
            </w:pPr>
            <w:r>
              <w:rPr>
                <w:rFonts w:ascii="Times New Roman" w:eastAsia="Times New Roman" w:hAnsi="Times New Roman" w:cs="Times New Roman"/>
                <w:color w:val="FF0000"/>
                <w:sz w:val="24"/>
                <w:szCs w:val="24"/>
                <w:lang w:eastAsia="ar-SA"/>
              </w:rPr>
              <w:t>Не установлено</w:t>
            </w:r>
          </w:p>
        </w:tc>
      </w:tr>
      <w:tr w:rsidR="007F18F7">
        <w:tc>
          <w:tcPr>
            <w:tcW w:w="9073" w:type="dxa"/>
            <w:gridSpan w:val="6"/>
          </w:tcPr>
          <w:p w:rsidR="007F18F7" w:rsidRDefault="0086125A">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u-RU"/>
              </w:rPr>
              <w:t xml:space="preserve">Предложение участника в отношении предмета закупки, должно содержать </w:t>
            </w:r>
            <w:r>
              <w:rPr>
                <w:rFonts w:ascii="Times New Roman" w:eastAsia="Times New Roman" w:hAnsi="Times New Roman" w:cs="Times New Roman"/>
                <w:b/>
                <w:bCs/>
                <w:sz w:val="24"/>
                <w:szCs w:val="24"/>
                <w:lang w:eastAsia="ru-RU"/>
              </w:rPr>
              <w:t>согласие</w:t>
            </w:r>
            <w:r>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Pr>
                <w:rFonts w:ascii="Times New Roman" w:eastAsia="Times New Roman" w:hAnsi="Times New Roman" w:cs="Times New Roman"/>
                <w:i/>
                <w:iCs/>
                <w:sz w:val="24"/>
                <w:szCs w:val="24"/>
                <w:lang w:eastAsia="ru-RU"/>
              </w:rPr>
              <w:t xml:space="preserve">и не подлежащих изменению по результатам проведения закупки </w:t>
            </w:r>
            <w:r>
              <w:rPr>
                <w:rFonts w:ascii="Times New Roman" w:eastAsia="Times New Roman" w:hAnsi="Times New Roman" w:cs="Times New Roman"/>
                <w:sz w:val="24"/>
                <w:szCs w:val="24"/>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rsidR="007F18F7" w:rsidRDefault="0086125A">
            <w:pPr>
              <w:spacing w:after="0" w:line="240" w:lineRule="auto"/>
              <w:jc w:val="both"/>
              <w:rPr>
                <w:rFonts w:ascii="Times New Roman" w:hAnsi="Times New Roman"/>
                <w:sz w:val="24"/>
                <w:szCs w:val="24"/>
              </w:rPr>
            </w:pPr>
            <w:r>
              <w:rPr>
                <w:rFonts w:ascii="Times New Roman" w:eastAsia="Times New Roman" w:hAnsi="Times New Roman" w:cs="Times New Roman"/>
                <w:color w:val="FF0000"/>
                <w:sz w:val="24"/>
                <w:szCs w:val="24"/>
                <w:lang w:eastAsia="ar-SA"/>
              </w:rPr>
              <w:t>Установлено</w:t>
            </w:r>
          </w:p>
        </w:tc>
      </w:tr>
      <w:tr w:rsidR="007F18F7">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402" w:type="dxa"/>
          </w:tcPr>
          <w:p w:rsidR="007F18F7" w:rsidRDefault="008612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5"/>
          </w:tcPr>
          <w:p w:rsidR="007F18F7" w:rsidRDefault="0086125A">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proofErr w:type="gramEnd"/>
            <w:r>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rFonts w:ascii="Times New Roman" w:eastAsia="Arial" w:hAnsi="Times New Roman" w:cs="Times New Roman"/>
                <w:sz w:val="24"/>
                <w:szCs w:val="24"/>
                <w:lang w:eastAsia="ar-SA"/>
              </w:rPr>
              <w:t>запроса котировок в электронной форме</w:t>
            </w:r>
            <w:r>
              <w:rPr>
                <w:rFonts w:ascii="Times New Roman" w:eastAsia="Arial" w:hAnsi="Times New Roman" w:cs="Times New Roman"/>
                <w:bCs/>
                <w:sz w:val="24"/>
                <w:szCs w:val="24"/>
                <w:lang w:eastAsia="ar-SA"/>
              </w:rPr>
              <w:t>.</w:t>
            </w:r>
          </w:p>
          <w:p w:rsidR="007F18F7" w:rsidRDefault="0086125A">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закупки вправе подать заявку </w:t>
            </w:r>
            <w:proofErr w:type="gramStart"/>
            <w:r>
              <w:rPr>
                <w:rFonts w:ascii="Times New Roman" w:eastAsia="Times New Roman" w:hAnsi="Times New Roman" w:cs="Times New Roman"/>
                <w:sz w:val="24"/>
                <w:szCs w:val="24"/>
              </w:rPr>
              <w:t>на участие в такой закупке в любое время с момента размещения извещения об осуществлении</w:t>
            </w:r>
            <w:proofErr w:type="gramEnd"/>
            <w:r>
              <w:rPr>
                <w:rFonts w:ascii="Times New Roman" w:eastAsia="Times New Roman" w:hAnsi="Times New Roman" w:cs="Times New Roman"/>
                <w:sz w:val="24"/>
                <w:szCs w:val="24"/>
              </w:rPr>
              <w:t xml:space="preserve">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rsidR="007F18F7" w:rsidRDefault="0086125A">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извещением об осуществлении закупки предусмотрено два и более лота, заявка на участие в закупке подается в отношении каждого лота отдельно.</w:t>
            </w:r>
          </w:p>
          <w:p w:rsidR="007F18F7" w:rsidRDefault="0086125A">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не позднее даты окончания срока подачи заявок на участие в закупке. Ограничений в отношении количества попыток внесения изменений в поданную заявку нет. </w:t>
            </w:r>
          </w:p>
        </w:tc>
      </w:tr>
      <w:tr w:rsidR="007F18F7">
        <w:trPr>
          <w:trHeight w:val="1096"/>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402" w:type="dxa"/>
          </w:tcPr>
          <w:p w:rsidR="007F18F7" w:rsidRDefault="0086125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ar-SA"/>
              </w:rPr>
              <w:t xml:space="preserve">Дата и время начала срока подачи заявок на участие в </w:t>
            </w:r>
            <w:r>
              <w:rPr>
                <w:rFonts w:ascii="Times New Roman" w:eastAsia="Arial" w:hAnsi="Times New Roman" w:cs="Times New Roman"/>
                <w:sz w:val="24"/>
                <w:szCs w:val="24"/>
                <w:lang w:eastAsia="ar-SA"/>
              </w:rPr>
              <w:t>процедуре закупки</w:t>
            </w:r>
          </w:p>
        </w:tc>
        <w:tc>
          <w:tcPr>
            <w:tcW w:w="6946" w:type="dxa"/>
            <w:gridSpan w:val="5"/>
          </w:tcPr>
          <w:p w:rsidR="007F18F7" w:rsidRDefault="0086125A">
            <w:pPr>
              <w:suppressAutoHyphens/>
              <w:spacing w:after="6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20" w:history="1">
              <w:r>
                <w:rPr>
                  <w:rStyle w:val="a7"/>
                  <w:rFonts w:ascii="Times New Roman" w:hAnsi="Times New Roman"/>
                  <w:sz w:val="24"/>
                  <w:szCs w:val="24"/>
                </w:rPr>
                <w:t>www.zakupki.gov.ru</w:t>
              </w:r>
            </w:hyperlink>
            <w:r>
              <w:rPr>
                <w:rFonts w:ascii="Times New Roman" w:hAnsi="Times New Roman" w:cs="Times New Roman"/>
                <w:sz w:val="24"/>
                <w:szCs w:val="24"/>
              </w:rPr>
              <w:t>,</w:t>
            </w:r>
            <w:r>
              <w:rPr>
                <w:rFonts w:ascii="Times New Roman" w:eastAsia="Times New Roman" w:hAnsi="Times New Roman" w:cs="Times New Roman"/>
                <w:sz w:val="24"/>
                <w:szCs w:val="24"/>
                <w:lang w:eastAsia="ar-SA"/>
              </w:rPr>
              <w:t xml:space="preserve">не менее чем за </w:t>
            </w:r>
            <w:r>
              <w:rPr>
                <w:rFonts w:ascii="Times New Roman" w:eastAsia="Times New Roman" w:hAnsi="Times New Roman" w:cs="Times New Roman"/>
                <w:color w:val="FF0000"/>
                <w:sz w:val="24"/>
                <w:szCs w:val="24"/>
                <w:lang w:eastAsia="ar-SA"/>
              </w:rPr>
              <w:t>5 (пять) рабочих дней</w:t>
            </w:r>
            <w:r>
              <w:rPr>
                <w:rFonts w:ascii="Times New Roman" w:eastAsia="Times New Roman" w:hAnsi="Times New Roman" w:cs="Times New Roman"/>
                <w:sz w:val="24"/>
                <w:szCs w:val="24"/>
                <w:lang w:eastAsia="ar-SA"/>
              </w:rPr>
              <w:t xml:space="preserve"> до дня истечения срока подачи заявок на участие в запросе котировок в электронной форме.</w:t>
            </w:r>
          </w:p>
        </w:tc>
      </w:tr>
      <w:tr w:rsidR="007F18F7">
        <w:trPr>
          <w:trHeight w:val="791"/>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Pr>
                <w:rFonts w:ascii="Times New Roman" w:eastAsia="Arial" w:hAnsi="Times New Roman" w:cs="Times New Roman"/>
                <w:sz w:val="24"/>
                <w:szCs w:val="24"/>
                <w:lang w:eastAsia="ar-SA"/>
              </w:rPr>
              <w:t>процедуре закупки</w:t>
            </w:r>
          </w:p>
        </w:tc>
        <w:tc>
          <w:tcPr>
            <w:tcW w:w="6946" w:type="dxa"/>
            <w:gridSpan w:val="5"/>
          </w:tcPr>
          <w:p w:rsidR="007F18F7" w:rsidRPr="009F1E73" w:rsidRDefault="007F18F7">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p>
          <w:p w:rsidR="007F18F7" w:rsidRPr="009F1E73" w:rsidRDefault="0086125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9F1E73">
              <w:rPr>
                <w:rFonts w:ascii="Times New Roman" w:eastAsia="Times New Roman" w:hAnsi="Times New Roman" w:cs="Times New Roman"/>
                <w:b/>
                <w:sz w:val="24"/>
                <w:szCs w:val="24"/>
              </w:rPr>
              <w:t xml:space="preserve">«27» февраля  2026 г. в </w:t>
            </w:r>
            <w:r w:rsidRPr="009F1E73">
              <w:rPr>
                <w:rFonts w:ascii="Times New Roman" w:eastAsia="Times New Roman" w:hAnsi="Times New Roman" w:cs="Times New Roman"/>
                <w:b/>
                <w:bCs/>
                <w:sz w:val="24"/>
                <w:szCs w:val="24"/>
              </w:rPr>
              <w:t>08:00 (по местному времени)</w:t>
            </w:r>
          </w:p>
        </w:tc>
      </w:tr>
      <w:tr w:rsidR="007F18F7">
        <w:trPr>
          <w:trHeight w:val="557"/>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402" w:type="dxa"/>
          </w:tcPr>
          <w:p w:rsidR="007F18F7" w:rsidRDefault="0086125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5"/>
          </w:tcPr>
          <w:p w:rsidR="007F18F7" w:rsidRPr="009F1E73" w:rsidRDefault="0086125A">
            <w:pPr>
              <w:spacing w:after="0" w:line="240" w:lineRule="auto"/>
              <w:jc w:val="both"/>
              <w:rPr>
                <w:rFonts w:ascii="Times New Roman" w:eastAsia="Times New Roman" w:hAnsi="Times New Roman" w:cs="Times New Roman"/>
                <w:b/>
                <w:sz w:val="24"/>
                <w:szCs w:val="24"/>
              </w:rPr>
            </w:pPr>
            <w:r w:rsidRPr="009F1E73">
              <w:rPr>
                <w:rFonts w:ascii="Times New Roman" w:eastAsia="Times New Roman" w:hAnsi="Times New Roman" w:cs="Times New Roman"/>
                <w:b/>
                <w:sz w:val="24"/>
                <w:szCs w:val="24"/>
              </w:rPr>
              <w:t xml:space="preserve">Дата рассмотрения: «27» февраля  2026 г.  10:00 </w:t>
            </w:r>
            <w:r w:rsidRPr="009F1E73">
              <w:rPr>
                <w:rFonts w:ascii="Times New Roman" w:eastAsia="Times New Roman" w:hAnsi="Times New Roman" w:cs="Times New Roman"/>
                <w:b/>
                <w:bCs/>
                <w:sz w:val="24"/>
                <w:szCs w:val="24"/>
              </w:rPr>
              <w:t>(по местному времени)</w:t>
            </w:r>
          </w:p>
          <w:p w:rsidR="007F18F7" w:rsidRPr="009F1E73" w:rsidRDefault="0086125A">
            <w:pPr>
              <w:spacing w:after="0" w:line="240" w:lineRule="auto"/>
              <w:jc w:val="both"/>
              <w:rPr>
                <w:rFonts w:ascii="Times New Roman" w:eastAsia="Times New Roman" w:hAnsi="Times New Roman" w:cs="Times New Roman"/>
                <w:b/>
                <w:sz w:val="24"/>
                <w:szCs w:val="24"/>
              </w:rPr>
            </w:pPr>
            <w:r w:rsidRPr="009F1E73">
              <w:rPr>
                <w:rFonts w:ascii="Times New Roman" w:eastAsia="Times New Roman" w:hAnsi="Times New Roman" w:cs="Times New Roman"/>
                <w:b/>
                <w:sz w:val="24"/>
                <w:szCs w:val="24"/>
              </w:rPr>
              <w:t xml:space="preserve">Дата подведения итогов: «27» февраля  2026 г.  12:00 </w:t>
            </w:r>
            <w:r w:rsidRPr="009F1E73">
              <w:rPr>
                <w:rFonts w:ascii="Times New Roman" w:eastAsia="Times New Roman" w:hAnsi="Times New Roman" w:cs="Times New Roman"/>
                <w:b/>
                <w:bCs/>
                <w:sz w:val="24"/>
                <w:szCs w:val="24"/>
              </w:rPr>
              <w:t>(по местному времени)</w:t>
            </w:r>
          </w:p>
          <w:p w:rsidR="007F18F7" w:rsidRPr="009F1E73" w:rsidRDefault="0086125A">
            <w:pPr>
              <w:spacing w:after="0" w:line="240" w:lineRule="auto"/>
              <w:jc w:val="both"/>
              <w:rPr>
                <w:rFonts w:ascii="Times New Roman" w:hAnsi="Times New Roman" w:cs="Times New Roman"/>
                <w:bCs/>
                <w:sz w:val="24"/>
                <w:szCs w:val="24"/>
              </w:rPr>
            </w:pPr>
            <w:r w:rsidRPr="009F1E73">
              <w:rPr>
                <w:rFonts w:ascii="Times New Roman" w:eastAsia="Times New Roman" w:hAnsi="Times New Roman" w:cs="Times New Roman"/>
                <w:color w:val="000000"/>
                <w:sz w:val="24"/>
                <w:szCs w:val="24"/>
              </w:rPr>
              <w:t xml:space="preserve">Место рассмотрения заявок: </w:t>
            </w:r>
            <w:proofErr w:type="gramStart"/>
            <w:r w:rsidRPr="009F1E73">
              <w:rPr>
                <w:rFonts w:ascii="Times New Roman" w:hAnsi="Times New Roman" w:cs="Times New Roman"/>
                <w:sz w:val="24"/>
                <w:szCs w:val="24"/>
              </w:rPr>
              <w:t>ГАУК СО «СОУНБ им. В.Г. Белинского»</w:t>
            </w:r>
            <w:r w:rsidRPr="009F1E73">
              <w:rPr>
                <w:rFonts w:ascii="Times New Roman" w:eastAsia="Times New Roman" w:hAnsi="Times New Roman" w:cs="Times New Roman"/>
                <w:color w:val="000000"/>
                <w:sz w:val="24"/>
                <w:szCs w:val="24"/>
              </w:rPr>
              <w:t xml:space="preserve">; Российская федерация, </w:t>
            </w:r>
            <w:r w:rsidRPr="009F1E73">
              <w:rPr>
                <w:rFonts w:ascii="Times New Roman" w:eastAsia="Lucida Sans Unicode" w:hAnsi="Times New Roman" w:cs="Times New Roman"/>
                <w:kern w:val="3"/>
                <w:sz w:val="24"/>
                <w:szCs w:val="24"/>
              </w:rPr>
              <w:t>620075, Свердловская область, г. Екатеринбург, ул. Белинского стр. 15</w:t>
            </w:r>
            <w:proofErr w:type="gramEnd"/>
          </w:p>
          <w:p w:rsidR="007F18F7" w:rsidRPr="009F1E73" w:rsidRDefault="007F18F7">
            <w:pPr>
              <w:spacing w:after="0" w:line="240" w:lineRule="auto"/>
              <w:jc w:val="both"/>
              <w:rPr>
                <w:rFonts w:ascii="Times New Roman" w:hAnsi="Times New Roman" w:cs="Times New Roman"/>
                <w:color w:val="333333"/>
                <w:sz w:val="24"/>
                <w:szCs w:val="24"/>
                <w:shd w:val="clear" w:color="auto" w:fill="FFFFFF"/>
              </w:rPr>
            </w:pPr>
          </w:p>
          <w:p w:rsidR="007F18F7" w:rsidRPr="009F1E73" w:rsidRDefault="0086125A">
            <w:pPr>
              <w:spacing w:after="0" w:line="240" w:lineRule="auto"/>
              <w:jc w:val="both"/>
              <w:rPr>
                <w:rFonts w:ascii="Times New Roman" w:eastAsia="Times New Roman" w:hAnsi="Times New Roman" w:cs="Times New Roman"/>
                <w:color w:val="000000"/>
                <w:sz w:val="24"/>
                <w:szCs w:val="24"/>
              </w:rPr>
            </w:pPr>
            <w:r w:rsidRPr="009F1E73">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7F18F7">
        <w:trPr>
          <w:trHeight w:val="677"/>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p>
        </w:tc>
        <w:tc>
          <w:tcPr>
            <w:tcW w:w="3402" w:type="dxa"/>
          </w:tcPr>
          <w:p w:rsidR="007F18F7" w:rsidRDefault="0086125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Продление срока проведения процедуры</w:t>
            </w:r>
          </w:p>
        </w:tc>
        <w:tc>
          <w:tcPr>
            <w:tcW w:w="6946" w:type="dxa"/>
            <w:gridSpan w:val="5"/>
          </w:tcPr>
          <w:p w:rsidR="007F18F7" w:rsidRDefault="0086125A">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Не предусмотрено</w:t>
            </w:r>
          </w:p>
        </w:tc>
      </w:tr>
      <w:tr w:rsidR="007F18F7">
        <w:trPr>
          <w:trHeight w:val="1002"/>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p>
        </w:tc>
        <w:tc>
          <w:tcPr>
            <w:tcW w:w="3402" w:type="dxa"/>
          </w:tcPr>
          <w:p w:rsidR="007F18F7" w:rsidRDefault="0086125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Критерии оценки заявок на участие в запросе котировок</w:t>
            </w:r>
          </w:p>
        </w:tc>
        <w:tc>
          <w:tcPr>
            <w:tcW w:w="6946" w:type="dxa"/>
            <w:gridSpan w:val="5"/>
          </w:tcPr>
          <w:p w:rsidR="007F18F7" w:rsidRDefault="008612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Единственным критерием оценки котировочных заявок является «</w:t>
            </w:r>
            <w:r>
              <w:rPr>
                <w:rFonts w:ascii="Times New Roman" w:eastAsia="Times New Roman" w:hAnsi="Times New Roman" w:cs="Times New Roman"/>
                <w:b/>
                <w:bCs/>
                <w:color w:val="000000"/>
                <w:sz w:val="24"/>
                <w:szCs w:val="24"/>
              </w:rPr>
              <w:t>Цена договора</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rPr>
              <w:t>цена единицы товара, услуги, работы)</w:t>
            </w:r>
            <w:r>
              <w:rPr>
                <w:rFonts w:ascii="Times New Roman" w:eastAsia="Times New Roman" w:hAnsi="Times New Roman" w:cs="Times New Roman"/>
                <w:color w:val="000000"/>
                <w:sz w:val="24"/>
                <w:szCs w:val="24"/>
              </w:rPr>
              <w:t>.</w:t>
            </w:r>
          </w:p>
          <w:p w:rsidR="007F18F7" w:rsidRDefault="008612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Оцениваются только заявки, допущенные </w:t>
            </w:r>
            <w:r>
              <w:rPr>
                <w:rFonts w:ascii="Times New Roman" w:eastAsia="Times New Roman" w:hAnsi="Times New Roman" w:cs="Times New Roman"/>
                <w:i/>
                <w:iCs/>
                <w:color w:val="000000"/>
                <w:sz w:val="24"/>
                <w:szCs w:val="24"/>
              </w:rPr>
              <w:t>комиссией по осуществлению конкурентной закупки</w:t>
            </w:r>
            <w:r>
              <w:rPr>
                <w:rFonts w:ascii="Times New Roman" w:eastAsia="Times New Roman" w:hAnsi="Times New Roman" w:cs="Times New Roman"/>
                <w:color w:val="000000"/>
                <w:sz w:val="24"/>
                <w:szCs w:val="24"/>
              </w:rPr>
              <w:t xml:space="preserve"> заказчика по результатам их рассмотрения.</w:t>
            </w:r>
          </w:p>
        </w:tc>
      </w:tr>
      <w:tr w:rsidR="007F18F7">
        <w:trPr>
          <w:trHeight w:val="707"/>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p>
        </w:tc>
        <w:tc>
          <w:tcPr>
            <w:tcW w:w="3402" w:type="dxa"/>
          </w:tcPr>
          <w:p w:rsidR="007F18F7" w:rsidRDefault="0086125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Порядок оценки и сопоставления заявок на участие в закупке</w:t>
            </w:r>
          </w:p>
        </w:tc>
        <w:tc>
          <w:tcPr>
            <w:tcW w:w="6946" w:type="dxa"/>
            <w:gridSpan w:val="5"/>
          </w:tcPr>
          <w:p w:rsidR="007F18F7" w:rsidRDefault="0086125A">
            <w:pPr>
              <w:tabs>
                <w:tab w:val="left" w:pos="0"/>
              </w:tabs>
              <w:spacing w:after="0" w:line="240" w:lineRule="auto"/>
              <w:jc w:val="both"/>
              <w:rPr>
                <w:rFonts w:ascii="Times New Roman" w:hAnsi="Times New Roman" w:cs="Times New Roman"/>
                <w:bCs/>
                <w:i/>
                <w:sz w:val="24"/>
                <w:szCs w:val="24"/>
              </w:rPr>
            </w:pPr>
            <w:proofErr w:type="gramStart"/>
            <w:r>
              <w:rPr>
                <w:rFonts w:ascii="Times New Roman" w:eastAsia="Times New Roman" w:hAnsi="Times New Roman" w:cs="Times New Roman"/>
                <w:i/>
                <w:iCs/>
                <w:color w:val="000000"/>
                <w:sz w:val="24"/>
                <w:szCs w:val="24"/>
              </w:rPr>
              <w:t xml:space="preserve">Комиссия по </w:t>
            </w:r>
            <w:r>
              <w:rPr>
                <w:rFonts w:ascii="Times New Roman" w:hAnsi="Times New Roman" w:cs="Times New Roman"/>
                <w:bCs/>
                <w:i/>
                <w:sz w:val="24"/>
                <w:szCs w:val="24"/>
              </w:rPr>
              <w:t xml:space="preserve">осуществлению конкурентной закупки </w:t>
            </w:r>
            <w:r>
              <w:rPr>
                <w:rFonts w:ascii="Times New Roman" w:hAnsi="Times New Roman"/>
                <w:sz w:val="24"/>
                <w:szCs w:val="24"/>
              </w:rPr>
              <w:t xml:space="preserve">в срок, не превышающий </w:t>
            </w:r>
            <w:r>
              <w:rPr>
                <w:rFonts w:ascii="Times New Roman" w:hAnsi="Times New Roman"/>
                <w:color w:val="FF0000"/>
                <w:sz w:val="24"/>
                <w:szCs w:val="24"/>
              </w:rPr>
              <w:t>пять дней</w:t>
            </w:r>
            <w:r>
              <w:rPr>
                <w:rFonts w:ascii="Times New Roman" w:hAnsi="Times New Roman"/>
                <w:sz w:val="24"/>
                <w:szCs w:val="24"/>
              </w:rPr>
              <w:t xml:space="preserve">, следующих за днем окончания срока подачи заявок на участие в запросе котировок, </w:t>
            </w:r>
            <w:r>
              <w:rPr>
                <w:rFonts w:ascii="Times New Roman" w:eastAsia="Times New Roman" w:hAnsi="Times New Roman" w:cs="Times New Roman"/>
                <w:sz w:val="24"/>
                <w:szCs w:val="24"/>
              </w:rPr>
              <w:t>рассматривает заявки, в том числе единственную поданную заявку на участие в запросе котировок в электронной форме на соответствие их требованиям, установленным в извещении о проведении запроса котировок, и оценивает заявки на участие в запросе котировок в день</w:t>
            </w:r>
            <w:proofErr w:type="gramEnd"/>
            <w:r>
              <w:rPr>
                <w:rFonts w:ascii="Times New Roman" w:eastAsia="Times New Roman" w:hAnsi="Times New Roman" w:cs="Times New Roman"/>
                <w:sz w:val="24"/>
                <w:szCs w:val="24"/>
              </w:rPr>
              <w:t xml:space="preserve"> и в месте, которые указаны в извещении о закупке со дня открытия доступа к заявкам по окончанию срока подачи,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в извещении о проведении закупки или при наступлении любого продленного окончательного срока. </w:t>
            </w:r>
            <w:r>
              <w:rPr>
                <w:rFonts w:ascii="Times New Roman" w:eastAsia="Times New Roman" w:hAnsi="Times New Roman" w:cs="Times New Roman"/>
                <w:i/>
                <w:iCs/>
                <w:color w:val="000000"/>
                <w:sz w:val="24"/>
                <w:szCs w:val="24"/>
              </w:rPr>
              <w:t xml:space="preserve">Комиссия по </w:t>
            </w:r>
            <w:r>
              <w:rPr>
                <w:rFonts w:ascii="Times New Roman" w:hAnsi="Times New Roman" w:cs="Times New Roman"/>
                <w:bCs/>
                <w:i/>
                <w:sz w:val="24"/>
                <w:szCs w:val="24"/>
              </w:rPr>
              <w:t>осуществлению конкурентной закупки</w:t>
            </w:r>
            <w:r>
              <w:rPr>
                <w:rFonts w:ascii="Times New Roman" w:hAnsi="Times New Roman" w:cs="Times New Roman"/>
                <w:bCs/>
                <w:iCs/>
                <w:sz w:val="24"/>
                <w:szCs w:val="24"/>
              </w:rPr>
              <w:t xml:space="preserve"> </w:t>
            </w:r>
            <w:r>
              <w:rPr>
                <w:rFonts w:ascii="Times New Roman" w:eastAsia="Times New Roman" w:hAnsi="Times New Roman" w:cs="Times New Roman"/>
                <w:sz w:val="24"/>
                <w:szCs w:val="24"/>
              </w:rPr>
              <w:t xml:space="preserve">отклоняет котировочные заявки по основаниям, установленным </w:t>
            </w:r>
            <w:r>
              <w:rPr>
                <w:rFonts w:ascii="Times New Roman" w:eastAsia="Times New Roman" w:hAnsi="Times New Roman" w:cs="Times New Roman"/>
                <w:color w:val="0000FF"/>
                <w:sz w:val="24"/>
                <w:szCs w:val="24"/>
              </w:rPr>
              <w:t>пунктом 35</w:t>
            </w:r>
            <w:r>
              <w:rPr>
                <w:rFonts w:ascii="Times New Roman" w:eastAsia="Times New Roman" w:hAnsi="Times New Roman" w:cs="Times New Roman"/>
                <w:sz w:val="24"/>
                <w:szCs w:val="24"/>
              </w:rPr>
              <w:t xml:space="preserve"> настоящего извещения о закупке.</w:t>
            </w:r>
          </w:p>
          <w:p w:rsidR="007F18F7" w:rsidRDefault="0086125A">
            <w:pPr>
              <w:tabs>
                <w:tab w:val="left" w:pos="0"/>
              </w:tab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Pr>
                <w:rFonts w:ascii="Times New Roman" w:eastAsia="Times New Roman" w:hAnsi="Times New Roman" w:cs="Times New Roman"/>
                <w:b/>
                <w:bCs/>
                <w:sz w:val="24"/>
                <w:szCs w:val="24"/>
              </w:rPr>
              <w:t>протоколом рассмотрения и оценки заявок на участие в запросе котировок</w:t>
            </w:r>
            <w:r>
              <w:rPr>
                <w:rFonts w:ascii="Times New Roman" w:eastAsia="Times New Roman" w:hAnsi="Times New Roman" w:cs="Times New Roman"/>
                <w:sz w:val="24"/>
                <w:szCs w:val="24"/>
              </w:rPr>
              <w:t xml:space="preserve"> (итоговым протоколом), в котором содержатся сведения согласно ч. 14 ст. 3.2 Федерального закона от 18 июля 2011 г. № 223- ФЗ «О закупках товаров, работ, услуг отдельными видами юридических лиц», а также любая иная информация, которую организатор счел нужным включить в протокол.</w:t>
            </w:r>
            <w:proofErr w:type="gramEnd"/>
          </w:p>
          <w:p w:rsidR="007F18F7" w:rsidRDefault="0086125A">
            <w:pPr>
              <w:tabs>
                <w:tab w:val="left" w:pos="0"/>
              </w:tab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Протокол подписывается всеми присутствующими на заседании членами комиссии по закупкам, в день окончания их рассмотрения и размещается заказчиком не позднее </w:t>
            </w:r>
            <w:r>
              <w:rPr>
                <w:rFonts w:ascii="Times New Roman" w:eastAsia="Times New Roman" w:hAnsi="Times New Roman" w:cs="Times New Roman"/>
                <w:color w:val="FF0000"/>
                <w:sz w:val="24"/>
                <w:szCs w:val="24"/>
              </w:rPr>
              <w:t>3 (трех) дней</w:t>
            </w:r>
            <w:r>
              <w:rPr>
                <w:rFonts w:ascii="Times New Roman" w:eastAsia="Times New Roman" w:hAnsi="Times New Roman" w:cs="Times New Roman"/>
                <w:sz w:val="24"/>
                <w:szCs w:val="24"/>
              </w:rPr>
              <w:t xml:space="preserve">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roofErr w:type="gramEnd"/>
          </w:p>
        </w:tc>
      </w:tr>
      <w:tr w:rsidR="007F18F7">
        <w:trPr>
          <w:trHeight w:val="707"/>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p>
        </w:tc>
        <w:tc>
          <w:tcPr>
            <w:tcW w:w="10348" w:type="dxa"/>
            <w:gridSpan w:val="6"/>
          </w:tcPr>
          <w:p w:rsidR="007F18F7" w:rsidRDefault="0086125A">
            <w:pPr>
              <w:tabs>
                <w:tab w:val="left" w:pos="0"/>
              </w:tabs>
              <w:spacing w:after="0" w:line="240" w:lineRule="auto"/>
              <w:jc w:val="both"/>
              <w:rPr>
                <w:rFonts w:ascii="Times New Roman" w:eastAsia="Times New Roman" w:hAnsi="Times New Roman" w:cs="Times New Roman"/>
                <w:i/>
                <w:iCs/>
                <w:color w:val="000000"/>
                <w:sz w:val="24"/>
                <w:szCs w:val="24"/>
              </w:rPr>
            </w:pPr>
            <w:proofErr w:type="gramStart"/>
            <w:r>
              <w:rPr>
                <w:rFonts w:ascii="Times New Roman" w:eastAsia="Times New Roman" w:hAnsi="Times New Roman" w:cs="Times New Roman"/>
                <w:b/>
                <w:bCs/>
                <w:color w:val="000000"/>
                <w:sz w:val="24"/>
                <w:szCs w:val="24"/>
              </w:rPr>
              <w:t>Применение национального режима</w:t>
            </w:r>
            <w:r>
              <w:rPr>
                <w:rFonts w:ascii="Times New Roman" w:eastAsia="Times New Roman" w:hAnsi="Times New Roman" w:cs="Times New Roman"/>
                <w:color w:val="000000"/>
                <w:sz w:val="24"/>
                <w:szCs w:val="24"/>
              </w:rPr>
              <w:t xml:space="preserve"> (информация о запрете или об ограничении закупок товаров (работ, услуг), </w:t>
            </w:r>
            <w:r>
              <w:rPr>
                <w:rFonts w:ascii="Times New Roman" w:eastAsia="Times New Roman" w:hAnsi="Times New Roman" w:cs="Times New Roman"/>
                <w:b/>
                <w:bCs/>
                <w:color w:val="000000"/>
                <w:sz w:val="24"/>
                <w:szCs w:val="24"/>
              </w:rPr>
              <w:t>в случае если такие запрет, ограничение, преимущество установлены</w:t>
            </w:r>
            <w:r>
              <w:rPr>
                <w:rFonts w:ascii="Times New Roman" w:eastAsia="Times New Roman" w:hAnsi="Times New Roman" w:cs="Times New Roman"/>
                <w:color w:val="000000"/>
                <w:sz w:val="24"/>
                <w:szCs w:val="24"/>
              </w:rPr>
              <w:t xml:space="preserve"> в соответствии с пунктом 1 части 2 статьи 3.1-4 Федерального закона </w:t>
            </w:r>
            <w:r>
              <w:rPr>
                <w:rFonts w:ascii="Times New Roman" w:eastAsia="Times New Roman" w:hAnsi="Times New Roman" w:cs="Times New Roman"/>
                <w:sz w:val="24"/>
                <w:szCs w:val="24"/>
              </w:rPr>
              <w:t xml:space="preserve">№223-ФЗ </w:t>
            </w:r>
            <w:r>
              <w:rPr>
                <w:rFonts w:ascii="Times New Roman" w:eastAsia="Times New Roman" w:hAnsi="Times New Roman" w:cs="Times New Roman"/>
                <w:color w:val="000000"/>
                <w:sz w:val="24"/>
                <w:szCs w:val="24"/>
              </w:rPr>
              <w:t>в отношении товара, работы, услуги, являющихся предметом закупки)</w:t>
            </w:r>
            <w:proofErr w:type="gramEnd"/>
          </w:p>
        </w:tc>
      </w:tr>
      <w:tr w:rsidR="007F18F7">
        <w:trPr>
          <w:trHeight w:val="707"/>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34.1</w:t>
            </w:r>
          </w:p>
        </w:tc>
        <w:tc>
          <w:tcPr>
            <w:tcW w:w="3402" w:type="dxa"/>
          </w:tcPr>
          <w:p w:rsidR="007F18F7" w:rsidRDefault="0086125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7F18F7" w:rsidRDefault="0086125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запрет </w:t>
            </w:r>
            <w:r>
              <w:rPr>
                <w:rFonts w:ascii="Times New Roman" w:eastAsia="Times New Roman" w:hAnsi="Times New Roman" w:cs="Times New Roman"/>
                <w:bCs/>
                <w:sz w:val="24"/>
                <w:szCs w:val="24"/>
              </w:rPr>
              <w:t xml:space="preserve">закупок товаров </w:t>
            </w:r>
            <w:r>
              <w:rPr>
                <w:rFonts w:ascii="Times New Roman" w:eastAsia="Times New Roman" w:hAnsi="Times New Roman" w:cs="Times New Roman"/>
                <w:color w:val="000000"/>
                <w:sz w:val="24"/>
                <w:szCs w:val="24"/>
              </w:rPr>
              <w:t>(работ, услуг)</w:t>
            </w:r>
          </w:p>
        </w:tc>
        <w:tc>
          <w:tcPr>
            <w:tcW w:w="6946" w:type="dxa"/>
            <w:gridSpan w:val="5"/>
          </w:tcPr>
          <w:p w:rsidR="007F18F7" w:rsidRDefault="0086125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Pr>
                <w:rFonts w:ascii="Times New Roman" w:eastAsia="Times New Roman" w:hAnsi="Times New Roman" w:cs="Times New Roman"/>
                <w:b/>
                <w:bCs/>
                <w:color w:val="000000"/>
                <w:sz w:val="24"/>
                <w:szCs w:val="24"/>
              </w:rPr>
              <w:t>иностранного</w:t>
            </w:r>
            <w:r>
              <w:rPr>
                <w:rFonts w:ascii="Times New Roman" w:eastAsia="Times New Roman" w:hAnsi="Times New Roman" w:cs="Times New Roman"/>
                <w:color w:val="000000"/>
                <w:sz w:val="24"/>
                <w:szCs w:val="24"/>
              </w:rPr>
              <w:t xml:space="preserve"> происхождения (работ, услуг, соответственно выполняемых, оказываемых иностранными лицами), то </w:t>
            </w:r>
            <w:r>
              <w:rPr>
                <w:rFonts w:ascii="Times New Roman" w:eastAsia="Times New Roman" w:hAnsi="Times New Roman" w:cs="Times New Roman"/>
                <w:b/>
                <w:bCs/>
                <w:color w:val="000000"/>
                <w:sz w:val="24"/>
                <w:szCs w:val="24"/>
              </w:rPr>
              <w:t>запрещается</w:t>
            </w:r>
            <w:r>
              <w:rPr>
                <w:rFonts w:ascii="Times New Roman" w:eastAsia="Times New Roman" w:hAnsi="Times New Roman" w:cs="Times New Roman"/>
                <w:color w:val="000000"/>
                <w:sz w:val="24"/>
                <w:szCs w:val="24"/>
              </w:rPr>
              <w:t>:</w:t>
            </w:r>
          </w:p>
          <w:p w:rsidR="007F18F7" w:rsidRDefault="0086125A">
            <w:pPr>
              <w:pStyle w:val="aff6"/>
              <w:numPr>
                <w:ilvl w:val="0"/>
                <w:numId w:val="2"/>
              </w:numPr>
              <w:autoSpaceDE w:val="0"/>
              <w:autoSpaceDN w:val="0"/>
              <w:adjustRightInd w:val="0"/>
              <w:spacing w:after="0"/>
              <w:ind w:left="38" w:hanging="25"/>
              <w:jc w:val="both"/>
              <w:textAlignment w:val="baseline"/>
              <w:rPr>
                <w:rFonts w:cs="Times New Roman"/>
                <w:color w:val="000000"/>
              </w:rPr>
            </w:pPr>
            <w:r>
              <w:rPr>
                <w:rFonts w:cs="Times New Roman"/>
                <w:color w:val="000000"/>
              </w:rPr>
              <w:t>заключать договор на поставку товара, происходящего из иностранного государства</w:t>
            </w:r>
          </w:p>
          <w:p w:rsidR="007F18F7" w:rsidRDefault="0086125A">
            <w:pPr>
              <w:pStyle w:val="aff6"/>
              <w:numPr>
                <w:ilvl w:val="0"/>
                <w:numId w:val="2"/>
              </w:numPr>
              <w:autoSpaceDE w:val="0"/>
              <w:autoSpaceDN w:val="0"/>
              <w:adjustRightInd w:val="0"/>
              <w:spacing w:after="0"/>
              <w:ind w:left="38" w:hanging="25"/>
              <w:jc w:val="both"/>
              <w:textAlignment w:val="baseline"/>
              <w:rPr>
                <w:rFonts w:cs="Times New Roman"/>
                <w:i/>
                <w:iCs/>
                <w:color w:val="000000"/>
              </w:rPr>
            </w:pPr>
            <w:r>
              <w:rPr>
                <w:rFonts w:cs="Times New Roman"/>
                <w:color w:val="000000"/>
              </w:rPr>
              <w:t>заключать договор на выполнение работ (</w:t>
            </w:r>
            <w:proofErr w:type="gramStart"/>
            <w:r>
              <w:rPr>
                <w:rFonts w:cs="Times New Roman"/>
                <w:color w:val="000000"/>
              </w:rPr>
              <w:t>оказании</w:t>
            </w:r>
            <w:proofErr w:type="gramEnd"/>
            <w:r>
              <w:rPr>
                <w:rFonts w:cs="Times New Roman"/>
                <w:color w:val="000000"/>
              </w:rPr>
              <w:t xml:space="preserve"> услуг) с подрядчиком (исполнителем), являющимся иностранным лицом</w:t>
            </w:r>
          </w:p>
        </w:tc>
      </w:tr>
      <w:tr w:rsidR="007F18F7">
        <w:trPr>
          <w:trHeight w:val="707"/>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34.2</w:t>
            </w:r>
          </w:p>
        </w:tc>
        <w:tc>
          <w:tcPr>
            <w:tcW w:w="3402" w:type="dxa"/>
          </w:tcPr>
          <w:p w:rsidR="007F18F7" w:rsidRDefault="0086125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7F18F7" w:rsidRDefault="0086125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ограничение</w:t>
            </w:r>
            <w:r>
              <w:rPr>
                <w:rFonts w:ascii="Times New Roman" w:eastAsia="Times New Roman" w:hAnsi="Times New Roman" w:cs="Times New Roman"/>
                <w:bCs/>
                <w:sz w:val="24"/>
                <w:szCs w:val="24"/>
              </w:rPr>
              <w:t xml:space="preserve"> закупок товаров </w:t>
            </w:r>
            <w:r>
              <w:rPr>
                <w:rFonts w:ascii="Times New Roman" w:eastAsia="Times New Roman" w:hAnsi="Times New Roman" w:cs="Times New Roman"/>
                <w:color w:val="000000"/>
                <w:sz w:val="24"/>
                <w:szCs w:val="24"/>
              </w:rPr>
              <w:t>(работ, услуг)</w:t>
            </w:r>
          </w:p>
        </w:tc>
        <w:tc>
          <w:tcPr>
            <w:tcW w:w="6946" w:type="dxa"/>
            <w:gridSpan w:val="5"/>
          </w:tcPr>
          <w:p w:rsidR="007F18F7" w:rsidRDefault="0086125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Pr>
                <w:rFonts w:ascii="Times New Roman" w:eastAsia="Times New Roman" w:hAnsi="Times New Roman" w:cs="Times New Roman"/>
                <w:b/>
                <w:bCs/>
                <w:color w:val="000000"/>
                <w:sz w:val="24"/>
                <w:szCs w:val="24"/>
              </w:rPr>
              <w:t xml:space="preserve">российского </w:t>
            </w:r>
            <w:r>
              <w:rPr>
                <w:rFonts w:ascii="Times New Roman" w:eastAsia="Times New Roman" w:hAnsi="Times New Roman" w:cs="Times New Roman"/>
                <w:color w:val="000000"/>
                <w:sz w:val="24"/>
                <w:szCs w:val="24"/>
              </w:rPr>
              <w:t xml:space="preserve">происхождения (работы, услуги, соответственно выполняемой, оказываемой российским лицом), то </w:t>
            </w:r>
            <w:r>
              <w:rPr>
                <w:rFonts w:ascii="Times New Roman" w:eastAsia="Times New Roman" w:hAnsi="Times New Roman" w:cs="Times New Roman"/>
                <w:b/>
                <w:bCs/>
                <w:color w:val="000000"/>
                <w:sz w:val="24"/>
                <w:szCs w:val="24"/>
              </w:rPr>
              <w:t>запрещается</w:t>
            </w:r>
            <w:r>
              <w:rPr>
                <w:rFonts w:ascii="Times New Roman" w:eastAsia="Times New Roman" w:hAnsi="Times New Roman" w:cs="Times New Roman"/>
                <w:color w:val="000000"/>
                <w:sz w:val="24"/>
                <w:szCs w:val="24"/>
              </w:rPr>
              <w:t>:</w:t>
            </w:r>
          </w:p>
          <w:p w:rsidR="007F18F7" w:rsidRDefault="0086125A">
            <w:pPr>
              <w:pStyle w:val="aff6"/>
              <w:numPr>
                <w:ilvl w:val="0"/>
                <w:numId w:val="2"/>
              </w:numPr>
              <w:autoSpaceDE w:val="0"/>
              <w:autoSpaceDN w:val="0"/>
              <w:adjustRightInd w:val="0"/>
              <w:spacing w:after="0"/>
              <w:ind w:left="38" w:hanging="25"/>
              <w:jc w:val="both"/>
              <w:textAlignment w:val="baseline"/>
              <w:rPr>
                <w:rFonts w:cs="Times New Roman"/>
                <w:color w:val="000000"/>
              </w:rPr>
            </w:pPr>
            <w:r>
              <w:rPr>
                <w:rFonts w:cs="Times New Roman"/>
                <w:color w:val="000000"/>
              </w:rPr>
              <w:t>заключать договор на поставку товара, происходящего из иностранного государства</w:t>
            </w:r>
          </w:p>
          <w:p w:rsidR="007F18F7" w:rsidRDefault="0086125A">
            <w:pPr>
              <w:pStyle w:val="aff6"/>
              <w:numPr>
                <w:ilvl w:val="0"/>
                <w:numId w:val="2"/>
              </w:numPr>
              <w:autoSpaceDE w:val="0"/>
              <w:autoSpaceDN w:val="0"/>
              <w:adjustRightInd w:val="0"/>
              <w:spacing w:after="0"/>
              <w:ind w:left="38" w:hanging="25"/>
              <w:jc w:val="both"/>
              <w:textAlignment w:val="baseline"/>
              <w:rPr>
                <w:rFonts w:cs="Times New Roman"/>
                <w:color w:val="000000"/>
              </w:rPr>
            </w:pPr>
            <w:r>
              <w:rPr>
                <w:rFonts w:cs="Times New Roman"/>
                <w:color w:val="000000"/>
              </w:rPr>
              <w:t>заключать договор на выполнение работ (</w:t>
            </w:r>
            <w:proofErr w:type="gramStart"/>
            <w:r>
              <w:rPr>
                <w:rFonts w:cs="Times New Roman"/>
                <w:color w:val="000000"/>
              </w:rPr>
              <w:t>оказании</w:t>
            </w:r>
            <w:proofErr w:type="gramEnd"/>
            <w:r>
              <w:rPr>
                <w:rFonts w:cs="Times New Roman"/>
                <w:color w:val="000000"/>
              </w:rPr>
              <w:t xml:space="preserve"> услуг) с подрядчиком (исполнителем), являющимся иностранным лицом</w:t>
            </w:r>
          </w:p>
        </w:tc>
      </w:tr>
      <w:tr w:rsidR="007F18F7">
        <w:trPr>
          <w:trHeight w:val="707"/>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34.3</w:t>
            </w:r>
          </w:p>
        </w:tc>
        <w:tc>
          <w:tcPr>
            <w:tcW w:w="3402" w:type="dxa"/>
          </w:tcPr>
          <w:p w:rsidR="007F18F7" w:rsidRDefault="0086125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7F18F7" w:rsidRDefault="0086125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преимущество</w:t>
            </w:r>
            <w:r>
              <w:rPr>
                <w:rFonts w:ascii="Times New Roman" w:eastAsia="Times New Roman" w:hAnsi="Times New Roman" w:cs="Times New Roman"/>
                <w:bCs/>
                <w:sz w:val="24"/>
                <w:szCs w:val="24"/>
              </w:rPr>
              <w:t xml:space="preserve"> </w:t>
            </w:r>
            <w:r>
              <w:rPr>
                <w:rFonts w:ascii="Times New Roman" w:hAnsi="Times New Roman" w:cs="Times New Roman"/>
                <w:b/>
                <w:sz w:val="24"/>
                <w:szCs w:val="24"/>
              </w:rPr>
              <w:t>в отношении товаров российского происхождения</w:t>
            </w:r>
            <w:r>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946" w:type="dxa"/>
            <w:gridSpan w:val="5"/>
          </w:tcPr>
          <w:p w:rsidR="007F18F7" w:rsidRDefault="0086125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bCs/>
                <w:color w:val="000000"/>
                <w:sz w:val="24"/>
                <w:szCs w:val="24"/>
              </w:rPr>
              <w:t xml:space="preserve">Если объект закупки (предмет закупки) включает хотя бы один товар, </w:t>
            </w:r>
            <w:r>
              <w:rPr>
                <w:rFonts w:ascii="Times New Roman" w:eastAsia="Times New Roman" w:hAnsi="Times New Roman" w:cs="Times New Roman"/>
                <w:b/>
                <w:bCs/>
                <w:color w:val="000000"/>
                <w:sz w:val="24"/>
                <w:szCs w:val="24"/>
                <w:u w:val="single"/>
              </w:rPr>
              <w:t>не указанный</w:t>
            </w:r>
            <w:r>
              <w:rPr>
                <w:rFonts w:ascii="Times New Roman" w:eastAsia="Times New Roman" w:hAnsi="Times New Roman" w:cs="Times New Roman"/>
                <w:b/>
                <w:bCs/>
                <w:color w:val="000000"/>
                <w:sz w:val="24"/>
                <w:szCs w:val="24"/>
              </w:rPr>
              <w:t xml:space="preserve"> в перечне № 1 и перечне № 2</w:t>
            </w:r>
            <w:r>
              <w:rPr>
                <w:rFonts w:ascii="Times New Roman" w:eastAsia="Times New Roman" w:hAnsi="Times New Roman" w:cs="Times New Roman"/>
                <w:color w:val="000000"/>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Pr>
                <w:rFonts w:ascii="Times New Roman" w:eastAsia="Times New Roman" w:hAnsi="Times New Roman" w:cs="Times New Roman"/>
                <w:b/>
                <w:bCs/>
                <w:color w:val="000000"/>
                <w:sz w:val="24"/>
                <w:szCs w:val="24"/>
              </w:rPr>
              <w:t>применяется преимущество при условии, что</w:t>
            </w:r>
            <w:r>
              <w:rPr>
                <w:rFonts w:ascii="Times New Roman" w:eastAsia="Times New Roman" w:hAnsi="Times New Roman" w:cs="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Pr>
                <w:rFonts w:ascii="Times New Roman" w:eastAsia="Times New Roman" w:hAnsi="Times New Roman" w:cs="Times New Roman"/>
                <w:b/>
                <w:bCs/>
                <w:color w:val="000000"/>
                <w:sz w:val="24"/>
                <w:szCs w:val="24"/>
              </w:rPr>
              <w:t>имеется заявка</w:t>
            </w:r>
            <w:proofErr w:type="gramEnd"/>
            <w:r>
              <w:rPr>
                <w:rFonts w:ascii="Times New Roman" w:eastAsia="Times New Roman" w:hAnsi="Times New Roman" w:cs="Times New Roman"/>
                <w:color w:val="000000"/>
                <w:sz w:val="24"/>
                <w:szCs w:val="24"/>
              </w:rPr>
              <w:t xml:space="preserve"> на участие в закупке, </w:t>
            </w:r>
            <w:r>
              <w:rPr>
                <w:rFonts w:ascii="Times New Roman" w:eastAsia="Times New Roman" w:hAnsi="Times New Roman" w:cs="Times New Roman"/>
                <w:b/>
                <w:bCs/>
                <w:color w:val="000000"/>
                <w:sz w:val="24"/>
                <w:szCs w:val="24"/>
              </w:rPr>
              <w:t>которая</w:t>
            </w:r>
            <w:r>
              <w:rPr>
                <w:rFonts w:ascii="Times New Roman" w:eastAsia="Times New Roman" w:hAnsi="Times New Roman" w:cs="Times New Roman"/>
                <w:color w:val="000000"/>
                <w:sz w:val="24"/>
                <w:szCs w:val="24"/>
              </w:rPr>
              <w:t xml:space="preserve"> не отклонена и </w:t>
            </w:r>
            <w:r>
              <w:rPr>
                <w:rFonts w:ascii="Times New Roman" w:eastAsia="Times New Roman" w:hAnsi="Times New Roman" w:cs="Times New Roman"/>
                <w:b/>
                <w:bCs/>
                <w:color w:val="000000"/>
                <w:sz w:val="24"/>
                <w:szCs w:val="24"/>
              </w:rPr>
              <w:t>содержит предложение</w:t>
            </w:r>
            <w:r>
              <w:rPr>
                <w:rFonts w:ascii="Times New Roman" w:eastAsia="Times New Roman" w:hAnsi="Times New Roman" w:cs="Times New Roman"/>
                <w:color w:val="000000"/>
                <w:sz w:val="24"/>
                <w:szCs w:val="24"/>
              </w:rPr>
              <w:t xml:space="preserve"> о поставке хотя бы одного товара, происходящего </w:t>
            </w:r>
            <w:r>
              <w:rPr>
                <w:rFonts w:ascii="Times New Roman" w:eastAsia="Times New Roman" w:hAnsi="Times New Roman" w:cs="Times New Roman"/>
                <w:b/>
                <w:bCs/>
                <w:color w:val="000000"/>
                <w:sz w:val="24"/>
                <w:szCs w:val="24"/>
              </w:rPr>
              <w:t>из иностранного государства</w:t>
            </w:r>
            <w:r>
              <w:rPr>
                <w:rFonts w:ascii="Times New Roman" w:eastAsia="Times New Roman" w:hAnsi="Times New Roman" w:cs="Times New Roman"/>
                <w:color w:val="000000"/>
                <w:sz w:val="24"/>
                <w:szCs w:val="24"/>
              </w:rPr>
              <w:t>.</w:t>
            </w:r>
          </w:p>
          <w:p w:rsidR="007F18F7" w:rsidRDefault="0086125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Преимущество также применяется в отношении включенных в предмет закупки товаров, </w:t>
            </w:r>
            <w:r>
              <w:rPr>
                <w:rFonts w:ascii="Times New Roman" w:eastAsia="Times New Roman" w:hAnsi="Times New Roman" w:cs="Times New Roman"/>
                <w:b/>
                <w:bCs/>
                <w:color w:val="000000"/>
                <w:sz w:val="24"/>
                <w:szCs w:val="24"/>
                <w:u w:val="single"/>
              </w:rPr>
              <w:t>указанных</w:t>
            </w:r>
            <w:r>
              <w:rPr>
                <w:rFonts w:ascii="Times New Roman" w:eastAsia="Times New Roman" w:hAnsi="Times New Roman" w:cs="Times New Roman"/>
                <w:b/>
                <w:bCs/>
                <w:color w:val="000000"/>
                <w:sz w:val="24"/>
                <w:szCs w:val="24"/>
              </w:rPr>
              <w:t xml:space="preserve"> в перечне</w:t>
            </w:r>
            <w:r>
              <w:rPr>
                <w:rFonts w:ascii="Times New Roman" w:eastAsia="Times New Roman" w:hAnsi="Times New Roman" w:cs="Times New Roman"/>
                <w:color w:val="000000"/>
                <w:sz w:val="24"/>
                <w:szCs w:val="24"/>
              </w:rPr>
              <w:t xml:space="preserve"> № 1 и перечне № 2 </w:t>
            </w:r>
            <w:r>
              <w:rPr>
                <w:rFonts w:ascii="Times New Roman" w:eastAsia="Times New Roman" w:hAnsi="Times New Roman" w:cs="Times New Roman"/>
                <w:b/>
                <w:bCs/>
                <w:color w:val="000000"/>
                <w:sz w:val="24"/>
                <w:szCs w:val="24"/>
              </w:rPr>
              <w:t>при условии</w:t>
            </w:r>
            <w:r>
              <w:rPr>
                <w:rFonts w:ascii="Times New Roman" w:eastAsia="Times New Roman" w:hAnsi="Times New Roman" w:cs="Times New Roman"/>
                <w:color w:val="000000"/>
                <w:sz w:val="24"/>
                <w:szCs w:val="24"/>
              </w:rPr>
              <w:t>, что в отношении таких товаров запреты (ограничения) могут или не применяются.</w:t>
            </w:r>
          </w:p>
          <w:p w:rsidR="007F18F7" w:rsidRDefault="007F18F7">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rsidR="007F18F7" w:rsidRDefault="0086125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Pr>
                <w:rFonts w:ascii="Times New Roman" w:eastAsia="Times New Roman" w:hAnsi="Times New Roman" w:cs="Times New Roman"/>
                <w:b/>
                <w:bCs/>
                <w:color w:val="000000"/>
                <w:sz w:val="24"/>
                <w:szCs w:val="24"/>
              </w:rPr>
              <w:t>снижение на 15%</w:t>
            </w:r>
            <w:r>
              <w:rPr>
                <w:rFonts w:ascii="Times New Roman" w:eastAsia="Times New Roman" w:hAnsi="Times New Roman" w:cs="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7F18F7" w:rsidRDefault="007F18F7">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rsidR="007F18F7" w:rsidRDefault="0086125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В случае заключения договора с участником закупки, предлагающим к поставке товар только российского происхождения </w:t>
            </w:r>
            <w:r>
              <w:rPr>
                <w:rFonts w:ascii="Times New Roman" w:eastAsia="Times New Roman" w:hAnsi="Times New Roman" w:cs="Times New Roman"/>
                <w:color w:val="000000"/>
                <w:sz w:val="24"/>
                <w:szCs w:val="24"/>
              </w:rPr>
              <w:t>(работы, услуги, соответственно выполняемой, оказываемой российским лицом)</w:t>
            </w:r>
            <w:r>
              <w:rPr>
                <w:rFonts w:ascii="Times New Roman" w:hAnsi="Times New Roman" w:cs="Times New Roman"/>
                <w:color w:val="000000"/>
                <w:sz w:val="24"/>
                <w:szCs w:val="24"/>
              </w:rPr>
              <w:t xml:space="preserve">, договор заключается без учета снижения либо увеличения ценового предложения </w:t>
            </w:r>
            <w:r>
              <w:rPr>
                <w:rFonts w:ascii="Times New Roman" w:eastAsia="Times New Roman" w:hAnsi="Times New Roman" w:cs="Times New Roman"/>
                <w:color w:val="000000"/>
                <w:sz w:val="24"/>
                <w:szCs w:val="24"/>
              </w:rPr>
              <w:t>этого участника закупки</w:t>
            </w:r>
          </w:p>
        </w:tc>
      </w:tr>
      <w:tr w:rsidR="007F18F7">
        <w:trPr>
          <w:trHeight w:val="407"/>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w:t>
            </w:r>
          </w:p>
        </w:tc>
        <w:tc>
          <w:tcPr>
            <w:tcW w:w="3402" w:type="dxa"/>
          </w:tcPr>
          <w:p w:rsidR="007F18F7" w:rsidRDefault="0086125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Отказ в допуске к участию</w:t>
            </w:r>
          </w:p>
        </w:tc>
        <w:tc>
          <w:tcPr>
            <w:tcW w:w="6946" w:type="dxa"/>
            <w:gridSpan w:val="5"/>
          </w:tcPr>
          <w:p w:rsidR="007F18F7" w:rsidRDefault="0086125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Pr>
                <w:rFonts w:ascii="Times New Roman" w:eastAsia="Times New Roman" w:hAnsi="Times New Roman" w:cs="Times New Roman"/>
                <w:i/>
                <w:iCs/>
                <w:color w:val="000000"/>
                <w:sz w:val="24"/>
                <w:szCs w:val="24"/>
              </w:rPr>
              <w:t xml:space="preserve">Комиссия по </w:t>
            </w:r>
            <w:r>
              <w:rPr>
                <w:rFonts w:ascii="Times New Roman" w:hAnsi="Times New Roman" w:cs="Times New Roman"/>
                <w:bCs/>
                <w:i/>
                <w:sz w:val="24"/>
                <w:szCs w:val="24"/>
              </w:rPr>
              <w:t>осуществлению конкурентной закупки</w:t>
            </w:r>
            <w:r>
              <w:rPr>
                <w:rFonts w:ascii="Times New Roman" w:hAnsi="Times New Roman" w:cs="Times New Roman"/>
                <w:bCs/>
                <w:iCs/>
                <w:sz w:val="24"/>
                <w:szCs w:val="24"/>
              </w:rPr>
              <w:t xml:space="preserve"> </w:t>
            </w:r>
            <w:r>
              <w:rPr>
                <w:rFonts w:ascii="Times New Roman" w:eastAsia="Times New Roman" w:hAnsi="Times New Roman" w:cs="Times New Roman"/>
                <w:color w:val="000000"/>
                <w:sz w:val="24"/>
                <w:szCs w:val="24"/>
                <w:lang w:eastAsia="ar-SA"/>
              </w:rPr>
              <w:t>отказывает участнику закупки в допуске к участию в процедуре закупки в следующих случаях:</w:t>
            </w:r>
          </w:p>
          <w:p w:rsidR="007F18F7" w:rsidRDefault="0086125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непредставления в составе заявки обязательных для предоставления документов и сведений (информации), предусмотренных </w:t>
            </w:r>
            <w:hyperlink r:id="rId21" w:history="1">
              <w:r>
                <w:rPr>
                  <w:rFonts w:ascii="Times New Roman" w:eastAsia="Times New Roman" w:hAnsi="Times New Roman" w:cs="Times New Roman"/>
                  <w:color w:val="0000FF"/>
                  <w:sz w:val="24"/>
                  <w:szCs w:val="24"/>
                  <w:lang w:eastAsia="ar-SA"/>
                </w:rPr>
                <w:t>пунктом 24</w:t>
              </w:r>
            </w:hyperlink>
            <w:r>
              <w:rPr>
                <w:rFonts w:ascii="Times New Roman" w:eastAsia="Times New Roman" w:hAnsi="Times New Roman" w:cs="Times New Roman"/>
                <w:color w:val="000000"/>
                <w:sz w:val="24"/>
                <w:szCs w:val="24"/>
                <w:lang w:eastAsia="ar-SA"/>
              </w:rPr>
              <w:t xml:space="preserve"> извещения о закупке</w:t>
            </w:r>
            <w:r>
              <w:rPr>
                <w:rFonts w:ascii="Times New Roman" w:eastAsia="Times New Roman" w:hAnsi="Times New Roman" w:cs="Times New Roman"/>
                <w:sz w:val="24"/>
                <w:szCs w:val="24"/>
              </w:rPr>
              <w:t>, либо наличия в таких документах недостоверных сведений.</w:t>
            </w:r>
          </w:p>
          <w:p w:rsidR="007F18F7" w:rsidRDefault="0086125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hyperlink r:id="rId22" w:history="1">
              <w:r>
                <w:rPr>
                  <w:rFonts w:ascii="Times New Roman" w:eastAsia="Times New Roman" w:hAnsi="Times New Roman" w:cs="Times New Roman"/>
                  <w:color w:val="0000FF"/>
                  <w:sz w:val="24"/>
                  <w:szCs w:val="24"/>
                  <w:lang w:eastAsia="ar-SA"/>
                </w:rPr>
                <w:t>пунктом 19</w:t>
              </w:r>
            </w:hyperlink>
            <w:r>
              <w:rPr>
                <w:rFonts w:ascii="Times New Roman" w:eastAsia="Times New Roman" w:hAnsi="Times New Roman" w:cs="Times New Roman"/>
                <w:color w:val="000000"/>
                <w:sz w:val="24"/>
                <w:szCs w:val="24"/>
                <w:lang w:eastAsia="ar-SA"/>
              </w:rPr>
              <w:t xml:space="preserve"> извещения о закупке</w:t>
            </w:r>
            <w:r>
              <w:rPr>
                <w:rFonts w:ascii="Times New Roman" w:eastAsia="Times New Roman" w:hAnsi="Times New Roman" w:cs="Times New Roman"/>
                <w:sz w:val="24"/>
                <w:szCs w:val="24"/>
              </w:rPr>
              <w:t>;</w:t>
            </w:r>
          </w:p>
          <w:p w:rsidR="007F18F7" w:rsidRDefault="0086125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участник закупки и (или) его заявка не соответствуют иным требованиям извещения о закупке;</w:t>
            </w:r>
          </w:p>
          <w:p w:rsidR="007F18F7" w:rsidRDefault="0086125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непредставления документа или копии документа, подтверждающего внесение обеспечения заявки на участие в закупке, в том числе представление обеспечения заявки на участие в закупке, не соответствующего требованиям Положения о закупке или извещения о закупке (если такое обеспечение предусмотрено извещением о закупке);</w:t>
            </w:r>
          </w:p>
          <w:p w:rsidR="007F18F7" w:rsidRDefault="0086125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в представленных документах или в заявке указаны недостоверные сведения об участнике закупки и (или) о товарах, работах, услугах. Комиссия вправе проверить сведения, содержащиеся в заявках на участие в закупке: о предлагаемом к поставке товаре, участнике закупки и т.п.</w:t>
            </w:r>
          </w:p>
          <w:p w:rsidR="007F18F7" w:rsidRDefault="0086125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предложенная в заявке цена договора превышает начальную (максимальную) цену договора, указанную в извещении о проведении запроса котировок;</w:t>
            </w:r>
          </w:p>
          <w:p w:rsidR="007F18F7" w:rsidRDefault="0086125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7) </w:t>
            </w:r>
            <w:r>
              <w:rPr>
                <w:rFonts w:ascii="Times New Roman" w:eastAsia="Times New Roman" w:hAnsi="Times New Roman" w:cs="Times New Roman"/>
                <w:sz w:val="24"/>
                <w:szCs w:val="24"/>
              </w:rPr>
              <w:t>в случаях, определенных ст. 3.1-4 Закона № 223-ФЗ.</w:t>
            </w:r>
          </w:p>
          <w:p w:rsidR="007F18F7" w:rsidRDefault="007F18F7">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rsidR="007F18F7" w:rsidRDefault="0086125A">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Pr>
                <w:rFonts w:ascii="Times New Roman" w:eastAsia="Times New Roman" w:hAnsi="Times New Roman" w:cs="Times New Roman"/>
                <w:i/>
                <w:iCs/>
                <w:color w:val="000000"/>
                <w:sz w:val="24"/>
                <w:szCs w:val="24"/>
              </w:rPr>
              <w:t xml:space="preserve">комиссия </w:t>
            </w:r>
            <w:r>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7F18F7">
        <w:trPr>
          <w:trHeight w:val="548"/>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Определение победителя закупки</w:t>
            </w:r>
          </w:p>
        </w:tc>
        <w:tc>
          <w:tcPr>
            <w:tcW w:w="6946" w:type="dxa"/>
            <w:gridSpan w:val="5"/>
          </w:tcPr>
          <w:p w:rsidR="007F18F7" w:rsidRDefault="0086125A">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Победителем в проведении </w:t>
            </w:r>
            <w:r>
              <w:rPr>
                <w:rFonts w:ascii="Times New Roman" w:eastAsia="Times New Roman" w:hAnsi="Times New Roman" w:cs="Times New Roman"/>
                <w:bCs/>
                <w:sz w:val="24"/>
                <w:szCs w:val="24"/>
              </w:rPr>
              <w:t xml:space="preserve">запроса котировок в электронной форме </w:t>
            </w:r>
            <w:r>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Pr>
                <w:rFonts w:ascii="Times New Roman" w:eastAsia="Times New Roman" w:hAnsi="Times New Roman" w:cs="Times New Roman"/>
                <w:bCs/>
                <w:sz w:val="24"/>
                <w:szCs w:val="24"/>
              </w:rPr>
              <w:t>запроса котировок в электронной форме</w:t>
            </w:r>
            <w:r>
              <w:rPr>
                <w:rFonts w:ascii="Times New Roman" w:eastAsia="Times New Roman" w:hAnsi="Times New Roman" w:cs="Times New Roman"/>
                <w:sz w:val="24"/>
                <w:szCs w:val="24"/>
              </w:rPr>
              <w:t>, подавший заявку, которая отвечает всем требованиям, установленным в таком извещении, и в которой указана наиболее низкая цена договора (едини</w:t>
            </w:r>
            <w:proofErr w:type="gramStart"/>
            <w:r>
              <w:rPr>
                <w:rFonts w:ascii="Times New Roman" w:eastAsia="Times New Roman" w:hAnsi="Times New Roman" w:cs="Times New Roman"/>
                <w:sz w:val="24"/>
                <w:szCs w:val="24"/>
              </w:rPr>
              <w:t>ц(</w:t>
            </w:r>
            <w:proofErr w:type="gramEnd"/>
            <w:r>
              <w:rPr>
                <w:rFonts w:ascii="Times New Roman" w:eastAsia="Times New Roman" w:hAnsi="Times New Roman" w:cs="Times New Roman"/>
                <w:sz w:val="24"/>
                <w:szCs w:val="24"/>
              </w:rPr>
              <w:t>ы) товара, работы, услуги).</w:t>
            </w:r>
          </w:p>
          <w:p w:rsidR="007F18F7" w:rsidRDefault="0086125A">
            <w:pPr>
              <w:snapToGri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При предложении наиболее низкой цены договора (едини</w:t>
            </w:r>
            <w:proofErr w:type="gramStart"/>
            <w:r>
              <w:rPr>
                <w:rFonts w:ascii="Times New Roman" w:eastAsia="Times New Roman" w:hAnsi="Times New Roman" w:cs="Times New Roman"/>
                <w:sz w:val="24"/>
                <w:szCs w:val="24"/>
              </w:rPr>
              <w:t>ц(</w:t>
            </w:r>
            <w:proofErr w:type="gramEnd"/>
            <w:r>
              <w:rPr>
                <w:rFonts w:ascii="Times New Roman" w:eastAsia="Times New Roman" w:hAnsi="Times New Roman" w:cs="Times New Roman"/>
                <w:sz w:val="24"/>
                <w:szCs w:val="24"/>
              </w:rPr>
              <w:t xml:space="preserve">ы) товара, работы, услуги) несколькими участниками размещения заказа победителем в проведении </w:t>
            </w:r>
            <w:r>
              <w:rPr>
                <w:rFonts w:ascii="Times New Roman" w:eastAsia="Times New Roman" w:hAnsi="Times New Roman" w:cs="Times New Roman"/>
                <w:bCs/>
                <w:sz w:val="24"/>
                <w:szCs w:val="24"/>
              </w:rPr>
              <w:t xml:space="preserve">запроса котировок в электронной форме </w:t>
            </w:r>
            <w:r>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7F18F7">
        <w:trPr>
          <w:trHeight w:val="548"/>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37</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Количество победителей закупки (в рамках одного лота)</w:t>
            </w:r>
          </w:p>
        </w:tc>
        <w:tc>
          <w:tcPr>
            <w:tcW w:w="6946" w:type="dxa"/>
            <w:gridSpan w:val="5"/>
          </w:tcPr>
          <w:p w:rsidR="007F18F7" w:rsidRDefault="0086125A">
            <w:pPr>
              <w:snapToGrid w:val="0"/>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Один победитель</w:t>
            </w:r>
          </w:p>
        </w:tc>
      </w:tr>
      <w:tr w:rsidR="007F18F7">
        <w:trPr>
          <w:trHeight w:val="548"/>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38</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Размер обеспечения заявки на участие в закупке,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порядок и срок его предоставления</w:t>
            </w:r>
          </w:p>
        </w:tc>
        <w:tc>
          <w:tcPr>
            <w:tcW w:w="6946" w:type="dxa"/>
            <w:gridSpan w:val="5"/>
          </w:tcPr>
          <w:p w:rsidR="007F18F7" w:rsidRDefault="0086125A">
            <w:pPr>
              <w:snapToGrid w:val="0"/>
              <w:spacing w:after="0" w:line="240" w:lineRule="auto"/>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Не установлено</w:t>
            </w:r>
          </w:p>
          <w:p w:rsidR="007F18F7" w:rsidRDefault="007F18F7">
            <w:pPr>
              <w:widowControl w:val="0"/>
              <w:autoSpaceDE w:val="0"/>
              <w:autoSpaceDN w:val="0"/>
              <w:adjustRightInd w:val="0"/>
              <w:spacing w:after="0" w:line="240" w:lineRule="auto"/>
              <w:ind w:firstLine="709"/>
              <w:jc w:val="both"/>
              <w:rPr>
                <w:rFonts w:ascii="Times New Roman" w:eastAsia="Times New Roman" w:hAnsi="Times New Roman" w:cs="Times New Roman"/>
                <w:bCs/>
                <w:color w:val="FF0000"/>
                <w:sz w:val="24"/>
                <w:szCs w:val="24"/>
              </w:rPr>
            </w:pPr>
          </w:p>
        </w:tc>
      </w:tr>
      <w:tr w:rsidR="007F18F7">
        <w:trPr>
          <w:trHeight w:val="548"/>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Размер обеспечения исполнения договора,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размер, порядок и срок его предоставления</w:t>
            </w:r>
          </w:p>
        </w:tc>
        <w:tc>
          <w:tcPr>
            <w:tcW w:w="6946" w:type="dxa"/>
            <w:gridSpan w:val="5"/>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color w:val="FF0000"/>
                <w:sz w:val="24"/>
                <w:szCs w:val="24"/>
                <w:lang w:eastAsia="ar-SA"/>
              </w:rPr>
            </w:pPr>
            <w:r>
              <w:rPr>
                <w:rFonts w:ascii="Times New Roman" w:hAnsi="Times New Roman"/>
                <w:bCs/>
                <w:color w:val="FF0000"/>
                <w:sz w:val="24"/>
                <w:szCs w:val="24"/>
                <w:lang w:eastAsia="ar-SA"/>
              </w:rPr>
              <w:t>Не установлено</w:t>
            </w:r>
          </w:p>
          <w:p w:rsidR="007F18F7" w:rsidRDefault="007F18F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p>
        </w:tc>
      </w:tr>
      <w:tr w:rsidR="007F18F7">
        <w:trPr>
          <w:trHeight w:val="548"/>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3402" w:type="dxa"/>
          </w:tcPr>
          <w:p w:rsidR="007F18F7" w:rsidRDefault="008612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5"/>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lang w:eastAsia="ar-SA"/>
              </w:rPr>
              <w:t>При наличии - в соответствии с Техническим заданием (</w:t>
            </w:r>
            <w:r>
              <w:rPr>
                <w:rFonts w:ascii="Times New Roman" w:eastAsia="Times New Roman" w:hAnsi="Times New Roman" w:cs="Times New Roman"/>
                <w:color w:val="0000FF"/>
                <w:sz w:val="24"/>
                <w:szCs w:val="24"/>
                <w:lang w:eastAsia="ar-SA"/>
              </w:rPr>
              <w:t xml:space="preserve">Приложение №1 </w:t>
            </w:r>
            <w:r>
              <w:rPr>
                <w:rFonts w:ascii="Times New Roman" w:eastAsia="Times New Roman" w:hAnsi="Times New Roman" w:cs="Times New Roman"/>
                <w:color w:val="000000"/>
                <w:sz w:val="24"/>
                <w:szCs w:val="24"/>
                <w:lang w:eastAsia="ar-SA"/>
              </w:rPr>
              <w:t>к извещению) и проектом договора (</w:t>
            </w:r>
            <w:r>
              <w:rPr>
                <w:rFonts w:ascii="Times New Roman" w:eastAsia="Times New Roman" w:hAnsi="Times New Roman" w:cs="Times New Roman"/>
                <w:color w:val="0000FF"/>
                <w:sz w:val="24"/>
                <w:szCs w:val="24"/>
                <w:lang w:eastAsia="ar-SA"/>
              </w:rPr>
              <w:t xml:space="preserve">Приложение №3 </w:t>
            </w:r>
            <w:r>
              <w:rPr>
                <w:rFonts w:ascii="Times New Roman" w:eastAsia="Times New Roman" w:hAnsi="Times New Roman" w:cs="Times New Roman"/>
                <w:color w:val="000000"/>
                <w:sz w:val="24"/>
                <w:szCs w:val="24"/>
                <w:lang w:eastAsia="ar-SA"/>
              </w:rPr>
              <w:t>к извещению)</w:t>
            </w:r>
          </w:p>
        </w:tc>
      </w:tr>
      <w:tr w:rsidR="007F18F7">
        <w:trPr>
          <w:trHeight w:val="548"/>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c>
          <w:tcPr>
            <w:tcW w:w="3402" w:type="dxa"/>
          </w:tcPr>
          <w:p w:rsidR="007F18F7" w:rsidRDefault="0086125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5"/>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требуется</w:t>
            </w:r>
          </w:p>
        </w:tc>
      </w:tr>
      <w:tr w:rsidR="007F18F7">
        <w:trPr>
          <w:trHeight w:val="548"/>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p>
        </w:tc>
        <w:tc>
          <w:tcPr>
            <w:tcW w:w="3402" w:type="dxa"/>
          </w:tcPr>
          <w:p w:rsidR="007F18F7" w:rsidRDefault="0086125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5"/>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Не требуется </w:t>
            </w:r>
          </w:p>
        </w:tc>
      </w:tr>
      <w:tr w:rsidR="007F18F7">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5"/>
          </w:tcPr>
          <w:p w:rsidR="007F18F7" w:rsidRDefault="0086125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Договор заключается не ранее чем через 10 (десять) дней и не позднее чем через 20 (двадцать) дней со дня размещения в единой информационной системе итогового протокола, составленного по результатам конкурентной закупки, или </w:t>
            </w:r>
            <w:proofErr w:type="gramStart"/>
            <w:r>
              <w:rPr>
                <w:rFonts w:ascii="Times New Roman" w:eastAsia="Times New Roman" w:hAnsi="Times New Roman" w:cs="Times New Roman"/>
                <w:bCs/>
                <w:sz w:val="24"/>
                <w:szCs w:val="24"/>
              </w:rPr>
              <w:t>с даты признания</w:t>
            </w:r>
            <w:proofErr w:type="gramEnd"/>
            <w:r>
              <w:rPr>
                <w:rFonts w:ascii="Times New Roman" w:eastAsia="Times New Roman" w:hAnsi="Times New Roman" w:cs="Times New Roman"/>
                <w:bCs/>
                <w:sz w:val="24"/>
                <w:szCs w:val="24"/>
              </w:rPr>
              <w:t xml:space="preserve"> победителя такой процедуры уклонившимся от заключения договора в случае, определённым </w:t>
            </w:r>
            <w:hyperlink r:id="rId23" w:history="1">
              <w:r>
                <w:rPr>
                  <w:rFonts w:ascii="Times New Roman" w:eastAsia="Times New Roman" w:hAnsi="Times New Roman" w:cs="Times New Roman"/>
                  <w:color w:val="0000FF"/>
                  <w:sz w:val="24"/>
                  <w:szCs w:val="24"/>
                  <w:lang w:eastAsia="ar-SA"/>
                </w:rPr>
                <w:t>пунктом 45</w:t>
              </w:r>
            </w:hyperlink>
            <w:r>
              <w:rPr>
                <w:rFonts w:ascii="Times New Roman" w:eastAsia="Times New Roman" w:hAnsi="Times New Roman" w:cs="Times New Roman"/>
                <w:color w:val="000000"/>
                <w:sz w:val="24"/>
                <w:szCs w:val="24"/>
                <w:lang w:eastAsia="ar-SA"/>
              </w:rPr>
              <w:t xml:space="preserve"> извещения о закупке</w:t>
            </w:r>
            <w:r>
              <w:rPr>
                <w:rFonts w:ascii="Times New Roman" w:eastAsia="Times New Roman" w:hAnsi="Times New Roman" w:cs="Times New Roman"/>
                <w:sz w:val="24"/>
                <w:szCs w:val="24"/>
              </w:rPr>
              <w:t>.</w:t>
            </w:r>
          </w:p>
          <w:p w:rsidR="007F18F7" w:rsidRDefault="0086125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В случае обжалования в антимонопольном органе действий (бездействия) заказчика, комиссии, ее членов, оператора электронной площадки или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площадки/решения</w:t>
            </w:r>
            <w:proofErr w:type="gramEnd"/>
            <w:r>
              <w:rPr>
                <w:rFonts w:ascii="Times New Roman" w:hAnsi="Times New Roman" w:cs="Times New Roman"/>
                <w:sz w:val="24"/>
                <w:szCs w:val="24"/>
              </w:rPr>
              <w:t xml:space="preserve"> об одобрении органом управления заказчика заключения договора.</w:t>
            </w:r>
          </w:p>
        </w:tc>
      </w:tr>
      <w:tr w:rsidR="007F18F7">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44</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заключения договора</w:t>
            </w:r>
          </w:p>
        </w:tc>
        <w:tc>
          <w:tcPr>
            <w:tcW w:w="6946" w:type="dxa"/>
            <w:gridSpan w:val="5"/>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Pr>
                <w:rFonts w:ascii="Times New Roman" w:eastAsia="Times New Roman" w:hAnsi="Times New Roman" w:cs="Times New Roman"/>
                <w:sz w:val="24"/>
                <w:szCs w:val="24"/>
                <w:lang w:eastAsia="ar-SA"/>
              </w:rPr>
              <w:t xml:space="preserve"> и с учетом требований, </w:t>
            </w:r>
            <w:r>
              <w:rPr>
                <w:rFonts w:ascii="Times New Roman" w:eastAsia="Times New Roman" w:hAnsi="Times New Roman" w:cs="Times New Roman"/>
                <w:bCs/>
                <w:sz w:val="24"/>
                <w:szCs w:val="24"/>
              </w:rPr>
              <w:t xml:space="preserve">установленных </w:t>
            </w:r>
            <w:r>
              <w:rPr>
                <w:rFonts w:ascii="Times New Roman" w:eastAsia="Times New Roman" w:hAnsi="Times New Roman" w:cs="Times New Roman"/>
                <w:bCs/>
                <w:color w:val="0000FF"/>
                <w:sz w:val="24"/>
                <w:szCs w:val="24"/>
              </w:rPr>
              <w:t>пунктом 14</w:t>
            </w:r>
            <w:r>
              <w:rPr>
                <w:rFonts w:ascii="Times New Roman" w:eastAsia="Times New Roman" w:hAnsi="Times New Roman" w:cs="Times New Roman"/>
                <w:bCs/>
                <w:sz w:val="24"/>
                <w:szCs w:val="24"/>
              </w:rPr>
              <w:t xml:space="preserve"> извещения о закупке (при наличии таковых условий).</w:t>
            </w:r>
          </w:p>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Договор заключается через электронную площадку путём направления Заказчиком проекта договора победителю запроса котировок.</w:t>
            </w:r>
          </w:p>
          <w:p w:rsidR="007F18F7" w:rsidRDefault="0086125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Заказчик</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течение</w:t>
            </w:r>
            <w:r>
              <w:rPr>
                <w:rFonts w:ascii="Times New Roman" w:eastAsia="Liberation Serif" w:hAnsi="Times New Roman" w:cs="Times New Roman"/>
                <w:sz w:val="24"/>
                <w:szCs w:val="24"/>
              </w:rPr>
              <w:t xml:space="preserve"> </w:t>
            </w:r>
            <w:r>
              <w:rPr>
                <w:rFonts w:ascii="Times New Roman" w:eastAsia="Liberation Serif" w:hAnsi="Times New Roman" w:cs="Times New Roman"/>
                <w:bCs/>
                <w:color w:val="FF0000"/>
                <w:sz w:val="24"/>
                <w:szCs w:val="24"/>
              </w:rPr>
              <w:t>4 (</w:t>
            </w:r>
            <w:r>
              <w:rPr>
                <w:rFonts w:ascii="Times New Roman" w:eastAsia="Calibri" w:hAnsi="Times New Roman" w:cs="Times New Roman"/>
                <w:bCs/>
                <w:color w:val="FF0000"/>
                <w:sz w:val="24"/>
                <w:szCs w:val="24"/>
              </w:rPr>
              <w:t>четырех)</w:t>
            </w:r>
            <w:r>
              <w:rPr>
                <w:rFonts w:ascii="Times New Roman" w:eastAsia="Liberation Serif" w:hAnsi="Times New Roman" w:cs="Times New Roman"/>
                <w:bCs/>
                <w:color w:val="FF0000"/>
                <w:sz w:val="24"/>
                <w:szCs w:val="24"/>
              </w:rPr>
              <w:t xml:space="preserve"> </w:t>
            </w:r>
            <w:r>
              <w:rPr>
                <w:rFonts w:ascii="Times New Roman" w:eastAsia="Calibri" w:hAnsi="Times New Roman" w:cs="Times New Roman"/>
                <w:bCs/>
                <w:color w:val="FF0000"/>
                <w:sz w:val="24"/>
                <w:szCs w:val="24"/>
              </w:rPr>
              <w:t>рабочих</w:t>
            </w:r>
            <w:r>
              <w:rPr>
                <w:rFonts w:ascii="Times New Roman" w:eastAsia="Liberation Serif" w:hAnsi="Times New Roman" w:cs="Times New Roman"/>
                <w:bCs/>
                <w:color w:val="FF0000"/>
                <w:sz w:val="24"/>
                <w:szCs w:val="24"/>
              </w:rPr>
              <w:t xml:space="preserve"> </w:t>
            </w:r>
            <w:r>
              <w:rPr>
                <w:rFonts w:ascii="Times New Roman" w:eastAsia="Calibri" w:hAnsi="Times New Roman" w:cs="Times New Roman"/>
                <w:bCs/>
                <w:color w:val="FF0000"/>
                <w:sz w:val="24"/>
                <w:szCs w:val="24"/>
              </w:rPr>
              <w:t>дней</w:t>
            </w:r>
            <w:r>
              <w:rPr>
                <w:rFonts w:ascii="Times New Roman" w:eastAsia="Liberation Serif" w:hAnsi="Times New Roman" w:cs="Times New Roman"/>
                <w:bCs/>
                <w:color w:val="FF0000"/>
                <w:sz w:val="24"/>
                <w:szCs w:val="24"/>
              </w:rPr>
              <w:t xml:space="preserve"> </w:t>
            </w:r>
            <w:r>
              <w:rPr>
                <w:rFonts w:ascii="Times New Roman" w:eastAsia="Calibri" w:hAnsi="Times New Roman" w:cs="Times New Roman"/>
                <w:bCs/>
                <w:sz w:val="24"/>
                <w:szCs w:val="24"/>
              </w:rPr>
              <w:t>с</w:t>
            </w:r>
            <w:r>
              <w:rPr>
                <w:rFonts w:ascii="Times New Roman" w:eastAsia="Liberation Serif" w:hAnsi="Times New Roman" w:cs="Times New Roman"/>
                <w:bCs/>
                <w:sz w:val="24"/>
                <w:szCs w:val="24"/>
              </w:rPr>
              <w:t xml:space="preserve"> </w:t>
            </w:r>
            <w:r>
              <w:rPr>
                <w:rFonts w:ascii="Times New Roman" w:eastAsia="Calibri" w:hAnsi="Times New Roman" w:cs="Times New Roman"/>
                <w:bCs/>
                <w:sz w:val="24"/>
                <w:szCs w:val="24"/>
              </w:rPr>
              <w:t>даты</w:t>
            </w:r>
            <w:r>
              <w:rPr>
                <w:rFonts w:ascii="Times New Roman" w:eastAsia="Liberation Serif" w:hAnsi="Times New Roman" w:cs="Times New Roman"/>
                <w:bCs/>
                <w:sz w:val="24"/>
                <w:szCs w:val="24"/>
              </w:rPr>
              <w:t xml:space="preserve"> </w:t>
            </w:r>
            <w:r>
              <w:rPr>
                <w:rFonts w:ascii="Times New Roman" w:eastAsia="Calibri" w:hAnsi="Times New Roman" w:cs="Times New Roman"/>
                <w:bCs/>
                <w:sz w:val="24"/>
                <w:szCs w:val="24"/>
              </w:rPr>
              <w:t>размещения</w:t>
            </w:r>
            <w:r>
              <w:rPr>
                <w:rFonts w:ascii="Times New Roman" w:eastAsia="Liberation Serif" w:hAnsi="Times New Roman" w:cs="Times New Roman"/>
                <w:bCs/>
                <w:sz w:val="24"/>
                <w:szCs w:val="24"/>
              </w:rPr>
              <w:t xml:space="preserve"> </w:t>
            </w:r>
            <w:r>
              <w:rPr>
                <w:rFonts w:ascii="Times New Roman" w:eastAsia="Calibri" w:hAnsi="Times New Roman" w:cs="Times New Roman"/>
                <w:bCs/>
                <w:sz w:val="24"/>
                <w:szCs w:val="24"/>
              </w:rPr>
              <w:t>в</w:t>
            </w:r>
            <w:r>
              <w:rPr>
                <w:rFonts w:ascii="Times New Roman" w:eastAsia="Liberation Serif" w:hAnsi="Times New Roman" w:cs="Times New Roman"/>
                <w:bCs/>
                <w:sz w:val="24"/>
                <w:szCs w:val="24"/>
              </w:rPr>
              <w:t xml:space="preserve"> </w:t>
            </w:r>
            <w:r>
              <w:rPr>
                <w:rFonts w:ascii="Times New Roman" w:eastAsia="Calibri" w:hAnsi="Times New Roman" w:cs="Times New Roman"/>
                <w:bCs/>
                <w:sz w:val="24"/>
                <w:szCs w:val="24"/>
              </w:rPr>
              <w:t>ЕИС</w:t>
            </w:r>
            <w:r>
              <w:rPr>
                <w:rFonts w:ascii="Times New Roman" w:eastAsia="Liberation Serif" w:hAnsi="Times New Roman" w:cs="Times New Roman"/>
                <w:bCs/>
                <w:sz w:val="24"/>
                <w:szCs w:val="24"/>
              </w:rPr>
              <w:t xml:space="preserve">, </w:t>
            </w:r>
            <w:r>
              <w:rPr>
                <w:rFonts w:ascii="Times New Roman" w:eastAsia="Calibri" w:hAnsi="Times New Roman" w:cs="Times New Roman"/>
                <w:bCs/>
                <w:sz w:val="24"/>
                <w:szCs w:val="24"/>
              </w:rPr>
              <w:t>на</w:t>
            </w:r>
            <w:r>
              <w:rPr>
                <w:rFonts w:ascii="Times New Roman" w:eastAsia="Liberation Serif" w:hAnsi="Times New Roman" w:cs="Times New Roman"/>
                <w:bCs/>
                <w:sz w:val="24"/>
                <w:szCs w:val="24"/>
              </w:rPr>
              <w:t> </w:t>
            </w:r>
            <w:r>
              <w:rPr>
                <w:rFonts w:ascii="Times New Roman" w:eastAsia="Calibri" w:hAnsi="Times New Roman" w:cs="Times New Roman"/>
                <w:bCs/>
                <w:sz w:val="24"/>
                <w:szCs w:val="24"/>
              </w:rPr>
              <w:t>официальном</w:t>
            </w:r>
            <w:r>
              <w:rPr>
                <w:rFonts w:ascii="Times New Roman" w:eastAsia="Liberation Serif" w:hAnsi="Times New Roman" w:cs="Times New Roman"/>
                <w:bCs/>
                <w:sz w:val="24"/>
                <w:szCs w:val="24"/>
              </w:rPr>
              <w:t xml:space="preserve"> </w:t>
            </w:r>
            <w:r>
              <w:rPr>
                <w:rFonts w:ascii="Times New Roman" w:eastAsia="Calibri" w:hAnsi="Times New Roman" w:cs="Times New Roman"/>
                <w:bCs/>
                <w:sz w:val="24"/>
                <w:szCs w:val="24"/>
              </w:rPr>
              <w:t>сайте</w:t>
            </w:r>
            <w:r>
              <w:rPr>
                <w:rFonts w:ascii="Times New Roman" w:eastAsia="Liberation Serif" w:hAnsi="Times New Roman" w:cs="Times New Roman"/>
                <w:bCs/>
                <w:sz w:val="24"/>
                <w:szCs w:val="24"/>
              </w:rPr>
              <w:t>,</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исключением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случаев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предусмотренных</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Федеральным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законом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w:t>
            </w:r>
            <w:r>
              <w:rPr>
                <w:rFonts w:ascii="Times New Roman" w:eastAsia="Liberation Serif" w:hAnsi="Times New Roman" w:cs="Times New Roman"/>
                <w:sz w:val="24"/>
                <w:szCs w:val="24"/>
              </w:rPr>
              <w:t xml:space="preserve"> 223-</w:t>
            </w:r>
            <w:r>
              <w:rPr>
                <w:rFonts w:ascii="Times New Roman" w:eastAsia="Calibri" w:hAnsi="Times New Roman" w:cs="Times New Roman"/>
                <w:sz w:val="24"/>
                <w:szCs w:val="24"/>
              </w:rPr>
              <w:t>ФЗ</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протокола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составленного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итогам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конкурентной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направляет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победителю</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которым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заключается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договор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или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участнику</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заявке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на</w:t>
            </w:r>
            <w:r>
              <w:rPr>
                <w:rFonts w:ascii="Times New Roman" w:eastAsia="Liberation Serif" w:hAnsi="Times New Roman" w:cs="Times New Roman"/>
                <w:sz w:val="24"/>
                <w:szCs w:val="24"/>
              </w:rPr>
              <w:t xml:space="preserve"> </w:t>
            </w:r>
            <w:proofErr w:type="gramStart"/>
            <w:r>
              <w:rPr>
                <w:rFonts w:ascii="Times New Roman" w:eastAsia="Calibri" w:hAnsi="Times New Roman" w:cs="Times New Roman"/>
                <w:sz w:val="24"/>
                <w:szCs w:val="24"/>
              </w:rPr>
              <w:t>участие</w:t>
            </w:r>
            <w:proofErr w:type="gramEnd"/>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которого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присвоен</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второй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порядковый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номер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или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третий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порядковый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номер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использованием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программно</w:t>
            </w:r>
            <w:r>
              <w:rPr>
                <w:rFonts w:ascii="Times New Roman" w:eastAsia="Liberation Serif" w:hAnsi="Times New Roman" w:cs="Times New Roman"/>
                <w:sz w:val="24"/>
                <w:szCs w:val="24"/>
              </w:rPr>
              <w:t>-</w:t>
            </w:r>
            <w:r>
              <w:rPr>
                <w:rFonts w:ascii="Times New Roman" w:eastAsia="Calibri" w:hAnsi="Times New Roman" w:cs="Times New Roman"/>
                <w:sz w:val="24"/>
                <w:szCs w:val="24"/>
              </w:rPr>
              <w:t>аппаратных</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средств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электронной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площадки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проект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договора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без</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своей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подписи</w:t>
            </w:r>
            <w:r>
              <w:rPr>
                <w:rFonts w:ascii="Times New Roman" w:eastAsia="Liberation Serif" w:hAnsi="Times New Roman" w:cs="Times New Roman"/>
                <w:sz w:val="24"/>
                <w:szCs w:val="24"/>
              </w:rPr>
              <w:t>.</w:t>
            </w:r>
          </w:p>
          <w:p w:rsidR="007F18F7" w:rsidRDefault="0086125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Если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победитель</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которым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заключается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договор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или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участник</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заявке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участие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которого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присвоен</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второй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порядковый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номер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или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третий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порядковый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номер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соответствии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настоящим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Извещением о закупке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получив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проект</w:t>
            </w:r>
            <w:r>
              <w:rPr>
                <w:rFonts w:ascii="Times New Roman" w:eastAsia="Liberation Serif" w:hAnsi="Times New Roman" w:cs="Times New Roman"/>
                <w:sz w:val="24"/>
                <w:szCs w:val="24"/>
              </w:rPr>
              <w:t xml:space="preserve"> </w:t>
            </w:r>
            <w:proofErr w:type="gramStart"/>
            <w:r>
              <w:rPr>
                <w:rFonts w:ascii="Times New Roman" w:eastAsia="Calibri" w:hAnsi="Times New Roman" w:cs="Times New Roman"/>
                <w:sz w:val="24"/>
                <w:szCs w:val="24"/>
              </w:rPr>
              <w:t>договора</w:t>
            </w:r>
            <w:proofErr w:type="gramEnd"/>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обнаружит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его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тексте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неточности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технические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ошибки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опечатки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несоответствие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условиям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которые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были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предложены</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заявке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этого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участника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таким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участником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оформляется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подписывается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протокол</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разногласий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течение</w:t>
            </w:r>
            <w:r>
              <w:rPr>
                <w:rFonts w:ascii="Times New Roman" w:eastAsia="Liberation Serif" w:hAnsi="Times New Roman" w:cs="Times New Roman"/>
                <w:sz w:val="24"/>
                <w:szCs w:val="24"/>
              </w:rPr>
              <w:t xml:space="preserve"> </w:t>
            </w:r>
            <w:r>
              <w:rPr>
                <w:rFonts w:ascii="Times New Roman" w:eastAsia="Calibri" w:hAnsi="Times New Roman" w:cs="Times New Roman"/>
                <w:color w:val="FF0000"/>
                <w:sz w:val="24"/>
                <w:szCs w:val="24"/>
              </w:rPr>
              <w:t>двух</w:t>
            </w:r>
            <w:r>
              <w:rPr>
                <w:rFonts w:ascii="Times New Roman" w:eastAsia="Liberation Serif" w:hAnsi="Times New Roman" w:cs="Times New Roman"/>
                <w:color w:val="FF0000"/>
                <w:sz w:val="24"/>
                <w:szCs w:val="24"/>
              </w:rPr>
              <w:t xml:space="preserve"> </w:t>
            </w:r>
            <w:r>
              <w:rPr>
                <w:rFonts w:ascii="Times New Roman" w:eastAsia="Calibri" w:hAnsi="Times New Roman" w:cs="Times New Roman"/>
                <w:color w:val="FF0000"/>
                <w:sz w:val="24"/>
                <w:szCs w:val="24"/>
              </w:rPr>
              <w:t>рабочих</w:t>
            </w:r>
            <w:r>
              <w:rPr>
                <w:rFonts w:ascii="Times New Roman" w:eastAsia="Liberation Serif" w:hAnsi="Times New Roman" w:cs="Times New Roman"/>
                <w:color w:val="FF0000"/>
                <w:sz w:val="24"/>
                <w:szCs w:val="24"/>
              </w:rPr>
              <w:t xml:space="preserve"> </w:t>
            </w:r>
            <w:r>
              <w:rPr>
                <w:rFonts w:ascii="Times New Roman" w:eastAsia="Calibri" w:hAnsi="Times New Roman" w:cs="Times New Roman"/>
                <w:color w:val="FF0000"/>
                <w:sz w:val="24"/>
                <w:szCs w:val="24"/>
              </w:rPr>
              <w:t>дней</w:t>
            </w:r>
            <w:r>
              <w:rPr>
                <w:rFonts w:ascii="Times New Roman" w:eastAsia="Liberation Serif" w:hAnsi="Times New Roman" w:cs="Times New Roman"/>
                <w:color w:val="FF0000"/>
                <w:sz w:val="24"/>
                <w:szCs w:val="24"/>
              </w:rPr>
              <w:t xml:space="preserve"> </w:t>
            </w:r>
            <w:proofErr w:type="gramStart"/>
            <w:r>
              <w:rPr>
                <w:rFonts w:ascii="Times New Roman" w:eastAsia="Calibri" w:hAnsi="Times New Roman" w:cs="Times New Roman"/>
                <w:sz w:val="24"/>
                <w:szCs w:val="24"/>
              </w:rPr>
              <w:t>с</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даты</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получения</w:t>
            </w:r>
            <w:proofErr w:type="gramEnd"/>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проекта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договора</w:t>
            </w:r>
            <w:r>
              <w:rPr>
                <w:rFonts w:ascii="Times New Roman" w:eastAsia="Liberation Serif" w:hAnsi="Times New Roman" w:cs="Times New Roman"/>
                <w:sz w:val="24"/>
                <w:szCs w:val="24"/>
              </w:rPr>
              <w:t>.</w:t>
            </w:r>
          </w:p>
          <w:p w:rsidR="007F18F7" w:rsidRDefault="0086125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Подписанный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победителем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которым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заключается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договор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или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участником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заявке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на</w:t>
            </w:r>
            <w:r>
              <w:rPr>
                <w:rFonts w:ascii="Times New Roman" w:eastAsia="Liberation Serif" w:hAnsi="Times New Roman" w:cs="Times New Roman"/>
                <w:sz w:val="24"/>
                <w:szCs w:val="24"/>
              </w:rPr>
              <w:t xml:space="preserve"> </w:t>
            </w:r>
            <w:proofErr w:type="gramStart"/>
            <w:r>
              <w:rPr>
                <w:rFonts w:ascii="Times New Roman" w:eastAsia="Calibri" w:hAnsi="Times New Roman" w:cs="Times New Roman"/>
                <w:sz w:val="24"/>
                <w:szCs w:val="24"/>
              </w:rPr>
              <w:t>участие</w:t>
            </w:r>
            <w:proofErr w:type="gramEnd"/>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которого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присвоен</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второй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порядковый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номер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или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третий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порядковый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номер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протокол</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разногласий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тот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же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день</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направляется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заказчику</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использованием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программно</w:t>
            </w:r>
            <w:r>
              <w:rPr>
                <w:rFonts w:ascii="Times New Roman" w:eastAsia="Liberation Serif" w:hAnsi="Times New Roman" w:cs="Times New Roman"/>
                <w:sz w:val="24"/>
                <w:szCs w:val="24"/>
              </w:rPr>
              <w:t>-</w:t>
            </w:r>
            <w:r>
              <w:rPr>
                <w:rFonts w:ascii="Times New Roman" w:eastAsia="Calibri" w:hAnsi="Times New Roman" w:cs="Times New Roman"/>
                <w:sz w:val="24"/>
                <w:szCs w:val="24"/>
              </w:rPr>
              <w:t>аппаратных</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средств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электронной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площадки</w:t>
            </w:r>
            <w:r>
              <w:rPr>
                <w:rFonts w:ascii="Times New Roman" w:eastAsia="Liberation Serif" w:hAnsi="Times New Roman" w:cs="Times New Roman"/>
                <w:sz w:val="24"/>
                <w:szCs w:val="24"/>
              </w:rPr>
              <w:t>.</w:t>
            </w:r>
          </w:p>
          <w:p w:rsidR="007F18F7" w:rsidRDefault="0086125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Заказчик</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рассматривает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протокол</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разногласий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течение</w:t>
            </w:r>
            <w:r>
              <w:rPr>
                <w:rFonts w:ascii="Times New Roman" w:eastAsia="Liberation Serif" w:hAnsi="Times New Roman" w:cs="Times New Roman"/>
                <w:sz w:val="24"/>
                <w:szCs w:val="24"/>
              </w:rPr>
              <w:t xml:space="preserve"> </w:t>
            </w:r>
            <w:r>
              <w:rPr>
                <w:rFonts w:ascii="Times New Roman" w:eastAsia="Liberation Serif" w:hAnsi="Times New Roman" w:cs="Times New Roman"/>
                <w:color w:val="FF0000"/>
                <w:sz w:val="24"/>
                <w:szCs w:val="24"/>
              </w:rPr>
              <w:t>2 (</w:t>
            </w:r>
            <w:r>
              <w:rPr>
                <w:rFonts w:ascii="Times New Roman" w:eastAsia="Calibri" w:hAnsi="Times New Roman" w:cs="Times New Roman"/>
                <w:color w:val="FF0000"/>
                <w:sz w:val="24"/>
                <w:szCs w:val="24"/>
              </w:rPr>
              <w:t>двух)</w:t>
            </w:r>
            <w:r>
              <w:rPr>
                <w:rFonts w:ascii="Times New Roman" w:eastAsia="Liberation Serif" w:hAnsi="Times New Roman" w:cs="Times New Roman"/>
                <w:sz w:val="24"/>
                <w:szCs w:val="24"/>
              </w:rPr>
              <w:t xml:space="preserve"> </w:t>
            </w:r>
            <w:r>
              <w:rPr>
                <w:rFonts w:ascii="Times New Roman" w:eastAsia="Calibri" w:hAnsi="Times New Roman" w:cs="Times New Roman"/>
                <w:color w:val="FF0000"/>
                <w:sz w:val="24"/>
                <w:szCs w:val="24"/>
              </w:rPr>
              <w:t>рабочих</w:t>
            </w:r>
            <w:r>
              <w:rPr>
                <w:rFonts w:ascii="Times New Roman" w:eastAsia="Liberation Serif" w:hAnsi="Times New Roman" w:cs="Times New Roman"/>
                <w:color w:val="FF0000"/>
                <w:sz w:val="24"/>
                <w:szCs w:val="24"/>
              </w:rPr>
              <w:t xml:space="preserve"> </w:t>
            </w:r>
            <w:r>
              <w:rPr>
                <w:rFonts w:ascii="Times New Roman" w:eastAsia="Calibri" w:hAnsi="Times New Roman" w:cs="Times New Roman"/>
                <w:color w:val="FF0000"/>
                <w:sz w:val="24"/>
                <w:szCs w:val="24"/>
              </w:rPr>
              <w:t>дней</w:t>
            </w:r>
            <w:r>
              <w:rPr>
                <w:rFonts w:ascii="Times New Roman" w:eastAsia="Liberation Serif" w:hAnsi="Times New Roman" w:cs="Times New Roman"/>
                <w:color w:val="FF0000"/>
                <w:sz w:val="24"/>
                <w:szCs w:val="24"/>
              </w:rPr>
              <w:t xml:space="preserve"> </w:t>
            </w:r>
            <w:proofErr w:type="gramStart"/>
            <w:r>
              <w:rPr>
                <w:rFonts w:ascii="Times New Roman" w:eastAsia="Calibri" w:hAnsi="Times New Roman" w:cs="Times New Roman"/>
                <w:sz w:val="24"/>
                <w:szCs w:val="24"/>
              </w:rPr>
              <w:t>с</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даты</w:t>
            </w:r>
            <w:proofErr w:type="gramEnd"/>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его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получения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Если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предложения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указанные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протоколе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разногласий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учтены</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заказчиком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полностью</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или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частично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заказчик</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вносит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изменения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проект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договора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повторно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направляет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без</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своей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подписи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его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победителю</w:t>
            </w:r>
            <w:r>
              <w:rPr>
                <w:rFonts w:ascii="Times New Roman" w:eastAsia="Liberation Serif" w:hAnsi="Times New Roman" w:cs="Times New Roman"/>
                <w:sz w:val="24"/>
                <w:szCs w:val="24"/>
              </w:rPr>
              <w:t xml:space="preserve"> </w:t>
            </w:r>
            <w:proofErr w:type="gramStart"/>
            <w:r>
              <w:rPr>
                <w:rFonts w:ascii="Times New Roman" w:eastAsia="Calibri" w:hAnsi="Times New Roman" w:cs="Times New Roman"/>
                <w:sz w:val="24"/>
                <w:szCs w:val="24"/>
              </w:rPr>
              <w:t>закупки</w:t>
            </w:r>
            <w:proofErr w:type="gramEnd"/>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w:t>
            </w:r>
            <w:r>
              <w:rPr>
                <w:rFonts w:ascii="Times New Roman" w:eastAsia="Liberation Serif" w:hAnsi="Times New Roman" w:cs="Times New Roman"/>
                <w:sz w:val="24"/>
                <w:szCs w:val="24"/>
              </w:rPr>
              <w:t> </w:t>
            </w:r>
            <w:r>
              <w:rPr>
                <w:rFonts w:ascii="Times New Roman" w:eastAsia="Calibri" w:hAnsi="Times New Roman" w:cs="Times New Roman"/>
                <w:sz w:val="24"/>
                <w:szCs w:val="24"/>
              </w:rPr>
              <w:t>которым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заключается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договор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или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участнику</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заявке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участие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которого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присвоен</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второй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порядковый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номер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или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третий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порядковый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номер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использованием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программно</w:t>
            </w:r>
            <w:r>
              <w:rPr>
                <w:rFonts w:ascii="Times New Roman" w:eastAsia="Liberation Serif" w:hAnsi="Times New Roman" w:cs="Times New Roman"/>
                <w:sz w:val="24"/>
                <w:szCs w:val="24"/>
              </w:rPr>
              <w:t>-</w:t>
            </w:r>
            <w:r>
              <w:rPr>
                <w:rFonts w:ascii="Times New Roman" w:eastAsia="Calibri" w:hAnsi="Times New Roman" w:cs="Times New Roman"/>
                <w:sz w:val="24"/>
                <w:szCs w:val="24"/>
              </w:rPr>
              <w:t>аппаратных</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средств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электронной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площадки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либо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направляет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проект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договора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без</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своей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подписи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мотивированным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отказом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внесения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изменений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w:t>
            </w:r>
            <w:r>
              <w:rPr>
                <w:rFonts w:ascii="Times New Roman" w:eastAsia="Calibri" w:hAnsi="Times New Roman" w:cs="Times New Roman"/>
                <w:sz w:val="24"/>
                <w:szCs w:val="24"/>
              </w:rPr>
              <w:t>договор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оформленным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отдельным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документом</w:t>
            </w:r>
            <w:r>
              <w:rPr>
                <w:rFonts w:ascii="Times New Roman" w:eastAsia="Liberation Serif" w:hAnsi="Times New Roman" w:cs="Times New Roman"/>
                <w:sz w:val="24"/>
                <w:szCs w:val="24"/>
              </w:rPr>
              <w:t>.</w:t>
            </w:r>
          </w:p>
          <w:p w:rsidR="007F18F7" w:rsidRDefault="0086125A">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Победитель</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которым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заключается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договор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или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участник</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заявке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на</w:t>
            </w:r>
            <w:r>
              <w:rPr>
                <w:rFonts w:ascii="Times New Roman" w:eastAsia="Liberation Serif" w:hAnsi="Times New Roman" w:cs="Times New Roman"/>
                <w:sz w:val="24"/>
                <w:szCs w:val="24"/>
              </w:rPr>
              <w:t xml:space="preserve"> </w:t>
            </w:r>
            <w:proofErr w:type="gramStart"/>
            <w:r>
              <w:rPr>
                <w:rFonts w:ascii="Times New Roman" w:eastAsia="Calibri" w:hAnsi="Times New Roman" w:cs="Times New Roman"/>
                <w:sz w:val="24"/>
                <w:szCs w:val="24"/>
              </w:rPr>
              <w:t>участие</w:t>
            </w:r>
            <w:proofErr w:type="gramEnd"/>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которого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присвоен</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второй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порядковый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номер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или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третий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порядковый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номер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течение</w:t>
            </w:r>
            <w:r>
              <w:rPr>
                <w:rFonts w:ascii="Times New Roman" w:eastAsia="Liberation Serif" w:hAnsi="Times New Roman" w:cs="Times New Roman"/>
                <w:sz w:val="24"/>
                <w:szCs w:val="24"/>
              </w:rPr>
              <w:t xml:space="preserve"> </w:t>
            </w:r>
            <w:r>
              <w:rPr>
                <w:rFonts w:ascii="Times New Roman" w:eastAsia="Liberation Serif" w:hAnsi="Times New Roman" w:cs="Times New Roman"/>
                <w:color w:val="FF0000"/>
                <w:sz w:val="24"/>
                <w:szCs w:val="24"/>
              </w:rPr>
              <w:t>2 (</w:t>
            </w:r>
            <w:r>
              <w:rPr>
                <w:rFonts w:ascii="Times New Roman" w:eastAsia="Calibri" w:hAnsi="Times New Roman" w:cs="Times New Roman"/>
                <w:color w:val="FF0000"/>
                <w:sz w:val="24"/>
                <w:szCs w:val="24"/>
              </w:rPr>
              <w:t>двух)</w:t>
            </w:r>
            <w:r>
              <w:rPr>
                <w:rFonts w:ascii="Times New Roman" w:eastAsia="Liberation Serif" w:hAnsi="Times New Roman" w:cs="Times New Roman"/>
                <w:sz w:val="24"/>
                <w:szCs w:val="24"/>
              </w:rPr>
              <w:t xml:space="preserve"> </w:t>
            </w:r>
            <w:r>
              <w:rPr>
                <w:rFonts w:ascii="Times New Roman" w:eastAsia="Calibri" w:hAnsi="Times New Roman" w:cs="Times New Roman"/>
                <w:color w:val="FF0000"/>
                <w:sz w:val="24"/>
                <w:szCs w:val="24"/>
              </w:rPr>
              <w:t>рабочих</w:t>
            </w:r>
            <w:r>
              <w:rPr>
                <w:rFonts w:ascii="Times New Roman" w:eastAsia="Liberation Serif" w:hAnsi="Times New Roman" w:cs="Times New Roman"/>
                <w:color w:val="FF0000"/>
                <w:sz w:val="24"/>
                <w:szCs w:val="24"/>
              </w:rPr>
              <w:t xml:space="preserve"> </w:t>
            </w:r>
            <w:r>
              <w:rPr>
                <w:rFonts w:ascii="Times New Roman" w:eastAsia="Calibri" w:hAnsi="Times New Roman" w:cs="Times New Roman"/>
                <w:color w:val="FF0000"/>
                <w:sz w:val="24"/>
                <w:szCs w:val="24"/>
              </w:rPr>
              <w:t>дней</w:t>
            </w:r>
            <w:r>
              <w:rPr>
                <w:rFonts w:ascii="Times New Roman" w:eastAsia="Liberation Serif" w:hAnsi="Times New Roman" w:cs="Times New Roman"/>
                <w:color w:val="FF0000"/>
                <w:sz w:val="24"/>
                <w:szCs w:val="24"/>
              </w:rPr>
              <w:t xml:space="preserve"> </w:t>
            </w:r>
            <w:r>
              <w:rPr>
                <w:rFonts w:ascii="Times New Roman" w:eastAsia="Calibri" w:hAnsi="Times New Roman" w:cs="Times New Roman"/>
                <w:sz w:val="24"/>
                <w:szCs w:val="24"/>
              </w:rPr>
              <w:t>с</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даты</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получения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согласованного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проекта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договора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заказчика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подписывает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проект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договора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использованием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программно</w:t>
            </w:r>
            <w:r>
              <w:rPr>
                <w:rFonts w:ascii="Times New Roman" w:eastAsia="Liberation Serif" w:hAnsi="Times New Roman" w:cs="Times New Roman"/>
                <w:sz w:val="24"/>
                <w:szCs w:val="24"/>
              </w:rPr>
              <w:t>-</w:t>
            </w:r>
            <w:r>
              <w:rPr>
                <w:rFonts w:ascii="Times New Roman" w:eastAsia="Calibri" w:hAnsi="Times New Roman" w:cs="Times New Roman"/>
                <w:sz w:val="24"/>
                <w:szCs w:val="24"/>
              </w:rPr>
              <w:t>аппаратных</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средств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размещает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его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электронной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площадке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вместе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обеспечением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исполнения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договора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если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данное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требование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установлено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w:t>
            </w:r>
            <w:proofErr w:type="gramStart"/>
            <w:r>
              <w:rPr>
                <w:rFonts w:ascii="Times New Roman" w:eastAsia="Calibri" w:hAnsi="Times New Roman" w:cs="Times New Roman"/>
                <w:sz w:val="24"/>
                <w:szCs w:val="24"/>
              </w:rPr>
              <w:t>извещении</w:t>
            </w:r>
            <w:proofErr w:type="gramEnd"/>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об</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осуществлении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конкурентной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или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документации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w:t>
            </w:r>
            <w:r>
              <w:rPr>
                <w:rFonts w:ascii="Times New Roman" w:eastAsia="Liberation Serif" w:hAnsi="Times New Roman" w:cs="Times New Roman"/>
                <w:sz w:val="24"/>
                <w:szCs w:val="24"/>
              </w:rPr>
              <w:t> </w:t>
            </w:r>
            <w:r>
              <w:rPr>
                <w:rFonts w:ascii="Times New Roman" w:eastAsia="Calibri" w:hAnsi="Times New Roman" w:cs="Times New Roman"/>
                <w:sz w:val="24"/>
                <w:szCs w:val="24"/>
              </w:rPr>
              <w:t>закупке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w:t>
            </w:r>
            <w:r>
              <w:rPr>
                <w:rFonts w:ascii="Times New Roman" w:eastAsia="Liberation Serif" w:hAnsi="Times New Roman" w:cs="Times New Roman"/>
                <w:sz w:val="24"/>
                <w:szCs w:val="24"/>
              </w:rPr>
              <w:t> </w:t>
            </w:r>
            <w:r>
              <w:rPr>
                <w:rFonts w:ascii="Times New Roman" w:eastAsia="Calibri" w:hAnsi="Times New Roman" w:cs="Times New Roman"/>
                <w:sz w:val="24"/>
                <w:szCs w:val="24"/>
              </w:rPr>
              <w:t>исключением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случаев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оформления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подписания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протокола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разногласий</w:t>
            </w:r>
            <w:r>
              <w:rPr>
                <w:rFonts w:ascii="Times New Roman" w:eastAsia="Liberation Serif" w:hAnsi="Times New Roman" w:cs="Times New Roman"/>
                <w:sz w:val="24"/>
                <w:szCs w:val="24"/>
              </w:rPr>
              <w:t>.</w:t>
            </w:r>
          </w:p>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Liberation Serif" w:hAnsi="Times New Roman" w:cs="Times New Roman"/>
                <w:sz w:val="24"/>
                <w:szCs w:val="24"/>
              </w:rPr>
            </w:pP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течение</w:t>
            </w:r>
            <w:r>
              <w:rPr>
                <w:rFonts w:ascii="Times New Roman" w:eastAsia="Liberation Serif" w:hAnsi="Times New Roman" w:cs="Times New Roman"/>
                <w:sz w:val="24"/>
                <w:szCs w:val="24"/>
              </w:rPr>
              <w:t xml:space="preserve"> </w:t>
            </w:r>
            <w:r>
              <w:rPr>
                <w:rFonts w:ascii="Times New Roman" w:eastAsia="Liberation Serif" w:hAnsi="Times New Roman" w:cs="Times New Roman"/>
                <w:color w:val="FF0000"/>
                <w:sz w:val="24"/>
                <w:szCs w:val="24"/>
              </w:rPr>
              <w:t>3 (</w:t>
            </w:r>
            <w:r>
              <w:rPr>
                <w:rFonts w:ascii="Times New Roman" w:eastAsia="Calibri" w:hAnsi="Times New Roman" w:cs="Times New Roman"/>
                <w:color w:val="FF0000"/>
                <w:sz w:val="24"/>
                <w:szCs w:val="24"/>
              </w:rPr>
              <w:t>трех)</w:t>
            </w:r>
            <w:r>
              <w:rPr>
                <w:rFonts w:ascii="Times New Roman" w:eastAsia="Liberation Serif" w:hAnsi="Times New Roman" w:cs="Times New Roman"/>
                <w:sz w:val="24"/>
                <w:szCs w:val="24"/>
              </w:rPr>
              <w:t xml:space="preserve"> </w:t>
            </w:r>
            <w:r>
              <w:rPr>
                <w:rFonts w:ascii="Times New Roman" w:eastAsia="Calibri" w:hAnsi="Times New Roman" w:cs="Times New Roman"/>
                <w:color w:val="FF0000"/>
                <w:sz w:val="24"/>
                <w:szCs w:val="24"/>
              </w:rPr>
              <w:t>рабочих</w:t>
            </w:r>
            <w:r>
              <w:rPr>
                <w:rFonts w:ascii="Times New Roman" w:eastAsia="Liberation Serif" w:hAnsi="Times New Roman" w:cs="Times New Roman"/>
                <w:color w:val="FF0000"/>
                <w:sz w:val="24"/>
                <w:szCs w:val="24"/>
              </w:rPr>
              <w:t xml:space="preserve"> </w:t>
            </w:r>
            <w:r>
              <w:rPr>
                <w:rFonts w:ascii="Times New Roman" w:eastAsia="Calibri" w:hAnsi="Times New Roman" w:cs="Times New Roman"/>
                <w:color w:val="FF0000"/>
                <w:sz w:val="24"/>
                <w:szCs w:val="24"/>
              </w:rPr>
              <w:t>дней</w:t>
            </w:r>
            <w:r>
              <w:rPr>
                <w:rFonts w:ascii="Times New Roman" w:eastAsia="Liberation Serif" w:hAnsi="Times New Roman" w:cs="Times New Roman"/>
                <w:color w:val="FF0000"/>
                <w:sz w:val="24"/>
                <w:szCs w:val="24"/>
              </w:rPr>
              <w:t xml:space="preserve"> </w:t>
            </w:r>
            <w:r>
              <w:rPr>
                <w:rFonts w:ascii="Times New Roman" w:eastAsia="Calibri" w:hAnsi="Times New Roman" w:cs="Times New Roman"/>
                <w:sz w:val="24"/>
                <w:szCs w:val="24"/>
              </w:rPr>
              <w:t>с</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даты</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размещения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электронной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площадке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проекта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договора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подписанного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победителем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предоставления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таким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победителем</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случае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установления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соответствующего</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требования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w:t>
            </w:r>
            <w:r>
              <w:rPr>
                <w:rFonts w:ascii="Times New Roman" w:eastAsia="Calibri" w:hAnsi="Times New Roman" w:cs="Times New Roman"/>
                <w:sz w:val="24"/>
                <w:szCs w:val="24"/>
              </w:rPr>
              <w:t>извещении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об</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осуществлении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конкурентной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закупки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обеспечения</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исполнения</w:t>
            </w:r>
            <w:r>
              <w:rPr>
                <w:rFonts w:ascii="Times New Roman" w:eastAsia="Liberation Serif" w:hAnsi="Times New Roman" w:cs="Times New Roman"/>
                <w:sz w:val="24"/>
                <w:szCs w:val="24"/>
              </w:rPr>
              <w:t xml:space="preserve"> </w:t>
            </w:r>
            <w:proofErr w:type="gramStart"/>
            <w:r>
              <w:rPr>
                <w:rFonts w:ascii="Times New Roman" w:eastAsia="Calibri" w:hAnsi="Times New Roman" w:cs="Times New Roman"/>
                <w:sz w:val="24"/>
                <w:szCs w:val="24"/>
              </w:rPr>
              <w:t>договора</w:t>
            </w:r>
            <w:proofErr w:type="gramEnd"/>
            <w:r>
              <w:rPr>
                <w:rFonts w:ascii="Times New Roman" w:eastAsia="Times New Roman" w:hAnsi="Times New Roman" w:cs="Times New Roman"/>
                <w:bCs/>
                <w:sz w:val="24"/>
                <w:szCs w:val="24"/>
              </w:rPr>
              <w:t xml:space="preserve"> но не ранее 10 (десяти) дней с даты размещения в единой информационной системе итогового протокол</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заказчик</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обязан</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разместить</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электронной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площадке</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подписанный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договор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имени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заказчика</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направить</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ЕИС</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подписанный</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договор</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от</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имени</w:t>
            </w:r>
            <w:r>
              <w:rPr>
                <w:rFonts w:ascii="Times New Roman" w:eastAsia="Liberation Serif" w:hAnsi="Times New Roman" w:cs="Times New Roman"/>
                <w:sz w:val="24"/>
                <w:szCs w:val="24"/>
              </w:rPr>
              <w:t xml:space="preserve"> </w:t>
            </w:r>
            <w:r>
              <w:rPr>
                <w:rFonts w:ascii="Times New Roman" w:eastAsia="Calibri" w:hAnsi="Times New Roman" w:cs="Times New Roman"/>
                <w:sz w:val="24"/>
                <w:szCs w:val="24"/>
              </w:rPr>
              <w:t>заказчика</w:t>
            </w:r>
            <w:r>
              <w:rPr>
                <w:rFonts w:ascii="Times New Roman" w:eastAsia="Liberation Serif" w:hAnsi="Times New Roman" w:cs="Times New Roman"/>
                <w:sz w:val="24"/>
                <w:szCs w:val="24"/>
              </w:rPr>
              <w:t>.</w:t>
            </w:r>
          </w:p>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 момента размещения в ЕИС подписанного Заказчиком договора он считается заключенным.</w:t>
            </w:r>
          </w:p>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Pr>
                <w:rFonts w:ascii="Times New Roman" w:eastAsia="Arial" w:hAnsi="Times New Roman" w:cs="Times New Roman"/>
                <w:color w:val="0000FF"/>
                <w:sz w:val="24"/>
                <w:szCs w:val="24"/>
                <w:lang w:eastAsia="ar-SA"/>
              </w:rPr>
              <w:t xml:space="preserve">пунктом 43 </w:t>
            </w:r>
            <w:r>
              <w:rPr>
                <w:rFonts w:ascii="Times New Roman" w:eastAsia="Times New Roman" w:hAnsi="Times New Roman" w:cs="Times New Roman"/>
                <w:bCs/>
                <w:sz w:val="24"/>
                <w:szCs w:val="24"/>
              </w:rPr>
              <w:t>извещения о закупке</w:t>
            </w:r>
            <w:r>
              <w:rPr>
                <w:rFonts w:ascii="Times New Roman" w:eastAsia="Arial" w:hAnsi="Times New Roman" w:cs="Times New Roman"/>
                <w:color w:val="000000"/>
                <w:sz w:val="24"/>
                <w:szCs w:val="24"/>
                <w:lang w:eastAsia="ar-SA"/>
              </w:rPr>
              <w:t>.</w:t>
            </w:r>
          </w:p>
        </w:tc>
      </w:tr>
      <w:tr w:rsidR="007F18F7">
        <w:trPr>
          <w:trHeight w:val="699"/>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rPr>
              <w:t xml:space="preserve">Условия признания победителя запроса котировок в электронной форме или иного участника запроса котировок в электронной форме </w:t>
            </w:r>
            <w:proofErr w:type="gramStart"/>
            <w:r>
              <w:rPr>
                <w:rFonts w:ascii="Times New Roman" w:eastAsia="Times New Roman" w:hAnsi="Times New Roman" w:cs="Times New Roman"/>
                <w:sz w:val="24"/>
                <w:szCs w:val="24"/>
              </w:rPr>
              <w:t>уклонившимся</w:t>
            </w:r>
            <w:proofErr w:type="gramEnd"/>
            <w:r>
              <w:rPr>
                <w:rFonts w:ascii="Times New Roman" w:eastAsia="Times New Roman" w:hAnsi="Times New Roman" w:cs="Times New Roman"/>
                <w:sz w:val="24"/>
                <w:szCs w:val="24"/>
              </w:rPr>
              <w:t xml:space="preserve"> от заключения договора и порядок действий</w:t>
            </w:r>
          </w:p>
        </w:tc>
        <w:tc>
          <w:tcPr>
            <w:tcW w:w="6946" w:type="dxa"/>
            <w:gridSpan w:val="5"/>
          </w:tcPr>
          <w:p w:rsidR="007F18F7" w:rsidRDefault="0086125A">
            <w:pPr>
              <w:spacing w:after="0" w:line="240" w:lineRule="auto"/>
              <w:jc w:val="both"/>
              <w:rPr>
                <w:rFonts w:ascii="Times New Roman" w:hAnsi="Times New Roman"/>
                <w:sz w:val="24"/>
                <w:szCs w:val="24"/>
              </w:rPr>
            </w:pPr>
            <w:r>
              <w:rPr>
                <w:rStyle w:val="1c"/>
                <w:rFonts w:ascii="Times New Roman" w:eastAsia="Times New Roman" w:hAnsi="Times New Roman" w:cs="Times New Roman"/>
                <w:iCs/>
                <w:color w:val="000000"/>
                <w:sz w:val="24"/>
                <w:szCs w:val="24"/>
                <w:lang w:eastAsia="ru-RU"/>
              </w:rPr>
              <w:t xml:space="preserve">1. </w:t>
            </w:r>
            <w:r>
              <w:rPr>
                <w:rFonts w:ascii="Times New Roman" w:hAnsi="Times New Roman"/>
                <w:sz w:val="24"/>
                <w:szCs w:val="24"/>
              </w:rPr>
              <w:t>Победитель закупки считается уклонившимся от заключения договора при наступлении любого из следующих событий:</w:t>
            </w:r>
          </w:p>
          <w:p w:rsidR="007F18F7" w:rsidRDefault="0086125A">
            <w:pPr>
              <w:spacing w:after="0" w:line="240" w:lineRule="auto"/>
              <w:jc w:val="both"/>
              <w:rPr>
                <w:rFonts w:ascii="Times New Roman" w:hAnsi="Times New Roman"/>
                <w:sz w:val="24"/>
                <w:szCs w:val="24"/>
              </w:rPr>
            </w:pPr>
            <w:r>
              <w:rPr>
                <w:rFonts w:ascii="Times New Roman" w:hAnsi="Times New Roman"/>
                <w:sz w:val="24"/>
                <w:szCs w:val="24"/>
              </w:rPr>
              <w:t>1) представление письменного отказа от заключения договора;</w:t>
            </w:r>
          </w:p>
          <w:p w:rsidR="007F18F7" w:rsidRDefault="0086125A">
            <w:pPr>
              <w:spacing w:after="0" w:line="240" w:lineRule="auto"/>
              <w:jc w:val="both"/>
              <w:rPr>
                <w:rFonts w:ascii="Times New Roman" w:hAnsi="Times New Roman"/>
                <w:sz w:val="24"/>
                <w:szCs w:val="24"/>
              </w:rPr>
            </w:pPr>
            <w:r>
              <w:rPr>
                <w:rFonts w:ascii="Times New Roman" w:hAnsi="Times New Roman"/>
                <w:sz w:val="24"/>
                <w:szCs w:val="24"/>
              </w:rPr>
              <w:t>2) непредставление в срок, предусмотренный пунктом 43</w:t>
            </w:r>
            <w:r>
              <w:rPr>
                <w:rFonts w:ascii="Times New Roman" w:hAnsi="Times New Roman" w:cs="Times New Roman"/>
                <w:color w:val="000000"/>
                <w:sz w:val="24"/>
                <w:szCs w:val="24"/>
              </w:rPr>
              <w:t xml:space="preserve"> Извещения,</w:t>
            </w:r>
            <w:r>
              <w:rPr>
                <w:rFonts w:ascii="Times New Roman" w:hAnsi="Times New Roman"/>
                <w:sz w:val="24"/>
                <w:szCs w:val="24"/>
              </w:rPr>
              <w:t xml:space="preserve"> подписанного со своей стороны проекта договора;</w:t>
            </w:r>
          </w:p>
          <w:p w:rsidR="007F18F7" w:rsidRDefault="0086125A">
            <w:pPr>
              <w:spacing w:after="0" w:line="240" w:lineRule="auto"/>
              <w:jc w:val="both"/>
              <w:rPr>
                <w:rFonts w:ascii="Times New Roman" w:hAnsi="Times New Roman"/>
                <w:sz w:val="24"/>
                <w:szCs w:val="24"/>
              </w:rPr>
            </w:pPr>
            <w:r>
              <w:rPr>
                <w:rFonts w:ascii="Times New Roman" w:hAnsi="Times New Roman"/>
                <w:sz w:val="24"/>
                <w:szCs w:val="24"/>
              </w:rPr>
              <w:t>3) </w:t>
            </w:r>
            <w:proofErr w:type="spellStart"/>
            <w:r>
              <w:rPr>
                <w:rFonts w:ascii="Times New Roman" w:hAnsi="Times New Roman"/>
                <w:sz w:val="24"/>
                <w:szCs w:val="24"/>
              </w:rPr>
              <w:t>непредоставление</w:t>
            </w:r>
            <w:proofErr w:type="spellEnd"/>
            <w:r>
              <w:rPr>
                <w:rFonts w:ascii="Times New Roman" w:hAnsi="Times New Roman"/>
                <w:sz w:val="24"/>
                <w:szCs w:val="24"/>
              </w:rPr>
              <w:t xml:space="preserve">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rsidR="007F18F7" w:rsidRDefault="0086125A">
            <w:pPr>
              <w:spacing w:after="0" w:line="240" w:lineRule="auto"/>
              <w:jc w:val="both"/>
              <w:rPr>
                <w:rFonts w:ascii="Times New Roman" w:hAnsi="Times New Roman"/>
                <w:sz w:val="24"/>
                <w:szCs w:val="24"/>
              </w:rPr>
            </w:pPr>
            <w:r>
              <w:rPr>
                <w:rFonts w:ascii="Times New Roman" w:hAnsi="Times New Roman"/>
                <w:sz w:val="24"/>
                <w:szCs w:val="24"/>
              </w:rPr>
              <w:t>4) </w:t>
            </w:r>
            <w:proofErr w:type="spellStart"/>
            <w:r>
              <w:rPr>
                <w:rFonts w:ascii="Times New Roman" w:hAnsi="Times New Roman"/>
                <w:sz w:val="24"/>
                <w:szCs w:val="24"/>
              </w:rPr>
              <w:t>непредоставление</w:t>
            </w:r>
            <w:proofErr w:type="spellEnd"/>
            <w:r>
              <w:rPr>
                <w:rFonts w:ascii="Times New Roman" w:hAnsi="Times New Roman"/>
                <w:sz w:val="24"/>
                <w:szCs w:val="24"/>
              </w:rPr>
              <w:t xml:space="preserve"> информации, подтверждающей добросовестность участника закупки, в соответствии с </w:t>
            </w:r>
            <w:r>
              <w:rPr>
                <w:rFonts w:ascii="Times New Roman" w:hAnsi="Times New Roman" w:cs="Times New Roman"/>
                <w:color w:val="0000FF"/>
                <w:sz w:val="24"/>
                <w:szCs w:val="24"/>
              </w:rPr>
              <w:t xml:space="preserve">пунктом 14 </w:t>
            </w:r>
            <w:r>
              <w:rPr>
                <w:rFonts w:ascii="Times New Roman" w:hAnsi="Times New Roman"/>
                <w:sz w:val="24"/>
                <w:szCs w:val="24"/>
              </w:rPr>
              <w:t>Извещения;</w:t>
            </w:r>
          </w:p>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Pr>
                <w:rFonts w:ascii="Times New Roman" w:hAnsi="Times New Roman"/>
                <w:sz w:val="24"/>
                <w:szCs w:val="24"/>
              </w:rPr>
              <w:t xml:space="preserve">5) отказ от заключения договора хотя бы одного участника закупки, входящего </w:t>
            </w:r>
            <w:r>
              <w:rPr>
                <w:rFonts w:ascii="Times New Roman" w:eastAsia="Times New Roman" w:hAnsi="Times New Roman"/>
                <w:bCs/>
                <w:color w:val="000000"/>
                <w:sz w:val="24"/>
                <w:szCs w:val="24"/>
                <w:lang w:eastAsia="ru-RU"/>
              </w:rPr>
              <w:t>в состав коллективного участника,</w:t>
            </w:r>
            <w:r>
              <w:rPr>
                <w:rFonts w:ascii="Times New Roman" w:hAnsi="Times New Roman"/>
                <w:sz w:val="24"/>
                <w:szCs w:val="24"/>
              </w:rPr>
              <w:t xml:space="preserve"> после признания коллективного участника закупки победителем закупки</w:t>
            </w:r>
            <w:r>
              <w:rPr>
                <w:rFonts w:ascii="Times New Roman" w:hAnsi="Times New Roman" w:cs="Times New Roman"/>
                <w:sz w:val="24"/>
                <w:szCs w:val="24"/>
              </w:rPr>
              <w:t>.</w:t>
            </w:r>
          </w:p>
          <w:p w:rsidR="007F18F7" w:rsidRDefault="0086125A">
            <w:pPr>
              <w:spacing w:after="0" w:line="240" w:lineRule="auto"/>
              <w:jc w:val="both"/>
              <w:rPr>
                <w:rFonts w:ascii="Times New Roman" w:hAnsi="Times New Roman"/>
                <w:sz w:val="24"/>
                <w:szCs w:val="24"/>
              </w:rPr>
            </w:pPr>
            <w:r>
              <w:rPr>
                <w:rFonts w:ascii="Times New Roman" w:hAnsi="Times New Roman" w:cs="Times New Roman"/>
                <w:sz w:val="24"/>
                <w:szCs w:val="24"/>
              </w:rPr>
              <w:t xml:space="preserve">2. </w:t>
            </w: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rsidR="007F18F7" w:rsidRDefault="0086125A">
            <w:pPr>
              <w:spacing w:after="0" w:line="240" w:lineRule="auto"/>
              <w:jc w:val="both"/>
              <w:rPr>
                <w:rFonts w:ascii="Times New Roman" w:hAnsi="Times New Roman"/>
                <w:sz w:val="24"/>
                <w:szCs w:val="24"/>
              </w:rPr>
            </w:pPr>
            <w:r>
              <w:rPr>
                <w:rFonts w:ascii="Times New Roman" w:hAnsi="Times New Roman"/>
                <w:sz w:val="24"/>
                <w:szCs w:val="24"/>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rsidR="007F18F7" w:rsidRDefault="0086125A">
            <w:pPr>
              <w:spacing w:after="0" w:line="240" w:lineRule="auto"/>
              <w:jc w:val="both"/>
              <w:rPr>
                <w:rFonts w:ascii="Times New Roman" w:hAnsi="Times New Roman"/>
                <w:sz w:val="24"/>
                <w:szCs w:val="24"/>
              </w:rPr>
            </w:pPr>
            <w:r>
              <w:rPr>
                <w:rFonts w:ascii="Times New Roman" w:hAnsi="Times New Roman"/>
                <w:sz w:val="24"/>
                <w:szCs w:val="24"/>
              </w:rPr>
              <w:t xml:space="preserve">В случае отказа второго участника закупки от заключения договора, заказчик вправе заключить договор с участником закупки, заявке на </w:t>
            </w:r>
            <w:proofErr w:type="gramStart"/>
            <w:r>
              <w:rPr>
                <w:rFonts w:ascii="Times New Roman" w:hAnsi="Times New Roman"/>
                <w:sz w:val="24"/>
                <w:szCs w:val="24"/>
              </w:rPr>
              <w:t>участие</w:t>
            </w:r>
            <w:proofErr w:type="gramEnd"/>
            <w:r>
              <w:rPr>
                <w:rFonts w:ascii="Times New Roman" w:hAnsi="Times New Roman"/>
                <w:sz w:val="24"/>
                <w:szCs w:val="24"/>
              </w:rPr>
              <w:t xml:space="preserve">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rsidR="007F18F7" w:rsidRDefault="0086125A">
            <w:pPr>
              <w:tabs>
                <w:tab w:val="left" w:pos="600"/>
                <w:tab w:val="left" w:pos="840"/>
                <w:tab w:val="left" w:pos="960"/>
                <w:tab w:val="left" w:pos="1080"/>
                <w:tab w:val="left" w:pos="1260"/>
                <w:tab w:val="left" w:pos="1740"/>
              </w:tabs>
              <w:snapToGrid w:val="0"/>
              <w:spacing w:after="0" w:line="240" w:lineRule="auto"/>
              <w:jc w:val="both"/>
              <w:rPr>
                <w:rStyle w:val="1c"/>
                <w:rFonts w:ascii="Times New Roman" w:hAnsi="Times New Roman"/>
                <w:sz w:val="24"/>
                <w:szCs w:val="24"/>
              </w:rPr>
            </w:pPr>
            <w:r>
              <w:rPr>
                <w:rFonts w:ascii="Times New Roman" w:hAnsi="Times New Roman"/>
                <w:sz w:val="24"/>
                <w:szCs w:val="24"/>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r>
              <w:rPr>
                <w:rFonts w:ascii="Times New Roman" w:hAnsi="Times New Roman" w:cs="Times New Roman"/>
                <w:sz w:val="24"/>
                <w:szCs w:val="24"/>
              </w:rPr>
              <w:t>.</w:t>
            </w:r>
          </w:p>
        </w:tc>
      </w:tr>
      <w:tr w:rsidR="007F18F7">
        <w:trPr>
          <w:trHeight w:val="282"/>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46</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Условия признания запроса котировок </w:t>
            </w:r>
            <w:proofErr w:type="gramStart"/>
            <w:r>
              <w:rPr>
                <w:rFonts w:ascii="Times New Roman" w:eastAsia="Times New Roman" w:hAnsi="Times New Roman" w:cs="Times New Roman"/>
                <w:sz w:val="24"/>
                <w:szCs w:val="24"/>
              </w:rPr>
              <w:t>несостоявшимся</w:t>
            </w:r>
            <w:proofErr w:type="gramEnd"/>
          </w:p>
        </w:tc>
        <w:tc>
          <w:tcPr>
            <w:tcW w:w="6946" w:type="dxa"/>
            <w:gridSpan w:val="5"/>
          </w:tcPr>
          <w:p w:rsidR="007F18F7" w:rsidRDefault="0086125A">
            <w:pPr>
              <w:spacing w:after="0" w:line="228" w:lineRule="auto"/>
              <w:jc w:val="both"/>
              <w:rPr>
                <w:rFonts w:ascii="Times New Roman" w:hAnsi="Times New Roman" w:cs="Times New Roman"/>
                <w:bCs/>
                <w:sz w:val="24"/>
                <w:szCs w:val="24"/>
              </w:rPr>
            </w:pPr>
            <w:r>
              <w:rPr>
                <w:rFonts w:ascii="Times New Roman" w:hAnsi="Times New Roman"/>
                <w:color w:val="000000"/>
                <w:sz w:val="24"/>
                <w:szCs w:val="24"/>
              </w:rPr>
              <w:t xml:space="preserve">Причины, по которым запрос котировок признается </w:t>
            </w:r>
            <w:r>
              <w:rPr>
                <w:rFonts w:ascii="Times New Roman" w:hAnsi="Times New Roman" w:cs="Times New Roman"/>
                <w:color w:val="000000"/>
                <w:sz w:val="24"/>
                <w:szCs w:val="24"/>
              </w:rPr>
              <w:t>несостоявшимся</w:t>
            </w:r>
            <w:r>
              <w:rPr>
                <w:rFonts w:ascii="Times New Roman" w:hAnsi="Times New Roman" w:cs="Times New Roman"/>
                <w:bCs/>
                <w:sz w:val="24"/>
                <w:szCs w:val="24"/>
              </w:rPr>
              <w:t>:</w:t>
            </w:r>
          </w:p>
          <w:p w:rsidR="007F18F7" w:rsidRDefault="0086125A">
            <w:pPr>
              <w:autoSpaceDE w:val="0"/>
              <w:spacing w:after="0" w:line="228" w:lineRule="auto"/>
              <w:jc w:val="both"/>
              <w:rPr>
                <w:rFonts w:ascii="Times New Roman" w:hAnsi="Times New Roman" w:cs="Times New Roman"/>
                <w:bCs/>
                <w:sz w:val="24"/>
                <w:szCs w:val="24"/>
              </w:rPr>
            </w:pPr>
            <w:r>
              <w:rPr>
                <w:rFonts w:ascii="Times New Roman" w:hAnsi="Times New Roman" w:cs="Times New Roman"/>
                <w:bCs/>
                <w:sz w:val="24"/>
                <w:szCs w:val="24"/>
              </w:rPr>
              <w:t>1) не подано ни одной заявки на участие в запросе котировок;</w:t>
            </w:r>
          </w:p>
          <w:p w:rsidR="007F18F7" w:rsidRDefault="0086125A">
            <w:pPr>
              <w:autoSpaceDE w:val="0"/>
              <w:spacing w:after="0" w:line="228" w:lineRule="auto"/>
              <w:jc w:val="both"/>
              <w:rPr>
                <w:rFonts w:ascii="Times New Roman" w:hAnsi="Times New Roman" w:cs="Times New Roman"/>
                <w:bCs/>
                <w:sz w:val="24"/>
                <w:szCs w:val="24"/>
              </w:rPr>
            </w:pPr>
            <w:r>
              <w:rPr>
                <w:rFonts w:ascii="Times New Roman" w:hAnsi="Times New Roman" w:cs="Times New Roman"/>
                <w:bCs/>
                <w:sz w:val="24"/>
                <w:szCs w:val="24"/>
              </w:rPr>
              <w:t>2) на участие в запросе котировок подана только одна заявка;</w:t>
            </w:r>
          </w:p>
          <w:p w:rsidR="007F18F7" w:rsidRDefault="0086125A">
            <w:pPr>
              <w:autoSpaceDE w:val="0"/>
              <w:spacing w:after="0" w:line="228" w:lineRule="auto"/>
              <w:jc w:val="both"/>
              <w:rPr>
                <w:rFonts w:ascii="Times New Roman" w:hAnsi="Times New Roman" w:cs="Times New Roman"/>
                <w:bCs/>
                <w:sz w:val="24"/>
                <w:szCs w:val="24"/>
              </w:rPr>
            </w:pPr>
            <w:r>
              <w:rPr>
                <w:rFonts w:ascii="Times New Roman" w:hAnsi="Times New Roman" w:cs="Times New Roman"/>
                <w:bCs/>
                <w:sz w:val="24"/>
                <w:szCs w:val="24"/>
              </w:rPr>
              <w:t>3) по результатам проведения запроса котировок все заявки на участие в запросе котировок отклонены;</w:t>
            </w:r>
          </w:p>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 по результатам проведения запроса котировок отклонены все заявки, за исключением одной заявки на участие в запросе котировок;</w:t>
            </w:r>
          </w:p>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Pr>
                <w:rFonts w:ascii="Times New Roman" w:hAnsi="Times New Roman" w:cs="Times New Roman"/>
                <w:color w:val="000000"/>
                <w:sz w:val="24"/>
                <w:szCs w:val="24"/>
                <w:lang w:eastAsia="ru-RU"/>
              </w:rPr>
              <w:t>5) по результатам ее проведения от заключения договора уклонились все участники закупки.</w:t>
            </w:r>
          </w:p>
          <w:p w:rsidR="007F18F7" w:rsidRDefault="0086125A">
            <w:pPr>
              <w:pStyle w:val="18"/>
              <w:jc w:val="both"/>
              <w:rPr>
                <w:sz w:val="24"/>
                <w:szCs w:val="24"/>
              </w:rPr>
            </w:pPr>
            <w:r>
              <w:rPr>
                <w:bCs/>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7F18F7">
        <w:trPr>
          <w:trHeight w:val="445"/>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w:t>
            </w:r>
          </w:p>
        </w:tc>
        <w:tc>
          <w:tcPr>
            <w:tcW w:w="10348" w:type="dxa"/>
            <w:gridSpan w:val="6"/>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Применение национального режима при исполнении договора</w:t>
            </w:r>
          </w:p>
        </w:tc>
      </w:tr>
      <w:tr w:rsidR="007F18F7">
        <w:trPr>
          <w:trHeight w:val="1414"/>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47.1</w:t>
            </w:r>
          </w:p>
        </w:tc>
        <w:tc>
          <w:tcPr>
            <w:tcW w:w="3402" w:type="dxa"/>
          </w:tcPr>
          <w:p w:rsidR="007F18F7" w:rsidRDefault="0086125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случае применения</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запрет </w:t>
            </w:r>
            <w:r>
              <w:rPr>
                <w:rFonts w:ascii="Times New Roman" w:eastAsia="Times New Roman" w:hAnsi="Times New Roman" w:cs="Times New Roman"/>
                <w:bCs/>
                <w:sz w:val="24"/>
                <w:szCs w:val="24"/>
              </w:rPr>
              <w:t xml:space="preserve">закупок товаров </w:t>
            </w:r>
            <w:r>
              <w:rPr>
                <w:rFonts w:ascii="Times New Roman" w:eastAsia="Times New Roman" w:hAnsi="Times New Roman" w:cs="Times New Roman"/>
                <w:color w:val="000000"/>
                <w:sz w:val="24"/>
                <w:szCs w:val="24"/>
              </w:rPr>
              <w:t>(работ, услуг)</w:t>
            </w:r>
          </w:p>
        </w:tc>
        <w:tc>
          <w:tcPr>
            <w:tcW w:w="6946" w:type="dxa"/>
            <w:gridSpan w:val="5"/>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Не допускается</w:t>
            </w:r>
            <w:r>
              <w:rPr>
                <w:rFonts w:ascii="Times New Roman" w:eastAsia="Times New Roman" w:hAnsi="Times New Roman" w:cs="Times New Roman"/>
                <w:bCs/>
                <w:sz w:val="24"/>
                <w:szCs w:val="24"/>
              </w:rPr>
              <w:t xml:space="preserve"> </w:t>
            </w:r>
          </w:p>
          <w:p w:rsidR="007F18F7" w:rsidRDefault="0086125A">
            <w:pPr>
              <w:pStyle w:val="aff6"/>
              <w:numPr>
                <w:ilvl w:val="0"/>
                <w:numId w:val="2"/>
              </w:numPr>
              <w:tabs>
                <w:tab w:val="left" w:pos="463"/>
                <w:tab w:val="left" w:pos="600"/>
                <w:tab w:val="left" w:pos="960"/>
                <w:tab w:val="left" w:pos="1080"/>
                <w:tab w:val="left" w:pos="1260"/>
                <w:tab w:val="left" w:pos="1740"/>
              </w:tabs>
              <w:snapToGrid w:val="0"/>
              <w:spacing w:after="0"/>
              <w:ind w:left="38" w:hanging="38"/>
              <w:jc w:val="both"/>
              <w:rPr>
                <w:rFonts w:cs="Times New Roman"/>
                <w:bCs/>
              </w:rPr>
            </w:pPr>
            <w:r>
              <w:rPr>
                <w:rFonts w:cs="Times New Roman"/>
                <w:bCs/>
              </w:rPr>
              <w:t>замена при исполнении договора на товар, происходящий из иностранного государства товар, в отношении которого установлен запрет</w:t>
            </w:r>
          </w:p>
          <w:p w:rsidR="007F18F7" w:rsidRDefault="0086125A">
            <w:pPr>
              <w:pStyle w:val="aff6"/>
              <w:numPr>
                <w:ilvl w:val="0"/>
                <w:numId w:val="2"/>
              </w:numPr>
              <w:tabs>
                <w:tab w:val="left" w:pos="439"/>
                <w:tab w:val="left" w:pos="960"/>
                <w:tab w:val="left" w:pos="1080"/>
                <w:tab w:val="left" w:pos="1260"/>
                <w:tab w:val="left" w:pos="1740"/>
              </w:tabs>
              <w:snapToGrid w:val="0"/>
              <w:spacing w:after="0"/>
              <w:ind w:left="13" w:hanging="13"/>
              <w:jc w:val="both"/>
              <w:rPr>
                <w:rFonts w:cs="Times New Roman"/>
                <w:bCs/>
              </w:rPr>
            </w:pPr>
            <w:proofErr w:type="gramStart"/>
            <w:r>
              <w:rPr>
                <w:rFonts w:cs="Times New Roman"/>
                <w:bCs/>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tc>
      </w:tr>
      <w:tr w:rsidR="007F18F7">
        <w:trPr>
          <w:trHeight w:val="1414"/>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47.2</w:t>
            </w:r>
          </w:p>
        </w:tc>
        <w:tc>
          <w:tcPr>
            <w:tcW w:w="3402" w:type="dxa"/>
          </w:tcPr>
          <w:p w:rsidR="007F18F7" w:rsidRDefault="0086125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ограничение</w:t>
            </w:r>
            <w:r>
              <w:rPr>
                <w:rFonts w:ascii="Times New Roman" w:eastAsia="Times New Roman" w:hAnsi="Times New Roman" w:cs="Times New Roman"/>
                <w:bCs/>
                <w:sz w:val="24"/>
                <w:szCs w:val="24"/>
              </w:rPr>
              <w:t xml:space="preserve"> закупок товаров </w:t>
            </w:r>
            <w:r>
              <w:rPr>
                <w:rFonts w:ascii="Times New Roman" w:eastAsia="Times New Roman" w:hAnsi="Times New Roman" w:cs="Times New Roman"/>
                <w:color w:val="000000"/>
                <w:sz w:val="24"/>
                <w:szCs w:val="24"/>
              </w:rPr>
              <w:t>(работ, услуг)</w:t>
            </w:r>
          </w:p>
        </w:tc>
        <w:tc>
          <w:tcPr>
            <w:tcW w:w="6946" w:type="dxa"/>
            <w:gridSpan w:val="5"/>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Не допускается</w:t>
            </w:r>
            <w:r>
              <w:rPr>
                <w:rFonts w:ascii="Times New Roman" w:eastAsia="Times New Roman" w:hAnsi="Times New Roman" w:cs="Times New Roman"/>
                <w:bCs/>
                <w:sz w:val="24"/>
                <w:szCs w:val="24"/>
              </w:rPr>
              <w:t xml:space="preserve"> </w:t>
            </w:r>
          </w:p>
          <w:p w:rsidR="007F18F7" w:rsidRDefault="0086125A">
            <w:pPr>
              <w:pStyle w:val="aff6"/>
              <w:numPr>
                <w:ilvl w:val="0"/>
                <w:numId w:val="2"/>
              </w:numPr>
              <w:tabs>
                <w:tab w:val="left" w:pos="463"/>
                <w:tab w:val="left" w:pos="600"/>
                <w:tab w:val="left" w:pos="960"/>
                <w:tab w:val="left" w:pos="1080"/>
                <w:tab w:val="left" w:pos="1260"/>
                <w:tab w:val="left" w:pos="1740"/>
              </w:tabs>
              <w:snapToGrid w:val="0"/>
              <w:spacing w:after="0"/>
              <w:ind w:left="38" w:hanging="38"/>
              <w:jc w:val="both"/>
              <w:rPr>
                <w:rFonts w:cs="Times New Roman"/>
                <w:bCs/>
              </w:rPr>
            </w:pPr>
            <w:r>
              <w:rPr>
                <w:rFonts w:cs="Times New Roman"/>
                <w:bCs/>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Pr>
                <w:rFonts w:cs="Times New Roman"/>
                <w:b/>
              </w:rPr>
              <w:t>если</w:t>
            </w:r>
            <w:r>
              <w:rPr>
                <w:rFonts w:cs="Times New Roman"/>
                <w:bCs/>
              </w:rPr>
              <w:t xml:space="preserve"> договор предусматривает поставку товара российского происхождения</w:t>
            </w:r>
          </w:p>
          <w:p w:rsidR="007F18F7" w:rsidRDefault="0086125A">
            <w:pPr>
              <w:pStyle w:val="aff6"/>
              <w:numPr>
                <w:ilvl w:val="0"/>
                <w:numId w:val="2"/>
              </w:numPr>
              <w:tabs>
                <w:tab w:val="left" w:pos="600"/>
                <w:tab w:val="left" w:pos="840"/>
                <w:tab w:val="left" w:pos="960"/>
                <w:tab w:val="left" w:pos="1080"/>
                <w:tab w:val="left" w:pos="1260"/>
                <w:tab w:val="left" w:pos="1740"/>
              </w:tabs>
              <w:snapToGrid w:val="0"/>
              <w:spacing w:after="0"/>
              <w:ind w:left="13" w:firstLine="0"/>
              <w:jc w:val="both"/>
              <w:rPr>
                <w:rFonts w:cs="Times New Roman"/>
                <w:bCs/>
              </w:rPr>
            </w:pPr>
            <w:proofErr w:type="gramStart"/>
            <w:r>
              <w:rPr>
                <w:rFonts w:cs="Times New Roman"/>
                <w:bCs/>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Pr>
                <w:rFonts w:cs="Times New Roman"/>
                <w:b/>
              </w:rPr>
              <w:t>если</w:t>
            </w:r>
            <w:r>
              <w:rPr>
                <w:rFonts w:cs="Times New Roman"/>
                <w:bCs/>
              </w:rPr>
              <w:t xml:space="preserve"> договор заключен с российским лицом</w:t>
            </w:r>
            <w:proofErr w:type="gramEnd"/>
          </w:p>
        </w:tc>
      </w:tr>
      <w:tr w:rsidR="007F18F7">
        <w:trPr>
          <w:trHeight w:val="1414"/>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47.3</w:t>
            </w:r>
          </w:p>
        </w:tc>
        <w:tc>
          <w:tcPr>
            <w:tcW w:w="3402" w:type="dxa"/>
          </w:tcPr>
          <w:p w:rsidR="007F18F7" w:rsidRDefault="0086125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Применение</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мер, устанавливающих</w:t>
            </w:r>
          </w:p>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преимущество</w:t>
            </w:r>
            <w:r>
              <w:rPr>
                <w:rFonts w:ascii="Times New Roman" w:eastAsia="Times New Roman" w:hAnsi="Times New Roman" w:cs="Times New Roman"/>
                <w:bCs/>
                <w:sz w:val="24"/>
                <w:szCs w:val="24"/>
              </w:rPr>
              <w:t xml:space="preserve"> </w:t>
            </w:r>
            <w:r>
              <w:rPr>
                <w:rFonts w:ascii="Times New Roman" w:hAnsi="Times New Roman" w:cs="Times New Roman"/>
                <w:b/>
                <w:sz w:val="24"/>
                <w:szCs w:val="24"/>
              </w:rPr>
              <w:t>в отношении товаров российского происхождения</w:t>
            </w:r>
          </w:p>
        </w:tc>
        <w:tc>
          <w:tcPr>
            <w:tcW w:w="6946" w:type="dxa"/>
            <w:gridSpan w:val="5"/>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При исполнении договора </w:t>
            </w:r>
            <w:r>
              <w:rPr>
                <w:rFonts w:ascii="Times New Roman" w:eastAsia="Times New Roman" w:hAnsi="Times New Roman" w:cs="Times New Roman"/>
                <w:b/>
                <w:sz w:val="24"/>
                <w:szCs w:val="24"/>
              </w:rPr>
              <w:t>допускается:</w:t>
            </w:r>
          </w:p>
          <w:p w:rsidR="007F18F7" w:rsidRDefault="0086125A">
            <w:pPr>
              <w:pStyle w:val="aff6"/>
              <w:numPr>
                <w:ilvl w:val="0"/>
                <w:numId w:val="3"/>
              </w:numPr>
              <w:tabs>
                <w:tab w:val="left" w:pos="360"/>
                <w:tab w:val="left" w:pos="840"/>
                <w:tab w:val="left" w:pos="960"/>
                <w:tab w:val="left" w:pos="1080"/>
                <w:tab w:val="left" w:pos="1260"/>
                <w:tab w:val="left" w:pos="1740"/>
              </w:tabs>
              <w:snapToGrid w:val="0"/>
              <w:spacing w:after="0"/>
              <w:ind w:left="38" w:firstLine="0"/>
              <w:jc w:val="both"/>
              <w:rPr>
                <w:rFonts w:cs="Times New Roman"/>
                <w:bCs/>
              </w:rPr>
            </w:pPr>
            <w:r>
              <w:rPr>
                <w:rFonts w:cs="Times New Roman"/>
                <w:bCs/>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rsidR="007F18F7" w:rsidRDefault="0086125A">
            <w:pPr>
              <w:pStyle w:val="aff6"/>
              <w:numPr>
                <w:ilvl w:val="0"/>
                <w:numId w:val="3"/>
              </w:numPr>
              <w:tabs>
                <w:tab w:val="left" w:pos="360"/>
                <w:tab w:val="left" w:pos="960"/>
                <w:tab w:val="left" w:pos="1080"/>
                <w:tab w:val="left" w:pos="1260"/>
                <w:tab w:val="left" w:pos="1740"/>
              </w:tabs>
              <w:snapToGrid w:val="0"/>
              <w:spacing w:after="0"/>
              <w:ind w:left="13" w:firstLine="0"/>
              <w:jc w:val="both"/>
              <w:rPr>
                <w:rFonts w:cs="Times New Roman"/>
                <w:bCs/>
              </w:rPr>
            </w:pPr>
            <w:r>
              <w:rPr>
                <w:rFonts w:cs="Times New Roman"/>
                <w:bCs/>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7F18F7">
        <w:trPr>
          <w:trHeight w:val="1414"/>
        </w:trPr>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48</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5"/>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 наличии - в соответствии с условиями договора (</w:t>
            </w:r>
            <w:r>
              <w:rPr>
                <w:rFonts w:ascii="Times New Roman" w:eastAsia="Times New Roman" w:hAnsi="Times New Roman" w:cs="Times New Roman"/>
                <w:bCs/>
                <w:color w:val="0000FF"/>
                <w:sz w:val="24"/>
                <w:szCs w:val="24"/>
              </w:rPr>
              <w:t xml:space="preserve">Приложение №3 </w:t>
            </w:r>
            <w:r>
              <w:rPr>
                <w:rFonts w:ascii="Times New Roman" w:eastAsia="Times New Roman" w:hAnsi="Times New Roman" w:cs="Times New Roman"/>
                <w:bCs/>
                <w:sz w:val="24"/>
                <w:szCs w:val="24"/>
              </w:rPr>
              <w:t>к извещению) с учетом особенностей, установленных Положением о закупке.</w:t>
            </w:r>
          </w:p>
        </w:tc>
      </w:tr>
      <w:tr w:rsidR="007F18F7">
        <w:tc>
          <w:tcPr>
            <w:tcW w:w="709" w:type="dxa"/>
          </w:tcPr>
          <w:p w:rsidR="007F18F7" w:rsidRDefault="0086125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49</w:t>
            </w:r>
          </w:p>
        </w:tc>
        <w:tc>
          <w:tcPr>
            <w:tcW w:w="3402" w:type="dxa"/>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46" w:type="dxa"/>
            <w:gridSpan w:val="5"/>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7F18F7">
        <w:tc>
          <w:tcPr>
            <w:tcW w:w="11057" w:type="dxa"/>
            <w:gridSpan w:val="7"/>
          </w:tcPr>
          <w:p w:rsidR="007F18F7" w:rsidRDefault="0086125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Приложения к извещению:</w:t>
            </w:r>
          </w:p>
          <w:p w:rsidR="007F18F7" w:rsidRDefault="0086125A">
            <w:pPr>
              <w:spacing w:after="20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 Описание объекта закупки (техническое задание)</w:t>
            </w:r>
          </w:p>
          <w:p w:rsidR="007F18F7" w:rsidRDefault="0086125A">
            <w:pPr>
              <w:spacing w:after="20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2 Обоснование НМЦД, максимального значения цены договора, цены единицы товара/работы/услуги</w:t>
            </w:r>
          </w:p>
          <w:p w:rsidR="007F18F7" w:rsidRDefault="0086125A">
            <w:pPr>
              <w:spacing w:after="20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 3 Проект договора </w:t>
            </w:r>
          </w:p>
          <w:p w:rsidR="007F18F7" w:rsidRDefault="0086125A">
            <w:pPr>
              <w:spacing w:after="20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4 Форма котировочной заявки</w:t>
            </w:r>
          </w:p>
        </w:tc>
      </w:tr>
    </w:tbl>
    <w:p w:rsidR="007F18F7" w:rsidRDefault="007F18F7">
      <w:pPr>
        <w:spacing w:after="0" w:line="240" w:lineRule="auto"/>
        <w:jc w:val="right"/>
        <w:rPr>
          <w:rFonts w:ascii="Times New Roman" w:eastAsia="Times New Roman" w:hAnsi="Times New Roman" w:cs="Times New Roman"/>
          <w:sz w:val="24"/>
          <w:szCs w:val="24"/>
        </w:rPr>
      </w:pPr>
    </w:p>
    <w:p w:rsidR="007F18F7" w:rsidRDefault="007F18F7">
      <w:pPr>
        <w:spacing w:after="0" w:line="240" w:lineRule="auto"/>
        <w:jc w:val="right"/>
        <w:rPr>
          <w:rFonts w:ascii="Times New Roman" w:eastAsia="Times New Roman" w:hAnsi="Times New Roman" w:cs="Times New Roman"/>
          <w:sz w:val="24"/>
          <w:szCs w:val="24"/>
        </w:rPr>
      </w:pPr>
      <w:bookmarkStart w:id="9" w:name="_Hlk96190133"/>
      <w:bookmarkStart w:id="10" w:name="_Hlk82779121"/>
    </w:p>
    <w:p w:rsidR="007F18F7" w:rsidRDefault="0086125A">
      <w:pPr>
        <w:spacing w:after="0" w:line="240" w:lineRule="auto"/>
        <w:jc w:val="right"/>
        <w:rPr>
          <w:rFonts w:ascii="Times New Roman" w:eastAsia="Times New Roman" w:hAnsi="Times New Roman" w:cs="Times New Roman"/>
          <w:sz w:val="24"/>
          <w:szCs w:val="24"/>
        </w:rPr>
      </w:pPr>
      <w:bookmarkStart w:id="11" w:name="_Hlk152201348"/>
      <w:r>
        <w:rPr>
          <w:rFonts w:ascii="Times New Roman" w:eastAsia="Times New Roman" w:hAnsi="Times New Roman" w:cs="Times New Roman"/>
          <w:sz w:val="24"/>
          <w:szCs w:val="24"/>
        </w:rPr>
        <w:t>Приложение № 1 к извещению</w:t>
      </w:r>
    </w:p>
    <w:p w:rsidR="007F18F7" w:rsidRDefault="007F18F7">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rsidR="007F18F7" w:rsidRDefault="0086125A">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ОБЪЕКТА ЗАКУПКИ (ТЕХНИЧЕСКОЕ ЗАДАНИЕ)</w:t>
      </w:r>
    </w:p>
    <w:p w:rsidR="007F18F7" w:rsidRDefault="0086125A">
      <w:pPr>
        <w:spacing w:after="60" w:line="240" w:lineRule="auto"/>
        <w:jc w:val="center"/>
        <w:rPr>
          <w:rFonts w:ascii="Times New Roman" w:eastAsia="Times New Roman" w:hAnsi="Times New Roman" w:cs="Times New Roman"/>
          <w:bCs/>
          <w:color w:val="FF0000"/>
          <w:sz w:val="24"/>
          <w:szCs w:val="24"/>
          <w:lang w:eastAsia="ru-RU"/>
        </w:rPr>
      </w:pPr>
      <w:bookmarkStart w:id="12" w:name="_Hlk109162413"/>
      <w:bookmarkEnd w:id="11"/>
      <w:r>
        <w:rPr>
          <w:rFonts w:ascii="Times New Roman" w:eastAsia="Times New Roman" w:hAnsi="Times New Roman" w:cs="Times New Roman"/>
          <w:bCs/>
          <w:color w:val="FF0000"/>
          <w:sz w:val="24"/>
          <w:szCs w:val="24"/>
          <w:lang w:eastAsia="ru-RU"/>
        </w:rPr>
        <w:t>Прилагается отдельным файлом</w:t>
      </w:r>
    </w:p>
    <w:bookmarkEnd w:id="12"/>
    <w:p w:rsidR="007F18F7" w:rsidRDefault="007F18F7">
      <w:pPr>
        <w:spacing w:after="0" w:line="240" w:lineRule="auto"/>
        <w:rPr>
          <w:rFonts w:ascii="Times New Roman" w:eastAsia="Times New Roman" w:hAnsi="Times New Roman" w:cs="Times New Roman"/>
          <w:sz w:val="24"/>
          <w:szCs w:val="24"/>
        </w:rPr>
      </w:pPr>
    </w:p>
    <w:p w:rsidR="007F18F7" w:rsidRDefault="0086125A">
      <w:pPr>
        <w:spacing w:after="0" w:line="240" w:lineRule="auto"/>
        <w:jc w:val="right"/>
        <w:rPr>
          <w:rFonts w:ascii="Times New Roman" w:eastAsia="Times New Roman" w:hAnsi="Times New Roman" w:cs="Times New Roman"/>
          <w:sz w:val="24"/>
          <w:szCs w:val="24"/>
        </w:rPr>
      </w:pPr>
      <w:bookmarkStart w:id="13" w:name="_Hlk81253547"/>
      <w:r>
        <w:rPr>
          <w:rFonts w:ascii="Times New Roman" w:eastAsia="Times New Roman" w:hAnsi="Times New Roman" w:cs="Times New Roman"/>
          <w:sz w:val="24"/>
          <w:szCs w:val="24"/>
        </w:rPr>
        <w:t>Приложение № 2 к извещению</w:t>
      </w:r>
    </w:p>
    <w:p w:rsidR="007F18F7" w:rsidRDefault="007F18F7">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rsidR="007F18F7" w:rsidRDefault="007F18F7">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13"/>
    <w:p w:rsidR="007F18F7" w:rsidRDefault="0086125A">
      <w:pPr>
        <w:spacing w:after="6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rsidR="007F18F7" w:rsidRDefault="0086125A">
      <w:pPr>
        <w:spacing w:after="60" w:line="240" w:lineRule="auto"/>
        <w:jc w:val="center"/>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Прилагается отдельным файлом</w:t>
      </w:r>
    </w:p>
    <w:p w:rsidR="007F18F7" w:rsidRDefault="007F18F7">
      <w:pPr>
        <w:spacing w:after="0" w:line="240" w:lineRule="auto"/>
        <w:jc w:val="right"/>
        <w:rPr>
          <w:rFonts w:ascii="Times New Roman" w:eastAsia="Times New Roman" w:hAnsi="Times New Roman" w:cs="Times New Roman"/>
          <w:sz w:val="24"/>
          <w:szCs w:val="24"/>
        </w:rPr>
      </w:pPr>
    </w:p>
    <w:p w:rsidR="007F18F7" w:rsidRDefault="0086125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3 к извещению</w:t>
      </w:r>
    </w:p>
    <w:p w:rsidR="007F18F7" w:rsidRDefault="007F18F7">
      <w:pPr>
        <w:suppressAutoHyphens/>
        <w:spacing w:after="0" w:line="216" w:lineRule="auto"/>
        <w:jc w:val="center"/>
        <w:rPr>
          <w:rFonts w:ascii="Times New Roman" w:eastAsia="Times New Roman" w:hAnsi="Times New Roman" w:cs="Times New Roman"/>
          <w:b/>
          <w:bCs/>
          <w:sz w:val="24"/>
          <w:szCs w:val="24"/>
          <w:lang w:eastAsia="ru-RU"/>
        </w:rPr>
      </w:pPr>
    </w:p>
    <w:bookmarkEnd w:id="9"/>
    <w:bookmarkEnd w:id="10"/>
    <w:p w:rsidR="007F18F7" w:rsidRDefault="0086125A">
      <w:pPr>
        <w:spacing w:after="0"/>
        <w:jc w:val="center"/>
        <w:rPr>
          <w:rFonts w:ascii="Times New Roman" w:hAnsi="Times New Roman" w:cs="Times New Roman"/>
          <w:b/>
          <w:sz w:val="24"/>
          <w:szCs w:val="24"/>
        </w:rPr>
      </w:pPr>
      <w:r>
        <w:rPr>
          <w:rFonts w:ascii="Times New Roman" w:hAnsi="Times New Roman" w:cs="Times New Roman"/>
          <w:b/>
          <w:sz w:val="24"/>
          <w:szCs w:val="24"/>
        </w:rPr>
        <w:t>ПРОЕКТ ДОГОВОРА</w:t>
      </w:r>
    </w:p>
    <w:p w:rsidR="007F18F7" w:rsidRDefault="0086125A">
      <w:pPr>
        <w:spacing w:after="60" w:line="240" w:lineRule="auto"/>
        <w:jc w:val="center"/>
        <w:rPr>
          <w:rFonts w:ascii="Times New Roman" w:eastAsia="Times New Roman" w:hAnsi="Times New Roman" w:cs="Times New Roman"/>
          <w:bCs/>
          <w:color w:val="FF0000"/>
          <w:sz w:val="24"/>
          <w:szCs w:val="24"/>
          <w:lang w:eastAsia="ru-RU"/>
        </w:rPr>
      </w:pPr>
      <w:bookmarkStart w:id="14" w:name="_Hlk119783824"/>
      <w:r>
        <w:rPr>
          <w:rFonts w:ascii="Times New Roman" w:eastAsia="Times New Roman" w:hAnsi="Times New Roman" w:cs="Times New Roman"/>
          <w:bCs/>
          <w:color w:val="FF0000"/>
          <w:sz w:val="24"/>
          <w:szCs w:val="24"/>
          <w:lang w:eastAsia="ru-RU"/>
        </w:rPr>
        <w:t>Прилагается отдельным файлом</w:t>
      </w:r>
    </w:p>
    <w:p w:rsidR="007F18F7" w:rsidRDefault="007F18F7">
      <w:pPr>
        <w:tabs>
          <w:tab w:val="left" w:pos="5925"/>
        </w:tabs>
        <w:spacing w:after="0" w:line="240" w:lineRule="auto"/>
        <w:ind w:firstLine="709"/>
        <w:jc w:val="center"/>
        <w:rPr>
          <w:rFonts w:ascii="Times New Roman" w:eastAsia="Times New Roman" w:hAnsi="Times New Roman" w:cs="Times New Roman"/>
          <w:bCs/>
          <w:color w:val="FF0000"/>
          <w:sz w:val="24"/>
          <w:szCs w:val="24"/>
          <w:lang w:eastAsia="zh-CN"/>
        </w:rPr>
      </w:pPr>
    </w:p>
    <w:bookmarkEnd w:id="14"/>
    <w:p w:rsidR="007F18F7" w:rsidRDefault="007F18F7">
      <w:pPr>
        <w:suppressAutoHyphens/>
        <w:spacing w:after="0" w:line="240" w:lineRule="auto"/>
        <w:jc w:val="right"/>
        <w:rPr>
          <w:rFonts w:ascii="Times New Roman" w:eastAsia="Times New Roman" w:hAnsi="Times New Roman" w:cs="Times New Roman"/>
          <w:sz w:val="24"/>
          <w:szCs w:val="24"/>
          <w:lang w:eastAsia="ru-RU"/>
        </w:rPr>
      </w:pPr>
    </w:p>
    <w:p w:rsidR="007F18F7" w:rsidRDefault="0086125A">
      <w:pPr>
        <w:suppressAutoHyphen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4 к извещению </w:t>
      </w:r>
    </w:p>
    <w:p w:rsidR="007F18F7" w:rsidRDefault="0086125A">
      <w:pPr>
        <w:suppressAutoHyphen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Образцы форм и документов</w:t>
      </w:r>
    </w:p>
    <w:p w:rsidR="007F18F7" w:rsidRDefault="007F18F7">
      <w:pPr>
        <w:suppressAutoHyphens/>
        <w:spacing w:after="0" w:line="240" w:lineRule="auto"/>
        <w:jc w:val="center"/>
        <w:rPr>
          <w:rFonts w:ascii="Times New Roman" w:eastAsia="Times New Roman" w:hAnsi="Times New Roman" w:cs="Times New Roman"/>
          <w:b/>
          <w:sz w:val="24"/>
          <w:szCs w:val="24"/>
          <w:lang w:eastAsia="ru-RU"/>
        </w:rPr>
      </w:pPr>
    </w:p>
    <w:p w:rsidR="007F18F7" w:rsidRDefault="0086125A">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ЗАЯВКА НА УЧАСТИЕ В ЗАПРОСЕ КОТИРОВОК</w:t>
      </w:r>
    </w:p>
    <w:p w:rsidR="007F18F7" w:rsidRDefault="0086125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на право заключения договора </w:t>
      </w:r>
    </w:p>
    <w:p w:rsidR="007F18F7" w:rsidRDefault="0086125A">
      <w:pPr>
        <w:suppressAutoHyphens/>
        <w:spacing w:after="0" w:line="240" w:lineRule="auto"/>
        <w:jc w:val="center"/>
        <w:rPr>
          <w:rFonts w:ascii="Times New Roman" w:eastAsia="Times New Roman" w:hAnsi="Times New Roman" w:cs="Times New Roman"/>
          <w:b/>
          <w:sz w:val="24"/>
          <w:szCs w:val="24"/>
          <w:lang w:eastAsia="ru-RU"/>
        </w:rPr>
      </w:pPr>
      <w:bookmarkStart w:id="15" w:name="_Hlk112797548"/>
      <w:r>
        <w:rPr>
          <w:rFonts w:ascii="Times New Roman" w:eastAsia="Times New Roman" w:hAnsi="Times New Roman" w:cs="Times New Roman"/>
          <w:sz w:val="24"/>
          <w:szCs w:val="24"/>
          <w:lang w:eastAsia="ru-RU"/>
        </w:rPr>
        <w:t xml:space="preserve">на </w:t>
      </w:r>
      <w:bookmarkStart w:id="16" w:name="_Hlk118711578"/>
      <w:r>
        <w:rPr>
          <w:rFonts w:ascii="Times New Roman" w:eastAsia="Times New Roman" w:hAnsi="Times New Roman" w:cs="Times New Roman"/>
          <w:sz w:val="24"/>
          <w:szCs w:val="24"/>
          <w:lang w:eastAsia="ru-RU"/>
        </w:rPr>
        <w:t>поставку (оказание/выполнение) ___________</w:t>
      </w:r>
    </w:p>
    <w:bookmarkEnd w:id="15"/>
    <w:bookmarkEnd w:id="16"/>
    <w:p w:rsidR="007F18F7" w:rsidRDefault="007F18F7">
      <w:pPr>
        <w:suppressAutoHyphens/>
        <w:spacing w:after="0" w:line="240" w:lineRule="auto"/>
        <w:ind w:firstLine="709"/>
        <w:jc w:val="both"/>
        <w:rPr>
          <w:rFonts w:ascii="Times New Roman" w:eastAsia="Times New Roman" w:hAnsi="Times New Roman" w:cs="Times New Roman"/>
          <w:sz w:val="24"/>
          <w:szCs w:val="24"/>
          <w:lang w:eastAsia="ru-RU"/>
        </w:rPr>
      </w:pPr>
    </w:p>
    <w:p w:rsidR="007F18F7" w:rsidRDefault="0086125A">
      <w:pPr>
        <w:spacing w:after="0" w:line="240" w:lineRule="auto"/>
        <w:jc w:val="center"/>
        <w:rPr>
          <w:rFonts w:ascii="Times New Roman" w:eastAsia="Times New Roman" w:hAnsi="Times New Roman" w:cs="Times New Roman"/>
          <w:b/>
          <w:bCs/>
          <w:sz w:val="24"/>
          <w:szCs w:val="24"/>
        </w:rPr>
      </w:pPr>
      <w:bookmarkStart w:id="17" w:name="_Hlk112797556"/>
      <w:r>
        <w:rPr>
          <w:rFonts w:ascii="Times New Roman" w:eastAsia="Times New Roman" w:hAnsi="Times New Roman" w:cs="Times New Roman"/>
          <w:b/>
          <w:bCs/>
          <w:sz w:val="24"/>
          <w:szCs w:val="24"/>
        </w:rPr>
        <w:t>ИНФОРМАЦИЯ ОБ УЧАСТНИКЕ ЗАКУПКИ (АНКЕТА)</w:t>
      </w:r>
    </w:p>
    <w:bookmarkEnd w:id="17"/>
    <w:p w:rsidR="007F18F7" w:rsidRDefault="0086125A">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0"/>
        <w:gridCol w:w="4689"/>
        <w:gridCol w:w="4691"/>
      </w:tblGrid>
      <w:tr w:rsidR="007F18F7">
        <w:tc>
          <w:tcPr>
            <w:tcW w:w="84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84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84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8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Style w:val="1c"/>
                <w:rFonts w:ascii="Times New Roman" w:hAnsi="Times New Roman" w:cs="Times New Roman"/>
                <w:iCs/>
                <w:sz w:val="24"/>
                <w:szCs w:val="24"/>
              </w:rPr>
              <w:t>ИНН/КПП</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84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rsidR="007F18F7" w:rsidRDefault="0086125A">
            <w:pPr>
              <w:widowControl w:val="0"/>
              <w:tabs>
                <w:tab w:val="left" w:pos="1215"/>
              </w:tabs>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color w:val="000000"/>
                <w:sz w:val="24"/>
                <w:szCs w:val="24"/>
              </w:rPr>
              <w:t>ОГРН</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84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68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места нахождения</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84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68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84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68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84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68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84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68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84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68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Банковские реквизиты </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rsidR="007F18F7" w:rsidRDefault="0086125A">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4829"/>
        <w:gridCol w:w="4691"/>
      </w:tblGrid>
      <w:tr w:rsidR="007F18F7">
        <w:tc>
          <w:tcPr>
            <w:tcW w:w="70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70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Паспортные данные</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70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Style w:val="1c"/>
                <w:rFonts w:ascii="Times New Roman" w:hAnsi="Times New Roman" w:cs="Times New Roman"/>
                <w:iCs/>
                <w:sz w:val="24"/>
                <w:szCs w:val="24"/>
              </w:rPr>
              <w:t>ИНН</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70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sz w:val="24"/>
                <w:szCs w:val="24"/>
              </w:rPr>
              <w:t>ОГРНИП</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70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sz w:val="24"/>
                <w:szCs w:val="24"/>
              </w:rPr>
              <w:t>Паспортные данные</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70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места жительства</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70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82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70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70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82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18F7">
        <w:tc>
          <w:tcPr>
            <w:tcW w:w="700" w:type="dxa"/>
            <w:tcBorders>
              <w:top w:val="single" w:sz="4" w:space="0" w:color="auto"/>
              <w:bottom w:val="single" w:sz="4" w:space="0" w:color="auto"/>
              <w:right w:val="nil"/>
            </w:tcBorders>
          </w:tcPr>
          <w:p w:rsidR="007F18F7" w:rsidRDefault="0086125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829" w:type="dxa"/>
            <w:tcBorders>
              <w:top w:val="single" w:sz="4" w:space="0" w:color="auto"/>
              <w:left w:val="single" w:sz="4" w:space="0" w:color="auto"/>
              <w:bottom w:val="single" w:sz="4" w:space="0" w:color="auto"/>
              <w:right w:val="nil"/>
            </w:tcBorders>
          </w:tcPr>
          <w:p w:rsidR="007F18F7" w:rsidRDefault="0086125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Банковские реквизиты </w:t>
            </w:r>
          </w:p>
        </w:tc>
        <w:tc>
          <w:tcPr>
            <w:tcW w:w="4691" w:type="dxa"/>
            <w:tcBorders>
              <w:top w:val="single" w:sz="4" w:space="0" w:color="auto"/>
              <w:left w:val="single" w:sz="4" w:space="0" w:color="auto"/>
              <w:bottom w:val="single" w:sz="4" w:space="0" w:color="auto"/>
            </w:tcBorders>
          </w:tcPr>
          <w:p w:rsidR="007F18F7" w:rsidRDefault="007F18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7F18F7" w:rsidRDefault="007F18F7">
      <w:pPr>
        <w:suppressAutoHyphens/>
        <w:spacing w:after="0" w:line="240" w:lineRule="auto"/>
        <w:ind w:firstLine="708"/>
        <w:jc w:val="both"/>
        <w:rPr>
          <w:rFonts w:ascii="Times New Roman" w:eastAsia="Times New Roman" w:hAnsi="Times New Roman" w:cs="Times New Roman"/>
          <w:b/>
          <w:bCs/>
          <w:sz w:val="24"/>
          <w:szCs w:val="24"/>
        </w:rPr>
      </w:pPr>
    </w:p>
    <w:p w:rsidR="007F18F7" w:rsidRDefault="0086125A">
      <w:pPr>
        <w:suppressAutoHyphens/>
        <w:spacing w:after="0" w:line="240" w:lineRule="auto"/>
        <w:ind w:firstLine="708"/>
        <w:jc w:val="both"/>
        <w:rPr>
          <w:rFonts w:ascii="Times New Roman" w:eastAsia="Times New Roman" w:hAnsi="Times New Roman" w:cs="Times New Roman"/>
          <w:sz w:val="24"/>
          <w:szCs w:val="24"/>
        </w:rPr>
      </w:pPr>
      <w:bookmarkStart w:id="18" w:name="_Hlk112797568"/>
      <w:r>
        <w:rPr>
          <w:rFonts w:ascii="Times New Roman" w:eastAsia="Times New Roman" w:hAnsi="Times New Roman" w:cs="Times New Roman"/>
          <w:bCs/>
          <w:sz w:val="24"/>
          <w:szCs w:val="24"/>
        </w:rPr>
        <w:t>Изучив извещение о проведении запроса котировок на право заключения договора</w:t>
      </w:r>
      <w:r>
        <w:rPr>
          <w:rFonts w:ascii="Times New Roman" w:eastAsia="Times New Roman" w:hAnsi="Times New Roman" w:cs="Times New Roman"/>
          <w:sz w:val="24"/>
          <w:szCs w:val="24"/>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 </w:t>
      </w:r>
    </w:p>
    <w:p w:rsidR="007F18F7" w:rsidRDefault="0086125A">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сообщаем о согласии</w:t>
      </w:r>
      <w:r>
        <w:rPr>
          <w:rFonts w:ascii="Times New Roman" w:eastAsia="Times New Roman" w:hAnsi="Times New Roman" w:cs="Times New Roman"/>
          <w:sz w:val="24"/>
          <w:szCs w:val="24"/>
        </w:rPr>
        <w:t xml:space="preserve"> участвовать в запросе котировок на </w:t>
      </w:r>
      <w:bookmarkStart w:id="19" w:name="_Hlk118711626"/>
      <w:r>
        <w:rPr>
          <w:rFonts w:ascii="Times New Roman" w:eastAsia="Times New Roman" w:hAnsi="Times New Roman" w:cs="Times New Roman"/>
          <w:b/>
          <w:bCs/>
          <w:sz w:val="24"/>
          <w:szCs w:val="24"/>
          <w:u w:val="single"/>
        </w:rPr>
        <w:t>поставку_(оказание/выполнение) _________</w:t>
      </w:r>
      <w:r>
        <w:rPr>
          <w:rFonts w:ascii="Times New Roman" w:eastAsia="Times New Roman" w:hAnsi="Times New Roman" w:cs="Times New Roman"/>
          <w:b/>
          <w:bCs/>
          <w:sz w:val="24"/>
          <w:szCs w:val="24"/>
        </w:rPr>
        <w:t>,</w:t>
      </w:r>
      <w:bookmarkEnd w:id="19"/>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rsidR="007F18F7" w:rsidRDefault="0086125A">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осуществить поставку Товара (оказать услуги/выполнить работы) по месту и в указанные в договоре сроки.</w:t>
      </w:r>
    </w:p>
    <w:bookmarkEnd w:id="18"/>
    <w:p w:rsidR="007F18F7" w:rsidRDefault="007F18F7">
      <w:pPr>
        <w:spacing w:after="0" w:line="276" w:lineRule="auto"/>
        <w:jc w:val="center"/>
        <w:rPr>
          <w:rFonts w:ascii="Times New Roman" w:eastAsia="Times New Roman" w:hAnsi="Times New Roman" w:cs="Times New Roman"/>
          <w:b/>
          <w:sz w:val="24"/>
          <w:szCs w:val="24"/>
        </w:rPr>
      </w:pPr>
    </w:p>
    <w:p w:rsidR="007F18F7" w:rsidRDefault="0086125A">
      <w:pPr>
        <w:spacing w:after="0" w:line="276" w:lineRule="auto"/>
        <w:jc w:val="center"/>
        <w:rPr>
          <w:rFonts w:ascii="Times New Roman" w:eastAsia="Times New Roman" w:hAnsi="Times New Roman" w:cs="Times New Roman"/>
          <w:b/>
          <w:sz w:val="24"/>
          <w:szCs w:val="24"/>
        </w:rPr>
      </w:pPr>
      <w:bookmarkStart w:id="20" w:name="_Hlk141955186"/>
      <w:r>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p w:rsidR="00F47F60" w:rsidRDefault="00F47F60">
      <w:pPr>
        <w:spacing w:after="0" w:line="276" w:lineRule="auto"/>
        <w:jc w:val="center"/>
        <w:rPr>
          <w:rFonts w:ascii="Times New Roman" w:eastAsia="Times New Roman" w:hAnsi="Times New Roman" w:cs="Times New Roman"/>
          <w:b/>
          <w:sz w:val="24"/>
          <w:szCs w:val="24"/>
        </w:rPr>
      </w:pPr>
    </w:p>
    <w:p w:rsidR="00A319BA" w:rsidRPr="009E4CC5" w:rsidRDefault="00A319BA" w:rsidP="00A319BA">
      <w:pPr>
        <w:rPr>
          <w:b/>
          <w:bCs/>
        </w:rPr>
      </w:pPr>
      <w:r w:rsidRPr="009E4CC5">
        <w:rPr>
          <w:b/>
          <w:bCs/>
        </w:rPr>
        <w:t>Таблица 3.1. Цены на услуги по картриджам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5"/>
        <w:gridCol w:w="4606"/>
        <w:gridCol w:w="2386"/>
        <w:gridCol w:w="2611"/>
      </w:tblGrid>
      <w:tr w:rsidR="00A319BA" w:rsidRPr="009E4CC5" w:rsidTr="009F1E73">
        <w:trPr>
          <w:tblHeader/>
        </w:trPr>
        <w:tc>
          <w:tcPr>
            <w:tcW w:w="0" w:type="auto"/>
            <w:shd w:val="clear" w:color="auto" w:fill="C5E0B3" w:themeFill="accent6" w:themeFillTint="66"/>
            <w:tcMar>
              <w:top w:w="150" w:type="dxa"/>
              <w:left w:w="0" w:type="dxa"/>
              <w:bottom w:w="150" w:type="dxa"/>
              <w:right w:w="240" w:type="dxa"/>
            </w:tcMar>
            <w:vAlign w:val="center"/>
            <w:hideMark/>
          </w:tcPr>
          <w:p w:rsidR="00A319BA" w:rsidRPr="009E4CC5" w:rsidRDefault="00A319BA" w:rsidP="009F1E73">
            <w:pPr>
              <w:rPr>
                <w:b/>
                <w:bCs/>
              </w:rPr>
            </w:pPr>
            <w:r w:rsidRPr="009E4CC5">
              <w:rPr>
                <w:b/>
                <w:bCs/>
              </w:rPr>
              <w:t xml:space="preserve">№ </w:t>
            </w:r>
            <w:proofErr w:type="gramStart"/>
            <w:r w:rsidRPr="009E4CC5">
              <w:rPr>
                <w:b/>
                <w:bCs/>
              </w:rPr>
              <w:t>п</w:t>
            </w:r>
            <w:proofErr w:type="gramEnd"/>
            <w:r w:rsidRPr="009E4CC5">
              <w:rPr>
                <w:b/>
                <w:bCs/>
              </w:rPr>
              <w:t>/п</w:t>
            </w:r>
          </w:p>
        </w:tc>
        <w:tc>
          <w:tcPr>
            <w:tcW w:w="0" w:type="auto"/>
            <w:shd w:val="clear" w:color="auto" w:fill="C5E0B3" w:themeFill="accent6" w:themeFillTint="66"/>
            <w:tcMar>
              <w:top w:w="150" w:type="dxa"/>
              <w:left w:w="240" w:type="dxa"/>
              <w:bottom w:w="150" w:type="dxa"/>
              <w:right w:w="240" w:type="dxa"/>
            </w:tcMar>
            <w:vAlign w:val="center"/>
            <w:hideMark/>
          </w:tcPr>
          <w:p w:rsidR="00A319BA" w:rsidRPr="009E4CC5" w:rsidRDefault="00A319BA" w:rsidP="009F1E73">
            <w:pPr>
              <w:rPr>
                <w:b/>
                <w:bCs/>
              </w:rPr>
            </w:pPr>
            <w:r w:rsidRPr="009E4CC5">
              <w:rPr>
                <w:b/>
                <w:bCs/>
              </w:rPr>
              <w:t>Модель картриджа / описание</w:t>
            </w:r>
          </w:p>
        </w:tc>
        <w:tc>
          <w:tcPr>
            <w:tcW w:w="0" w:type="auto"/>
            <w:shd w:val="clear" w:color="auto" w:fill="C5E0B3" w:themeFill="accent6" w:themeFillTint="66"/>
            <w:tcMar>
              <w:top w:w="150" w:type="dxa"/>
              <w:left w:w="240" w:type="dxa"/>
              <w:bottom w:w="150" w:type="dxa"/>
              <w:right w:w="240" w:type="dxa"/>
            </w:tcMar>
            <w:vAlign w:val="center"/>
            <w:hideMark/>
          </w:tcPr>
          <w:p w:rsidR="00A319BA" w:rsidRPr="009E4CC5" w:rsidRDefault="00A319BA" w:rsidP="009F1E73">
            <w:pPr>
              <w:rPr>
                <w:b/>
                <w:bCs/>
              </w:rPr>
            </w:pPr>
            <w:r w:rsidRPr="009E4CC5">
              <w:rPr>
                <w:b/>
                <w:bCs/>
              </w:rPr>
              <w:t>Заправка с заменой чипа (руб.)</w:t>
            </w:r>
          </w:p>
        </w:tc>
        <w:tc>
          <w:tcPr>
            <w:tcW w:w="0" w:type="auto"/>
            <w:shd w:val="clear" w:color="auto" w:fill="C5E0B3" w:themeFill="accent6" w:themeFillTint="66"/>
            <w:tcMar>
              <w:top w:w="150" w:type="dxa"/>
              <w:left w:w="240" w:type="dxa"/>
              <w:bottom w:w="150" w:type="dxa"/>
              <w:right w:w="240" w:type="dxa"/>
            </w:tcMar>
            <w:vAlign w:val="center"/>
            <w:hideMark/>
          </w:tcPr>
          <w:p w:rsidR="00A319BA" w:rsidRPr="009E4CC5" w:rsidRDefault="00A319BA" w:rsidP="009F1E73">
            <w:pPr>
              <w:rPr>
                <w:b/>
                <w:bCs/>
              </w:rPr>
            </w:pPr>
            <w:r w:rsidRPr="009E4CC5">
              <w:rPr>
                <w:b/>
                <w:bCs/>
              </w:rPr>
              <w:t>Поставка нового картриджа (руб.)</w:t>
            </w:r>
          </w:p>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Canon</w:t>
            </w:r>
            <w:proofErr w:type="spellEnd"/>
            <w:r w:rsidRPr="009E4CC5">
              <w:t xml:space="preserve"> 725</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2</w:t>
            </w:r>
          </w:p>
        </w:tc>
        <w:tc>
          <w:tcPr>
            <w:tcW w:w="0" w:type="auto"/>
            <w:tcMar>
              <w:top w:w="150" w:type="dxa"/>
              <w:left w:w="240" w:type="dxa"/>
              <w:bottom w:w="150" w:type="dxa"/>
              <w:right w:w="240" w:type="dxa"/>
            </w:tcMar>
            <w:vAlign w:val="center"/>
            <w:hideMark/>
          </w:tcPr>
          <w:p w:rsidR="00A319BA" w:rsidRPr="009E4CC5" w:rsidRDefault="00A319BA" w:rsidP="009F1E73">
            <w:r w:rsidRPr="009E4CC5">
              <w:t>EP-27</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3</w:t>
            </w:r>
          </w:p>
        </w:tc>
        <w:tc>
          <w:tcPr>
            <w:tcW w:w="0" w:type="auto"/>
            <w:tcMar>
              <w:top w:w="150" w:type="dxa"/>
              <w:left w:w="240" w:type="dxa"/>
              <w:bottom w:w="150" w:type="dxa"/>
              <w:right w:w="240" w:type="dxa"/>
            </w:tcMar>
            <w:vAlign w:val="center"/>
            <w:hideMark/>
          </w:tcPr>
          <w:p w:rsidR="00A319BA" w:rsidRPr="009E4CC5" w:rsidRDefault="00A319BA" w:rsidP="009F1E73">
            <w:r w:rsidRPr="009E4CC5">
              <w:t>Q2612A</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4</w:t>
            </w:r>
          </w:p>
        </w:tc>
        <w:tc>
          <w:tcPr>
            <w:tcW w:w="0" w:type="auto"/>
            <w:tcMar>
              <w:top w:w="150" w:type="dxa"/>
              <w:left w:w="240" w:type="dxa"/>
              <w:bottom w:w="150" w:type="dxa"/>
              <w:right w:w="240" w:type="dxa"/>
            </w:tcMar>
            <w:vAlign w:val="center"/>
            <w:hideMark/>
          </w:tcPr>
          <w:p w:rsidR="00A319BA" w:rsidRPr="009E4CC5" w:rsidRDefault="00A319BA" w:rsidP="009F1E73">
            <w:r w:rsidRPr="009E4CC5">
              <w:t>Q5949A/X</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5</w:t>
            </w:r>
          </w:p>
        </w:tc>
        <w:tc>
          <w:tcPr>
            <w:tcW w:w="0" w:type="auto"/>
            <w:tcMar>
              <w:top w:w="150" w:type="dxa"/>
              <w:left w:w="240" w:type="dxa"/>
              <w:bottom w:w="150" w:type="dxa"/>
              <w:right w:w="240" w:type="dxa"/>
            </w:tcMar>
            <w:vAlign w:val="center"/>
            <w:hideMark/>
          </w:tcPr>
          <w:p w:rsidR="00A319BA" w:rsidRPr="009E4CC5" w:rsidRDefault="00A319BA" w:rsidP="009F1E73">
            <w:r w:rsidRPr="009E4CC5">
              <w:t>CE285A</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6</w:t>
            </w:r>
          </w:p>
        </w:tc>
        <w:tc>
          <w:tcPr>
            <w:tcW w:w="0" w:type="auto"/>
            <w:tcMar>
              <w:top w:w="150" w:type="dxa"/>
              <w:left w:w="240" w:type="dxa"/>
              <w:bottom w:w="150" w:type="dxa"/>
              <w:right w:w="240" w:type="dxa"/>
            </w:tcMar>
            <w:vAlign w:val="center"/>
            <w:hideMark/>
          </w:tcPr>
          <w:p w:rsidR="00A319BA" w:rsidRPr="009E4CC5" w:rsidRDefault="00A319BA" w:rsidP="009F1E73">
            <w:r w:rsidRPr="009E4CC5">
              <w:t>CE505A</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7</w:t>
            </w:r>
          </w:p>
        </w:tc>
        <w:tc>
          <w:tcPr>
            <w:tcW w:w="0" w:type="auto"/>
            <w:tcMar>
              <w:top w:w="150" w:type="dxa"/>
              <w:left w:w="240" w:type="dxa"/>
              <w:bottom w:w="150" w:type="dxa"/>
              <w:right w:w="240" w:type="dxa"/>
            </w:tcMar>
            <w:vAlign w:val="center"/>
            <w:hideMark/>
          </w:tcPr>
          <w:p w:rsidR="00A319BA" w:rsidRPr="009E4CC5" w:rsidRDefault="00A319BA" w:rsidP="009F1E73">
            <w:r w:rsidRPr="009E4CC5">
              <w:t>TK-5230 (</w:t>
            </w:r>
            <w:proofErr w:type="spellStart"/>
            <w:r w:rsidRPr="009E4CC5">
              <w:t>Bk</w:t>
            </w:r>
            <w:proofErr w:type="spellEnd"/>
            <w:r w:rsidRPr="009E4CC5">
              <w:t>, Y, C, M)</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8</w:t>
            </w:r>
          </w:p>
        </w:tc>
        <w:tc>
          <w:tcPr>
            <w:tcW w:w="0" w:type="auto"/>
            <w:tcMar>
              <w:top w:w="150" w:type="dxa"/>
              <w:left w:w="240" w:type="dxa"/>
              <w:bottom w:w="150" w:type="dxa"/>
              <w:right w:w="240" w:type="dxa"/>
            </w:tcMar>
            <w:vAlign w:val="center"/>
            <w:hideMark/>
          </w:tcPr>
          <w:p w:rsidR="00A319BA" w:rsidRPr="009E4CC5" w:rsidRDefault="00A319BA" w:rsidP="009F1E73">
            <w:r w:rsidRPr="009E4CC5">
              <w:t>TK-1130</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9</w:t>
            </w:r>
          </w:p>
        </w:tc>
        <w:tc>
          <w:tcPr>
            <w:tcW w:w="0" w:type="auto"/>
            <w:tcMar>
              <w:top w:w="150" w:type="dxa"/>
              <w:left w:w="240" w:type="dxa"/>
              <w:bottom w:w="150" w:type="dxa"/>
              <w:right w:w="240" w:type="dxa"/>
            </w:tcMar>
            <w:vAlign w:val="center"/>
            <w:hideMark/>
          </w:tcPr>
          <w:p w:rsidR="00A319BA" w:rsidRPr="009E4CC5" w:rsidRDefault="00A319BA" w:rsidP="009F1E73">
            <w:r w:rsidRPr="009E4CC5">
              <w:t>TK-1200</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10</w:t>
            </w:r>
          </w:p>
        </w:tc>
        <w:tc>
          <w:tcPr>
            <w:tcW w:w="0" w:type="auto"/>
            <w:tcMar>
              <w:top w:w="150" w:type="dxa"/>
              <w:left w:w="240" w:type="dxa"/>
              <w:bottom w:w="150" w:type="dxa"/>
              <w:right w:w="240" w:type="dxa"/>
            </w:tcMar>
            <w:vAlign w:val="center"/>
            <w:hideMark/>
          </w:tcPr>
          <w:p w:rsidR="00A319BA" w:rsidRPr="009E4CC5" w:rsidRDefault="00A319BA" w:rsidP="009F1E73">
            <w:r w:rsidRPr="009E4CC5">
              <w:t>TK-1110</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11</w:t>
            </w:r>
          </w:p>
        </w:tc>
        <w:tc>
          <w:tcPr>
            <w:tcW w:w="0" w:type="auto"/>
            <w:tcMar>
              <w:top w:w="150" w:type="dxa"/>
              <w:left w:w="240" w:type="dxa"/>
              <w:bottom w:w="150" w:type="dxa"/>
              <w:right w:w="240" w:type="dxa"/>
            </w:tcMar>
            <w:vAlign w:val="center"/>
            <w:hideMark/>
          </w:tcPr>
          <w:p w:rsidR="00A319BA" w:rsidRPr="009E4CC5" w:rsidRDefault="00A319BA" w:rsidP="009F1E73">
            <w:r w:rsidRPr="009E4CC5">
              <w:t>TK-1120</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12</w:t>
            </w:r>
          </w:p>
        </w:tc>
        <w:tc>
          <w:tcPr>
            <w:tcW w:w="0" w:type="auto"/>
            <w:tcMar>
              <w:top w:w="150" w:type="dxa"/>
              <w:left w:w="240" w:type="dxa"/>
              <w:bottom w:w="150" w:type="dxa"/>
              <w:right w:w="240" w:type="dxa"/>
            </w:tcMar>
            <w:vAlign w:val="center"/>
            <w:hideMark/>
          </w:tcPr>
          <w:p w:rsidR="00A319BA" w:rsidRPr="009E4CC5" w:rsidRDefault="00A319BA" w:rsidP="009F1E73">
            <w:r w:rsidRPr="009E4CC5">
              <w:t>TK-170</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13</w:t>
            </w:r>
          </w:p>
        </w:tc>
        <w:tc>
          <w:tcPr>
            <w:tcW w:w="0" w:type="auto"/>
            <w:tcMar>
              <w:top w:w="150" w:type="dxa"/>
              <w:left w:w="240" w:type="dxa"/>
              <w:bottom w:w="150" w:type="dxa"/>
              <w:right w:w="240" w:type="dxa"/>
            </w:tcMar>
            <w:vAlign w:val="center"/>
            <w:hideMark/>
          </w:tcPr>
          <w:p w:rsidR="00A319BA" w:rsidRPr="009E4CC5" w:rsidRDefault="00A319BA" w:rsidP="009F1E73">
            <w:r w:rsidRPr="009E4CC5">
              <w:t>TL-5120 / TL-5120X</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14</w:t>
            </w:r>
          </w:p>
        </w:tc>
        <w:tc>
          <w:tcPr>
            <w:tcW w:w="0" w:type="auto"/>
            <w:tcMar>
              <w:top w:w="150" w:type="dxa"/>
              <w:left w:w="240" w:type="dxa"/>
              <w:bottom w:w="150" w:type="dxa"/>
              <w:right w:w="240" w:type="dxa"/>
            </w:tcMar>
            <w:vAlign w:val="center"/>
            <w:hideMark/>
          </w:tcPr>
          <w:p w:rsidR="00A319BA" w:rsidRPr="009E4CC5" w:rsidRDefault="00A319BA" w:rsidP="009F1E73">
            <w:r w:rsidRPr="009E4CC5">
              <w:t>SP 3710X</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15</w:t>
            </w:r>
          </w:p>
        </w:tc>
        <w:tc>
          <w:tcPr>
            <w:tcW w:w="0" w:type="auto"/>
            <w:tcMar>
              <w:top w:w="150" w:type="dxa"/>
              <w:left w:w="240" w:type="dxa"/>
              <w:bottom w:w="150" w:type="dxa"/>
              <w:right w:w="240" w:type="dxa"/>
            </w:tcMar>
            <w:vAlign w:val="center"/>
            <w:hideMark/>
          </w:tcPr>
          <w:p w:rsidR="00A319BA" w:rsidRPr="009E4CC5" w:rsidRDefault="00A319BA" w:rsidP="009F1E73">
            <w:r w:rsidRPr="009E4CC5">
              <w:t>SP 4500LE</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16</w:t>
            </w:r>
          </w:p>
        </w:tc>
        <w:tc>
          <w:tcPr>
            <w:tcW w:w="0" w:type="auto"/>
            <w:tcMar>
              <w:top w:w="150" w:type="dxa"/>
              <w:left w:w="240" w:type="dxa"/>
              <w:bottom w:w="150" w:type="dxa"/>
              <w:right w:w="240" w:type="dxa"/>
            </w:tcMar>
            <w:vAlign w:val="center"/>
            <w:hideMark/>
          </w:tcPr>
          <w:p w:rsidR="00A319BA" w:rsidRPr="009E4CC5" w:rsidRDefault="00A319BA" w:rsidP="009F1E73">
            <w:r w:rsidRPr="009E4CC5">
              <w:t>MLT-D109S</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17</w:t>
            </w:r>
          </w:p>
        </w:tc>
        <w:tc>
          <w:tcPr>
            <w:tcW w:w="0" w:type="auto"/>
            <w:tcMar>
              <w:top w:w="150" w:type="dxa"/>
              <w:left w:w="240" w:type="dxa"/>
              <w:bottom w:w="150" w:type="dxa"/>
              <w:right w:w="240" w:type="dxa"/>
            </w:tcMar>
            <w:vAlign w:val="center"/>
            <w:hideMark/>
          </w:tcPr>
          <w:p w:rsidR="00A319BA" w:rsidRPr="009E4CC5" w:rsidRDefault="00A319BA" w:rsidP="009F1E73">
            <w:r w:rsidRPr="009E4CC5">
              <w:t>106R01631 / 106R01632 / 106R01633 / 106R01634</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18</w:t>
            </w:r>
          </w:p>
        </w:tc>
        <w:tc>
          <w:tcPr>
            <w:tcW w:w="0" w:type="auto"/>
            <w:tcMar>
              <w:top w:w="150" w:type="dxa"/>
              <w:left w:w="240" w:type="dxa"/>
              <w:bottom w:w="150" w:type="dxa"/>
              <w:right w:w="240" w:type="dxa"/>
            </w:tcMar>
            <w:vAlign w:val="center"/>
            <w:hideMark/>
          </w:tcPr>
          <w:p w:rsidR="00A319BA" w:rsidRPr="009E4CC5" w:rsidRDefault="00A319BA" w:rsidP="009F1E73">
            <w:r w:rsidRPr="009E4CC5">
              <w:t>TK-1178</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19</w:t>
            </w:r>
          </w:p>
        </w:tc>
        <w:tc>
          <w:tcPr>
            <w:tcW w:w="0" w:type="auto"/>
            <w:tcMar>
              <w:top w:w="150" w:type="dxa"/>
              <w:left w:w="240" w:type="dxa"/>
              <w:bottom w:w="150" w:type="dxa"/>
              <w:right w:w="240" w:type="dxa"/>
            </w:tcMar>
            <w:vAlign w:val="center"/>
            <w:hideMark/>
          </w:tcPr>
          <w:p w:rsidR="00A319BA" w:rsidRPr="009E4CC5" w:rsidRDefault="00A319BA" w:rsidP="009F1E73">
            <w:r w:rsidRPr="009E4CC5">
              <w:t>W1510X</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20</w:t>
            </w:r>
          </w:p>
        </w:tc>
        <w:tc>
          <w:tcPr>
            <w:tcW w:w="0" w:type="auto"/>
            <w:tcMar>
              <w:top w:w="150" w:type="dxa"/>
              <w:left w:w="240" w:type="dxa"/>
              <w:bottom w:w="150" w:type="dxa"/>
              <w:right w:w="240" w:type="dxa"/>
            </w:tcMar>
            <w:vAlign w:val="center"/>
            <w:hideMark/>
          </w:tcPr>
          <w:p w:rsidR="00A319BA" w:rsidRPr="009E4CC5" w:rsidRDefault="00A319BA" w:rsidP="009F1E73">
            <w:r w:rsidRPr="009E4CC5">
              <w:t>KX-FAT400A7</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21</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Kyocera</w:t>
            </w:r>
            <w:proofErr w:type="spellEnd"/>
            <w:r w:rsidRPr="009E4CC5">
              <w:t xml:space="preserve"> ТК-410</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22</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Kyocera</w:t>
            </w:r>
            <w:proofErr w:type="spellEnd"/>
            <w:r w:rsidRPr="009E4CC5">
              <w:t xml:space="preserve"> ТК-435</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23</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Kyocera</w:t>
            </w:r>
            <w:proofErr w:type="spellEnd"/>
            <w:r w:rsidRPr="009E4CC5">
              <w:t xml:space="preserve"> ТК-715</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24</w:t>
            </w:r>
          </w:p>
        </w:tc>
        <w:tc>
          <w:tcPr>
            <w:tcW w:w="0" w:type="auto"/>
            <w:tcMar>
              <w:top w:w="150" w:type="dxa"/>
              <w:left w:w="240" w:type="dxa"/>
              <w:bottom w:w="150" w:type="dxa"/>
              <w:right w:w="240" w:type="dxa"/>
            </w:tcMar>
            <w:vAlign w:val="center"/>
            <w:hideMark/>
          </w:tcPr>
          <w:p w:rsidR="00A319BA" w:rsidRPr="009E4CC5" w:rsidRDefault="00A319BA" w:rsidP="009F1E73">
            <w:r w:rsidRPr="009E4CC5">
              <w:t xml:space="preserve">Картридж </w:t>
            </w:r>
            <w:proofErr w:type="spellStart"/>
            <w:r w:rsidRPr="009E4CC5">
              <w:t>Hi-Black</w:t>
            </w:r>
            <w:proofErr w:type="spellEnd"/>
            <w:r w:rsidRPr="009E4CC5">
              <w:t xml:space="preserve"> (HB-PG-512) для </w:t>
            </w:r>
            <w:proofErr w:type="spellStart"/>
            <w:r w:rsidRPr="009E4CC5">
              <w:t>Canon</w:t>
            </w:r>
            <w:proofErr w:type="spellEnd"/>
            <w:r w:rsidRPr="009E4CC5">
              <w:t xml:space="preserve"> PIXMA MP240/260/480, </w:t>
            </w:r>
            <w:proofErr w:type="spellStart"/>
            <w:r w:rsidRPr="009E4CC5">
              <w:t>Bk</w:t>
            </w:r>
            <w:proofErr w:type="spellEnd"/>
          </w:p>
        </w:tc>
        <w:tc>
          <w:tcPr>
            <w:tcW w:w="0" w:type="auto"/>
            <w:tcMar>
              <w:top w:w="150" w:type="dxa"/>
              <w:left w:w="240" w:type="dxa"/>
              <w:bottom w:w="150" w:type="dxa"/>
              <w:right w:w="240" w:type="dxa"/>
            </w:tcMar>
            <w:vAlign w:val="center"/>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F1E73" w:rsidTr="009F1E73">
        <w:tc>
          <w:tcPr>
            <w:tcW w:w="0" w:type="auto"/>
            <w:tcMar>
              <w:top w:w="150" w:type="dxa"/>
              <w:left w:w="0" w:type="dxa"/>
              <w:bottom w:w="150" w:type="dxa"/>
              <w:right w:w="240" w:type="dxa"/>
            </w:tcMar>
            <w:vAlign w:val="center"/>
            <w:hideMark/>
          </w:tcPr>
          <w:p w:rsidR="00A319BA" w:rsidRPr="009E4CC5" w:rsidRDefault="00A319BA" w:rsidP="009F1E73">
            <w:r w:rsidRPr="009E4CC5">
              <w:t>25</w:t>
            </w:r>
          </w:p>
        </w:tc>
        <w:tc>
          <w:tcPr>
            <w:tcW w:w="0" w:type="auto"/>
            <w:tcMar>
              <w:top w:w="150" w:type="dxa"/>
              <w:left w:w="240" w:type="dxa"/>
              <w:bottom w:w="150" w:type="dxa"/>
              <w:right w:w="240" w:type="dxa"/>
            </w:tcMar>
            <w:vAlign w:val="center"/>
            <w:hideMark/>
          </w:tcPr>
          <w:p w:rsidR="00A319BA" w:rsidRPr="009E4CC5" w:rsidRDefault="00A319BA" w:rsidP="009F1E73">
            <w:pPr>
              <w:rPr>
                <w:lang w:val="en-US"/>
              </w:rPr>
            </w:pPr>
            <w:r w:rsidRPr="009E4CC5">
              <w:t>Картридж</w:t>
            </w:r>
            <w:r w:rsidRPr="009E4CC5">
              <w:rPr>
                <w:lang w:val="en-US"/>
              </w:rPr>
              <w:t xml:space="preserve"> Hi-Black (HB-CL-446XL) </w:t>
            </w:r>
            <w:r w:rsidRPr="009E4CC5">
              <w:t>для</w:t>
            </w:r>
            <w:r w:rsidRPr="009E4CC5">
              <w:rPr>
                <w:lang w:val="en-US"/>
              </w:rPr>
              <w:t xml:space="preserve"> Canon PIXMA MG2440/2540, Color</w:t>
            </w:r>
          </w:p>
        </w:tc>
        <w:tc>
          <w:tcPr>
            <w:tcW w:w="0" w:type="auto"/>
            <w:tcMar>
              <w:top w:w="150" w:type="dxa"/>
              <w:left w:w="240" w:type="dxa"/>
              <w:bottom w:w="150" w:type="dxa"/>
              <w:right w:w="240" w:type="dxa"/>
            </w:tcMar>
            <w:vAlign w:val="center"/>
          </w:tcPr>
          <w:p w:rsidR="00A319BA" w:rsidRPr="006D776F" w:rsidRDefault="00A319BA" w:rsidP="009F1E73">
            <w:pPr>
              <w:rPr>
                <w:lang w:val="en-US"/>
              </w:rPr>
            </w:pPr>
          </w:p>
        </w:tc>
        <w:tc>
          <w:tcPr>
            <w:tcW w:w="0" w:type="auto"/>
            <w:tcMar>
              <w:top w:w="150" w:type="dxa"/>
              <w:left w:w="240" w:type="dxa"/>
              <w:bottom w:w="150" w:type="dxa"/>
              <w:right w:w="0" w:type="dxa"/>
            </w:tcMar>
            <w:vAlign w:val="center"/>
            <w:hideMark/>
          </w:tcPr>
          <w:p w:rsidR="00A319BA" w:rsidRPr="006D776F" w:rsidRDefault="00A319BA" w:rsidP="009F1E73">
            <w:pPr>
              <w:rPr>
                <w:lang w:val="en-US"/>
              </w:rPr>
            </w:pPr>
          </w:p>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26</w:t>
            </w:r>
          </w:p>
        </w:tc>
        <w:tc>
          <w:tcPr>
            <w:tcW w:w="0" w:type="auto"/>
            <w:tcMar>
              <w:top w:w="150" w:type="dxa"/>
              <w:left w:w="240" w:type="dxa"/>
              <w:bottom w:w="150" w:type="dxa"/>
              <w:right w:w="240" w:type="dxa"/>
            </w:tcMar>
            <w:vAlign w:val="center"/>
            <w:hideMark/>
          </w:tcPr>
          <w:p w:rsidR="00A319BA" w:rsidRPr="009E4CC5" w:rsidRDefault="00A319BA" w:rsidP="009F1E73">
            <w:r w:rsidRPr="009E4CC5">
              <w:t xml:space="preserve">Картридж </w:t>
            </w:r>
            <w:proofErr w:type="spellStart"/>
            <w:r w:rsidRPr="009E4CC5">
              <w:t>Hi-Black</w:t>
            </w:r>
            <w:proofErr w:type="spellEnd"/>
            <w:r w:rsidRPr="009E4CC5">
              <w:t xml:space="preserve"> (HB-PG-445XL) для </w:t>
            </w:r>
            <w:proofErr w:type="spellStart"/>
            <w:r w:rsidRPr="009E4CC5">
              <w:t>Canon</w:t>
            </w:r>
            <w:proofErr w:type="spellEnd"/>
            <w:r w:rsidRPr="009E4CC5">
              <w:t xml:space="preserve"> PIXMA MG2440/MG2540, </w:t>
            </w:r>
            <w:proofErr w:type="spellStart"/>
            <w:r w:rsidRPr="009E4CC5">
              <w:t>Bk</w:t>
            </w:r>
            <w:proofErr w:type="spellEnd"/>
          </w:p>
        </w:tc>
        <w:tc>
          <w:tcPr>
            <w:tcW w:w="0" w:type="auto"/>
            <w:tcMar>
              <w:top w:w="150" w:type="dxa"/>
              <w:left w:w="240" w:type="dxa"/>
              <w:bottom w:w="150" w:type="dxa"/>
              <w:right w:w="240" w:type="dxa"/>
            </w:tcMar>
            <w:vAlign w:val="center"/>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bl>
    <w:p w:rsidR="00A319BA" w:rsidRPr="009E4CC5" w:rsidRDefault="009F1E73" w:rsidP="00A319BA">
      <w:r>
        <w:pict>
          <v:rect id="_x0000_i1025" style="width:0;height:.75pt" o:hralign="center" o:hrstd="t" o:hr="t" fillcolor="#a0a0a0" stroked="f"/>
        </w:pict>
      </w:r>
    </w:p>
    <w:p w:rsidR="00A319BA" w:rsidRPr="005D0826" w:rsidRDefault="00A319BA" w:rsidP="00A319BA">
      <w:pPr>
        <w:pStyle w:val="ConsNormal"/>
        <w:ind w:firstLine="567"/>
        <w:rPr>
          <w:rFonts w:ascii="Times New Roman" w:hAnsi="Times New Roman"/>
          <w:iCs/>
          <w:szCs w:val="24"/>
        </w:rPr>
      </w:pPr>
      <w:r w:rsidRPr="009E4CC5">
        <w:rPr>
          <w:b/>
          <w:bCs/>
        </w:rPr>
        <w:t>Таблица 3.2. Цены на услуги по оргтехник</w:t>
      </w:r>
      <w:proofErr w:type="gramStart"/>
      <w:r w:rsidRPr="009E4CC5">
        <w:rPr>
          <w:b/>
          <w:bCs/>
        </w:rPr>
        <w:t>е</w:t>
      </w:r>
      <w:r w:rsidRPr="005D0826">
        <w:rPr>
          <w:b/>
          <w:bCs/>
          <w:color w:val="FF0000"/>
          <w:szCs w:val="24"/>
        </w:rPr>
        <w:t>(</w:t>
      </w:r>
      <w:proofErr w:type="gramEnd"/>
      <w:r w:rsidRPr="005D0826">
        <w:rPr>
          <w:b/>
          <w:bCs/>
          <w:color w:val="FF0000"/>
          <w:szCs w:val="24"/>
        </w:rPr>
        <w:t xml:space="preserve">прикладывается к заявке </w:t>
      </w:r>
      <w:r w:rsidRPr="005D0826">
        <w:rPr>
          <w:rFonts w:cs="Arial"/>
          <w:szCs w:val="24"/>
          <w:shd w:val="clear" w:color="auto" w:fill="FFFFFF"/>
        </w:rPr>
        <w:t xml:space="preserve">таблицей в </w:t>
      </w:r>
      <w:proofErr w:type="spellStart"/>
      <w:r w:rsidRPr="005D0826">
        <w:rPr>
          <w:rFonts w:cs="Arial"/>
          <w:szCs w:val="24"/>
          <w:shd w:val="clear" w:color="auto" w:fill="FFFFFF"/>
        </w:rPr>
        <w:t>Word</w:t>
      </w:r>
      <w:proofErr w:type="spellEnd"/>
      <w:r w:rsidRPr="005D0826">
        <w:rPr>
          <w:rFonts w:cs="Arial"/>
          <w:szCs w:val="24"/>
          <w:shd w:val="clear" w:color="auto" w:fill="FFFFFF"/>
        </w:rPr>
        <w:t xml:space="preserve"> )</w:t>
      </w:r>
    </w:p>
    <w:p w:rsidR="00A319BA" w:rsidRPr="009E4CC5" w:rsidRDefault="00A319BA" w:rsidP="00A319BA">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674"/>
        <w:gridCol w:w="2489"/>
        <w:gridCol w:w="2300"/>
        <w:gridCol w:w="1615"/>
        <w:gridCol w:w="1615"/>
        <w:gridCol w:w="1615"/>
      </w:tblGrid>
      <w:tr w:rsidR="00A319BA" w:rsidRPr="009E4CC5" w:rsidTr="009F1E73">
        <w:trPr>
          <w:tblHeader/>
        </w:trPr>
        <w:tc>
          <w:tcPr>
            <w:tcW w:w="0" w:type="auto"/>
            <w:tcBorders>
              <w:top w:val="single" w:sz="4" w:space="0" w:color="auto"/>
              <w:left w:val="single" w:sz="4" w:space="0" w:color="auto"/>
              <w:bottom w:val="single" w:sz="4" w:space="0" w:color="auto"/>
            </w:tcBorders>
            <w:shd w:val="clear" w:color="auto" w:fill="FFE599" w:themeFill="accent4" w:themeFillTint="66"/>
            <w:tcMar>
              <w:top w:w="150" w:type="dxa"/>
              <w:left w:w="0" w:type="dxa"/>
              <w:bottom w:w="150" w:type="dxa"/>
              <w:right w:w="240" w:type="dxa"/>
            </w:tcMar>
            <w:vAlign w:val="center"/>
            <w:hideMark/>
          </w:tcPr>
          <w:p w:rsidR="00A319BA" w:rsidRPr="009E4CC5" w:rsidRDefault="00A319BA" w:rsidP="009F1E73">
            <w:pPr>
              <w:rPr>
                <w:b/>
                <w:bCs/>
              </w:rPr>
            </w:pPr>
            <w:r w:rsidRPr="009E4CC5">
              <w:rPr>
                <w:b/>
                <w:bCs/>
              </w:rPr>
              <w:t xml:space="preserve">№ </w:t>
            </w:r>
            <w:proofErr w:type="gramStart"/>
            <w:r w:rsidRPr="009E4CC5">
              <w:rPr>
                <w:b/>
                <w:bCs/>
              </w:rPr>
              <w:t>п</w:t>
            </w:r>
            <w:proofErr w:type="gramEnd"/>
            <w:r w:rsidRPr="009E4CC5">
              <w:rPr>
                <w:b/>
                <w:bCs/>
              </w:rPr>
              <w:t>/п</w:t>
            </w:r>
          </w:p>
        </w:tc>
        <w:tc>
          <w:tcPr>
            <w:tcW w:w="0" w:type="auto"/>
            <w:tcBorders>
              <w:top w:val="single" w:sz="4" w:space="0" w:color="auto"/>
              <w:bottom w:val="single" w:sz="4" w:space="0" w:color="auto"/>
            </w:tcBorders>
            <w:shd w:val="clear" w:color="auto" w:fill="FFE599" w:themeFill="accent4" w:themeFillTint="66"/>
            <w:tcMar>
              <w:top w:w="150" w:type="dxa"/>
              <w:left w:w="240" w:type="dxa"/>
              <w:bottom w:w="150" w:type="dxa"/>
              <w:right w:w="240" w:type="dxa"/>
            </w:tcMar>
            <w:vAlign w:val="center"/>
            <w:hideMark/>
          </w:tcPr>
          <w:p w:rsidR="00A319BA" w:rsidRPr="009E4CC5" w:rsidRDefault="00A319BA" w:rsidP="009F1E73">
            <w:pPr>
              <w:rPr>
                <w:b/>
                <w:bCs/>
              </w:rPr>
            </w:pPr>
            <w:r w:rsidRPr="009E4CC5">
              <w:rPr>
                <w:b/>
                <w:bCs/>
              </w:rPr>
              <w:t>Наименование оборудования</w:t>
            </w:r>
          </w:p>
        </w:tc>
        <w:tc>
          <w:tcPr>
            <w:tcW w:w="0" w:type="auto"/>
            <w:tcBorders>
              <w:top w:val="single" w:sz="4" w:space="0" w:color="auto"/>
              <w:bottom w:val="single" w:sz="4" w:space="0" w:color="auto"/>
            </w:tcBorders>
            <w:shd w:val="clear" w:color="auto" w:fill="FFE599" w:themeFill="accent4" w:themeFillTint="66"/>
            <w:tcMar>
              <w:top w:w="150" w:type="dxa"/>
              <w:left w:w="240" w:type="dxa"/>
              <w:bottom w:w="150" w:type="dxa"/>
              <w:right w:w="240" w:type="dxa"/>
            </w:tcMar>
            <w:vAlign w:val="center"/>
            <w:hideMark/>
          </w:tcPr>
          <w:p w:rsidR="00A319BA" w:rsidRPr="009E4CC5" w:rsidRDefault="00A319BA" w:rsidP="009F1E73">
            <w:pPr>
              <w:rPr>
                <w:b/>
                <w:bCs/>
              </w:rPr>
            </w:pPr>
            <w:proofErr w:type="spellStart"/>
            <w:r w:rsidRPr="009E4CC5">
              <w:rPr>
                <w:b/>
                <w:bCs/>
              </w:rPr>
              <w:t>Техн</w:t>
            </w:r>
            <w:proofErr w:type="spellEnd"/>
            <w:r w:rsidRPr="009E4CC5">
              <w:rPr>
                <w:b/>
                <w:bCs/>
              </w:rPr>
              <w:t>. обслуживание (руб.)</w:t>
            </w:r>
          </w:p>
        </w:tc>
        <w:tc>
          <w:tcPr>
            <w:tcW w:w="0" w:type="auto"/>
            <w:tcBorders>
              <w:top w:val="single" w:sz="4" w:space="0" w:color="auto"/>
              <w:bottom w:val="single" w:sz="4" w:space="0" w:color="auto"/>
            </w:tcBorders>
            <w:shd w:val="clear" w:color="auto" w:fill="FFE599" w:themeFill="accent4" w:themeFillTint="66"/>
            <w:tcMar>
              <w:top w:w="150" w:type="dxa"/>
              <w:left w:w="240" w:type="dxa"/>
              <w:bottom w:w="150" w:type="dxa"/>
              <w:right w:w="240" w:type="dxa"/>
            </w:tcMar>
            <w:vAlign w:val="center"/>
            <w:hideMark/>
          </w:tcPr>
          <w:p w:rsidR="00A319BA" w:rsidRPr="009E4CC5" w:rsidRDefault="00A319BA" w:rsidP="009F1E73">
            <w:pPr>
              <w:rPr>
                <w:b/>
                <w:bCs/>
              </w:rPr>
            </w:pPr>
            <w:r w:rsidRPr="009E4CC5">
              <w:rPr>
                <w:b/>
                <w:bCs/>
              </w:rPr>
              <w:t>Ремонт 1 кат</w:t>
            </w:r>
            <w:proofErr w:type="gramStart"/>
            <w:r w:rsidRPr="009E4CC5">
              <w:rPr>
                <w:b/>
                <w:bCs/>
              </w:rPr>
              <w:t>.</w:t>
            </w:r>
            <w:proofErr w:type="gramEnd"/>
            <w:r w:rsidRPr="009E4CC5">
              <w:rPr>
                <w:b/>
                <w:bCs/>
              </w:rPr>
              <w:t xml:space="preserve"> (</w:t>
            </w:r>
            <w:proofErr w:type="gramStart"/>
            <w:r w:rsidRPr="009E4CC5">
              <w:rPr>
                <w:b/>
                <w:bCs/>
              </w:rPr>
              <w:t>р</w:t>
            </w:r>
            <w:proofErr w:type="gramEnd"/>
            <w:r w:rsidRPr="009E4CC5">
              <w:rPr>
                <w:b/>
                <w:bCs/>
              </w:rPr>
              <w:t>уб.)</w:t>
            </w:r>
          </w:p>
        </w:tc>
        <w:tc>
          <w:tcPr>
            <w:tcW w:w="0" w:type="auto"/>
            <w:tcBorders>
              <w:top w:val="single" w:sz="4" w:space="0" w:color="auto"/>
              <w:bottom w:val="single" w:sz="4" w:space="0" w:color="auto"/>
            </w:tcBorders>
            <w:shd w:val="clear" w:color="auto" w:fill="FFE599" w:themeFill="accent4" w:themeFillTint="66"/>
            <w:tcMar>
              <w:top w:w="150" w:type="dxa"/>
              <w:left w:w="240" w:type="dxa"/>
              <w:bottom w:w="150" w:type="dxa"/>
              <w:right w:w="240" w:type="dxa"/>
            </w:tcMar>
            <w:vAlign w:val="center"/>
            <w:hideMark/>
          </w:tcPr>
          <w:p w:rsidR="00A319BA" w:rsidRPr="009E4CC5" w:rsidRDefault="00A319BA" w:rsidP="009F1E73">
            <w:pPr>
              <w:rPr>
                <w:b/>
                <w:bCs/>
              </w:rPr>
            </w:pPr>
            <w:r w:rsidRPr="009E4CC5">
              <w:rPr>
                <w:b/>
                <w:bCs/>
              </w:rPr>
              <w:t>Ремонт 2 кат</w:t>
            </w:r>
            <w:proofErr w:type="gramStart"/>
            <w:r w:rsidRPr="009E4CC5">
              <w:rPr>
                <w:b/>
                <w:bCs/>
              </w:rPr>
              <w:t>.</w:t>
            </w:r>
            <w:proofErr w:type="gramEnd"/>
            <w:r w:rsidRPr="009E4CC5">
              <w:rPr>
                <w:b/>
                <w:bCs/>
              </w:rPr>
              <w:t xml:space="preserve"> (</w:t>
            </w:r>
            <w:proofErr w:type="gramStart"/>
            <w:r w:rsidRPr="009E4CC5">
              <w:rPr>
                <w:b/>
                <w:bCs/>
              </w:rPr>
              <w:t>р</w:t>
            </w:r>
            <w:proofErr w:type="gramEnd"/>
            <w:r w:rsidRPr="009E4CC5">
              <w:rPr>
                <w:b/>
                <w:bCs/>
              </w:rPr>
              <w:t>уб.)</w:t>
            </w:r>
          </w:p>
        </w:tc>
        <w:tc>
          <w:tcPr>
            <w:tcW w:w="0" w:type="auto"/>
            <w:tcBorders>
              <w:top w:val="single" w:sz="4" w:space="0" w:color="auto"/>
              <w:bottom w:val="single" w:sz="4" w:space="0" w:color="auto"/>
              <w:right w:val="single" w:sz="4" w:space="0" w:color="auto"/>
            </w:tcBorders>
            <w:shd w:val="clear" w:color="auto" w:fill="FFE599" w:themeFill="accent4" w:themeFillTint="66"/>
            <w:tcMar>
              <w:top w:w="150" w:type="dxa"/>
              <w:left w:w="240" w:type="dxa"/>
              <w:bottom w:w="150" w:type="dxa"/>
              <w:right w:w="240" w:type="dxa"/>
            </w:tcMar>
            <w:vAlign w:val="center"/>
            <w:hideMark/>
          </w:tcPr>
          <w:p w:rsidR="00A319BA" w:rsidRPr="009E4CC5" w:rsidRDefault="00A319BA" w:rsidP="009F1E73">
            <w:pPr>
              <w:rPr>
                <w:b/>
                <w:bCs/>
              </w:rPr>
            </w:pPr>
            <w:r w:rsidRPr="009E4CC5">
              <w:rPr>
                <w:b/>
                <w:bCs/>
              </w:rPr>
              <w:t>Ремонт 3 кат</w:t>
            </w:r>
            <w:proofErr w:type="gramStart"/>
            <w:r w:rsidRPr="009E4CC5">
              <w:rPr>
                <w:b/>
                <w:bCs/>
              </w:rPr>
              <w:t>.</w:t>
            </w:r>
            <w:proofErr w:type="gramEnd"/>
            <w:r w:rsidRPr="009E4CC5">
              <w:rPr>
                <w:b/>
                <w:bCs/>
              </w:rPr>
              <w:t xml:space="preserve"> (</w:t>
            </w:r>
            <w:proofErr w:type="gramStart"/>
            <w:r w:rsidRPr="009E4CC5">
              <w:rPr>
                <w:b/>
                <w:bCs/>
              </w:rPr>
              <w:t>р</w:t>
            </w:r>
            <w:proofErr w:type="gramEnd"/>
            <w:r w:rsidRPr="009E4CC5">
              <w:rPr>
                <w:b/>
                <w:bCs/>
              </w:rPr>
              <w:t>уб.)</w:t>
            </w:r>
          </w:p>
        </w:tc>
      </w:tr>
      <w:tr w:rsidR="00A319BA" w:rsidRPr="009E4CC5" w:rsidTr="009F1E73">
        <w:tc>
          <w:tcPr>
            <w:tcW w:w="0" w:type="auto"/>
            <w:tcBorders>
              <w:top w:val="single" w:sz="4" w:space="0" w:color="auto"/>
            </w:tcBorders>
            <w:tcMar>
              <w:top w:w="150" w:type="dxa"/>
              <w:left w:w="0" w:type="dxa"/>
              <w:bottom w:w="150" w:type="dxa"/>
              <w:right w:w="240" w:type="dxa"/>
            </w:tcMar>
            <w:vAlign w:val="center"/>
            <w:hideMark/>
          </w:tcPr>
          <w:p w:rsidR="00A319BA" w:rsidRPr="009E4CC5" w:rsidRDefault="00A319BA" w:rsidP="009F1E73">
            <w:r w:rsidRPr="009E4CC5">
              <w:t>1</w:t>
            </w:r>
          </w:p>
        </w:tc>
        <w:tc>
          <w:tcPr>
            <w:tcW w:w="0" w:type="auto"/>
            <w:tcBorders>
              <w:top w:val="single" w:sz="4" w:space="0" w:color="auto"/>
            </w:tcBorders>
            <w:tcMar>
              <w:top w:w="150" w:type="dxa"/>
              <w:left w:w="240" w:type="dxa"/>
              <w:bottom w:w="150" w:type="dxa"/>
              <w:right w:w="240" w:type="dxa"/>
            </w:tcMar>
            <w:vAlign w:val="center"/>
            <w:hideMark/>
          </w:tcPr>
          <w:p w:rsidR="00A319BA" w:rsidRPr="009E4CC5" w:rsidRDefault="00A319BA" w:rsidP="009F1E73">
            <w:proofErr w:type="spellStart"/>
            <w:r w:rsidRPr="009E4CC5">
              <w:t>Canon</w:t>
            </w:r>
            <w:proofErr w:type="spellEnd"/>
            <w:r w:rsidRPr="009E4CC5">
              <w:t xml:space="preserve"> i-SENSYS MF3010</w:t>
            </w:r>
          </w:p>
        </w:tc>
        <w:tc>
          <w:tcPr>
            <w:tcW w:w="0" w:type="auto"/>
            <w:tcBorders>
              <w:top w:val="single" w:sz="4" w:space="0" w:color="auto"/>
            </w:tcBorders>
            <w:tcMar>
              <w:top w:w="150" w:type="dxa"/>
              <w:left w:w="240" w:type="dxa"/>
              <w:bottom w:w="150" w:type="dxa"/>
              <w:right w:w="240" w:type="dxa"/>
            </w:tcMar>
            <w:vAlign w:val="center"/>
            <w:hideMark/>
          </w:tcPr>
          <w:p w:rsidR="00A319BA" w:rsidRPr="009E4CC5" w:rsidRDefault="00A319BA" w:rsidP="009F1E73"/>
        </w:tc>
        <w:tc>
          <w:tcPr>
            <w:tcW w:w="0" w:type="auto"/>
            <w:tcBorders>
              <w:top w:val="single" w:sz="4" w:space="0" w:color="auto"/>
            </w:tcBorders>
            <w:tcMar>
              <w:top w:w="150" w:type="dxa"/>
              <w:left w:w="240" w:type="dxa"/>
              <w:bottom w:w="150" w:type="dxa"/>
              <w:right w:w="240" w:type="dxa"/>
            </w:tcMar>
            <w:vAlign w:val="center"/>
            <w:hideMark/>
          </w:tcPr>
          <w:p w:rsidR="00A319BA" w:rsidRPr="009E4CC5" w:rsidRDefault="00A319BA" w:rsidP="009F1E73"/>
        </w:tc>
        <w:tc>
          <w:tcPr>
            <w:tcW w:w="0" w:type="auto"/>
            <w:tcBorders>
              <w:top w:val="single" w:sz="4" w:space="0" w:color="auto"/>
            </w:tcBorders>
            <w:tcMar>
              <w:top w:w="150" w:type="dxa"/>
              <w:left w:w="240" w:type="dxa"/>
              <w:bottom w:w="150" w:type="dxa"/>
              <w:right w:w="240" w:type="dxa"/>
            </w:tcMar>
            <w:vAlign w:val="center"/>
            <w:hideMark/>
          </w:tcPr>
          <w:p w:rsidR="00A319BA" w:rsidRPr="009E4CC5" w:rsidRDefault="00A319BA" w:rsidP="009F1E73"/>
        </w:tc>
        <w:tc>
          <w:tcPr>
            <w:tcW w:w="0" w:type="auto"/>
            <w:tcBorders>
              <w:top w:val="single" w:sz="4" w:space="0" w:color="auto"/>
            </w:tcBorders>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2</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Canon</w:t>
            </w:r>
            <w:proofErr w:type="spellEnd"/>
            <w:r w:rsidRPr="009E4CC5">
              <w:t xml:space="preserve"> </w:t>
            </w:r>
            <w:proofErr w:type="spellStart"/>
            <w:r w:rsidRPr="009E4CC5">
              <w:t>Laser</w:t>
            </w:r>
            <w:proofErr w:type="spellEnd"/>
            <w:r w:rsidRPr="009E4CC5">
              <w:t xml:space="preserve"> </w:t>
            </w:r>
            <w:proofErr w:type="spellStart"/>
            <w:r w:rsidRPr="009E4CC5">
              <w:t>Base</w:t>
            </w:r>
            <w:proofErr w:type="spellEnd"/>
            <w:r w:rsidRPr="009E4CC5">
              <w:t xml:space="preserve"> MF3110 (3228)</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3</w:t>
            </w:r>
          </w:p>
        </w:tc>
        <w:tc>
          <w:tcPr>
            <w:tcW w:w="0" w:type="auto"/>
            <w:tcMar>
              <w:top w:w="150" w:type="dxa"/>
              <w:left w:w="240" w:type="dxa"/>
              <w:bottom w:w="150" w:type="dxa"/>
              <w:right w:w="240" w:type="dxa"/>
            </w:tcMar>
            <w:vAlign w:val="center"/>
            <w:hideMark/>
          </w:tcPr>
          <w:p w:rsidR="00A319BA" w:rsidRPr="009E4CC5" w:rsidRDefault="00A319BA" w:rsidP="009F1E73">
            <w:r w:rsidRPr="009E4CC5">
              <w:t>HP LJ 1010</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4</w:t>
            </w:r>
          </w:p>
        </w:tc>
        <w:tc>
          <w:tcPr>
            <w:tcW w:w="0" w:type="auto"/>
            <w:tcMar>
              <w:top w:w="150" w:type="dxa"/>
              <w:left w:w="240" w:type="dxa"/>
              <w:bottom w:w="150" w:type="dxa"/>
              <w:right w:w="240" w:type="dxa"/>
            </w:tcMar>
            <w:vAlign w:val="center"/>
            <w:hideMark/>
          </w:tcPr>
          <w:p w:rsidR="00A319BA" w:rsidRPr="009E4CC5" w:rsidRDefault="00A319BA" w:rsidP="009F1E73">
            <w:r w:rsidRPr="009E4CC5">
              <w:t>HP LJ 1022</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5</w:t>
            </w:r>
          </w:p>
        </w:tc>
        <w:tc>
          <w:tcPr>
            <w:tcW w:w="0" w:type="auto"/>
            <w:tcMar>
              <w:top w:w="150" w:type="dxa"/>
              <w:left w:w="240" w:type="dxa"/>
              <w:bottom w:w="150" w:type="dxa"/>
              <w:right w:w="240" w:type="dxa"/>
            </w:tcMar>
            <w:vAlign w:val="center"/>
            <w:hideMark/>
          </w:tcPr>
          <w:p w:rsidR="00A319BA" w:rsidRPr="009E4CC5" w:rsidRDefault="00A319BA" w:rsidP="009F1E73">
            <w:r w:rsidRPr="009E4CC5">
              <w:t>HP LJ 1320</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6</w:t>
            </w:r>
          </w:p>
        </w:tc>
        <w:tc>
          <w:tcPr>
            <w:tcW w:w="0" w:type="auto"/>
            <w:tcMar>
              <w:top w:w="150" w:type="dxa"/>
              <w:left w:w="240" w:type="dxa"/>
              <w:bottom w:w="150" w:type="dxa"/>
              <w:right w:w="240" w:type="dxa"/>
            </w:tcMar>
            <w:vAlign w:val="center"/>
            <w:hideMark/>
          </w:tcPr>
          <w:p w:rsidR="00A319BA" w:rsidRPr="009E4CC5" w:rsidRDefault="00A319BA" w:rsidP="009F1E73">
            <w:r w:rsidRPr="009E4CC5">
              <w:t>HP LJ M1132</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7</w:t>
            </w:r>
          </w:p>
        </w:tc>
        <w:tc>
          <w:tcPr>
            <w:tcW w:w="0" w:type="auto"/>
            <w:tcMar>
              <w:top w:w="150" w:type="dxa"/>
              <w:left w:w="240" w:type="dxa"/>
              <w:bottom w:w="150" w:type="dxa"/>
              <w:right w:w="240" w:type="dxa"/>
            </w:tcMar>
            <w:vAlign w:val="center"/>
            <w:hideMark/>
          </w:tcPr>
          <w:p w:rsidR="00A319BA" w:rsidRPr="009E4CC5" w:rsidRDefault="00A319BA" w:rsidP="009F1E73">
            <w:r w:rsidRPr="009E4CC5">
              <w:t>HP LJ P1102</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8</w:t>
            </w:r>
          </w:p>
        </w:tc>
        <w:tc>
          <w:tcPr>
            <w:tcW w:w="0" w:type="auto"/>
            <w:tcMar>
              <w:top w:w="150" w:type="dxa"/>
              <w:left w:w="240" w:type="dxa"/>
              <w:bottom w:w="150" w:type="dxa"/>
              <w:right w:w="240" w:type="dxa"/>
            </w:tcMar>
            <w:vAlign w:val="center"/>
            <w:hideMark/>
          </w:tcPr>
          <w:p w:rsidR="00A319BA" w:rsidRPr="009E4CC5" w:rsidRDefault="00A319BA" w:rsidP="009F1E73">
            <w:r w:rsidRPr="009E4CC5">
              <w:t>HP LJ P2035 (2055)</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9</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Kyocera</w:t>
            </w:r>
            <w:proofErr w:type="spellEnd"/>
            <w:r w:rsidRPr="009E4CC5">
              <w:t xml:space="preserve"> </w:t>
            </w:r>
            <w:proofErr w:type="spellStart"/>
            <w:r w:rsidRPr="009E4CC5">
              <w:t>color</w:t>
            </w:r>
            <w:proofErr w:type="spellEnd"/>
            <w:r w:rsidRPr="009E4CC5">
              <w:t xml:space="preserve"> P5021 </w:t>
            </w:r>
            <w:proofErr w:type="spellStart"/>
            <w:r w:rsidRPr="009E4CC5">
              <w:t>cdn</w:t>
            </w:r>
            <w:proofErr w:type="spellEnd"/>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10</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Kyocera</w:t>
            </w:r>
            <w:proofErr w:type="spellEnd"/>
            <w:r w:rsidRPr="009E4CC5">
              <w:t xml:space="preserve"> ECOSYS M2030dn</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11</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Kyocera</w:t>
            </w:r>
            <w:proofErr w:type="spellEnd"/>
            <w:r w:rsidRPr="009E4CC5">
              <w:t xml:space="preserve"> ECOSYS M2235dn</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12</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Kyocera</w:t>
            </w:r>
            <w:proofErr w:type="spellEnd"/>
            <w:r w:rsidRPr="009E4CC5">
              <w:t xml:space="preserve"> ECOSYS M2040dn</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13</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Kyocera</w:t>
            </w:r>
            <w:proofErr w:type="spellEnd"/>
            <w:r w:rsidRPr="009E4CC5">
              <w:t xml:space="preserve"> FS-1040</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14</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Kyocera</w:t>
            </w:r>
            <w:proofErr w:type="spellEnd"/>
            <w:r w:rsidRPr="009E4CC5">
              <w:t xml:space="preserve"> FS-1125 MFP</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15</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Kyocera</w:t>
            </w:r>
            <w:proofErr w:type="spellEnd"/>
            <w:r w:rsidRPr="009E4CC5">
              <w:t xml:space="preserve"> P2135 </w:t>
            </w:r>
            <w:proofErr w:type="spellStart"/>
            <w:r w:rsidRPr="009E4CC5">
              <w:t>dn</w:t>
            </w:r>
            <w:proofErr w:type="spellEnd"/>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16</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Panasonic</w:t>
            </w:r>
            <w:proofErr w:type="spellEnd"/>
            <w:r w:rsidRPr="009E4CC5">
              <w:t xml:space="preserve"> KX-MB1500</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17</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Pantum</w:t>
            </w:r>
            <w:proofErr w:type="spellEnd"/>
            <w:r w:rsidRPr="009E4CC5">
              <w:t xml:space="preserve"> BM5100ADN</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18</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Ricoh</w:t>
            </w:r>
            <w:proofErr w:type="spellEnd"/>
            <w:r w:rsidRPr="009E4CC5">
              <w:t xml:space="preserve"> SP 3710SF</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19</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Ricoh</w:t>
            </w:r>
            <w:proofErr w:type="spellEnd"/>
            <w:r w:rsidRPr="009E4CC5">
              <w:t xml:space="preserve"> SP 4510 SF</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20</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Samsung</w:t>
            </w:r>
            <w:proofErr w:type="spellEnd"/>
            <w:r w:rsidRPr="009E4CC5">
              <w:t xml:space="preserve"> SCX 4300</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21</w:t>
            </w:r>
          </w:p>
        </w:tc>
        <w:tc>
          <w:tcPr>
            <w:tcW w:w="0" w:type="auto"/>
            <w:tcMar>
              <w:top w:w="150" w:type="dxa"/>
              <w:left w:w="240" w:type="dxa"/>
              <w:bottom w:w="150" w:type="dxa"/>
              <w:right w:w="240" w:type="dxa"/>
            </w:tcMar>
            <w:vAlign w:val="center"/>
            <w:hideMark/>
          </w:tcPr>
          <w:p w:rsidR="00A319BA" w:rsidRPr="009E4CC5" w:rsidRDefault="00A319BA" w:rsidP="009F1E73">
            <w:proofErr w:type="spellStart"/>
            <w:r w:rsidRPr="009E4CC5">
              <w:t>Xerox</w:t>
            </w:r>
            <w:proofErr w:type="spellEnd"/>
            <w:r w:rsidRPr="009E4CC5">
              <w:t xml:space="preserve"> </w:t>
            </w:r>
            <w:proofErr w:type="spellStart"/>
            <w:r w:rsidRPr="009E4CC5">
              <w:t>Phaser</w:t>
            </w:r>
            <w:proofErr w:type="spellEnd"/>
            <w:r w:rsidRPr="009E4CC5">
              <w:t xml:space="preserve"> 6000</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22</w:t>
            </w:r>
          </w:p>
        </w:tc>
        <w:tc>
          <w:tcPr>
            <w:tcW w:w="0" w:type="auto"/>
            <w:tcMar>
              <w:top w:w="150" w:type="dxa"/>
              <w:left w:w="240" w:type="dxa"/>
              <w:bottom w:w="150" w:type="dxa"/>
              <w:right w:w="240" w:type="dxa"/>
            </w:tcMar>
            <w:vAlign w:val="center"/>
            <w:hideMark/>
          </w:tcPr>
          <w:p w:rsidR="00A319BA" w:rsidRPr="009E4CC5" w:rsidRDefault="00A319BA" w:rsidP="009F1E73">
            <w:r w:rsidRPr="009E4CC5">
              <w:t xml:space="preserve">Копир </w:t>
            </w:r>
            <w:proofErr w:type="spellStart"/>
            <w:r w:rsidRPr="009E4CC5">
              <w:t>Kyocera</w:t>
            </w:r>
            <w:proofErr w:type="spellEnd"/>
            <w:r w:rsidRPr="009E4CC5">
              <w:t xml:space="preserve"> </w:t>
            </w:r>
            <w:proofErr w:type="spellStart"/>
            <w:r w:rsidRPr="009E4CC5">
              <w:t>TASKalfa</w:t>
            </w:r>
            <w:proofErr w:type="spellEnd"/>
            <w:r w:rsidRPr="009E4CC5">
              <w:t xml:space="preserve"> 180</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23</w:t>
            </w:r>
          </w:p>
        </w:tc>
        <w:tc>
          <w:tcPr>
            <w:tcW w:w="0" w:type="auto"/>
            <w:tcMar>
              <w:top w:w="150" w:type="dxa"/>
              <w:left w:w="240" w:type="dxa"/>
              <w:bottom w:w="150" w:type="dxa"/>
              <w:right w:w="240" w:type="dxa"/>
            </w:tcMar>
            <w:vAlign w:val="center"/>
            <w:hideMark/>
          </w:tcPr>
          <w:p w:rsidR="00A319BA" w:rsidRPr="009E4CC5" w:rsidRDefault="00A319BA" w:rsidP="009F1E73">
            <w:r w:rsidRPr="009E4CC5">
              <w:t xml:space="preserve">Копир </w:t>
            </w:r>
            <w:proofErr w:type="spellStart"/>
            <w:r w:rsidRPr="009E4CC5">
              <w:t>Kyocera</w:t>
            </w:r>
            <w:proofErr w:type="spellEnd"/>
            <w:r w:rsidRPr="009E4CC5">
              <w:t xml:space="preserve"> KM-1620</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24</w:t>
            </w:r>
          </w:p>
        </w:tc>
        <w:tc>
          <w:tcPr>
            <w:tcW w:w="0" w:type="auto"/>
            <w:tcMar>
              <w:top w:w="150" w:type="dxa"/>
              <w:left w:w="240" w:type="dxa"/>
              <w:bottom w:w="150" w:type="dxa"/>
              <w:right w:w="240" w:type="dxa"/>
            </w:tcMar>
            <w:vAlign w:val="center"/>
            <w:hideMark/>
          </w:tcPr>
          <w:p w:rsidR="00A319BA" w:rsidRPr="009E4CC5" w:rsidRDefault="00A319BA" w:rsidP="009F1E73">
            <w:r w:rsidRPr="009E4CC5">
              <w:t xml:space="preserve">Копир </w:t>
            </w:r>
            <w:proofErr w:type="spellStart"/>
            <w:r w:rsidRPr="009E4CC5">
              <w:t>Kyocera</w:t>
            </w:r>
            <w:proofErr w:type="spellEnd"/>
            <w:r w:rsidRPr="009E4CC5">
              <w:t xml:space="preserve"> KM-1635</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r w:rsidR="00A319BA" w:rsidRPr="009E4CC5" w:rsidTr="009F1E73">
        <w:tc>
          <w:tcPr>
            <w:tcW w:w="0" w:type="auto"/>
            <w:tcMar>
              <w:top w:w="150" w:type="dxa"/>
              <w:left w:w="0" w:type="dxa"/>
              <w:bottom w:w="150" w:type="dxa"/>
              <w:right w:w="240" w:type="dxa"/>
            </w:tcMar>
            <w:vAlign w:val="center"/>
            <w:hideMark/>
          </w:tcPr>
          <w:p w:rsidR="00A319BA" w:rsidRPr="009E4CC5" w:rsidRDefault="00A319BA" w:rsidP="009F1E73">
            <w:r w:rsidRPr="009E4CC5">
              <w:t>25</w:t>
            </w:r>
          </w:p>
        </w:tc>
        <w:tc>
          <w:tcPr>
            <w:tcW w:w="0" w:type="auto"/>
            <w:tcMar>
              <w:top w:w="150" w:type="dxa"/>
              <w:left w:w="240" w:type="dxa"/>
              <w:bottom w:w="150" w:type="dxa"/>
              <w:right w:w="240" w:type="dxa"/>
            </w:tcMar>
            <w:vAlign w:val="center"/>
            <w:hideMark/>
          </w:tcPr>
          <w:p w:rsidR="00A319BA" w:rsidRPr="009E4CC5" w:rsidRDefault="00A319BA" w:rsidP="009F1E73">
            <w:r w:rsidRPr="009E4CC5">
              <w:t xml:space="preserve">Копир </w:t>
            </w:r>
            <w:proofErr w:type="spellStart"/>
            <w:r w:rsidRPr="009E4CC5">
              <w:t>Kyocera</w:t>
            </w:r>
            <w:proofErr w:type="spellEnd"/>
            <w:r w:rsidRPr="009E4CC5">
              <w:t xml:space="preserve"> KM-5050</w:t>
            </w:r>
          </w:p>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240" w:type="dxa"/>
            </w:tcMar>
            <w:vAlign w:val="center"/>
            <w:hideMark/>
          </w:tcPr>
          <w:p w:rsidR="00A319BA" w:rsidRPr="009E4CC5" w:rsidRDefault="00A319BA" w:rsidP="009F1E73"/>
        </w:tc>
        <w:tc>
          <w:tcPr>
            <w:tcW w:w="0" w:type="auto"/>
            <w:tcMar>
              <w:top w:w="150" w:type="dxa"/>
              <w:left w:w="240" w:type="dxa"/>
              <w:bottom w:w="150" w:type="dxa"/>
              <w:right w:w="0" w:type="dxa"/>
            </w:tcMar>
            <w:vAlign w:val="center"/>
            <w:hideMark/>
          </w:tcPr>
          <w:p w:rsidR="00A319BA" w:rsidRPr="009E4CC5" w:rsidRDefault="00A319BA" w:rsidP="009F1E73"/>
        </w:tc>
      </w:tr>
    </w:tbl>
    <w:p w:rsidR="00A319BA" w:rsidRPr="009E4CC5" w:rsidRDefault="00A319BA" w:rsidP="00A319BA"/>
    <w:p w:rsidR="007F18F7" w:rsidRDefault="007F18F7">
      <w:pPr>
        <w:spacing w:after="0" w:line="240" w:lineRule="auto"/>
        <w:jc w:val="center"/>
        <w:rPr>
          <w:rFonts w:ascii="Times New Roman" w:eastAsia="Times New Roman" w:hAnsi="Times New Roman" w:cs="Times New Roman"/>
          <w:b/>
          <w:sz w:val="24"/>
          <w:szCs w:val="24"/>
        </w:rPr>
      </w:pPr>
    </w:p>
    <w:p w:rsidR="00A319BA" w:rsidRDefault="00A319BA">
      <w:pPr>
        <w:spacing w:after="0" w:line="240" w:lineRule="auto"/>
        <w:jc w:val="center"/>
        <w:rPr>
          <w:rFonts w:ascii="Times New Roman" w:eastAsia="Times New Roman" w:hAnsi="Times New Roman" w:cs="Times New Roman"/>
          <w:b/>
          <w:sz w:val="24"/>
          <w:szCs w:val="24"/>
        </w:rPr>
      </w:pPr>
    </w:p>
    <w:p w:rsidR="00A319BA" w:rsidRDefault="00A319BA">
      <w:pPr>
        <w:spacing w:after="0" w:line="240" w:lineRule="auto"/>
        <w:jc w:val="center"/>
        <w:rPr>
          <w:rFonts w:ascii="Times New Roman" w:eastAsia="Times New Roman" w:hAnsi="Times New Roman" w:cs="Times New Roman"/>
          <w:b/>
          <w:sz w:val="24"/>
          <w:szCs w:val="24"/>
        </w:rPr>
      </w:pPr>
    </w:p>
    <w:p w:rsidR="00A319BA" w:rsidRDefault="00A319BA">
      <w:pPr>
        <w:spacing w:after="0" w:line="240" w:lineRule="auto"/>
        <w:jc w:val="center"/>
        <w:rPr>
          <w:rFonts w:ascii="Times New Roman" w:eastAsia="Times New Roman" w:hAnsi="Times New Roman" w:cs="Times New Roman"/>
          <w:b/>
          <w:sz w:val="24"/>
          <w:szCs w:val="24"/>
        </w:rPr>
      </w:pPr>
    </w:p>
    <w:p w:rsidR="00A319BA" w:rsidRDefault="00A319BA">
      <w:pPr>
        <w:spacing w:after="0" w:line="240" w:lineRule="auto"/>
        <w:jc w:val="center"/>
        <w:rPr>
          <w:rFonts w:ascii="Times New Roman" w:eastAsia="Times New Roman" w:hAnsi="Times New Roman" w:cs="Times New Roman"/>
          <w:b/>
          <w:sz w:val="24"/>
          <w:szCs w:val="24"/>
        </w:rPr>
      </w:pPr>
    </w:p>
    <w:p w:rsidR="00A319BA" w:rsidRDefault="00A319BA">
      <w:pPr>
        <w:spacing w:after="0" w:line="240" w:lineRule="auto"/>
        <w:jc w:val="center"/>
        <w:rPr>
          <w:rFonts w:ascii="Times New Roman" w:eastAsia="Times New Roman" w:hAnsi="Times New Roman" w:cs="Times New Roman"/>
          <w:b/>
          <w:sz w:val="24"/>
          <w:szCs w:val="24"/>
        </w:rPr>
      </w:pPr>
    </w:p>
    <w:tbl>
      <w:tblPr>
        <w:tblW w:w="5275" w:type="pct"/>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422"/>
        <w:gridCol w:w="1304"/>
        <w:gridCol w:w="1185"/>
        <w:gridCol w:w="1861"/>
        <w:gridCol w:w="868"/>
        <w:gridCol w:w="1308"/>
        <w:gridCol w:w="1304"/>
        <w:gridCol w:w="1015"/>
      </w:tblGrid>
      <w:tr w:rsidR="007F18F7">
        <w:tc>
          <w:tcPr>
            <w:tcW w:w="564" w:type="dxa"/>
            <w:vAlign w:val="center"/>
          </w:tcPr>
          <w:p w:rsidR="007F18F7" w:rsidRDefault="0086125A">
            <w:pPr>
              <w:snapToGri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roofErr w:type="gramStart"/>
            <w:r>
              <w:rPr>
                <w:rFonts w:ascii="Times New Roman" w:eastAsia="Times New Roman" w:hAnsi="Times New Roman" w:cs="Times New Roman"/>
                <w:b/>
                <w:color w:val="000000"/>
                <w:sz w:val="24"/>
                <w:szCs w:val="24"/>
                <w:lang w:eastAsia="ru-RU"/>
              </w:rPr>
              <w:t>п</w:t>
            </w:r>
            <w:proofErr w:type="gramEnd"/>
            <w:r>
              <w:rPr>
                <w:rFonts w:ascii="Times New Roman" w:eastAsia="Times New Roman" w:hAnsi="Times New Roman" w:cs="Times New Roman"/>
                <w:b/>
                <w:color w:val="000000"/>
                <w:sz w:val="24"/>
                <w:szCs w:val="24"/>
                <w:lang w:eastAsia="ru-RU"/>
              </w:rPr>
              <w:t>/п</w:t>
            </w:r>
          </w:p>
        </w:tc>
        <w:tc>
          <w:tcPr>
            <w:tcW w:w="1391" w:type="dxa"/>
            <w:tcBorders>
              <w:top w:val="single" w:sz="4" w:space="0" w:color="auto"/>
              <w:left w:val="single" w:sz="4" w:space="0" w:color="auto"/>
              <w:right w:val="single" w:sz="4" w:space="0" w:color="auto"/>
            </w:tcBorders>
            <w:vAlign w:val="center"/>
          </w:tcPr>
          <w:p w:rsidR="007F18F7" w:rsidRDefault="0086125A">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товара/работы/услуги</w:t>
            </w:r>
          </w:p>
        </w:tc>
        <w:tc>
          <w:tcPr>
            <w:tcW w:w="1275" w:type="dxa"/>
            <w:tcBorders>
              <w:top w:val="single" w:sz="4" w:space="0" w:color="auto"/>
              <w:left w:val="single" w:sz="4" w:space="0" w:color="auto"/>
              <w:right w:val="single" w:sz="4" w:space="0" w:color="auto"/>
            </w:tcBorders>
            <w:vAlign w:val="center"/>
          </w:tcPr>
          <w:p w:rsidR="007F18F7" w:rsidRDefault="0086125A">
            <w:pPr>
              <w:snapToGrid w:val="0"/>
              <w:spacing w:after="0" w:line="240" w:lineRule="auto"/>
              <w:jc w:val="cente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Товарный знак, производитель (при наличии)</w:t>
            </w:r>
            <w:r>
              <w:rPr>
                <w:rFonts w:ascii="Times New Roman" w:eastAsia="Times New Roman" w:hAnsi="Times New Roman" w:cs="Times New Roman"/>
                <w:b/>
                <w:color w:val="FF0000"/>
                <w:sz w:val="24"/>
                <w:szCs w:val="24"/>
                <w:vertAlign w:val="superscript"/>
                <w:lang w:eastAsia="ru-RU"/>
              </w:rPr>
              <w:t>1</w:t>
            </w:r>
          </w:p>
        </w:tc>
        <w:tc>
          <w:tcPr>
            <w:tcW w:w="1159" w:type="dxa"/>
            <w:vAlign w:val="center"/>
          </w:tcPr>
          <w:p w:rsidR="007F18F7" w:rsidRDefault="0086125A">
            <w:pPr>
              <w:snapToGri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eastAsia="ru-RU"/>
              </w:rPr>
              <w:t>Характеристика товара/работы/услуги</w:t>
            </w:r>
            <w:proofErr w:type="gramStart"/>
            <w:r>
              <w:rPr>
                <w:rFonts w:ascii="Times New Roman" w:eastAsia="Times New Roman" w:hAnsi="Times New Roman" w:cs="Times New Roman"/>
                <w:b/>
                <w:color w:val="FF0000"/>
                <w:sz w:val="24"/>
                <w:szCs w:val="24"/>
                <w:vertAlign w:val="superscript"/>
                <w:lang w:eastAsia="ru-RU"/>
              </w:rPr>
              <w:t>2</w:t>
            </w:r>
            <w:proofErr w:type="gramEnd"/>
          </w:p>
        </w:tc>
        <w:tc>
          <w:tcPr>
            <w:tcW w:w="1820" w:type="dxa"/>
            <w:vAlign w:val="center"/>
          </w:tcPr>
          <w:p w:rsidR="007F18F7" w:rsidRDefault="0086125A">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Наименование страны происхождения Товара, </w:t>
            </w:r>
            <w:r>
              <w:rPr>
                <w:rFonts w:ascii="Times New Roman" w:hAnsi="Times New Roman"/>
                <w:i/>
                <w:iCs/>
                <w:color w:val="FF0000"/>
                <w:sz w:val="24"/>
                <w:szCs w:val="24"/>
              </w:rPr>
              <w:t>номер реестровой записи из российского (евразийского) реестра промышленной продукции, реестра программного обеспечения</w:t>
            </w:r>
            <w:r>
              <w:rPr>
                <w:rFonts w:ascii="Times New Roman" w:hAnsi="Times New Roman"/>
                <w:i/>
                <w:iCs/>
                <w:color w:val="FF0000"/>
                <w:kern w:val="1"/>
                <w:sz w:val="24"/>
                <w:szCs w:val="24"/>
              </w:rPr>
              <w:t xml:space="preserve"> (при наличии)</w:t>
            </w:r>
            <w:r>
              <w:rPr>
                <w:rFonts w:ascii="Times New Roman" w:eastAsia="Times New Roman" w:hAnsi="Times New Roman" w:cs="Times New Roman"/>
                <w:b/>
                <w:color w:val="FF0000"/>
                <w:sz w:val="24"/>
                <w:szCs w:val="24"/>
                <w:vertAlign w:val="superscript"/>
                <w:lang w:eastAsia="ru-RU"/>
              </w:rPr>
              <w:t>3</w:t>
            </w:r>
          </w:p>
        </w:tc>
        <w:tc>
          <w:tcPr>
            <w:tcW w:w="849" w:type="dxa"/>
            <w:vAlign w:val="center"/>
          </w:tcPr>
          <w:p w:rsidR="007F18F7" w:rsidRDefault="0086125A">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Ед. изм.</w:t>
            </w:r>
          </w:p>
        </w:tc>
        <w:tc>
          <w:tcPr>
            <w:tcW w:w="1279" w:type="dxa"/>
            <w:vAlign w:val="center"/>
          </w:tcPr>
          <w:p w:rsidR="007F18F7" w:rsidRDefault="0086125A">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Кол-во</w:t>
            </w:r>
          </w:p>
        </w:tc>
        <w:tc>
          <w:tcPr>
            <w:tcW w:w="1275" w:type="dxa"/>
          </w:tcPr>
          <w:p w:rsidR="007F18F7" w:rsidRDefault="0086125A">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Цена за ед., руб.</w:t>
            </w:r>
          </w:p>
        </w:tc>
        <w:tc>
          <w:tcPr>
            <w:tcW w:w="993" w:type="dxa"/>
          </w:tcPr>
          <w:p w:rsidR="007F18F7" w:rsidRDefault="0086125A">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Сумма, руб.</w:t>
            </w:r>
          </w:p>
        </w:tc>
      </w:tr>
      <w:tr w:rsidR="007F18F7">
        <w:tc>
          <w:tcPr>
            <w:tcW w:w="564" w:type="dxa"/>
            <w:vAlign w:val="center"/>
          </w:tcPr>
          <w:p w:rsidR="007F18F7" w:rsidRDefault="0086125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391" w:type="dxa"/>
            <w:vAlign w:val="center"/>
          </w:tcPr>
          <w:p w:rsidR="007F18F7" w:rsidRDefault="0086125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75" w:type="dxa"/>
            <w:vAlign w:val="center"/>
          </w:tcPr>
          <w:p w:rsidR="007F18F7" w:rsidRDefault="0086125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159" w:type="dxa"/>
            <w:vAlign w:val="center"/>
          </w:tcPr>
          <w:p w:rsidR="007F18F7" w:rsidRDefault="0086125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820" w:type="dxa"/>
            <w:vAlign w:val="center"/>
          </w:tcPr>
          <w:p w:rsidR="007F18F7" w:rsidRDefault="0086125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849" w:type="dxa"/>
          </w:tcPr>
          <w:p w:rsidR="007F18F7" w:rsidRDefault="0086125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279" w:type="dxa"/>
          </w:tcPr>
          <w:p w:rsidR="007F18F7" w:rsidRDefault="0086125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1275" w:type="dxa"/>
          </w:tcPr>
          <w:p w:rsidR="007F18F7" w:rsidRDefault="0086125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993" w:type="dxa"/>
          </w:tcPr>
          <w:p w:rsidR="007F18F7" w:rsidRDefault="0086125A">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r>
      <w:tr w:rsidR="007F18F7">
        <w:tc>
          <w:tcPr>
            <w:tcW w:w="564" w:type="dxa"/>
          </w:tcPr>
          <w:p w:rsidR="007F18F7" w:rsidRDefault="0086125A">
            <w:pPr>
              <w:autoSpaceDE w:val="0"/>
              <w:autoSpaceDN w:val="0"/>
              <w:adjustRightInd w:val="0"/>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91" w:type="dxa"/>
          </w:tcPr>
          <w:p w:rsidR="007F18F7" w:rsidRDefault="0086125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275" w:type="dxa"/>
          </w:tcPr>
          <w:p w:rsidR="007F18F7" w:rsidRDefault="007F18F7">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9" w:type="dxa"/>
          </w:tcPr>
          <w:p w:rsidR="007F18F7" w:rsidRDefault="007F18F7">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820" w:type="dxa"/>
          </w:tcPr>
          <w:p w:rsidR="007F18F7" w:rsidRDefault="007F18F7">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49" w:type="dxa"/>
          </w:tcPr>
          <w:p w:rsidR="007F18F7" w:rsidRDefault="007F18F7">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279" w:type="dxa"/>
          </w:tcPr>
          <w:p w:rsidR="007F18F7" w:rsidRDefault="007F18F7">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275" w:type="dxa"/>
          </w:tcPr>
          <w:p w:rsidR="007F18F7" w:rsidRDefault="007F18F7">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3" w:type="dxa"/>
          </w:tcPr>
          <w:p w:rsidR="007F18F7" w:rsidRDefault="007F18F7">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7F18F7">
        <w:tc>
          <w:tcPr>
            <w:tcW w:w="564" w:type="dxa"/>
          </w:tcPr>
          <w:p w:rsidR="007F18F7" w:rsidRDefault="0086125A">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391" w:type="dxa"/>
          </w:tcPr>
          <w:p w:rsidR="007F18F7" w:rsidRDefault="007F18F7">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275" w:type="dxa"/>
          </w:tcPr>
          <w:p w:rsidR="007F18F7" w:rsidRDefault="007F18F7">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9" w:type="dxa"/>
          </w:tcPr>
          <w:p w:rsidR="007F18F7" w:rsidRDefault="007F18F7">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820" w:type="dxa"/>
          </w:tcPr>
          <w:p w:rsidR="007F18F7" w:rsidRDefault="007F18F7">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49" w:type="dxa"/>
          </w:tcPr>
          <w:p w:rsidR="007F18F7" w:rsidRDefault="007F18F7">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279" w:type="dxa"/>
          </w:tcPr>
          <w:p w:rsidR="007F18F7" w:rsidRDefault="007F18F7">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275" w:type="dxa"/>
          </w:tcPr>
          <w:p w:rsidR="007F18F7" w:rsidRDefault="007F18F7">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3" w:type="dxa"/>
          </w:tcPr>
          <w:p w:rsidR="007F18F7" w:rsidRDefault="007F18F7">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rsidR="007F18F7" w:rsidRDefault="007F18F7">
      <w:pPr>
        <w:spacing w:after="0" w:line="240" w:lineRule="auto"/>
        <w:jc w:val="both"/>
        <w:rPr>
          <w:rFonts w:ascii="Times New Roman" w:eastAsia="Times New Roman" w:hAnsi="Times New Roman" w:cs="Times New Roman"/>
          <w:sz w:val="24"/>
          <w:szCs w:val="24"/>
          <w:lang w:eastAsia="ru-RU"/>
        </w:rPr>
      </w:pPr>
    </w:p>
    <w:p w:rsidR="007F18F7" w:rsidRDefault="0086125A">
      <w:pPr>
        <w:spacing w:after="0" w:line="240" w:lineRule="auto"/>
        <w:ind w:firstLine="708"/>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FF0000"/>
          <w:vertAlign w:val="superscript"/>
          <w:lang w:eastAsia="ru-RU"/>
        </w:rPr>
        <w:t>1</w:t>
      </w:r>
      <w:r>
        <w:rPr>
          <w:rFonts w:ascii="Times New Roman" w:eastAsia="Times New Roman" w:hAnsi="Times New Roman" w:cs="Times New Roman"/>
          <w:i/>
          <w:iCs/>
          <w:color w:val="0000FF"/>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В случае</w:t>
      </w:r>
      <w:proofErr w:type="gramStart"/>
      <w:r>
        <w:rPr>
          <w:rFonts w:ascii="Times New Roman" w:eastAsia="Times New Roman" w:hAnsi="Times New Roman" w:cs="Times New Roman"/>
          <w:i/>
          <w:iCs/>
          <w:color w:val="0000FF"/>
          <w:lang w:eastAsia="ru-RU"/>
        </w:rPr>
        <w:t>,</w:t>
      </w:r>
      <w:proofErr w:type="gramEnd"/>
      <w:r>
        <w:rPr>
          <w:rFonts w:ascii="Times New Roman" w:eastAsia="Times New Roman" w:hAnsi="Times New Roman" w:cs="Times New Roman"/>
          <w:i/>
          <w:iCs/>
          <w:color w:val="0000FF"/>
          <w:lang w:eastAsia="ru-RU"/>
        </w:rPr>
        <w:t xml:space="preserve"> если у товара отсутствует марка, товарный знак, Участник закупки должен указать «Марка, товарный знак (выбрать нужное) отсутствует»</w:t>
      </w:r>
    </w:p>
    <w:p w:rsidR="007F18F7" w:rsidRDefault="0086125A">
      <w:pPr>
        <w:spacing w:after="0" w:line="240" w:lineRule="auto"/>
        <w:ind w:firstLine="708"/>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FF0000"/>
          <w:vertAlign w:val="superscript"/>
          <w:lang w:eastAsia="ru-RU"/>
        </w:rPr>
        <w:t>2</w:t>
      </w:r>
      <w:r>
        <w:rPr>
          <w:rFonts w:ascii="Times New Roman" w:eastAsia="Times New Roman" w:hAnsi="Times New Roman" w:cs="Times New Roman"/>
          <w:i/>
          <w:iCs/>
          <w:color w:val="0000FF"/>
          <w:lang w:eastAsia="ru-RU"/>
        </w:rPr>
        <w:t>Участник закупки должен указывать конкретные характеристики предлагаемого к поставке товара</w:t>
      </w:r>
      <w:proofErr w:type="gramStart"/>
      <w:r>
        <w:rPr>
          <w:rFonts w:ascii="Times New Roman" w:eastAsia="Times New Roman" w:hAnsi="Times New Roman" w:cs="Times New Roman"/>
          <w:i/>
          <w:iCs/>
          <w:color w:val="0000FF"/>
          <w:lang w:eastAsia="ru-RU"/>
        </w:rPr>
        <w:t>.</w:t>
      </w:r>
      <w:proofErr w:type="gramEnd"/>
      <w:r>
        <w:rPr>
          <w:rFonts w:ascii="Times New Roman" w:eastAsia="Times New Roman" w:hAnsi="Times New Roman" w:cs="Times New Roman"/>
          <w:i/>
          <w:iCs/>
          <w:color w:val="0000FF"/>
          <w:lang w:eastAsia="ru-RU"/>
        </w:rPr>
        <w:t xml:space="preserve">  </w:t>
      </w:r>
      <w:proofErr w:type="gramStart"/>
      <w:r>
        <w:rPr>
          <w:rFonts w:ascii="Times New Roman" w:eastAsia="Times New Roman" w:hAnsi="Times New Roman" w:cs="Times New Roman"/>
          <w:i/>
          <w:iCs/>
          <w:color w:val="0000FF"/>
          <w:lang w:eastAsia="ru-RU"/>
        </w:rPr>
        <w:t>б</w:t>
      </w:r>
      <w:proofErr w:type="gramEnd"/>
      <w:r>
        <w:rPr>
          <w:rFonts w:ascii="Times New Roman" w:eastAsia="Times New Roman" w:hAnsi="Times New Roman" w:cs="Times New Roman"/>
          <w:i/>
          <w:iCs/>
          <w:color w:val="0000FF"/>
          <w:lang w:eastAsia="ru-RU"/>
        </w:rPr>
        <w:t>ез слов «не менее», «не более», «должен быть» и пр. Характеристики товара заполняются Участником закупки в соответствии с Техническим заданием.</w:t>
      </w:r>
    </w:p>
    <w:p w:rsidR="007F18F7" w:rsidRDefault="0086125A">
      <w:pPr>
        <w:spacing w:after="0" w:line="240" w:lineRule="auto"/>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0000FF"/>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rsidR="007F18F7" w:rsidRDefault="0086125A">
      <w:pPr>
        <w:spacing w:after="0" w:line="240" w:lineRule="auto"/>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0000FF"/>
          <w:lang w:eastAsia="ru-RU"/>
        </w:rPr>
        <w:t>Сведения, содержащиеся в заявках Участников закупки, не должны допускать двусмысленных толкований.</w:t>
      </w:r>
    </w:p>
    <w:p w:rsidR="007F18F7" w:rsidRDefault="0086125A">
      <w:pPr>
        <w:autoSpaceDE w:val="0"/>
        <w:spacing w:after="0" w:line="240" w:lineRule="auto"/>
        <w:ind w:firstLine="709"/>
        <w:contextualSpacing/>
        <w:jc w:val="both"/>
        <w:rPr>
          <w:rFonts w:ascii="Times New Roman" w:eastAsia="Times New Roman" w:hAnsi="Times New Roman" w:cs="Times New Roman"/>
          <w:i/>
          <w:color w:val="0000FF"/>
          <w:lang w:eastAsia="ru-RU"/>
        </w:rPr>
      </w:pPr>
      <w:r>
        <w:rPr>
          <w:rFonts w:ascii="Times New Roman" w:eastAsia="Times New Roman" w:hAnsi="Times New Roman" w:cs="Times New Roman"/>
          <w:i/>
          <w:color w:val="FF0000"/>
          <w:vertAlign w:val="superscript"/>
          <w:lang w:eastAsia="ru-RU"/>
        </w:rPr>
        <w:t>3</w:t>
      </w:r>
      <w:r>
        <w:rPr>
          <w:rFonts w:ascii="Times New Roman" w:eastAsia="Times New Roman" w:hAnsi="Times New Roman" w:cs="Times New Roman"/>
          <w:i/>
          <w:color w:val="0000FF"/>
          <w:lang w:eastAsia="ru-RU"/>
        </w:rPr>
        <w:t xml:space="preserve">В </w:t>
      </w:r>
      <w:proofErr w:type="gramStart"/>
      <w:r>
        <w:rPr>
          <w:rFonts w:ascii="Times New Roman" w:eastAsia="Times New Roman" w:hAnsi="Times New Roman" w:cs="Times New Roman"/>
          <w:i/>
          <w:color w:val="0000FF"/>
          <w:lang w:eastAsia="ru-RU"/>
        </w:rPr>
        <w:t>случае</w:t>
      </w:r>
      <w:proofErr w:type="gramEnd"/>
      <w:r>
        <w:rPr>
          <w:rFonts w:ascii="Times New Roman" w:eastAsia="Times New Roman" w:hAnsi="Times New Roman" w:cs="Times New Roman"/>
          <w:i/>
          <w:color w:val="0000FF"/>
          <w:lang w:eastAsia="ru-RU"/>
        </w:rPr>
        <w:t>,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rsidR="007F18F7" w:rsidRDefault="0086125A">
      <w:pPr>
        <w:autoSpaceDE w:val="0"/>
        <w:spacing w:after="0" w:line="240" w:lineRule="auto"/>
        <w:ind w:firstLine="709"/>
        <w:contextualSpacing/>
        <w:jc w:val="both"/>
        <w:rPr>
          <w:rFonts w:ascii="Times New Roman" w:eastAsia="Times New Roman" w:hAnsi="Times New Roman" w:cs="Times New Roman"/>
          <w:i/>
          <w:color w:val="0000FF"/>
          <w:lang w:eastAsia="ru-RU"/>
        </w:rPr>
      </w:pPr>
      <w:r>
        <w:rPr>
          <w:rFonts w:ascii="Times New Roman" w:eastAsia="Times New Roman" w:hAnsi="Times New Roman" w:cs="Times New Roman"/>
          <w:i/>
          <w:color w:val="0000FF"/>
          <w:lang w:eastAsia="ru-RU"/>
        </w:rPr>
        <w:t xml:space="preserve">В том числе в столбце 5 указывается для каждой позиции информация и документы, подтверждающие страну происхождения Товара в случаях, определенных в соответствии </w:t>
      </w:r>
      <w:bookmarkStart w:id="21" w:name="p0"/>
      <w:bookmarkEnd w:id="21"/>
      <w:r>
        <w:rPr>
          <w:rFonts w:ascii="Times New Roman" w:eastAsia="Times New Roman" w:hAnsi="Times New Roman" w:cs="Times New Roman"/>
          <w:i/>
          <w:color w:val="0000FF"/>
          <w:lang w:eastAsia="ru-RU"/>
        </w:rPr>
        <w:t>с пунктом 2 части 2 статьи 3.1-4 Федерального закона №223-ФЗ (пункт 20.1 извещения).</w:t>
      </w:r>
    </w:p>
    <w:p w:rsidR="007F18F7" w:rsidRDefault="007F18F7">
      <w:pPr>
        <w:spacing w:after="0" w:line="276" w:lineRule="auto"/>
        <w:jc w:val="center"/>
        <w:rPr>
          <w:rFonts w:ascii="Times New Roman" w:eastAsia="Times New Roman" w:hAnsi="Times New Roman" w:cs="Times New Roman"/>
          <w:b/>
          <w:sz w:val="24"/>
          <w:szCs w:val="24"/>
        </w:rPr>
      </w:pPr>
    </w:p>
    <w:p w:rsidR="007F18F7" w:rsidRDefault="0086125A">
      <w:pPr>
        <w:spacing w:after="200" w:line="240" w:lineRule="auto"/>
        <w:ind w:firstLine="709"/>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Предложение участника должно соответствовать требованиям, установленным Заказчиком, согласно Приложению № 1 к извещению о проведении закупки</w:t>
      </w:r>
      <w:r>
        <w:t xml:space="preserve">, </w:t>
      </w:r>
      <w:r>
        <w:rPr>
          <w:rFonts w:ascii="Times New Roman" w:eastAsia="Times New Roman" w:hAnsi="Times New Roman" w:cs="Times New Roman"/>
          <w:b/>
          <w:sz w:val="20"/>
          <w:szCs w:val="20"/>
          <w:lang w:eastAsia="ru-RU"/>
        </w:rPr>
        <w:t>по форме и в соответствии с инструкциями, приведенными в настоящем извещении о закупке.</w:t>
      </w:r>
    </w:p>
    <w:p w:rsidR="007F18F7" w:rsidRDefault="007F18F7">
      <w:pPr>
        <w:suppressAutoHyphens/>
        <w:spacing w:after="0" w:line="240" w:lineRule="auto"/>
        <w:ind w:firstLine="709"/>
        <w:jc w:val="both"/>
        <w:rPr>
          <w:rFonts w:ascii="Times New Roman" w:eastAsia="Times New Roman" w:hAnsi="Times New Roman" w:cs="Times New Roman"/>
          <w:sz w:val="24"/>
          <w:szCs w:val="24"/>
        </w:rPr>
      </w:pPr>
    </w:p>
    <w:p w:rsidR="007F18F7" w:rsidRDefault="0086125A">
      <w:pPr>
        <w:suppressAutoHyphens/>
        <w:spacing w:after="0" w:line="240" w:lineRule="auto"/>
        <w:ind w:firstLine="709"/>
        <w:jc w:val="both"/>
        <w:rPr>
          <w:rFonts w:ascii="Times New Roman" w:eastAsia="Times New Roman" w:hAnsi="Times New Roman" w:cs="Times New Roman"/>
          <w:sz w:val="24"/>
          <w:szCs w:val="24"/>
        </w:rPr>
      </w:pPr>
      <w:bookmarkStart w:id="22" w:name="_Hlk101777267"/>
      <w:r>
        <w:rPr>
          <w:rFonts w:ascii="Times New Roman" w:eastAsia="Times New Roman" w:hAnsi="Times New Roman" w:cs="Times New Roman"/>
          <w:bCs/>
          <w:sz w:val="24"/>
          <w:szCs w:val="24"/>
        </w:rPr>
        <w:t>Мы согласны</w:t>
      </w:r>
      <w:r>
        <w:rPr>
          <w:rFonts w:ascii="Times New Roman" w:eastAsia="Times New Roman" w:hAnsi="Times New Roman" w:cs="Times New Roman"/>
          <w:sz w:val="24"/>
          <w:szCs w:val="24"/>
        </w:rPr>
        <w:t xml:space="preserve"> осуществить поставку Товара (оказать услуги/выполнить работы)</w:t>
      </w:r>
      <w:bookmarkEnd w:id="22"/>
      <w:r>
        <w:rPr>
          <w:rFonts w:ascii="Times New Roman" w:eastAsia="Times New Roman" w:hAnsi="Times New Roman" w:cs="Times New Roman"/>
          <w:sz w:val="24"/>
          <w:szCs w:val="24"/>
        </w:rPr>
        <w:t xml:space="preserve"> в полном соответствии с требованиями извещения о проведении запроса котировок и согласно </w:t>
      </w:r>
      <w:r>
        <w:rPr>
          <w:rFonts w:ascii="Times New Roman" w:eastAsia="Times New Roman" w:hAnsi="Times New Roman" w:cs="Times New Roman"/>
          <w:b/>
          <w:sz w:val="24"/>
          <w:szCs w:val="24"/>
        </w:rPr>
        <w:t xml:space="preserve">нашему предложению о цене договора: </w:t>
      </w:r>
    </w:p>
    <w:p w:rsidR="007F18F7" w:rsidRDefault="0086125A">
      <w:pPr>
        <w:suppressAutoHyphens/>
        <w:spacing w:after="0" w:line="240" w:lineRule="auto"/>
        <w:ind w:firstLine="709"/>
        <w:jc w:val="both"/>
        <w:rPr>
          <w:rFonts w:ascii="Times New Roman" w:eastAsia="Times New Roman" w:hAnsi="Times New Roman" w:cs="Times New Roman"/>
          <w:sz w:val="24"/>
          <w:szCs w:val="24"/>
        </w:rPr>
      </w:pPr>
      <w:bookmarkStart w:id="23" w:name="_Hlk152084650"/>
      <w:r>
        <w:rPr>
          <w:rFonts w:ascii="Times New Roman" w:eastAsia="Times New Roman" w:hAnsi="Times New Roman" w:cs="Times New Roman"/>
          <w:b/>
          <w:sz w:val="24"/>
          <w:szCs w:val="24"/>
        </w:rPr>
        <w:t>Цена договора</w:t>
      </w:r>
      <w:r>
        <w:rPr>
          <w:rFonts w:ascii="Times New Roman" w:eastAsia="Times New Roman" w:hAnsi="Times New Roman" w:cs="Times New Roman"/>
          <w:bCs/>
          <w:sz w:val="24"/>
          <w:szCs w:val="24"/>
        </w:rPr>
        <w:t xml:space="preserve"> (единицы товара (работы, услуги))</w:t>
      </w:r>
      <w:r>
        <w:rPr>
          <w:rFonts w:ascii="Times New Roman" w:eastAsia="Times New Roman" w:hAnsi="Times New Roman" w:cs="Times New Roman"/>
          <w:b/>
          <w:sz w:val="24"/>
          <w:szCs w:val="24"/>
        </w:rPr>
        <w:t xml:space="preserve"> составляет: </w:t>
      </w:r>
      <w:bookmarkEnd w:id="23"/>
      <w:r>
        <w:rPr>
          <w:rFonts w:ascii="Times New Roman" w:eastAsia="Times New Roman" w:hAnsi="Times New Roman" w:cs="Times New Roman"/>
          <w:b/>
          <w:sz w:val="24"/>
          <w:szCs w:val="24"/>
        </w:rPr>
        <w:t xml:space="preserve">_________________ </w:t>
      </w:r>
      <w:r>
        <w:rPr>
          <w:rFonts w:ascii="Times New Roman" w:eastAsia="Times New Roman" w:hAnsi="Times New Roman" w:cs="Times New Roman"/>
          <w:sz w:val="24"/>
          <w:szCs w:val="24"/>
        </w:rPr>
        <w:t>(сумма прописью), 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rsidR="007F18F7" w:rsidRDefault="0086125A">
      <w:pPr>
        <w:spacing w:after="0" w:line="240" w:lineRule="auto"/>
        <w:ind w:firstLine="709"/>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 Ценовое предложение также отдельно должно быть </w:t>
      </w:r>
      <w:proofErr w:type="gramStart"/>
      <w:r>
        <w:rPr>
          <w:rFonts w:ascii="Times New Roman" w:eastAsia="Times New Roman" w:hAnsi="Times New Roman" w:cs="Times New Roman"/>
          <w:color w:val="FF0000"/>
        </w:rPr>
        <w:t>прикреплено</w:t>
      </w:r>
      <w:proofErr w:type="gramEnd"/>
      <w:r>
        <w:rPr>
          <w:rFonts w:ascii="Times New Roman" w:eastAsia="Times New Roman" w:hAnsi="Times New Roman" w:cs="Times New Roman"/>
          <w:color w:val="FF0000"/>
        </w:rPr>
        <w:t>/указано в разделе «Ценовое предложение» с использованием функционала и в соответствующей графе на ЭТП при подаче заявки на участие в закупке.</w:t>
      </w:r>
      <w:bookmarkStart w:id="24" w:name="_Ref166314630"/>
    </w:p>
    <w:bookmarkEnd w:id="20"/>
    <w:bookmarkEnd w:id="24"/>
    <w:p w:rsidR="007F18F7" w:rsidRDefault="007F18F7">
      <w:pPr>
        <w:suppressAutoHyphens/>
        <w:spacing w:after="0" w:line="240" w:lineRule="auto"/>
        <w:ind w:firstLine="709"/>
        <w:jc w:val="both"/>
        <w:rPr>
          <w:rFonts w:ascii="Times New Roman" w:eastAsia="Times New Roman" w:hAnsi="Times New Roman" w:cs="Times New Roman"/>
          <w:sz w:val="24"/>
          <w:szCs w:val="24"/>
        </w:rPr>
      </w:pPr>
    </w:p>
    <w:p w:rsidR="007F18F7" w:rsidRDefault="0086125A">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Pr>
          <w:rFonts w:ascii="Times New Roman" w:hAnsi="Times New Roman" w:cs="Times New Roman"/>
          <w:bCs/>
          <w:sz w:val="24"/>
          <w:szCs w:val="24"/>
        </w:rPr>
        <w:t xml:space="preserve"> </w:t>
      </w:r>
      <w:r>
        <w:rPr>
          <w:rFonts w:ascii="Times New Roman" w:eastAsia="Times New Roman" w:hAnsi="Times New Roman" w:cs="Times New Roman"/>
          <w:i/>
          <w:iCs/>
          <w:color w:val="0000FF"/>
          <w:kern w:val="36"/>
          <w:sz w:val="24"/>
          <w:szCs w:val="24"/>
        </w:rPr>
        <w:t>ГАУК СО «СОУНБ им. В.Г. Белинского»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мы обязуемся подписать договор в соответствии с требованиями извещения о проведении запроса котировок и условиями нашего предложения.</w:t>
      </w:r>
    </w:p>
    <w:p w:rsidR="007F18F7" w:rsidRDefault="0086125A">
      <w:pPr>
        <w:suppressAutoHyphens/>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Согласен</w:t>
      </w:r>
      <w:r>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r>
        <w:rPr>
          <w:rFonts w:ascii="Times New Roman" w:eastAsia="Times New Roman" w:hAnsi="Times New Roman" w:cs="Times New Roman"/>
          <w:i/>
          <w:iCs/>
          <w:sz w:val="24"/>
          <w:szCs w:val="24"/>
        </w:rPr>
        <w:t>для физических лиц</w:t>
      </w:r>
      <w:r>
        <w:rPr>
          <w:rFonts w:ascii="Times New Roman" w:eastAsia="Times New Roman" w:hAnsi="Times New Roman" w:cs="Times New Roman"/>
          <w:sz w:val="24"/>
          <w:szCs w:val="24"/>
        </w:rPr>
        <w:t xml:space="preserve">). </w:t>
      </w:r>
      <w:proofErr w:type="gramEnd"/>
    </w:p>
    <w:p w:rsidR="007F18F7" w:rsidRDefault="0086125A">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Мы декларируем</w:t>
      </w:r>
      <w:r>
        <w:rPr>
          <w:rFonts w:ascii="Times New Roman" w:eastAsia="Times New Roman" w:hAnsi="Times New Roman" w:cs="Times New Roman"/>
          <w:sz w:val="24"/>
          <w:szCs w:val="24"/>
        </w:rPr>
        <w:t xml:space="preserve"> о своем соответствии требования, </w:t>
      </w:r>
      <w:proofErr w:type="gramStart"/>
      <w:r>
        <w:rPr>
          <w:rFonts w:ascii="Times New Roman" w:eastAsia="Times New Roman" w:hAnsi="Times New Roman" w:cs="Times New Roman"/>
          <w:sz w:val="24"/>
          <w:szCs w:val="24"/>
        </w:rPr>
        <w:t>указанным</w:t>
      </w:r>
      <w:proofErr w:type="gramEnd"/>
      <w:r>
        <w:rPr>
          <w:rFonts w:ascii="Times New Roman" w:eastAsia="Times New Roman" w:hAnsi="Times New Roman" w:cs="Times New Roman"/>
          <w:sz w:val="24"/>
          <w:szCs w:val="24"/>
        </w:rPr>
        <w:t xml:space="preserve"> в извещении о проведение запроса котировок, а именно:</w:t>
      </w:r>
    </w:p>
    <w:p w:rsidR="007F18F7" w:rsidRDefault="0086125A">
      <w:pPr>
        <w:pStyle w:val="aff6"/>
        <w:numPr>
          <w:ilvl w:val="0"/>
          <w:numId w:val="4"/>
        </w:numPr>
        <w:tabs>
          <w:tab w:val="left" w:pos="1134"/>
        </w:tabs>
        <w:autoSpaceDE w:val="0"/>
        <w:autoSpaceDN w:val="0"/>
        <w:adjustRightInd w:val="0"/>
        <w:spacing w:after="0"/>
        <w:ind w:left="0" w:firstLine="709"/>
        <w:jc w:val="both"/>
        <w:rPr>
          <w:rFonts w:cs="Times New Roman"/>
        </w:rPr>
      </w:pPr>
      <w:r>
        <w:rPr>
          <w:rFonts w:cs="Times New Roman"/>
        </w:rPr>
        <w:t xml:space="preserve">соответствие </w:t>
      </w:r>
      <w:hyperlink r:id="rId24" w:history="1">
        <w:r>
          <w:rPr>
            <w:rFonts w:cs="Times New Roman"/>
          </w:rPr>
          <w:t>требованиям</w:t>
        </w:r>
      </w:hyperlink>
      <w:r>
        <w:rPr>
          <w:rFonts w:cs="Times New Roman"/>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rFonts w:cs="Times New Roman"/>
        </w:rPr>
        <w:t>являющихся</w:t>
      </w:r>
      <w:proofErr w:type="gramEnd"/>
      <w:r>
        <w:rPr>
          <w:rFonts w:cs="Times New Roman"/>
        </w:rPr>
        <w:t xml:space="preserve"> объектом закупки;</w:t>
      </w:r>
      <w:r>
        <w:rPr>
          <w:rFonts w:cs="Times New Roman"/>
          <w:color w:val="FF0000"/>
        </w:rPr>
        <w:t xml:space="preserve"> </w:t>
      </w:r>
      <w:r>
        <w:rPr>
          <w:color w:val="FF0000"/>
        </w:rPr>
        <w:t>-  не установлено</w:t>
      </w:r>
    </w:p>
    <w:p w:rsidR="007F18F7" w:rsidRDefault="0086125A">
      <w:pPr>
        <w:pStyle w:val="aff6"/>
        <w:numPr>
          <w:ilvl w:val="0"/>
          <w:numId w:val="4"/>
        </w:numPr>
        <w:tabs>
          <w:tab w:val="left" w:pos="1134"/>
        </w:tabs>
        <w:autoSpaceDE w:val="0"/>
        <w:autoSpaceDN w:val="0"/>
        <w:adjustRightInd w:val="0"/>
        <w:spacing w:after="0"/>
        <w:ind w:left="0" w:firstLine="709"/>
        <w:jc w:val="both"/>
        <w:rPr>
          <w:rFonts w:cs="Times New Roman"/>
          <w:color w:val="000000"/>
        </w:rPr>
      </w:pPr>
      <w:proofErr w:type="spellStart"/>
      <w:r>
        <w:rPr>
          <w:rFonts w:cs="Times New Roman"/>
          <w:kern w:val="0"/>
          <w:lang w:eastAsia="en-US"/>
        </w:rPr>
        <w:t>непроведение</w:t>
      </w:r>
      <w:proofErr w:type="spellEnd"/>
      <w:r>
        <w:rPr>
          <w:rFonts w:cs="Times New Roman"/>
          <w:kern w:val="0"/>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F18F7" w:rsidRDefault="0086125A">
      <w:pPr>
        <w:pStyle w:val="aff6"/>
        <w:numPr>
          <w:ilvl w:val="0"/>
          <w:numId w:val="4"/>
        </w:numPr>
        <w:tabs>
          <w:tab w:val="left" w:pos="1134"/>
        </w:tabs>
        <w:autoSpaceDE w:val="0"/>
        <w:autoSpaceDN w:val="0"/>
        <w:adjustRightInd w:val="0"/>
        <w:spacing w:after="0"/>
        <w:ind w:left="0" w:firstLine="709"/>
        <w:jc w:val="both"/>
        <w:rPr>
          <w:rFonts w:cs="Times New Roman"/>
          <w:color w:val="000000"/>
        </w:rPr>
      </w:pPr>
      <w:proofErr w:type="spellStart"/>
      <w:r>
        <w:rPr>
          <w:rFonts w:cs="Times New Roman"/>
          <w:kern w:val="0"/>
          <w:lang w:eastAsia="en-US"/>
        </w:rPr>
        <w:t>неприостановление</w:t>
      </w:r>
      <w:proofErr w:type="spellEnd"/>
      <w:r>
        <w:rPr>
          <w:rFonts w:cs="Times New Roman"/>
          <w:kern w:val="0"/>
          <w:lang w:eastAsia="en-US"/>
        </w:rPr>
        <w:t xml:space="preserve"> деятельности участника закупки в порядке, установленном </w:t>
      </w:r>
      <w:hyperlink r:id="rId25" w:history="1">
        <w:r>
          <w:rPr>
            <w:rFonts w:cs="Times New Roman"/>
            <w:kern w:val="0"/>
            <w:lang w:eastAsia="en-US"/>
          </w:rPr>
          <w:t>Кодексом</w:t>
        </w:r>
      </w:hyperlink>
      <w:r>
        <w:rPr>
          <w:rFonts w:cs="Times New Roman"/>
          <w:kern w:val="0"/>
          <w:lang w:eastAsia="en-US"/>
        </w:rPr>
        <w:t xml:space="preserve"> Российской Федерации об административных правонарушениях, на дату подачи заявки на участие в закупке</w:t>
      </w:r>
    </w:p>
    <w:p w:rsidR="007F18F7" w:rsidRDefault="0086125A">
      <w:pPr>
        <w:pStyle w:val="aff6"/>
        <w:numPr>
          <w:ilvl w:val="0"/>
          <w:numId w:val="4"/>
        </w:numPr>
        <w:tabs>
          <w:tab w:val="left" w:pos="1134"/>
        </w:tabs>
        <w:autoSpaceDE w:val="0"/>
        <w:autoSpaceDN w:val="0"/>
        <w:adjustRightInd w:val="0"/>
        <w:spacing w:after="0"/>
        <w:ind w:left="0" w:firstLine="709"/>
        <w:jc w:val="both"/>
        <w:rPr>
          <w:rFonts w:cs="Times New Roman"/>
        </w:rPr>
      </w:pPr>
      <w:proofErr w:type="gramStart"/>
      <w:r>
        <w:rPr>
          <w:rFonts w:cs="Times New Roman"/>
          <w:kern w:val="0"/>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6" w:history="1">
        <w:r>
          <w:rPr>
            <w:rFonts w:cs="Times New Roman"/>
            <w:kern w:val="0"/>
            <w:lang w:eastAsia="en-US"/>
          </w:rPr>
          <w:t>законодательством</w:t>
        </w:r>
      </w:hyperlink>
      <w:r>
        <w:rPr>
          <w:rFonts w:cs="Times New Roman"/>
          <w:kern w:val="0"/>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cs="Times New Roman"/>
          <w:kern w:val="0"/>
          <w:lang w:eastAsia="en-US"/>
        </w:rPr>
        <w:t xml:space="preserve"> </w:t>
      </w:r>
      <w:proofErr w:type="gramStart"/>
      <w:r>
        <w:rPr>
          <w:rFonts w:cs="Times New Roman"/>
          <w:kern w:val="0"/>
          <w:lang w:eastAsia="en-US"/>
        </w:rPr>
        <w:t xml:space="preserve">заявителя по уплате этих сумм исполненной или которые признаны безнадежными к взысканию в соответствии с </w:t>
      </w:r>
      <w:hyperlink r:id="rId27" w:history="1">
        <w:r>
          <w:rPr>
            <w:rFonts w:cs="Times New Roman"/>
            <w:kern w:val="0"/>
            <w:lang w:eastAsia="en-US"/>
          </w:rPr>
          <w:t>законодательством</w:t>
        </w:r>
      </w:hyperlink>
      <w:r>
        <w:rPr>
          <w:rFonts w:cs="Times New Roman"/>
          <w:kern w:val="0"/>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rFonts w:cs="Times New Roman"/>
          <w:kern w:val="0"/>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cs="Times New Roman"/>
          <w:kern w:val="0"/>
          <w:lang w:eastAsia="en-US"/>
        </w:rPr>
        <w:t>указанных</w:t>
      </w:r>
      <w:proofErr w:type="gramEnd"/>
      <w:r>
        <w:rPr>
          <w:rFonts w:cs="Times New Roman"/>
          <w:kern w:val="0"/>
          <w:lang w:eastAsia="en-US"/>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7F18F7" w:rsidRDefault="0086125A">
      <w:pPr>
        <w:pStyle w:val="aff6"/>
        <w:numPr>
          <w:ilvl w:val="0"/>
          <w:numId w:val="4"/>
        </w:numPr>
        <w:tabs>
          <w:tab w:val="left" w:pos="1134"/>
        </w:tabs>
        <w:autoSpaceDE w:val="0"/>
        <w:autoSpaceDN w:val="0"/>
        <w:adjustRightInd w:val="0"/>
        <w:spacing w:after="0"/>
        <w:ind w:left="0" w:firstLine="709"/>
        <w:jc w:val="both"/>
        <w:rPr>
          <w:rFonts w:cs="Times New Roman"/>
        </w:rPr>
      </w:pPr>
      <w:proofErr w:type="gramStart"/>
      <w:r>
        <w:rPr>
          <w:rFonts w:cs="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8" w:history="1">
        <w:r>
          <w:rPr>
            <w:rFonts w:cs="Times New Roman"/>
          </w:rPr>
          <w:t>статьями 289</w:t>
        </w:r>
      </w:hyperlink>
      <w:r>
        <w:rPr>
          <w:rFonts w:cs="Times New Roman"/>
        </w:rPr>
        <w:t xml:space="preserve">, </w:t>
      </w:r>
      <w:hyperlink r:id="rId29" w:history="1">
        <w:r>
          <w:rPr>
            <w:rFonts w:cs="Times New Roman"/>
          </w:rPr>
          <w:t>290</w:t>
        </w:r>
      </w:hyperlink>
      <w:r>
        <w:rPr>
          <w:rFonts w:cs="Times New Roman"/>
        </w:rPr>
        <w:t xml:space="preserve">, </w:t>
      </w:r>
      <w:hyperlink r:id="rId30" w:history="1">
        <w:r>
          <w:rPr>
            <w:rFonts w:cs="Times New Roman"/>
          </w:rPr>
          <w:t>291</w:t>
        </w:r>
      </w:hyperlink>
      <w:r>
        <w:rPr>
          <w:rFonts w:cs="Times New Roman"/>
        </w:rPr>
        <w:t xml:space="preserve">, </w:t>
      </w:r>
      <w:hyperlink r:id="rId31" w:history="1">
        <w:r>
          <w:rPr>
            <w:rFonts w:cs="Times New Roman"/>
          </w:rPr>
          <w:t>291.1</w:t>
        </w:r>
      </w:hyperlink>
      <w:r>
        <w:rPr>
          <w:rFonts w:cs="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F18F7" w:rsidRDefault="0086125A">
      <w:pPr>
        <w:pStyle w:val="aff6"/>
        <w:numPr>
          <w:ilvl w:val="0"/>
          <w:numId w:val="4"/>
        </w:numPr>
        <w:tabs>
          <w:tab w:val="left" w:pos="1134"/>
        </w:tabs>
        <w:autoSpaceDE w:val="0"/>
        <w:autoSpaceDN w:val="0"/>
        <w:adjustRightInd w:val="0"/>
        <w:spacing w:after="0"/>
        <w:ind w:left="0" w:firstLine="709"/>
        <w:jc w:val="both"/>
        <w:rPr>
          <w:rFonts w:cs="Times New Roman"/>
        </w:rPr>
      </w:pPr>
      <w:r>
        <w:rPr>
          <w:rFonts w:eastAsia="Calibri" w:cs="Times New Roman"/>
        </w:rPr>
        <w:t>отсутствие</w:t>
      </w:r>
      <w:r>
        <w:rPr>
          <w:rFonts w:eastAsia="Liberation Serif" w:cs="Times New Roman"/>
        </w:rPr>
        <w:t xml:space="preserve"> </w:t>
      </w:r>
      <w:r>
        <w:rPr>
          <w:rFonts w:eastAsia="Calibri" w:cs="Times New Roman"/>
        </w:rPr>
        <w:t>фактов</w:t>
      </w:r>
      <w:r>
        <w:rPr>
          <w:rFonts w:eastAsia="Liberation Serif" w:cs="Times New Roman"/>
        </w:rPr>
        <w:t xml:space="preserve"> </w:t>
      </w:r>
      <w:r>
        <w:rPr>
          <w:rFonts w:eastAsia="Calibri" w:cs="Times New Roman"/>
        </w:rPr>
        <w:t>привлечения</w:t>
      </w:r>
      <w:r>
        <w:rPr>
          <w:rFonts w:eastAsia="Liberation Serif" w:cs="Times New Roman"/>
        </w:rPr>
        <w:t xml:space="preserve"> </w:t>
      </w:r>
      <w:r>
        <w:rPr>
          <w:rFonts w:eastAsia="Calibri" w:cs="Times New Roman"/>
        </w:rPr>
        <w:t>в</w:t>
      </w:r>
      <w:r>
        <w:rPr>
          <w:rFonts w:eastAsia="Liberation Serif" w:cs="Times New Roman"/>
        </w:rPr>
        <w:t xml:space="preserve"> </w:t>
      </w:r>
      <w:r>
        <w:rPr>
          <w:rFonts w:eastAsia="Calibri" w:cs="Times New Roman"/>
        </w:rPr>
        <w:t>течение</w:t>
      </w:r>
      <w:r>
        <w:rPr>
          <w:rFonts w:eastAsia="Liberation Serif" w:cs="Times New Roman"/>
        </w:rPr>
        <w:t xml:space="preserve"> </w:t>
      </w:r>
      <w:r>
        <w:rPr>
          <w:rFonts w:eastAsia="Calibri" w:cs="Times New Roman"/>
        </w:rPr>
        <w:t>двух</w:t>
      </w:r>
      <w:r>
        <w:rPr>
          <w:rFonts w:eastAsia="Liberation Serif" w:cs="Times New Roman"/>
        </w:rPr>
        <w:t xml:space="preserve"> </w:t>
      </w:r>
      <w:r>
        <w:rPr>
          <w:rFonts w:eastAsia="Calibri" w:cs="Times New Roman"/>
        </w:rPr>
        <w:t>лет</w:t>
      </w:r>
      <w:r>
        <w:rPr>
          <w:rFonts w:eastAsia="Liberation Serif" w:cs="Times New Roman"/>
        </w:rPr>
        <w:t xml:space="preserve"> </w:t>
      </w:r>
      <w:r>
        <w:rPr>
          <w:rFonts w:eastAsia="Calibri" w:cs="Times New Roman"/>
        </w:rPr>
        <w:t>до</w:t>
      </w:r>
      <w:r>
        <w:rPr>
          <w:rFonts w:eastAsia="Liberation Serif" w:cs="Times New Roman"/>
        </w:rPr>
        <w:t xml:space="preserve"> </w:t>
      </w:r>
      <w:r>
        <w:rPr>
          <w:rFonts w:eastAsia="Calibri" w:cs="Times New Roman"/>
        </w:rPr>
        <w:t>момента</w:t>
      </w:r>
      <w:r>
        <w:rPr>
          <w:rFonts w:eastAsia="Liberation Serif" w:cs="Times New Roman"/>
        </w:rPr>
        <w:t xml:space="preserve"> </w:t>
      </w:r>
      <w:r>
        <w:rPr>
          <w:rFonts w:eastAsia="Calibri" w:cs="Times New Roman"/>
        </w:rPr>
        <w:t>подачи</w:t>
      </w:r>
      <w:r>
        <w:rPr>
          <w:rFonts w:eastAsia="Liberation Serif" w:cs="Times New Roman"/>
        </w:rPr>
        <w:t xml:space="preserve"> </w:t>
      </w:r>
      <w:r>
        <w:rPr>
          <w:rFonts w:eastAsia="Calibri" w:cs="Times New Roman"/>
        </w:rPr>
        <w:t>заявки</w:t>
      </w:r>
      <w:r>
        <w:rPr>
          <w:rFonts w:eastAsia="Liberation Serif" w:cs="Times New Roman"/>
        </w:rPr>
        <w:t xml:space="preserve"> </w:t>
      </w:r>
      <w:r>
        <w:rPr>
          <w:rFonts w:eastAsia="Calibri" w:cs="Times New Roman"/>
        </w:rPr>
        <w:t>на</w:t>
      </w:r>
      <w:r>
        <w:rPr>
          <w:rFonts w:eastAsia="Liberation Serif" w:cs="Times New Roman"/>
        </w:rPr>
        <w:t xml:space="preserve"> </w:t>
      </w:r>
      <w:r>
        <w:rPr>
          <w:rFonts w:eastAsia="Calibri" w:cs="Times New Roman"/>
        </w:rPr>
        <w:t>участие</w:t>
      </w:r>
      <w:r>
        <w:rPr>
          <w:rFonts w:eastAsia="Liberation Serif" w:cs="Times New Roman"/>
        </w:rPr>
        <w:t xml:space="preserve"> </w:t>
      </w:r>
      <w:r>
        <w:rPr>
          <w:rFonts w:eastAsia="Calibri" w:cs="Times New Roman"/>
        </w:rPr>
        <w:t>в</w:t>
      </w:r>
      <w:r>
        <w:rPr>
          <w:rFonts w:eastAsia="Liberation Serif" w:cs="Times New Roman"/>
        </w:rPr>
        <w:t xml:space="preserve"> </w:t>
      </w:r>
      <w:r>
        <w:rPr>
          <w:rFonts w:eastAsia="Calibri" w:cs="Times New Roman"/>
        </w:rPr>
        <w:t>закупке</w:t>
      </w:r>
      <w:r>
        <w:rPr>
          <w:rFonts w:eastAsia="Liberation Serif" w:cs="Times New Roman"/>
        </w:rPr>
        <w:t xml:space="preserve"> </w:t>
      </w:r>
      <w:r>
        <w:rPr>
          <w:rFonts w:eastAsia="Calibri" w:cs="Times New Roman"/>
        </w:rPr>
        <w:t>участника</w:t>
      </w:r>
      <w:r>
        <w:rPr>
          <w:rFonts w:eastAsia="Liberation Serif" w:cs="Times New Roman"/>
        </w:rPr>
        <w:t xml:space="preserve"> </w:t>
      </w:r>
      <w:r>
        <w:rPr>
          <w:rFonts w:eastAsia="Calibri" w:cs="Times New Roman"/>
        </w:rPr>
        <w:t>закупки</w:t>
      </w:r>
      <w:r>
        <w:rPr>
          <w:rFonts w:eastAsia="Liberation Serif" w:cs="Times New Roman"/>
        </w:rPr>
        <w:t xml:space="preserve"> – </w:t>
      </w:r>
      <w:r>
        <w:rPr>
          <w:rFonts w:eastAsia="Calibri" w:cs="Times New Roman"/>
        </w:rPr>
        <w:t>юридического</w:t>
      </w:r>
      <w:r>
        <w:rPr>
          <w:rFonts w:eastAsia="Liberation Serif" w:cs="Times New Roman"/>
        </w:rPr>
        <w:t xml:space="preserve"> </w:t>
      </w:r>
      <w:r>
        <w:rPr>
          <w:rFonts w:eastAsia="Calibri" w:cs="Times New Roman"/>
        </w:rPr>
        <w:t>лица</w:t>
      </w:r>
      <w:r>
        <w:rPr>
          <w:rFonts w:eastAsia="Liberation Serif" w:cs="Times New Roman"/>
        </w:rPr>
        <w:t xml:space="preserve"> </w:t>
      </w:r>
      <w:r>
        <w:rPr>
          <w:rFonts w:eastAsia="Calibri" w:cs="Times New Roman"/>
        </w:rPr>
        <w:t>к</w:t>
      </w:r>
      <w:r>
        <w:rPr>
          <w:rFonts w:eastAsia="Liberation Serif" w:cs="Times New Roman"/>
        </w:rPr>
        <w:t xml:space="preserve"> </w:t>
      </w:r>
      <w:r>
        <w:rPr>
          <w:rFonts w:eastAsia="Calibri" w:cs="Times New Roman"/>
        </w:rPr>
        <w:t>административной</w:t>
      </w:r>
      <w:r>
        <w:rPr>
          <w:rFonts w:eastAsia="Liberation Serif" w:cs="Times New Roman"/>
        </w:rPr>
        <w:t xml:space="preserve"> </w:t>
      </w:r>
      <w:r>
        <w:rPr>
          <w:rFonts w:eastAsia="Calibri" w:cs="Times New Roman"/>
        </w:rPr>
        <w:t>ответственности</w:t>
      </w:r>
      <w:r>
        <w:rPr>
          <w:rFonts w:eastAsia="Liberation Serif" w:cs="Times New Roman"/>
        </w:rPr>
        <w:t xml:space="preserve"> </w:t>
      </w:r>
      <w:r>
        <w:rPr>
          <w:rFonts w:eastAsia="Calibri" w:cs="Times New Roman"/>
        </w:rPr>
        <w:t>за</w:t>
      </w:r>
      <w:r>
        <w:rPr>
          <w:rFonts w:eastAsia="Liberation Serif" w:cs="Times New Roman"/>
        </w:rPr>
        <w:t xml:space="preserve"> </w:t>
      </w:r>
      <w:r>
        <w:rPr>
          <w:rFonts w:eastAsia="Calibri" w:cs="Times New Roman"/>
        </w:rPr>
        <w:t>совершение</w:t>
      </w:r>
      <w:r>
        <w:rPr>
          <w:rFonts w:eastAsia="Liberation Serif" w:cs="Times New Roman"/>
        </w:rPr>
        <w:t xml:space="preserve"> </w:t>
      </w:r>
      <w:r>
        <w:rPr>
          <w:rFonts w:eastAsia="Calibri" w:cs="Times New Roman"/>
        </w:rPr>
        <w:t>административного</w:t>
      </w:r>
      <w:r>
        <w:rPr>
          <w:rFonts w:eastAsia="Liberation Serif" w:cs="Times New Roman"/>
        </w:rPr>
        <w:t xml:space="preserve"> </w:t>
      </w:r>
      <w:r>
        <w:rPr>
          <w:rFonts w:eastAsia="Calibri" w:cs="Times New Roman"/>
        </w:rPr>
        <w:t>правонарушения</w:t>
      </w:r>
      <w:r>
        <w:rPr>
          <w:rFonts w:eastAsia="Liberation Serif" w:cs="Times New Roman"/>
        </w:rPr>
        <w:t xml:space="preserve">, </w:t>
      </w:r>
      <w:r>
        <w:rPr>
          <w:rFonts w:eastAsia="Calibri" w:cs="Times New Roman"/>
        </w:rPr>
        <w:t>предусмотренного</w:t>
      </w:r>
      <w:r>
        <w:rPr>
          <w:rFonts w:eastAsia="Liberation Serif" w:cs="Times New Roman"/>
        </w:rPr>
        <w:t xml:space="preserve"> </w:t>
      </w:r>
      <w:r>
        <w:rPr>
          <w:rFonts w:eastAsia="Calibri" w:cs="Times New Roman"/>
        </w:rPr>
        <w:t>статьей</w:t>
      </w:r>
      <w:r>
        <w:rPr>
          <w:rFonts w:eastAsia="Liberation Serif" w:cs="Times New Roman"/>
        </w:rPr>
        <w:t xml:space="preserve"> 19.28</w:t>
      </w:r>
      <w:r>
        <w:rPr>
          <w:rFonts w:eastAsia="Liberation Serif" w:cs="Times New Roman"/>
          <w:vertAlign w:val="superscript"/>
        </w:rPr>
        <w:t xml:space="preserve"> </w:t>
      </w:r>
      <w:r>
        <w:rPr>
          <w:rFonts w:eastAsia="Calibri" w:cs="Times New Roman"/>
        </w:rPr>
        <w:t>Кодекса</w:t>
      </w:r>
      <w:r>
        <w:rPr>
          <w:rFonts w:eastAsia="Liberation Serif" w:cs="Times New Roman"/>
        </w:rPr>
        <w:t xml:space="preserve"> </w:t>
      </w:r>
      <w:r>
        <w:rPr>
          <w:rFonts w:eastAsia="Calibri" w:cs="Times New Roman"/>
        </w:rPr>
        <w:t>Российской</w:t>
      </w:r>
      <w:r>
        <w:rPr>
          <w:rFonts w:eastAsia="Liberation Serif" w:cs="Times New Roman"/>
        </w:rPr>
        <w:t xml:space="preserve"> </w:t>
      </w:r>
      <w:r>
        <w:rPr>
          <w:rFonts w:eastAsia="Calibri" w:cs="Times New Roman"/>
        </w:rPr>
        <w:t>Федерации</w:t>
      </w:r>
      <w:r>
        <w:rPr>
          <w:rFonts w:eastAsia="Liberation Serif" w:cs="Times New Roman"/>
        </w:rPr>
        <w:t xml:space="preserve"> </w:t>
      </w:r>
      <w:r>
        <w:rPr>
          <w:rFonts w:eastAsia="Calibri" w:cs="Times New Roman"/>
        </w:rPr>
        <w:t>об</w:t>
      </w:r>
      <w:r>
        <w:rPr>
          <w:rFonts w:eastAsia="Liberation Serif" w:cs="Times New Roman"/>
        </w:rPr>
        <w:t xml:space="preserve"> </w:t>
      </w:r>
      <w:r>
        <w:rPr>
          <w:rFonts w:eastAsia="Calibri" w:cs="Times New Roman"/>
        </w:rPr>
        <w:t>административных</w:t>
      </w:r>
      <w:r>
        <w:rPr>
          <w:rFonts w:eastAsia="Liberation Serif" w:cs="Times New Roman"/>
        </w:rPr>
        <w:t xml:space="preserve"> </w:t>
      </w:r>
      <w:r>
        <w:rPr>
          <w:rFonts w:eastAsia="Calibri" w:cs="Times New Roman"/>
        </w:rPr>
        <w:t>правонарушениях</w:t>
      </w:r>
      <w:r>
        <w:rPr>
          <w:rFonts w:cs="Times New Roman"/>
        </w:rPr>
        <w:t>;</w:t>
      </w:r>
    </w:p>
    <w:p w:rsidR="007F18F7" w:rsidRDefault="0086125A">
      <w:pPr>
        <w:pStyle w:val="aff6"/>
        <w:numPr>
          <w:ilvl w:val="0"/>
          <w:numId w:val="4"/>
        </w:numPr>
        <w:tabs>
          <w:tab w:val="left" w:pos="1134"/>
        </w:tabs>
        <w:autoSpaceDE w:val="0"/>
        <w:autoSpaceDN w:val="0"/>
        <w:adjustRightInd w:val="0"/>
        <w:spacing w:after="0"/>
        <w:ind w:left="0" w:firstLine="709"/>
        <w:jc w:val="both"/>
        <w:rPr>
          <w:rFonts w:cs="Times New Roman"/>
        </w:rPr>
      </w:pPr>
      <w:r>
        <w:t xml:space="preserve">обладание участником закупки исключительными правами на результаты интеллектуальной деятельности, если в связи </w:t>
      </w:r>
      <w:r>
        <w:rPr>
          <w:color w:val="000000"/>
        </w:rPr>
        <w:t xml:space="preserve">с исполнением договора заказчик приобретает права на такие результаты; </w:t>
      </w:r>
      <w:r>
        <w:rPr>
          <w:color w:val="FF0000"/>
        </w:rPr>
        <w:t>- не установлено</w:t>
      </w:r>
    </w:p>
    <w:p w:rsidR="007F18F7" w:rsidRDefault="0086125A">
      <w:pPr>
        <w:pStyle w:val="aff6"/>
        <w:numPr>
          <w:ilvl w:val="0"/>
          <w:numId w:val="4"/>
        </w:numPr>
        <w:tabs>
          <w:tab w:val="left" w:pos="1134"/>
        </w:tabs>
        <w:autoSpaceDE w:val="0"/>
        <w:autoSpaceDN w:val="0"/>
        <w:adjustRightInd w:val="0"/>
        <w:spacing w:after="0"/>
        <w:ind w:left="0" w:firstLine="709"/>
        <w:jc w:val="both"/>
        <w:rPr>
          <w:rFonts w:cs="Times New Roman"/>
        </w:rPr>
      </w:pPr>
      <w:r>
        <w:rPr>
          <w:color w:val="000000"/>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Pr>
          <w:color w:val="FF0000"/>
        </w:rPr>
        <w:t xml:space="preserve"> - не установлено</w:t>
      </w:r>
    </w:p>
    <w:p w:rsidR="007F18F7" w:rsidRDefault="0086125A">
      <w:pPr>
        <w:pStyle w:val="aff6"/>
        <w:numPr>
          <w:ilvl w:val="0"/>
          <w:numId w:val="4"/>
        </w:numPr>
        <w:tabs>
          <w:tab w:val="left" w:pos="1134"/>
        </w:tabs>
        <w:autoSpaceDE w:val="0"/>
        <w:autoSpaceDN w:val="0"/>
        <w:adjustRightInd w:val="0"/>
        <w:spacing w:after="0"/>
        <w:ind w:left="0" w:firstLine="709"/>
        <w:jc w:val="both"/>
        <w:rPr>
          <w:rFonts w:cs="Times New Roman"/>
        </w:rPr>
      </w:pPr>
      <w:r>
        <w:rPr>
          <w:color w:val="000000"/>
        </w:rPr>
        <w:t xml:space="preserve">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w:t>
      </w:r>
      <w:proofErr w:type="gramStart"/>
      <w:r>
        <w:rPr>
          <w:color w:val="000000"/>
        </w:rPr>
        <w:t>извещением</w:t>
      </w:r>
      <w:proofErr w:type="gramEnd"/>
      <w:r>
        <w:rPr>
          <w:color w:val="000000"/>
        </w:rPr>
        <w:t xml:space="preserve">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Pr>
          <w:color w:val="FF0000"/>
        </w:rPr>
        <w:t>- не установлено</w:t>
      </w:r>
    </w:p>
    <w:p w:rsidR="007F18F7" w:rsidRDefault="0086125A">
      <w:pPr>
        <w:pStyle w:val="aff6"/>
        <w:numPr>
          <w:ilvl w:val="0"/>
          <w:numId w:val="4"/>
        </w:numPr>
        <w:ind w:left="0" w:firstLine="709"/>
        <w:jc w:val="both"/>
        <w:rPr>
          <w:rFonts w:cs="Times New Roman"/>
        </w:rPr>
      </w:pPr>
      <w:proofErr w:type="gramStart"/>
      <w:r>
        <w:rPr>
          <w:rFonts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w:t>
      </w:r>
      <w:proofErr w:type="gramEnd"/>
      <w:r>
        <w:rPr>
          <w:rFonts w:cs="Times New Roman"/>
        </w:rPr>
        <w:t xml:space="preserve"> </w:t>
      </w:r>
      <w:proofErr w:type="gramStart"/>
      <w:r>
        <w:rPr>
          <w:rFonts w:cs="Times New Roman"/>
        </w:rPr>
        <w:t>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cs="Times New Roman"/>
        </w:rPr>
        <w:t>неполнородными</w:t>
      </w:r>
      <w:proofErr w:type="spellEnd"/>
      <w:r>
        <w:rPr>
          <w:rFonts w:cs="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F18F7" w:rsidRDefault="0086125A">
      <w:pPr>
        <w:pStyle w:val="aff6"/>
        <w:numPr>
          <w:ilvl w:val="0"/>
          <w:numId w:val="4"/>
        </w:numPr>
        <w:ind w:left="0" w:firstLine="709"/>
        <w:jc w:val="both"/>
        <w:rPr>
          <w:rFonts w:cs="Times New Roman"/>
        </w:rPr>
      </w:pPr>
      <w:r>
        <w:t xml:space="preserve">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Pr>
          <w:bCs/>
          <w:color w:val="000000"/>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t xml:space="preserve"> и установлено лицо, представляющее интересы коллективного участника закупки (лидер коллективного участника закупки)</w:t>
      </w:r>
      <w:r>
        <w:rPr>
          <w:rFonts w:cs="Times New Roman"/>
        </w:rPr>
        <w:t>;</w:t>
      </w:r>
      <w:r>
        <w:rPr>
          <w:color w:val="FF0000"/>
        </w:rPr>
        <w:t xml:space="preserve"> </w:t>
      </w:r>
    </w:p>
    <w:p w:rsidR="007F18F7" w:rsidRDefault="0086125A">
      <w:pPr>
        <w:pStyle w:val="aff6"/>
        <w:numPr>
          <w:ilvl w:val="0"/>
          <w:numId w:val="4"/>
        </w:numPr>
        <w:ind w:left="0" w:firstLine="709"/>
        <w:jc w:val="both"/>
        <w:rPr>
          <w:rFonts w:cs="Times New Roman"/>
        </w:rPr>
      </w:pPr>
      <w:r>
        <w:t xml:space="preserve">отсутствие у участника закупки ограничений для участия в закупках, установленных законодательством </w:t>
      </w:r>
      <w:r>
        <w:rPr>
          <w:color w:val="000000"/>
        </w:rPr>
        <w:t>Российской Федерации</w:t>
      </w:r>
    </w:p>
    <w:p w:rsidR="007F18F7" w:rsidRDefault="0086125A">
      <w:pPr>
        <w:pStyle w:val="aff6"/>
        <w:numPr>
          <w:ilvl w:val="0"/>
          <w:numId w:val="4"/>
        </w:numPr>
        <w:tabs>
          <w:tab w:val="left" w:pos="1134"/>
        </w:tabs>
        <w:autoSpaceDE w:val="0"/>
        <w:autoSpaceDN w:val="0"/>
        <w:adjustRightInd w:val="0"/>
        <w:spacing w:after="0"/>
        <w:ind w:left="0" w:firstLine="709"/>
        <w:jc w:val="both"/>
        <w:rPr>
          <w:rFonts w:cs="Times New Roman"/>
        </w:rPr>
      </w:pPr>
      <w:r>
        <w:rPr>
          <w:rFonts w:cs="Times New Roman"/>
        </w:rPr>
        <w:t>участник закупки не является иностранным агентом, в соответствии с Федеральным</w:t>
      </w:r>
      <w:r>
        <w:rPr>
          <w:rFonts w:cs="Times New Roman"/>
          <w:kern w:val="0"/>
          <w:lang w:eastAsia="en-US"/>
        </w:rPr>
        <w:t xml:space="preserve"> законом от 14.07.2022 № 255-ФЗ «О </w:t>
      </w:r>
      <w:proofErr w:type="gramStart"/>
      <w:r>
        <w:rPr>
          <w:rFonts w:cs="Times New Roman"/>
          <w:kern w:val="0"/>
          <w:lang w:eastAsia="en-US"/>
        </w:rPr>
        <w:t>контроле за</w:t>
      </w:r>
      <w:proofErr w:type="gramEnd"/>
      <w:r>
        <w:rPr>
          <w:rFonts w:cs="Times New Roman"/>
          <w:kern w:val="0"/>
          <w:lang w:eastAsia="en-US"/>
        </w:rPr>
        <w:t xml:space="preserve"> деятельностью лиц, находящихся под иностранным влиянием»;</w:t>
      </w:r>
    </w:p>
    <w:p w:rsidR="007F18F7" w:rsidRDefault="0086125A">
      <w:pPr>
        <w:pStyle w:val="aff6"/>
        <w:numPr>
          <w:ilvl w:val="0"/>
          <w:numId w:val="4"/>
        </w:numPr>
        <w:tabs>
          <w:tab w:val="left" w:pos="1134"/>
        </w:tabs>
        <w:autoSpaceDE w:val="0"/>
        <w:autoSpaceDN w:val="0"/>
        <w:adjustRightInd w:val="0"/>
        <w:spacing w:after="0"/>
        <w:ind w:left="0" w:firstLine="709"/>
        <w:jc w:val="both"/>
        <w:rPr>
          <w:rFonts w:cs="Times New Roman"/>
        </w:rPr>
      </w:pPr>
      <w:proofErr w:type="gramStart"/>
      <w:r>
        <w:rPr>
          <w:rFonts w:cs="Times New Roman"/>
          <w:kern w:val="0"/>
          <w:lang w:eastAsia="en-US"/>
        </w:rPr>
        <w:t>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7F18F7" w:rsidRDefault="0086125A">
      <w:pPr>
        <w:pStyle w:val="aff6"/>
        <w:numPr>
          <w:ilvl w:val="0"/>
          <w:numId w:val="4"/>
        </w:numPr>
        <w:tabs>
          <w:tab w:val="left" w:pos="1134"/>
        </w:tabs>
        <w:autoSpaceDE w:val="0"/>
        <w:autoSpaceDN w:val="0"/>
        <w:adjustRightInd w:val="0"/>
        <w:spacing w:after="0"/>
        <w:ind w:left="0" w:firstLine="709"/>
        <w:jc w:val="both"/>
        <w:rPr>
          <w:rFonts w:cs="Times New Roman"/>
        </w:rPr>
      </w:pPr>
      <w:r>
        <w:rPr>
          <w:rFonts w:cs="Times New Roman"/>
          <w:kern w:val="0"/>
          <w:lang w:eastAsia="en-US"/>
        </w:rPr>
        <w:t xml:space="preserve">отсутствие сведений об участнике закупки в реестре недобросовестных поставщиков (подрядчиков, исполнителей), предусмотренных Федеральным законом № 223-ФЗ </w:t>
      </w:r>
      <w:r>
        <w:rPr>
          <w:rFonts w:cs="Times New Roman"/>
        </w:rPr>
        <w:t>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r>
        <w:rPr>
          <w:rFonts w:cs="Times New Roman"/>
          <w:kern w:val="0"/>
          <w:lang w:eastAsia="en-US"/>
        </w:rPr>
        <w:t>.</w:t>
      </w:r>
    </w:p>
    <w:p w:rsidR="007F18F7" w:rsidRDefault="007F18F7">
      <w:pPr>
        <w:tabs>
          <w:tab w:val="left" w:pos="851"/>
        </w:tabs>
        <w:spacing w:after="0" w:line="240" w:lineRule="auto"/>
        <w:ind w:firstLine="709"/>
        <w:jc w:val="both"/>
        <w:rPr>
          <w:rFonts w:ascii="Times New Roman" w:eastAsia="Times New Roman" w:hAnsi="Times New Roman" w:cs="Times New Roman"/>
          <w:b/>
          <w:sz w:val="24"/>
          <w:szCs w:val="24"/>
          <w:lang w:eastAsia="ru-RU"/>
        </w:rPr>
      </w:pPr>
    </w:p>
    <w:p w:rsidR="007F18F7" w:rsidRDefault="0086125A">
      <w:pPr>
        <w:tabs>
          <w:tab w:val="left" w:pos="851"/>
        </w:tabs>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Настоящим подтверждаем правильность и достоверность всех указанных данных и сведений.</w:t>
      </w:r>
    </w:p>
    <w:p w:rsidR="007F18F7" w:rsidRDefault="007F18F7">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7F18F7" w:rsidRDefault="0086125A">
      <w:pPr>
        <w:tabs>
          <w:tab w:val="left" w:pos="851"/>
        </w:tabs>
        <w:spacing w:after="0" w:line="240" w:lineRule="auto"/>
        <w:ind w:firstLine="709"/>
        <w:jc w:val="both"/>
        <w:rPr>
          <w:rFonts w:ascii="Times New Roman" w:eastAsia="Times New Roman" w:hAnsi="Times New Roman" w:cs="Times New Roman"/>
          <w:sz w:val="24"/>
          <w:szCs w:val="24"/>
          <w:lang w:eastAsia="ru-RU"/>
        </w:rPr>
      </w:pPr>
      <w:bookmarkStart w:id="25" w:name="_Hlk95332894"/>
      <w:r>
        <w:rPr>
          <w:rFonts w:ascii="Times New Roman" w:eastAsia="Times New Roman" w:hAnsi="Times New Roman" w:cs="Times New Roman"/>
          <w:sz w:val="24"/>
          <w:szCs w:val="24"/>
          <w:lang w:eastAsia="ru-RU"/>
        </w:rPr>
        <w:t xml:space="preserve">Должность уполномоченного лица (руководителя) </w:t>
      </w:r>
    </w:p>
    <w:p w:rsidR="007F18F7" w:rsidRDefault="0086125A">
      <w:pPr>
        <w:tabs>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участника размещения заказа</w:t>
      </w:r>
    </w:p>
    <w:p w:rsidR="007F18F7" w:rsidRDefault="007F18F7">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7F18F7" w:rsidRDefault="0086125A">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               /______________________/</w:t>
      </w:r>
    </w:p>
    <w:p w:rsidR="007F18F7" w:rsidRDefault="0086125A">
      <w:pPr>
        <w:tabs>
          <w:tab w:val="left" w:pos="851"/>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М.П.   (при наличии)                                                         (подпись)                  (фамилия и инициалы) </w:t>
      </w:r>
    </w:p>
    <w:bookmarkEnd w:id="25"/>
    <w:p w:rsidR="007F18F7" w:rsidRDefault="007F18F7">
      <w:pPr>
        <w:spacing w:line="0" w:lineRule="atLeast"/>
        <w:contextualSpacing/>
        <w:rPr>
          <w:rFonts w:eastAsia="Calibri"/>
          <w:bCs/>
          <w:sz w:val="20"/>
          <w:szCs w:val="20"/>
        </w:rPr>
      </w:pPr>
    </w:p>
    <w:p w:rsidR="007F18F7" w:rsidRDefault="0086125A">
      <w:pPr>
        <w:suppressAutoHyphens/>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юридических лиц», Положения </w:t>
      </w:r>
      <w:r>
        <w:rPr>
          <w:rFonts w:ascii="Times New Roman" w:hAnsi="Times New Roman"/>
          <w:b/>
          <w:bCs/>
          <w:sz w:val="24"/>
          <w:szCs w:val="24"/>
          <w:lang w:eastAsia="ar-SA"/>
        </w:rPr>
        <w:t>о закупках товаров, работ, услуг государственным автономным учреждением культуры Свердловской области «Свердловская областная</w:t>
      </w:r>
      <w:r>
        <w:rPr>
          <w:b/>
          <w:bCs/>
          <w:sz w:val="24"/>
          <w:szCs w:val="24"/>
          <w:lang w:eastAsia="ar-SA"/>
        </w:rPr>
        <w:t xml:space="preserve"> </w:t>
      </w:r>
      <w:r>
        <w:rPr>
          <w:rFonts w:ascii="Times New Roman" w:hAnsi="Times New Roman"/>
          <w:b/>
          <w:bCs/>
          <w:sz w:val="24"/>
          <w:szCs w:val="24"/>
          <w:lang w:eastAsia="ar-SA"/>
        </w:rPr>
        <w:t>универсальная научная библиотека им. В.Г. Белинского»</w:t>
      </w:r>
      <w:r>
        <w:rPr>
          <w:rFonts w:ascii="Times New Roman" w:eastAsia="Times New Roman" w:hAnsi="Times New Roman" w:cs="Times New Roman"/>
          <w:bCs/>
          <w:sz w:val="24"/>
          <w:szCs w:val="24"/>
        </w:rPr>
        <w:t>,</w:t>
      </w:r>
      <w:r>
        <w:rPr>
          <w:rFonts w:ascii="Times New Roman" w:hAnsi="Times New Roman"/>
          <w:bCs/>
          <w:sz w:val="24"/>
          <w:szCs w:val="24"/>
        </w:rPr>
        <w:t xml:space="preserve">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регламентирующие требования, предъявляемые к содержанию котировочной заявки и порядку ее подачи.</w:t>
      </w:r>
      <w:proofErr w:type="gramEnd"/>
    </w:p>
    <w:tbl>
      <w:tblPr>
        <w:tblW w:w="10260" w:type="dxa"/>
        <w:tblInd w:w="108" w:type="dxa"/>
        <w:tblLayout w:type="fixed"/>
        <w:tblLook w:val="04A0" w:firstRow="1" w:lastRow="0" w:firstColumn="1" w:lastColumn="0" w:noHBand="0" w:noVBand="1"/>
      </w:tblPr>
      <w:tblGrid>
        <w:gridCol w:w="6121"/>
        <w:gridCol w:w="4139"/>
      </w:tblGrid>
      <w:tr w:rsidR="007F18F7">
        <w:trPr>
          <w:trHeight w:val="674"/>
        </w:trPr>
        <w:tc>
          <w:tcPr>
            <w:tcW w:w="6120" w:type="dxa"/>
          </w:tcPr>
          <w:p w:rsidR="007F18F7" w:rsidRDefault="0086125A">
            <w:pPr>
              <w:widowControl w:val="0"/>
              <w:suppressAutoHyphens/>
              <w:spacing w:after="0" w:line="240" w:lineRule="auto"/>
              <w:ind w:firstLine="709"/>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______________</w:t>
            </w:r>
          </w:p>
          <w:p w:rsidR="007F18F7" w:rsidRDefault="0086125A">
            <w:pPr>
              <w:widowControl w:val="0"/>
              <w:suppressAutoHyphens/>
              <w:spacing w:after="0" w:line="240" w:lineRule="auto"/>
              <w:ind w:firstLine="709"/>
              <w:jc w:val="center"/>
              <w:rPr>
                <w:rFonts w:ascii="Times New Roman" w:eastAsia="Times New Roman" w:hAnsi="Times New Roman" w:cs="Times New Roman"/>
                <w:sz w:val="18"/>
                <w:szCs w:val="18"/>
                <w:lang w:eastAsia="ru-RU"/>
              </w:rPr>
            </w:pPr>
            <w:r>
              <w:rPr>
                <w:rFonts w:ascii="Times New Roman" w:eastAsia="Times New Roman" w:hAnsi="Times New Roman" w:cs="Times New Roman"/>
                <w:i/>
                <w:sz w:val="18"/>
                <w:szCs w:val="18"/>
                <w:lang w:eastAsia="ru-RU"/>
              </w:rPr>
              <w:t xml:space="preserve"> Подпись руководителя, полномочного представителя участника, М.П. (для юр. лиц); подпись участник</w:t>
            </w:r>
            <w:proofErr w:type="gramStart"/>
            <w:r>
              <w:rPr>
                <w:rFonts w:ascii="Times New Roman" w:eastAsia="Times New Roman" w:hAnsi="Times New Roman" w:cs="Times New Roman"/>
                <w:i/>
                <w:sz w:val="18"/>
                <w:szCs w:val="18"/>
                <w:lang w:eastAsia="ru-RU"/>
              </w:rPr>
              <w:t>а(</w:t>
            </w:r>
            <w:proofErr w:type="gramEnd"/>
            <w:r>
              <w:rPr>
                <w:rFonts w:ascii="Times New Roman" w:eastAsia="Times New Roman" w:hAnsi="Times New Roman" w:cs="Times New Roman"/>
                <w:i/>
                <w:sz w:val="18"/>
                <w:szCs w:val="18"/>
                <w:lang w:eastAsia="ru-RU"/>
              </w:rPr>
              <w:t>для физ. лиц)</w:t>
            </w:r>
          </w:p>
        </w:tc>
        <w:tc>
          <w:tcPr>
            <w:tcW w:w="4139" w:type="dxa"/>
          </w:tcPr>
          <w:p w:rsidR="007F18F7" w:rsidRDefault="0086125A">
            <w:pPr>
              <w:widowControl w:val="0"/>
              <w:suppressAutoHyphens/>
              <w:spacing w:after="0" w:line="240" w:lineRule="auto"/>
              <w:ind w:firstLine="709"/>
              <w:jc w:val="center"/>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u w:val="single"/>
                <w:lang w:eastAsia="ru-RU"/>
              </w:rPr>
              <w:t>//</w:t>
            </w:r>
          </w:p>
          <w:p w:rsidR="007F18F7" w:rsidRDefault="0086125A">
            <w:pPr>
              <w:widowControl w:val="0"/>
              <w:suppressAutoHyphens/>
              <w:spacing w:after="0" w:line="240" w:lineRule="auto"/>
              <w:ind w:firstLine="709"/>
              <w:jc w:val="center"/>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Расшифровка подписи (Ф.И.О.)</w:t>
            </w:r>
          </w:p>
        </w:tc>
      </w:tr>
    </w:tbl>
    <w:p w:rsidR="007F18F7" w:rsidRDefault="007F18F7">
      <w:pPr>
        <w:spacing w:after="200" w:line="240" w:lineRule="auto"/>
        <w:contextualSpacing/>
        <w:rPr>
          <w:rFonts w:ascii="Times New Roman" w:eastAsia="Times New Roman" w:hAnsi="Times New Roman" w:cs="Times New Roman"/>
          <w:b/>
          <w:sz w:val="24"/>
          <w:szCs w:val="24"/>
          <w:lang w:eastAsia="ru-RU"/>
        </w:rPr>
      </w:pPr>
    </w:p>
    <w:p w:rsidR="007F18F7" w:rsidRDefault="007F18F7">
      <w:pPr>
        <w:spacing w:after="200" w:line="240" w:lineRule="auto"/>
        <w:contextualSpacing/>
        <w:rPr>
          <w:rFonts w:ascii="Times New Roman" w:eastAsia="Times New Roman" w:hAnsi="Times New Roman" w:cs="Times New Roman"/>
          <w:b/>
          <w:sz w:val="24"/>
          <w:szCs w:val="24"/>
          <w:lang w:eastAsia="ru-RU"/>
        </w:rPr>
      </w:pPr>
    </w:p>
    <w:p w:rsidR="007F18F7" w:rsidRDefault="0086125A">
      <w:pPr>
        <w:keepNext/>
        <w:spacing w:after="200" w:line="276" w:lineRule="auto"/>
        <w:contextualSpacing/>
        <w:jc w:val="both"/>
        <w:outlineLvl w:val="2"/>
        <w:rPr>
          <w:rFonts w:ascii="Times New Roman" w:eastAsia="Times New Roman" w:hAnsi="Times New Roman" w:cs="Times New Roman"/>
          <w:bCs/>
          <w:sz w:val="24"/>
          <w:szCs w:val="24"/>
          <w:lang w:eastAsia="ar-SA"/>
        </w:rPr>
      </w:pPr>
      <w:bookmarkStart w:id="26" w:name="_Hlk89439265"/>
      <w:r>
        <w:rPr>
          <w:rFonts w:ascii="Times New Roman" w:eastAsia="Times New Roman" w:hAnsi="Times New Roman" w:cs="Times New Roman"/>
          <w:bCs/>
          <w:sz w:val="24"/>
          <w:szCs w:val="24"/>
          <w:lang w:eastAsia="ar-SA"/>
        </w:rPr>
        <w:t xml:space="preserve">Приложение к заявке: Документы в соответствии с </w:t>
      </w:r>
      <w:r>
        <w:rPr>
          <w:rFonts w:ascii="Times New Roman" w:eastAsia="Times New Roman" w:hAnsi="Times New Roman" w:cs="Times New Roman"/>
          <w:bCs/>
          <w:color w:val="0000FF"/>
          <w:sz w:val="24"/>
          <w:szCs w:val="24"/>
          <w:lang w:eastAsia="ar-SA"/>
        </w:rPr>
        <w:t xml:space="preserve">пунктом 24 </w:t>
      </w:r>
      <w:r>
        <w:rPr>
          <w:rFonts w:ascii="Times New Roman" w:eastAsia="Times New Roman" w:hAnsi="Times New Roman" w:cs="Times New Roman"/>
          <w:bCs/>
          <w:sz w:val="24"/>
          <w:szCs w:val="24"/>
          <w:lang w:eastAsia="ar-SA"/>
        </w:rPr>
        <w:t>настоящего Извещения о закупке.</w:t>
      </w:r>
    </w:p>
    <w:p w:rsidR="007F18F7" w:rsidRDefault="007F18F7">
      <w:pPr>
        <w:keepNext/>
        <w:spacing w:after="200" w:line="276" w:lineRule="auto"/>
        <w:contextualSpacing/>
        <w:jc w:val="both"/>
        <w:outlineLvl w:val="2"/>
        <w:rPr>
          <w:rFonts w:ascii="Times New Roman" w:eastAsia="Times New Roman" w:hAnsi="Times New Roman" w:cs="Times New Roman"/>
          <w:bCs/>
          <w:sz w:val="24"/>
          <w:szCs w:val="24"/>
          <w:lang w:eastAsia="ar-SA"/>
        </w:rPr>
      </w:pPr>
    </w:p>
    <w:bookmarkEnd w:id="26"/>
    <w:p w:rsidR="007F18F7" w:rsidRDefault="0086125A">
      <w:pPr>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Заявка на участие в закупке предоставляется согласно требованию к содержанию, оформлению и составу заявки на участие в закупке в соответствии с ч. 10 ст. 3.2 Закона № 223-ФЗ. В случае несоответствия заявки на участие в закупке вышеперечисленным требованиям, заявка такого участника отклоняется.</w:t>
      </w:r>
    </w:p>
    <w:p w:rsidR="007F18F7" w:rsidRDefault="007F18F7">
      <w:pPr>
        <w:spacing w:after="0" w:line="240" w:lineRule="auto"/>
        <w:jc w:val="both"/>
        <w:rPr>
          <w:rFonts w:ascii="Times New Roman" w:hAnsi="Times New Roman" w:cs="Times New Roman"/>
          <w:b/>
          <w:bCs/>
          <w:color w:val="FF0000"/>
          <w:sz w:val="24"/>
          <w:szCs w:val="24"/>
        </w:rPr>
      </w:pPr>
    </w:p>
    <w:p w:rsidR="007F18F7" w:rsidRDefault="0086125A">
      <w:pPr>
        <w:spacing w:after="0" w:line="240" w:lineRule="auto"/>
        <w:jc w:val="both"/>
        <w:rPr>
          <w:rFonts w:ascii="Times New Roman" w:hAnsi="Times New Roman" w:cs="Times New Roman"/>
          <w:b/>
          <w:bCs/>
          <w:i/>
          <w:iCs/>
          <w:color w:val="FF0000"/>
          <w:sz w:val="20"/>
          <w:szCs w:val="20"/>
        </w:rPr>
      </w:pPr>
      <w:r>
        <w:rPr>
          <w:rFonts w:ascii="Times New Roman" w:hAnsi="Times New Roman" w:cs="Times New Roman"/>
          <w:b/>
          <w:bCs/>
          <w:i/>
          <w:iCs/>
          <w:color w:val="FF0000"/>
          <w:sz w:val="20"/>
          <w:szCs w:val="20"/>
        </w:rPr>
        <w:t>*В случае если предложение о цене договора и/или иные условия запроса котировок, указанные участниками закупки в специальных электронных формах на электронной площадке, отличаются от сведений, указанных в загруженных на электронную площадку электронных документах, заказчик/организатор руководствуется сведениями, указанными в  загруженных на электронную площадку электронных документах.</w:t>
      </w:r>
    </w:p>
    <w:p w:rsidR="007F18F7" w:rsidRDefault="007F18F7">
      <w:pPr>
        <w:spacing w:after="0" w:line="240" w:lineRule="auto"/>
        <w:jc w:val="both"/>
        <w:rPr>
          <w:rFonts w:ascii="Times New Roman" w:hAnsi="Times New Roman" w:cs="Times New Roman"/>
          <w:b/>
          <w:bCs/>
          <w:color w:val="FF0000"/>
          <w:sz w:val="24"/>
          <w:szCs w:val="24"/>
        </w:rPr>
      </w:pPr>
    </w:p>
    <w:sectPr w:rsidR="007F18F7">
      <w:footerReference w:type="default" r:id="rId32"/>
      <w:pgSz w:w="11906" w:h="16838"/>
      <w:pgMar w:top="426"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696" w:rsidRDefault="00750696">
      <w:pPr>
        <w:spacing w:line="240" w:lineRule="auto"/>
      </w:pPr>
      <w:r>
        <w:separator/>
      </w:r>
    </w:p>
  </w:endnote>
  <w:endnote w:type="continuationSeparator" w:id="0">
    <w:p w:rsidR="00750696" w:rsidRDefault="007506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auto"/>
    <w:pitch w:val="default"/>
  </w:font>
  <w:font w:name="Proxima Nova ExCn Rg">
    <w:altName w:val="Candara"/>
    <w:charset w:val="00"/>
    <w:family w:val="modern"/>
    <w:pitch w:val="default"/>
    <w:sig w:usb0="00000000"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E73" w:rsidRDefault="009F1E73">
    <w:pPr>
      <w:pStyle w:val="afb"/>
      <w:jc w:val="center"/>
    </w:pPr>
  </w:p>
  <w:p w:rsidR="009F1E73" w:rsidRDefault="009F1E73">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696" w:rsidRDefault="00750696">
      <w:pPr>
        <w:spacing w:after="0"/>
      </w:pPr>
      <w:r>
        <w:separator/>
      </w:r>
    </w:p>
  </w:footnote>
  <w:footnote w:type="continuationSeparator" w:id="0">
    <w:p w:rsidR="00750696" w:rsidRDefault="0075069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C2D3E"/>
    <w:multiLevelType w:val="multilevel"/>
    <w:tmpl w:val="2CDC2D3E"/>
    <w:lvl w:ilvl="0">
      <w:start w:val="1"/>
      <w:numFmt w:val="bullet"/>
      <w:lvlText w:val=""/>
      <w:lvlJc w:val="left"/>
      <w:pPr>
        <w:ind w:left="774" w:hanging="360"/>
      </w:pPr>
      <w:rPr>
        <w:rFonts w:ascii="Wingdings" w:hAnsi="Wingding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
    <w:nsid w:val="46AA2034"/>
    <w:multiLevelType w:val="multilevel"/>
    <w:tmpl w:val="46AA20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55F74F1"/>
    <w:multiLevelType w:val="multilevel"/>
    <w:tmpl w:val="555F74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69E548D"/>
    <w:multiLevelType w:val="multilevel"/>
    <w:tmpl w:val="769E548D"/>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748"/>
    <w:rsid w:val="0000036D"/>
    <w:rsid w:val="00001829"/>
    <w:rsid w:val="00005FF3"/>
    <w:rsid w:val="000065B3"/>
    <w:rsid w:val="00006F54"/>
    <w:rsid w:val="00012ACC"/>
    <w:rsid w:val="00013365"/>
    <w:rsid w:val="00015E28"/>
    <w:rsid w:val="00016DE6"/>
    <w:rsid w:val="0002450A"/>
    <w:rsid w:val="00024819"/>
    <w:rsid w:val="00027E4B"/>
    <w:rsid w:val="00030815"/>
    <w:rsid w:val="0003116B"/>
    <w:rsid w:val="00031CD4"/>
    <w:rsid w:val="00037CBD"/>
    <w:rsid w:val="00041664"/>
    <w:rsid w:val="0004298E"/>
    <w:rsid w:val="00046834"/>
    <w:rsid w:val="00046F29"/>
    <w:rsid w:val="0005453E"/>
    <w:rsid w:val="000567C1"/>
    <w:rsid w:val="0005680D"/>
    <w:rsid w:val="00056A47"/>
    <w:rsid w:val="00060C9D"/>
    <w:rsid w:val="00061654"/>
    <w:rsid w:val="00061759"/>
    <w:rsid w:val="00061B2F"/>
    <w:rsid w:val="00064A76"/>
    <w:rsid w:val="00066460"/>
    <w:rsid w:val="00066962"/>
    <w:rsid w:val="000675BD"/>
    <w:rsid w:val="000676B2"/>
    <w:rsid w:val="00070923"/>
    <w:rsid w:val="000725B6"/>
    <w:rsid w:val="000737FA"/>
    <w:rsid w:val="000742ED"/>
    <w:rsid w:val="00074540"/>
    <w:rsid w:val="00076748"/>
    <w:rsid w:val="00077EC4"/>
    <w:rsid w:val="00077F7B"/>
    <w:rsid w:val="00085F67"/>
    <w:rsid w:val="000872DE"/>
    <w:rsid w:val="000907F1"/>
    <w:rsid w:val="00090B5A"/>
    <w:rsid w:val="00091B45"/>
    <w:rsid w:val="00094276"/>
    <w:rsid w:val="00096F92"/>
    <w:rsid w:val="00097117"/>
    <w:rsid w:val="00097D73"/>
    <w:rsid w:val="000A007C"/>
    <w:rsid w:val="000A107F"/>
    <w:rsid w:val="000A1380"/>
    <w:rsid w:val="000A142B"/>
    <w:rsid w:val="000A1F33"/>
    <w:rsid w:val="000A397C"/>
    <w:rsid w:val="000A40AB"/>
    <w:rsid w:val="000A6FE4"/>
    <w:rsid w:val="000A792F"/>
    <w:rsid w:val="000B028A"/>
    <w:rsid w:val="000B18E1"/>
    <w:rsid w:val="000B19EC"/>
    <w:rsid w:val="000B1BFD"/>
    <w:rsid w:val="000B1C86"/>
    <w:rsid w:val="000B46E6"/>
    <w:rsid w:val="000B5D99"/>
    <w:rsid w:val="000B5FBC"/>
    <w:rsid w:val="000C0CCB"/>
    <w:rsid w:val="000C12B1"/>
    <w:rsid w:val="000C4090"/>
    <w:rsid w:val="000C43F2"/>
    <w:rsid w:val="000C46BF"/>
    <w:rsid w:val="000C5976"/>
    <w:rsid w:val="000D1245"/>
    <w:rsid w:val="000D4574"/>
    <w:rsid w:val="000D60F7"/>
    <w:rsid w:val="000E279D"/>
    <w:rsid w:val="000E4605"/>
    <w:rsid w:val="000E4F38"/>
    <w:rsid w:val="000E5287"/>
    <w:rsid w:val="000E731F"/>
    <w:rsid w:val="000E741F"/>
    <w:rsid w:val="000F32CB"/>
    <w:rsid w:val="000F3A2B"/>
    <w:rsid w:val="000F5FDA"/>
    <w:rsid w:val="000F718B"/>
    <w:rsid w:val="000F7603"/>
    <w:rsid w:val="001056CF"/>
    <w:rsid w:val="00105745"/>
    <w:rsid w:val="00105A86"/>
    <w:rsid w:val="0011446B"/>
    <w:rsid w:val="00116280"/>
    <w:rsid w:val="001218BD"/>
    <w:rsid w:val="00121EC4"/>
    <w:rsid w:val="00125BBC"/>
    <w:rsid w:val="00125D1E"/>
    <w:rsid w:val="0012622F"/>
    <w:rsid w:val="00126E2A"/>
    <w:rsid w:val="00127055"/>
    <w:rsid w:val="00130D6D"/>
    <w:rsid w:val="00135BFA"/>
    <w:rsid w:val="0014269B"/>
    <w:rsid w:val="0014483C"/>
    <w:rsid w:val="001465A8"/>
    <w:rsid w:val="00147115"/>
    <w:rsid w:val="001530C9"/>
    <w:rsid w:val="00153EEB"/>
    <w:rsid w:val="00161406"/>
    <w:rsid w:val="00161E93"/>
    <w:rsid w:val="00163BBC"/>
    <w:rsid w:val="00167074"/>
    <w:rsid w:val="00167192"/>
    <w:rsid w:val="00167AFA"/>
    <w:rsid w:val="00167DC1"/>
    <w:rsid w:val="00171458"/>
    <w:rsid w:val="00171C1B"/>
    <w:rsid w:val="00175A17"/>
    <w:rsid w:val="001764DD"/>
    <w:rsid w:val="001814CD"/>
    <w:rsid w:val="00183406"/>
    <w:rsid w:val="00183BC1"/>
    <w:rsid w:val="0018674A"/>
    <w:rsid w:val="0018704C"/>
    <w:rsid w:val="00190381"/>
    <w:rsid w:val="001A13AB"/>
    <w:rsid w:val="001A218F"/>
    <w:rsid w:val="001A271C"/>
    <w:rsid w:val="001A4867"/>
    <w:rsid w:val="001A7B3B"/>
    <w:rsid w:val="001B0AAC"/>
    <w:rsid w:val="001B261E"/>
    <w:rsid w:val="001B4415"/>
    <w:rsid w:val="001B77C8"/>
    <w:rsid w:val="001B7F6C"/>
    <w:rsid w:val="001C014D"/>
    <w:rsid w:val="001C0C03"/>
    <w:rsid w:val="001C1254"/>
    <w:rsid w:val="001C2653"/>
    <w:rsid w:val="001C5228"/>
    <w:rsid w:val="001C569E"/>
    <w:rsid w:val="001C6C73"/>
    <w:rsid w:val="001D1858"/>
    <w:rsid w:val="001D2A29"/>
    <w:rsid w:val="001D366F"/>
    <w:rsid w:val="001D5702"/>
    <w:rsid w:val="001D73FD"/>
    <w:rsid w:val="001E4A71"/>
    <w:rsid w:val="001E730D"/>
    <w:rsid w:val="001F0EFB"/>
    <w:rsid w:val="002002B9"/>
    <w:rsid w:val="00203042"/>
    <w:rsid w:val="00205838"/>
    <w:rsid w:val="00205D73"/>
    <w:rsid w:val="00207D41"/>
    <w:rsid w:val="0021078C"/>
    <w:rsid w:val="00210AD5"/>
    <w:rsid w:val="00212704"/>
    <w:rsid w:val="00212D77"/>
    <w:rsid w:val="002239C1"/>
    <w:rsid w:val="00223DA7"/>
    <w:rsid w:val="00230A83"/>
    <w:rsid w:val="0023345A"/>
    <w:rsid w:val="00234F49"/>
    <w:rsid w:val="00235F7B"/>
    <w:rsid w:val="00236572"/>
    <w:rsid w:val="00236B09"/>
    <w:rsid w:val="00237070"/>
    <w:rsid w:val="00240057"/>
    <w:rsid w:val="00241B62"/>
    <w:rsid w:val="00242BB9"/>
    <w:rsid w:val="002432AA"/>
    <w:rsid w:val="00244E31"/>
    <w:rsid w:val="00246E72"/>
    <w:rsid w:val="002518BF"/>
    <w:rsid w:val="00251A8B"/>
    <w:rsid w:val="00252423"/>
    <w:rsid w:val="00252E05"/>
    <w:rsid w:val="002565DC"/>
    <w:rsid w:val="00256D7A"/>
    <w:rsid w:val="00257F0E"/>
    <w:rsid w:val="00260EF8"/>
    <w:rsid w:val="0026225D"/>
    <w:rsid w:val="00262830"/>
    <w:rsid w:val="0026357B"/>
    <w:rsid w:val="002638B0"/>
    <w:rsid w:val="00264FB8"/>
    <w:rsid w:val="0026518D"/>
    <w:rsid w:val="002655D5"/>
    <w:rsid w:val="00270B9E"/>
    <w:rsid w:val="00273493"/>
    <w:rsid w:val="00273701"/>
    <w:rsid w:val="00274B43"/>
    <w:rsid w:val="00276741"/>
    <w:rsid w:val="00280A20"/>
    <w:rsid w:val="00281E1C"/>
    <w:rsid w:val="00285072"/>
    <w:rsid w:val="00290DEF"/>
    <w:rsid w:val="00293129"/>
    <w:rsid w:val="0029649B"/>
    <w:rsid w:val="002A001F"/>
    <w:rsid w:val="002A57B9"/>
    <w:rsid w:val="002A5A9E"/>
    <w:rsid w:val="002A635E"/>
    <w:rsid w:val="002A6AF0"/>
    <w:rsid w:val="002A6C14"/>
    <w:rsid w:val="002A6E7D"/>
    <w:rsid w:val="002B0132"/>
    <w:rsid w:val="002B0437"/>
    <w:rsid w:val="002B1469"/>
    <w:rsid w:val="002B1CCD"/>
    <w:rsid w:val="002B2C6C"/>
    <w:rsid w:val="002B2D6A"/>
    <w:rsid w:val="002B46E6"/>
    <w:rsid w:val="002B485C"/>
    <w:rsid w:val="002B5464"/>
    <w:rsid w:val="002B621D"/>
    <w:rsid w:val="002C3904"/>
    <w:rsid w:val="002C70FE"/>
    <w:rsid w:val="002D1544"/>
    <w:rsid w:val="002D3270"/>
    <w:rsid w:val="002D3742"/>
    <w:rsid w:val="002D61D6"/>
    <w:rsid w:val="002E3FBE"/>
    <w:rsid w:val="002F53B3"/>
    <w:rsid w:val="00302D03"/>
    <w:rsid w:val="00310A4E"/>
    <w:rsid w:val="00310FAC"/>
    <w:rsid w:val="003111BA"/>
    <w:rsid w:val="00315B77"/>
    <w:rsid w:val="00316D7F"/>
    <w:rsid w:val="00316DA4"/>
    <w:rsid w:val="00316EF9"/>
    <w:rsid w:val="00333A50"/>
    <w:rsid w:val="00333BEA"/>
    <w:rsid w:val="003340D2"/>
    <w:rsid w:val="00336277"/>
    <w:rsid w:val="00340624"/>
    <w:rsid w:val="003414F2"/>
    <w:rsid w:val="00344B27"/>
    <w:rsid w:val="00346B3A"/>
    <w:rsid w:val="003478D9"/>
    <w:rsid w:val="00347A7D"/>
    <w:rsid w:val="00352AA9"/>
    <w:rsid w:val="00355BD8"/>
    <w:rsid w:val="00357EBE"/>
    <w:rsid w:val="00360239"/>
    <w:rsid w:val="003606FA"/>
    <w:rsid w:val="003615F1"/>
    <w:rsid w:val="00361A2F"/>
    <w:rsid w:val="0036261D"/>
    <w:rsid w:val="00363D92"/>
    <w:rsid w:val="00363DAE"/>
    <w:rsid w:val="00365D62"/>
    <w:rsid w:val="00367629"/>
    <w:rsid w:val="00370FFB"/>
    <w:rsid w:val="0037287B"/>
    <w:rsid w:val="00373F68"/>
    <w:rsid w:val="00373FDF"/>
    <w:rsid w:val="003745D8"/>
    <w:rsid w:val="00385576"/>
    <w:rsid w:val="0038649A"/>
    <w:rsid w:val="00390045"/>
    <w:rsid w:val="00390E13"/>
    <w:rsid w:val="00391609"/>
    <w:rsid w:val="00391D1C"/>
    <w:rsid w:val="00392143"/>
    <w:rsid w:val="00394625"/>
    <w:rsid w:val="00396180"/>
    <w:rsid w:val="003968F1"/>
    <w:rsid w:val="00396F95"/>
    <w:rsid w:val="003A24FB"/>
    <w:rsid w:val="003A2D17"/>
    <w:rsid w:val="003A4E59"/>
    <w:rsid w:val="003A4E77"/>
    <w:rsid w:val="003A5576"/>
    <w:rsid w:val="003B1A96"/>
    <w:rsid w:val="003B2CFB"/>
    <w:rsid w:val="003B3B13"/>
    <w:rsid w:val="003B4400"/>
    <w:rsid w:val="003B4464"/>
    <w:rsid w:val="003B621C"/>
    <w:rsid w:val="003B67B1"/>
    <w:rsid w:val="003C3932"/>
    <w:rsid w:val="003C748F"/>
    <w:rsid w:val="003C7DB7"/>
    <w:rsid w:val="003D0B13"/>
    <w:rsid w:val="003D2FC4"/>
    <w:rsid w:val="003D49BF"/>
    <w:rsid w:val="003D51D3"/>
    <w:rsid w:val="003D5245"/>
    <w:rsid w:val="003D6749"/>
    <w:rsid w:val="003D6FE9"/>
    <w:rsid w:val="003D7746"/>
    <w:rsid w:val="003E1590"/>
    <w:rsid w:val="003E2205"/>
    <w:rsid w:val="003E705B"/>
    <w:rsid w:val="003E7198"/>
    <w:rsid w:val="003F0A92"/>
    <w:rsid w:val="003F34F3"/>
    <w:rsid w:val="003F4026"/>
    <w:rsid w:val="003F5BDE"/>
    <w:rsid w:val="003F6BB6"/>
    <w:rsid w:val="004052C3"/>
    <w:rsid w:val="004075E2"/>
    <w:rsid w:val="0041000A"/>
    <w:rsid w:val="004126CF"/>
    <w:rsid w:val="00412A76"/>
    <w:rsid w:val="00413EA9"/>
    <w:rsid w:val="00420E59"/>
    <w:rsid w:val="00424031"/>
    <w:rsid w:val="00427DCD"/>
    <w:rsid w:val="00431010"/>
    <w:rsid w:val="00431858"/>
    <w:rsid w:val="00434BEF"/>
    <w:rsid w:val="004374DC"/>
    <w:rsid w:val="00441FD4"/>
    <w:rsid w:val="004445E4"/>
    <w:rsid w:val="00445457"/>
    <w:rsid w:val="004461D5"/>
    <w:rsid w:val="00446463"/>
    <w:rsid w:val="004473D3"/>
    <w:rsid w:val="004477A8"/>
    <w:rsid w:val="0045255D"/>
    <w:rsid w:val="004529BE"/>
    <w:rsid w:val="0045408F"/>
    <w:rsid w:val="00454D31"/>
    <w:rsid w:val="004552B5"/>
    <w:rsid w:val="004559B4"/>
    <w:rsid w:val="00457998"/>
    <w:rsid w:val="0046276A"/>
    <w:rsid w:val="00462874"/>
    <w:rsid w:val="00463B60"/>
    <w:rsid w:val="00465872"/>
    <w:rsid w:val="00466407"/>
    <w:rsid w:val="00470AAD"/>
    <w:rsid w:val="00470ACD"/>
    <w:rsid w:val="00470DE4"/>
    <w:rsid w:val="00472282"/>
    <w:rsid w:val="0047672E"/>
    <w:rsid w:val="004776D9"/>
    <w:rsid w:val="004801E5"/>
    <w:rsid w:val="004814C7"/>
    <w:rsid w:val="00490012"/>
    <w:rsid w:val="004907E9"/>
    <w:rsid w:val="00491967"/>
    <w:rsid w:val="00492D1E"/>
    <w:rsid w:val="004955E9"/>
    <w:rsid w:val="004A0C96"/>
    <w:rsid w:val="004A0FBA"/>
    <w:rsid w:val="004A5D5D"/>
    <w:rsid w:val="004A5E11"/>
    <w:rsid w:val="004A6B19"/>
    <w:rsid w:val="004A6F39"/>
    <w:rsid w:val="004A71F6"/>
    <w:rsid w:val="004B724B"/>
    <w:rsid w:val="004C022B"/>
    <w:rsid w:val="004C2FCB"/>
    <w:rsid w:val="004C4422"/>
    <w:rsid w:val="004C4D4E"/>
    <w:rsid w:val="004C70A3"/>
    <w:rsid w:val="004C7E76"/>
    <w:rsid w:val="004D31BE"/>
    <w:rsid w:val="004D7A85"/>
    <w:rsid w:val="004E0EDA"/>
    <w:rsid w:val="004E15A1"/>
    <w:rsid w:val="004E3434"/>
    <w:rsid w:val="004E4242"/>
    <w:rsid w:val="004E5784"/>
    <w:rsid w:val="004F0759"/>
    <w:rsid w:val="004F168F"/>
    <w:rsid w:val="004F4336"/>
    <w:rsid w:val="004F53B6"/>
    <w:rsid w:val="00500868"/>
    <w:rsid w:val="005023EA"/>
    <w:rsid w:val="00502487"/>
    <w:rsid w:val="00505CB7"/>
    <w:rsid w:val="00512D29"/>
    <w:rsid w:val="00512F88"/>
    <w:rsid w:val="0051441E"/>
    <w:rsid w:val="0051504B"/>
    <w:rsid w:val="00517F4C"/>
    <w:rsid w:val="00523452"/>
    <w:rsid w:val="00523938"/>
    <w:rsid w:val="00524AE4"/>
    <w:rsid w:val="00525C2B"/>
    <w:rsid w:val="00536135"/>
    <w:rsid w:val="00536C02"/>
    <w:rsid w:val="00536EBE"/>
    <w:rsid w:val="00540A66"/>
    <w:rsid w:val="00546B54"/>
    <w:rsid w:val="005473ED"/>
    <w:rsid w:val="00550D8C"/>
    <w:rsid w:val="00552043"/>
    <w:rsid w:val="00552603"/>
    <w:rsid w:val="0055511E"/>
    <w:rsid w:val="0056016C"/>
    <w:rsid w:val="00563875"/>
    <w:rsid w:val="00563C3E"/>
    <w:rsid w:val="0056426D"/>
    <w:rsid w:val="00565399"/>
    <w:rsid w:val="005661D3"/>
    <w:rsid w:val="00566644"/>
    <w:rsid w:val="005702C7"/>
    <w:rsid w:val="00572169"/>
    <w:rsid w:val="00575046"/>
    <w:rsid w:val="005755E6"/>
    <w:rsid w:val="005758D3"/>
    <w:rsid w:val="00575BCB"/>
    <w:rsid w:val="00576478"/>
    <w:rsid w:val="00582904"/>
    <w:rsid w:val="00583597"/>
    <w:rsid w:val="00587544"/>
    <w:rsid w:val="005925C2"/>
    <w:rsid w:val="00592A2B"/>
    <w:rsid w:val="00596881"/>
    <w:rsid w:val="00597DB5"/>
    <w:rsid w:val="005A0E13"/>
    <w:rsid w:val="005A31E4"/>
    <w:rsid w:val="005B0C73"/>
    <w:rsid w:val="005B602C"/>
    <w:rsid w:val="005C097B"/>
    <w:rsid w:val="005C1497"/>
    <w:rsid w:val="005C3ED0"/>
    <w:rsid w:val="005C6E94"/>
    <w:rsid w:val="005C7B9B"/>
    <w:rsid w:val="005D3208"/>
    <w:rsid w:val="005D6C41"/>
    <w:rsid w:val="005D7BE0"/>
    <w:rsid w:val="005E0D43"/>
    <w:rsid w:val="005E10F7"/>
    <w:rsid w:val="005E27AF"/>
    <w:rsid w:val="005E69E8"/>
    <w:rsid w:val="005E7868"/>
    <w:rsid w:val="005F171E"/>
    <w:rsid w:val="005F3458"/>
    <w:rsid w:val="005F3E97"/>
    <w:rsid w:val="005F417E"/>
    <w:rsid w:val="005F6449"/>
    <w:rsid w:val="005F6A67"/>
    <w:rsid w:val="005F7DF7"/>
    <w:rsid w:val="00602367"/>
    <w:rsid w:val="00604C5D"/>
    <w:rsid w:val="00605989"/>
    <w:rsid w:val="006062A5"/>
    <w:rsid w:val="00607E53"/>
    <w:rsid w:val="00610384"/>
    <w:rsid w:val="006111EC"/>
    <w:rsid w:val="006158AC"/>
    <w:rsid w:val="00616024"/>
    <w:rsid w:val="006170C2"/>
    <w:rsid w:val="00623FE9"/>
    <w:rsid w:val="00626224"/>
    <w:rsid w:val="00630F09"/>
    <w:rsid w:val="00633E5A"/>
    <w:rsid w:val="00634FB2"/>
    <w:rsid w:val="00640100"/>
    <w:rsid w:val="0064084C"/>
    <w:rsid w:val="00640F7A"/>
    <w:rsid w:val="00641BBC"/>
    <w:rsid w:val="00644F55"/>
    <w:rsid w:val="0064619F"/>
    <w:rsid w:val="00646AED"/>
    <w:rsid w:val="006532C8"/>
    <w:rsid w:val="00653C19"/>
    <w:rsid w:val="0065590C"/>
    <w:rsid w:val="00666321"/>
    <w:rsid w:val="006665F2"/>
    <w:rsid w:val="0066706F"/>
    <w:rsid w:val="00667205"/>
    <w:rsid w:val="00670654"/>
    <w:rsid w:val="006706B2"/>
    <w:rsid w:val="00670C38"/>
    <w:rsid w:val="00672430"/>
    <w:rsid w:val="00673EE6"/>
    <w:rsid w:val="0067515F"/>
    <w:rsid w:val="00675AE9"/>
    <w:rsid w:val="00681ADB"/>
    <w:rsid w:val="006828E3"/>
    <w:rsid w:val="00682A62"/>
    <w:rsid w:val="00684A6B"/>
    <w:rsid w:val="00692907"/>
    <w:rsid w:val="00693380"/>
    <w:rsid w:val="006937AA"/>
    <w:rsid w:val="00693CF7"/>
    <w:rsid w:val="006940F5"/>
    <w:rsid w:val="00696EC4"/>
    <w:rsid w:val="006A26D9"/>
    <w:rsid w:val="006A3403"/>
    <w:rsid w:val="006A7761"/>
    <w:rsid w:val="006B05E2"/>
    <w:rsid w:val="006B2665"/>
    <w:rsid w:val="006C38A7"/>
    <w:rsid w:val="006C3EDA"/>
    <w:rsid w:val="006C42A9"/>
    <w:rsid w:val="006C4F2A"/>
    <w:rsid w:val="006C60ED"/>
    <w:rsid w:val="006D0FF2"/>
    <w:rsid w:val="006D2103"/>
    <w:rsid w:val="006D57B0"/>
    <w:rsid w:val="006D6F92"/>
    <w:rsid w:val="006E1CC0"/>
    <w:rsid w:val="006E436A"/>
    <w:rsid w:val="006E5386"/>
    <w:rsid w:val="006F2B32"/>
    <w:rsid w:val="006F3573"/>
    <w:rsid w:val="006F4330"/>
    <w:rsid w:val="006F480F"/>
    <w:rsid w:val="006F737D"/>
    <w:rsid w:val="006F7721"/>
    <w:rsid w:val="00700EA5"/>
    <w:rsid w:val="00703363"/>
    <w:rsid w:val="0070356A"/>
    <w:rsid w:val="00704CF9"/>
    <w:rsid w:val="0070520D"/>
    <w:rsid w:val="00705303"/>
    <w:rsid w:val="0071031A"/>
    <w:rsid w:val="00712E7D"/>
    <w:rsid w:val="00712EC6"/>
    <w:rsid w:val="00713B78"/>
    <w:rsid w:val="00714860"/>
    <w:rsid w:val="007214BA"/>
    <w:rsid w:val="00721C68"/>
    <w:rsid w:val="00722A09"/>
    <w:rsid w:val="007232C5"/>
    <w:rsid w:val="00723DEF"/>
    <w:rsid w:val="0072504E"/>
    <w:rsid w:val="00732F11"/>
    <w:rsid w:val="007370EA"/>
    <w:rsid w:val="0074023B"/>
    <w:rsid w:val="007437B4"/>
    <w:rsid w:val="00745709"/>
    <w:rsid w:val="00747ECA"/>
    <w:rsid w:val="00750655"/>
    <w:rsid w:val="00750696"/>
    <w:rsid w:val="007517C1"/>
    <w:rsid w:val="00752C77"/>
    <w:rsid w:val="00754B45"/>
    <w:rsid w:val="00754E24"/>
    <w:rsid w:val="00757FFA"/>
    <w:rsid w:val="007602F8"/>
    <w:rsid w:val="00761598"/>
    <w:rsid w:val="00762638"/>
    <w:rsid w:val="00762907"/>
    <w:rsid w:val="00767103"/>
    <w:rsid w:val="00770713"/>
    <w:rsid w:val="007709F1"/>
    <w:rsid w:val="007711CA"/>
    <w:rsid w:val="00771386"/>
    <w:rsid w:val="00771A32"/>
    <w:rsid w:val="00777689"/>
    <w:rsid w:val="007842E4"/>
    <w:rsid w:val="00787F72"/>
    <w:rsid w:val="00790882"/>
    <w:rsid w:val="00791A86"/>
    <w:rsid w:val="00792338"/>
    <w:rsid w:val="00792F86"/>
    <w:rsid w:val="00794438"/>
    <w:rsid w:val="00795337"/>
    <w:rsid w:val="00796D11"/>
    <w:rsid w:val="00797CB2"/>
    <w:rsid w:val="007A3B15"/>
    <w:rsid w:val="007B094A"/>
    <w:rsid w:val="007B1C59"/>
    <w:rsid w:val="007B321F"/>
    <w:rsid w:val="007B62FD"/>
    <w:rsid w:val="007B6D9A"/>
    <w:rsid w:val="007C05B2"/>
    <w:rsid w:val="007C1950"/>
    <w:rsid w:val="007C2601"/>
    <w:rsid w:val="007C57AB"/>
    <w:rsid w:val="007C5BEB"/>
    <w:rsid w:val="007D0308"/>
    <w:rsid w:val="007D1B13"/>
    <w:rsid w:val="007D4A94"/>
    <w:rsid w:val="007E0F6B"/>
    <w:rsid w:val="007E2FC7"/>
    <w:rsid w:val="007E48EE"/>
    <w:rsid w:val="007E6C40"/>
    <w:rsid w:val="007E7417"/>
    <w:rsid w:val="007E74F3"/>
    <w:rsid w:val="007F04D0"/>
    <w:rsid w:val="007F18F7"/>
    <w:rsid w:val="007F21DD"/>
    <w:rsid w:val="007F6085"/>
    <w:rsid w:val="00803547"/>
    <w:rsid w:val="008047EA"/>
    <w:rsid w:val="00810DB0"/>
    <w:rsid w:val="008133A1"/>
    <w:rsid w:val="008139DD"/>
    <w:rsid w:val="0081471F"/>
    <w:rsid w:val="00815C3B"/>
    <w:rsid w:val="008160B5"/>
    <w:rsid w:val="00816217"/>
    <w:rsid w:val="00816A15"/>
    <w:rsid w:val="008201F8"/>
    <w:rsid w:val="00824676"/>
    <w:rsid w:val="00824BE3"/>
    <w:rsid w:val="00825232"/>
    <w:rsid w:val="00825BD5"/>
    <w:rsid w:val="00827F57"/>
    <w:rsid w:val="00832C5D"/>
    <w:rsid w:val="0083633A"/>
    <w:rsid w:val="00836972"/>
    <w:rsid w:val="008426FA"/>
    <w:rsid w:val="00847CAB"/>
    <w:rsid w:val="008519BE"/>
    <w:rsid w:val="00852364"/>
    <w:rsid w:val="008568A5"/>
    <w:rsid w:val="0085690D"/>
    <w:rsid w:val="0086125A"/>
    <w:rsid w:val="00862BB8"/>
    <w:rsid w:val="00863E4C"/>
    <w:rsid w:val="008653A2"/>
    <w:rsid w:val="0086665E"/>
    <w:rsid w:val="00871E21"/>
    <w:rsid w:val="00876547"/>
    <w:rsid w:val="00877CE3"/>
    <w:rsid w:val="00890DCB"/>
    <w:rsid w:val="008923DD"/>
    <w:rsid w:val="00895537"/>
    <w:rsid w:val="008A17C0"/>
    <w:rsid w:val="008A1EF1"/>
    <w:rsid w:val="008A3E8A"/>
    <w:rsid w:val="008A3FF5"/>
    <w:rsid w:val="008A5282"/>
    <w:rsid w:val="008A6700"/>
    <w:rsid w:val="008A7147"/>
    <w:rsid w:val="008A7C0D"/>
    <w:rsid w:val="008B2F09"/>
    <w:rsid w:val="008B453B"/>
    <w:rsid w:val="008B4A01"/>
    <w:rsid w:val="008B7977"/>
    <w:rsid w:val="008B7BD4"/>
    <w:rsid w:val="008C1242"/>
    <w:rsid w:val="008C44D6"/>
    <w:rsid w:val="008C6D5D"/>
    <w:rsid w:val="008D5954"/>
    <w:rsid w:val="008D74A8"/>
    <w:rsid w:val="008E3672"/>
    <w:rsid w:val="008E4861"/>
    <w:rsid w:val="008F1A9C"/>
    <w:rsid w:val="008F25D4"/>
    <w:rsid w:val="008F3305"/>
    <w:rsid w:val="008F626F"/>
    <w:rsid w:val="008F732D"/>
    <w:rsid w:val="008F7E5B"/>
    <w:rsid w:val="0090037D"/>
    <w:rsid w:val="00900DF5"/>
    <w:rsid w:val="00904563"/>
    <w:rsid w:val="0091010C"/>
    <w:rsid w:val="009118F1"/>
    <w:rsid w:val="00915348"/>
    <w:rsid w:val="00915ED3"/>
    <w:rsid w:val="00916EB7"/>
    <w:rsid w:val="00922211"/>
    <w:rsid w:val="00924E40"/>
    <w:rsid w:val="00926334"/>
    <w:rsid w:val="009272E5"/>
    <w:rsid w:val="00930462"/>
    <w:rsid w:val="00930556"/>
    <w:rsid w:val="00935E72"/>
    <w:rsid w:val="009414DF"/>
    <w:rsid w:val="009416B0"/>
    <w:rsid w:val="0094171D"/>
    <w:rsid w:val="00941AA2"/>
    <w:rsid w:val="00942AE2"/>
    <w:rsid w:val="00946AFA"/>
    <w:rsid w:val="0094722B"/>
    <w:rsid w:val="00947B5D"/>
    <w:rsid w:val="00952F8B"/>
    <w:rsid w:val="00976A7E"/>
    <w:rsid w:val="009773AA"/>
    <w:rsid w:val="00977920"/>
    <w:rsid w:val="00977981"/>
    <w:rsid w:val="009813F2"/>
    <w:rsid w:val="009829CC"/>
    <w:rsid w:val="00985B26"/>
    <w:rsid w:val="00990045"/>
    <w:rsid w:val="00990A64"/>
    <w:rsid w:val="0099257B"/>
    <w:rsid w:val="009934EB"/>
    <w:rsid w:val="0099416C"/>
    <w:rsid w:val="009959FB"/>
    <w:rsid w:val="009964B2"/>
    <w:rsid w:val="0099659D"/>
    <w:rsid w:val="009A1BC7"/>
    <w:rsid w:val="009A23AE"/>
    <w:rsid w:val="009A36B7"/>
    <w:rsid w:val="009A5DF3"/>
    <w:rsid w:val="009A5F95"/>
    <w:rsid w:val="009A76E8"/>
    <w:rsid w:val="009B39D7"/>
    <w:rsid w:val="009B6457"/>
    <w:rsid w:val="009B660A"/>
    <w:rsid w:val="009B7B4E"/>
    <w:rsid w:val="009C0D4F"/>
    <w:rsid w:val="009C252C"/>
    <w:rsid w:val="009D23F4"/>
    <w:rsid w:val="009D5139"/>
    <w:rsid w:val="009D537D"/>
    <w:rsid w:val="009D7130"/>
    <w:rsid w:val="009E00B5"/>
    <w:rsid w:val="009E1554"/>
    <w:rsid w:val="009E289D"/>
    <w:rsid w:val="009E2C45"/>
    <w:rsid w:val="009E2DFA"/>
    <w:rsid w:val="009E3106"/>
    <w:rsid w:val="009E3D83"/>
    <w:rsid w:val="009E4A82"/>
    <w:rsid w:val="009E5949"/>
    <w:rsid w:val="009E60B0"/>
    <w:rsid w:val="009F0556"/>
    <w:rsid w:val="009F1E73"/>
    <w:rsid w:val="009F2D7E"/>
    <w:rsid w:val="009F320F"/>
    <w:rsid w:val="009F520C"/>
    <w:rsid w:val="00A026CB"/>
    <w:rsid w:val="00A06DB3"/>
    <w:rsid w:val="00A07F17"/>
    <w:rsid w:val="00A1163C"/>
    <w:rsid w:val="00A1264A"/>
    <w:rsid w:val="00A1481F"/>
    <w:rsid w:val="00A1717E"/>
    <w:rsid w:val="00A2553E"/>
    <w:rsid w:val="00A27C4B"/>
    <w:rsid w:val="00A319BA"/>
    <w:rsid w:val="00A332B2"/>
    <w:rsid w:val="00A33D04"/>
    <w:rsid w:val="00A42053"/>
    <w:rsid w:val="00A439C0"/>
    <w:rsid w:val="00A636D7"/>
    <w:rsid w:val="00A64DB0"/>
    <w:rsid w:val="00A658D4"/>
    <w:rsid w:val="00A662D5"/>
    <w:rsid w:val="00A670F5"/>
    <w:rsid w:val="00A7150D"/>
    <w:rsid w:val="00A7343E"/>
    <w:rsid w:val="00A759BA"/>
    <w:rsid w:val="00A8216C"/>
    <w:rsid w:val="00A858A3"/>
    <w:rsid w:val="00A92896"/>
    <w:rsid w:val="00A92C29"/>
    <w:rsid w:val="00A93671"/>
    <w:rsid w:val="00A93A4D"/>
    <w:rsid w:val="00A96AA9"/>
    <w:rsid w:val="00A97D19"/>
    <w:rsid w:val="00AA41F3"/>
    <w:rsid w:val="00AA68B3"/>
    <w:rsid w:val="00AA6A24"/>
    <w:rsid w:val="00AA6B45"/>
    <w:rsid w:val="00AB08E6"/>
    <w:rsid w:val="00AB1026"/>
    <w:rsid w:val="00AB31B0"/>
    <w:rsid w:val="00AB35DB"/>
    <w:rsid w:val="00AB501F"/>
    <w:rsid w:val="00AB5C9A"/>
    <w:rsid w:val="00AB6366"/>
    <w:rsid w:val="00AC26B1"/>
    <w:rsid w:val="00AD0A5E"/>
    <w:rsid w:val="00AD0F8E"/>
    <w:rsid w:val="00AD12C2"/>
    <w:rsid w:val="00AD2276"/>
    <w:rsid w:val="00AD40E9"/>
    <w:rsid w:val="00AD5E76"/>
    <w:rsid w:val="00AE010E"/>
    <w:rsid w:val="00AE4344"/>
    <w:rsid w:val="00AE4E00"/>
    <w:rsid w:val="00AE58EF"/>
    <w:rsid w:val="00AF25A0"/>
    <w:rsid w:val="00AF3129"/>
    <w:rsid w:val="00AF7731"/>
    <w:rsid w:val="00AF7DC2"/>
    <w:rsid w:val="00B02834"/>
    <w:rsid w:val="00B03F63"/>
    <w:rsid w:val="00B055F9"/>
    <w:rsid w:val="00B0740C"/>
    <w:rsid w:val="00B10959"/>
    <w:rsid w:val="00B12D4E"/>
    <w:rsid w:val="00B14337"/>
    <w:rsid w:val="00B16BAE"/>
    <w:rsid w:val="00B2041C"/>
    <w:rsid w:val="00B233EB"/>
    <w:rsid w:val="00B2659F"/>
    <w:rsid w:val="00B26D1D"/>
    <w:rsid w:val="00B33B2B"/>
    <w:rsid w:val="00B34996"/>
    <w:rsid w:val="00B34CB1"/>
    <w:rsid w:val="00B37C87"/>
    <w:rsid w:val="00B41A73"/>
    <w:rsid w:val="00B434BE"/>
    <w:rsid w:val="00B45526"/>
    <w:rsid w:val="00B4557A"/>
    <w:rsid w:val="00B46ED2"/>
    <w:rsid w:val="00B52745"/>
    <w:rsid w:val="00B5329E"/>
    <w:rsid w:val="00B546E0"/>
    <w:rsid w:val="00B54E85"/>
    <w:rsid w:val="00B552F1"/>
    <w:rsid w:val="00B55D6B"/>
    <w:rsid w:val="00B5658C"/>
    <w:rsid w:val="00B56849"/>
    <w:rsid w:val="00B623D5"/>
    <w:rsid w:val="00B63F9F"/>
    <w:rsid w:val="00B645A9"/>
    <w:rsid w:val="00B655F8"/>
    <w:rsid w:val="00B66314"/>
    <w:rsid w:val="00B66477"/>
    <w:rsid w:val="00B708F7"/>
    <w:rsid w:val="00B72DA6"/>
    <w:rsid w:val="00B7668D"/>
    <w:rsid w:val="00B76DA2"/>
    <w:rsid w:val="00B7711C"/>
    <w:rsid w:val="00B7774C"/>
    <w:rsid w:val="00B8002D"/>
    <w:rsid w:val="00B83690"/>
    <w:rsid w:val="00B840B5"/>
    <w:rsid w:val="00B847F9"/>
    <w:rsid w:val="00B90E51"/>
    <w:rsid w:val="00B91EB7"/>
    <w:rsid w:val="00B92D71"/>
    <w:rsid w:val="00B93001"/>
    <w:rsid w:val="00B955BF"/>
    <w:rsid w:val="00BA01A0"/>
    <w:rsid w:val="00BA57B9"/>
    <w:rsid w:val="00BA5B14"/>
    <w:rsid w:val="00BA695A"/>
    <w:rsid w:val="00BA6FBF"/>
    <w:rsid w:val="00BB56BC"/>
    <w:rsid w:val="00BB56FD"/>
    <w:rsid w:val="00BB7AC3"/>
    <w:rsid w:val="00BB7E1D"/>
    <w:rsid w:val="00BC09C4"/>
    <w:rsid w:val="00BC1551"/>
    <w:rsid w:val="00BC1B5D"/>
    <w:rsid w:val="00BC22CF"/>
    <w:rsid w:val="00BC2737"/>
    <w:rsid w:val="00BC3822"/>
    <w:rsid w:val="00BC398A"/>
    <w:rsid w:val="00BC67F7"/>
    <w:rsid w:val="00BC75FA"/>
    <w:rsid w:val="00BC76EA"/>
    <w:rsid w:val="00BD0FB9"/>
    <w:rsid w:val="00BD272A"/>
    <w:rsid w:val="00BD493D"/>
    <w:rsid w:val="00BD7C08"/>
    <w:rsid w:val="00BD7E2D"/>
    <w:rsid w:val="00BE1A4E"/>
    <w:rsid w:val="00BE1BFD"/>
    <w:rsid w:val="00BE416E"/>
    <w:rsid w:val="00BE45E3"/>
    <w:rsid w:val="00BE6A3B"/>
    <w:rsid w:val="00BE7666"/>
    <w:rsid w:val="00BF0EA3"/>
    <w:rsid w:val="00BF1DF8"/>
    <w:rsid w:val="00BF2FBC"/>
    <w:rsid w:val="00BF3D98"/>
    <w:rsid w:val="00BF4608"/>
    <w:rsid w:val="00C006D9"/>
    <w:rsid w:val="00C00B68"/>
    <w:rsid w:val="00C06C8B"/>
    <w:rsid w:val="00C07A14"/>
    <w:rsid w:val="00C07CE4"/>
    <w:rsid w:val="00C10D91"/>
    <w:rsid w:val="00C12149"/>
    <w:rsid w:val="00C1344A"/>
    <w:rsid w:val="00C14F5D"/>
    <w:rsid w:val="00C173A5"/>
    <w:rsid w:val="00C211C5"/>
    <w:rsid w:val="00C230D6"/>
    <w:rsid w:val="00C23B63"/>
    <w:rsid w:val="00C242D1"/>
    <w:rsid w:val="00C24EEB"/>
    <w:rsid w:val="00C26547"/>
    <w:rsid w:val="00C277FE"/>
    <w:rsid w:val="00C31C57"/>
    <w:rsid w:val="00C32C59"/>
    <w:rsid w:val="00C334CF"/>
    <w:rsid w:val="00C37211"/>
    <w:rsid w:val="00C40362"/>
    <w:rsid w:val="00C43671"/>
    <w:rsid w:val="00C43F08"/>
    <w:rsid w:val="00C552FA"/>
    <w:rsid w:val="00C63065"/>
    <w:rsid w:val="00C6362C"/>
    <w:rsid w:val="00C67666"/>
    <w:rsid w:val="00C67770"/>
    <w:rsid w:val="00C70BEC"/>
    <w:rsid w:val="00C71019"/>
    <w:rsid w:val="00C72566"/>
    <w:rsid w:val="00C72D10"/>
    <w:rsid w:val="00C80A24"/>
    <w:rsid w:val="00C82197"/>
    <w:rsid w:val="00C84E16"/>
    <w:rsid w:val="00C85737"/>
    <w:rsid w:val="00C9005D"/>
    <w:rsid w:val="00C92B80"/>
    <w:rsid w:val="00C939E5"/>
    <w:rsid w:val="00C960AC"/>
    <w:rsid w:val="00C9676D"/>
    <w:rsid w:val="00C9792C"/>
    <w:rsid w:val="00C97F42"/>
    <w:rsid w:val="00CA2D0A"/>
    <w:rsid w:val="00CA375C"/>
    <w:rsid w:val="00CA4401"/>
    <w:rsid w:val="00CA4C70"/>
    <w:rsid w:val="00CA7199"/>
    <w:rsid w:val="00CA7E5F"/>
    <w:rsid w:val="00CB339B"/>
    <w:rsid w:val="00CB45DC"/>
    <w:rsid w:val="00CB4691"/>
    <w:rsid w:val="00CB4904"/>
    <w:rsid w:val="00CB5C56"/>
    <w:rsid w:val="00CB794D"/>
    <w:rsid w:val="00CC3163"/>
    <w:rsid w:val="00CC655A"/>
    <w:rsid w:val="00CC6970"/>
    <w:rsid w:val="00CC7225"/>
    <w:rsid w:val="00CD0FA3"/>
    <w:rsid w:val="00CD2757"/>
    <w:rsid w:val="00CD48AF"/>
    <w:rsid w:val="00CD5966"/>
    <w:rsid w:val="00CD6279"/>
    <w:rsid w:val="00CE40A8"/>
    <w:rsid w:val="00CE40C5"/>
    <w:rsid w:val="00CE41A0"/>
    <w:rsid w:val="00CE4AF0"/>
    <w:rsid w:val="00CF14E1"/>
    <w:rsid w:val="00CF421C"/>
    <w:rsid w:val="00D04D18"/>
    <w:rsid w:val="00D0537D"/>
    <w:rsid w:val="00D05D54"/>
    <w:rsid w:val="00D05E22"/>
    <w:rsid w:val="00D10054"/>
    <w:rsid w:val="00D12D34"/>
    <w:rsid w:val="00D23AF2"/>
    <w:rsid w:val="00D23EBC"/>
    <w:rsid w:val="00D24F47"/>
    <w:rsid w:val="00D255DD"/>
    <w:rsid w:val="00D26AC9"/>
    <w:rsid w:val="00D26DBF"/>
    <w:rsid w:val="00D271F4"/>
    <w:rsid w:val="00D30BE5"/>
    <w:rsid w:val="00D32D0D"/>
    <w:rsid w:val="00D330E7"/>
    <w:rsid w:val="00D417A5"/>
    <w:rsid w:val="00D44789"/>
    <w:rsid w:val="00D45B0D"/>
    <w:rsid w:val="00D45C52"/>
    <w:rsid w:val="00D465A8"/>
    <w:rsid w:val="00D4662B"/>
    <w:rsid w:val="00D4684F"/>
    <w:rsid w:val="00D46F5B"/>
    <w:rsid w:val="00D507E4"/>
    <w:rsid w:val="00D522CF"/>
    <w:rsid w:val="00D52B09"/>
    <w:rsid w:val="00D530AD"/>
    <w:rsid w:val="00D53D0D"/>
    <w:rsid w:val="00D550D2"/>
    <w:rsid w:val="00D56DD9"/>
    <w:rsid w:val="00D56FAC"/>
    <w:rsid w:val="00D57834"/>
    <w:rsid w:val="00D60A36"/>
    <w:rsid w:val="00D63974"/>
    <w:rsid w:val="00D64D7E"/>
    <w:rsid w:val="00D66A23"/>
    <w:rsid w:val="00D703A7"/>
    <w:rsid w:val="00D7071E"/>
    <w:rsid w:val="00D70984"/>
    <w:rsid w:val="00D73A3F"/>
    <w:rsid w:val="00D76B5A"/>
    <w:rsid w:val="00D776DC"/>
    <w:rsid w:val="00D77F12"/>
    <w:rsid w:val="00D90824"/>
    <w:rsid w:val="00D909AD"/>
    <w:rsid w:val="00D977CD"/>
    <w:rsid w:val="00DA22FC"/>
    <w:rsid w:val="00DA6DDC"/>
    <w:rsid w:val="00DB081C"/>
    <w:rsid w:val="00DB1CC9"/>
    <w:rsid w:val="00DB22D6"/>
    <w:rsid w:val="00DB4ED3"/>
    <w:rsid w:val="00DB4ED5"/>
    <w:rsid w:val="00DB516F"/>
    <w:rsid w:val="00DB5E42"/>
    <w:rsid w:val="00DC10B9"/>
    <w:rsid w:val="00DC28DA"/>
    <w:rsid w:val="00DC4A76"/>
    <w:rsid w:val="00DC4F8C"/>
    <w:rsid w:val="00DD58B8"/>
    <w:rsid w:val="00DD5FBA"/>
    <w:rsid w:val="00DE048E"/>
    <w:rsid w:val="00DE2706"/>
    <w:rsid w:val="00DE3BB9"/>
    <w:rsid w:val="00DE4952"/>
    <w:rsid w:val="00DE68A5"/>
    <w:rsid w:val="00DE68CB"/>
    <w:rsid w:val="00DE6E47"/>
    <w:rsid w:val="00DF0222"/>
    <w:rsid w:val="00DF03B6"/>
    <w:rsid w:val="00DF0E80"/>
    <w:rsid w:val="00DF274E"/>
    <w:rsid w:val="00DF42ED"/>
    <w:rsid w:val="00E00D2F"/>
    <w:rsid w:val="00E03723"/>
    <w:rsid w:val="00E12305"/>
    <w:rsid w:val="00E14D67"/>
    <w:rsid w:val="00E15751"/>
    <w:rsid w:val="00E167D1"/>
    <w:rsid w:val="00E211B0"/>
    <w:rsid w:val="00E21268"/>
    <w:rsid w:val="00E2359C"/>
    <w:rsid w:val="00E23D68"/>
    <w:rsid w:val="00E27631"/>
    <w:rsid w:val="00E2799D"/>
    <w:rsid w:val="00E407F5"/>
    <w:rsid w:val="00E408B3"/>
    <w:rsid w:val="00E41866"/>
    <w:rsid w:val="00E42299"/>
    <w:rsid w:val="00E4334A"/>
    <w:rsid w:val="00E47934"/>
    <w:rsid w:val="00E525D0"/>
    <w:rsid w:val="00E56BC7"/>
    <w:rsid w:val="00E571C8"/>
    <w:rsid w:val="00E572B6"/>
    <w:rsid w:val="00E57F09"/>
    <w:rsid w:val="00E627D3"/>
    <w:rsid w:val="00E628D0"/>
    <w:rsid w:val="00E63479"/>
    <w:rsid w:val="00E63671"/>
    <w:rsid w:val="00E64898"/>
    <w:rsid w:val="00E64E2C"/>
    <w:rsid w:val="00E709E3"/>
    <w:rsid w:val="00E717E4"/>
    <w:rsid w:val="00E719B1"/>
    <w:rsid w:val="00E75987"/>
    <w:rsid w:val="00E75AB0"/>
    <w:rsid w:val="00E75EE8"/>
    <w:rsid w:val="00E8214D"/>
    <w:rsid w:val="00E83274"/>
    <w:rsid w:val="00E86396"/>
    <w:rsid w:val="00E86F84"/>
    <w:rsid w:val="00E8746E"/>
    <w:rsid w:val="00E9087C"/>
    <w:rsid w:val="00E94D98"/>
    <w:rsid w:val="00E960F4"/>
    <w:rsid w:val="00EA11D7"/>
    <w:rsid w:val="00EA2762"/>
    <w:rsid w:val="00EB00EC"/>
    <w:rsid w:val="00EB384B"/>
    <w:rsid w:val="00EB42FA"/>
    <w:rsid w:val="00EB6828"/>
    <w:rsid w:val="00EC1CD0"/>
    <w:rsid w:val="00EC1F16"/>
    <w:rsid w:val="00EC29E8"/>
    <w:rsid w:val="00EC54B6"/>
    <w:rsid w:val="00EC6678"/>
    <w:rsid w:val="00EC7041"/>
    <w:rsid w:val="00ED0990"/>
    <w:rsid w:val="00EE227F"/>
    <w:rsid w:val="00EF635F"/>
    <w:rsid w:val="00EF7BF5"/>
    <w:rsid w:val="00F01655"/>
    <w:rsid w:val="00F0587C"/>
    <w:rsid w:val="00F076BE"/>
    <w:rsid w:val="00F10FD0"/>
    <w:rsid w:val="00F1288B"/>
    <w:rsid w:val="00F12954"/>
    <w:rsid w:val="00F140CD"/>
    <w:rsid w:val="00F1515C"/>
    <w:rsid w:val="00F15D9A"/>
    <w:rsid w:val="00F17059"/>
    <w:rsid w:val="00F26F75"/>
    <w:rsid w:val="00F27A64"/>
    <w:rsid w:val="00F330B3"/>
    <w:rsid w:val="00F33177"/>
    <w:rsid w:val="00F33C9C"/>
    <w:rsid w:val="00F3486B"/>
    <w:rsid w:val="00F37AF5"/>
    <w:rsid w:val="00F37D18"/>
    <w:rsid w:val="00F37F68"/>
    <w:rsid w:val="00F43198"/>
    <w:rsid w:val="00F4378F"/>
    <w:rsid w:val="00F447BF"/>
    <w:rsid w:val="00F47F60"/>
    <w:rsid w:val="00F51300"/>
    <w:rsid w:val="00F52B1E"/>
    <w:rsid w:val="00F55E32"/>
    <w:rsid w:val="00F61202"/>
    <w:rsid w:val="00F61799"/>
    <w:rsid w:val="00F63F55"/>
    <w:rsid w:val="00F659E5"/>
    <w:rsid w:val="00F669A5"/>
    <w:rsid w:val="00F66B71"/>
    <w:rsid w:val="00F70A54"/>
    <w:rsid w:val="00F72983"/>
    <w:rsid w:val="00F753CD"/>
    <w:rsid w:val="00F7697B"/>
    <w:rsid w:val="00F802F7"/>
    <w:rsid w:val="00F81147"/>
    <w:rsid w:val="00F83233"/>
    <w:rsid w:val="00F83F04"/>
    <w:rsid w:val="00F85003"/>
    <w:rsid w:val="00F86185"/>
    <w:rsid w:val="00F866B1"/>
    <w:rsid w:val="00F906B2"/>
    <w:rsid w:val="00F91E79"/>
    <w:rsid w:val="00F92F21"/>
    <w:rsid w:val="00F97C2B"/>
    <w:rsid w:val="00FA0546"/>
    <w:rsid w:val="00FA197A"/>
    <w:rsid w:val="00FA2D0C"/>
    <w:rsid w:val="00FA4926"/>
    <w:rsid w:val="00FA49D8"/>
    <w:rsid w:val="00FA63DC"/>
    <w:rsid w:val="00FA709B"/>
    <w:rsid w:val="00FA7F73"/>
    <w:rsid w:val="00FB7432"/>
    <w:rsid w:val="00FC1161"/>
    <w:rsid w:val="00FC3796"/>
    <w:rsid w:val="00FC49D6"/>
    <w:rsid w:val="00FC4E2E"/>
    <w:rsid w:val="00FC5908"/>
    <w:rsid w:val="00FC6309"/>
    <w:rsid w:val="00FC7CC6"/>
    <w:rsid w:val="00FD67EE"/>
    <w:rsid w:val="00FD68E5"/>
    <w:rsid w:val="00FD74FB"/>
    <w:rsid w:val="00FE32E7"/>
    <w:rsid w:val="00FE3354"/>
    <w:rsid w:val="00FE3898"/>
    <w:rsid w:val="00FE5237"/>
    <w:rsid w:val="00FF2130"/>
    <w:rsid w:val="00FF6FC9"/>
    <w:rsid w:val="00FF79CA"/>
    <w:rsid w:val="0AEF2A2A"/>
    <w:rsid w:val="13DE625B"/>
    <w:rsid w:val="1B3D3CAC"/>
    <w:rsid w:val="1E772F79"/>
    <w:rsid w:val="20800BAC"/>
    <w:rsid w:val="23986171"/>
    <w:rsid w:val="2CFA79DF"/>
    <w:rsid w:val="2DEE3D67"/>
    <w:rsid w:val="32291420"/>
    <w:rsid w:val="324613B4"/>
    <w:rsid w:val="32B260BE"/>
    <w:rsid w:val="34506330"/>
    <w:rsid w:val="39FD42B9"/>
    <w:rsid w:val="42102FC1"/>
    <w:rsid w:val="436D480C"/>
    <w:rsid w:val="54433785"/>
    <w:rsid w:val="56522EAE"/>
    <w:rsid w:val="56E37878"/>
    <w:rsid w:val="57A26065"/>
    <w:rsid w:val="6CC4607B"/>
    <w:rsid w:val="7618737C"/>
    <w:rsid w:val="763A3160"/>
    <w:rsid w:val="768B188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unhideWhenUsed="0" w:qFormat="1"/>
    <w:lsdException w:name="footer" w:semiHidden="0" w:unhideWhenUsed="0" w:qFormat="1"/>
    <w:lsdException w:name="caption" w:uiPriority="35" w:qFormat="1"/>
    <w:lsdException w:name="footnote reference" w:semiHidden="0" w:uiPriority="0" w:unhideWhenUsed="0" w:qFormat="1"/>
    <w:lsdException w:name="annotation reference" w:qFormat="1"/>
    <w:lsdException w:name="page number" w:semiHidden="0" w:unhideWhenUsed="0" w:qFormat="1"/>
    <w:lsdException w:name="List"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3" w:semiHidden="0" w:unhideWhenUsed="0" w:qFormat="1"/>
    <w:lsdException w:name="Body Text Indent 2" w:qFormat="1"/>
    <w:lsdException w:name="Body Text Indent 3"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E-mail Signature" w:semiHidden="0" w:qFormat="1"/>
    <w:lsdException w:name="Normal (Web)" w:semiHidden="0" w:unhideWhenUsed="0" w:qFormat="1"/>
    <w:lsdException w:name="HTML Keyboard" w:semiHidden="0" w:unhideWhenUsed="0" w:qFormat="1"/>
    <w:lsdException w:name="Normal Table" w:qFormat="1"/>
    <w:lsdException w:name="annotation subject" w:qFormat="1"/>
    <w:lsdException w:name="Balloon Text" w:semiHidden="0" w:qFormat="1"/>
    <w:lsdException w:name="Table Grid" w:semiHidden="0" w:uiPriority="39" w:unhideWhenUsed="0" w:qFormat="1"/>
    <w:lsdException w:name="No Spacing"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0"/>
    <w:next w:val="a0"/>
    <w:link w:val="10"/>
    <w:uiPriority w:val="9"/>
    <w:qFormat/>
    <w:pPr>
      <w:keepNext/>
      <w:spacing w:after="0" w:line="240" w:lineRule="auto"/>
      <w:outlineLvl w:val="0"/>
    </w:pPr>
    <w:rPr>
      <w:rFonts w:ascii="Times New Roman" w:eastAsia="Times New Roman" w:hAnsi="Times New Roman" w:cs="Times New Roman"/>
      <w:sz w:val="24"/>
      <w:szCs w:val="20"/>
      <w:lang w:eastAsia="ru-RU"/>
    </w:rPr>
  </w:style>
  <w:style w:type="paragraph" w:styleId="20">
    <w:name w:val="heading 2"/>
    <w:basedOn w:val="a0"/>
    <w:next w:val="a0"/>
    <w:link w:val="21"/>
    <w:uiPriority w:val="9"/>
    <w:unhideWhenUsed/>
    <w:qFormat/>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0"/>
    <w:next w:val="a0"/>
    <w:link w:val="31"/>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0">
    <w:name w:val="heading 4"/>
    <w:basedOn w:val="a0"/>
    <w:next w:val="a0"/>
    <w:link w:val="41"/>
    <w:uiPriority w:val="9"/>
    <w:semiHidden/>
    <w:unhideWhenUsed/>
    <w:qFormat/>
    <w:pPr>
      <w:keepNext/>
      <w:keepLines/>
      <w:spacing w:before="40" w:after="0"/>
      <w:outlineLvl w:val="3"/>
    </w:pPr>
    <w:rPr>
      <w:rFonts w:ascii="Cambria" w:eastAsia="Times New Roman" w:hAnsi="Cambria" w:cs="Times New Roman"/>
      <w:i/>
      <w:iCs/>
      <w:color w:val="365F91"/>
    </w:rPr>
  </w:style>
  <w:style w:type="paragraph" w:styleId="50">
    <w:name w:val="heading 5"/>
    <w:basedOn w:val="a0"/>
    <w:next w:val="a0"/>
    <w:link w:val="51"/>
    <w:uiPriority w:val="9"/>
    <w:semiHidden/>
    <w:unhideWhenUsed/>
    <w:qFormat/>
    <w:pPr>
      <w:keepNext/>
      <w:keepLines/>
      <w:spacing w:before="40" w:after="0"/>
      <w:outlineLvl w:val="4"/>
    </w:pPr>
    <w:rPr>
      <w:rFonts w:ascii="Cambria" w:eastAsia="Times New Roman"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unhideWhenUsed/>
    <w:qFormat/>
    <w:rPr>
      <w:rFonts w:cs="Times New Roman"/>
      <w:color w:val="800080"/>
      <w:u w:val="single"/>
    </w:rPr>
  </w:style>
  <w:style w:type="character" w:styleId="a5">
    <w:name w:val="footnote reference"/>
    <w:basedOn w:val="a1"/>
    <w:link w:val="11"/>
    <w:qFormat/>
    <w:rPr>
      <w:rFonts w:cs="Times New Roman"/>
      <w:vertAlign w:val="superscript"/>
    </w:rPr>
  </w:style>
  <w:style w:type="paragraph" w:customStyle="1" w:styleId="11">
    <w:name w:val="Знак сноски1"/>
    <w:link w:val="a5"/>
    <w:qFormat/>
    <w:pPr>
      <w:spacing w:after="160" w:line="264" w:lineRule="auto"/>
    </w:pPr>
    <w:rPr>
      <w:rFonts w:asciiTheme="minorHAnsi" w:eastAsiaTheme="minorHAnsi" w:hAnsiTheme="minorHAnsi"/>
      <w:sz w:val="22"/>
      <w:szCs w:val="22"/>
      <w:vertAlign w:val="superscript"/>
      <w:lang w:eastAsia="en-US"/>
    </w:rPr>
  </w:style>
  <w:style w:type="character" w:styleId="a6">
    <w:name w:val="annotation reference"/>
    <w:basedOn w:val="a1"/>
    <w:uiPriority w:val="99"/>
    <w:semiHidden/>
    <w:unhideWhenUsed/>
    <w:qFormat/>
    <w:rPr>
      <w:sz w:val="16"/>
      <w:szCs w:val="16"/>
    </w:rPr>
  </w:style>
  <w:style w:type="character" w:styleId="a7">
    <w:name w:val="Hyperlink"/>
    <w:basedOn w:val="a1"/>
    <w:uiPriority w:val="99"/>
    <w:qFormat/>
    <w:rPr>
      <w:rFonts w:cs="Times New Roman"/>
      <w:color w:val="0000FF"/>
      <w:u w:val="single"/>
    </w:rPr>
  </w:style>
  <w:style w:type="character" w:styleId="HTML">
    <w:name w:val="HTML Keyboard"/>
    <w:basedOn w:val="a1"/>
    <w:uiPriority w:val="99"/>
    <w:qFormat/>
    <w:rPr>
      <w:rFonts w:ascii="Courier New" w:hAnsi="Courier New" w:cs="Times New Roman"/>
      <w:sz w:val="20"/>
    </w:rPr>
  </w:style>
  <w:style w:type="character" w:styleId="a8">
    <w:name w:val="page number"/>
    <w:basedOn w:val="a1"/>
    <w:uiPriority w:val="99"/>
    <w:qFormat/>
    <w:rPr>
      <w:rFonts w:cs="Times New Roman"/>
    </w:rPr>
  </w:style>
  <w:style w:type="character" w:styleId="a9">
    <w:name w:val="Strong"/>
    <w:basedOn w:val="a1"/>
    <w:uiPriority w:val="22"/>
    <w:qFormat/>
    <w:rPr>
      <w:rFonts w:cs="Times New Roman"/>
      <w:b/>
    </w:rPr>
  </w:style>
  <w:style w:type="paragraph" w:styleId="aa">
    <w:name w:val="Balloon Text"/>
    <w:basedOn w:val="a0"/>
    <w:link w:val="ab"/>
    <w:uiPriority w:val="99"/>
    <w:unhideWhenUsed/>
    <w:qFormat/>
    <w:pPr>
      <w:spacing w:after="0" w:line="240" w:lineRule="auto"/>
    </w:pPr>
    <w:rPr>
      <w:rFonts w:ascii="Tahoma" w:eastAsia="Times New Roman" w:hAnsi="Tahoma" w:cs="Tahoma"/>
      <w:sz w:val="16"/>
      <w:szCs w:val="16"/>
    </w:rPr>
  </w:style>
  <w:style w:type="paragraph" w:styleId="ac">
    <w:name w:val="Plain Text"/>
    <w:basedOn w:val="a0"/>
    <w:link w:val="ad"/>
    <w:uiPriority w:val="99"/>
    <w:qFormat/>
    <w:pPr>
      <w:widowControl w:val="0"/>
      <w:autoSpaceDE w:val="0"/>
      <w:autoSpaceDN w:val="0"/>
      <w:adjustRightInd w:val="0"/>
      <w:spacing w:after="0" w:line="240" w:lineRule="auto"/>
    </w:pPr>
    <w:rPr>
      <w:rFonts w:ascii="Courier New" w:eastAsia="Times New Roman" w:hAnsi="Courier New" w:cs="Times New Roman"/>
      <w:sz w:val="20"/>
      <w:szCs w:val="20"/>
    </w:rPr>
  </w:style>
  <w:style w:type="paragraph" w:styleId="32">
    <w:name w:val="Body Text Indent 3"/>
    <w:basedOn w:val="a0"/>
    <w:link w:val="310"/>
    <w:uiPriority w:val="99"/>
    <w:semiHidden/>
    <w:unhideWhenUsed/>
    <w:qFormat/>
    <w:pPr>
      <w:spacing w:after="120"/>
      <w:ind w:left="283"/>
    </w:pPr>
    <w:rPr>
      <w:sz w:val="16"/>
      <w:szCs w:val="16"/>
    </w:rPr>
  </w:style>
  <w:style w:type="paragraph" w:styleId="ae">
    <w:name w:val="annotation text"/>
    <w:basedOn w:val="a0"/>
    <w:link w:val="af"/>
    <w:uiPriority w:val="99"/>
    <w:semiHidden/>
    <w:unhideWhenUsed/>
    <w:qFormat/>
    <w:pPr>
      <w:spacing w:line="240" w:lineRule="auto"/>
    </w:pPr>
    <w:rPr>
      <w:sz w:val="20"/>
      <w:szCs w:val="20"/>
    </w:rPr>
  </w:style>
  <w:style w:type="paragraph" w:styleId="af0">
    <w:name w:val="annotation subject"/>
    <w:basedOn w:val="ae"/>
    <w:next w:val="ae"/>
    <w:link w:val="af1"/>
    <w:uiPriority w:val="99"/>
    <w:semiHidden/>
    <w:unhideWhenUsed/>
    <w:qFormat/>
    <w:rPr>
      <w:b/>
      <w:bCs/>
    </w:rPr>
  </w:style>
  <w:style w:type="paragraph" w:styleId="af2">
    <w:name w:val="footnote text"/>
    <w:basedOn w:val="a0"/>
    <w:link w:val="12"/>
    <w:uiPriority w:val="99"/>
    <w:semiHidden/>
    <w:unhideWhenUsed/>
    <w:qFormat/>
    <w:pPr>
      <w:spacing w:after="0" w:line="240" w:lineRule="auto"/>
    </w:pPr>
    <w:rPr>
      <w:sz w:val="20"/>
      <w:szCs w:val="20"/>
    </w:rPr>
  </w:style>
  <w:style w:type="paragraph" w:styleId="af3">
    <w:name w:val="header"/>
    <w:basedOn w:val="a0"/>
    <w:link w:val="af4"/>
    <w:uiPriority w:val="99"/>
    <w:qFormat/>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paragraph" w:styleId="af5">
    <w:name w:val="Body Text"/>
    <w:basedOn w:val="a0"/>
    <w:link w:val="af6"/>
    <w:uiPriority w:val="99"/>
    <w:qFormat/>
    <w:pPr>
      <w:widowControl w:val="0"/>
      <w:suppressAutoHyphens/>
      <w:spacing w:after="120" w:line="240" w:lineRule="auto"/>
    </w:pPr>
    <w:rPr>
      <w:rFonts w:ascii="Times New Roman" w:eastAsia="Times New Roman" w:hAnsi="Times New Roman" w:cs="Times New Roman"/>
      <w:kern w:val="1"/>
      <w:sz w:val="24"/>
      <w:szCs w:val="24"/>
      <w:lang w:eastAsia="ar-SA"/>
    </w:rPr>
  </w:style>
  <w:style w:type="paragraph" w:styleId="af7">
    <w:name w:val="Body Text Indent"/>
    <w:basedOn w:val="a0"/>
    <w:link w:val="af8"/>
    <w:uiPriority w:val="99"/>
    <w:qFormat/>
    <w:pPr>
      <w:spacing w:after="120" w:line="240" w:lineRule="auto"/>
      <w:ind w:left="283"/>
    </w:pPr>
    <w:rPr>
      <w:rFonts w:ascii="Times New Roman" w:eastAsia="Times New Roman" w:hAnsi="Times New Roman" w:cs="Times New Roman"/>
      <w:sz w:val="24"/>
      <w:szCs w:val="24"/>
      <w:lang w:eastAsia="ru-RU"/>
    </w:rPr>
  </w:style>
  <w:style w:type="paragraph" w:styleId="af9">
    <w:name w:val="Title"/>
    <w:basedOn w:val="a0"/>
    <w:link w:val="afa"/>
    <w:uiPriority w:val="10"/>
    <w:qFormat/>
    <w:pPr>
      <w:spacing w:after="0" w:line="240" w:lineRule="auto"/>
      <w:jc w:val="center"/>
    </w:pPr>
    <w:rPr>
      <w:rFonts w:ascii="Times New Roman" w:eastAsia="Times New Roman" w:hAnsi="Times New Roman" w:cs="Times New Roman"/>
      <w:sz w:val="24"/>
      <w:szCs w:val="24"/>
      <w:lang w:eastAsia="ru-RU"/>
    </w:rPr>
  </w:style>
  <w:style w:type="paragraph" w:styleId="afb">
    <w:name w:val="footer"/>
    <w:basedOn w:val="a0"/>
    <w:link w:val="afc"/>
    <w:uiPriority w:val="99"/>
    <w:qFormat/>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d">
    <w:name w:val="List"/>
    <w:basedOn w:val="af5"/>
    <w:uiPriority w:val="99"/>
    <w:qFormat/>
    <w:pPr>
      <w:autoSpaceDE w:val="0"/>
      <w:spacing w:after="0"/>
      <w:jc w:val="both"/>
    </w:pPr>
    <w:rPr>
      <w:rFonts w:ascii="Arial" w:hAnsi="Arial" w:cs="Tahoma"/>
      <w:color w:val="000000"/>
      <w:kern w:val="0"/>
      <w:szCs w:val="22"/>
    </w:rPr>
  </w:style>
  <w:style w:type="paragraph" w:styleId="afe">
    <w:name w:val="Normal (Web)"/>
    <w:basedOn w:val="a0"/>
    <w:link w:val="aff"/>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3"/>
    <w:basedOn w:val="a0"/>
    <w:link w:val="34"/>
    <w:uiPriority w:val="99"/>
    <w:qFormat/>
    <w:pPr>
      <w:spacing w:after="120" w:line="240" w:lineRule="auto"/>
    </w:pPr>
    <w:rPr>
      <w:rFonts w:ascii="Times New Roman" w:eastAsia="Times New Roman" w:hAnsi="Times New Roman" w:cs="Times New Roman"/>
      <w:sz w:val="16"/>
      <w:szCs w:val="16"/>
      <w:lang w:eastAsia="ru-RU"/>
    </w:rPr>
  </w:style>
  <w:style w:type="paragraph" w:styleId="22">
    <w:name w:val="Body Text Indent 2"/>
    <w:basedOn w:val="a0"/>
    <w:link w:val="210"/>
    <w:uiPriority w:val="99"/>
    <w:semiHidden/>
    <w:unhideWhenUsed/>
    <w:qFormat/>
    <w:pPr>
      <w:spacing w:after="120" w:line="480" w:lineRule="auto"/>
      <w:ind w:left="283"/>
    </w:pPr>
  </w:style>
  <w:style w:type="paragraph" w:styleId="aff0">
    <w:name w:val="Subtitle"/>
    <w:basedOn w:val="a0"/>
    <w:link w:val="aff1"/>
    <w:uiPriority w:val="11"/>
    <w:qFormat/>
    <w:pPr>
      <w:spacing w:after="0" w:line="240" w:lineRule="auto"/>
    </w:pPr>
    <w:rPr>
      <w:rFonts w:ascii="Times New Roman" w:eastAsia="Times New Roman" w:hAnsi="Times New Roman" w:cs="Times New Roman"/>
      <w:i/>
      <w:iCs/>
      <w:sz w:val="24"/>
      <w:szCs w:val="24"/>
      <w:lang w:eastAsia="ru-RU"/>
    </w:rPr>
  </w:style>
  <w:style w:type="paragraph" w:styleId="aff2">
    <w:name w:val="E-mail Signature"/>
    <w:basedOn w:val="a0"/>
    <w:link w:val="aff3"/>
    <w:uiPriority w:val="99"/>
    <w:unhideWhenUsed/>
    <w:qFormat/>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table" w:styleId="aff4">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qFormat/>
    <w:rPr>
      <w:rFonts w:ascii="Times New Roman" w:eastAsia="Times New Roman" w:hAnsi="Times New Roman" w:cs="Times New Roman"/>
      <w:sz w:val="24"/>
      <w:szCs w:val="20"/>
      <w:lang w:eastAsia="ru-RU"/>
    </w:rPr>
  </w:style>
  <w:style w:type="paragraph" w:customStyle="1" w:styleId="Gliederu1">
    <w:name w:val="Gliederu1"/>
    <w:basedOn w:val="a0"/>
    <w:next w:val="a0"/>
    <w:uiPriority w:val="9"/>
    <w:unhideWhenUsed/>
    <w:qFormat/>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0">
    <w:name w:val="Заголовок 41"/>
    <w:basedOn w:val="a0"/>
    <w:next w:val="a0"/>
    <w:uiPriority w:val="9"/>
    <w:semiHidden/>
    <w:unhideWhenUsed/>
    <w:qFormat/>
    <w:pPr>
      <w:keepNext/>
      <w:keepLines/>
      <w:spacing w:before="40" w:after="0" w:line="276" w:lineRule="auto"/>
      <w:outlineLvl w:val="3"/>
    </w:pPr>
    <w:rPr>
      <w:rFonts w:ascii="Cambria" w:eastAsia="Times New Roman" w:hAnsi="Cambria" w:cs="Times New Roman"/>
      <w:i/>
      <w:iCs/>
      <w:color w:val="365F91"/>
    </w:rPr>
  </w:style>
  <w:style w:type="paragraph" w:customStyle="1" w:styleId="510">
    <w:name w:val="Заголовок 51"/>
    <w:basedOn w:val="a0"/>
    <w:next w:val="a0"/>
    <w:uiPriority w:val="9"/>
    <w:unhideWhenUsed/>
    <w:qFormat/>
    <w:pPr>
      <w:keepNext/>
      <w:keepLines/>
      <w:spacing w:before="200" w:after="0" w:line="276" w:lineRule="auto"/>
      <w:outlineLvl w:val="4"/>
    </w:pPr>
    <w:rPr>
      <w:rFonts w:ascii="Cambria" w:eastAsia="Times New Roman" w:hAnsi="Cambria" w:cs="Times New Roman"/>
      <w:color w:val="243F60"/>
    </w:rPr>
  </w:style>
  <w:style w:type="character" w:customStyle="1" w:styleId="21">
    <w:name w:val="Заголовок 2 Знак"/>
    <w:basedOn w:val="a1"/>
    <w:link w:val="20"/>
    <w:uiPriority w:val="9"/>
    <w:qFormat/>
    <w:locked/>
    <w:rPr>
      <w:rFonts w:ascii="Cambria" w:eastAsia="Times New Roman" w:hAnsi="Cambria" w:cs="Times New Roman"/>
      <w:b/>
      <w:bCs/>
      <w:color w:val="4F81BD"/>
      <w:sz w:val="26"/>
      <w:szCs w:val="26"/>
    </w:rPr>
  </w:style>
  <w:style w:type="character" w:customStyle="1" w:styleId="41">
    <w:name w:val="Заголовок 4 Знак"/>
    <w:basedOn w:val="a1"/>
    <w:link w:val="40"/>
    <w:uiPriority w:val="9"/>
    <w:semiHidden/>
    <w:qFormat/>
    <w:locked/>
    <w:rPr>
      <w:rFonts w:ascii="Cambria" w:eastAsia="Times New Roman" w:hAnsi="Cambria" w:cs="Times New Roman"/>
      <w:i/>
      <w:iCs/>
      <w:color w:val="365F91"/>
    </w:rPr>
  </w:style>
  <w:style w:type="character" w:customStyle="1" w:styleId="51">
    <w:name w:val="Заголовок 5 Знак"/>
    <w:basedOn w:val="a1"/>
    <w:link w:val="50"/>
    <w:uiPriority w:val="9"/>
    <w:qFormat/>
    <w:locked/>
    <w:rPr>
      <w:rFonts w:ascii="Cambria" w:eastAsia="Times New Roman" w:hAnsi="Cambria" w:cs="Times New Roman"/>
      <w:color w:val="243F60"/>
    </w:rPr>
  </w:style>
  <w:style w:type="character" w:customStyle="1" w:styleId="af6">
    <w:name w:val="Основной текст Знак"/>
    <w:basedOn w:val="a1"/>
    <w:link w:val="af5"/>
    <w:uiPriority w:val="99"/>
    <w:qFormat/>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kern w:val="1"/>
      <w:lang w:eastAsia="ar-SA"/>
    </w:rPr>
  </w:style>
  <w:style w:type="character" w:customStyle="1" w:styleId="ConsPlusNormal0">
    <w:name w:val="ConsPlusNormal Знак"/>
    <w:link w:val="ConsPlusNormal"/>
    <w:qFormat/>
    <w:locked/>
    <w:rPr>
      <w:rFonts w:ascii="Arial" w:eastAsia="Times New Roman" w:hAnsi="Arial" w:cs="Arial"/>
      <w:kern w:val="1"/>
      <w:sz w:val="20"/>
      <w:szCs w:val="20"/>
      <w:lang w:eastAsia="ar-SA"/>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customStyle="1" w:styleId="35">
    <w:name w:val="Стиль3 Знак"/>
    <w:basedOn w:val="a0"/>
    <w:qFormat/>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d">
    <w:name w:val="Текст Знак"/>
    <w:basedOn w:val="a1"/>
    <w:link w:val="ac"/>
    <w:uiPriority w:val="99"/>
    <w:qFormat/>
    <w:rPr>
      <w:rFonts w:ascii="Courier New" w:eastAsia="Times New Roman" w:hAnsi="Courier New" w:cs="Times New Roman"/>
      <w:sz w:val="20"/>
      <w:szCs w:val="20"/>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ab">
    <w:name w:val="Текст выноски Знак"/>
    <w:basedOn w:val="a1"/>
    <w:link w:val="aa"/>
    <w:uiPriority w:val="99"/>
    <w:qFormat/>
    <w:rPr>
      <w:rFonts w:ascii="Tahoma" w:eastAsia="Times New Roman" w:hAnsi="Tahoma" w:cs="Tahoma"/>
      <w:sz w:val="16"/>
      <w:szCs w:val="16"/>
    </w:rPr>
  </w:style>
  <w:style w:type="character" w:customStyle="1" w:styleId="af8">
    <w:name w:val="Основной текст с отступом Знак"/>
    <w:basedOn w:val="a1"/>
    <w:link w:val="af7"/>
    <w:uiPriority w:val="99"/>
    <w:qFormat/>
    <w:rPr>
      <w:rFonts w:ascii="Times New Roman" w:eastAsia="Times New Roman" w:hAnsi="Times New Roman" w:cs="Times New Roman"/>
      <w:sz w:val="24"/>
      <w:szCs w:val="24"/>
      <w:lang w:eastAsia="ru-RU"/>
    </w:rPr>
  </w:style>
  <w:style w:type="table" w:customStyle="1" w:styleId="13">
    <w:name w:val="Сетка таблицы1"/>
    <w:basedOn w:val="a2"/>
    <w:uiPriority w:val="59"/>
    <w:qFormat/>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4">
    <w:name w:val="Основной текст 3 Знак"/>
    <w:basedOn w:val="a1"/>
    <w:link w:val="33"/>
    <w:uiPriority w:val="99"/>
    <w:qFormat/>
    <w:rPr>
      <w:rFonts w:ascii="Times New Roman" w:eastAsia="Times New Roman" w:hAnsi="Times New Roman" w:cs="Times New Roman"/>
      <w:sz w:val="16"/>
      <w:szCs w:val="16"/>
      <w:lang w:eastAsia="ru-RU"/>
    </w:rPr>
  </w:style>
  <w:style w:type="paragraph" w:customStyle="1" w:styleId="14">
    <w:name w:val="Абзац списка1"/>
    <w:basedOn w:val="a0"/>
    <w:link w:val="ListParagraphChar"/>
    <w:qFormat/>
    <w:pPr>
      <w:spacing w:after="200" w:line="276" w:lineRule="auto"/>
      <w:ind w:left="720"/>
    </w:pPr>
    <w:rPr>
      <w:rFonts w:ascii="Calibri" w:eastAsia="Times New Roman" w:hAnsi="Calibri" w:cs="Times New Roman"/>
    </w:rPr>
  </w:style>
  <w:style w:type="character" w:customStyle="1" w:styleId="8">
    <w:name w:val="Основной текст (8)_"/>
    <w:link w:val="80"/>
    <w:qFormat/>
    <w:locked/>
    <w:rPr>
      <w:b/>
      <w:i/>
      <w:sz w:val="25"/>
      <w:shd w:val="clear" w:color="auto" w:fill="FFFFFF"/>
    </w:rPr>
  </w:style>
  <w:style w:type="paragraph" w:customStyle="1" w:styleId="80">
    <w:name w:val="Основной текст (8)"/>
    <w:basedOn w:val="a0"/>
    <w:link w:val="8"/>
    <w:qFormat/>
    <w:pPr>
      <w:widowControl w:val="0"/>
      <w:shd w:val="clear" w:color="auto" w:fill="FFFFFF"/>
      <w:spacing w:after="0" w:line="298" w:lineRule="exact"/>
    </w:pPr>
    <w:rPr>
      <w:b/>
      <w:i/>
      <w:sz w:val="25"/>
    </w:rPr>
  </w:style>
  <w:style w:type="paragraph" w:customStyle="1" w:styleId="aff5">
    <w:name w:val="Таблица текст"/>
    <w:basedOn w:val="a0"/>
    <w:qFormat/>
    <w:pPr>
      <w:spacing w:before="40" w:after="40" w:line="240" w:lineRule="auto"/>
      <w:ind w:left="57" w:right="57"/>
    </w:pPr>
    <w:rPr>
      <w:rFonts w:ascii="Calibri" w:eastAsia="Times New Roman" w:hAnsi="Calibri" w:cs="Times New Roman"/>
      <w:sz w:val="24"/>
      <w:szCs w:val="20"/>
      <w:lang w:eastAsia="ru-RU"/>
    </w:rPr>
  </w:style>
  <w:style w:type="paragraph" w:styleId="aff6">
    <w:name w:val="List Paragraph"/>
    <w:basedOn w:val="a0"/>
    <w:link w:val="aff7"/>
    <w:uiPriority w:val="34"/>
    <w:qFormat/>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f8">
    <w:name w:val="Текст договора"/>
    <w:basedOn w:val="a0"/>
    <w:link w:val="aff9"/>
    <w:qFormat/>
    <w:pPr>
      <w:spacing w:after="0" w:line="240" w:lineRule="auto"/>
      <w:ind w:firstLine="709"/>
      <w:jc w:val="both"/>
    </w:pPr>
    <w:rPr>
      <w:rFonts w:ascii="Times New Roman" w:eastAsia="Times New Roman" w:hAnsi="Times New Roman" w:cs="Times New Roman"/>
      <w:szCs w:val="24"/>
    </w:rPr>
  </w:style>
  <w:style w:type="character" w:customStyle="1" w:styleId="aff9">
    <w:name w:val="Текст договора Знак"/>
    <w:link w:val="aff8"/>
    <w:qFormat/>
    <w:locked/>
    <w:rPr>
      <w:rFonts w:ascii="Times New Roman" w:eastAsia="Times New Roman" w:hAnsi="Times New Roman" w:cs="Times New Roman"/>
      <w:szCs w:val="24"/>
    </w:rPr>
  </w:style>
  <w:style w:type="character" w:customStyle="1" w:styleId="affa">
    <w:name w:val="Основной текст_"/>
    <w:basedOn w:val="a1"/>
    <w:link w:val="42"/>
    <w:qFormat/>
    <w:locked/>
    <w:rPr>
      <w:rFonts w:ascii="Times New Roman" w:hAnsi="Times New Roman" w:cs="Times New Roman"/>
      <w:sz w:val="20"/>
      <w:szCs w:val="20"/>
      <w:shd w:val="clear" w:color="auto" w:fill="FFFFFF"/>
    </w:rPr>
  </w:style>
  <w:style w:type="paragraph" w:customStyle="1" w:styleId="42">
    <w:name w:val="Основной текст4"/>
    <w:basedOn w:val="a0"/>
    <w:link w:val="affa"/>
    <w:qFormat/>
    <w:pPr>
      <w:shd w:val="clear" w:color="auto" w:fill="FFFFFF"/>
      <w:spacing w:after="0" w:line="240" w:lineRule="atLeast"/>
    </w:pPr>
    <w:rPr>
      <w:rFonts w:ascii="Times New Roman" w:hAnsi="Times New Roman" w:cs="Times New Roman"/>
      <w:sz w:val="20"/>
      <w:szCs w:val="20"/>
    </w:rPr>
  </w:style>
  <w:style w:type="character" w:customStyle="1" w:styleId="23">
    <w:name w:val="Основной текст (2)_"/>
    <w:basedOn w:val="a1"/>
    <w:link w:val="24"/>
    <w:qFormat/>
    <w:locked/>
    <w:rPr>
      <w:rFonts w:ascii="Times New Roman" w:hAnsi="Times New Roman" w:cs="Times New Roman"/>
      <w:sz w:val="20"/>
      <w:szCs w:val="20"/>
      <w:shd w:val="clear" w:color="auto" w:fill="FFFFFF"/>
    </w:rPr>
  </w:style>
  <w:style w:type="paragraph" w:customStyle="1" w:styleId="24">
    <w:name w:val="Основной текст (2)"/>
    <w:basedOn w:val="a0"/>
    <w:link w:val="23"/>
    <w:qFormat/>
    <w:pPr>
      <w:shd w:val="clear" w:color="auto" w:fill="FFFFFF"/>
      <w:spacing w:after="0" w:line="240" w:lineRule="atLeast"/>
    </w:pPr>
    <w:rPr>
      <w:rFonts w:ascii="Times New Roman" w:hAnsi="Times New Roman" w:cs="Times New Roman"/>
      <w:sz w:val="20"/>
      <w:szCs w:val="20"/>
    </w:rPr>
  </w:style>
  <w:style w:type="character" w:customStyle="1" w:styleId="25">
    <w:name w:val="Основной текст (2) + Не полужирный"/>
    <w:basedOn w:val="23"/>
    <w:qFormat/>
    <w:rPr>
      <w:rFonts w:ascii="Times New Roman" w:hAnsi="Times New Roman" w:cs="Times New Roman"/>
      <w:b/>
      <w:bCs/>
      <w:sz w:val="20"/>
      <w:szCs w:val="20"/>
      <w:shd w:val="clear" w:color="auto" w:fill="FFFFFF"/>
    </w:rPr>
  </w:style>
  <w:style w:type="character" w:customStyle="1" w:styleId="36">
    <w:name w:val="Основной текст3"/>
    <w:basedOn w:val="affa"/>
    <w:qFormat/>
    <w:rPr>
      <w:rFonts w:ascii="Times New Roman" w:hAnsi="Times New Roman" w:cs="Times New Roman"/>
      <w:sz w:val="20"/>
      <w:szCs w:val="20"/>
      <w:shd w:val="clear" w:color="auto" w:fill="FFFFFF"/>
    </w:rPr>
  </w:style>
  <w:style w:type="paragraph" w:customStyle="1" w:styleId="15">
    <w:name w:val="Без интервала1"/>
    <w:next w:val="affb"/>
    <w:link w:val="affc"/>
    <w:uiPriority w:val="1"/>
    <w:qFormat/>
    <w:rPr>
      <w:rFonts w:asciiTheme="minorHAnsi" w:eastAsia="Times New Roman" w:hAnsiTheme="minorHAnsi"/>
      <w:sz w:val="22"/>
      <w:szCs w:val="22"/>
      <w:lang w:eastAsia="en-US"/>
    </w:rPr>
  </w:style>
  <w:style w:type="paragraph" w:styleId="affb">
    <w:name w:val="No Spacing"/>
    <w:qFormat/>
    <w:rPr>
      <w:rFonts w:asciiTheme="minorHAnsi" w:eastAsiaTheme="minorHAnsi" w:hAnsiTheme="minorHAnsi" w:cstheme="minorBidi"/>
      <w:sz w:val="22"/>
      <w:szCs w:val="22"/>
      <w:lang w:eastAsia="en-US"/>
    </w:rPr>
  </w:style>
  <w:style w:type="paragraph" w:customStyle="1" w:styleId="Times12">
    <w:name w:val="Times 12"/>
    <w:basedOn w:val="a0"/>
    <w:uiPriority w:val="99"/>
    <w:qFormat/>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d">
    <w:name w:val="Пункт б/н"/>
    <w:basedOn w:val="a0"/>
    <w:qFormat/>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6">
    <w:name w:val="Знак1 Знак Знак Знак Знак Знак Знак Знак Знак Знак Знак Знак Знак Знак Знак Знак"/>
    <w:basedOn w:val="a0"/>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Title">
    <w:name w:val="ConsPlusTitle"/>
    <w:qFormat/>
    <w:pPr>
      <w:autoSpaceDE w:val="0"/>
      <w:autoSpaceDN w:val="0"/>
      <w:adjustRightInd w:val="0"/>
    </w:pPr>
    <w:rPr>
      <w:rFonts w:eastAsia="Times New Roman"/>
      <w:b/>
      <w:bCs/>
      <w:sz w:val="24"/>
      <w:szCs w:val="24"/>
    </w:rPr>
  </w:style>
  <w:style w:type="character" w:customStyle="1" w:styleId="affc">
    <w:name w:val="Без интервала Знак"/>
    <w:link w:val="15"/>
    <w:qFormat/>
    <w:locked/>
  </w:style>
  <w:style w:type="character" w:customStyle="1" w:styleId="af4">
    <w:name w:val="Верхний колонтитул Знак"/>
    <w:basedOn w:val="a1"/>
    <w:link w:val="af3"/>
    <w:uiPriority w:val="99"/>
    <w:qFormat/>
    <w:rPr>
      <w:rFonts w:ascii="Times New Roman" w:eastAsia="Times New Roman" w:hAnsi="Times New Roman" w:cs="Times New Roman"/>
      <w:sz w:val="24"/>
      <w:szCs w:val="24"/>
      <w:lang w:eastAsia="ru-RU"/>
    </w:rPr>
  </w:style>
  <w:style w:type="paragraph" w:customStyle="1" w:styleId="affe">
    <w:name w:val="Содержимое таблицы"/>
    <w:basedOn w:val="a0"/>
    <w:qFormat/>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0"/>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0"/>
    <w:qFormat/>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ff">
    <w:name w:val="Таблица шапка"/>
    <w:basedOn w:val="a0"/>
    <w:qFormat/>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1">
    <w:name w:val="Основной текст с отступом 31"/>
    <w:basedOn w:val="a0"/>
    <w:next w:val="32"/>
    <w:link w:val="37"/>
    <w:uiPriority w:val="99"/>
    <w:unhideWhenUsed/>
    <w:qFormat/>
    <w:pPr>
      <w:spacing w:after="120" w:line="276" w:lineRule="auto"/>
      <w:ind w:left="283"/>
    </w:pPr>
    <w:rPr>
      <w:rFonts w:cs="Times New Roman"/>
      <w:sz w:val="16"/>
      <w:szCs w:val="16"/>
    </w:rPr>
  </w:style>
  <w:style w:type="character" w:customStyle="1" w:styleId="37">
    <w:name w:val="Основной текст с отступом 3 Знак"/>
    <w:basedOn w:val="a1"/>
    <w:link w:val="311"/>
    <w:uiPriority w:val="99"/>
    <w:semiHidden/>
    <w:qFormat/>
    <w:locked/>
    <w:rPr>
      <w:rFonts w:cs="Times New Roman"/>
      <w:sz w:val="16"/>
      <w:szCs w:val="16"/>
    </w:rPr>
  </w:style>
  <w:style w:type="paragraph" w:customStyle="1" w:styleId="afff0">
    <w:name w:val="Пункт"/>
    <w:basedOn w:val="a0"/>
    <w:link w:val="17"/>
    <w:qFormat/>
    <w:pPr>
      <w:tabs>
        <w:tab w:val="left"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7">
    <w:name w:val="Пункт Знак1"/>
    <w:link w:val="afff0"/>
    <w:qFormat/>
    <w:locked/>
    <w:rPr>
      <w:rFonts w:ascii="Times New Roman" w:eastAsia="Times New Roman" w:hAnsi="Times New Roman" w:cs="Times New Roman"/>
      <w:sz w:val="28"/>
      <w:szCs w:val="20"/>
      <w:lang w:eastAsia="ru-RU"/>
    </w:rPr>
  </w:style>
  <w:style w:type="paragraph" w:customStyle="1" w:styleId="afff1">
    <w:name w:val="Подпункт"/>
    <w:basedOn w:val="afff0"/>
    <w:qFormat/>
    <w:pPr>
      <w:tabs>
        <w:tab w:val="clear" w:pos="1134"/>
        <w:tab w:val="left" w:pos="360"/>
      </w:tabs>
      <w:ind w:left="2880" w:hanging="360"/>
    </w:pPr>
  </w:style>
  <w:style w:type="paragraph" w:customStyle="1" w:styleId="afff2">
    <w:name w:val="Подподпункт"/>
    <w:basedOn w:val="afff1"/>
    <w:qFormat/>
    <w:pPr>
      <w:ind w:left="3600"/>
    </w:pPr>
  </w:style>
  <w:style w:type="character" w:customStyle="1" w:styleId="afa">
    <w:name w:val="Название Знак"/>
    <w:basedOn w:val="a1"/>
    <w:link w:val="af9"/>
    <w:uiPriority w:val="10"/>
    <w:qFormat/>
    <w:rPr>
      <w:rFonts w:ascii="Times New Roman" w:eastAsia="Times New Roman" w:hAnsi="Times New Roman" w:cs="Times New Roman"/>
      <w:sz w:val="24"/>
      <w:szCs w:val="24"/>
      <w:lang w:eastAsia="ru-RU"/>
    </w:rPr>
  </w:style>
  <w:style w:type="paragraph" w:customStyle="1" w:styleId="afff3">
    <w:name w:val="_Заголовок по центру"/>
    <w:basedOn w:val="a0"/>
    <w:qFormat/>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character" w:customStyle="1" w:styleId="aff3">
    <w:name w:val="Электронная подпись Знак"/>
    <w:basedOn w:val="a1"/>
    <w:link w:val="aff2"/>
    <w:uiPriority w:val="99"/>
    <w:qFormat/>
    <w:rPr>
      <w:rFonts w:ascii="Times New Roman" w:eastAsia="Times New Roman" w:hAnsi="Times New Roman" w:cs="Times New Roman"/>
      <w:kern w:val="24"/>
      <w:sz w:val="24"/>
      <w:szCs w:val="24"/>
      <w:lang w:eastAsia="ru-RU"/>
    </w:rPr>
  </w:style>
  <w:style w:type="paragraph" w:customStyle="1" w:styleId="18">
    <w:name w:val="Обычный1"/>
    <w:link w:val="19"/>
    <w:qFormat/>
    <w:pPr>
      <w:widowControl w:val="0"/>
    </w:pPr>
    <w:rPr>
      <w:rFonts w:eastAsia="Times New Roman"/>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rPr>
  </w:style>
  <w:style w:type="paragraph" w:customStyle="1" w:styleId="211">
    <w:name w:val="Основной текст с отступом 21"/>
    <w:basedOn w:val="a0"/>
    <w:next w:val="22"/>
    <w:link w:val="26"/>
    <w:uiPriority w:val="99"/>
    <w:qFormat/>
    <w:pPr>
      <w:spacing w:after="120" w:line="480" w:lineRule="auto"/>
      <w:ind w:left="283"/>
    </w:pPr>
    <w:rPr>
      <w:rFonts w:cs="Times New Roman"/>
    </w:rPr>
  </w:style>
  <w:style w:type="character" w:customStyle="1" w:styleId="26">
    <w:name w:val="Основной текст с отступом 2 Знак"/>
    <w:basedOn w:val="a1"/>
    <w:link w:val="211"/>
    <w:uiPriority w:val="99"/>
    <w:qFormat/>
    <w:locked/>
    <w:rPr>
      <w:rFonts w:cs="Times New Roman"/>
    </w:rPr>
  </w:style>
  <w:style w:type="character" w:customStyle="1" w:styleId="aff1">
    <w:name w:val="Подзаголовок Знак"/>
    <w:basedOn w:val="a1"/>
    <w:link w:val="aff0"/>
    <w:uiPriority w:val="11"/>
    <w:qFormat/>
    <w:rPr>
      <w:rFonts w:ascii="Times New Roman" w:eastAsia="Times New Roman" w:hAnsi="Times New Roman" w:cs="Times New Roman"/>
      <w:i/>
      <w:iCs/>
      <w:sz w:val="24"/>
      <w:szCs w:val="24"/>
      <w:lang w:eastAsia="ru-RU"/>
    </w:rPr>
  </w:style>
  <w:style w:type="paragraph" w:customStyle="1" w:styleId="afff4">
    <w:name w:val="Îñíîâí"/>
    <w:qFormat/>
    <w:pPr>
      <w:widowControl w:val="0"/>
      <w:jc w:val="both"/>
    </w:pPr>
    <w:rPr>
      <w:rFonts w:ascii="Arial" w:eastAsia="Times New Roman" w:hAnsi="Arial"/>
      <w:sz w:val="22"/>
    </w:rPr>
  </w:style>
  <w:style w:type="character" w:customStyle="1" w:styleId="afc">
    <w:name w:val="Нижний колонтитул Знак"/>
    <w:basedOn w:val="a1"/>
    <w:link w:val="afb"/>
    <w:uiPriority w:val="99"/>
    <w:qFormat/>
    <w:rPr>
      <w:rFonts w:ascii="Times New Roman" w:eastAsia="Times New Roman" w:hAnsi="Times New Roman" w:cs="Times New Roman"/>
      <w:sz w:val="20"/>
      <w:szCs w:val="20"/>
      <w:lang w:eastAsia="ru-RU"/>
    </w:rPr>
  </w:style>
  <w:style w:type="paragraph" w:customStyle="1" w:styleId="ConsNormal">
    <w:name w:val="ConsNormal"/>
    <w:link w:val="ConsNormal0"/>
    <w:qFormat/>
    <w:pPr>
      <w:autoSpaceDE w:val="0"/>
      <w:autoSpaceDN w:val="0"/>
      <w:adjustRightInd w:val="0"/>
      <w:ind w:firstLine="720"/>
    </w:pPr>
    <w:rPr>
      <w:rFonts w:ascii="Arial" w:eastAsia="Times New Roman" w:hAnsi="Arial"/>
      <w:sz w:val="24"/>
    </w:rPr>
  </w:style>
  <w:style w:type="character" w:customStyle="1" w:styleId="ConsNormal0">
    <w:name w:val="ConsNormal Знак"/>
    <w:link w:val="ConsNormal"/>
    <w:qFormat/>
    <w:locked/>
    <w:rPr>
      <w:rFonts w:ascii="Arial" w:eastAsia="Times New Roman" w:hAnsi="Arial" w:cs="Times New Roman"/>
      <w:sz w:val="24"/>
      <w:szCs w:val="20"/>
      <w:lang w:eastAsia="ru-RU"/>
    </w:rPr>
  </w:style>
  <w:style w:type="paragraph" w:customStyle="1" w:styleId="1a">
    <w:name w:val="Текст сноски1"/>
    <w:basedOn w:val="a0"/>
    <w:next w:val="af2"/>
    <w:link w:val="afff5"/>
    <w:uiPriority w:val="99"/>
    <w:qFormat/>
    <w:pPr>
      <w:spacing w:after="0" w:line="240" w:lineRule="auto"/>
    </w:pPr>
    <w:rPr>
      <w:rFonts w:cs="Times New Roman"/>
      <w:sz w:val="20"/>
      <w:szCs w:val="20"/>
    </w:rPr>
  </w:style>
  <w:style w:type="character" w:customStyle="1" w:styleId="afff5">
    <w:name w:val="Текст сноски Знак"/>
    <w:basedOn w:val="a1"/>
    <w:link w:val="1a"/>
    <w:uiPriority w:val="99"/>
    <w:qFormat/>
    <w:locked/>
    <w:rPr>
      <w:rFonts w:cs="Times New Roman"/>
      <w:sz w:val="20"/>
      <w:szCs w:val="20"/>
    </w:rPr>
  </w:style>
  <w:style w:type="character" w:customStyle="1" w:styleId="19">
    <w:name w:val="Обычный1 Знак"/>
    <w:link w:val="18"/>
    <w:uiPriority w:val="99"/>
    <w:qFormat/>
    <w:locked/>
    <w:rPr>
      <w:rFonts w:ascii="Times New Roman" w:eastAsia="Times New Roman" w:hAnsi="Times New Roman" w:cs="Times New Roman"/>
      <w:sz w:val="20"/>
      <w:szCs w:val="20"/>
      <w:lang w:eastAsia="ru-RU"/>
    </w:rPr>
  </w:style>
  <w:style w:type="paragraph" w:customStyle="1" w:styleId="1b">
    <w:name w:val="Пункт1"/>
    <w:basedOn w:val="a0"/>
    <w:uiPriority w:val="99"/>
    <w:qFormat/>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0">
    <w:name w:val="заголовок 6"/>
    <w:basedOn w:val="a0"/>
    <w:next w:val="a0"/>
    <w:uiPriority w:val="99"/>
    <w:qFormat/>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f6">
    <w:name w:val="Íîðìàëüíûé"/>
    <w:uiPriority w:val="99"/>
    <w:qFormat/>
    <w:rPr>
      <w:rFonts w:ascii="Courier" w:eastAsia="Times New Roman" w:hAnsi="Courier" w:cs="Courier"/>
      <w:sz w:val="24"/>
      <w:szCs w:val="24"/>
      <w:lang w:val="en-GB"/>
    </w:rPr>
  </w:style>
  <w:style w:type="paragraph" w:customStyle="1" w:styleId="ConsNonformat">
    <w:name w:val="ConsNonformat"/>
    <w:link w:val="ConsNonformat0"/>
    <w:qFormat/>
    <w:pPr>
      <w:widowControl w:val="0"/>
      <w:suppressAutoHyphens/>
      <w:snapToGrid w:val="0"/>
      <w:ind w:right="19772"/>
    </w:pPr>
    <w:rPr>
      <w:rFonts w:ascii="Courier New" w:eastAsia="Times New Roman" w:hAnsi="Courier New" w:cs="Courier New"/>
      <w:kern w:val="1"/>
      <w:lang w:eastAsia="zh-CN"/>
    </w:rPr>
  </w:style>
  <w:style w:type="paragraph" w:customStyle="1" w:styleId="afff7">
    <w:name w:val="Обычный + по ширине"/>
    <w:basedOn w:val="a0"/>
    <w:qFormat/>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Pr>
      <w:rFonts w:ascii="Courier New" w:eastAsia="Times New Roman" w:hAnsi="Courier New" w:cs="Courier New"/>
      <w:kern w:val="1"/>
      <w:sz w:val="20"/>
      <w:szCs w:val="20"/>
      <w:lang w:eastAsia="zh-CN"/>
    </w:rPr>
  </w:style>
  <w:style w:type="character" w:customStyle="1" w:styleId="27">
    <w:name w:val="Основной шрифт абзаца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1c">
    <w:name w:val="Основной шрифт абзаца1"/>
    <w:qFormat/>
  </w:style>
  <w:style w:type="character" w:customStyle="1" w:styleId="afff8">
    <w:name w:val="Символ нумерации"/>
    <w:qFormat/>
  </w:style>
  <w:style w:type="character" w:customStyle="1" w:styleId="WW8Num3z1">
    <w:name w:val="WW8Num3z1"/>
    <w:qFormat/>
  </w:style>
  <w:style w:type="character" w:customStyle="1" w:styleId="WW8Num19z1">
    <w:name w:val="WW8Num19z1"/>
    <w:qFormat/>
  </w:style>
  <w:style w:type="character" w:customStyle="1" w:styleId="WW8Num15z1">
    <w:name w:val="WW8Num15z1"/>
    <w:qFormat/>
  </w:style>
  <w:style w:type="character" w:customStyle="1" w:styleId="WW8Num17z1">
    <w:name w:val="WW8Num17z1"/>
    <w:qFormat/>
  </w:style>
  <w:style w:type="character" w:customStyle="1" w:styleId="WW8Num12z1">
    <w:name w:val="WW8Num12z1"/>
    <w:qFormat/>
  </w:style>
  <w:style w:type="character" w:customStyle="1" w:styleId="WW8Num18z1">
    <w:name w:val="WW8Num18z1"/>
    <w:qFormat/>
  </w:style>
  <w:style w:type="character" w:customStyle="1" w:styleId="WW8Num18z2">
    <w:name w:val="WW8Num18z2"/>
    <w:qFormat/>
    <w:rPr>
      <w:rFonts w:ascii="Symbol" w:hAnsi="Symbol"/>
    </w:rPr>
  </w:style>
  <w:style w:type="character" w:customStyle="1" w:styleId="WW8Num14z1">
    <w:name w:val="WW8Num14z1"/>
    <w:qFormat/>
  </w:style>
  <w:style w:type="character" w:customStyle="1" w:styleId="WW8Num6z1">
    <w:name w:val="WW8Num6z1"/>
    <w:qFormat/>
  </w:style>
  <w:style w:type="character" w:customStyle="1" w:styleId="WW8Num9z1">
    <w:name w:val="WW8Num9z1"/>
    <w:qFormat/>
  </w:style>
  <w:style w:type="character" w:customStyle="1" w:styleId="WW8Num21z1">
    <w:name w:val="WW8Num21z1"/>
    <w:qFormat/>
  </w:style>
  <w:style w:type="paragraph" w:customStyle="1" w:styleId="1d">
    <w:name w:val="Заголовок1"/>
    <w:basedOn w:val="a0"/>
    <w:next w:val="af5"/>
    <w:qFormat/>
    <w:pPr>
      <w:keepNext/>
      <w:suppressAutoHyphens/>
      <w:spacing w:before="240" w:after="120" w:line="240" w:lineRule="auto"/>
    </w:pPr>
    <w:rPr>
      <w:rFonts w:ascii="Arial" w:eastAsia="Times New Roman" w:hAnsi="Arial" w:cs="Tahoma"/>
      <w:sz w:val="28"/>
      <w:szCs w:val="28"/>
      <w:lang w:eastAsia="ar-SA"/>
    </w:rPr>
  </w:style>
  <w:style w:type="paragraph" w:customStyle="1" w:styleId="28">
    <w:name w:val="Название2"/>
    <w:basedOn w:val="a0"/>
    <w:qFormat/>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9">
    <w:name w:val="Указатель2"/>
    <w:basedOn w:val="a0"/>
    <w:qFormat/>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e">
    <w:name w:val="Название1"/>
    <w:basedOn w:val="a0"/>
    <w:qFormat/>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
    <w:name w:val="Указатель1"/>
    <w:basedOn w:val="a0"/>
    <w:qFormat/>
    <w:pPr>
      <w:suppressLineNumbers/>
      <w:suppressAutoHyphens/>
      <w:spacing w:after="0" w:line="240" w:lineRule="auto"/>
    </w:pPr>
    <w:rPr>
      <w:rFonts w:ascii="Arial" w:eastAsia="Times New Roman" w:hAnsi="Arial" w:cs="Tahoma"/>
      <w:sz w:val="24"/>
      <w:szCs w:val="24"/>
      <w:lang w:eastAsia="ar-SA"/>
    </w:rPr>
  </w:style>
  <w:style w:type="paragraph" w:customStyle="1" w:styleId="afff9">
    <w:name w:val="Заголовок таблицы"/>
    <w:basedOn w:val="affe"/>
    <w:qFormat/>
    <w:pPr>
      <w:jc w:val="center"/>
    </w:pPr>
    <w:rPr>
      <w:b/>
      <w:bCs/>
      <w:kern w:val="0"/>
    </w:rPr>
  </w:style>
  <w:style w:type="paragraph" w:customStyle="1" w:styleId="font5">
    <w:name w:val="font5"/>
    <w:basedOn w:val="a0"/>
    <w:qFormat/>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0"/>
    <w:qFormat/>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0"/>
    <w:qFormat/>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0"/>
    <w:qFormat/>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0"/>
    <w:qFormat/>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0"/>
    <w:qFormat/>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0"/>
    <w:qFormat/>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0"/>
    <w:qFormat/>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0"/>
    <w:qFormat/>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0"/>
    <w:qFormat/>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0"/>
    <w:qFormat/>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0"/>
    <w:qFormat/>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0"/>
    <w:qFormat/>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0"/>
    <w:qFormat/>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0"/>
    <w:qFormat/>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0"/>
    <w:qFormat/>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0"/>
    <w:qFormat/>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0"/>
    <w:qFormat/>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0"/>
    <w:qFormat/>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0"/>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0"/>
    <w:qFormat/>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0"/>
    <w:qFormat/>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0"/>
    <w:qFormat/>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0"/>
    <w:qFormat/>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0"/>
    <w:qFormat/>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0"/>
    <w:qFormat/>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0"/>
    <w:qFormat/>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0"/>
    <w:qFormat/>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0"/>
    <w:qFormat/>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0"/>
    <w:qFormat/>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0"/>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0"/>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0"/>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0"/>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0"/>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0"/>
    <w:qFormat/>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0"/>
    <w:qFormat/>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0"/>
    <w:qFormat/>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0"/>
    <w:qFormat/>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0"/>
    <w:qFormat/>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0"/>
    <w:qFormat/>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0"/>
    <w:qFormat/>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0"/>
    <w:qFormat/>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0"/>
    <w:qFormat/>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0"/>
    <w:qFormat/>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0"/>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0"/>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0"/>
    <w:qFormat/>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0"/>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0"/>
    <w:qFormat/>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0"/>
    <w:qFormat/>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0"/>
    <w:qFormat/>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0"/>
    <w:qFormat/>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0"/>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0"/>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0"/>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0"/>
    <w:qFormat/>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0"/>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0"/>
    <w:qFormat/>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0"/>
    <w:qFormat/>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0"/>
    <w:qFormat/>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0"/>
    <w:qFormat/>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0"/>
    <w:qFormat/>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0"/>
    <w:qFormat/>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1"/>
    <w:qFormat/>
    <w:rPr>
      <w:rFonts w:cs="Times New Roman"/>
      <w:sz w:val="18"/>
      <w:szCs w:val="18"/>
    </w:rPr>
  </w:style>
  <w:style w:type="paragraph" w:customStyle="1" w:styleId="38">
    <w:name w:val="Без интервала3"/>
    <w:uiPriority w:val="99"/>
    <w:qFormat/>
    <w:rPr>
      <w:rFonts w:eastAsia="Times New Roman"/>
      <w:sz w:val="22"/>
      <w:szCs w:val="22"/>
      <w:lang w:eastAsia="en-US"/>
    </w:rPr>
  </w:style>
  <w:style w:type="character" w:customStyle="1" w:styleId="apple-converted-space">
    <w:name w:val="apple-converted-space"/>
    <w:basedOn w:val="a1"/>
    <w:qFormat/>
    <w:rPr>
      <w:rFonts w:cs="Times New Roman"/>
    </w:rPr>
  </w:style>
  <w:style w:type="character" w:customStyle="1" w:styleId="212">
    <w:name w:val="Заголовок 2 Знак1"/>
    <w:basedOn w:val="a1"/>
    <w:uiPriority w:val="9"/>
    <w:semiHidden/>
    <w:qFormat/>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basedOn w:val="a1"/>
    <w:uiPriority w:val="9"/>
    <w:semiHidden/>
    <w:qFormat/>
    <w:rPr>
      <w:rFonts w:asciiTheme="majorHAnsi" w:eastAsiaTheme="majorEastAsia" w:hAnsiTheme="majorHAnsi" w:cstheme="majorBidi"/>
      <w:i/>
      <w:iCs/>
      <w:color w:val="2E74B5" w:themeColor="accent1" w:themeShade="BF"/>
    </w:rPr>
  </w:style>
  <w:style w:type="character" w:customStyle="1" w:styleId="511">
    <w:name w:val="Заголовок 5 Знак1"/>
    <w:basedOn w:val="a1"/>
    <w:uiPriority w:val="9"/>
    <w:semiHidden/>
    <w:qFormat/>
    <w:rPr>
      <w:rFonts w:asciiTheme="majorHAnsi" w:eastAsiaTheme="majorEastAsia" w:hAnsiTheme="majorHAnsi" w:cstheme="majorBidi"/>
      <w:color w:val="2E74B5" w:themeColor="accent1" w:themeShade="BF"/>
    </w:rPr>
  </w:style>
  <w:style w:type="character" w:customStyle="1" w:styleId="310">
    <w:name w:val="Основной текст с отступом 3 Знак1"/>
    <w:basedOn w:val="a1"/>
    <w:link w:val="32"/>
    <w:uiPriority w:val="99"/>
    <w:semiHidden/>
    <w:qFormat/>
    <w:rPr>
      <w:sz w:val="16"/>
      <w:szCs w:val="16"/>
    </w:rPr>
  </w:style>
  <w:style w:type="character" w:customStyle="1" w:styleId="210">
    <w:name w:val="Основной текст с отступом 2 Знак1"/>
    <w:basedOn w:val="a1"/>
    <w:link w:val="22"/>
    <w:uiPriority w:val="99"/>
    <w:semiHidden/>
    <w:qFormat/>
  </w:style>
  <w:style w:type="character" w:customStyle="1" w:styleId="12">
    <w:name w:val="Текст сноски Знак1"/>
    <w:basedOn w:val="a1"/>
    <w:link w:val="af2"/>
    <w:uiPriority w:val="99"/>
    <w:semiHidden/>
    <w:qFormat/>
    <w:rPr>
      <w:sz w:val="20"/>
      <w:szCs w:val="20"/>
    </w:rPr>
  </w:style>
  <w:style w:type="character" w:customStyle="1" w:styleId="af">
    <w:name w:val="Текст примечания Знак"/>
    <w:basedOn w:val="a1"/>
    <w:link w:val="ae"/>
    <w:uiPriority w:val="99"/>
    <w:semiHidden/>
    <w:qFormat/>
    <w:rPr>
      <w:sz w:val="20"/>
      <w:szCs w:val="20"/>
    </w:rPr>
  </w:style>
  <w:style w:type="character" w:customStyle="1" w:styleId="af1">
    <w:name w:val="Тема примечания Знак"/>
    <w:basedOn w:val="af"/>
    <w:link w:val="af0"/>
    <w:uiPriority w:val="99"/>
    <w:semiHidden/>
    <w:qFormat/>
    <w:rPr>
      <w:b/>
      <w:bCs/>
      <w:sz w:val="20"/>
      <w:szCs w:val="20"/>
    </w:rPr>
  </w:style>
  <w:style w:type="character" w:customStyle="1" w:styleId="1f0">
    <w:name w:val="Неразрешенное упоминание1"/>
    <w:basedOn w:val="a1"/>
    <w:uiPriority w:val="99"/>
    <w:semiHidden/>
    <w:unhideWhenUsed/>
    <w:qFormat/>
    <w:rPr>
      <w:color w:val="605E5C"/>
      <w:shd w:val="clear" w:color="auto" w:fill="E1DFDD"/>
    </w:rPr>
  </w:style>
  <w:style w:type="paragraph" w:customStyle="1" w:styleId="-3">
    <w:name w:val="Пункт-3"/>
    <w:basedOn w:val="a0"/>
    <w:qFormat/>
    <w:pPr>
      <w:spacing w:after="0" w:line="288" w:lineRule="auto"/>
      <w:jc w:val="both"/>
    </w:pPr>
    <w:rPr>
      <w:rFonts w:ascii="Times New Roman" w:eastAsia="Times New Roman" w:hAnsi="Times New Roman" w:cs="Times New Roman"/>
      <w:sz w:val="28"/>
      <w:szCs w:val="24"/>
      <w:lang w:eastAsia="ru-RU"/>
    </w:rPr>
  </w:style>
  <w:style w:type="character" w:customStyle="1" w:styleId="31">
    <w:name w:val="Заголовок 3 Знак"/>
    <w:basedOn w:val="a1"/>
    <w:link w:val="30"/>
    <w:uiPriority w:val="9"/>
    <w:semiHidden/>
    <w:qFormat/>
    <w:rPr>
      <w:rFonts w:asciiTheme="majorHAnsi" w:eastAsiaTheme="majorEastAsia" w:hAnsiTheme="majorHAnsi" w:cstheme="majorBidi"/>
      <w:color w:val="1F4E79" w:themeColor="accent1" w:themeShade="80"/>
      <w:sz w:val="24"/>
      <w:szCs w:val="24"/>
    </w:rPr>
  </w:style>
  <w:style w:type="character" w:customStyle="1" w:styleId="aff7">
    <w:name w:val="Абзац списка Знак"/>
    <w:link w:val="aff6"/>
    <w:uiPriority w:val="34"/>
    <w:qFormat/>
    <w:rPr>
      <w:rFonts w:ascii="Times New Roman" w:eastAsia="Times New Roman" w:hAnsi="Times New Roman" w:cs="Mangal"/>
      <w:kern w:val="1"/>
      <w:sz w:val="24"/>
      <w:szCs w:val="24"/>
      <w:lang w:eastAsia="zh-CN" w:bidi="hi-IN"/>
    </w:rPr>
  </w:style>
  <w:style w:type="paragraph" w:customStyle="1" w:styleId="Footnote">
    <w:name w:val="Footnote"/>
    <w:basedOn w:val="a0"/>
    <w:qFormat/>
    <w:pPr>
      <w:spacing w:after="0" w:line="240" w:lineRule="auto"/>
    </w:pPr>
    <w:rPr>
      <w:rFonts w:eastAsia="Times New Roman" w:cs="Times New Roman"/>
      <w:color w:val="000000"/>
      <w:sz w:val="20"/>
      <w:szCs w:val="20"/>
      <w:lang w:eastAsia="ru-RU"/>
    </w:rPr>
  </w:style>
  <w:style w:type="paragraph" w:customStyle="1" w:styleId="Standard">
    <w:name w:val="Standard"/>
    <w:qFormat/>
    <w:pPr>
      <w:widowControl w:val="0"/>
      <w:suppressAutoHyphens/>
      <w:textAlignment w:val="baseline"/>
    </w:pPr>
    <w:rPr>
      <w:rFonts w:ascii="Liberation Serif" w:hAnsi="Liberation Serif" w:cs="Liberation Serif"/>
      <w:color w:val="00000A"/>
      <w:kern w:val="2"/>
      <w:sz w:val="24"/>
      <w:szCs w:val="24"/>
      <w:lang w:eastAsia="zh-CN" w:bidi="hi-IN"/>
    </w:rPr>
  </w:style>
  <w:style w:type="character" w:customStyle="1" w:styleId="UnresolvedMention">
    <w:name w:val="Unresolved Mention"/>
    <w:basedOn w:val="a1"/>
    <w:uiPriority w:val="99"/>
    <w:semiHidden/>
    <w:unhideWhenUsed/>
    <w:qFormat/>
    <w:rPr>
      <w:color w:val="605E5C"/>
      <w:shd w:val="clear" w:color="auto" w:fill="E1DFDD"/>
    </w:rPr>
  </w:style>
  <w:style w:type="paragraph" w:customStyle="1" w:styleId="3">
    <w:name w:val="[Ростех] Наименование Подраздела (Уровень 3)"/>
    <w:uiPriority w:val="99"/>
    <w:qFormat/>
    <w:pPr>
      <w:keepNext/>
      <w:keepLines/>
      <w:numPr>
        <w:ilvl w:val="1"/>
        <w:numId w:val="1"/>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pPr>
      <w:keepNext/>
      <w:keepLines/>
      <w:numPr>
        <w:numId w:val="1"/>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uiPriority w:val="99"/>
    <w:qFormat/>
    <w:pPr>
      <w:numPr>
        <w:ilvl w:val="5"/>
        <w:numId w:val="1"/>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pPr>
      <w:numPr>
        <w:ilvl w:val="3"/>
        <w:numId w:val="1"/>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pPr>
      <w:numPr>
        <w:ilvl w:val="4"/>
        <w:numId w:val="1"/>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3"/>
    <w:uiPriority w:val="99"/>
    <w:qFormat/>
    <w:pPr>
      <w:numPr>
        <w:ilvl w:val="2"/>
        <w:numId w:val="1"/>
      </w:numPr>
      <w:suppressAutoHyphens/>
      <w:spacing w:before="120"/>
      <w:jc w:val="both"/>
      <w:outlineLvl w:val="3"/>
    </w:pPr>
    <w:rPr>
      <w:rFonts w:ascii="Proxima Nova ExCn Rg" w:eastAsia="Times New Roman" w:hAnsi="Proxima Nova ExCn Rg"/>
      <w:sz w:val="28"/>
      <w:szCs w:val="28"/>
    </w:rPr>
  </w:style>
  <w:style w:type="character" w:customStyle="1" w:styleId="43">
    <w:name w:val="[Ростех] Текст Пункта (Уровень 4) Знак"/>
    <w:basedOn w:val="a1"/>
    <w:link w:val="4"/>
    <w:uiPriority w:val="99"/>
    <w:qFormat/>
    <w:rPr>
      <w:rFonts w:ascii="Proxima Nova ExCn Rg" w:eastAsia="Times New Roman" w:hAnsi="Proxima Nova ExCn Rg" w:cs="Times New Roman"/>
      <w:sz w:val="28"/>
      <w:szCs w:val="28"/>
      <w:lang w:eastAsia="ru-RU"/>
    </w:rPr>
  </w:style>
  <w:style w:type="character" w:customStyle="1" w:styleId="ListParagraphChar">
    <w:name w:val="List Paragraph Char"/>
    <w:link w:val="14"/>
    <w:qFormat/>
    <w:locked/>
    <w:rPr>
      <w:rFonts w:ascii="Calibri" w:eastAsia="Times New Roman" w:hAnsi="Calibri" w:cs="Times New Roman"/>
    </w:rPr>
  </w:style>
  <w:style w:type="character" w:customStyle="1" w:styleId="aff">
    <w:name w:val="Обычный (веб) Знак"/>
    <w:basedOn w:val="a1"/>
    <w:link w:val="afe"/>
    <w:uiPriority w:val="99"/>
    <w:qFormat/>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unhideWhenUsed="0" w:qFormat="1"/>
    <w:lsdException w:name="footer" w:semiHidden="0" w:unhideWhenUsed="0" w:qFormat="1"/>
    <w:lsdException w:name="caption" w:uiPriority="35" w:qFormat="1"/>
    <w:lsdException w:name="footnote reference" w:semiHidden="0" w:uiPriority="0" w:unhideWhenUsed="0" w:qFormat="1"/>
    <w:lsdException w:name="annotation reference" w:qFormat="1"/>
    <w:lsdException w:name="page number" w:semiHidden="0" w:unhideWhenUsed="0" w:qFormat="1"/>
    <w:lsdException w:name="List"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3" w:semiHidden="0" w:unhideWhenUsed="0" w:qFormat="1"/>
    <w:lsdException w:name="Body Text Indent 2" w:qFormat="1"/>
    <w:lsdException w:name="Body Text Indent 3"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E-mail Signature" w:semiHidden="0" w:qFormat="1"/>
    <w:lsdException w:name="Normal (Web)" w:semiHidden="0" w:unhideWhenUsed="0" w:qFormat="1"/>
    <w:lsdException w:name="HTML Keyboard" w:semiHidden="0" w:unhideWhenUsed="0" w:qFormat="1"/>
    <w:lsdException w:name="Normal Table" w:qFormat="1"/>
    <w:lsdException w:name="annotation subject" w:qFormat="1"/>
    <w:lsdException w:name="Balloon Text" w:semiHidden="0" w:qFormat="1"/>
    <w:lsdException w:name="Table Grid" w:semiHidden="0" w:uiPriority="39" w:unhideWhenUsed="0" w:qFormat="1"/>
    <w:lsdException w:name="No Spacing"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0"/>
    <w:next w:val="a0"/>
    <w:link w:val="10"/>
    <w:uiPriority w:val="9"/>
    <w:qFormat/>
    <w:pPr>
      <w:keepNext/>
      <w:spacing w:after="0" w:line="240" w:lineRule="auto"/>
      <w:outlineLvl w:val="0"/>
    </w:pPr>
    <w:rPr>
      <w:rFonts w:ascii="Times New Roman" w:eastAsia="Times New Roman" w:hAnsi="Times New Roman" w:cs="Times New Roman"/>
      <w:sz w:val="24"/>
      <w:szCs w:val="20"/>
      <w:lang w:eastAsia="ru-RU"/>
    </w:rPr>
  </w:style>
  <w:style w:type="paragraph" w:styleId="20">
    <w:name w:val="heading 2"/>
    <w:basedOn w:val="a0"/>
    <w:next w:val="a0"/>
    <w:link w:val="21"/>
    <w:uiPriority w:val="9"/>
    <w:unhideWhenUsed/>
    <w:qFormat/>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0"/>
    <w:next w:val="a0"/>
    <w:link w:val="31"/>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0">
    <w:name w:val="heading 4"/>
    <w:basedOn w:val="a0"/>
    <w:next w:val="a0"/>
    <w:link w:val="41"/>
    <w:uiPriority w:val="9"/>
    <w:semiHidden/>
    <w:unhideWhenUsed/>
    <w:qFormat/>
    <w:pPr>
      <w:keepNext/>
      <w:keepLines/>
      <w:spacing w:before="40" w:after="0"/>
      <w:outlineLvl w:val="3"/>
    </w:pPr>
    <w:rPr>
      <w:rFonts w:ascii="Cambria" w:eastAsia="Times New Roman" w:hAnsi="Cambria" w:cs="Times New Roman"/>
      <w:i/>
      <w:iCs/>
      <w:color w:val="365F91"/>
    </w:rPr>
  </w:style>
  <w:style w:type="paragraph" w:styleId="50">
    <w:name w:val="heading 5"/>
    <w:basedOn w:val="a0"/>
    <w:next w:val="a0"/>
    <w:link w:val="51"/>
    <w:uiPriority w:val="9"/>
    <w:semiHidden/>
    <w:unhideWhenUsed/>
    <w:qFormat/>
    <w:pPr>
      <w:keepNext/>
      <w:keepLines/>
      <w:spacing w:before="40" w:after="0"/>
      <w:outlineLvl w:val="4"/>
    </w:pPr>
    <w:rPr>
      <w:rFonts w:ascii="Cambria" w:eastAsia="Times New Roman"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unhideWhenUsed/>
    <w:qFormat/>
    <w:rPr>
      <w:rFonts w:cs="Times New Roman"/>
      <w:color w:val="800080"/>
      <w:u w:val="single"/>
    </w:rPr>
  </w:style>
  <w:style w:type="character" w:styleId="a5">
    <w:name w:val="footnote reference"/>
    <w:basedOn w:val="a1"/>
    <w:link w:val="11"/>
    <w:qFormat/>
    <w:rPr>
      <w:rFonts w:cs="Times New Roman"/>
      <w:vertAlign w:val="superscript"/>
    </w:rPr>
  </w:style>
  <w:style w:type="paragraph" w:customStyle="1" w:styleId="11">
    <w:name w:val="Знак сноски1"/>
    <w:link w:val="a5"/>
    <w:qFormat/>
    <w:pPr>
      <w:spacing w:after="160" w:line="264" w:lineRule="auto"/>
    </w:pPr>
    <w:rPr>
      <w:rFonts w:asciiTheme="minorHAnsi" w:eastAsiaTheme="minorHAnsi" w:hAnsiTheme="minorHAnsi"/>
      <w:sz w:val="22"/>
      <w:szCs w:val="22"/>
      <w:vertAlign w:val="superscript"/>
      <w:lang w:eastAsia="en-US"/>
    </w:rPr>
  </w:style>
  <w:style w:type="character" w:styleId="a6">
    <w:name w:val="annotation reference"/>
    <w:basedOn w:val="a1"/>
    <w:uiPriority w:val="99"/>
    <w:semiHidden/>
    <w:unhideWhenUsed/>
    <w:qFormat/>
    <w:rPr>
      <w:sz w:val="16"/>
      <w:szCs w:val="16"/>
    </w:rPr>
  </w:style>
  <w:style w:type="character" w:styleId="a7">
    <w:name w:val="Hyperlink"/>
    <w:basedOn w:val="a1"/>
    <w:uiPriority w:val="99"/>
    <w:qFormat/>
    <w:rPr>
      <w:rFonts w:cs="Times New Roman"/>
      <w:color w:val="0000FF"/>
      <w:u w:val="single"/>
    </w:rPr>
  </w:style>
  <w:style w:type="character" w:styleId="HTML">
    <w:name w:val="HTML Keyboard"/>
    <w:basedOn w:val="a1"/>
    <w:uiPriority w:val="99"/>
    <w:qFormat/>
    <w:rPr>
      <w:rFonts w:ascii="Courier New" w:hAnsi="Courier New" w:cs="Times New Roman"/>
      <w:sz w:val="20"/>
    </w:rPr>
  </w:style>
  <w:style w:type="character" w:styleId="a8">
    <w:name w:val="page number"/>
    <w:basedOn w:val="a1"/>
    <w:uiPriority w:val="99"/>
    <w:qFormat/>
    <w:rPr>
      <w:rFonts w:cs="Times New Roman"/>
    </w:rPr>
  </w:style>
  <w:style w:type="character" w:styleId="a9">
    <w:name w:val="Strong"/>
    <w:basedOn w:val="a1"/>
    <w:uiPriority w:val="22"/>
    <w:qFormat/>
    <w:rPr>
      <w:rFonts w:cs="Times New Roman"/>
      <w:b/>
    </w:rPr>
  </w:style>
  <w:style w:type="paragraph" w:styleId="aa">
    <w:name w:val="Balloon Text"/>
    <w:basedOn w:val="a0"/>
    <w:link w:val="ab"/>
    <w:uiPriority w:val="99"/>
    <w:unhideWhenUsed/>
    <w:qFormat/>
    <w:pPr>
      <w:spacing w:after="0" w:line="240" w:lineRule="auto"/>
    </w:pPr>
    <w:rPr>
      <w:rFonts w:ascii="Tahoma" w:eastAsia="Times New Roman" w:hAnsi="Tahoma" w:cs="Tahoma"/>
      <w:sz w:val="16"/>
      <w:szCs w:val="16"/>
    </w:rPr>
  </w:style>
  <w:style w:type="paragraph" w:styleId="ac">
    <w:name w:val="Plain Text"/>
    <w:basedOn w:val="a0"/>
    <w:link w:val="ad"/>
    <w:uiPriority w:val="99"/>
    <w:qFormat/>
    <w:pPr>
      <w:widowControl w:val="0"/>
      <w:autoSpaceDE w:val="0"/>
      <w:autoSpaceDN w:val="0"/>
      <w:adjustRightInd w:val="0"/>
      <w:spacing w:after="0" w:line="240" w:lineRule="auto"/>
    </w:pPr>
    <w:rPr>
      <w:rFonts w:ascii="Courier New" w:eastAsia="Times New Roman" w:hAnsi="Courier New" w:cs="Times New Roman"/>
      <w:sz w:val="20"/>
      <w:szCs w:val="20"/>
    </w:rPr>
  </w:style>
  <w:style w:type="paragraph" w:styleId="32">
    <w:name w:val="Body Text Indent 3"/>
    <w:basedOn w:val="a0"/>
    <w:link w:val="310"/>
    <w:uiPriority w:val="99"/>
    <w:semiHidden/>
    <w:unhideWhenUsed/>
    <w:qFormat/>
    <w:pPr>
      <w:spacing w:after="120"/>
      <w:ind w:left="283"/>
    </w:pPr>
    <w:rPr>
      <w:sz w:val="16"/>
      <w:szCs w:val="16"/>
    </w:rPr>
  </w:style>
  <w:style w:type="paragraph" w:styleId="ae">
    <w:name w:val="annotation text"/>
    <w:basedOn w:val="a0"/>
    <w:link w:val="af"/>
    <w:uiPriority w:val="99"/>
    <w:semiHidden/>
    <w:unhideWhenUsed/>
    <w:qFormat/>
    <w:pPr>
      <w:spacing w:line="240" w:lineRule="auto"/>
    </w:pPr>
    <w:rPr>
      <w:sz w:val="20"/>
      <w:szCs w:val="20"/>
    </w:rPr>
  </w:style>
  <w:style w:type="paragraph" w:styleId="af0">
    <w:name w:val="annotation subject"/>
    <w:basedOn w:val="ae"/>
    <w:next w:val="ae"/>
    <w:link w:val="af1"/>
    <w:uiPriority w:val="99"/>
    <w:semiHidden/>
    <w:unhideWhenUsed/>
    <w:qFormat/>
    <w:rPr>
      <w:b/>
      <w:bCs/>
    </w:rPr>
  </w:style>
  <w:style w:type="paragraph" w:styleId="af2">
    <w:name w:val="footnote text"/>
    <w:basedOn w:val="a0"/>
    <w:link w:val="12"/>
    <w:uiPriority w:val="99"/>
    <w:semiHidden/>
    <w:unhideWhenUsed/>
    <w:qFormat/>
    <w:pPr>
      <w:spacing w:after="0" w:line="240" w:lineRule="auto"/>
    </w:pPr>
    <w:rPr>
      <w:sz w:val="20"/>
      <w:szCs w:val="20"/>
    </w:rPr>
  </w:style>
  <w:style w:type="paragraph" w:styleId="af3">
    <w:name w:val="header"/>
    <w:basedOn w:val="a0"/>
    <w:link w:val="af4"/>
    <w:uiPriority w:val="99"/>
    <w:qFormat/>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paragraph" w:styleId="af5">
    <w:name w:val="Body Text"/>
    <w:basedOn w:val="a0"/>
    <w:link w:val="af6"/>
    <w:uiPriority w:val="99"/>
    <w:qFormat/>
    <w:pPr>
      <w:widowControl w:val="0"/>
      <w:suppressAutoHyphens/>
      <w:spacing w:after="120" w:line="240" w:lineRule="auto"/>
    </w:pPr>
    <w:rPr>
      <w:rFonts w:ascii="Times New Roman" w:eastAsia="Times New Roman" w:hAnsi="Times New Roman" w:cs="Times New Roman"/>
      <w:kern w:val="1"/>
      <w:sz w:val="24"/>
      <w:szCs w:val="24"/>
      <w:lang w:eastAsia="ar-SA"/>
    </w:rPr>
  </w:style>
  <w:style w:type="paragraph" w:styleId="af7">
    <w:name w:val="Body Text Indent"/>
    <w:basedOn w:val="a0"/>
    <w:link w:val="af8"/>
    <w:uiPriority w:val="99"/>
    <w:qFormat/>
    <w:pPr>
      <w:spacing w:after="120" w:line="240" w:lineRule="auto"/>
      <w:ind w:left="283"/>
    </w:pPr>
    <w:rPr>
      <w:rFonts w:ascii="Times New Roman" w:eastAsia="Times New Roman" w:hAnsi="Times New Roman" w:cs="Times New Roman"/>
      <w:sz w:val="24"/>
      <w:szCs w:val="24"/>
      <w:lang w:eastAsia="ru-RU"/>
    </w:rPr>
  </w:style>
  <w:style w:type="paragraph" w:styleId="af9">
    <w:name w:val="Title"/>
    <w:basedOn w:val="a0"/>
    <w:link w:val="afa"/>
    <w:uiPriority w:val="10"/>
    <w:qFormat/>
    <w:pPr>
      <w:spacing w:after="0" w:line="240" w:lineRule="auto"/>
      <w:jc w:val="center"/>
    </w:pPr>
    <w:rPr>
      <w:rFonts w:ascii="Times New Roman" w:eastAsia="Times New Roman" w:hAnsi="Times New Roman" w:cs="Times New Roman"/>
      <w:sz w:val="24"/>
      <w:szCs w:val="24"/>
      <w:lang w:eastAsia="ru-RU"/>
    </w:rPr>
  </w:style>
  <w:style w:type="paragraph" w:styleId="afb">
    <w:name w:val="footer"/>
    <w:basedOn w:val="a0"/>
    <w:link w:val="afc"/>
    <w:uiPriority w:val="99"/>
    <w:qFormat/>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fd">
    <w:name w:val="List"/>
    <w:basedOn w:val="af5"/>
    <w:uiPriority w:val="99"/>
    <w:qFormat/>
    <w:pPr>
      <w:autoSpaceDE w:val="0"/>
      <w:spacing w:after="0"/>
      <w:jc w:val="both"/>
    </w:pPr>
    <w:rPr>
      <w:rFonts w:ascii="Arial" w:hAnsi="Arial" w:cs="Tahoma"/>
      <w:color w:val="000000"/>
      <w:kern w:val="0"/>
      <w:szCs w:val="22"/>
    </w:rPr>
  </w:style>
  <w:style w:type="paragraph" w:styleId="afe">
    <w:name w:val="Normal (Web)"/>
    <w:basedOn w:val="a0"/>
    <w:link w:val="aff"/>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3"/>
    <w:basedOn w:val="a0"/>
    <w:link w:val="34"/>
    <w:uiPriority w:val="99"/>
    <w:qFormat/>
    <w:pPr>
      <w:spacing w:after="120" w:line="240" w:lineRule="auto"/>
    </w:pPr>
    <w:rPr>
      <w:rFonts w:ascii="Times New Roman" w:eastAsia="Times New Roman" w:hAnsi="Times New Roman" w:cs="Times New Roman"/>
      <w:sz w:val="16"/>
      <w:szCs w:val="16"/>
      <w:lang w:eastAsia="ru-RU"/>
    </w:rPr>
  </w:style>
  <w:style w:type="paragraph" w:styleId="22">
    <w:name w:val="Body Text Indent 2"/>
    <w:basedOn w:val="a0"/>
    <w:link w:val="210"/>
    <w:uiPriority w:val="99"/>
    <w:semiHidden/>
    <w:unhideWhenUsed/>
    <w:qFormat/>
    <w:pPr>
      <w:spacing w:after="120" w:line="480" w:lineRule="auto"/>
      <w:ind w:left="283"/>
    </w:pPr>
  </w:style>
  <w:style w:type="paragraph" w:styleId="aff0">
    <w:name w:val="Subtitle"/>
    <w:basedOn w:val="a0"/>
    <w:link w:val="aff1"/>
    <w:uiPriority w:val="11"/>
    <w:qFormat/>
    <w:pPr>
      <w:spacing w:after="0" w:line="240" w:lineRule="auto"/>
    </w:pPr>
    <w:rPr>
      <w:rFonts w:ascii="Times New Roman" w:eastAsia="Times New Roman" w:hAnsi="Times New Roman" w:cs="Times New Roman"/>
      <w:i/>
      <w:iCs/>
      <w:sz w:val="24"/>
      <w:szCs w:val="24"/>
      <w:lang w:eastAsia="ru-RU"/>
    </w:rPr>
  </w:style>
  <w:style w:type="paragraph" w:styleId="aff2">
    <w:name w:val="E-mail Signature"/>
    <w:basedOn w:val="a0"/>
    <w:link w:val="aff3"/>
    <w:uiPriority w:val="99"/>
    <w:unhideWhenUsed/>
    <w:qFormat/>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table" w:styleId="aff4">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qFormat/>
    <w:rPr>
      <w:rFonts w:ascii="Times New Roman" w:eastAsia="Times New Roman" w:hAnsi="Times New Roman" w:cs="Times New Roman"/>
      <w:sz w:val="24"/>
      <w:szCs w:val="20"/>
      <w:lang w:eastAsia="ru-RU"/>
    </w:rPr>
  </w:style>
  <w:style w:type="paragraph" w:customStyle="1" w:styleId="Gliederu1">
    <w:name w:val="Gliederu1"/>
    <w:basedOn w:val="a0"/>
    <w:next w:val="a0"/>
    <w:uiPriority w:val="9"/>
    <w:unhideWhenUsed/>
    <w:qFormat/>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0">
    <w:name w:val="Заголовок 41"/>
    <w:basedOn w:val="a0"/>
    <w:next w:val="a0"/>
    <w:uiPriority w:val="9"/>
    <w:semiHidden/>
    <w:unhideWhenUsed/>
    <w:qFormat/>
    <w:pPr>
      <w:keepNext/>
      <w:keepLines/>
      <w:spacing w:before="40" w:after="0" w:line="276" w:lineRule="auto"/>
      <w:outlineLvl w:val="3"/>
    </w:pPr>
    <w:rPr>
      <w:rFonts w:ascii="Cambria" w:eastAsia="Times New Roman" w:hAnsi="Cambria" w:cs="Times New Roman"/>
      <w:i/>
      <w:iCs/>
      <w:color w:val="365F91"/>
    </w:rPr>
  </w:style>
  <w:style w:type="paragraph" w:customStyle="1" w:styleId="510">
    <w:name w:val="Заголовок 51"/>
    <w:basedOn w:val="a0"/>
    <w:next w:val="a0"/>
    <w:uiPriority w:val="9"/>
    <w:unhideWhenUsed/>
    <w:qFormat/>
    <w:pPr>
      <w:keepNext/>
      <w:keepLines/>
      <w:spacing w:before="200" w:after="0" w:line="276" w:lineRule="auto"/>
      <w:outlineLvl w:val="4"/>
    </w:pPr>
    <w:rPr>
      <w:rFonts w:ascii="Cambria" w:eastAsia="Times New Roman" w:hAnsi="Cambria" w:cs="Times New Roman"/>
      <w:color w:val="243F60"/>
    </w:rPr>
  </w:style>
  <w:style w:type="character" w:customStyle="1" w:styleId="21">
    <w:name w:val="Заголовок 2 Знак"/>
    <w:basedOn w:val="a1"/>
    <w:link w:val="20"/>
    <w:uiPriority w:val="9"/>
    <w:qFormat/>
    <w:locked/>
    <w:rPr>
      <w:rFonts w:ascii="Cambria" w:eastAsia="Times New Roman" w:hAnsi="Cambria" w:cs="Times New Roman"/>
      <w:b/>
      <w:bCs/>
      <w:color w:val="4F81BD"/>
      <w:sz w:val="26"/>
      <w:szCs w:val="26"/>
    </w:rPr>
  </w:style>
  <w:style w:type="character" w:customStyle="1" w:styleId="41">
    <w:name w:val="Заголовок 4 Знак"/>
    <w:basedOn w:val="a1"/>
    <w:link w:val="40"/>
    <w:uiPriority w:val="9"/>
    <w:semiHidden/>
    <w:qFormat/>
    <w:locked/>
    <w:rPr>
      <w:rFonts w:ascii="Cambria" w:eastAsia="Times New Roman" w:hAnsi="Cambria" w:cs="Times New Roman"/>
      <w:i/>
      <w:iCs/>
      <w:color w:val="365F91"/>
    </w:rPr>
  </w:style>
  <w:style w:type="character" w:customStyle="1" w:styleId="51">
    <w:name w:val="Заголовок 5 Знак"/>
    <w:basedOn w:val="a1"/>
    <w:link w:val="50"/>
    <w:uiPriority w:val="9"/>
    <w:qFormat/>
    <w:locked/>
    <w:rPr>
      <w:rFonts w:ascii="Cambria" w:eastAsia="Times New Roman" w:hAnsi="Cambria" w:cs="Times New Roman"/>
      <w:color w:val="243F60"/>
    </w:rPr>
  </w:style>
  <w:style w:type="character" w:customStyle="1" w:styleId="af6">
    <w:name w:val="Основной текст Знак"/>
    <w:basedOn w:val="a1"/>
    <w:link w:val="af5"/>
    <w:uiPriority w:val="99"/>
    <w:qFormat/>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kern w:val="1"/>
      <w:lang w:eastAsia="ar-SA"/>
    </w:rPr>
  </w:style>
  <w:style w:type="character" w:customStyle="1" w:styleId="ConsPlusNormal0">
    <w:name w:val="ConsPlusNormal Знак"/>
    <w:link w:val="ConsPlusNormal"/>
    <w:qFormat/>
    <w:locked/>
    <w:rPr>
      <w:rFonts w:ascii="Arial" w:eastAsia="Times New Roman" w:hAnsi="Arial" w:cs="Arial"/>
      <w:kern w:val="1"/>
      <w:sz w:val="20"/>
      <w:szCs w:val="20"/>
      <w:lang w:eastAsia="ar-SA"/>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customStyle="1" w:styleId="35">
    <w:name w:val="Стиль3 Знак"/>
    <w:basedOn w:val="a0"/>
    <w:qFormat/>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d">
    <w:name w:val="Текст Знак"/>
    <w:basedOn w:val="a1"/>
    <w:link w:val="ac"/>
    <w:uiPriority w:val="99"/>
    <w:qFormat/>
    <w:rPr>
      <w:rFonts w:ascii="Courier New" w:eastAsia="Times New Roman" w:hAnsi="Courier New" w:cs="Times New Roman"/>
      <w:sz w:val="20"/>
      <w:szCs w:val="20"/>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ab">
    <w:name w:val="Текст выноски Знак"/>
    <w:basedOn w:val="a1"/>
    <w:link w:val="aa"/>
    <w:uiPriority w:val="99"/>
    <w:qFormat/>
    <w:rPr>
      <w:rFonts w:ascii="Tahoma" w:eastAsia="Times New Roman" w:hAnsi="Tahoma" w:cs="Tahoma"/>
      <w:sz w:val="16"/>
      <w:szCs w:val="16"/>
    </w:rPr>
  </w:style>
  <w:style w:type="character" w:customStyle="1" w:styleId="af8">
    <w:name w:val="Основной текст с отступом Знак"/>
    <w:basedOn w:val="a1"/>
    <w:link w:val="af7"/>
    <w:uiPriority w:val="99"/>
    <w:qFormat/>
    <w:rPr>
      <w:rFonts w:ascii="Times New Roman" w:eastAsia="Times New Roman" w:hAnsi="Times New Roman" w:cs="Times New Roman"/>
      <w:sz w:val="24"/>
      <w:szCs w:val="24"/>
      <w:lang w:eastAsia="ru-RU"/>
    </w:rPr>
  </w:style>
  <w:style w:type="table" w:customStyle="1" w:styleId="13">
    <w:name w:val="Сетка таблицы1"/>
    <w:basedOn w:val="a2"/>
    <w:uiPriority w:val="59"/>
    <w:qFormat/>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4">
    <w:name w:val="Основной текст 3 Знак"/>
    <w:basedOn w:val="a1"/>
    <w:link w:val="33"/>
    <w:uiPriority w:val="99"/>
    <w:qFormat/>
    <w:rPr>
      <w:rFonts w:ascii="Times New Roman" w:eastAsia="Times New Roman" w:hAnsi="Times New Roman" w:cs="Times New Roman"/>
      <w:sz w:val="16"/>
      <w:szCs w:val="16"/>
      <w:lang w:eastAsia="ru-RU"/>
    </w:rPr>
  </w:style>
  <w:style w:type="paragraph" w:customStyle="1" w:styleId="14">
    <w:name w:val="Абзац списка1"/>
    <w:basedOn w:val="a0"/>
    <w:link w:val="ListParagraphChar"/>
    <w:qFormat/>
    <w:pPr>
      <w:spacing w:after="200" w:line="276" w:lineRule="auto"/>
      <w:ind w:left="720"/>
    </w:pPr>
    <w:rPr>
      <w:rFonts w:ascii="Calibri" w:eastAsia="Times New Roman" w:hAnsi="Calibri" w:cs="Times New Roman"/>
    </w:rPr>
  </w:style>
  <w:style w:type="character" w:customStyle="1" w:styleId="8">
    <w:name w:val="Основной текст (8)_"/>
    <w:link w:val="80"/>
    <w:qFormat/>
    <w:locked/>
    <w:rPr>
      <w:b/>
      <w:i/>
      <w:sz w:val="25"/>
      <w:shd w:val="clear" w:color="auto" w:fill="FFFFFF"/>
    </w:rPr>
  </w:style>
  <w:style w:type="paragraph" w:customStyle="1" w:styleId="80">
    <w:name w:val="Основной текст (8)"/>
    <w:basedOn w:val="a0"/>
    <w:link w:val="8"/>
    <w:qFormat/>
    <w:pPr>
      <w:widowControl w:val="0"/>
      <w:shd w:val="clear" w:color="auto" w:fill="FFFFFF"/>
      <w:spacing w:after="0" w:line="298" w:lineRule="exact"/>
    </w:pPr>
    <w:rPr>
      <w:b/>
      <w:i/>
      <w:sz w:val="25"/>
    </w:rPr>
  </w:style>
  <w:style w:type="paragraph" w:customStyle="1" w:styleId="aff5">
    <w:name w:val="Таблица текст"/>
    <w:basedOn w:val="a0"/>
    <w:qFormat/>
    <w:pPr>
      <w:spacing w:before="40" w:after="40" w:line="240" w:lineRule="auto"/>
      <w:ind w:left="57" w:right="57"/>
    </w:pPr>
    <w:rPr>
      <w:rFonts w:ascii="Calibri" w:eastAsia="Times New Roman" w:hAnsi="Calibri" w:cs="Times New Roman"/>
      <w:sz w:val="24"/>
      <w:szCs w:val="20"/>
      <w:lang w:eastAsia="ru-RU"/>
    </w:rPr>
  </w:style>
  <w:style w:type="paragraph" w:styleId="aff6">
    <w:name w:val="List Paragraph"/>
    <w:basedOn w:val="a0"/>
    <w:link w:val="aff7"/>
    <w:uiPriority w:val="34"/>
    <w:qFormat/>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f8">
    <w:name w:val="Текст договора"/>
    <w:basedOn w:val="a0"/>
    <w:link w:val="aff9"/>
    <w:qFormat/>
    <w:pPr>
      <w:spacing w:after="0" w:line="240" w:lineRule="auto"/>
      <w:ind w:firstLine="709"/>
      <w:jc w:val="both"/>
    </w:pPr>
    <w:rPr>
      <w:rFonts w:ascii="Times New Roman" w:eastAsia="Times New Roman" w:hAnsi="Times New Roman" w:cs="Times New Roman"/>
      <w:szCs w:val="24"/>
    </w:rPr>
  </w:style>
  <w:style w:type="character" w:customStyle="1" w:styleId="aff9">
    <w:name w:val="Текст договора Знак"/>
    <w:link w:val="aff8"/>
    <w:qFormat/>
    <w:locked/>
    <w:rPr>
      <w:rFonts w:ascii="Times New Roman" w:eastAsia="Times New Roman" w:hAnsi="Times New Roman" w:cs="Times New Roman"/>
      <w:szCs w:val="24"/>
    </w:rPr>
  </w:style>
  <w:style w:type="character" w:customStyle="1" w:styleId="affa">
    <w:name w:val="Основной текст_"/>
    <w:basedOn w:val="a1"/>
    <w:link w:val="42"/>
    <w:qFormat/>
    <w:locked/>
    <w:rPr>
      <w:rFonts w:ascii="Times New Roman" w:hAnsi="Times New Roman" w:cs="Times New Roman"/>
      <w:sz w:val="20"/>
      <w:szCs w:val="20"/>
      <w:shd w:val="clear" w:color="auto" w:fill="FFFFFF"/>
    </w:rPr>
  </w:style>
  <w:style w:type="paragraph" w:customStyle="1" w:styleId="42">
    <w:name w:val="Основной текст4"/>
    <w:basedOn w:val="a0"/>
    <w:link w:val="affa"/>
    <w:qFormat/>
    <w:pPr>
      <w:shd w:val="clear" w:color="auto" w:fill="FFFFFF"/>
      <w:spacing w:after="0" w:line="240" w:lineRule="atLeast"/>
    </w:pPr>
    <w:rPr>
      <w:rFonts w:ascii="Times New Roman" w:hAnsi="Times New Roman" w:cs="Times New Roman"/>
      <w:sz w:val="20"/>
      <w:szCs w:val="20"/>
    </w:rPr>
  </w:style>
  <w:style w:type="character" w:customStyle="1" w:styleId="23">
    <w:name w:val="Основной текст (2)_"/>
    <w:basedOn w:val="a1"/>
    <w:link w:val="24"/>
    <w:qFormat/>
    <w:locked/>
    <w:rPr>
      <w:rFonts w:ascii="Times New Roman" w:hAnsi="Times New Roman" w:cs="Times New Roman"/>
      <w:sz w:val="20"/>
      <w:szCs w:val="20"/>
      <w:shd w:val="clear" w:color="auto" w:fill="FFFFFF"/>
    </w:rPr>
  </w:style>
  <w:style w:type="paragraph" w:customStyle="1" w:styleId="24">
    <w:name w:val="Основной текст (2)"/>
    <w:basedOn w:val="a0"/>
    <w:link w:val="23"/>
    <w:qFormat/>
    <w:pPr>
      <w:shd w:val="clear" w:color="auto" w:fill="FFFFFF"/>
      <w:spacing w:after="0" w:line="240" w:lineRule="atLeast"/>
    </w:pPr>
    <w:rPr>
      <w:rFonts w:ascii="Times New Roman" w:hAnsi="Times New Roman" w:cs="Times New Roman"/>
      <w:sz w:val="20"/>
      <w:szCs w:val="20"/>
    </w:rPr>
  </w:style>
  <w:style w:type="character" w:customStyle="1" w:styleId="25">
    <w:name w:val="Основной текст (2) + Не полужирный"/>
    <w:basedOn w:val="23"/>
    <w:qFormat/>
    <w:rPr>
      <w:rFonts w:ascii="Times New Roman" w:hAnsi="Times New Roman" w:cs="Times New Roman"/>
      <w:b/>
      <w:bCs/>
      <w:sz w:val="20"/>
      <w:szCs w:val="20"/>
      <w:shd w:val="clear" w:color="auto" w:fill="FFFFFF"/>
    </w:rPr>
  </w:style>
  <w:style w:type="character" w:customStyle="1" w:styleId="36">
    <w:name w:val="Основной текст3"/>
    <w:basedOn w:val="affa"/>
    <w:qFormat/>
    <w:rPr>
      <w:rFonts w:ascii="Times New Roman" w:hAnsi="Times New Roman" w:cs="Times New Roman"/>
      <w:sz w:val="20"/>
      <w:szCs w:val="20"/>
      <w:shd w:val="clear" w:color="auto" w:fill="FFFFFF"/>
    </w:rPr>
  </w:style>
  <w:style w:type="paragraph" w:customStyle="1" w:styleId="15">
    <w:name w:val="Без интервала1"/>
    <w:next w:val="affb"/>
    <w:link w:val="affc"/>
    <w:uiPriority w:val="1"/>
    <w:qFormat/>
    <w:rPr>
      <w:rFonts w:asciiTheme="minorHAnsi" w:eastAsia="Times New Roman" w:hAnsiTheme="minorHAnsi"/>
      <w:sz w:val="22"/>
      <w:szCs w:val="22"/>
      <w:lang w:eastAsia="en-US"/>
    </w:rPr>
  </w:style>
  <w:style w:type="paragraph" w:styleId="affb">
    <w:name w:val="No Spacing"/>
    <w:qFormat/>
    <w:rPr>
      <w:rFonts w:asciiTheme="minorHAnsi" w:eastAsiaTheme="minorHAnsi" w:hAnsiTheme="minorHAnsi" w:cstheme="minorBidi"/>
      <w:sz w:val="22"/>
      <w:szCs w:val="22"/>
      <w:lang w:eastAsia="en-US"/>
    </w:rPr>
  </w:style>
  <w:style w:type="paragraph" w:customStyle="1" w:styleId="Times12">
    <w:name w:val="Times 12"/>
    <w:basedOn w:val="a0"/>
    <w:uiPriority w:val="99"/>
    <w:qFormat/>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d">
    <w:name w:val="Пункт б/н"/>
    <w:basedOn w:val="a0"/>
    <w:qFormat/>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6">
    <w:name w:val="Знак1 Знак Знак Знак Знак Знак Знак Знак Знак Знак Знак Знак Знак Знак Знак Знак"/>
    <w:basedOn w:val="a0"/>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Title">
    <w:name w:val="ConsPlusTitle"/>
    <w:qFormat/>
    <w:pPr>
      <w:autoSpaceDE w:val="0"/>
      <w:autoSpaceDN w:val="0"/>
      <w:adjustRightInd w:val="0"/>
    </w:pPr>
    <w:rPr>
      <w:rFonts w:eastAsia="Times New Roman"/>
      <w:b/>
      <w:bCs/>
      <w:sz w:val="24"/>
      <w:szCs w:val="24"/>
    </w:rPr>
  </w:style>
  <w:style w:type="character" w:customStyle="1" w:styleId="affc">
    <w:name w:val="Без интервала Знак"/>
    <w:link w:val="15"/>
    <w:qFormat/>
    <w:locked/>
  </w:style>
  <w:style w:type="character" w:customStyle="1" w:styleId="af4">
    <w:name w:val="Верхний колонтитул Знак"/>
    <w:basedOn w:val="a1"/>
    <w:link w:val="af3"/>
    <w:uiPriority w:val="99"/>
    <w:qFormat/>
    <w:rPr>
      <w:rFonts w:ascii="Times New Roman" w:eastAsia="Times New Roman" w:hAnsi="Times New Roman" w:cs="Times New Roman"/>
      <w:sz w:val="24"/>
      <w:szCs w:val="24"/>
      <w:lang w:eastAsia="ru-RU"/>
    </w:rPr>
  </w:style>
  <w:style w:type="paragraph" w:customStyle="1" w:styleId="affe">
    <w:name w:val="Содержимое таблицы"/>
    <w:basedOn w:val="a0"/>
    <w:qFormat/>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0"/>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0"/>
    <w:qFormat/>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ff">
    <w:name w:val="Таблица шапка"/>
    <w:basedOn w:val="a0"/>
    <w:qFormat/>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1">
    <w:name w:val="Основной текст с отступом 31"/>
    <w:basedOn w:val="a0"/>
    <w:next w:val="32"/>
    <w:link w:val="37"/>
    <w:uiPriority w:val="99"/>
    <w:unhideWhenUsed/>
    <w:qFormat/>
    <w:pPr>
      <w:spacing w:after="120" w:line="276" w:lineRule="auto"/>
      <w:ind w:left="283"/>
    </w:pPr>
    <w:rPr>
      <w:rFonts w:cs="Times New Roman"/>
      <w:sz w:val="16"/>
      <w:szCs w:val="16"/>
    </w:rPr>
  </w:style>
  <w:style w:type="character" w:customStyle="1" w:styleId="37">
    <w:name w:val="Основной текст с отступом 3 Знак"/>
    <w:basedOn w:val="a1"/>
    <w:link w:val="311"/>
    <w:uiPriority w:val="99"/>
    <w:semiHidden/>
    <w:qFormat/>
    <w:locked/>
    <w:rPr>
      <w:rFonts w:cs="Times New Roman"/>
      <w:sz w:val="16"/>
      <w:szCs w:val="16"/>
    </w:rPr>
  </w:style>
  <w:style w:type="paragraph" w:customStyle="1" w:styleId="afff0">
    <w:name w:val="Пункт"/>
    <w:basedOn w:val="a0"/>
    <w:link w:val="17"/>
    <w:qFormat/>
    <w:pPr>
      <w:tabs>
        <w:tab w:val="left"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7">
    <w:name w:val="Пункт Знак1"/>
    <w:link w:val="afff0"/>
    <w:qFormat/>
    <w:locked/>
    <w:rPr>
      <w:rFonts w:ascii="Times New Roman" w:eastAsia="Times New Roman" w:hAnsi="Times New Roman" w:cs="Times New Roman"/>
      <w:sz w:val="28"/>
      <w:szCs w:val="20"/>
      <w:lang w:eastAsia="ru-RU"/>
    </w:rPr>
  </w:style>
  <w:style w:type="paragraph" w:customStyle="1" w:styleId="afff1">
    <w:name w:val="Подпункт"/>
    <w:basedOn w:val="afff0"/>
    <w:qFormat/>
    <w:pPr>
      <w:tabs>
        <w:tab w:val="clear" w:pos="1134"/>
        <w:tab w:val="left" w:pos="360"/>
      </w:tabs>
      <w:ind w:left="2880" w:hanging="360"/>
    </w:pPr>
  </w:style>
  <w:style w:type="paragraph" w:customStyle="1" w:styleId="afff2">
    <w:name w:val="Подподпункт"/>
    <w:basedOn w:val="afff1"/>
    <w:qFormat/>
    <w:pPr>
      <w:ind w:left="3600"/>
    </w:pPr>
  </w:style>
  <w:style w:type="character" w:customStyle="1" w:styleId="afa">
    <w:name w:val="Название Знак"/>
    <w:basedOn w:val="a1"/>
    <w:link w:val="af9"/>
    <w:uiPriority w:val="10"/>
    <w:qFormat/>
    <w:rPr>
      <w:rFonts w:ascii="Times New Roman" w:eastAsia="Times New Roman" w:hAnsi="Times New Roman" w:cs="Times New Roman"/>
      <w:sz w:val="24"/>
      <w:szCs w:val="24"/>
      <w:lang w:eastAsia="ru-RU"/>
    </w:rPr>
  </w:style>
  <w:style w:type="paragraph" w:customStyle="1" w:styleId="afff3">
    <w:name w:val="_Заголовок по центру"/>
    <w:basedOn w:val="a0"/>
    <w:qFormat/>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character" w:customStyle="1" w:styleId="aff3">
    <w:name w:val="Электронная подпись Знак"/>
    <w:basedOn w:val="a1"/>
    <w:link w:val="aff2"/>
    <w:uiPriority w:val="99"/>
    <w:qFormat/>
    <w:rPr>
      <w:rFonts w:ascii="Times New Roman" w:eastAsia="Times New Roman" w:hAnsi="Times New Roman" w:cs="Times New Roman"/>
      <w:kern w:val="24"/>
      <w:sz w:val="24"/>
      <w:szCs w:val="24"/>
      <w:lang w:eastAsia="ru-RU"/>
    </w:rPr>
  </w:style>
  <w:style w:type="paragraph" w:customStyle="1" w:styleId="18">
    <w:name w:val="Обычный1"/>
    <w:link w:val="19"/>
    <w:qFormat/>
    <w:pPr>
      <w:widowControl w:val="0"/>
    </w:pPr>
    <w:rPr>
      <w:rFonts w:eastAsia="Times New Roman"/>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rPr>
  </w:style>
  <w:style w:type="paragraph" w:customStyle="1" w:styleId="211">
    <w:name w:val="Основной текст с отступом 21"/>
    <w:basedOn w:val="a0"/>
    <w:next w:val="22"/>
    <w:link w:val="26"/>
    <w:uiPriority w:val="99"/>
    <w:qFormat/>
    <w:pPr>
      <w:spacing w:after="120" w:line="480" w:lineRule="auto"/>
      <w:ind w:left="283"/>
    </w:pPr>
    <w:rPr>
      <w:rFonts w:cs="Times New Roman"/>
    </w:rPr>
  </w:style>
  <w:style w:type="character" w:customStyle="1" w:styleId="26">
    <w:name w:val="Основной текст с отступом 2 Знак"/>
    <w:basedOn w:val="a1"/>
    <w:link w:val="211"/>
    <w:uiPriority w:val="99"/>
    <w:qFormat/>
    <w:locked/>
    <w:rPr>
      <w:rFonts w:cs="Times New Roman"/>
    </w:rPr>
  </w:style>
  <w:style w:type="character" w:customStyle="1" w:styleId="aff1">
    <w:name w:val="Подзаголовок Знак"/>
    <w:basedOn w:val="a1"/>
    <w:link w:val="aff0"/>
    <w:uiPriority w:val="11"/>
    <w:qFormat/>
    <w:rPr>
      <w:rFonts w:ascii="Times New Roman" w:eastAsia="Times New Roman" w:hAnsi="Times New Roman" w:cs="Times New Roman"/>
      <w:i/>
      <w:iCs/>
      <w:sz w:val="24"/>
      <w:szCs w:val="24"/>
      <w:lang w:eastAsia="ru-RU"/>
    </w:rPr>
  </w:style>
  <w:style w:type="paragraph" w:customStyle="1" w:styleId="afff4">
    <w:name w:val="Îñíîâí"/>
    <w:qFormat/>
    <w:pPr>
      <w:widowControl w:val="0"/>
      <w:jc w:val="both"/>
    </w:pPr>
    <w:rPr>
      <w:rFonts w:ascii="Arial" w:eastAsia="Times New Roman" w:hAnsi="Arial"/>
      <w:sz w:val="22"/>
    </w:rPr>
  </w:style>
  <w:style w:type="character" w:customStyle="1" w:styleId="afc">
    <w:name w:val="Нижний колонтитул Знак"/>
    <w:basedOn w:val="a1"/>
    <w:link w:val="afb"/>
    <w:uiPriority w:val="99"/>
    <w:qFormat/>
    <w:rPr>
      <w:rFonts w:ascii="Times New Roman" w:eastAsia="Times New Roman" w:hAnsi="Times New Roman" w:cs="Times New Roman"/>
      <w:sz w:val="20"/>
      <w:szCs w:val="20"/>
      <w:lang w:eastAsia="ru-RU"/>
    </w:rPr>
  </w:style>
  <w:style w:type="paragraph" w:customStyle="1" w:styleId="ConsNormal">
    <w:name w:val="ConsNormal"/>
    <w:link w:val="ConsNormal0"/>
    <w:qFormat/>
    <w:pPr>
      <w:autoSpaceDE w:val="0"/>
      <w:autoSpaceDN w:val="0"/>
      <w:adjustRightInd w:val="0"/>
      <w:ind w:firstLine="720"/>
    </w:pPr>
    <w:rPr>
      <w:rFonts w:ascii="Arial" w:eastAsia="Times New Roman" w:hAnsi="Arial"/>
      <w:sz w:val="24"/>
    </w:rPr>
  </w:style>
  <w:style w:type="character" w:customStyle="1" w:styleId="ConsNormal0">
    <w:name w:val="ConsNormal Знак"/>
    <w:link w:val="ConsNormal"/>
    <w:qFormat/>
    <w:locked/>
    <w:rPr>
      <w:rFonts w:ascii="Arial" w:eastAsia="Times New Roman" w:hAnsi="Arial" w:cs="Times New Roman"/>
      <w:sz w:val="24"/>
      <w:szCs w:val="20"/>
      <w:lang w:eastAsia="ru-RU"/>
    </w:rPr>
  </w:style>
  <w:style w:type="paragraph" w:customStyle="1" w:styleId="1a">
    <w:name w:val="Текст сноски1"/>
    <w:basedOn w:val="a0"/>
    <w:next w:val="af2"/>
    <w:link w:val="afff5"/>
    <w:uiPriority w:val="99"/>
    <w:qFormat/>
    <w:pPr>
      <w:spacing w:after="0" w:line="240" w:lineRule="auto"/>
    </w:pPr>
    <w:rPr>
      <w:rFonts w:cs="Times New Roman"/>
      <w:sz w:val="20"/>
      <w:szCs w:val="20"/>
    </w:rPr>
  </w:style>
  <w:style w:type="character" w:customStyle="1" w:styleId="afff5">
    <w:name w:val="Текст сноски Знак"/>
    <w:basedOn w:val="a1"/>
    <w:link w:val="1a"/>
    <w:uiPriority w:val="99"/>
    <w:qFormat/>
    <w:locked/>
    <w:rPr>
      <w:rFonts w:cs="Times New Roman"/>
      <w:sz w:val="20"/>
      <w:szCs w:val="20"/>
    </w:rPr>
  </w:style>
  <w:style w:type="character" w:customStyle="1" w:styleId="19">
    <w:name w:val="Обычный1 Знак"/>
    <w:link w:val="18"/>
    <w:uiPriority w:val="99"/>
    <w:qFormat/>
    <w:locked/>
    <w:rPr>
      <w:rFonts w:ascii="Times New Roman" w:eastAsia="Times New Roman" w:hAnsi="Times New Roman" w:cs="Times New Roman"/>
      <w:sz w:val="20"/>
      <w:szCs w:val="20"/>
      <w:lang w:eastAsia="ru-RU"/>
    </w:rPr>
  </w:style>
  <w:style w:type="paragraph" w:customStyle="1" w:styleId="1b">
    <w:name w:val="Пункт1"/>
    <w:basedOn w:val="a0"/>
    <w:uiPriority w:val="99"/>
    <w:qFormat/>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0">
    <w:name w:val="заголовок 6"/>
    <w:basedOn w:val="a0"/>
    <w:next w:val="a0"/>
    <w:uiPriority w:val="99"/>
    <w:qFormat/>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f6">
    <w:name w:val="Íîðìàëüíûé"/>
    <w:uiPriority w:val="99"/>
    <w:qFormat/>
    <w:rPr>
      <w:rFonts w:ascii="Courier" w:eastAsia="Times New Roman" w:hAnsi="Courier" w:cs="Courier"/>
      <w:sz w:val="24"/>
      <w:szCs w:val="24"/>
      <w:lang w:val="en-GB"/>
    </w:rPr>
  </w:style>
  <w:style w:type="paragraph" w:customStyle="1" w:styleId="ConsNonformat">
    <w:name w:val="ConsNonformat"/>
    <w:link w:val="ConsNonformat0"/>
    <w:qFormat/>
    <w:pPr>
      <w:widowControl w:val="0"/>
      <w:suppressAutoHyphens/>
      <w:snapToGrid w:val="0"/>
      <w:ind w:right="19772"/>
    </w:pPr>
    <w:rPr>
      <w:rFonts w:ascii="Courier New" w:eastAsia="Times New Roman" w:hAnsi="Courier New" w:cs="Courier New"/>
      <w:kern w:val="1"/>
      <w:lang w:eastAsia="zh-CN"/>
    </w:rPr>
  </w:style>
  <w:style w:type="paragraph" w:customStyle="1" w:styleId="afff7">
    <w:name w:val="Обычный + по ширине"/>
    <w:basedOn w:val="a0"/>
    <w:qFormat/>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Pr>
      <w:rFonts w:ascii="Courier New" w:eastAsia="Times New Roman" w:hAnsi="Courier New" w:cs="Courier New"/>
      <w:kern w:val="1"/>
      <w:sz w:val="20"/>
      <w:szCs w:val="20"/>
      <w:lang w:eastAsia="zh-CN"/>
    </w:rPr>
  </w:style>
  <w:style w:type="character" w:customStyle="1" w:styleId="27">
    <w:name w:val="Основной шрифт абзаца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1c">
    <w:name w:val="Основной шрифт абзаца1"/>
    <w:qFormat/>
  </w:style>
  <w:style w:type="character" w:customStyle="1" w:styleId="afff8">
    <w:name w:val="Символ нумерации"/>
    <w:qFormat/>
  </w:style>
  <w:style w:type="character" w:customStyle="1" w:styleId="WW8Num3z1">
    <w:name w:val="WW8Num3z1"/>
    <w:qFormat/>
  </w:style>
  <w:style w:type="character" w:customStyle="1" w:styleId="WW8Num19z1">
    <w:name w:val="WW8Num19z1"/>
    <w:qFormat/>
  </w:style>
  <w:style w:type="character" w:customStyle="1" w:styleId="WW8Num15z1">
    <w:name w:val="WW8Num15z1"/>
    <w:qFormat/>
  </w:style>
  <w:style w:type="character" w:customStyle="1" w:styleId="WW8Num17z1">
    <w:name w:val="WW8Num17z1"/>
    <w:qFormat/>
  </w:style>
  <w:style w:type="character" w:customStyle="1" w:styleId="WW8Num12z1">
    <w:name w:val="WW8Num12z1"/>
    <w:qFormat/>
  </w:style>
  <w:style w:type="character" w:customStyle="1" w:styleId="WW8Num18z1">
    <w:name w:val="WW8Num18z1"/>
    <w:qFormat/>
  </w:style>
  <w:style w:type="character" w:customStyle="1" w:styleId="WW8Num18z2">
    <w:name w:val="WW8Num18z2"/>
    <w:qFormat/>
    <w:rPr>
      <w:rFonts w:ascii="Symbol" w:hAnsi="Symbol"/>
    </w:rPr>
  </w:style>
  <w:style w:type="character" w:customStyle="1" w:styleId="WW8Num14z1">
    <w:name w:val="WW8Num14z1"/>
    <w:qFormat/>
  </w:style>
  <w:style w:type="character" w:customStyle="1" w:styleId="WW8Num6z1">
    <w:name w:val="WW8Num6z1"/>
    <w:qFormat/>
  </w:style>
  <w:style w:type="character" w:customStyle="1" w:styleId="WW8Num9z1">
    <w:name w:val="WW8Num9z1"/>
    <w:qFormat/>
  </w:style>
  <w:style w:type="character" w:customStyle="1" w:styleId="WW8Num21z1">
    <w:name w:val="WW8Num21z1"/>
    <w:qFormat/>
  </w:style>
  <w:style w:type="paragraph" w:customStyle="1" w:styleId="1d">
    <w:name w:val="Заголовок1"/>
    <w:basedOn w:val="a0"/>
    <w:next w:val="af5"/>
    <w:qFormat/>
    <w:pPr>
      <w:keepNext/>
      <w:suppressAutoHyphens/>
      <w:spacing w:before="240" w:after="120" w:line="240" w:lineRule="auto"/>
    </w:pPr>
    <w:rPr>
      <w:rFonts w:ascii="Arial" w:eastAsia="Times New Roman" w:hAnsi="Arial" w:cs="Tahoma"/>
      <w:sz w:val="28"/>
      <w:szCs w:val="28"/>
      <w:lang w:eastAsia="ar-SA"/>
    </w:rPr>
  </w:style>
  <w:style w:type="paragraph" w:customStyle="1" w:styleId="28">
    <w:name w:val="Название2"/>
    <w:basedOn w:val="a0"/>
    <w:qFormat/>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9">
    <w:name w:val="Указатель2"/>
    <w:basedOn w:val="a0"/>
    <w:qFormat/>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e">
    <w:name w:val="Название1"/>
    <w:basedOn w:val="a0"/>
    <w:qFormat/>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
    <w:name w:val="Указатель1"/>
    <w:basedOn w:val="a0"/>
    <w:qFormat/>
    <w:pPr>
      <w:suppressLineNumbers/>
      <w:suppressAutoHyphens/>
      <w:spacing w:after="0" w:line="240" w:lineRule="auto"/>
    </w:pPr>
    <w:rPr>
      <w:rFonts w:ascii="Arial" w:eastAsia="Times New Roman" w:hAnsi="Arial" w:cs="Tahoma"/>
      <w:sz w:val="24"/>
      <w:szCs w:val="24"/>
      <w:lang w:eastAsia="ar-SA"/>
    </w:rPr>
  </w:style>
  <w:style w:type="paragraph" w:customStyle="1" w:styleId="afff9">
    <w:name w:val="Заголовок таблицы"/>
    <w:basedOn w:val="affe"/>
    <w:qFormat/>
    <w:pPr>
      <w:jc w:val="center"/>
    </w:pPr>
    <w:rPr>
      <w:b/>
      <w:bCs/>
      <w:kern w:val="0"/>
    </w:rPr>
  </w:style>
  <w:style w:type="paragraph" w:customStyle="1" w:styleId="font5">
    <w:name w:val="font5"/>
    <w:basedOn w:val="a0"/>
    <w:qFormat/>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0"/>
    <w:qFormat/>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0"/>
    <w:qFormat/>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0"/>
    <w:qFormat/>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0"/>
    <w:qFormat/>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0"/>
    <w:qFormat/>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0"/>
    <w:qFormat/>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0"/>
    <w:qFormat/>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0"/>
    <w:qFormat/>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0"/>
    <w:qFormat/>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0"/>
    <w:qFormat/>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0"/>
    <w:qFormat/>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0"/>
    <w:qFormat/>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0"/>
    <w:qFormat/>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0"/>
    <w:qFormat/>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0"/>
    <w:qFormat/>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0"/>
    <w:qFormat/>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0"/>
    <w:qFormat/>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0"/>
    <w:qFormat/>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0"/>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0"/>
    <w:qFormat/>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0"/>
    <w:qFormat/>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0"/>
    <w:qFormat/>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0"/>
    <w:qFormat/>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0"/>
    <w:qFormat/>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0"/>
    <w:qFormat/>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0"/>
    <w:qFormat/>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0"/>
    <w:qFormat/>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0"/>
    <w:qFormat/>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0"/>
    <w:qFormat/>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0"/>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0"/>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0"/>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0"/>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0"/>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0"/>
    <w:qFormat/>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0"/>
    <w:qFormat/>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0"/>
    <w:qFormat/>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0"/>
    <w:qFormat/>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0"/>
    <w:qFormat/>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0"/>
    <w:qFormat/>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0"/>
    <w:qFormat/>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0"/>
    <w:qFormat/>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0"/>
    <w:qFormat/>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0"/>
    <w:qFormat/>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0"/>
    <w:qFormat/>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0"/>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0"/>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0"/>
    <w:qFormat/>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0"/>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0"/>
    <w:qFormat/>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0"/>
    <w:qFormat/>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0"/>
    <w:qFormat/>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0"/>
    <w:qFormat/>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0"/>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0"/>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0"/>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0"/>
    <w:qFormat/>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0"/>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0"/>
    <w:qFormat/>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0"/>
    <w:qFormat/>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0"/>
    <w:qFormat/>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0"/>
    <w:qFormat/>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0"/>
    <w:qFormat/>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0"/>
    <w:qFormat/>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1"/>
    <w:qFormat/>
    <w:rPr>
      <w:rFonts w:cs="Times New Roman"/>
      <w:sz w:val="18"/>
      <w:szCs w:val="18"/>
    </w:rPr>
  </w:style>
  <w:style w:type="paragraph" w:customStyle="1" w:styleId="38">
    <w:name w:val="Без интервала3"/>
    <w:uiPriority w:val="99"/>
    <w:qFormat/>
    <w:rPr>
      <w:rFonts w:eastAsia="Times New Roman"/>
      <w:sz w:val="22"/>
      <w:szCs w:val="22"/>
      <w:lang w:eastAsia="en-US"/>
    </w:rPr>
  </w:style>
  <w:style w:type="character" w:customStyle="1" w:styleId="apple-converted-space">
    <w:name w:val="apple-converted-space"/>
    <w:basedOn w:val="a1"/>
    <w:qFormat/>
    <w:rPr>
      <w:rFonts w:cs="Times New Roman"/>
    </w:rPr>
  </w:style>
  <w:style w:type="character" w:customStyle="1" w:styleId="212">
    <w:name w:val="Заголовок 2 Знак1"/>
    <w:basedOn w:val="a1"/>
    <w:uiPriority w:val="9"/>
    <w:semiHidden/>
    <w:qFormat/>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basedOn w:val="a1"/>
    <w:uiPriority w:val="9"/>
    <w:semiHidden/>
    <w:qFormat/>
    <w:rPr>
      <w:rFonts w:asciiTheme="majorHAnsi" w:eastAsiaTheme="majorEastAsia" w:hAnsiTheme="majorHAnsi" w:cstheme="majorBidi"/>
      <w:i/>
      <w:iCs/>
      <w:color w:val="2E74B5" w:themeColor="accent1" w:themeShade="BF"/>
    </w:rPr>
  </w:style>
  <w:style w:type="character" w:customStyle="1" w:styleId="511">
    <w:name w:val="Заголовок 5 Знак1"/>
    <w:basedOn w:val="a1"/>
    <w:uiPriority w:val="9"/>
    <w:semiHidden/>
    <w:qFormat/>
    <w:rPr>
      <w:rFonts w:asciiTheme="majorHAnsi" w:eastAsiaTheme="majorEastAsia" w:hAnsiTheme="majorHAnsi" w:cstheme="majorBidi"/>
      <w:color w:val="2E74B5" w:themeColor="accent1" w:themeShade="BF"/>
    </w:rPr>
  </w:style>
  <w:style w:type="character" w:customStyle="1" w:styleId="310">
    <w:name w:val="Основной текст с отступом 3 Знак1"/>
    <w:basedOn w:val="a1"/>
    <w:link w:val="32"/>
    <w:uiPriority w:val="99"/>
    <w:semiHidden/>
    <w:qFormat/>
    <w:rPr>
      <w:sz w:val="16"/>
      <w:szCs w:val="16"/>
    </w:rPr>
  </w:style>
  <w:style w:type="character" w:customStyle="1" w:styleId="210">
    <w:name w:val="Основной текст с отступом 2 Знак1"/>
    <w:basedOn w:val="a1"/>
    <w:link w:val="22"/>
    <w:uiPriority w:val="99"/>
    <w:semiHidden/>
    <w:qFormat/>
  </w:style>
  <w:style w:type="character" w:customStyle="1" w:styleId="12">
    <w:name w:val="Текст сноски Знак1"/>
    <w:basedOn w:val="a1"/>
    <w:link w:val="af2"/>
    <w:uiPriority w:val="99"/>
    <w:semiHidden/>
    <w:qFormat/>
    <w:rPr>
      <w:sz w:val="20"/>
      <w:szCs w:val="20"/>
    </w:rPr>
  </w:style>
  <w:style w:type="character" w:customStyle="1" w:styleId="af">
    <w:name w:val="Текст примечания Знак"/>
    <w:basedOn w:val="a1"/>
    <w:link w:val="ae"/>
    <w:uiPriority w:val="99"/>
    <w:semiHidden/>
    <w:qFormat/>
    <w:rPr>
      <w:sz w:val="20"/>
      <w:szCs w:val="20"/>
    </w:rPr>
  </w:style>
  <w:style w:type="character" w:customStyle="1" w:styleId="af1">
    <w:name w:val="Тема примечания Знак"/>
    <w:basedOn w:val="af"/>
    <w:link w:val="af0"/>
    <w:uiPriority w:val="99"/>
    <w:semiHidden/>
    <w:qFormat/>
    <w:rPr>
      <w:b/>
      <w:bCs/>
      <w:sz w:val="20"/>
      <w:szCs w:val="20"/>
    </w:rPr>
  </w:style>
  <w:style w:type="character" w:customStyle="1" w:styleId="1f0">
    <w:name w:val="Неразрешенное упоминание1"/>
    <w:basedOn w:val="a1"/>
    <w:uiPriority w:val="99"/>
    <w:semiHidden/>
    <w:unhideWhenUsed/>
    <w:qFormat/>
    <w:rPr>
      <w:color w:val="605E5C"/>
      <w:shd w:val="clear" w:color="auto" w:fill="E1DFDD"/>
    </w:rPr>
  </w:style>
  <w:style w:type="paragraph" w:customStyle="1" w:styleId="-3">
    <w:name w:val="Пункт-3"/>
    <w:basedOn w:val="a0"/>
    <w:qFormat/>
    <w:pPr>
      <w:spacing w:after="0" w:line="288" w:lineRule="auto"/>
      <w:jc w:val="both"/>
    </w:pPr>
    <w:rPr>
      <w:rFonts w:ascii="Times New Roman" w:eastAsia="Times New Roman" w:hAnsi="Times New Roman" w:cs="Times New Roman"/>
      <w:sz w:val="28"/>
      <w:szCs w:val="24"/>
      <w:lang w:eastAsia="ru-RU"/>
    </w:rPr>
  </w:style>
  <w:style w:type="character" w:customStyle="1" w:styleId="31">
    <w:name w:val="Заголовок 3 Знак"/>
    <w:basedOn w:val="a1"/>
    <w:link w:val="30"/>
    <w:uiPriority w:val="9"/>
    <w:semiHidden/>
    <w:qFormat/>
    <w:rPr>
      <w:rFonts w:asciiTheme="majorHAnsi" w:eastAsiaTheme="majorEastAsia" w:hAnsiTheme="majorHAnsi" w:cstheme="majorBidi"/>
      <w:color w:val="1F4E79" w:themeColor="accent1" w:themeShade="80"/>
      <w:sz w:val="24"/>
      <w:szCs w:val="24"/>
    </w:rPr>
  </w:style>
  <w:style w:type="character" w:customStyle="1" w:styleId="aff7">
    <w:name w:val="Абзац списка Знак"/>
    <w:link w:val="aff6"/>
    <w:uiPriority w:val="34"/>
    <w:qFormat/>
    <w:rPr>
      <w:rFonts w:ascii="Times New Roman" w:eastAsia="Times New Roman" w:hAnsi="Times New Roman" w:cs="Mangal"/>
      <w:kern w:val="1"/>
      <w:sz w:val="24"/>
      <w:szCs w:val="24"/>
      <w:lang w:eastAsia="zh-CN" w:bidi="hi-IN"/>
    </w:rPr>
  </w:style>
  <w:style w:type="paragraph" w:customStyle="1" w:styleId="Footnote">
    <w:name w:val="Footnote"/>
    <w:basedOn w:val="a0"/>
    <w:qFormat/>
    <w:pPr>
      <w:spacing w:after="0" w:line="240" w:lineRule="auto"/>
    </w:pPr>
    <w:rPr>
      <w:rFonts w:eastAsia="Times New Roman" w:cs="Times New Roman"/>
      <w:color w:val="000000"/>
      <w:sz w:val="20"/>
      <w:szCs w:val="20"/>
      <w:lang w:eastAsia="ru-RU"/>
    </w:rPr>
  </w:style>
  <w:style w:type="paragraph" w:customStyle="1" w:styleId="Standard">
    <w:name w:val="Standard"/>
    <w:qFormat/>
    <w:pPr>
      <w:widowControl w:val="0"/>
      <w:suppressAutoHyphens/>
      <w:textAlignment w:val="baseline"/>
    </w:pPr>
    <w:rPr>
      <w:rFonts w:ascii="Liberation Serif" w:hAnsi="Liberation Serif" w:cs="Liberation Serif"/>
      <w:color w:val="00000A"/>
      <w:kern w:val="2"/>
      <w:sz w:val="24"/>
      <w:szCs w:val="24"/>
      <w:lang w:eastAsia="zh-CN" w:bidi="hi-IN"/>
    </w:rPr>
  </w:style>
  <w:style w:type="character" w:customStyle="1" w:styleId="UnresolvedMention">
    <w:name w:val="Unresolved Mention"/>
    <w:basedOn w:val="a1"/>
    <w:uiPriority w:val="99"/>
    <w:semiHidden/>
    <w:unhideWhenUsed/>
    <w:qFormat/>
    <w:rPr>
      <w:color w:val="605E5C"/>
      <w:shd w:val="clear" w:color="auto" w:fill="E1DFDD"/>
    </w:rPr>
  </w:style>
  <w:style w:type="paragraph" w:customStyle="1" w:styleId="3">
    <w:name w:val="[Ростех] Наименование Подраздела (Уровень 3)"/>
    <w:uiPriority w:val="99"/>
    <w:qFormat/>
    <w:pPr>
      <w:keepNext/>
      <w:keepLines/>
      <w:numPr>
        <w:ilvl w:val="1"/>
        <w:numId w:val="1"/>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pPr>
      <w:keepNext/>
      <w:keepLines/>
      <w:numPr>
        <w:numId w:val="1"/>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uiPriority w:val="99"/>
    <w:qFormat/>
    <w:pPr>
      <w:numPr>
        <w:ilvl w:val="5"/>
        <w:numId w:val="1"/>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pPr>
      <w:numPr>
        <w:ilvl w:val="3"/>
        <w:numId w:val="1"/>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pPr>
      <w:numPr>
        <w:ilvl w:val="4"/>
        <w:numId w:val="1"/>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3"/>
    <w:uiPriority w:val="99"/>
    <w:qFormat/>
    <w:pPr>
      <w:numPr>
        <w:ilvl w:val="2"/>
        <w:numId w:val="1"/>
      </w:numPr>
      <w:suppressAutoHyphens/>
      <w:spacing w:before="120"/>
      <w:jc w:val="both"/>
      <w:outlineLvl w:val="3"/>
    </w:pPr>
    <w:rPr>
      <w:rFonts w:ascii="Proxima Nova ExCn Rg" w:eastAsia="Times New Roman" w:hAnsi="Proxima Nova ExCn Rg"/>
      <w:sz w:val="28"/>
      <w:szCs w:val="28"/>
    </w:rPr>
  </w:style>
  <w:style w:type="character" w:customStyle="1" w:styleId="43">
    <w:name w:val="[Ростех] Текст Пункта (Уровень 4) Знак"/>
    <w:basedOn w:val="a1"/>
    <w:link w:val="4"/>
    <w:uiPriority w:val="99"/>
    <w:qFormat/>
    <w:rPr>
      <w:rFonts w:ascii="Proxima Nova ExCn Rg" w:eastAsia="Times New Roman" w:hAnsi="Proxima Nova ExCn Rg" w:cs="Times New Roman"/>
      <w:sz w:val="28"/>
      <w:szCs w:val="28"/>
      <w:lang w:eastAsia="ru-RU"/>
    </w:rPr>
  </w:style>
  <w:style w:type="character" w:customStyle="1" w:styleId="ListParagraphChar">
    <w:name w:val="List Paragraph Char"/>
    <w:link w:val="14"/>
    <w:qFormat/>
    <w:locked/>
    <w:rPr>
      <w:rFonts w:ascii="Calibri" w:eastAsia="Times New Roman" w:hAnsi="Calibri" w:cs="Times New Roman"/>
    </w:rPr>
  </w:style>
  <w:style w:type="character" w:customStyle="1" w:styleId="aff">
    <w:name w:val="Обычный (веб) Знак"/>
    <w:basedOn w:val="a1"/>
    <w:link w:val="afe"/>
    <w:uiPriority w:val="99"/>
    <w:qFormat/>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CD818CF4D7E026BB18B6A27CD109A25CE9AC34C457B40CDFFE84C3E674F5470940861B544q6IED" TargetMode="External"/><Relationship Id="rId18" Type="http://schemas.openxmlformats.org/officeDocument/2006/relationships/hyperlink" Target="consultantplus://offline/ref=7AF71EEA53CF4DE8C226F643F1B3B9CB62E396A4F509DE7322AF9CF794EB863F1F15B83152E9D0T8D" TargetMode="External"/><Relationship Id="rId26" Type="http://schemas.openxmlformats.org/officeDocument/2006/relationships/hyperlink" Target="consultantplus://offline/ref=9FC2B53DC38CE26D3CBEACE9A2B010A0F0213C7CD1E7EBD558967768926BE241B9B978F9560DXESCD" TargetMode="External"/><Relationship Id="rId3" Type="http://schemas.openxmlformats.org/officeDocument/2006/relationships/styles" Target="styles.xml"/><Relationship Id="rId21"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770166557B7C9504D94598B836ADF5A1EBF0A3FBE90784759D2888AA8FED39B292AF7B80E5CFxEG8D" TargetMode="External"/><Relationship Id="rId17" Type="http://schemas.openxmlformats.org/officeDocument/2006/relationships/hyperlink" Target="consultantplus://offline/ref=7AF71EEA53CF4DE8C226F643F1B3B9CB62E396A4F509DE7322AF9CF794EB863F1F15B83152EBD0TED" TargetMode="External"/><Relationship Id="rId25" Type="http://schemas.openxmlformats.org/officeDocument/2006/relationships/hyperlink" Target="consultantplus://offline/ref=0CD818CF4D7E026BB18B6A27CD109A25CE9AC34C457B40CDFFE84C3E674F5470940861B544q6IE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AF71EEA53CF4DE8C226F643F1B3B9CB62E396A4F509DE7322AF9CF794EB863F1F15B83252EF02CFD5T1D" TargetMode="External"/><Relationship Id="rId20" Type="http://schemas.openxmlformats.org/officeDocument/2006/relationships/hyperlink" Target="http://www.zakupki.gov.ru" TargetMode="External"/><Relationship Id="rId29" Type="http://schemas.openxmlformats.org/officeDocument/2006/relationships/hyperlink" Target="consultantplus://offline/ref=7AF71EEA53CF4DE8C226F643F1B3B9CB62E396A4F509DE7322AF9CF794EB863F1F15B83152EBD0TE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770166557B7C9504D94598B836ADF5A1EBF0A3FBE90784759D2888AA8FED39B292AF7B80E5CFxEG8D"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9FC2B53DC38CE26D3CBEACE9A2B010A0F0213C7CD1E7EBD558967768926BE241B9B978F9560FXESBD" TargetMode="External"/><Relationship Id="rId23"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28" Type="http://schemas.openxmlformats.org/officeDocument/2006/relationships/hyperlink" Target="consultantplus://offline/ref=7AF71EEA53CF4DE8C226F643F1B3B9CB62E396A4F509DE7322AF9CF794EB863F1F15B83252EF02CFD5T1D" TargetMode="External"/><Relationship Id="rId10" Type="http://schemas.openxmlformats.org/officeDocument/2006/relationships/hyperlink" Target="http://www.zakupki.gov.ru/223/" TargetMode="External"/><Relationship Id="rId19" Type="http://schemas.openxmlformats.org/officeDocument/2006/relationships/hyperlink" Target="consultantplus://offline/ref=7AF71EEA53CF4DE8C226F643F1B3B9CB62E396A4F509DE7322AF9CF794EB863F1F15B83152E6D0TCD" TargetMode="External"/><Relationship Id="rId31" Type="http://schemas.openxmlformats.org/officeDocument/2006/relationships/hyperlink" Target="consultantplus://offline/ref=7AF71EEA53CF4DE8C226F643F1B3B9CB62E396A4F509DE7322AF9CF794EB863F1F15B83152E6D0TCD" TargetMode="External"/><Relationship Id="rId4" Type="http://schemas.microsoft.com/office/2007/relationships/stylesWithEffects" Target="stylesWithEffects.xml"/><Relationship Id="rId9" Type="http://schemas.openxmlformats.org/officeDocument/2006/relationships/hyperlink" Target="mailto:urist@uraic.ru" TargetMode="External"/><Relationship Id="rId14" Type="http://schemas.openxmlformats.org/officeDocument/2006/relationships/hyperlink" Target="consultantplus://offline/ref=9FC2B53DC38CE26D3CBEACE9A2B010A0F0213C7CD1E7EBD558967768926BE241B9B978F9560DXESCD" TargetMode="External"/><Relationship Id="rId22"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27" Type="http://schemas.openxmlformats.org/officeDocument/2006/relationships/hyperlink" Target="consultantplus://offline/ref=9FC2B53DC38CE26D3CBEACE9A2B010A0F0213C7CD1E7EBD558967768926BE241B9B978F9560FXESBD" TargetMode="External"/><Relationship Id="rId30" Type="http://schemas.openxmlformats.org/officeDocument/2006/relationships/hyperlink" Target="consultantplus://offline/ref=7AF71EEA53CF4DE8C226F643F1B3B9CB62E396A4F509DE7322AF9CF794EB863F1F15B83152E9D0T8D"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BBC49A-C89E-4C1D-9207-156CEE70B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32</Pages>
  <Words>12639</Words>
  <Characters>72045</Characters>
  <Application>Microsoft Office Word</Application>
  <DocSecurity>0</DocSecurity>
  <Lines>600</Lines>
  <Paragraphs>169</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Извещение</vt:lpstr>
      <vt:lpstr>    о проведении запроса котировок в электронной форме</vt:lpstr>
      <vt:lpstr>    </vt:lpstr>
      <vt:lpstr>        Приложение к заявке: Документы в соответствии с пунктом 24 настоящего Извещения </vt:lpstr>
      <vt:lpstr>        </vt:lpstr>
    </vt:vector>
  </TitlesOfParts>
  <Company>HP</Company>
  <LinksUpToDate>false</LinksUpToDate>
  <CharactersWithSpaces>84515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ruslan.750@yahoo.com</dc:creator>
  <cp:lastModifiedBy>hp105</cp:lastModifiedBy>
  <cp:revision>13</cp:revision>
  <cp:lastPrinted>2024-06-17T03:59:00Z</cp:lastPrinted>
  <dcterms:created xsi:type="dcterms:W3CDTF">2025-07-11T06:29:00Z</dcterms:created>
  <dcterms:modified xsi:type="dcterms:W3CDTF">2026-02-18T17:10:00Z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BF91A4617508442E87FF4243F182349E_12</vt:lpwstr>
  </property>
</Properties>
</file>