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7E76" w14:textId="32AA3E73" w:rsidR="0074467D" w:rsidRPr="00507F31" w:rsidRDefault="00CA6177" w:rsidP="0074467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5D6A4E68" w14:textId="77777777" w:rsidR="0074467D" w:rsidRPr="00507F31" w:rsidRDefault="0074467D" w:rsidP="00744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F3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359526D" w14:textId="032DBE6C" w:rsidR="0074467D" w:rsidRDefault="00277DE2" w:rsidP="00184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C115AC">
        <w:rPr>
          <w:rFonts w:ascii="Times New Roman" w:hAnsi="Times New Roman" w:cs="Times New Roman"/>
          <w:b/>
          <w:sz w:val="24"/>
          <w:szCs w:val="24"/>
        </w:rPr>
        <w:t>электрической печи для сауны</w:t>
      </w:r>
      <w:r w:rsidR="00184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5AC">
        <w:rPr>
          <w:rFonts w:ascii="Times New Roman" w:hAnsi="Times New Roman" w:cs="Times New Roman"/>
          <w:b/>
          <w:sz w:val="24"/>
          <w:szCs w:val="24"/>
        </w:rPr>
        <w:t>с пультом управления</w:t>
      </w:r>
    </w:p>
    <w:p w14:paraId="0CEEDF1F" w14:textId="77777777" w:rsidR="00184480" w:rsidRPr="00507F31" w:rsidRDefault="00184480" w:rsidP="00184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BEC54" w14:textId="77777777" w:rsidR="0074467D" w:rsidRPr="00184480" w:rsidRDefault="0074467D" w:rsidP="00507F3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F31">
        <w:rPr>
          <w:rFonts w:ascii="Times New Roman" w:hAnsi="Times New Roman" w:cs="Times New Roman"/>
          <w:b/>
          <w:sz w:val="24"/>
          <w:szCs w:val="24"/>
        </w:rPr>
        <w:t xml:space="preserve"> 1. Наименование, количество и характеристики товара:</w:t>
      </w:r>
    </w:p>
    <w:p w14:paraId="31AF18A8" w14:textId="77777777" w:rsidR="00362D46" w:rsidRPr="00184480" w:rsidRDefault="00362D46" w:rsidP="00507F3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163D2" w14:textId="6BAEF30D" w:rsidR="00362D46" w:rsidRDefault="00362D46" w:rsidP="0036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D46">
        <w:rPr>
          <w:rFonts w:ascii="Times New Roman" w:hAnsi="Times New Roman" w:cs="Times New Roman"/>
          <w:sz w:val="24"/>
          <w:szCs w:val="24"/>
        </w:rPr>
        <w:t xml:space="preserve">Электрическая печь </w:t>
      </w:r>
      <w:proofErr w:type="spellStart"/>
      <w:r w:rsidRPr="00362D46">
        <w:rPr>
          <w:rFonts w:ascii="Times New Roman" w:hAnsi="Times New Roman" w:cs="Times New Roman"/>
          <w:sz w:val="24"/>
          <w:szCs w:val="24"/>
          <w:lang w:val="en-US"/>
        </w:rPr>
        <w:t>Harvia</w:t>
      </w:r>
      <w:proofErr w:type="spellEnd"/>
      <w:r w:rsidRPr="00362D46">
        <w:rPr>
          <w:rFonts w:ascii="Times New Roman" w:hAnsi="Times New Roman" w:cs="Times New Roman"/>
          <w:sz w:val="24"/>
          <w:szCs w:val="24"/>
        </w:rPr>
        <w:t xml:space="preserve"> </w:t>
      </w:r>
      <w:r w:rsidRPr="00362D46">
        <w:rPr>
          <w:rFonts w:ascii="Times New Roman" w:hAnsi="Times New Roman" w:cs="Times New Roman"/>
          <w:sz w:val="24"/>
          <w:szCs w:val="24"/>
          <w:lang w:val="en-US"/>
        </w:rPr>
        <w:t>Legend</w:t>
      </w:r>
      <w:r w:rsidRPr="00362D46">
        <w:rPr>
          <w:rFonts w:ascii="Times New Roman" w:hAnsi="Times New Roman" w:cs="Times New Roman"/>
          <w:sz w:val="24"/>
          <w:szCs w:val="24"/>
        </w:rPr>
        <w:t xml:space="preserve"> </w:t>
      </w:r>
      <w:r w:rsidRPr="00362D4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362D46">
        <w:rPr>
          <w:rFonts w:ascii="Times New Roman" w:hAnsi="Times New Roman" w:cs="Times New Roman"/>
          <w:sz w:val="24"/>
          <w:szCs w:val="24"/>
        </w:rPr>
        <w:t xml:space="preserve"> 16,5</w:t>
      </w:r>
    </w:p>
    <w:p w14:paraId="67317084" w14:textId="50727A2B" w:rsidR="00184480" w:rsidRPr="00362D46" w:rsidRDefault="00184480" w:rsidP="0036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ОКПД 2 -                                               27.51.26.110</w:t>
      </w:r>
    </w:p>
    <w:p w14:paraId="52C9CCAA" w14:textId="6E926315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Мощность, кВт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16,5</w:t>
      </w:r>
    </w:p>
    <w:p w14:paraId="22BD79CA" w14:textId="7777777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Минимальный объем парильни, м3</w:t>
      </w:r>
      <w:r w:rsidRPr="00C115AC">
        <w:rPr>
          <w:rFonts w:ascii="Times New Roman" w:hAnsi="Times New Roman" w:cs="Times New Roman"/>
          <w:sz w:val="24"/>
          <w:szCs w:val="24"/>
        </w:rPr>
        <w:tab/>
        <w:t>16</w:t>
      </w:r>
    </w:p>
    <w:p w14:paraId="59F600AA" w14:textId="7777777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Максимальны объем парильни, м3</w:t>
      </w:r>
      <w:r w:rsidRPr="00C115AC">
        <w:rPr>
          <w:rFonts w:ascii="Times New Roman" w:hAnsi="Times New Roman" w:cs="Times New Roman"/>
          <w:sz w:val="24"/>
          <w:szCs w:val="24"/>
        </w:rPr>
        <w:tab/>
        <w:t>35</w:t>
      </w:r>
    </w:p>
    <w:p w14:paraId="4D846222" w14:textId="7777777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Минимальная высота парильни,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  <w:t>200</w:t>
      </w:r>
    </w:p>
    <w:p w14:paraId="6AB58D2A" w14:textId="180CCF92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Максимальный вес камней,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15AC">
        <w:rPr>
          <w:rFonts w:ascii="Times New Roman" w:hAnsi="Times New Roman" w:cs="Times New Roman"/>
          <w:sz w:val="24"/>
          <w:szCs w:val="24"/>
        </w:rPr>
        <w:t>220</w:t>
      </w:r>
    </w:p>
    <w:p w14:paraId="51F563CA" w14:textId="3F6511FA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Размеры: диаметр,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600</w:t>
      </w:r>
    </w:p>
    <w:p w14:paraId="4E022CED" w14:textId="787C5420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Размеры: высота,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830</w:t>
      </w:r>
    </w:p>
    <w:p w14:paraId="44825331" w14:textId="54B4395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Масса,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15AC">
        <w:rPr>
          <w:rFonts w:ascii="Times New Roman" w:hAnsi="Times New Roman" w:cs="Times New Roman"/>
          <w:sz w:val="24"/>
          <w:szCs w:val="24"/>
        </w:rPr>
        <w:t>35</w:t>
      </w:r>
    </w:p>
    <w:p w14:paraId="56BE697F" w14:textId="009BEA68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Тип электропитания: 3-фазный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400 V 3N</w:t>
      </w:r>
    </w:p>
    <w:p w14:paraId="61E22026" w14:textId="0640D79A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Кабель к пульту управления мм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5 x 6,0</w:t>
      </w:r>
    </w:p>
    <w:p w14:paraId="3AF84B0A" w14:textId="0222A5D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Кабе</w:t>
      </w:r>
      <w:r>
        <w:rPr>
          <w:rFonts w:ascii="Times New Roman" w:hAnsi="Times New Roman" w:cs="Times New Roman"/>
          <w:sz w:val="24"/>
          <w:szCs w:val="24"/>
        </w:rPr>
        <w:t xml:space="preserve">ль к соединительной коробке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C115AC">
        <w:rPr>
          <w:rFonts w:ascii="Times New Roman" w:hAnsi="Times New Roman" w:cs="Times New Roman"/>
          <w:sz w:val="24"/>
          <w:szCs w:val="24"/>
        </w:rPr>
        <w:t>5 x 6,0</w:t>
      </w:r>
    </w:p>
    <w:p w14:paraId="6263946D" w14:textId="31E6E66D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Кабель к печи мм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15AC">
        <w:rPr>
          <w:rFonts w:ascii="Times New Roman" w:hAnsi="Times New Roman" w:cs="Times New Roman"/>
          <w:sz w:val="24"/>
          <w:szCs w:val="24"/>
        </w:rPr>
        <w:t>5 x 2,5</w:t>
      </w:r>
    </w:p>
    <w:p w14:paraId="2141F29D" w14:textId="01A1A941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Кабель к датчику мм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4 x 0,25</w:t>
      </w:r>
    </w:p>
    <w:p w14:paraId="7A0542C7" w14:textId="6453E5BE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Предохранитель A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3 x 25</w:t>
      </w:r>
    </w:p>
    <w:p w14:paraId="43AF0AB5" w14:textId="7777777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Безопасное расстояние до стены,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  <w:t>150</w:t>
      </w:r>
    </w:p>
    <w:p w14:paraId="2D3A9BD2" w14:textId="7777777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Безопасное расстояние до полка,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  <w:t>100</w:t>
      </w:r>
    </w:p>
    <w:p w14:paraId="79965C9E" w14:textId="54E806A6" w:rsid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Безопасное расстояние до потолка,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950</w:t>
      </w:r>
    </w:p>
    <w:p w14:paraId="548C4582" w14:textId="2A634AEA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Нагревательный элемент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ТЭН</w:t>
      </w:r>
    </w:p>
    <w:p w14:paraId="14FBB46D" w14:textId="31D30AAB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Пульт управления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 xml:space="preserve">Выносной </w:t>
      </w:r>
    </w:p>
    <w:p w14:paraId="71AA39F8" w14:textId="5B9D071A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Каменка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Открытая</w:t>
      </w:r>
    </w:p>
    <w:p w14:paraId="5E7D4D0C" w14:textId="1C13DD61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Монтаж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 w:rsidR="00431C6B"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Напольный</w:t>
      </w:r>
    </w:p>
    <w:p w14:paraId="392B84B4" w14:textId="41209646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Расположение камней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</w:t>
      </w:r>
      <w:r w:rsidR="00431C6B"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Открытое</w:t>
      </w:r>
    </w:p>
    <w:p w14:paraId="608C7EF8" w14:textId="1A31D293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Форма корпуса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 w:rsidR="00431C6B"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Цилиндр</w:t>
      </w:r>
    </w:p>
    <w:p w14:paraId="7233E6B8" w14:textId="04680E66" w:rsid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Цвет корпуса</w:t>
      </w:r>
      <w:r w:rsidR="00431C6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</w:t>
      </w:r>
      <w:r w:rsidR="00431C6B">
        <w:rPr>
          <w:rFonts w:ascii="Times New Roman" w:hAnsi="Times New Roman" w:cs="Times New Roman"/>
          <w:sz w:val="24"/>
          <w:szCs w:val="24"/>
        </w:rPr>
        <w:t xml:space="preserve"> </w:t>
      </w:r>
      <w:r w:rsidRPr="00C115AC">
        <w:rPr>
          <w:rFonts w:ascii="Times New Roman" w:hAnsi="Times New Roman" w:cs="Times New Roman"/>
          <w:sz w:val="24"/>
          <w:szCs w:val="24"/>
        </w:rPr>
        <w:t>Серый</w:t>
      </w:r>
    </w:p>
    <w:p w14:paraId="37B4131F" w14:textId="26FD0CFD" w:rsidR="00431C6B" w:rsidRDefault="00431C6B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перила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2D4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термообработанной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осины</w:t>
      </w:r>
    </w:p>
    <w:p w14:paraId="47B96674" w14:textId="6D0219A0" w:rsidR="003C00CF" w:rsidRPr="00C115AC" w:rsidRDefault="003C00CF" w:rsidP="003C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Защитные ограждения                                 </w:t>
      </w:r>
      <w:r w:rsidRPr="003C00CF">
        <w:rPr>
          <w:rFonts w:ascii="Times New Roman" w:hAnsi="Times New Roman" w:cs="Times New Roman"/>
          <w:sz w:val="24"/>
          <w:szCs w:val="24"/>
        </w:rPr>
        <w:t>SASPO240 (PO165)</w:t>
      </w:r>
    </w:p>
    <w:p w14:paraId="7776511B" w14:textId="11081A69" w:rsidR="00C115AC" w:rsidRDefault="00C21308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                                                2026</w:t>
      </w:r>
    </w:p>
    <w:p w14:paraId="16854080" w14:textId="77777777" w:rsidR="00C21308" w:rsidRDefault="00C21308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83F6E9" w14:textId="7687AFF7" w:rsid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431C6B">
        <w:rPr>
          <w:rFonts w:ascii="Times New Roman" w:hAnsi="Times New Roman" w:cs="Times New Roman"/>
          <w:sz w:val="24"/>
          <w:szCs w:val="24"/>
        </w:rPr>
        <w:t>пульта</w:t>
      </w:r>
      <w:r>
        <w:rPr>
          <w:rFonts w:ascii="Times New Roman" w:hAnsi="Times New Roman" w:cs="Times New Roman"/>
          <w:sz w:val="24"/>
          <w:szCs w:val="24"/>
        </w:rPr>
        <w:t xml:space="preserve"> управления:</w:t>
      </w:r>
    </w:p>
    <w:p w14:paraId="54577E96" w14:textId="25FF22C3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Размеры: ширина,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250</w:t>
      </w:r>
    </w:p>
    <w:p w14:paraId="3BA01024" w14:textId="6FB95AB7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Размеры: высота,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15AC">
        <w:rPr>
          <w:rFonts w:ascii="Times New Roman" w:hAnsi="Times New Roman" w:cs="Times New Roman"/>
          <w:sz w:val="24"/>
          <w:szCs w:val="24"/>
        </w:rPr>
        <w:t>223</w:t>
      </w:r>
    </w:p>
    <w:p w14:paraId="06981225" w14:textId="29047168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Размеры: глубина,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70</w:t>
      </w:r>
    </w:p>
    <w:p w14:paraId="12FCB97C" w14:textId="2A7F7701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 xml:space="preserve">Масса, </w:t>
      </w:r>
      <w:proofErr w:type="gramStart"/>
      <w:r w:rsidRPr="00C115AC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1.4</w:t>
      </w:r>
    </w:p>
    <w:p w14:paraId="04648BB0" w14:textId="16F0E1C1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Настраи</w:t>
      </w:r>
      <w:r w:rsidR="003C00CF">
        <w:rPr>
          <w:rFonts w:ascii="Times New Roman" w:hAnsi="Times New Roman" w:cs="Times New Roman"/>
          <w:sz w:val="24"/>
          <w:szCs w:val="24"/>
        </w:rPr>
        <w:t xml:space="preserve">ваемая температура мин-макс, °C  </w:t>
      </w:r>
      <w:r w:rsidRPr="00C115AC">
        <w:rPr>
          <w:rFonts w:ascii="Times New Roman" w:hAnsi="Times New Roman" w:cs="Times New Roman"/>
          <w:sz w:val="24"/>
          <w:szCs w:val="24"/>
        </w:rPr>
        <w:t>40–110</w:t>
      </w:r>
    </w:p>
    <w:p w14:paraId="204F96E9" w14:textId="321173E5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Макс. показатель дисплея, °C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AC">
        <w:rPr>
          <w:rFonts w:ascii="Times New Roman" w:hAnsi="Times New Roman" w:cs="Times New Roman"/>
          <w:sz w:val="24"/>
          <w:szCs w:val="24"/>
        </w:rPr>
        <w:t>125</w:t>
      </w:r>
    </w:p>
    <w:p w14:paraId="285D366C" w14:textId="6297D64E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Макс. мощность каменки, кВт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  </w:t>
      </w:r>
      <w:r w:rsidRPr="00C115AC">
        <w:rPr>
          <w:rFonts w:ascii="Times New Roman" w:hAnsi="Times New Roman" w:cs="Times New Roman"/>
          <w:sz w:val="24"/>
          <w:szCs w:val="24"/>
        </w:rPr>
        <w:t>17</w:t>
      </w:r>
    </w:p>
    <w:p w14:paraId="1AFD958B" w14:textId="76055E6D" w:rsidR="00C115AC" w:rsidRP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Время непрерывной работы, час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15AC">
        <w:rPr>
          <w:rFonts w:ascii="Times New Roman" w:hAnsi="Times New Roman" w:cs="Times New Roman"/>
          <w:sz w:val="24"/>
          <w:szCs w:val="24"/>
        </w:rPr>
        <w:t>4, 6 или 12</w:t>
      </w:r>
    </w:p>
    <w:p w14:paraId="5ECDFD6B" w14:textId="4704719C" w:rsidR="00C115AC" w:rsidRDefault="00C115AC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5AC">
        <w:rPr>
          <w:rFonts w:ascii="Times New Roman" w:hAnsi="Times New Roman" w:cs="Times New Roman"/>
          <w:sz w:val="24"/>
          <w:szCs w:val="24"/>
        </w:rPr>
        <w:t>Время задержки включения, час</w:t>
      </w:r>
      <w:r w:rsidRPr="00C1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00CF">
        <w:rPr>
          <w:rFonts w:ascii="Times New Roman" w:hAnsi="Times New Roman" w:cs="Times New Roman"/>
          <w:sz w:val="24"/>
          <w:szCs w:val="24"/>
        </w:rPr>
        <w:t xml:space="preserve">   </w:t>
      </w:r>
      <w:r w:rsidRPr="00C115AC">
        <w:rPr>
          <w:rFonts w:ascii="Times New Roman" w:hAnsi="Times New Roman" w:cs="Times New Roman"/>
          <w:sz w:val="24"/>
          <w:szCs w:val="24"/>
        </w:rPr>
        <w:t>0–12</w:t>
      </w:r>
    </w:p>
    <w:p w14:paraId="566658DA" w14:textId="017CCC25" w:rsidR="00C115AC" w:rsidRPr="00507F31" w:rsidRDefault="00C21308" w:rsidP="00C11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                                                   2026</w:t>
      </w:r>
    </w:p>
    <w:p w14:paraId="20C3B607" w14:textId="0CF3B94B" w:rsidR="0074467D" w:rsidRPr="00507F31" w:rsidRDefault="00362D46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D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467D" w:rsidRPr="00507F31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товара: </w:t>
      </w:r>
      <w:proofErr w:type="gramStart"/>
      <w:r w:rsidR="0074467D" w:rsidRPr="00507F31">
        <w:rPr>
          <w:rFonts w:ascii="Times New Roman" w:hAnsi="Times New Roman" w:cs="Times New Roman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принадлежать Поставщику на праве собственности, должен быть выпущен в свободное обращение, под залогом и арестом не состоять, обременений третьих лиц не иметь.</w:t>
      </w:r>
      <w:proofErr w:type="gramEnd"/>
      <w:r w:rsidR="0074467D" w:rsidRPr="00507F31">
        <w:rPr>
          <w:rFonts w:ascii="Times New Roman" w:hAnsi="Times New Roman" w:cs="Times New Roman"/>
          <w:sz w:val="24"/>
          <w:szCs w:val="24"/>
        </w:rPr>
        <w:t xml:space="preserve"> Товар должен удовлетворять требованиям опи</w:t>
      </w:r>
      <w:r w:rsidR="000B2153">
        <w:rPr>
          <w:rFonts w:ascii="Times New Roman" w:hAnsi="Times New Roman" w:cs="Times New Roman"/>
          <w:sz w:val="24"/>
          <w:szCs w:val="24"/>
        </w:rPr>
        <w:t>сания товара, условиям Договора</w:t>
      </w:r>
      <w:r w:rsidR="0074467D" w:rsidRPr="00507F31">
        <w:rPr>
          <w:rFonts w:ascii="Times New Roman" w:hAnsi="Times New Roman" w:cs="Times New Roman"/>
          <w:sz w:val="24"/>
          <w:szCs w:val="24"/>
        </w:rPr>
        <w:t xml:space="preserve">, в том числе по объему и качеству, а также </w:t>
      </w:r>
      <w:r w:rsidR="0074467D" w:rsidRPr="00507F31">
        <w:rPr>
          <w:rFonts w:ascii="Times New Roman" w:hAnsi="Times New Roman" w:cs="Times New Roman"/>
          <w:sz w:val="24"/>
          <w:szCs w:val="24"/>
        </w:rPr>
        <w:lastRenderedPageBreak/>
        <w:t>требованиям нормативно - правовых актов, действующих на момент поставки товара на территории РФ.</w:t>
      </w:r>
    </w:p>
    <w:p w14:paraId="0F2B007D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Качество товара должно подтверждаться копией документа о качестве продукции – паспортом, содержащим:</w:t>
      </w:r>
    </w:p>
    <w:p w14:paraId="7FBE7BFF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наименование и обозначение марки;</w:t>
      </w:r>
    </w:p>
    <w:p w14:paraId="49A7D581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наименование изготовителя (уполномоченного изготовителем лица) или импортера, или продавца, их местонахождение (с указанием страны);</w:t>
      </w:r>
    </w:p>
    <w:p w14:paraId="46B6970C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обозначение стандарта ГОСТа;</w:t>
      </w:r>
    </w:p>
    <w:p w14:paraId="65CD7163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 xml:space="preserve">- нормативные и фактические результаты испытаний, подтверждающие соответствие требованиям ГОСТа </w:t>
      </w:r>
    </w:p>
    <w:p w14:paraId="1583CE7D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дату выдачи и номер паспорта;</w:t>
      </w:r>
    </w:p>
    <w:p w14:paraId="7C955DFC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дату изготовления (число, месяц, год) и номер партии;</w:t>
      </w:r>
    </w:p>
    <w:p w14:paraId="09437ED1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подпись лица, оформившего паспорт;</w:t>
      </w:r>
    </w:p>
    <w:p w14:paraId="7D64CB8C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- сведения о декларации соответствия (при наличии);</w:t>
      </w:r>
    </w:p>
    <w:p w14:paraId="1EE1BFD5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>Предоставление копии такого документа осуществляется вместе с данным товаром. Копия должна быть заверенной подписью, подлинной печатью поставщика, печать должна быть хорошо различима и читаема.</w:t>
      </w:r>
    </w:p>
    <w:p w14:paraId="55891F86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F31">
        <w:rPr>
          <w:rFonts w:ascii="Times New Roman" w:hAnsi="Times New Roman" w:cs="Times New Roman"/>
          <w:sz w:val="24"/>
          <w:szCs w:val="24"/>
        </w:rPr>
        <w:t xml:space="preserve">В случае несоответствия товара предъявляемым требованиям заказчик вправе отказаться от приемки товара. </w:t>
      </w:r>
    </w:p>
    <w:p w14:paraId="088B4D05" w14:textId="77777777" w:rsidR="0074467D" w:rsidRPr="00507F31" w:rsidRDefault="0074467D" w:rsidP="00744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167D86" w14:textId="2127BC8F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467D" w:rsidRPr="00507F31">
        <w:rPr>
          <w:rFonts w:ascii="Times New Roman" w:hAnsi="Times New Roman" w:cs="Times New Roman"/>
          <w:b/>
          <w:sz w:val="24"/>
          <w:szCs w:val="24"/>
        </w:rPr>
        <w:t>. Место и условия поставки Товара:</w:t>
      </w:r>
    </w:p>
    <w:p w14:paraId="70DA6D2C" w14:textId="298A3EB8" w:rsidR="00366D6C" w:rsidRPr="00507F31" w:rsidRDefault="00362D46" w:rsidP="00362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467D" w:rsidRPr="00507F31">
        <w:rPr>
          <w:rFonts w:ascii="Times New Roman" w:hAnsi="Times New Roman" w:cs="Times New Roman"/>
          <w:sz w:val="24"/>
          <w:szCs w:val="24"/>
        </w:rPr>
        <w:t>.1. Поставка, отгрузка и разгрузка товара осуществляется транспортом и силами</w:t>
      </w:r>
      <w:r w:rsidR="00366D6C" w:rsidRPr="00507F31">
        <w:rPr>
          <w:rFonts w:ascii="Times New Roman" w:hAnsi="Times New Roman" w:cs="Times New Roman"/>
          <w:sz w:val="24"/>
          <w:szCs w:val="24"/>
        </w:rPr>
        <w:t xml:space="preserve"> Поставщика на склад Заказчика по адресу: 452550, Республика Башкортостан </w:t>
      </w:r>
      <w:proofErr w:type="spellStart"/>
      <w:r w:rsidR="00366D6C" w:rsidRPr="00507F31">
        <w:rPr>
          <w:rFonts w:ascii="Times New Roman" w:hAnsi="Times New Roman" w:cs="Times New Roman"/>
          <w:sz w:val="24"/>
          <w:szCs w:val="24"/>
        </w:rPr>
        <w:t>Мечетлинский</w:t>
      </w:r>
      <w:proofErr w:type="spellEnd"/>
      <w:r w:rsidR="00366D6C" w:rsidRPr="00507F31">
        <w:rPr>
          <w:rFonts w:ascii="Times New Roman" w:hAnsi="Times New Roman" w:cs="Times New Roman"/>
          <w:sz w:val="24"/>
          <w:szCs w:val="24"/>
        </w:rPr>
        <w:t xml:space="preserve"> район, с. Большеустьикинское, ул. Курортная, 90.</w:t>
      </w:r>
    </w:p>
    <w:p w14:paraId="069B159E" w14:textId="77777777" w:rsidR="0074467D" w:rsidRPr="00507F31" w:rsidRDefault="0074467D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98FFC8" w14:textId="66744929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467D" w:rsidRPr="00507F31">
        <w:rPr>
          <w:rFonts w:ascii="Times New Roman" w:hAnsi="Times New Roman" w:cs="Times New Roman"/>
          <w:sz w:val="24"/>
          <w:szCs w:val="24"/>
        </w:rPr>
        <w:t>.2. Поставка товара осуществляется в рабочи</w:t>
      </w:r>
      <w:r w:rsidR="00146078" w:rsidRPr="00507F31">
        <w:rPr>
          <w:rFonts w:ascii="Times New Roman" w:hAnsi="Times New Roman" w:cs="Times New Roman"/>
          <w:sz w:val="24"/>
          <w:szCs w:val="24"/>
        </w:rPr>
        <w:t>е дни (с понеде</w:t>
      </w:r>
      <w:r w:rsidR="00507F31">
        <w:rPr>
          <w:rFonts w:ascii="Times New Roman" w:hAnsi="Times New Roman" w:cs="Times New Roman"/>
          <w:sz w:val="24"/>
          <w:szCs w:val="24"/>
        </w:rPr>
        <w:t>льника по пятницу) с 09:00 до 16</w:t>
      </w:r>
      <w:r w:rsidR="0074467D" w:rsidRPr="00507F31">
        <w:rPr>
          <w:rFonts w:ascii="Times New Roman" w:hAnsi="Times New Roman" w:cs="Times New Roman"/>
          <w:sz w:val="24"/>
          <w:szCs w:val="24"/>
        </w:rPr>
        <w:t>:00 часов (местное время). Момент поставки определяется днем приема товара Заказчиком и датой подписания товаросопроводительных документов обеими Сторонами.</w:t>
      </w:r>
    </w:p>
    <w:p w14:paraId="369943AB" w14:textId="080371CC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6D6C" w:rsidRPr="00507F31">
        <w:rPr>
          <w:rFonts w:ascii="Times New Roman" w:hAnsi="Times New Roman" w:cs="Times New Roman"/>
          <w:sz w:val="24"/>
          <w:szCs w:val="24"/>
        </w:rPr>
        <w:t>.3</w:t>
      </w:r>
      <w:r w:rsidR="0074467D" w:rsidRPr="00507F31">
        <w:rPr>
          <w:rFonts w:ascii="Times New Roman" w:hAnsi="Times New Roman" w:cs="Times New Roman"/>
          <w:sz w:val="24"/>
          <w:szCs w:val="24"/>
        </w:rPr>
        <w:t>. Поставщик обязан предоставлять при отгрузке товара счет, товарную накладную, счет-фактуру.</w:t>
      </w:r>
    </w:p>
    <w:p w14:paraId="30C5D0D0" w14:textId="77777777" w:rsidR="0074467D" w:rsidRPr="00507F31" w:rsidRDefault="0074467D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E87F4D" w14:textId="08E6E56E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4467D" w:rsidRPr="00507F31">
        <w:rPr>
          <w:rFonts w:ascii="Times New Roman" w:hAnsi="Times New Roman" w:cs="Times New Roman"/>
          <w:b/>
          <w:sz w:val="24"/>
          <w:szCs w:val="24"/>
        </w:rPr>
        <w:t>. Срок поставки товара:</w:t>
      </w:r>
    </w:p>
    <w:p w14:paraId="0568683F" w14:textId="171E109B" w:rsidR="0074467D" w:rsidRPr="00507F31" w:rsidRDefault="00362D46" w:rsidP="00146078">
      <w:pPr>
        <w:pStyle w:val="a4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46078" w:rsidRPr="00507F31">
        <w:rPr>
          <w:rFonts w:ascii="Times New Roman" w:hAnsi="Times New Roman"/>
          <w:sz w:val="24"/>
          <w:szCs w:val="24"/>
        </w:rPr>
        <w:t xml:space="preserve">.1 </w:t>
      </w:r>
      <w:r w:rsidR="0074467D" w:rsidRPr="00507F31">
        <w:rPr>
          <w:rFonts w:ascii="Times New Roman" w:hAnsi="Times New Roman"/>
          <w:sz w:val="24"/>
          <w:szCs w:val="24"/>
        </w:rPr>
        <w:t>Ср</w:t>
      </w:r>
      <w:r w:rsidR="004A0083" w:rsidRPr="00507F31">
        <w:rPr>
          <w:rFonts w:ascii="Times New Roman" w:hAnsi="Times New Roman"/>
          <w:sz w:val="24"/>
          <w:szCs w:val="24"/>
        </w:rPr>
        <w:t>ок поставки Товара: в течение 10</w:t>
      </w:r>
      <w:r w:rsidR="00412CC5">
        <w:rPr>
          <w:rFonts w:ascii="Times New Roman" w:hAnsi="Times New Roman"/>
          <w:sz w:val="24"/>
          <w:szCs w:val="24"/>
        </w:rPr>
        <w:t xml:space="preserve"> </w:t>
      </w:r>
      <w:r w:rsidR="004A0083" w:rsidRPr="00507F31">
        <w:rPr>
          <w:rFonts w:ascii="Times New Roman" w:hAnsi="Times New Roman"/>
          <w:sz w:val="24"/>
          <w:szCs w:val="24"/>
        </w:rPr>
        <w:t>(десяти) рабочи</w:t>
      </w:r>
      <w:r w:rsidR="0074467D" w:rsidRPr="00507F31">
        <w:rPr>
          <w:rFonts w:ascii="Times New Roman" w:hAnsi="Times New Roman"/>
          <w:sz w:val="24"/>
          <w:szCs w:val="24"/>
        </w:rPr>
        <w:t>х дней с момента подписания Договора.</w:t>
      </w:r>
    </w:p>
    <w:p w14:paraId="1173E001" w14:textId="77777777" w:rsidR="0074467D" w:rsidRPr="00507F31" w:rsidRDefault="0074467D" w:rsidP="0074467D">
      <w:pPr>
        <w:pStyle w:val="a4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56532CC" w14:textId="177CBAEA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4467D" w:rsidRPr="00507F31">
        <w:rPr>
          <w:rFonts w:ascii="Times New Roman" w:hAnsi="Times New Roman" w:cs="Times New Roman"/>
          <w:b/>
          <w:sz w:val="24"/>
          <w:szCs w:val="24"/>
        </w:rPr>
        <w:t xml:space="preserve">. Гарантийный срок </w:t>
      </w:r>
    </w:p>
    <w:p w14:paraId="365A8AEF" w14:textId="3712589E" w:rsidR="0074467D" w:rsidRPr="00507F31" w:rsidRDefault="00362D46" w:rsidP="001460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146078" w:rsidRPr="00507F31">
        <w:rPr>
          <w:rFonts w:ascii="Times New Roman" w:hAnsi="Times New Roman" w:cs="Times New Roman"/>
          <w:sz w:val="24"/>
          <w:szCs w:val="24"/>
        </w:rPr>
        <w:t xml:space="preserve">.1 </w:t>
      </w:r>
      <w:r w:rsidR="0074467D" w:rsidRPr="00507F31">
        <w:rPr>
          <w:rFonts w:ascii="Times New Roman" w:hAnsi="Times New Roman" w:cs="Times New Roman"/>
          <w:sz w:val="24"/>
          <w:szCs w:val="24"/>
        </w:rPr>
        <w:t>Гарантийный срок на поставляемой товар - 12 месяцев от даты подписания документов о приемке.</w:t>
      </w:r>
      <w:proofErr w:type="gramEnd"/>
    </w:p>
    <w:p w14:paraId="4A90CFF6" w14:textId="77777777" w:rsidR="0074467D" w:rsidRPr="00507F31" w:rsidRDefault="0074467D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6E1BE" w14:textId="52A785A2" w:rsidR="0074467D" w:rsidRPr="00507F31" w:rsidRDefault="00362D46" w:rsidP="007446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467D" w:rsidRPr="00507F31">
        <w:rPr>
          <w:rFonts w:ascii="Times New Roman" w:hAnsi="Times New Roman" w:cs="Times New Roman"/>
          <w:b/>
          <w:sz w:val="24"/>
          <w:szCs w:val="24"/>
        </w:rPr>
        <w:t>. Форма, сроки и порядок оплаты товаров, работ, услуг:</w:t>
      </w:r>
    </w:p>
    <w:p w14:paraId="418EF38A" w14:textId="4BB15BB8" w:rsidR="0074467D" w:rsidRPr="00507F31" w:rsidRDefault="00362D46" w:rsidP="0074467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67D" w:rsidRPr="00507F31">
        <w:rPr>
          <w:rFonts w:ascii="Times New Roman" w:hAnsi="Times New Roman" w:cs="Times New Roman"/>
          <w:sz w:val="24"/>
          <w:szCs w:val="24"/>
        </w:rPr>
        <w:t>.1. Оплата производится по безналичному расчету путем перечисления денежных средств</w:t>
      </w:r>
      <w:r w:rsidR="004A0083" w:rsidRPr="00507F31">
        <w:rPr>
          <w:rFonts w:ascii="Times New Roman" w:hAnsi="Times New Roman" w:cs="Times New Roman"/>
          <w:sz w:val="24"/>
          <w:szCs w:val="24"/>
        </w:rPr>
        <w:t xml:space="preserve"> на счет Поставщика в течение 7</w:t>
      </w:r>
      <w:r w:rsidR="0074467D" w:rsidRPr="00507F31">
        <w:rPr>
          <w:rFonts w:ascii="Times New Roman" w:hAnsi="Times New Roman" w:cs="Times New Roman"/>
          <w:sz w:val="24"/>
          <w:szCs w:val="24"/>
        </w:rPr>
        <w:t xml:space="preserve"> </w:t>
      </w:r>
      <w:r w:rsidR="004A0083" w:rsidRPr="00507F31">
        <w:rPr>
          <w:rFonts w:ascii="Times New Roman" w:hAnsi="Times New Roman" w:cs="Times New Roman"/>
          <w:sz w:val="24"/>
          <w:szCs w:val="24"/>
        </w:rPr>
        <w:t>(семи</w:t>
      </w:r>
      <w:r w:rsidR="0074467D" w:rsidRPr="00507F31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="0074467D" w:rsidRPr="00507F3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74467D" w:rsidRPr="00507F31">
        <w:rPr>
          <w:rFonts w:ascii="Times New Roman" w:hAnsi="Times New Roman" w:cs="Times New Roman"/>
          <w:sz w:val="24"/>
          <w:szCs w:val="24"/>
        </w:rPr>
        <w:t xml:space="preserve"> документов о приемке.</w:t>
      </w:r>
    </w:p>
    <w:p w14:paraId="0E242BA6" w14:textId="77777777" w:rsidR="0074467D" w:rsidRPr="00507F31" w:rsidRDefault="0074467D" w:rsidP="003C0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EE152" w14:textId="7777777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7C66EB44" w14:textId="7777777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C7FCD" w14:textId="7777777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4E38A" w14:textId="2D895DE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инженер:                                                           Р.Р.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Бадретдинов</w:t>
      </w:r>
      <w:proofErr w:type="spellEnd"/>
    </w:p>
    <w:p w14:paraId="09E434B2" w14:textId="7777777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658F9" w14:textId="77777777" w:rsidR="00DB5854" w:rsidRDefault="00DB5854" w:rsidP="00D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B260C" w14:textId="5E506B3B" w:rsidR="0074467D" w:rsidRDefault="00DB5854" w:rsidP="0043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закупкам:                                               Д.П.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Кадырбердин</w:t>
      </w:r>
      <w:proofErr w:type="spellEnd"/>
    </w:p>
    <w:sectPr w:rsidR="0074467D" w:rsidSect="001844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C4AF6"/>
    <w:multiLevelType w:val="multilevel"/>
    <w:tmpl w:val="F00ECCB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3A"/>
    <w:rsid w:val="00032ECC"/>
    <w:rsid w:val="000B2153"/>
    <w:rsid w:val="000B4A18"/>
    <w:rsid w:val="0013433A"/>
    <w:rsid w:val="00146078"/>
    <w:rsid w:val="00184480"/>
    <w:rsid w:val="00277DE2"/>
    <w:rsid w:val="00362D46"/>
    <w:rsid w:val="00364C03"/>
    <w:rsid w:val="00366D6C"/>
    <w:rsid w:val="0038378C"/>
    <w:rsid w:val="003C00CF"/>
    <w:rsid w:val="00412CC5"/>
    <w:rsid w:val="00422469"/>
    <w:rsid w:val="00431C6B"/>
    <w:rsid w:val="004A0083"/>
    <w:rsid w:val="00507F31"/>
    <w:rsid w:val="00630135"/>
    <w:rsid w:val="0074467D"/>
    <w:rsid w:val="00792690"/>
    <w:rsid w:val="009D294D"/>
    <w:rsid w:val="009F6149"/>
    <w:rsid w:val="00A8452A"/>
    <w:rsid w:val="00C115AC"/>
    <w:rsid w:val="00C21308"/>
    <w:rsid w:val="00CA6177"/>
    <w:rsid w:val="00DB5854"/>
    <w:rsid w:val="00E0489B"/>
    <w:rsid w:val="00EC298E"/>
    <w:rsid w:val="00F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rsid w:val="0074467D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74467D"/>
    <w:rPr>
      <w:rFonts w:eastAsia="Times New Roman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rsid w:val="0074467D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74467D"/>
    <w:rPr>
      <w:rFonts w:eastAsia="Times New Roman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05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1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12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103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F0F8"/>
                            <w:right w:val="none" w:sz="0" w:space="0" w:color="auto"/>
                          </w:divBdr>
                          <w:divsChild>
                            <w:div w:id="5457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0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46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1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23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7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56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1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F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7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2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0246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881726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508623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45440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9388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92246">
                                                              <w:marLeft w:val="0"/>
                                                              <w:marRight w:val="9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233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01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DEDF9"/>
                                                  </w:divBdr>
                                                  <w:divsChild>
                                                    <w:div w:id="4094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0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3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83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72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9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44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51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04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DEDF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8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3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0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0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10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96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95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4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45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5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40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3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49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11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0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7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9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08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1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3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2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667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0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8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8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8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3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18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9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4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1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8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12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43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36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65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06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4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6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77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233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812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8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21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60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9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65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1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586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15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749F-FE68-47FF-B73F-1F226524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Кадырбердин Дамир</dc:creator>
  <cp:lastModifiedBy>Кадырбердин Дамир</cp:lastModifiedBy>
  <cp:revision>10</cp:revision>
  <cp:lastPrinted>2026-04-01T11:32:00Z</cp:lastPrinted>
  <dcterms:created xsi:type="dcterms:W3CDTF">2026-03-26T04:09:00Z</dcterms:created>
  <dcterms:modified xsi:type="dcterms:W3CDTF">2026-04-01T11:34:00Z</dcterms:modified>
</cp:coreProperties>
</file>