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1DD8F" w14:textId="77777777" w:rsidR="00607CD3" w:rsidRPr="005C50D0" w:rsidRDefault="00607CD3" w:rsidP="00607CD3">
      <w:pPr>
        <w:widowControl w:val="0"/>
        <w:spacing w:after="0" w:line="240" w:lineRule="auto"/>
        <w:jc w:val="right"/>
        <w:rPr>
          <w:rFonts w:ascii="Times New Roman" w:eastAsia="Times New Roman" w:hAnsi="Times New Roman" w:cs="Times New Roman"/>
          <w:sz w:val="24"/>
          <w:szCs w:val="24"/>
        </w:rPr>
      </w:pPr>
    </w:p>
    <w:p w14:paraId="295C4E2F" w14:textId="77777777" w:rsidR="007147D3" w:rsidRDefault="007147D3" w:rsidP="007147D3">
      <w:pPr>
        <w:jc w:val="center"/>
        <w:rPr>
          <w:rFonts w:ascii="Times New Roman" w:eastAsia="Times New Roman" w:hAnsi="Times New Roman" w:cs="Times New Roman"/>
          <w:sz w:val="28"/>
          <w:szCs w:val="28"/>
        </w:rPr>
      </w:pPr>
    </w:p>
    <w:p w14:paraId="5EB0715C" w14:textId="77777777" w:rsidR="00857504" w:rsidRDefault="00857504" w:rsidP="007147D3">
      <w:pPr>
        <w:jc w:val="center"/>
        <w:rPr>
          <w:rFonts w:ascii="Times New Roman" w:eastAsia="Times New Roman" w:hAnsi="Times New Roman" w:cs="Times New Roman"/>
          <w:sz w:val="28"/>
          <w:szCs w:val="28"/>
        </w:rPr>
      </w:pPr>
    </w:p>
    <w:p w14:paraId="31F9C4CB" w14:textId="77777777" w:rsidR="00857504" w:rsidRDefault="00857504" w:rsidP="007147D3">
      <w:pPr>
        <w:jc w:val="center"/>
        <w:rPr>
          <w:rFonts w:ascii="Times New Roman" w:eastAsia="Times New Roman" w:hAnsi="Times New Roman" w:cs="Times New Roman"/>
          <w:sz w:val="28"/>
          <w:szCs w:val="28"/>
        </w:rPr>
      </w:pPr>
    </w:p>
    <w:p w14:paraId="55FF6893" w14:textId="77777777" w:rsidR="00857504" w:rsidRDefault="00857504" w:rsidP="007147D3">
      <w:pPr>
        <w:jc w:val="center"/>
        <w:rPr>
          <w:rFonts w:ascii="Times New Roman" w:eastAsia="Times New Roman" w:hAnsi="Times New Roman" w:cs="Times New Roman"/>
          <w:sz w:val="28"/>
          <w:szCs w:val="28"/>
        </w:rPr>
      </w:pPr>
    </w:p>
    <w:p w14:paraId="425BBE85" w14:textId="77777777" w:rsidR="00857504" w:rsidRDefault="00857504" w:rsidP="007147D3">
      <w:pPr>
        <w:jc w:val="center"/>
        <w:rPr>
          <w:rFonts w:ascii="Times New Roman" w:eastAsia="Times New Roman" w:hAnsi="Times New Roman" w:cs="Times New Roman"/>
          <w:sz w:val="28"/>
          <w:szCs w:val="28"/>
        </w:rPr>
      </w:pPr>
    </w:p>
    <w:p w14:paraId="54A8DC77" w14:textId="77777777" w:rsidR="00857504" w:rsidRPr="005C50D0" w:rsidRDefault="00857504" w:rsidP="007147D3">
      <w:pPr>
        <w:jc w:val="center"/>
        <w:rPr>
          <w:rFonts w:ascii="Times New Roman" w:eastAsia="Times New Roman" w:hAnsi="Times New Roman" w:cs="Times New Roman"/>
          <w:sz w:val="28"/>
          <w:szCs w:val="28"/>
        </w:rPr>
      </w:pPr>
    </w:p>
    <w:p w14:paraId="553024A9" w14:textId="77777777" w:rsidR="007147D3" w:rsidRPr="005C50D0" w:rsidRDefault="007147D3" w:rsidP="007147D3">
      <w:pPr>
        <w:jc w:val="center"/>
        <w:rPr>
          <w:rFonts w:ascii="Times New Roman" w:eastAsia="Times New Roman" w:hAnsi="Times New Roman" w:cs="Times New Roman"/>
          <w:sz w:val="28"/>
          <w:szCs w:val="28"/>
        </w:rPr>
      </w:pPr>
      <w:bookmarkStart w:id="0" w:name="_GoBack"/>
      <w:bookmarkEnd w:id="0"/>
    </w:p>
    <w:p w14:paraId="32FB3B17" w14:textId="77777777" w:rsidR="007147D3" w:rsidRPr="005C50D0" w:rsidRDefault="007147D3" w:rsidP="007147D3">
      <w:pPr>
        <w:jc w:val="center"/>
        <w:rPr>
          <w:rFonts w:ascii="Times New Roman" w:eastAsia="Times New Roman" w:hAnsi="Times New Roman" w:cs="Times New Roman"/>
          <w:sz w:val="28"/>
          <w:szCs w:val="28"/>
        </w:rPr>
      </w:pPr>
    </w:p>
    <w:p w14:paraId="6F452800" w14:textId="77777777" w:rsidR="0070540B" w:rsidRPr="005C50D0" w:rsidRDefault="0070540B" w:rsidP="007147D3">
      <w:pPr>
        <w:jc w:val="center"/>
        <w:rPr>
          <w:rFonts w:ascii="Times New Roman" w:eastAsia="Times New Roman" w:hAnsi="Times New Roman" w:cs="Times New Roman"/>
          <w:sz w:val="28"/>
          <w:szCs w:val="28"/>
        </w:rPr>
      </w:pPr>
    </w:p>
    <w:p w14:paraId="6B16B712" w14:textId="77777777" w:rsidR="007147D3" w:rsidRPr="005C50D0" w:rsidRDefault="007147D3" w:rsidP="007147D3">
      <w:pPr>
        <w:jc w:val="center"/>
        <w:rPr>
          <w:rFonts w:ascii="Times New Roman" w:eastAsia="Times New Roman" w:hAnsi="Times New Roman" w:cs="Times New Roman"/>
          <w:sz w:val="28"/>
          <w:szCs w:val="28"/>
        </w:rPr>
      </w:pPr>
    </w:p>
    <w:p w14:paraId="617A25F2" w14:textId="77777777" w:rsidR="007147D3" w:rsidRPr="005C50D0" w:rsidRDefault="007147D3" w:rsidP="007147D3">
      <w:pPr>
        <w:jc w:val="center"/>
        <w:rPr>
          <w:rFonts w:ascii="Times New Roman" w:eastAsia="Times New Roman" w:hAnsi="Times New Roman" w:cs="Times New Roman"/>
          <w:sz w:val="28"/>
          <w:szCs w:val="28"/>
        </w:rPr>
      </w:pPr>
    </w:p>
    <w:p w14:paraId="260EB139" w14:textId="77777777" w:rsidR="007147D3" w:rsidRPr="005C50D0" w:rsidRDefault="007147D3" w:rsidP="007147D3">
      <w:pPr>
        <w:jc w:val="center"/>
        <w:rPr>
          <w:rFonts w:ascii="Times New Roman" w:eastAsia="Times New Roman" w:hAnsi="Times New Roman" w:cs="Times New Roman"/>
          <w:sz w:val="28"/>
          <w:szCs w:val="28"/>
          <w:u w:val="single"/>
        </w:rPr>
      </w:pPr>
      <w:r w:rsidRPr="005C50D0">
        <w:rPr>
          <w:rFonts w:ascii="Times New Roman" w:eastAsia="Times New Roman" w:hAnsi="Times New Roman" w:cs="Times New Roman"/>
          <w:sz w:val="28"/>
          <w:szCs w:val="28"/>
        </w:rPr>
        <w:t xml:space="preserve">ЗАДАНИЕ </w:t>
      </w:r>
    </w:p>
    <w:p w14:paraId="1CB1984C" w14:textId="77777777" w:rsidR="007147D3" w:rsidRPr="005C50D0" w:rsidRDefault="007147D3" w:rsidP="007147D3">
      <w:pPr>
        <w:jc w:val="center"/>
        <w:rPr>
          <w:rFonts w:ascii="Times New Roman" w:eastAsia="Times New Roman" w:hAnsi="Times New Roman" w:cs="Times New Roman"/>
          <w:sz w:val="28"/>
          <w:szCs w:val="28"/>
          <w:u w:val="single"/>
        </w:rPr>
      </w:pPr>
      <w:r w:rsidRPr="005C50D0">
        <w:rPr>
          <w:rFonts w:ascii="Times New Roman" w:eastAsia="Times New Roman" w:hAnsi="Times New Roman" w:cs="Times New Roman"/>
          <w:sz w:val="28"/>
          <w:szCs w:val="28"/>
          <w:u w:val="single"/>
        </w:rPr>
        <w:t>«Федеральное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w:t>
      </w:r>
    </w:p>
    <w:p w14:paraId="642C651D" w14:textId="77777777" w:rsidR="007147D3" w:rsidRPr="005C50D0" w:rsidRDefault="007147D3" w:rsidP="007147D3">
      <w:pPr>
        <w:jc w:val="center"/>
        <w:rPr>
          <w:rFonts w:ascii="Times New Roman" w:eastAsia="Times New Roman" w:hAnsi="Times New Roman" w:cs="Times New Roman"/>
          <w:sz w:val="28"/>
          <w:szCs w:val="28"/>
        </w:rPr>
      </w:pPr>
      <w:r w:rsidRPr="005C50D0">
        <w:rPr>
          <w:rFonts w:ascii="Times New Roman" w:eastAsia="Times New Roman" w:hAnsi="Times New Roman" w:cs="Times New Roman"/>
          <w:sz w:val="28"/>
          <w:szCs w:val="28"/>
        </w:rPr>
        <w:t xml:space="preserve"> НА ПРОЕКТИРОВАНИЕ КАПИТАЛЬНОГО РЕМОНТА ОБЪЕКТА КАПИТАЛЬНОГО СТРОИТЕЛЬСТВА </w:t>
      </w:r>
    </w:p>
    <w:p w14:paraId="162FEAA5" w14:textId="77777777" w:rsidR="007147D3" w:rsidRPr="005C50D0" w:rsidRDefault="007147D3" w:rsidP="007147D3">
      <w:pPr>
        <w:jc w:val="center"/>
        <w:rPr>
          <w:rFonts w:ascii="Times New Roman" w:eastAsia="Times New Roman" w:hAnsi="Times New Roman" w:cs="Times New Roman"/>
          <w:sz w:val="28"/>
          <w:szCs w:val="28"/>
        </w:rPr>
      </w:pPr>
    </w:p>
    <w:p w14:paraId="47497F01" w14:textId="12DFE719" w:rsidR="007147D3" w:rsidRPr="005C50D0" w:rsidRDefault="00A710A1" w:rsidP="007147D3">
      <w:pPr>
        <w:spacing w:after="0"/>
        <w:jc w:val="center"/>
        <w:rPr>
          <w:rFonts w:ascii="Times New Roman" w:eastAsia="Times New Roman" w:hAnsi="Times New Roman" w:cs="Times New Roman"/>
          <w:b/>
          <w:sz w:val="28"/>
          <w:szCs w:val="28"/>
        </w:rPr>
      </w:pPr>
      <w:r w:rsidRPr="005C50D0">
        <w:rPr>
          <w:rFonts w:ascii="Times New Roman" w:eastAsia="Times New Roman" w:hAnsi="Times New Roman" w:cs="Times New Roman"/>
          <w:b/>
          <w:sz w:val="28"/>
          <w:szCs w:val="28"/>
        </w:rPr>
        <w:t>«Здание общежития №7 ТГУ, расположенное по адресу: г. Томск, ул. Фёдора Лыткина, 12. Капитальный ремонт»</w:t>
      </w:r>
    </w:p>
    <w:p w14:paraId="699A12A4" w14:textId="77777777" w:rsidR="007147D3" w:rsidRPr="005C50D0" w:rsidRDefault="007147D3" w:rsidP="007147D3">
      <w:pPr>
        <w:spacing w:after="0"/>
        <w:jc w:val="center"/>
        <w:rPr>
          <w:rFonts w:ascii="Times New Roman" w:eastAsia="Times New Roman" w:hAnsi="Times New Roman" w:cs="Times New Roman"/>
        </w:rPr>
      </w:pPr>
      <w:r w:rsidRPr="005C50D0">
        <w:rPr>
          <w:rFonts w:ascii="Times New Roman" w:eastAsia="Times New Roman" w:hAnsi="Times New Roman" w:cs="Times New Roman"/>
          <w:sz w:val="28"/>
          <w:szCs w:val="28"/>
        </w:rPr>
        <w:t xml:space="preserve"> </w:t>
      </w:r>
      <w:r w:rsidRPr="005C50D0">
        <w:rPr>
          <w:rFonts w:ascii="Times New Roman" w:eastAsia="Times New Roman" w:hAnsi="Times New Roman" w:cs="Times New Roman"/>
        </w:rPr>
        <w:t>(далее - объект)</w:t>
      </w:r>
    </w:p>
    <w:p w14:paraId="56CA1024" w14:textId="77777777" w:rsidR="007147D3" w:rsidRPr="005C50D0" w:rsidRDefault="007147D3" w:rsidP="007147D3">
      <w:pPr>
        <w:spacing w:after="0"/>
        <w:jc w:val="center"/>
        <w:rPr>
          <w:rFonts w:ascii="Times New Roman" w:eastAsia="Times New Roman" w:hAnsi="Times New Roman" w:cs="Times New Roman"/>
          <w:i/>
          <w:sz w:val="20"/>
          <w:szCs w:val="20"/>
        </w:rPr>
      </w:pPr>
      <w:r w:rsidRPr="005C50D0">
        <w:rPr>
          <w:rFonts w:ascii="Times New Roman" w:eastAsia="Times New Roman" w:hAnsi="Times New Roman" w:cs="Times New Roman"/>
          <w:i/>
          <w:sz w:val="20"/>
          <w:szCs w:val="20"/>
        </w:rPr>
        <w:t>(наименование и адрес (</w:t>
      </w:r>
      <w:proofErr w:type="gramStart"/>
      <w:r w:rsidRPr="005C50D0">
        <w:rPr>
          <w:rFonts w:ascii="Times New Roman" w:eastAsia="Times New Roman" w:hAnsi="Times New Roman" w:cs="Times New Roman"/>
          <w:i/>
          <w:sz w:val="20"/>
          <w:szCs w:val="20"/>
        </w:rPr>
        <w:t>место нахождение</w:t>
      </w:r>
      <w:proofErr w:type="gramEnd"/>
      <w:r w:rsidRPr="005C50D0">
        <w:rPr>
          <w:rFonts w:ascii="Times New Roman" w:eastAsia="Times New Roman" w:hAnsi="Times New Roman" w:cs="Times New Roman"/>
          <w:i/>
          <w:sz w:val="20"/>
          <w:szCs w:val="20"/>
        </w:rPr>
        <w:t>) объекта капитального строительства)</w:t>
      </w:r>
    </w:p>
    <w:p w14:paraId="20DA2ADE" w14:textId="77777777" w:rsidR="007147D3" w:rsidRPr="005C50D0" w:rsidRDefault="007147D3" w:rsidP="007147D3">
      <w:pPr>
        <w:jc w:val="center"/>
        <w:rPr>
          <w:rFonts w:ascii="Times New Roman" w:eastAsia="Times New Roman" w:hAnsi="Times New Roman" w:cs="Times New Roman"/>
          <w:sz w:val="28"/>
          <w:szCs w:val="28"/>
        </w:rPr>
      </w:pPr>
    </w:p>
    <w:p w14:paraId="6CAB4ECD" w14:textId="77777777" w:rsidR="007147D3" w:rsidRPr="005C50D0" w:rsidRDefault="007147D3" w:rsidP="007147D3">
      <w:pPr>
        <w:rPr>
          <w:rFonts w:ascii="Times New Roman" w:eastAsia="Times New Roman" w:hAnsi="Times New Roman" w:cs="Times New Roman"/>
          <w:b/>
          <w:sz w:val="40"/>
          <w:szCs w:val="40"/>
        </w:rPr>
      </w:pPr>
    </w:p>
    <w:p w14:paraId="02FB0B9B" w14:textId="77777777" w:rsidR="007147D3" w:rsidRPr="005C50D0" w:rsidRDefault="007147D3" w:rsidP="007147D3">
      <w:pPr>
        <w:jc w:val="center"/>
        <w:rPr>
          <w:rFonts w:ascii="Times New Roman" w:eastAsia="Times New Roman" w:hAnsi="Times New Roman" w:cs="Times New Roman"/>
          <w:sz w:val="28"/>
          <w:szCs w:val="28"/>
        </w:rPr>
      </w:pPr>
    </w:p>
    <w:p w14:paraId="73F8F9D2" w14:textId="77777777" w:rsidR="007147D3" w:rsidRPr="005C50D0" w:rsidRDefault="007147D3" w:rsidP="007147D3">
      <w:pPr>
        <w:jc w:val="center"/>
        <w:rPr>
          <w:rFonts w:ascii="Times New Roman" w:eastAsia="Times New Roman" w:hAnsi="Times New Roman" w:cs="Times New Roman"/>
          <w:sz w:val="28"/>
          <w:szCs w:val="28"/>
        </w:rPr>
      </w:pPr>
    </w:p>
    <w:p w14:paraId="3194D631" w14:textId="77777777" w:rsidR="007147D3" w:rsidRPr="005C50D0" w:rsidRDefault="007147D3" w:rsidP="007147D3">
      <w:pPr>
        <w:jc w:val="center"/>
        <w:rPr>
          <w:rFonts w:ascii="Times New Roman" w:eastAsia="Times New Roman" w:hAnsi="Times New Roman" w:cs="Times New Roman"/>
          <w:sz w:val="28"/>
          <w:szCs w:val="28"/>
        </w:rPr>
      </w:pPr>
    </w:p>
    <w:p w14:paraId="35E9EB98" w14:textId="77777777" w:rsidR="007147D3" w:rsidRPr="005C50D0" w:rsidRDefault="007147D3" w:rsidP="007147D3">
      <w:pPr>
        <w:jc w:val="center"/>
        <w:rPr>
          <w:rFonts w:ascii="Times New Roman" w:eastAsia="Times New Roman" w:hAnsi="Times New Roman" w:cs="Times New Roman"/>
          <w:sz w:val="28"/>
          <w:szCs w:val="28"/>
        </w:rPr>
      </w:pPr>
    </w:p>
    <w:p w14:paraId="69FFFF3B" w14:textId="77777777" w:rsidR="007147D3" w:rsidRPr="005C50D0" w:rsidRDefault="007147D3" w:rsidP="007147D3">
      <w:pPr>
        <w:jc w:val="center"/>
        <w:rPr>
          <w:rFonts w:ascii="Times New Roman" w:eastAsia="Times New Roman" w:hAnsi="Times New Roman" w:cs="Times New Roman"/>
          <w:sz w:val="28"/>
          <w:szCs w:val="28"/>
        </w:rPr>
      </w:pPr>
    </w:p>
    <w:p w14:paraId="1CEF728C" w14:textId="77777777" w:rsidR="007147D3" w:rsidRPr="005C50D0" w:rsidRDefault="007147D3" w:rsidP="007147D3">
      <w:pPr>
        <w:jc w:val="center"/>
        <w:rPr>
          <w:rFonts w:ascii="Times New Roman" w:eastAsia="Times New Roman" w:hAnsi="Times New Roman" w:cs="Times New Roman"/>
          <w:sz w:val="28"/>
          <w:szCs w:val="28"/>
        </w:rPr>
      </w:pPr>
    </w:p>
    <w:p w14:paraId="290A1EDB" w14:textId="77777777" w:rsidR="007147D3" w:rsidRPr="005C50D0" w:rsidRDefault="007147D3" w:rsidP="007147D3">
      <w:pPr>
        <w:jc w:val="center"/>
        <w:rPr>
          <w:rFonts w:ascii="Times New Roman" w:eastAsia="Times New Roman" w:hAnsi="Times New Roman" w:cs="Times New Roman"/>
          <w:sz w:val="28"/>
          <w:szCs w:val="28"/>
        </w:rPr>
      </w:pPr>
    </w:p>
    <w:p w14:paraId="044E81AB" w14:textId="5D613A73" w:rsidR="007147D3" w:rsidRPr="005C50D0" w:rsidRDefault="00A710A1" w:rsidP="007147D3">
      <w:pPr>
        <w:jc w:val="center"/>
        <w:rPr>
          <w:rFonts w:ascii="Times New Roman" w:eastAsia="Times New Roman" w:hAnsi="Times New Roman" w:cs="Times New Roman"/>
          <w:sz w:val="28"/>
          <w:szCs w:val="28"/>
        </w:rPr>
      </w:pPr>
      <w:r w:rsidRPr="005C50D0">
        <w:rPr>
          <w:rFonts w:ascii="Times New Roman" w:eastAsia="Times New Roman" w:hAnsi="Times New Roman" w:cs="Times New Roman"/>
          <w:sz w:val="28"/>
          <w:szCs w:val="28"/>
        </w:rPr>
        <w:t>Томск 2026</w:t>
      </w:r>
    </w:p>
    <w:tbl>
      <w:tblPr>
        <w:tblStyle w:val="60"/>
        <w:tblpPr w:leftFromText="180" w:rightFromText="180" w:vertAnchor="page" w:horzAnchor="margin" w:tblpX="-856" w:tblpY="900"/>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3856"/>
        <w:gridCol w:w="6095"/>
      </w:tblGrid>
      <w:tr w:rsidR="005C50D0" w:rsidRPr="005C50D0" w14:paraId="79EC7E0B" w14:textId="77777777" w:rsidTr="00685E27">
        <w:trPr>
          <w:trHeight w:val="694"/>
        </w:trPr>
        <w:tc>
          <w:tcPr>
            <w:tcW w:w="817" w:type="dxa"/>
            <w:vAlign w:val="center"/>
          </w:tcPr>
          <w:p w14:paraId="381C4794" w14:textId="77777777" w:rsidR="005D3A26" w:rsidRPr="005C50D0" w:rsidRDefault="009923BC" w:rsidP="003424D3">
            <w:pPr>
              <w:ind w:left="-57" w:right="-57"/>
              <w:jc w:val="center"/>
              <w:rPr>
                <w:rFonts w:ascii="Times New Roman" w:eastAsia="Times New Roman" w:hAnsi="Times New Roman" w:cs="Times New Roman"/>
                <w:b/>
              </w:rPr>
            </w:pPr>
            <w:r w:rsidRPr="005C50D0">
              <w:rPr>
                <w:rFonts w:ascii="Times New Roman" w:eastAsia="Times New Roman" w:hAnsi="Times New Roman" w:cs="Times New Roman"/>
                <w:b/>
              </w:rPr>
              <w:lastRenderedPageBreak/>
              <w:t>№п/п</w:t>
            </w:r>
          </w:p>
        </w:tc>
        <w:tc>
          <w:tcPr>
            <w:tcW w:w="3856" w:type="dxa"/>
            <w:vAlign w:val="center"/>
          </w:tcPr>
          <w:p w14:paraId="2FF2BC5A" w14:textId="77777777" w:rsidR="005D3A26" w:rsidRPr="005C50D0" w:rsidRDefault="009923BC" w:rsidP="003424D3">
            <w:pPr>
              <w:jc w:val="center"/>
              <w:rPr>
                <w:rFonts w:ascii="Times New Roman" w:eastAsia="Times New Roman" w:hAnsi="Times New Roman" w:cs="Times New Roman"/>
                <w:b/>
              </w:rPr>
            </w:pPr>
            <w:r w:rsidRPr="005C50D0">
              <w:rPr>
                <w:rFonts w:ascii="Times New Roman" w:eastAsia="Times New Roman" w:hAnsi="Times New Roman" w:cs="Times New Roman"/>
                <w:b/>
              </w:rPr>
              <w:t>Наименование</w:t>
            </w:r>
          </w:p>
        </w:tc>
        <w:tc>
          <w:tcPr>
            <w:tcW w:w="6095" w:type="dxa"/>
            <w:vAlign w:val="center"/>
          </w:tcPr>
          <w:p w14:paraId="0E309C65" w14:textId="77777777" w:rsidR="005D3A26" w:rsidRPr="005C50D0" w:rsidRDefault="009923BC" w:rsidP="003424D3">
            <w:pPr>
              <w:jc w:val="center"/>
              <w:rPr>
                <w:rFonts w:ascii="Times New Roman" w:eastAsia="Times New Roman" w:hAnsi="Times New Roman" w:cs="Times New Roman"/>
                <w:b/>
              </w:rPr>
            </w:pPr>
            <w:r w:rsidRPr="005C50D0">
              <w:rPr>
                <w:rFonts w:ascii="Times New Roman" w:eastAsia="Times New Roman" w:hAnsi="Times New Roman" w:cs="Times New Roman"/>
                <w:b/>
              </w:rPr>
              <w:t>Перечень основных данных и требований</w:t>
            </w:r>
          </w:p>
        </w:tc>
      </w:tr>
      <w:tr w:rsidR="005C50D0" w:rsidRPr="005C50D0" w14:paraId="7094BFB9" w14:textId="77777777" w:rsidTr="00685E27">
        <w:tc>
          <w:tcPr>
            <w:tcW w:w="10768" w:type="dxa"/>
            <w:gridSpan w:val="3"/>
          </w:tcPr>
          <w:p w14:paraId="00AC6469" w14:textId="77777777" w:rsidR="005D3A26" w:rsidRPr="005C50D0" w:rsidRDefault="009923BC" w:rsidP="00FA5E9F">
            <w:pPr>
              <w:ind w:left="-57" w:right="-57"/>
              <w:jc w:val="center"/>
              <w:rPr>
                <w:rFonts w:ascii="Times New Roman" w:eastAsia="Times New Roman" w:hAnsi="Times New Roman" w:cs="Times New Roman"/>
                <w:b/>
              </w:rPr>
            </w:pPr>
            <w:r w:rsidRPr="005C50D0">
              <w:rPr>
                <w:rFonts w:ascii="Times New Roman" w:eastAsia="Times New Roman" w:hAnsi="Times New Roman" w:cs="Times New Roman"/>
                <w:b/>
              </w:rPr>
              <w:t>I. Общие данные</w:t>
            </w:r>
          </w:p>
        </w:tc>
      </w:tr>
      <w:tr w:rsidR="005C50D0" w:rsidRPr="005C50D0" w14:paraId="46D98EC5" w14:textId="77777777" w:rsidTr="00685E27">
        <w:tc>
          <w:tcPr>
            <w:tcW w:w="817" w:type="dxa"/>
          </w:tcPr>
          <w:p w14:paraId="158C032A" w14:textId="77777777" w:rsidR="005D3A26" w:rsidRPr="005C50D0" w:rsidRDefault="005D3A26" w:rsidP="0070540B">
            <w:pPr>
              <w:numPr>
                <w:ilvl w:val="0"/>
                <w:numId w:val="5"/>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376210F0"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Основание для проектирования объекта:</w:t>
            </w:r>
          </w:p>
        </w:tc>
        <w:tc>
          <w:tcPr>
            <w:tcW w:w="6095" w:type="dxa"/>
          </w:tcPr>
          <w:p w14:paraId="6F51975F" w14:textId="0306F362" w:rsidR="005D3A26" w:rsidRPr="005C50D0" w:rsidRDefault="00F37284" w:rsidP="0070540B">
            <w:pPr>
              <w:jc w:val="both"/>
              <w:rPr>
                <w:rFonts w:ascii="Times New Roman" w:eastAsia="Times New Roman" w:hAnsi="Times New Roman" w:cs="Times New Roman"/>
              </w:rPr>
            </w:pPr>
            <w:r w:rsidRPr="005C50D0">
              <w:rPr>
                <w:rFonts w:ascii="Times New Roman" w:eastAsia="Times New Roman" w:hAnsi="Times New Roman" w:cs="Times New Roman"/>
              </w:rPr>
              <w:t>План финансово-хозяйственной деятельности на 2026 финансовый год и плановый период 2027 и 2028 годов</w:t>
            </w:r>
          </w:p>
          <w:p w14:paraId="2A1DF948" w14:textId="77777777" w:rsidR="00DC304D" w:rsidRPr="005C50D0" w:rsidRDefault="00DC304D" w:rsidP="00DC304D">
            <w:pPr>
              <w:jc w:val="both"/>
              <w:rPr>
                <w:rFonts w:ascii="Times New Roman" w:eastAsia="Times New Roman" w:hAnsi="Times New Roman" w:cs="Times New Roman"/>
              </w:rPr>
            </w:pPr>
            <w:r w:rsidRPr="005C50D0">
              <w:rPr>
                <w:rFonts w:ascii="Times New Roman" w:eastAsia="Times New Roman" w:hAnsi="Times New Roman" w:cs="Times New Roman"/>
              </w:rPr>
              <w:t>Предписание МЧС № 2311/070-70/112-П/ПВП от 15.12.2023</w:t>
            </w:r>
          </w:p>
          <w:p w14:paraId="2828F8B2" w14:textId="6DAC4811" w:rsidR="005D3A26" w:rsidRPr="005C50D0" w:rsidRDefault="00DC304D" w:rsidP="00DC304D">
            <w:pPr>
              <w:jc w:val="both"/>
              <w:rPr>
                <w:rFonts w:ascii="Times New Roman" w:eastAsia="Times New Roman" w:hAnsi="Times New Roman" w:cs="Times New Roman"/>
              </w:rPr>
            </w:pPr>
            <w:r w:rsidRPr="005C50D0">
              <w:rPr>
                <w:rFonts w:ascii="Times New Roman" w:eastAsia="Times New Roman" w:hAnsi="Times New Roman" w:cs="Times New Roman"/>
              </w:rPr>
              <w:t>Предписание МЧС № 2509/022-70/54-ВО/П от 12.09.2025</w:t>
            </w:r>
          </w:p>
        </w:tc>
      </w:tr>
      <w:tr w:rsidR="005C50D0" w:rsidRPr="005C50D0" w14:paraId="3F73F1AD" w14:textId="77777777" w:rsidTr="00685E27">
        <w:tc>
          <w:tcPr>
            <w:tcW w:w="817" w:type="dxa"/>
          </w:tcPr>
          <w:p w14:paraId="2346E7B2" w14:textId="77777777" w:rsidR="005D3A26" w:rsidRPr="005C50D0" w:rsidRDefault="005D3A26" w:rsidP="0070540B">
            <w:pPr>
              <w:numPr>
                <w:ilvl w:val="0"/>
                <w:numId w:val="5"/>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7233601E"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Застройщик (технический заказчик):</w:t>
            </w:r>
          </w:p>
        </w:tc>
        <w:tc>
          <w:tcPr>
            <w:tcW w:w="6095" w:type="dxa"/>
          </w:tcPr>
          <w:p w14:paraId="2725712F" w14:textId="77777777" w:rsidR="00B81146" w:rsidRPr="005C50D0" w:rsidRDefault="00B81146" w:rsidP="0047792A">
            <w:pPr>
              <w:rPr>
                <w:rFonts w:ascii="Times New Roman" w:eastAsia="Times New Roman" w:hAnsi="Times New Roman" w:cs="Times New Roman"/>
              </w:rPr>
            </w:pPr>
            <w:r w:rsidRPr="005C50D0">
              <w:rPr>
                <w:rFonts w:ascii="Times New Roman" w:eastAsia="Times New Roman" w:hAnsi="Times New Roman" w:cs="Times New Roman"/>
              </w:rPr>
              <w:t>Федеральное государственное автономное образовательное учреждение высшего образования</w:t>
            </w:r>
          </w:p>
          <w:p w14:paraId="6273F0B6" w14:textId="77777777" w:rsidR="00B81146" w:rsidRPr="005C50D0" w:rsidRDefault="00B81146" w:rsidP="0047792A">
            <w:pPr>
              <w:rPr>
                <w:rFonts w:ascii="Times New Roman" w:eastAsia="Times New Roman" w:hAnsi="Times New Roman" w:cs="Times New Roman"/>
              </w:rPr>
            </w:pPr>
            <w:r w:rsidRPr="005C50D0">
              <w:rPr>
                <w:rFonts w:ascii="Times New Roman" w:eastAsia="Times New Roman" w:hAnsi="Times New Roman" w:cs="Times New Roman"/>
              </w:rPr>
              <w:t>«Национальный исследовательский Томский государственный университет»</w:t>
            </w:r>
          </w:p>
          <w:p w14:paraId="14E671C0" w14:textId="77777777" w:rsidR="00B81146" w:rsidRPr="005C50D0" w:rsidRDefault="00B81146" w:rsidP="0047792A">
            <w:pPr>
              <w:rPr>
                <w:rFonts w:ascii="Times New Roman" w:eastAsia="Times New Roman" w:hAnsi="Times New Roman" w:cs="Times New Roman"/>
              </w:rPr>
            </w:pPr>
            <w:r w:rsidRPr="005C50D0">
              <w:rPr>
                <w:rFonts w:ascii="Times New Roman" w:eastAsia="Times New Roman" w:hAnsi="Times New Roman" w:cs="Times New Roman"/>
              </w:rPr>
              <w:t>Сокращенное наименование  «НИ ТГУ»</w:t>
            </w:r>
          </w:p>
          <w:p w14:paraId="67A6A159" w14:textId="77777777" w:rsidR="00B81146" w:rsidRPr="005C50D0" w:rsidRDefault="00B81146" w:rsidP="0047792A">
            <w:pPr>
              <w:rPr>
                <w:rFonts w:ascii="Times New Roman" w:eastAsia="Times New Roman" w:hAnsi="Times New Roman" w:cs="Times New Roman"/>
              </w:rPr>
            </w:pPr>
            <w:r w:rsidRPr="005C50D0">
              <w:rPr>
                <w:rFonts w:ascii="Times New Roman" w:eastAsia="Times New Roman" w:hAnsi="Times New Roman" w:cs="Times New Roman"/>
              </w:rPr>
              <w:t>Ленина пр., 36, г. Томск, 634050</w:t>
            </w:r>
          </w:p>
          <w:p w14:paraId="7E88C1EC" w14:textId="77777777" w:rsidR="00B81146" w:rsidRPr="005C50D0" w:rsidRDefault="00B81146" w:rsidP="0047792A">
            <w:pPr>
              <w:rPr>
                <w:rFonts w:ascii="Times New Roman" w:eastAsia="Times New Roman" w:hAnsi="Times New Roman" w:cs="Times New Roman"/>
              </w:rPr>
            </w:pPr>
            <w:r w:rsidRPr="005C50D0">
              <w:rPr>
                <w:rFonts w:ascii="Times New Roman" w:eastAsia="Times New Roman" w:hAnsi="Times New Roman" w:cs="Times New Roman"/>
              </w:rPr>
              <w:t>Тел. (3822) 52-98-52, факс (3822) 52-95-85</w:t>
            </w:r>
          </w:p>
          <w:p w14:paraId="5F847ED5" w14:textId="77777777" w:rsidR="00B81146" w:rsidRPr="005C50D0" w:rsidRDefault="00B81146" w:rsidP="0047792A">
            <w:pPr>
              <w:rPr>
                <w:rFonts w:ascii="Times New Roman" w:eastAsia="Times New Roman" w:hAnsi="Times New Roman" w:cs="Times New Roman"/>
              </w:rPr>
            </w:pPr>
            <w:r w:rsidRPr="005C50D0">
              <w:rPr>
                <w:rFonts w:ascii="Times New Roman" w:eastAsia="Times New Roman" w:hAnsi="Times New Roman" w:cs="Times New Roman"/>
              </w:rPr>
              <w:t>E-</w:t>
            </w:r>
            <w:proofErr w:type="spellStart"/>
            <w:r w:rsidRPr="005C50D0">
              <w:rPr>
                <w:rFonts w:ascii="Times New Roman" w:eastAsia="Times New Roman" w:hAnsi="Times New Roman" w:cs="Times New Roman"/>
              </w:rPr>
              <w:t>mail</w:t>
            </w:r>
            <w:proofErr w:type="spellEnd"/>
            <w:r w:rsidRPr="005C50D0">
              <w:rPr>
                <w:rFonts w:ascii="Times New Roman" w:eastAsia="Times New Roman" w:hAnsi="Times New Roman" w:cs="Times New Roman"/>
              </w:rPr>
              <w:t>: rector@tsu.ru</w:t>
            </w:r>
          </w:p>
          <w:p w14:paraId="79029435" w14:textId="77777777" w:rsidR="00B81146" w:rsidRPr="005C50D0" w:rsidRDefault="00B81146" w:rsidP="0047792A">
            <w:pPr>
              <w:rPr>
                <w:rFonts w:ascii="Times New Roman" w:eastAsia="Times New Roman" w:hAnsi="Times New Roman" w:cs="Times New Roman"/>
              </w:rPr>
            </w:pPr>
            <w:r w:rsidRPr="005C50D0">
              <w:rPr>
                <w:rFonts w:ascii="Times New Roman" w:eastAsia="Times New Roman" w:hAnsi="Times New Roman" w:cs="Times New Roman"/>
              </w:rPr>
              <w:t>http://www.tsu.ru</w:t>
            </w:r>
          </w:p>
          <w:p w14:paraId="72FCA57E" w14:textId="77777777" w:rsidR="00B81146" w:rsidRPr="005C50D0" w:rsidRDefault="00B81146" w:rsidP="0047792A">
            <w:pPr>
              <w:rPr>
                <w:rFonts w:ascii="Times New Roman" w:eastAsia="Times New Roman" w:hAnsi="Times New Roman" w:cs="Times New Roman"/>
              </w:rPr>
            </w:pPr>
            <w:r w:rsidRPr="005C50D0">
              <w:rPr>
                <w:rFonts w:ascii="Times New Roman" w:eastAsia="Times New Roman" w:hAnsi="Times New Roman" w:cs="Times New Roman"/>
              </w:rPr>
              <w:t>ОКПО 02069318, ОГРН 1027000853978</w:t>
            </w:r>
          </w:p>
          <w:p w14:paraId="37FB518A" w14:textId="6165D6B8" w:rsidR="005D3A26" w:rsidRPr="005C50D0" w:rsidRDefault="00B81146" w:rsidP="0047792A">
            <w:pPr>
              <w:rPr>
                <w:rFonts w:ascii="Times New Roman" w:eastAsia="Times New Roman" w:hAnsi="Times New Roman" w:cs="Times New Roman"/>
              </w:rPr>
            </w:pPr>
            <w:r w:rsidRPr="005C50D0">
              <w:rPr>
                <w:rFonts w:ascii="Times New Roman" w:eastAsia="Times New Roman" w:hAnsi="Times New Roman" w:cs="Times New Roman"/>
              </w:rPr>
              <w:t>ИНН 7018012970, КПП 701701001</w:t>
            </w:r>
          </w:p>
        </w:tc>
      </w:tr>
      <w:tr w:rsidR="005C50D0" w:rsidRPr="005C50D0" w14:paraId="0BDCA558" w14:textId="77777777" w:rsidTr="00685E27">
        <w:tc>
          <w:tcPr>
            <w:tcW w:w="817" w:type="dxa"/>
          </w:tcPr>
          <w:p w14:paraId="5E0B4BD1" w14:textId="77777777" w:rsidR="005D3A26" w:rsidRPr="005C50D0" w:rsidRDefault="005D3A26" w:rsidP="0070540B">
            <w:pPr>
              <w:numPr>
                <w:ilvl w:val="0"/>
                <w:numId w:val="5"/>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72688630"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от 02.11.2022 N 928/ПР</w:t>
            </w:r>
          </w:p>
        </w:tc>
        <w:tc>
          <w:tcPr>
            <w:tcW w:w="6095" w:type="dxa"/>
          </w:tcPr>
          <w:p w14:paraId="2E6C2E1F" w14:textId="77777777" w:rsidR="00B81146" w:rsidRPr="005C50D0" w:rsidRDefault="00B81146" w:rsidP="0070540B">
            <w:pPr>
              <w:jc w:val="both"/>
              <w:rPr>
                <w:rFonts w:ascii="Times New Roman" w:eastAsia="Times New Roman" w:hAnsi="Times New Roman" w:cs="Times New Roman"/>
              </w:rPr>
            </w:pPr>
            <w:r w:rsidRPr="005C50D0">
              <w:rPr>
                <w:rFonts w:ascii="Times New Roman" w:eastAsia="Times New Roman" w:hAnsi="Times New Roman" w:cs="Times New Roman"/>
              </w:rPr>
              <w:t>Группа: Жилые объекты специализированного назначения</w:t>
            </w:r>
          </w:p>
          <w:p w14:paraId="073225D2" w14:textId="77777777" w:rsidR="00B81146" w:rsidRPr="005C50D0" w:rsidRDefault="00B81146" w:rsidP="0070540B">
            <w:pPr>
              <w:jc w:val="both"/>
              <w:rPr>
                <w:rFonts w:ascii="Times New Roman" w:eastAsia="Times New Roman" w:hAnsi="Times New Roman" w:cs="Times New Roman"/>
              </w:rPr>
            </w:pPr>
            <w:r w:rsidRPr="005C50D0">
              <w:rPr>
                <w:rFonts w:ascii="Times New Roman" w:eastAsia="Times New Roman" w:hAnsi="Times New Roman" w:cs="Times New Roman"/>
              </w:rPr>
              <w:t>Вид объекта строительства: Здание общежития</w:t>
            </w:r>
          </w:p>
          <w:p w14:paraId="1EFC3DC5" w14:textId="29E19280" w:rsidR="005D3A26" w:rsidRPr="005C50D0" w:rsidRDefault="00B81146" w:rsidP="0070540B">
            <w:pPr>
              <w:jc w:val="both"/>
              <w:rPr>
                <w:rFonts w:ascii="Times New Roman" w:eastAsia="Times New Roman" w:hAnsi="Times New Roman" w:cs="Times New Roman"/>
              </w:rPr>
            </w:pPr>
            <w:r w:rsidRPr="005C50D0">
              <w:rPr>
                <w:rFonts w:ascii="Times New Roman" w:eastAsia="Times New Roman" w:hAnsi="Times New Roman" w:cs="Times New Roman"/>
              </w:rPr>
              <w:t>Код: 01.02.002.003</w:t>
            </w:r>
          </w:p>
          <w:p w14:paraId="4DDA6437" w14:textId="77777777" w:rsidR="005D3A26" w:rsidRPr="005C50D0" w:rsidRDefault="005D3A26" w:rsidP="0070540B">
            <w:pPr>
              <w:jc w:val="both"/>
              <w:rPr>
                <w:rFonts w:ascii="Times New Roman" w:eastAsia="Times New Roman" w:hAnsi="Times New Roman" w:cs="Times New Roman"/>
              </w:rPr>
            </w:pPr>
          </w:p>
          <w:p w14:paraId="4E436DEB" w14:textId="77777777" w:rsidR="005D3A26" w:rsidRPr="005C50D0" w:rsidRDefault="005D3A26" w:rsidP="0070540B">
            <w:pPr>
              <w:jc w:val="both"/>
              <w:rPr>
                <w:rFonts w:ascii="Times New Roman" w:eastAsia="Times New Roman" w:hAnsi="Times New Roman" w:cs="Times New Roman"/>
              </w:rPr>
            </w:pPr>
          </w:p>
        </w:tc>
      </w:tr>
      <w:tr w:rsidR="005C50D0" w:rsidRPr="005C50D0" w14:paraId="5AE04FCC" w14:textId="77777777" w:rsidTr="00685E27">
        <w:tc>
          <w:tcPr>
            <w:tcW w:w="817" w:type="dxa"/>
          </w:tcPr>
          <w:p w14:paraId="2ABFD3B2" w14:textId="77777777" w:rsidR="005D3A26" w:rsidRPr="005C50D0" w:rsidRDefault="005D3A26" w:rsidP="0070540B">
            <w:pPr>
              <w:numPr>
                <w:ilvl w:val="0"/>
                <w:numId w:val="5"/>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1C292C62"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Вид работ</w:t>
            </w:r>
          </w:p>
        </w:tc>
        <w:tc>
          <w:tcPr>
            <w:tcW w:w="6095" w:type="dxa"/>
          </w:tcPr>
          <w:p w14:paraId="1D320495" w14:textId="77777777" w:rsidR="005D3A26" w:rsidRPr="005C50D0" w:rsidRDefault="00B81146" w:rsidP="0070540B">
            <w:pPr>
              <w:jc w:val="both"/>
              <w:rPr>
                <w:rFonts w:ascii="Times New Roman" w:eastAsia="Times New Roman" w:hAnsi="Times New Roman" w:cs="Times New Roman"/>
              </w:rPr>
            </w:pPr>
            <w:r w:rsidRPr="005C50D0">
              <w:rPr>
                <w:rFonts w:ascii="Times New Roman" w:eastAsia="Times New Roman" w:hAnsi="Times New Roman" w:cs="Times New Roman"/>
              </w:rPr>
              <w:t>Комплексный капитальный ремонт без проведения реконструкции</w:t>
            </w:r>
          </w:p>
          <w:p w14:paraId="72986179" w14:textId="7C3FD846" w:rsidR="00644351" w:rsidRPr="005C50D0" w:rsidRDefault="00644351" w:rsidP="0070540B">
            <w:pPr>
              <w:jc w:val="both"/>
              <w:rPr>
                <w:rFonts w:ascii="Times New Roman" w:eastAsia="Times New Roman" w:hAnsi="Times New Roman" w:cs="Times New Roman"/>
              </w:rPr>
            </w:pPr>
            <w:r w:rsidRPr="005C50D0">
              <w:rPr>
                <w:rFonts w:ascii="Times New Roman" w:eastAsia="Times New Roman" w:hAnsi="Times New Roman" w:cs="Times New Roman"/>
              </w:rPr>
              <w:t>Разработка проектно-сметной документации для приведения помещений общежития к действующим противопожарным нормам</w:t>
            </w:r>
          </w:p>
        </w:tc>
      </w:tr>
      <w:tr w:rsidR="005C50D0" w:rsidRPr="005C50D0" w14:paraId="2137A7EF" w14:textId="77777777" w:rsidTr="00685E27">
        <w:tc>
          <w:tcPr>
            <w:tcW w:w="817" w:type="dxa"/>
          </w:tcPr>
          <w:p w14:paraId="6A62343A" w14:textId="77777777" w:rsidR="005D3A26" w:rsidRPr="005C50D0" w:rsidRDefault="005D3A26" w:rsidP="0070540B">
            <w:pPr>
              <w:numPr>
                <w:ilvl w:val="0"/>
                <w:numId w:val="5"/>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39604CE8" w14:textId="6A8969C5"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Источник</w:t>
            </w:r>
            <w:r w:rsidR="00DD7636" w:rsidRPr="005C50D0">
              <w:rPr>
                <w:rFonts w:ascii="Times New Roman" w:eastAsia="Times New Roman" w:hAnsi="Times New Roman" w:cs="Times New Roman"/>
              </w:rPr>
              <w:t>и</w:t>
            </w:r>
            <w:r w:rsidRPr="005C50D0">
              <w:rPr>
                <w:rFonts w:ascii="Times New Roman" w:eastAsia="Times New Roman" w:hAnsi="Times New Roman" w:cs="Times New Roman"/>
              </w:rPr>
              <w:t xml:space="preserve"> финансирования</w:t>
            </w:r>
            <w:r w:rsidR="00DD7636" w:rsidRPr="005C50D0">
              <w:rPr>
                <w:rFonts w:ascii="Times New Roman" w:eastAsia="Times New Roman" w:hAnsi="Times New Roman" w:cs="Times New Roman"/>
              </w:rPr>
              <w:t xml:space="preserve"> мероприятий по капитальному ремонту</w:t>
            </w:r>
            <w:r w:rsidRPr="005C50D0">
              <w:rPr>
                <w:rFonts w:ascii="Times New Roman" w:eastAsia="Times New Roman" w:hAnsi="Times New Roman" w:cs="Times New Roman"/>
              </w:rPr>
              <w:t>:</w:t>
            </w:r>
          </w:p>
          <w:p w14:paraId="637E6078" w14:textId="77777777" w:rsidR="00DD7636" w:rsidRPr="005C50D0" w:rsidRDefault="00DD7636" w:rsidP="00FA5E9F">
            <w:pPr>
              <w:rPr>
                <w:rFonts w:ascii="Times New Roman" w:eastAsia="Times New Roman" w:hAnsi="Times New Roman" w:cs="Times New Roman"/>
              </w:rPr>
            </w:pPr>
          </w:p>
          <w:p w14:paraId="6812DBD6" w14:textId="77777777" w:rsidR="00DD7636" w:rsidRPr="005C50D0" w:rsidRDefault="00DD7636" w:rsidP="00FA5E9F">
            <w:pPr>
              <w:rPr>
                <w:rFonts w:ascii="Times New Roman" w:eastAsia="Times New Roman" w:hAnsi="Times New Roman" w:cs="Times New Roman"/>
              </w:rPr>
            </w:pPr>
            <w:r w:rsidRPr="005C50D0">
              <w:rPr>
                <w:rFonts w:ascii="Times New Roman" w:eastAsia="Times New Roman" w:hAnsi="Times New Roman" w:cs="Times New Roman"/>
              </w:rPr>
              <w:t>5.1 Проектно-изыскательских работ.</w:t>
            </w:r>
          </w:p>
          <w:p w14:paraId="547A7D38" w14:textId="7212F0FE" w:rsidR="00DD7636" w:rsidRPr="005C50D0" w:rsidRDefault="00DD7636" w:rsidP="00FA5E9F">
            <w:pPr>
              <w:rPr>
                <w:rFonts w:ascii="Times New Roman" w:eastAsia="Times New Roman" w:hAnsi="Times New Roman" w:cs="Times New Roman"/>
              </w:rPr>
            </w:pPr>
            <w:r w:rsidRPr="005C50D0">
              <w:rPr>
                <w:rFonts w:ascii="Times New Roman" w:eastAsia="Times New Roman" w:hAnsi="Times New Roman" w:cs="Times New Roman"/>
              </w:rPr>
              <w:t>5.2 Строительно-монтажных работ</w:t>
            </w:r>
          </w:p>
        </w:tc>
        <w:tc>
          <w:tcPr>
            <w:tcW w:w="6095" w:type="dxa"/>
          </w:tcPr>
          <w:p w14:paraId="2CD2E34E" w14:textId="77777777" w:rsidR="00B81146" w:rsidRPr="005C50D0" w:rsidRDefault="00B81146" w:rsidP="0070540B">
            <w:pPr>
              <w:jc w:val="both"/>
              <w:rPr>
                <w:rFonts w:ascii="Times New Roman" w:eastAsia="Times New Roman" w:hAnsi="Times New Roman" w:cs="Times New Roman"/>
              </w:rPr>
            </w:pPr>
            <w:r w:rsidRPr="005C50D0">
              <w:rPr>
                <w:rFonts w:ascii="Times New Roman" w:eastAsia="Times New Roman" w:hAnsi="Times New Roman" w:cs="Times New Roman"/>
              </w:rPr>
              <w:t xml:space="preserve">Собственные средства университета или </w:t>
            </w:r>
          </w:p>
          <w:p w14:paraId="7A22B99D" w14:textId="2F6665C2" w:rsidR="005D3A26" w:rsidRPr="005C50D0" w:rsidRDefault="00B81146" w:rsidP="008A0E71">
            <w:pPr>
              <w:jc w:val="both"/>
              <w:rPr>
                <w:rFonts w:ascii="Times New Roman" w:eastAsia="Times New Roman" w:hAnsi="Times New Roman" w:cs="Times New Roman"/>
              </w:rPr>
            </w:pPr>
            <w:r w:rsidRPr="005C50D0">
              <w:rPr>
                <w:rFonts w:ascii="Times New Roman" w:eastAsia="Times New Roman" w:hAnsi="Times New Roman" w:cs="Times New Roman"/>
              </w:rPr>
              <w:t>при условии поступления средств субсидии, предоставленных из федерального бюджета в</w:t>
            </w:r>
            <w:r w:rsidR="008A0E71" w:rsidRPr="005C50D0">
              <w:rPr>
                <w:rFonts w:ascii="Times New Roman" w:eastAsia="Times New Roman" w:hAnsi="Times New Roman" w:cs="Times New Roman"/>
              </w:rPr>
              <w:t xml:space="preserve"> </w:t>
            </w:r>
            <w:r w:rsidRPr="005C50D0">
              <w:rPr>
                <w:rFonts w:ascii="Times New Roman" w:eastAsia="Times New Roman" w:hAnsi="Times New Roman" w:cs="Times New Roman"/>
              </w:rPr>
              <w:t>соответствии с абзацем вторым пункта 1 статьи 78.1 Бюджетного кодекса Российской Федерации</w:t>
            </w:r>
          </w:p>
        </w:tc>
      </w:tr>
      <w:tr w:rsidR="005C50D0" w:rsidRPr="005C50D0" w14:paraId="32F6E57C" w14:textId="77777777" w:rsidTr="00685E27">
        <w:tc>
          <w:tcPr>
            <w:tcW w:w="817" w:type="dxa"/>
          </w:tcPr>
          <w:p w14:paraId="6F3244E0" w14:textId="77777777" w:rsidR="005D3A26" w:rsidRPr="005C50D0" w:rsidRDefault="005D3A26" w:rsidP="0070540B">
            <w:pPr>
              <w:numPr>
                <w:ilvl w:val="0"/>
                <w:numId w:val="5"/>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76894965"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Технические условия подключения (технологического присоединения) объектов капитального строительства к сетям инженерно- технического обеспечения, применяемые в целях архитектурно-строительного проектирования (при наличии):</w:t>
            </w:r>
          </w:p>
        </w:tc>
        <w:tc>
          <w:tcPr>
            <w:tcW w:w="6095" w:type="dxa"/>
          </w:tcPr>
          <w:p w14:paraId="05734A52" w14:textId="08A7099E" w:rsidR="005D3A26" w:rsidRPr="005C50D0" w:rsidRDefault="00B81146" w:rsidP="0070540B">
            <w:pPr>
              <w:jc w:val="both"/>
              <w:rPr>
                <w:rFonts w:ascii="Times New Roman" w:eastAsia="Times New Roman" w:hAnsi="Times New Roman" w:cs="Times New Roman"/>
              </w:rPr>
            </w:pPr>
            <w:r w:rsidRPr="005C50D0">
              <w:rPr>
                <w:rFonts w:ascii="Times New Roman" w:eastAsia="Times New Roman" w:hAnsi="Times New Roman" w:cs="Times New Roman"/>
              </w:rPr>
              <w:t>Определяется расчетом при проектировании</w:t>
            </w:r>
          </w:p>
        </w:tc>
      </w:tr>
      <w:tr w:rsidR="005C50D0" w:rsidRPr="005C50D0" w14:paraId="553E4857" w14:textId="77777777" w:rsidTr="00685E27">
        <w:tc>
          <w:tcPr>
            <w:tcW w:w="817" w:type="dxa"/>
          </w:tcPr>
          <w:p w14:paraId="44CE9AA4" w14:textId="77777777" w:rsidR="005D3A26" w:rsidRPr="005C50D0" w:rsidRDefault="005D3A26" w:rsidP="0070540B">
            <w:pPr>
              <w:numPr>
                <w:ilvl w:val="0"/>
                <w:numId w:val="5"/>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450F6231" w14:textId="60DB7C4E"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 xml:space="preserve">Требования к выделению этапов </w:t>
            </w:r>
            <w:r w:rsidR="00DD7636" w:rsidRPr="005C50D0">
              <w:rPr>
                <w:rFonts w:ascii="Times New Roman" w:eastAsia="Times New Roman" w:hAnsi="Times New Roman" w:cs="Times New Roman"/>
              </w:rPr>
              <w:t>капитального ремонта</w:t>
            </w:r>
            <w:r w:rsidRPr="005C50D0">
              <w:rPr>
                <w:rFonts w:ascii="Times New Roman" w:eastAsia="Times New Roman" w:hAnsi="Times New Roman" w:cs="Times New Roman"/>
              </w:rPr>
              <w:t xml:space="preserve"> объекта:</w:t>
            </w:r>
          </w:p>
        </w:tc>
        <w:tc>
          <w:tcPr>
            <w:tcW w:w="6095" w:type="dxa"/>
          </w:tcPr>
          <w:p w14:paraId="1E164B41" w14:textId="77777777" w:rsidR="00B81146" w:rsidRPr="005C50D0" w:rsidRDefault="00B81146" w:rsidP="0070540B">
            <w:pPr>
              <w:jc w:val="both"/>
              <w:rPr>
                <w:rFonts w:ascii="Times New Roman" w:eastAsia="Times New Roman" w:hAnsi="Times New Roman" w:cs="Times New Roman"/>
              </w:rPr>
            </w:pPr>
            <w:r w:rsidRPr="005C50D0">
              <w:rPr>
                <w:rFonts w:ascii="Times New Roman" w:eastAsia="Times New Roman" w:hAnsi="Times New Roman" w:cs="Times New Roman"/>
              </w:rPr>
              <w:t>В объеме работ выполнить:</w:t>
            </w:r>
          </w:p>
          <w:p w14:paraId="5851CB49" w14:textId="77777777" w:rsidR="00B81146" w:rsidRPr="005C50D0" w:rsidRDefault="00B81146" w:rsidP="0070540B">
            <w:pPr>
              <w:jc w:val="both"/>
              <w:rPr>
                <w:rFonts w:ascii="Times New Roman" w:eastAsia="Times New Roman" w:hAnsi="Times New Roman" w:cs="Times New Roman"/>
              </w:rPr>
            </w:pPr>
            <w:r w:rsidRPr="005C50D0">
              <w:rPr>
                <w:rFonts w:ascii="Times New Roman" w:eastAsia="Times New Roman" w:hAnsi="Times New Roman" w:cs="Times New Roman"/>
              </w:rPr>
              <w:t>- обмерные работы здания;</w:t>
            </w:r>
          </w:p>
          <w:p w14:paraId="54F0A515" w14:textId="77777777" w:rsidR="00B81146" w:rsidRPr="005C50D0" w:rsidRDefault="00B81146" w:rsidP="0070540B">
            <w:pPr>
              <w:jc w:val="both"/>
              <w:rPr>
                <w:rFonts w:ascii="Times New Roman" w:eastAsia="Times New Roman" w:hAnsi="Times New Roman" w:cs="Times New Roman"/>
              </w:rPr>
            </w:pPr>
            <w:r w:rsidRPr="005C50D0">
              <w:rPr>
                <w:rFonts w:ascii="Times New Roman" w:eastAsia="Times New Roman" w:hAnsi="Times New Roman" w:cs="Times New Roman"/>
              </w:rPr>
              <w:t>- обследование строительных конструкций здания;</w:t>
            </w:r>
          </w:p>
          <w:p w14:paraId="45825DA7" w14:textId="56E32CE0" w:rsidR="00B81146" w:rsidRPr="005C50D0" w:rsidRDefault="00B81146" w:rsidP="0070540B">
            <w:pPr>
              <w:jc w:val="both"/>
              <w:rPr>
                <w:rFonts w:ascii="Times New Roman" w:eastAsia="Times New Roman" w:hAnsi="Times New Roman" w:cs="Times New Roman"/>
              </w:rPr>
            </w:pPr>
            <w:r w:rsidRPr="005C50D0">
              <w:rPr>
                <w:rFonts w:ascii="Times New Roman" w:eastAsia="Times New Roman" w:hAnsi="Times New Roman" w:cs="Times New Roman"/>
              </w:rPr>
              <w:t>- инженерные изыскания;</w:t>
            </w:r>
          </w:p>
          <w:p w14:paraId="354FB56C" w14:textId="77777777" w:rsidR="00B81146" w:rsidRPr="005C50D0" w:rsidRDefault="00B81146" w:rsidP="0070540B">
            <w:pPr>
              <w:jc w:val="both"/>
              <w:rPr>
                <w:rFonts w:ascii="Times New Roman" w:eastAsia="Times New Roman" w:hAnsi="Times New Roman" w:cs="Times New Roman"/>
              </w:rPr>
            </w:pPr>
            <w:r w:rsidRPr="005C50D0">
              <w:rPr>
                <w:rFonts w:ascii="Times New Roman" w:eastAsia="Times New Roman" w:hAnsi="Times New Roman" w:cs="Times New Roman"/>
              </w:rPr>
              <w:t>- проектную документацию стадии П (проектная документация);</w:t>
            </w:r>
          </w:p>
          <w:p w14:paraId="4DEFBD56" w14:textId="77777777" w:rsidR="00B81146" w:rsidRPr="005C50D0" w:rsidRDefault="00B81146" w:rsidP="0070540B">
            <w:pPr>
              <w:jc w:val="both"/>
              <w:rPr>
                <w:rFonts w:ascii="Times New Roman" w:eastAsia="Times New Roman" w:hAnsi="Times New Roman" w:cs="Times New Roman"/>
              </w:rPr>
            </w:pPr>
            <w:r w:rsidRPr="005C50D0">
              <w:rPr>
                <w:rFonts w:ascii="Times New Roman" w:eastAsia="Times New Roman" w:hAnsi="Times New Roman" w:cs="Times New Roman"/>
              </w:rPr>
              <w:t>- проектно-сметную документацию стадии Р (рабочая документация);</w:t>
            </w:r>
          </w:p>
          <w:p w14:paraId="4F8C1895" w14:textId="77777777" w:rsidR="00DC304D" w:rsidRPr="005C50D0" w:rsidRDefault="00DC304D" w:rsidP="00DC304D">
            <w:pPr>
              <w:jc w:val="both"/>
              <w:rPr>
                <w:rFonts w:ascii="Times New Roman" w:eastAsia="Times New Roman" w:hAnsi="Times New Roman" w:cs="Times New Roman"/>
              </w:rPr>
            </w:pPr>
            <w:r w:rsidRPr="005C50D0">
              <w:rPr>
                <w:rFonts w:ascii="Times New Roman" w:eastAsia="Times New Roman" w:hAnsi="Times New Roman" w:cs="Times New Roman"/>
              </w:rPr>
              <w:t xml:space="preserve">- расчет категорий  по взрывопожарной и пожарной опасности  для помещений (пожарных отсеков) </w:t>
            </w:r>
            <w:r w:rsidRPr="005C50D0">
              <w:rPr>
                <w:rFonts w:ascii="Times New Roman" w:eastAsia="Times New Roman" w:hAnsi="Times New Roman" w:cs="Times New Roman"/>
              </w:rPr>
              <w:lastRenderedPageBreak/>
              <w:t>производственного и складского назначения;</w:t>
            </w:r>
          </w:p>
          <w:p w14:paraId="205AC4D8" w14:textId="013F6290" w:rsidR="005D3A26" w:rsidRPr="005C50D0" w:rsidRDefault="00B81146" w:rsidP="0070540B">
            <w:pPr>
              <w:jc w:val="both"/>
              <w:rPr>
                <w:rFonts w:ascii="Times New Roman" w:eastAsia="Times New Roman" w:hAnsi="Times New Roman" w:cs="Times New Roman"/>
              </w:rPr>
            </w:pPr>
            <w:r w:rsidRPr="005C50D0">
              <w:rPr>
                <w:rFonts w:ascii="Times New Roman" w:eastAsia="Times New Roman" w:hAnsi="Times New Roman" w:cs="Times New Roman"/>
              </w:rPr>
              <w:t>- расчет пожарных рисков.</w:t>
            </w:r>
          </w:p>
        </w:tc>
      </w:tr>
      <w:tr w:rsidR="005C50D0" w:rsidRPr="005C50D0" w14:paraId="01AAB315" w14:textId="77777777" w:rsidTr="00685E27">
        <w:tc>
          <w:tcPr>
            <w:tcW w:w="817" w:type="dxa"/>
          </w:tcPr>
          <w:p w14:paraId="516A2272" w14:textId="77777777" w:rsidR="005D3A26" w:rsidRPr="005C50D0" w:rsidRDefault="005D3A26" w:rsidP="0070540B">
            <w:pPr>
              <w:numPr>
                <w:ilvl w:val="0"/>
                <w:numId w:val="5"/>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6FB85E61"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Срок капитального ремонта объекта</w:t>
            </w:r>
          </w:p>
        </w:tc>
        <w:tc>
          <w:tcPr>
            <w:tcW w:w="6095" w:type="dxa"/>
            <w:shd w:val="clear" w:color="auto" w:fill="auto"/>
          </w:tcPr>
          <w:p w14:paraId="0F09AFD2" w14:textId="2059FFF2" w:rsidR="005D3A26" w:rsidRPr="005C50D0" w:rsidRDefault="00B81146" w:rsidP="0070540B">
            <w:pPr>
              <w:jc w:val="both"/>
              <w:rPr>
                <w:rFonts w:ascii="Times New Roman" w:eastAsia="Times New Roman" w:hAnsi="Times New Roman" w:cs="Times New Roman"/>
              </w:rPr>
            </w:pPr>
            <w:r w:rsidRPr="005C50D0">
              <w:rPr>
                <w:rFonts w:ascii="Times New Roman" w:eastAsia="Times New Roman" w:hAnsi="Times New Roman" w:cs="Times New Roman"/>
              </w:rPr>
              <w:t>Определить по результату разработки проекта организации капитального ремонта</w:t>
            </w:r>
          </w:p>
        </w:tc>
      </w:tr>
      <w:tr w:rsidR="005C50D0" w:rsidRPr="005C50D0" w14:paraId="4369C779" w14:textId="77777777" w:rsidTr="00685E27">
        <w:tc>
          <w:tcPr>
            <w:tcW w:w="817" w:type="dxa"/>
          </w:tcPr>
          <w:p w14:paraId="0CA4CB0E" w14:textId="77777777" w:rsidR="005D3A26" w:rsidRPr="005C50D0" w:rsidRDefault="005D3A26" w:rsidP="0070540B">
            <w:pPr>
              <w:numPr>
                <w:ilvl w:val="0"/>
                <w:numId w:val="5"/>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290E81D3"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Требования к основным технико-экономическим показателям объекта</w:t>
            </w:r>
          </w:p>
        </w:tc>
        <w:tc>
          <w:tcPr>
            <w:tcW w:w="6095" w:type="dxa"/>
          </w:tcPr>
          <w:p w14:paraId="45FF4F7D" w14:textId="5CAABC3E" w:rsidR="00B81146" w:rsidRPr="005C50D0" w:rsidRDefault="00B81146" w:rsidP="0070540B">
            <w:pPr>
              <w:jc w:val="both"/>
              <w:rPr>
                <w:rFonts w:ascii="Times New Roman" w:eastAsia="Times New Roman" w:hAnsi="Times New Roman" w:cs="Times New Roman"/>
              </w:rPr>
            </w:pPr>
            <w:r w:rsidRPr="005C50D0">
              <w:rPr>
                <w:rFonts w:ascii="Times New Roman" w:eastAsia="Times New Roman" w:hAnsi="Times New Roman" w:cs="Times New Roman"/>
              </w:rPr>
              <w:t>1.</w:t>
            </w:r>
            <w:r w:rsidRPr="005C50D0">
              <w:rPr>
                <w:rFonts w:ascii="Times New Roman" w:eastAsia="Times New Roman" w:hAnsi="Times New Roman" w:cs="Times New Roman"/>
              </w:rPr>
              <w:tab/>
              <w:t>Общая пл</w:t>
            </w:r>
            <w:r w:rsidR="00A710A1" w:rsidRPr="005C50D0">
              <w:rPr>
                <w:rFonts w:ascii="Times New Roman" w:eastAsia="Times New Roman" w:hAnsi="Times New Roman" w:cs="Times New Roman"/>
              </w:rPr>
              <w:t>ощадь помещений объекта – 9 843,6</w:t>
            </w:r>
            <w:r w:rsidRPr="005C50D0">
              <w:rPr>
                <w:rFonts w:ascii="Times New Roman" w:eastAsia="Times New Roman" w:hAnsi="Times New Roman" w:cs="Times New Roman"/>
              </w:rPr>
              <w:t xml:space="preserve"> м2</w:t>
            </w:r>
            <w:r w:rsidR="0011592E" w:rsidRPr="005C50D0">
              <w:rPr>
                <w:rFonts w:ascii="Times New Roman" w:eastAsia="Times New Roman" w:hAnsi="Times New Roman" w:cs="Times New Roman"/>
              </w:rPr>
              <w:t>;</w:t>
            </w:r>
          </w:p>
          <w:p w14:paraId="6E994134" w14:textId="4E6B908D" w:rsidR="00B81146" w:rsidRPr="005C50D0" w:rsidRDefault="00B81146" w:rsidP="0070540B">
            <w:pPr>
              <w:jc w:val="both"/>
              <w:rPr>
                <w:rFonts w:ascii="Times New Roman" w:eastAsia="Times New Roman" w:hAnsi="Times New Roman" w:cs="Times New Roman"/>
              </w:rPr>
            </w:pPr>
            <w:r w:rsidRPr="005C50D0">
              <w:rPr>
                <w:rFonts w:ascii="Times New Roman" w:eastAsia="Times New Roman" w:hAnsi="Times New Roman" w:cs="Times New Roman"/>
              </w:rPr>
              <w:t>2.</w:t>
            </w:r>
            <w:r w:rsidRPr="005C50D0">
              <w:rPr>
                <w:rFonts w:ascii="Times New Roman" w:eastAsia="Times New Roman" w:hAnsi="Times New Roman" w:cs="Times New Roman"/>
              </w:rPr>
              <w:tab/>
            </w:r>
            <w:r w:rsidR="00A710A1" w:rsidRPr="005C50D0">
              <w:rPr>
                <w:rFonts w:ascii="Times New Roman" w:eastAsia="Times New Roman" w:hAnsi="Times New Roman" w:cs="Times New Roman"/>
              </w:rPr>
              <w:t>Строительный объем – 35 175</w:t>
            </w:r>
            <w:r w:rsidRPr="005C50D0">
              <w:rPr>
                <w:rFonts w:ascii="Times New Roman" w:eastAsia="Times New Roman" w:hAnsi="Times New Roman" w:cs="Times New Roman"/>
              </w:rPr>
              <w:t xml:space="preserve"> м3</w:t>
            </w:r>
            <w:r w:rsidR="0011592E" w:rsidRPr="005C50D0">
              <w:rPr>
                <w:rFonts w:ascii="Times New Roman" w:eastAsia="Times New Roman" w:hAnsi="Times New Roman" w:cs="Times New Roman"/>
              </w:rPr>
              <w:t>;</w:t>
            </w:r>
          </w:p>
          <w:p w14:paraId="08675D15" w14:textId="6EC946D5" w:rsidR="00B81146" w:rsidRPr="005C50D0" w:rsidRDefault="00A710A1" w:rsidP="0070540B">
            <w:pPr>
              <w:jc w:val="both"/>
              <w:rPr>
                <w:rFonts w:ascii="Times New Roman" w:eastAsia="Times New Roman" w:hAnsi="Times New Roman" w:cs="Times New Roman"/>
              </w:rPr>
            </w:pPr>
            <w:r w:rsidRPr="005C50D0">
              <w:rPr>
                <w:rFonts w:ascii="Times New Roman" w:eastAsia="Times New Roman" w:hAnsi="Times New Roman" w:cs="Times New Roman"/>
              </w:rPr>
              <w:t>3.</w:t>
            </w:r>
            <w:r w:rsidRPr="005C50D0">
              <w:rPr>
                <w:rFonts w:ascii="Times New Roman" w:eastAsia="Times New Roman" w:hAnsi="Times New Roman" w:cs="Times New Roman"/>
              </w:rPr>
              <w:tab/>
              <w:t>Здание жилое девятиэтажное</w:t>
            </w:r>
            <w:r w:rsidR="0011592E" w:rsidRPr="005C50D0">
              <w:rPr>
                <w:rFonts w:ascii="Times New Roman" w:eastAsia="Times New Roman" w:hAnsi="Times New Roman" w:cs="Times New Roman"/>
              </w:rPr>
              <w:t>;</w:t>
            </w:r>
          </w:p>
          <w:p w14:paraId="006AA568" w14:textId="73FE1B98" w:rsidR="00B81146" w:rsidRPr="005C50D0" w:rsidRDefault="00B81146" w:rsidP="0070540B">
            <w:pPr>
              <w:jc w:val="both"/>
              <w:rPr>
                <w:rFonts w:ascii="Times New Roman" w:eastAsia="Times New Roman" w:hAnsi="Times New Roman" w:cs="Times New Roman"/>
              </w:rPr>
            </w:pPr>
            <w:r w:rsidRPr="005C50D0">
              <w:rPr>
                <w:rFonts w:ascii="Times New Roman" w:eastAsia="Times New Roman" w:hAnsi="Times New Roman" w:cs="Times New Roman"/>
              </w:rPr>
              <w:t>4.</w:t>
            </w:r>
            <w:r w:rsidRPr="005C50D0">
              <w:rPr>
                <w:rFonts w:ascii="Times New Roman" w:eastAsia="Times New Roman" w:hAnsi="Times New Roman" w:cs="Times New Roman"/>
              </w:rPr>
              <w:tab/>
              <w:t>Год ввода в эксплуатацию  - 19</w:t>
            </w:r>
            <w:r w:rsidR="00A710A1" w:rsidRPr="005C50D0">
              <w:rPr>
                <w:rFonts w:ascii="Times New Roman" w:eastAsia="Times New Roman" w:hAnsi="Times New Roman" w:cs="Times New Roman"/>
              </w:rPr>
              <w:t>68</w:t>
            </w:r>
            <w:r w:rsidRPr="005C50D0">
              <w:rPr>
                <w:rFonts w:ascii="Times New Roman" w:eastAsia="Times New Roman" w:hAnsi="Times New Roman" w:cs="Times New Roman"/>
              </w:rPr>
              <w:t xml:space="preserve"> г.</w:t>
            </w:r>
          </w:p>
          <w:p w14:paraId="165831CB" w14:textId="77777777" w:rsidR="00B81146" w:rsidRPr="005C50D0" w:rsidRDefault="00B81146" w:rsidP="0070540B">
            <w:pPr>
              <w:jc w:val="both"/>
              <w:rPr>
                <w:rFonts w:ascii="Times New Roman" w:eastAsia="Times New Roman" w:hAnsi="Times New Roman" w:cs="Times New Roman"/>
              </w:rPr>
            </w:pPr>
            <w:r w:rsidRPr="005C50D0">
              <w:rPr>
                <w:rFonts w:ascii="Times New Roman" w:eastAsia="Times New Roman" w:hAnsi="Times New Roman" w:cs="Times New Roman"/>
              </w:rPr>
              <w:t>5.</w:t>
            </w:r>
            <w:r w:rsidRPr="005C50D0">
              <w:rPr>
                <w:rFonts w:ascii="Times New Roman" w:eastAsia="Times New Roman" w:hAnsi="Times New Roman" w:cs="Times New Roman"/>
              </w:rPr>
              <w:tab/>
              <w:t>Конструктивная схема – жесткая бескаркасная.</w:t>
            </w:r>
          </w:p>
          <w:p w14:paraId="507AF643" w14:textId="0A16A1AE" w:rsidR="00B81146" w:rsidRPr="005C50D0" w:rsidRDefault="0011592E" w:rsidP="0070540B">
            <w:pPr>
              <w:jc w:val="both"/>
              <w:rPr>
                <w:rFonts w:ascii="Times New Roman" w:eastAsia="Times New Roman" w:hAnsi="Times New Roman" w:cs="Times New Roman"/>
              </w:rPr>
            </w:pPr>
            <w:r w:rsidRPr="005C50D0">
              <w:rPr>
                <w:rFonts w:ascii="Times New Roman" w:eastAsia="Times New Roman" w:hAnsi="Times New Roman" w:cs="Times New Roman"/>
              </w:rPr>
              <w:t>6.</w:t>
            </w:r>
            <w:r w:rsidRPr="005C50D0">
              <w:rPr>
                <w:rFonts w:ascii="Times New Roman" w:eastAsia="Times New Roman" w:hAnsi="Times New Roman" w:cs="Times New Roman"/>
              </w:rPr>
              <w:tab/>
              <w:t xml:space="preserve">Крыша </w:t>
            </w:r>
            <w:proofErr w:type="spellStart"/>
            <w:r w:rsidRPr="005C50D0">
              <w:rPr>
                <w:rFonts w:ascii="Times New Roman" w:eastAsia="Times New Roman" w:hAnsi="Times New Roman" w:cs="Times New Roman"/>
              </w:rPr>
              <w:t>многоскатная</w:t>
            </w:r>
            <w:proofErr w:type="spellEnd"/>
            <w:r w:rsidRPr="005C50D0">
              <w:rPr>
                <w:rFonts w:ascii="Times New Roman" w:eastAsia="Times New Roman" w:hAnsi="Times New Roman" w:cs="Times New Roman"/>
              </w:rPr>
              <w:t>;</w:t>
            </w:r>
          </w:p>
          <w:p w14:paraId="5CD9C429" w14:textId="3E674D08" w:rsidR="00B81146" w:rsidRPr="005C50D0" w:rsidRDefault="00B81146" w:rsidP="0070540B">
            <w:pPr>
              <w:jc w:val="both"/>
              <w:rPr>
                <w:rFonts w:ascii="Times New Roman" w:eastAsia="Times New Roman" w:hAnsi="Times New Roman" w:cs="Times New Roman"/>
              </w:rPr>
            </w:pPr>
            <w:r w:rsidRPr="005C50D0">
              <w:rPr>
                <w:rFonts w:ascii="Times New Roman" w:eastAsia="Times New Roman" w:hAnsi="Times New Roman" w:cs="Times New Roman"/>
              </w:rPr>
              <w:t>7.</w:t>
            </w:r>
            <w:r w:rsidRPr="005C50D0">
              <w:rPr>
                <w:rFonts w:ascii="Times New Roman" w:eastAsia="Times New Roman" w:hAnsi="Times New Roman" w:cs="Times New Roman"/>
              </w:rPr>
              <w:tab/>
              <w:t>Назначение зд</w:t>
            </w:r>
            <w:r w:rsidR="0011592E" w:rsidRPr="005C50D0">
              <w:rPr>
                <w:rFonts w:ascii="Times New Roman" w:eastAsia="Times New Roman" w:hAnsi="Times New Roman" w:cs="Times New Roman"/>
              </w:rPr>
              <w:t>ания – общежитие.</w:t>
            </w:r>
          </w:p>
          <w:p w14:paraId="29474A0A" w14:textId="383A4201" w:rsidR="00B81146" w:rsidRPr="005C50D0" w:rsidRDefault="0011592E" w:rsidP="0070540B">
            <w:pPr>
              <w:jc w:val="both"/>
              <w:rPr>
                <w:rFonts w:ascii="Times New Roman" w:eastAsia="Times New Roman" w:hAnsi="Times New Roman" w:cs="Times New Roman"/>
              </w:rPr>
            </w:pPr>
            <w:r w:rsidRPr="005C50D0">
              <w:rPr>
                <w:rFonts w:ascii="Times New Roman" w:eastAsia="Times New Roman" w:hAnsi="Times New Roman" w:cs="Times New Roman"/>
              </w:rPr>
              <w:t>8</w:t>
            </w:r>
            <w:r w:rsidR="00B81146" w:rsidRPr="005C50D0">
              <w:rPr>
                <w:rFonts w:ascii="Times New Roman" w:eastAsia="Times New Roman" w:hAnsi="Times New Roman" w:cs="Times New Roman"/>
              </w:rPr>
              <w:t>.</w:t>
            </w:r>
            <w:r w:rsidR="00B81146" w:rsidRPr="005C50D0">
              <w:rPr>
                <w:rFonts w:ascii="Times New Roman" w:eastAsia="Times New Roman" w:hAnsi="Times New Roman" w:cs="Times New Roman"/>
              </w:rPr>
              <w:tab/>
              <w:t>Уровень ответственности здания – II (нормальный).</w:t>
            </w:r>
          </w:p>
          <w:p w14:paraId="2C974CCB" w14:textId="5A865A5A" w:rsidR="005D3A26" w:rsidRPr="005C50D0" w:rsidRDefault="00B81146" w:rsidP="0070540B">
            <w:pPr>
              <w:jc w:val="both"/>
              <w:rPr>
                <w:rFonts w:ascii="Times New Roman" w:eastAsia="Times New Roman" w:hAnsi="Times New Roman" w:cs="Times New Roman"/>
              </w:rPr>
            </w:pPr>
            <w:r w:rsidRPr="005C50D0">
              <w:rPr>
                <w:rFonts w:ascii="Times New Roman" w:eastAsia="Times New Roman" w:hAnsi="Times New Roman" w:cs="Times New Roman"/>
              </w:rPr>
              <w:t>10.</w:t>
            </w:r>
            <w:r w:rsidRPr="005C50D0">
              <w:rPr>
                <w:rFonts w:ascii="Times New Roman" w:eastAsia="Times New Roman" w:hAnsi="Times New Roman" w:cs="Times New Roman"/>
              </w:rPr>
              <w:tab/>
              <w:t>Класс функционал</w:t>
            </w:r>
            <w:r w:rsidR="0070540B" w:rsidRPr="005C50D0">
              <w:rPr>
                <w:rFonts w:ascii="Times New Roman" w:eastAsia="Times New Roman" w:hAnsi="Times New Roman" w:cs="Times New Roman"/>
              </w:rPr>
              <w:t>ьной пожарной опасности – Ф.1.2</w:t>
            </w:r>
          </w:p>
        </w:tc>
      </w:tr>
      <w:tr w:rsidR="005C50D0" w:rsidRPr="005C50D0" w14:paraId="18B934EF" w14:textId="77777777" w:rsidTr="00685E27">
        <w:tc>
          <w:tcPr>
            <w:tcW w:w="817" w:type="dxa"/>
          </w:tcPr>
          <w:p w14:paraId="4C16463C" w14:textId="77777777" w:rsidR="005D3A26" w:rsidRPr="005C50D0" w:rsidRDefault="005D3A26" w:rsidP="0070540B">
            <w:pPr>
              <w:numPr>
                <w:ilvl w:val="0"/>
                <w:numId w:val="5"/>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9951" w:type="dxa"/>
            <w:gridSpan w:val="2"/>
          </w:tcPr>
          <w:p w14:paraId="0D9142B8" w14:textId="77777777" w:rsidR="005D3A26" w:rsidRPr="005C50D0" w:rsidRDefault="009923BC" w:rsidP="004B37B1">
            <w:pPr>
              <w:jc w:val="center"/>
              <w:rPr>
                <w:rFonts w:ascii="Times New Roman" w:eastAsia="Times New Roman" w:hAnsi="Times New Roman" w:cs="Times New Roman"/>
              </w:rPr>
            </w:pPr>
            <w:r w:rsidRPr="005C50D0">
              <w:rPr>
                <w:rFonts w:ascii="Times New Roman" w:eastAsia="Times New Roman" w:hAnsi="Times New Roman" w:cs="Times New Roman"/>
              </w:rPr>
              <w:t>Идентификационные признаки объекта устанавливаются в соответствии со статьей 4 Федерального закона от 30 декабря 2009 г. N 384-ФЗ "Технический регламент о безопасности зданий и сооружений"  (Собрание законодательства Российской Федерации, 2010, N 1, ст.5; 2013, N 27, ст.3477) и включают в себя:</w:t>
            </w:r>
          </w:p>
        </w:tc>
      </w:tr>
      <w:tr w:rsidR="005C50D0" w:rsidRPr="005C50D0" w14:paraId="4C32EF8E" w14:textId="77777777" w:rsidTr="00685E27">
        <w:tc>
          <w:tcPr>
            <w:tcW w:w="817" w:type="dxa"/>
          </w:tcPr>
          <w:p w14:paraId="14306F1F" w14:textId="7795DD28" w:rsidR="005D3A26" w:rsidRPr="005C50D0" w:rsidRDefault="00DC304D" w:rsidP="0070540B">
            <w:pPr>
              <w:pBdr>
                <w:top w:val="nil"/>
                <w:left w:val="nil"/>
                <w:bottom w:val="nil"/>
                <w:right w:val="nil"/>
                <w:between w:val="nil"/>
              </w:pBdr>
              <w:spacing w:after="160" w:line="259" w:lineRule="auto"/>
              <w:ind w:left="-57" w:right="-57"/>
              <w:jc w:val="both"/>
              <w:rPr>
                <w:rFonts w:ascii="Times New Roman" w:eastAsia="Times New Roman" w:hAnsi="Times New Roman" w:cs="Times New Roman"/>
              </w:rPr>
            </w:pPr>
            <w:r w:rsidRPr="005C50D0">
              <w:rPr>
                <w:rFonts w:ascii="Times New Roman" w:eastAsia="Times New Roman" w:hAnsi="Times New Roman" w:cs="Times New Roman"/>
              </w:rPr>
              <w:t>10</w:t>
            </w:r>
            <w:r w:rsidR="009923BC" w:rsidRPr="005C50D0">
              <w:rPr>
                <w:rFonts w:ascii="Times New Roman" w:eastAsia="Times New Roman" w:hAnsi="Times New Roman" w:cs="Times New Roman"/>
              </w:rPr>
              <w:t>.1</w:t>
            </w:r>
          </w:p>
        </w:tc>
        <w:tc>
          <w:tcPr>
            <w:tcW w:w="3856" w:type="dxa"/>
          </w:tcPr>
          <w:p w14:paraId="2123B7E1"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Назначение объекта:</w:t>
            </w:r>
          </w:p>
        </w:tc>
        <w:tc>
          <w:tcPr>
            <w:tcW w:w="6095" w:type="dxa"/>
          </w:tcPr>
          <w:p w14:paraId="7251EE61" w14:textId="20F353B7" w:rsidR="005D3A26" w:rsidRPr="005C50D0" w:rsidRDefault="00FA5E9F" w:rsidP="004B37B1">
            <w:pPr>
              <w:ind w:firstLine="317"/>
              <w:jc w:val="both"/>
              <w:rPr>
                <w:rFonts w:ascii="Times New Roman" w:eastAsia="Times New Roman" w:hAnsi="Times New Roman" w:cs="Times New Roman"/>
              </w:rPr>
            </w:pPr>
            <w:r w:rsidRPr="005C50D0">
              <w:rPr>
                <w:rFonts w:ascii="Times New Roman" w:eastAsia="Times New Roman" w:hAnsi="Times New Roman" w:cs="Times New Roman"/>
              </w:rPr>
              <w:t>Здание общежития ТГУ, для проживания студентов (одиночек) и аспирантов (одиночек)  ТГУ, с адаптацией 1-го этажа здания для обеспечения доступа маломобильных групп населения (далее – МГН) в качестве проживающих (студентов одиночек и аспирантов одиночек) с обеспечением равных условий жизнедеятельности с остальными проживающими. Общежитие  запроектировать для проживающих старше 18 лет.</w:t>
            </w:r>
          </w:p>
        </w:tc>
      </w:tr>
      <w:tr w:rsidR="005C50D0" w:rsidRPr="005C50D0" w14:paraId="1F7746EE" w14:textId="77777777" w:rsidTr="00685E27">
        <w:tc>
          <w:tcPr>
            <w:tcW w:w="817" w:type="dxa"/>
          </w:tcPr>
          <w:p w14:paraId="591CFF37" w14:textId="2F90DDDE" w:rsidR="005D3A26" w:rsidRPr="005C50D0" w:rsidRDefault="009923BC" w:rsidP="00DC304D">
            <w:pPr>
              <w:pBdr>
                <w:top w:val="nil"/>
                <w:left w:val="nil"/>
                <w:bottom w:val="nil"/>
                <w:right w:val="nil"/>
                <w:between w:val="nil"/>
              </w:pBdr>
              <w:spacing w:after="160" w:line="259" w:lineRule="auto"/>
              <w:ind w:left="-57" w:right="-57"/>
              <w:jc w:val="both"/>
              <w:rPr>
                <w:rFonts w:ascii="Times New Roman" w:eastAsia="Times New Roman" w:hAnsi="Times New Roman" w:cs="Times New Roman"/>
              </w:rPr>
            </w:pPr>
            <w:r w:rsidRPr="005C50D0">
              <w:rPr>
                <w:rFonts w:ascii="Times New Roman" w:eastAsia="Times New Roman" w:hAnsi="Times New Roman" w:cs="Times New Roman"/>
              </w:rPr>
              <w:t>1</w:t>
            </w:r>
            <w:r w:rsidR="00DC304D" w:rsidRPr="005C50D0">
              <w:rPr>
                <w:rFonts w:ascii="Times New Roman" w:eastAsia="Times New Roman" w:hAnsi="Times New Roman" w:cs="Times New Roman"/>
              </w:rPr>
              <w:t>0</w:t>
            </w:r>
            <w:r w:rsidRPr="005C50D0">
              <w:rPr>
                <w:rFonts w:ascii="Times New Roman" w:eastAsia="Times New Roman" w:hAnsi="Times New Roman" w:cs="Times New Roman"/>
              </w:rPr>
              <w:t>.2</w:t>
            </w:r>
          </w:p>
        </w:tc>
        <w:tc>
          <w:tcPr>
            <w:tcW w:w="3856" w:type="dxa"/>
          </w:tcPr>
          <w:p w14:paraId="4877B8A5"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w:t>
            </w:r>
          </w:p>
        </w:tc>
        <w:tc>
          <w:tcPr>
            <w:tcW w:w="6095" w:type="dxa"/>
          </w:tcPr>
          <w:p w14:paraId="33F37FB6" w14:textId="310A0BD5" w:rsidR="005D3A26" w:rsidRPr="005C50D0" w:rsidRDefault="00DC304D" w:rsidP="0070540B">
            <w:pPr>
              <w:jc w:val="both"/>
              <w:rPr>
                <w:rFonts w:ascii="Times New Roman" w:eastAsia="Times New Roman" w:hAnsi="Times New Roman" w:cs="Times New Roman"/>
              </w:rPr>
            </w:pPr>
            <w:r w:rsidRPr="005C50D0">
              <w:rPr>
                <w:rFonts w:ascii="Times New Roman" w:eastAsia="Times New Roman" w:hAnsi="Times New Roman" w:cs="Times New Roman"/>
              </w:rPr>
              <w:t>Не принадлежит к объектам транспортной инфраструктуры</w:t>
            </w:r>
          </w:p>
        </w:tc>
      </w:tr>
      <w:tr w:rsidR="005C50D0" w:rsidRPr="005C50D0" w14:paraId="7D0F2245" w14:textId="77777777" w:rsidTr="00685E27">
        <w:tc>
          <w:tcPr>
            <w:tcW w:w="817" w:type="dxa"/>
          </w:tcPr>
          <w:p w14:paraId="3DE8DBD2" w14:textId="024397B3" w:rsidR="005D3A26" w:rsidRPr="005C50D0" w:rsidRDefault="009923BC" w:rsidP="00DC304D">
            <w:pPr>
              <w:pBdr>
                <w:top w:val="nil"/>
                <w:left w:val="nil"/>
                <w:bottom w:val="nil"/>
                <w:right w:val="nil"/>
                <w:between w:val="nil"/>
              </w:pBdr>
              <w:spacing w:after="160" w:line="259" w:lineRule="auto"/>
              <w:ind w:left="-57" w:right="-57"/>
              <w:jc w:val="both"/>
              <w:rPr>
                <w:rFonts w:ascii="Times New Roman" w:eastAsia="Times New Roman" w:hAnsi="Times New Roman" w:cs="Times New Roman"/>
              </w:rPr>
            </w:pPr>
            <w:r w:rsidRPr="005C50D0">
              <w:rPr>
                <w:rFonts w:ascii="Times New Roman" w:eastAsia="Times New Roman" w:hAnsi="Times New Roman" w:cs="Times New Roman"/>
              </w:rPr>
              <w:t>1</w:t>
            </w:r>
            <w:r w:rsidR="00DC304D" w:rsidRPr="005C50D0">
              <w:rPr>
                <w:rFonts w:ascii="Times New Roman" w:eastAsia="Times New Roman" w:hAnsi="Times New Roman" w:cs="Times New Roman"/>
              </w:rPr>
              <w:t>0</w:t>
            </w:r>
            <w:r w:rsidRPr="005C50D0">
              <w:rPr>
                <w:rFonts w:ascii="Times New Roman" w:eastAsia="Times New Roman" w:hAnsi="Times New Roman" w:cs="Times New Roman"/>
              </w:rPr>
              <w:t>.3</w:t>
            </w:r>
          </w:p>
        </w:tc>
        <w:tc>
          <w:tcPr>
            <w:tcW w:w="3856" w:type="dxa"/>
          </w:tcPr>
          <w:p w14:paraId="2945EC72"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tc>
        <w:tc>
          <w:tcPr>
            <w:tcW w:w="6095" w:type="dxa"/>
          </w:tcPr>
          <w:p w14:paraId="7A8C8D21" w14:textId="758EF562" w:rsidR="00DC304D" w:rsidRPr="005C50D0" w:rsidRDefault="00DC304D" w:rsidP="0070540B">
            <w:pPr>
              <w:jc w:val="both"/>
              <w:rPr>
                <w:rFonts w:ascii="Times New Roman" w:eastAsia="Times New Roman" w:hAnsi="Times New Roman" w:cs="Times New Roman"/>
              </w:rPr>
            </w:pPr>
            <w:r w:rsidRPr="005C50D0">
              <w:rPr>
                <w:rFonts w:ascii="Times New Roman" w:eastAsia="Times New Roman" w:hAnsi="Times New Roman" w:cs="Times New Roman"/>
              </w:rPr>
              <w:t>С</w:t>
            </w:r>
            <w:r w:rsidR="0011592E" w:rsidRPr="005C50D0">
              <w:rPr>
                <w:rFonts w:ascii="Times New Roman" w:eastAsia="Times New Roman" w:hAnsi="Times New Roman" w:cs="Times New Roman"/>
              </w:rPr>
              <w:t>ейсмичность до 6 баллов</w:t>
            </w:r>
            <w:r w:rsidRPr="005C50D0">
              <w:rPr>
                <w:rFonts w:ascii="Times New Roman" w:eastAsia="Times New Roman" w:hAnsi="Times New Roman" w:cs="Times New Roman"/>
              </w:rPr>
              <w:t>. Снегопады и морозы, климатические параметры холодного периода года до -43 °C</w:t>
            </w:r>
          </w:p>
        </w:tc>
      </w:tr>
      <w:tr w:rsidR="005C50D0" w:rsidRPr="005C50D0" w14:paraId="443995AF" w14:textId="77777777" w:rsidTr="00685E27">
        <w:tc>
          <w:tcPr>
            <w:tcW w:w="817" w:type="dxa"/>
          </w:tcPr>
          <w:p w14:paraId="48A2B7DD" w14:textId="2B00D9A7" w:rsidR="005D3A26" w:rsidRPr="005C50D0" w:rsidRDefault="009923BC" w:rsidP="00DC304D">
            <w:pPr>
              <w:pBdr>
                <w:top w:val="nil"/>
                <w:left w:val="nil"/>
                <w:bottom w:val="nil"/>
                <w:right w:val="nil"/>
                <w:between w:val="nil"/>
              </w:pBdr>
              <w:spacing w:after="160" w:line="259" w:lineRule="auto"/>
              <w:ind w:left="-57" w:right="-57"/>
              <w:jc w:val="both"/>
              <w:rPr>
                <w:rFonts w:ascii="Times New Roman" w:eastAsia="Times New Roman" w:hAnsi="Times New Roman" w:cs="Times New Roman"/>
              </w:rPr>
            </w:pPr>
            <w:r w:rsidRPr="005C50D0">
              <w:rPr>
                <w:rFonts w:ascii="Times New Roman" w:eastAsia="Times New Roman" w:hAnsi="Times New Roman" w:cs="Times New Roman"/>
              </w:rPr>
              <w:t>1</w:t>
            </w:r>
            <w:r w:rsidR="00DC304D" w:rsidRPr="005C50D0">
              <w:rPr>
                <w:rFonts w:ascii="Times New Roman" w:eastAsia="Times New Roman" w:hAnsi="Times New Roman" w:cs="Times New Roman"/>
              </w:rPr>
              <w:t>0</w:t>
            </w:r>
            <w:r w:rsidRPr="005C50D0">
              <w:rPr>
                <w:rFonts w:ascii="Times New Roman" w:eastAsia="Times New Roman" w:hAnsi="Times New Roman" w:cs="Times New Roman"/>
              </w:rPr>
              <w:t>.4</w:t>
            </w:r>
          </w:p>
        </w:tc>
        <w:tc>
          <w:tcPr>
            <w:tcW w:w="3856" w:type="dxa"/>
          </w:tcPr>
          <w:p w14:paraId="25746A6F"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Принадлежность к опасным производственным объектам</w:t>
            </w:r>
          </w:p>
        </w:tc>
        <w:tc>
          <w:tcPr>
            <w:tcW w:w="6095" w:type="dxa"/>
          </w:tcPr>
          <w:p w14:paraId="7E23F34C" w14:textId="16DC4326" w:rsidR="005D3A26" w:rsidRPr="005C50D0" w:rsidRDefault="0011592E" w:rsidP="0070540B">
            <w:pPr>
              <w:jc w:val="both"/>
              <w:rPr>
                <w:rFonts w:ascii="Times New Roman" w:eastAsia="Times New Roman" w:hAnsi="Times New Roman" w:cs="Times New Roman"/>
              </w:rPr>
            </w:pPr>
            <w:r w:rsidRPr="005C50D0">
              <w:rPr>
                <w:rFonts w:ascii="Times New Roman" w:eastAsia="Times New Roman" w:hAnsi="Times New Roman" w:cs="Times New Roman"/>
              </w:rPr>
              <w:t>Объект не принадлежит к опасным производственным объектам</w:t>
            </w:r>
          </w:p>
        </w:tc>
      </w:tr>
      <w:tr w:rsidR="005C50D0" w:rsidRPr="005C50D0" w14:paraId="7F4184A8" w14:textId="77777777" w:rsidTr="00685E27">
        <w:tc>
          <w:tcPr>
            <w:tcW w:w="817" w:type="dxa"/>
          </w:tcPr>
          <w:p w14:paraId="703023C7" w14:textId="61C2D0BE" w:rsidR="00DC304D" w:rsidRPr="005C50D0" w:rsidRDefault="00DC304D" w:rsidP="00DC304D">
            <w:pPr>
              <w:pBdr>
                <w:top w:val="nil"/>
                <w:left w:val="nil"/>
                <w:bottom w:val="nil"/>
                <w:right w:val="nil"/>
                <w:between w:val="nil"/>
              </w:pBdr>
              <w:spacing w:after="160" w:line="259" w:lineRule="auto"/>
              <w:ind w:left="-57" w:right="-57"/>
              <w:jc w:val="both"/>
              <w:rPr>
                <w:rFonts w:ascii="Times New Roman" w:eastAsia="Times New Roman" w:hAnsi="Times New Roman" w:cs="Times New Roman"/>
              </w:rPr>
            </w:pPr>
            <w:r w:rsidRPr="005C50D0">
              <w:rPr>
                <w:rFonts w:ascii="Times New Roman" w:eastAsia="Times New Roman" w:hAnsi="Times New Roman" w:cs="Times New Roman"/>
              </w:rPr>
              <w:t>10.5</w:t>
            </w:r>
          </w:p>
        </w:tc>
        <w:tc>
          <w:tcPr>
            <w:tcW w:w="3856" w:type="dxa"/>
          </w:tcPr>
          <w:p w14:paraId="01D974E5" w14:textId="77777777" w:rsidR="00DC304D" w:rsidRPr="005C50D0" w:rsidRDefault="00DC304D" w:rsidP="00DC304D">
            <w:pPr>
              <w:rPr>
                <w:rFonts w:ascii="Times New Roman" w:eastAsia="Times New Roman" w:hAnsi="Times New Roman" w:cs="Times New Roman"/>
              </w:rPr>
            </w:pPr>
            <w:r w:rsidRPr="005C50D0">
              <w:rPr>
                <w:rFonts w:ascii="Times New Roman" w:eastAsia="Times New Roman" w:hAnsi="Times New Roman" w:cs="Times New Roman"/>
              </w:rPr>
              <w:t>Пожарная и взрывопожарная опасность</w:t>
            </w:r>
          </w:p>
        </w:tc>
        <w:tc>
          <w:tcPr>
            <w:tcW w:w="6095" w:type="dxa"/>
          </w:tcPr>
          <w:p w14:paraId="0E662260" w14:textId="5B8B5DB7" w:rsidR="00DC304D" w:rsidRPr="005C50D0" w:rsidRDefault="00DC304D" w:rsidP="00DC304D">
            <w:pPr>
              <w:ind w:firstLine="317"/>
              <w:jc w:val="both"/>
              <w:rPr>
                <w:rFonts w:ascii="Times New Roman" w:eastAsia="Times New Roman" w:hAnsi="Times New Roman" w:cs="Times New Roman"/>
              </w:rPr>
            </w:pPr>
            <w:r w:rsidRPr="005C50D0">
              <w:rPr>
                <w:rFonts w:ascii="Times New Roman" w:eastAsia="Times New Roman" w:hAnsi="Times New Roman" w:cs="Times New Roman"/>
              </w:rPr>
              <w:t xml:space="preserve">В ходе проектирования, для помещений (пожарных отсеков), производственного и складского назначения,  выполнить категорирование по взрывопожарной и пожарной опасности,   определение класса зоны в соответствии с главами 5, 7 и 8  Федерального закона от 22.07.2008 № 123-ФЗ  «Технический регламент о требованиях пожарной безопасности» </w:t>
            </w:r>
          </w:p>
        </w:tc>
      </w:tr>
      <w:tr w:rsidR="005C50D0" w:rsidRPr="005C50D0" w14:paraId="79FD696B" w14:textId="77777777" w:rsidTr="00685E27">
        <w:tc>
          <w:tcPr>
            <w:tcW w:w="817" w:type="dxa"/>
          </w:tcPr>
          <w:p w14:paraId="0F8B1253" w14:textId="62E772AD" w:rsidR="00DC304D" w:rsidRPr="005C50D0" w:rsidRDefault="00DC304D" w:rsidP="00DC304D">
            <w:pPr>
              <w:pBdr>
                <w:top w:val="nil"/>
                <w:left w:val="nil"/>
                <w:bottom w:val="nil"/>
                <w:right w:val="nil"/>
                <w:between w:val="nil"/>
              </w:pBdr>
              <w:spacing w:after="160" w:line="259" w:lineRule="auto"/>
              <w:ind w:left="-57" w:right="-57"/>
              <w:jc w:val="both"/>
              <w:rPr>
                <w:rFonts w:ascii="Times New Roman" w:eastAsia="Times New Roman" w:hAnsi="Times New Roman" w:cs="Times New Roman"/>
              </w:rPr>
            </w:pPr>
            <w:r w:rsidRPr="005C50D0">
              <w:rPr>
                <w:rFonts w:ascii="Times New Roman" w:eastAsia="Times New Roman" w:hAnsi="Times New Roman" w:cs="Times New Roman"/>
              </w:rPr>
              <w:t>10.6</w:t>
            </w:r>
          </w:p>
        </w:tc>
        <w:tc>
          <w:tcPr>
            <w:tcW w:w="3856" w:type="dxa"/>
          </w:tcPr>
          <w:p w14:paraId="654AC634" w14:textId="77777777" w:rsidR="00DC304D" w:rsidRPr="005C50D0" w:rsidRDefault="00DC304D" w:rsidP="00DC304D">
            <w:pPr>
              <w:rPr>
                <w:rFonts w:ascii="Times New Roman" w:eastAsia="Times New Roman" w:hAnsi="Times New Roman" w:cs="Times New Roman"/>
              </w:rPr>
            </w:pPr>
            <w:r w:rsidRPr="005C50D0">
              <w:rPr>
                <w:rFonts w:ascii="Times New Roman" w:eastAsia="Times New Roman" w:hAnsi="Times New Roman" w:cs="Times New Roman"/>
              </w:rPr>
              <w:t>Наличие помещений с постоянным пребыванием людей</w:t>
            </w:r>
          </w:p>
        </w:tc>
        <w:tc>
          <w:tcPr>
            <w:tcW w:w="6095" w:type="dxa"/>
          </w:tcPr>
          <w:p w14:paraId="00A2A0BF" w14:textId="1EE7F847" w:rsidR="00DC304D" w:rsidRPr="005C50D0" w:rsidRDefault="00DC304D" w:rsidP="00DC304D">
            <w:pPr>
              <w:jc w:val="both"/>
              <w:rPr>
                <w:rFonts w:ascii="Times New Roman" w:eastAsia="Times New Roman" w:hAnsi="Times New Roman" w:cs="Times New Roman"/>
              </w:rPr>
            </w:pPr>
            <w:r w:rsidRPr="005C50D0">
              <w:rPr>
                <w:rFonts w:ascii="Times New Roman" w:eastAsia="Times New Roman" w:hAnsi="Times New Roman" w:cs="Times New Roman"/>
              </w:rPr>
              <w:t>Да (пост охраны с круглосуточным пребыванием дежурного персонала)</w:t>
            </w:r>
          </w:p>
        </w:tc>
      </w:tr>
      <w:tr w:rsidR="005C50D0" w:rsidRPr="005C50D0" w14:paraId="3442CB31" w14:textId="77777777" w:rsidTr="00685E27">
        <w:tc>
          <w:tcPr>
            <w:tcW w:w="817" w:type="dxa"/>
          </w:tcPr>
          <w:p w14:paraId="09C22A42" w14:textId="5243B66A" w:rsidR="005D3A26" w:rsidRPr="005C50D0" w:rsidRDefault="009923BC" w:rsidP="00DC304D">
            <w:pPr>
              <w:pBdr>
                <w:top w:val="nil"/>
                <w:left w:val="nil"/>
                <w:bottom w:val="nil"/>
                <w:right w:val="nil"/>
                <w:between w:val="nil"/>
              </w:pBdr>
              <w:spacing w:after="160" w:line="259" w:lineRule="auto"/>
              <w:ind w:left="-57" w:right="-57"/>
              <w:jc w:val="both"/>
              <w:rPr>
                <w:rFonts w:ascii="Times New Roman" w:eastAsia="Times New Roman" w:hAnsi="Times New Roman" w:cs="Times New Roman"/>
              </w:rPr>
            </w:pPr>
            <w:r w:rsidRPr="005C50D0">
              <w:rPr>
                <w:rFonts w:ascii="Times New Roman" w:eastAsia="Times New Roman" w:hAnsi="Times New Roman" w:cs="Times New Roman"/>
              </w:rPr>
              <w:t>1</w:t>
            </w:r>
            <w:r w:rsidR="00DC304D" w:rsidRPr="005C50D0">
              <w:rPr>
                <w:rFonts w:ascii="Times New Roman" w:eastAsia="Times New Roman" w:hAnsi="Times New Roman" w:cs="Times New Roman"/>
              </w:rPr>
              <w:t>0</w:t>
            </w:r>
            <w:r w:rsidRPr="005C50D0">
              <w:rPr>
                <w:rFonts w:ascii="Times New Roman" w:eastAsia="Times New Roman" w:hAnsi="Times New Roman" w:cs="Times New Roman"/>
              </w:rPr>
              <w:t>.7</w:t>
            </w:r>
          </w:p>
        </w:tc>
        <w:tc>
          <w:tcPr>
            <w:tcW w:w="3856" w:type="dxa"/>
          </w:tcPr>
          <w:p w14:paraId="78DBD2B5"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Уровень ответственности (устанавливаются согласно пункту 7 части 1 и части 7 статьи 4 Федерального закона от 30 декабря 2009 г. N 384-ФЗ "Технический регламент о безопасности зданий и сооружений"</w:t>
            </w:r>
          </w:p>
        </w:tc>
        <w:tc>
          <w:tcPr>
            <w:tcW w:w="6095" w:type="dxa"/>
          </w:tcPr>
          <w:p w14:paraId="7622E89D" w14:textId="316AB2AA" w:rsidR="005D3A26" w:rsidRPr="005C50D0" w:rsidRDefault="002960C3" w:rsidP="0070540B">
            <w:pPr>
              <w:jc w:val="both"/>
              <w:rPr>
                <w:rFonts w:ascii="Times New Roman" w:eastAsia="Times New Roman" w:hAnsi="Times New Roman" w:cs="Times New Roman"/>
              </w:rPr>
            </w:pPr>
            <w:r w:rsidRPr="005C50D0">
              <w:rPr>
                <w:rFonts w:ascii="Times New Roman" w:eastAsia="Times New Roman" w:hAnsi="Times New Roman" w:cs="Times New Roman"/>
              </w:rPr>
              <w:t xml:space="preserve">Нормальный </w:t>
            </w:r>
          </w:p>
        </w:tc>
      </w:tr>
      <w:tr w:rsidR="005C50D0" w:rsidRPr="005C50D0" w14:paraId="07BFF83E" w14:textId="77777777" w:rsidTr="00685E27">
        <w:tc>
          <w:tcPr>
            <w:tcW w:w="817" w:type="dxa"/>
          </w:tcPr>
          <w:p w14:paraId="0179EFE5" w14:textId="77777777" w:rsidR="005D3A26" w:rsidRPr="005C50D0" w:rsidRDefault="005D3A26" w:rsidP="0070540B">
            <w:pPr>
              <w:numPr>
                <w:ilvl w:val="0"/>
                <w:numId w:val="5"/>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3DF4D68B"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Требования о необходимости соответствия проектной документации обоснованию безопасности опасного производственного объекта</w:t>
            </w:r>
          </w:p>
        </w:tc>
        <w:tc>
          <w:tcPr>
            <w:tcW w:w="6095" w:type="dxa"/>
          </w:tcPr>
          <w:p w14:paraId="74D76EBB" w14:textId="0CAD5E86" w:rsidR="004B02EE" w:rsidRPr="005C50D0" w:rsidRDefault="002960C3" w:rsidP="0070540B">
            <w:pPr>
              <w:jc w:val="both"/>
              <w:rPr>
                <w:rFonts w:ascii="Times New Roman" w:eastAsia="Times New Roman" w:hAnsi="Times New Roman" w:cs="Times New Roman"/>
              </w:rPr>
            </w:pPr>
            <w:r w:rsidRPr="005C50D0">
              <w:rPr>
                <w:rFonts w:ascii="Times New Roman" w:eastAsia="Times New Roman" w:hAnsi="Times New Roman" w:cs="Times New Roman"/>
              </w:rPr>
              <w:t>Не требуется</w:t>
            </w:r>
          </w:p>
        </w:tc>
      </w:tr>
      <w:tr w:rsidR="005C50D0" w:rsidRPr="005C50D0" w14:paraId="7D12144B" w14:textId="77777777" w:rsidTr="00685E27">
        <w:tc>
          <w:tcPr>
            <w:tcW w:w="817" w:type="dxa"/>
          </w:tcPr>
          <w:p w14:paraId="6AA3232F" w14:textId="77777777" w:rsidR="005D3A26" w:rsidRPr="005C50D0" w:rsidRDefault="005D3A26" w:rsidP="0070540B">
            <w:pPr>
              <w:numPr>
                <w:ilvl w:val="0"/>
                <w:numId w:val="5"/>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0F89B8EA"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 xml:space="preserve">Требования к качеству, конкурентоспособности, </w:t>
            </w:r>
            <w:proofErr w:type="spellStart"/>
            <w:r w:rsidRPr="005C50D0">
              <w:rPr>
                <w:rFonts w:ascii="Times New Roman" w:eastAsia="Times New Roman" w:hAnsi="Times New Roman" w:cs="Times New Roman"/>
              </w:rPr>
              <w:t>экологичности</w:t>
            </w:r>
            <w:proofErr w:type="spellEnd"/>
            <w:r w:rsidRPr="005C50D0">
              <w:rPr>
                <w:rFonts w:ascii="Times New Roman" w:eastAsia="Times New Roman" w:hAnsi="Times New Roman" w:cs="Times New Roman"/>
              </w:rPr>
              <w:t xml:space="preserve"> и </w:t>
            </w:r>
            <w:proofErr w:type="spellStart"/>
            <w:r w:rsidRPr="005C50D0">
              <w:rPr>
                <w:rFonts w:ascii="Times New Roman" w:eastAsia="Times New Roman" w:hAnsi="Times New Roman" w:cs="Times New Roman"/>
              </w:rPr>
              <w:t>энергоэффективности</w:t>
            </w:r>
            <w:proofErr w:type="spellEnd"/>
            <w:r w:rsidRPr="005C50D0">
              <w:rPr>
                <w:rFonts w:ascii="Times New Roman" w:eastAsia="Times New Roman" w:hAnsi="Times New Roman" w:cs="Times New Roman"/>
              </w:rPr>
              <w:t xml:space="preserve"> проектных решений</w:t>
            </w:r>
          </w:p>
        </w:tc>
        <w:tc>
          <w:tcPr>
            <w:tcW w:w="6095" w:type="dxa"/>
          </w:tcPr>
          <w:p w14:paraId="1D2086F4" w14:textId="77777777" w:rsidR="00DB73D1" w:rsidRPr="005C50D0" w:rsidRDefault="00DB73D1" w:rsidP="00DB73D1">
            <w:pPr>
              <w:ind w:firstLine="317"/>
              <w:jc w:val="both"/>
              <w:rPr>
                <w:rFonts w:ascii="Times New Roman" w:eastAsia="Times New Roman" w:hAnsi="Times New Roman" w:cs="Times New Roman"/>
              </w:rPr>
            </w:pPr>
            <w:r w:rsidRPr="005C50D0">
              <w:rPr>
                <w:rFonts w:ascii="Times New Roman" w:eastAsia="Times New Roman" w:hAnsi="Times New Roman" w:cs="Times New Roman"/>
              </w:rPr>
              <w:t xml:space="preserve">Обеспечение проектными решениями надежности конструкций с соблюдением требований норм безопасности при эксплуатации здания, пожарной безопасности. </w:t>
            </w:r>
          </w:p>
          <w:p w14:paraId="03E60C6C" w14:textId="77777777" w:rsidR="00DB73D1" w:rsidRPr="005C50D0" w:rsidRDefault="00DB73D1" w:rsidP="00DB73D1">
            <w:pPr>
              <w:ind w:firstLine="317"/>
              <w:jc w:val="both"/>
              <w:rPr>
                <w:rFonts w:ascii="Times New Roman" w:eastAsia="Times New Roman" w:hAnsi="Times New Roman" w:cs="Times New Roman"/>
              </w:rPr>
            </w:pPr>
            <w:r w:rsidRPr="005C50D0">
              <w:rPr>
                <w:rFonts w:ascii="Times New Roman" w:eastAsia="Times New Roman" w:hAnsi="Times New Roman" w:cs="Times New Roman"/>
              </w:rPr>
              <w:t>По результатам проведения инженерных обследований выполнить при необходимости усиление несущих конструкций здания.</w:t>
            </w:r>
          </w:p>
          <w:p w14:paraId="2B772D2E" w14:textId="77777777" w:rsidR="00DB73D1" w:rsidRPr="005C50D0" w:rsidRDefault="00DB73D1" w:rsidP="00DB73D1">
            <w:pPr>
              <w:ind w:firstLine="317"/>
              <w:jc w:val="both"/>
              <w:rPr>
                <w:rFonts w:ascii="Times New Roman" w:eastAsia="Times New Roman" w:hAnsi="Times New Roman" w:cs="Times New Roman"/>
              </w:rPr>
            </w:pPr>
            <w:r w:rsidRPr="005C50D0">
              <w:rPr>
                <w:rFonts w:ascii="Times New Roman" w:eastAsia="Times New Roman" w:hAnsi="Times New Roman" w:cs="Times New Roman"/>
              </w:rPr>
              <w:t>Принимаемые технические решения не должны искажать внешний облик объекта.</w:t>
            </w:r>
          </w:p>
          <w:p w14:paraId="160CFC0E" w14:textId="77777777" w:rsidR="00DB73D1" w:rsidRPr="005C50D0" w:rsidRDefault="00DB73D1" w:rsidP="00DB73D1">
            <w:pPr>
              <w:ind w:firstLine="317"/>
              <w:jc w:val="both"/>
              <w:rPr>
                <w:rFonts w:ascii="Times New Roman" w:eastAsia="Times New Roman" w:hAnsi="Times New Roman" w:cs="Times New Roman"/>
              </w:rPr>
            </w:pPr>
            <w:r w:rsidRPr="005C50D0">
              <w:rPr>
                <w:rFonts w:ascii="Times New Roman" w:eastAsia="Times New Roman" w:hAnsi="Times New Roman" w:cs="Times New Roman"/>
              </w:rPr>
              <w:t>Проектную документацию разработать в объеме необходимом для проведения всего комплекса строительно-монтажных работ по объекту при проведении капитального ремонта.</w:t>
            </w:r>
          </w:p>
          <w:p w14:paraId="0B2E5D5C" w14:textId="77777777" w:rsidR="00DB73D1" w:rsidRPr="005C50D0" w:rsidRDefault="00DB73D1" w:rsidP="00DB73D1">
            <w:pPr>
              <w:ind w:firstLine="317"/>
              <w:jc w:val="both"/>
              <w:rPr>
                <w:rFonts w:ascii="Times New Roman" w:eastAsia="Times New Roman" w:hAnsi="Times New Roman" w:cs="Times New Roman"/>
              </w:rPr>
            </w:pPr>
            <w:r w:rsidRPr="005C50D0">
              <w:rPr>
                <w:rFonts w:ascii="Times New Roman" w:eastAsia="Times New Roman" w:hAnsi="Times New Roman" w:cs="Times New Roman"/>
              </w:rPr>
              <w:t>Проектная документация и принятые в ней решения должны соответствовать установленным требованиям законодательства Российской Федерации в том числе и не ограничиваясь:</w:t>
            </w:r>
          </w:p>
          <w:p w14:paraId="0CC055B6" w14:textId="77777777" w:rsidR="00DB73D1" w:rsidRPr="005C50D0" w:rsidRDefault="00DB73D1" w:rsidP="00DB73D1">
            <w:pPr>
              <w:pStyle w:val="a8"/>
              <w:numPr>
                <w:ilvl w:val="0"/>
                <w:numId w:val="14"/>
              </w:numPr>
              <w:spacing w:after="0" w:line="240" w:lineRule="auto"/>
              <w:ind w:left="0" w:firstLine="317"/>
              <w:rPr>
                <w:sz w:val="22"/>
                <w:szCs w:val="22"/>
              </w:rPr>
            </w:pPr>
            <w:r w:rsidRPr="005C50D0">
              <w:rPr>
                <w:sz w:val="22"/>
                <w:szCs w:val="22"/>
              </w:rPr>
              <w:t xml:space="preserve">Градостроительный кодекс Российской Федерации от 29.12.2004 № 190-ФЗ </w:t>
            </w:r>
          </w:p>
          <w:p w14:paraId="49A4DEF0" w14:textId="77777777" w:rsidR="00DB73D1" w:rsidRPr="005C50D0" w:rsidRDefault="00DB73D1" w:rsidP="00DB73D1">
            <w:pPr>
              <w:pStyle w:val="a8"/>
              <w:numPr>
                <w:ilvl w:val="0"/>
                <w:numId w:val="14"/>
              </w:numPr>
              <w:spacing w:after="0" w:line="240" w:lineRule="auto"/>
              <w:ind w:left="0" w:firstLine="317"/>
              <w:rPr>
                <w:sz w:val="22"/>
                <w:szCs w:val="22"/>
              </w:rPr>
            </w:pPr>
            <w:r w:rsidRPr="005C50D0">
              <w:rPr>
                <w:sz w:val="22"/>
                <w:szCs w:val="22"/>
              </w:rPr>
              <w:t>Федерального закона от 30.12.2009 № 384-ФЗ «Технический регламент о безопасности зданий и сооружений».</w:t>
            </w:r>
          </w:p>
          <w:p w14:paraId="55098364" w14:textId="77777777" w:rsidR="00DB73D1" w:rsidRPr="005C50D0" w:rsidRDefault="00DB73D1" w:rsidP="00DB73D1">
            <w:pPr>
              <w:pStyle w:val="a8"/>
              <w:numPr>
                <w:ilvl w:val="0"/>
                <w:numId w:val="14"/>
              </w:numPr>
              <w:spacing w:after="0" w:line="240" w:lineRule="auto"/>
              <w:ind w:left="0" w:firstLine="317"/>
              <w:rPr>
                <w:sz w:val="22"/>
                <w:szCs w:val="22"/>
              </w:rPr>
            </w:pPr>
            <w:r w:rsidRPr="005C50D0">
              <w:rPr>
                <w:sz w:val="22"/>
                <w:szCs w:val="22"/>
              </w:rPr>
              <w:t>Закон Российской Федерации от 22.07.2008 № 123-ФЗ «Технический регламент о требованиях пожарной безопасности»;</w:t>
            </w:r>
          </w:p>
          <w:p w14:paraId="690263E0" w14:textId="77777777" w:rsidR="00DB73D1" w:rsidRPr="005C50D0" w:rsidRDefault="00DB73D1" w:rsidP="00DB73D1">
            <w:pPr>
              <w:pStyle w:val="a8"/>
              <w:numPr>
                <w:ilvl w:val="0"/>
                <w:numId w:val="14"/>
              </w:numPr>
              <w:spacing w:after="0" w:line="240" w:lineRule="auto"/>
              <w:ind w:left="0" w:firstLine="317"/>
              <w:rPr>
                <w:sz w:val="22"/>
                <w:szCs w:val="22"/>
              </w:rPr>
            </w:pPr>
            <w:r w:rsidRPr="005C50D0">
              <w:rPr>
                <w:sz w:val="22"/>
                <w:szCs w:val="22"/>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1BBE6C55" w14:textId="77777777" w:rsidR="00DB73D1" w:rsidRPr="005C50D0" w:rsidRDefault="00DB73D1" w:rsidP="00DB73D1">
            <w:pPr>
              <w:pStyle w:val="a8"/>
              <w:numPr>
                <w:ilvl w:val="0"/>
                <w:numId w:val="14"/>
              </w:numPr>
              <w:spacing w:after="0" w:line="240" w:lineRule="auto"/>
              <w:ind w:left="0" w:firstLine="317"/>
              <w:rPr>
                <w:sz w:val="22"/>
                <w:szCs w:val="22"/>
              </w:rPr>
            </w:pPr>
            <w:r w:rsidRPr="005C50D0">
              <w:rPr>
                <w:sz w:val="22"/>
                <w:szCs w:val="22"/>
              </w:rPr>
              <w:t>Постановления Правительства РФ от 16.09.2020             № 1479 «Об утверждении правил противопожарного режима в Российской Федерации».</w:t>
            </w:r>
          </w:p>
          <w:p w14:paraId="734EB831" w14:textId="77777777" w:rsidR="00DB73D1" w:rsidRPr="005C50D0" w:rsidRDefault="00DB73D1" w:rsidP="00DB73D1">
            <w:pPr>
              <w:pStyle w:val="a8"/>
              <w:numPr>
                <w:ilvl w:val="0"/>
                <w:numId w:val="14"/>
              </w:numPr>
              <w:spacing w:after="0" w:line="240" w:lineRule="auto"/>
              <w:ind w:left="0" w:firstLine="317"/>
              <w:rPr>
                <w:sz w:val="22"/>
                <w:szCs w:val="22"/>
              </w:rPr>
            </w:pPr>
            <w:r w:rsidRPr="005C50D0">
              <w:rPr>
                <w:sz w:val="22"/>
                <w:szCs w:val="22"/>
              </w:rPr>
              <w:t>Постановление Правительства РФ от 16.02.2008 № 87 «О составе разделов проектной документации и требованиях к их содержанию».</w:t>
            </w:r>
          </w:p>
          <w:p w14:paraId="2DFD1C4C" w14:textId="77777777" w:rsidR="00DB73D1" w:rsidRPr="005C50D0" w:rsidRDefault="00DB73D1" w:rsidP="00DB73D1">
            <w:pPr>
              <w:pStyle w:val="a8"/>
              <w:numPr>
                <w:ilvl w:val="0"/>
                <w:numId w:val="14"/>
              </w:numPr>
              <w:spacing w:after="0" w:line="240" w:lineRule="auto"/>
              <w:ind w:left="0" w:firstLine="317"/>
              <w:rPr>
                <w:sz w:val="22"/>
                <w:szCs w:val="22"/>
              </w:rPr>
            </w:pPr>
            <w:r w:rsidRPr="005C50D0">
              <w:rPr>
                <w:sz w:val="22"/>
                <w:szCs w:val="22"/>
              </w:rPr>
              <w:t xml:space="preserve">Приказ </w:t>
            </w:r>
            <w:proofErr w:type="spellStart"/>
            <w:r w:rsidRPr="005C50D0">
              <w:rPr>
                <w:sz w:val="22"/>
                <w:szCs w:val="22"/>
              </w:rPr>
              <w:t>Госкомархитектуры</w:t>
            </w:r>
            <w:proofErr w:type="spellEnd"/>
            <w:r w:rsidRPr="005C50D0">
              <w:rPr>
                <w:sz w:val="22"/>
                <w:szCs w:val="22"/>
              </w:rPr>
              <w:t xml:space="preserve"> от 23.11.1988 № 312 «Об утверждении ведомственных строительных норм </w:t>
            </w:r>
            <w:proofErr w:type="spellStart"/>
            <w:r w:rsidRPr="005C50D0">
              <w:rPr>
                <w:sz w:val="22"/>
                <w:szCs w:val="22"/>
              </w:rPr>
              <w:t>Госкомархитектуры</w:t>
            </w:r>
            <w:proofErr w:type="spellEnd"/>
            <w:r w:rsidRPr="005C50D0">
              <w:rPr>
                <w:sz w:val="22"/>
                <w:szCs w:val="22"/>
              </w:rPr>
              <w:t xml:space="preserve">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 (р)).</w:t>
            </w:r>
          </w:p>
          <w:p w14:paraId="62336A0C" w14:textId="77777777" w:rsidR="00DB73D1" w:rsidRPr="005C50D0" w:rsidRDefault="00DB73D1" w:rsidP="00DB73D1">
            <w:pPr>
              <w:pStyle w:val="a8"/>
              <w:numPr>
                <w:ilvl w:val="0"/>
                <w:numId w:val="14"/>
              </w:numPr>
              <w:spacing w:after="0" w:line="240" w:lineRule="auto"/>
              <w:ind w:left="0" w:firstLine="317"/>
              <w:rPr>
                <w:sz w:val="22"/>
                <w:szCs w:val="22"/>
              </w:rPr>
            </w:pPr>
            <w:r w:rsidRPr="005C50D0">
              <w:rPr>
                <w:sz w:val="22"/>
                <w:szCs w:val="22"/>
              </w:rPr>
              <w:t>Постановление Правительства РФ от 16.05.2022 № 881 «Об осуществлении замены и (или) восстановления несущих строительных конструкций объекта капитального строительства при проведении капитального ремонта зданий, сооружений».</w:t>
            </w:r>
          </w:p>
          <w:p w14:paraId="6978316A" w14:textId="77777777" w:rsidR="00DB73D1" w:rsidRPr="005C50D0" w:rsidRDefault="00DB73D1" w:rsidP="00DB73D1">
            <w:pPr>
              <w:pStyle w:val="a8"/>
              <w:numPr>
                <w:ilvl w:val="0"/>
                <w:numId w:val="14"/>
              </w:numPr>
              <w:spacing w:after="0" w:line="240" w:lineRule="auto"/>
              <w:ind w:left="0" w:firstLine="317"/>
              <w:rPr>
                <w:sz w:val="22"/>
                <w:szCs w:val="22"/>
              </w:rPr>
            </w:pPr>
            <w:r w:rsidRPr="005C50D0">
              <w:rPr>
                <w:sz w:val="22"/>
                <w:szCs w:val="22"/>
              </w:rPr>
              <w:t>СП 118.13330.2022 «СНиП 31-06-2009 Общественные здания и сооружения».</w:t>
            </w:r>
          </w:p>
          <w:p w14:paraId="430C8E4B" w14:textId="77777777" w:rsidR="00DB73D1" w:rsidRPr="005C50D0" w:rsidRDefault="00DB73D1" w:rsidP="00DB73D1">
            <w:pPr>
              <w:pStyle w:val="a8"/>
              <w:numPr>
                <w:ilvl w:val="0"/>
                <w:numId w:val="14"/>
              </w:numPr>
              <w:spacing w:after="0" w:line="240" w:lineRule="auto"/>
              <w:ind w:left="0" w:firstLine="317"/>
              <w:rPr>
                <w:sz w:val="22"/>
                <w:szCs w:val="22"/>
              </w:rPr>
            </w:pPr>
            <w:r w:rsidRPr="005C50D0">
              <w:rPr>
                <w:sz w:val="22"/>
                <w:szCs w:val="22"/>
              </w:rPr>
              <w:t>СП 1.13130.2020. Свод правил. Системы противопожарной защиты. Эвакуационные пути и выходы» (утв. Приказом МЧС России от 19.03.2020 № 194).</w:t>
            </w:r>
          </w:p>
          <w:p w14:paraId="53BBA478" w14:textId="77777777" w:rsidR="00DB73D1" w:rsidRPr="005C50D0" w:rsidRDefault="00DB73D1" w:rsidP="00DB73D1">
            <w:pPr>
              <w:pStyle w:val="a8"/>
              <w:numPr>
                <w:ilvl w:val="0"/>
                <w:numId w:val="14"/>
              </w:numPr>
              <w:spacing w:after="0" w:line="240" w:lineRule="auto"/>
              <w:ind w:left="0" w:firstLine="317"/>
              <w:rPr>
                <w:sz w:val="22"/>
                <w:szCs w:val="22"/>
              </w:rPr>
            </w:pPr>
            <w:r w:rsidRPr="005C50D0">
              <w:rPr>
                <w:sz w:val="22"/>
                <w:szCs w:val="22"/>
              </w:rPr>
              <w:t>Приказ МЧС России от 12.03.2020 № 151 «Об утверждении свода правил СП 2.13130 «Системы противопожарной защиты. Обеспечение огнестойкости объектов защиты» (вместе с СП 2.13130.2020. Свод правил. Системы противопожарной защиты. Обеспечение огнестойкости объектов защиты».</w:t>
            </w:r>
          </w:p>
          <w:p w14:paraId="60A16589" w14:textId="77777777" w:rsidR="00DB73D1" w:rsidRPr="005C50D0" w:rsidRDefault="00DB73D1" w:rsidP="00DB73D1">
            <w:pPr>
              <w:pStyle w:val="a8"/>
              <w:numPr>
                <w:ilvl w:val="0"/>
                <w:numId w:val="14"/>
              </w:numPr>
              <w:spacing w:after="0" w:line="240" w:lineRule="auto"/>
              <w:ind w:left="0" w:firstLine="317"/>
              <w:rPr>
                <w:sz w:val="22"/>
                <w:szCs w:val="22"/>
              </w:rPr>
            </w:pPr>
            <w:r w:rsidRPr="005C50D0">
              <w:t xml:space="preserve">СП 3.13130.2026 «Системы противопожарной защиты. Система оповещения и управления эвакуацией людей при пожаре. Требования пожарной </w:t>
            </w:r>
            <w:r w:rsidRPr="005C50D0">
              <w:lastRenderedPageBreak/>
              <w:t>безопасности», вступающим в силу с 01.06.2026 и утвержденного приказом МЧС России от 26.02.2026 № 133.</w:t>
            </w:r>
          </w:p>
          <w:p w14:paraId="2AC11FB9" w14:textId="77777777" w:rsidR="00DB73D1" w:rsidRPr="005C50D0" w:rsidRDefault="00DB73D1" w:rsidP="00DB73D1">
            <w:pPr>
              <w:pStyle w:val="a8"/>
              <w:numPr>
                <w:ilvl w:val="0"/>
                <w:numId w:val="14"/>
              </w:numPr>
              <w:spacing w:after="0" w:line="240" w:lineRule="auto"/>
              <w:ind w:left="0" w:firstLine="317"/>
              <w:rPr>
                <w:sz w:val="22"/>
                <w:szCs w:val="22"/>
              </w:rPr>
            </w:pPr>
            <w:r w:rsidRPr="005C50D0">
              <w:rPr>
                <w:sz w:val="22"/>
                <w:szCs w:val="22"/>
              </w:rPr>
              <w:t>СП 6.13130.2021 «Системы противопожарной защиты. Электроустановки низковольтные. Требования пожарной безопасности».</w:t>
            </w:r>
          </w:p>
          <w:p w14:paraId="4DEAC5B6" w14:textId="77777777" w:rsidR="00DB73D1" w:rsidRPr="005C50D0" w:rsidRDefault="00DB73D1" w:rsidP="00DB73D1">
            <w:pPr>
              <w:pStyle w:val="a8"/>
              <w:numPr>
                <w:ilvl w:val="0"/>
                <w:numId w:val="14"/>
              </w:numPr>
              <w:spacing w:after="0" w:line="240" w:lineRule="auto"/>
              <w:ind w:left="0" w:firstLine="317"/>
              <w:rPr>
                <w:sz w:val="22"/>
                <w:szCs w:val="22"/>
              </w:rPr>
            </w:pPr>
            <w:r w:rsidRPr="005C50D0">
              <w:rPr>
                <w:sz w:val="22"/>
                <w:szCs w:val="22"/>
              </w:rPr>
              <w:t>СП 12.13130.2009 «Определение категорий помещений, зданий и наружных установок по взрывопожарной и пожарной опасности».</w:t>
            </w:r>
          </w:p>
          <w:p w14:paraId="42AFB839" w14:textId="77777777" w:rsidR="00DB73D1" w:rsidRPr="005C50D0" w:rsidRDefault="00DB73D1" w:rsidP="00DB73D1">
            <w:pPr>
              <w:pStyle w:val="a8"/>
              <w:numPr>
                <w:ilvl w:val="0"/>
                <w:numId w:val="14"/>
              </w:numPr>
              <w:spacing w:after="0" w:line="240" w:lineRule="auto"/>
              <w:ind w:left="0" w:firstLine="317"/>
              <w:rPr>
                <w:sz w:val="22"/>
                <w:szCs w:val="22"/>
              </w:rPr>
            </w:pPr>
            <w:r w:rsidRPr="005C50D0">
              <w:rPr>
                <w:sz w:val="22"/>
                <w:szCs w:val="22"/>
              </w:rPr>
              <w:t>СП 30.13330.2020 «СНиП 2.04.01-85* Внутренний водопровод и канализация зданий»;</w:t>
            </w:r>
          </w:p>
          <w:p w14:paraId="6A3B4C21" w14:textId="77777777" w:rsidR="00DB73D1" w:rsidRPr="005C50D0" w:rsidRDefault="00DB73D1" w:rsidP="00DB73D1">
            <w:pPr>
              <w:pStyle w:val="a8"/>
              <w:numPr>
                <w:ilvl w:val="0"/>
                <w:numId w:val="14"/>
              </w:numPr>
              <w:spacing w:after="0" w:line="240" w:lineRule="auto"/>
              <w:ind w:left="0" w:firstLine="317"/>
              <w:rPr>
                <w:sz w:val="22"/>
                <w:szCs w:val="22"/>
              </w:rPr>
            </w:pPr>
            <w:r w:rsidRPr="005C50D0">
              <w:rPr>
                <w:sz w:val="22"/>
                <w:szCs w:val="22"/>
              </w:rPr>
              <w:t>СП 256.1325800.2016 «Электроустановки жилых и общественных зданий. Правила проектирования и монтажа» (Приказ Минстроя России от 29.08.2016  № 602/</w:t>
            </w:r>
            <w:proofErr w:type="spellStart"/>
            <w:proofErr w:type="gramStart"/>
            <w:r w:rsidRPr="005C50D0">
              <w:rPr>
                <w:sz w:val="22"/>
                <w:szCs w:val="22"/>
              </w:rPr>
              <w:t>пр</w:t>
            </w:r>
            <w:proofErr w:type="spellEnd"/>
            <w:proofErr w:type="gramEnd"/>
            <w:r w:rsidRPr="005C50D0">
              <w:rPr>
                <w:sz w:val="22"/>
                <w:szCs w:val="22"/>
              </w:rPr>
              <w:t>);</w:t>
            </w:r>
          </w:p>
          <w:p w14:paraId="7FE47DA1" w14:textId="77777777" w:rsidR="00DB73D1" w:rsidRPr="005C50D0" w:rsidRDefault="00DB73D1" w:rsidP="00DB73D1">
            <w:pPr>
              <w:pStyle w:val="a8"/>
              <w:numPr>
                <w:ilvl w:val="0"/>
                <w:numId w:val="14"/>
              </w:numPr>
              <w:spacing w:after="0" w:line="240" w:lineRule="auto"/>
              <w:ind w:left="0" w:firstLine="317"/>
              <w:rPr>
                <w:sz w:val="22"/>
                <w:szCs w:val="22"/>
              </w:rPr>
            </w:pPr>
            <w:r w:rsidRPr="005C50D0">
              <w:rPr>
                <w:sz w:val="22"/>
                <w:szCs w:val="22"/>
              </w:rPr>
              <w:t>СП 52.13330.2016 «СНиП 23-05-95* Естественное и искусственное освещение»;</w:t>
            </w:r>
          </w:p>
          <w:p w14:paraId="7BB47C0D" w14:textId="77777777" w:rsidR="00DB73D1" w:rsidRPr="005C50D0" w:rsidRDefault="00DB73D1" w:rsidP="00DB73D1">
            <w:pPr>
              <w:pStyle w:val="a8"/>
              <w:numPr>
                <w:ilvl w:val="0"/>
                <w:numId w:val="14"/>
              </w:numPr>
              <w:spacing w:after="0" w:line="240" w:lineRule="auto"/>
              <w:ind w:left="0" w:firstLine="317"/>
              <w:rPr>
                <w:sz w:val="22"/>
                <w:szCs w:val="22"/>
              </w:rPr>
            </w:pPr>
            <w:r w:rsidRPr="005C50D0">
              <w:rPr>
                <w:sz w:val="22"/>
                <w:szCs w:val="22"/>
              </w:rPr>
              <w:t>СП 7.13130.2013 «Отопление, вентиляция и кондиционирование. Требования пожарной безопасности».</w:t>
            </w:r>
          </w:p>
          <w:p w14:paraId="5607F495" w14:textId="77777777" w:rsidR="00DB73D1" w:rsidRPr="005C50D0" w:rsidRDefault="00DB73D1" w:rsidP="00DB73D1">
            <w:pPr>
              <w:pStyle w:val="a8"/>
              <w:numPr>
                <w:ilvl w:val="0"/>
                <w:numId w:val="14"/>
              </w:numPr>
              <w:spacing w:after="0" w:line="240" w:lineRule="auto"/>
              <w:ind w:left="0" w:firstLine="317"/>
              <w:rPr>
                <w:sz w:val="22"/>
                <w:szCs w:val="22"/>
              </w:rPr>
            </w:pPr>
            <w:r w:rsidRPr="005C50D0">
              <w:rPr>
                <w:sz w:val="22"/>
                <w:szCs w:val="22"/>
              </w:rPr>
              <w:t>СП 60.13330.2020 «СНиП 41-01-2003 Отопление, вентиляция и кондиционирование воздуха»;</w:t>
            </w:r>
          </w:p>
          <w:p w14:paraId="0A3EEDB2" w14:textId="77777777" w:rsidR="00DB73D1" w:rsidRPr="005C50D0" w:rsidRDefault="00DB73D1" w:rsidP="00DB73D1">
            <w:pPr>
              <w:pStyle w:val="a8"/>
              <w:numPr>
                <w:ilvl w:val="0"/>
                <w:numId w:val="14"/>
              </w:numPr>
              <w:spacing w:after="0" w:line="240" w:lineRule="auto"/>
              <w:ind w:left="0" w:firstLine="317"/>
              <w:rPr>
                <w:sz w:val="22"/>
                <w:szCs w:val="22"/>
              </w:rPr>
            </w:pPr>
            <w:r w:rsidRPr="005C50D0">
              <w:rPr>
                <w:sz w:val="22"/>
                <w:szCs w:val="22"/>
              </w:rPr>
              <w:t>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 (с Изменением № 1).</w:t>
            </w:r>
          </w:p>
          <w:p w14:paraId="2B3178EB" w14:textId="77777777" w:rsidR="00DB73D1" w:rsidRPr="005C50D0" w:rsidRDefault="00DB73D1" w:rsidP="00DB73D1">
            <w:pPr>
              <w:pStyle w:val="a8"/>
              <w:numPr>
                <w:ilvl w:val="0"/>
                <w:numId w:val="14"/>
              </w:numPr>
              <w:spacing w:after="0" w:line="240" w:lineRule="auto"/>
              <w:ind w:left="0" w:firstLine="317"/>
              <w:rPr>
                <w:sz w:val="22"/>
                <w:szCs w:val="22"/>
              </w:rPr>
            </w:pPr>
            <w:r w:rsidRPr="005C50D0">
              <w:rPr>
                <w:sz w:val="22"/>
                <w:szCs w:val="22"/>
              </w:rPr>
              <w:t>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 (с Изменением № 1).</w:t>
            </w:r>
          </w:p>
          <w:p w14:paraId="23F88C24" w14:textId="77777777" w:rsidR="00DB73D1" w:rsidRPr="005C50D0" w:rsidRDefault="00DB73D1" w:rsidP="00DB73D1">
            <w:pPr>
              <w:pStyle w:val="a8"/>
              <w:numPr>
                <w:ilvl w:val="0"/>
                <w:numId w:val="14"/>
              </w:numPr>
              <w:spacing w:after="0" w:line="240" w:lineRule="auto"/>
              <w:ind w:left="0" w:firstLine="317"/>
              <w:rPr>
                <w:sz w:val="22"/>
                <w:szCs w:val="22"/>
              </w:rPr>
            </w:pPr>
            <w:r w:rsidRPr="005C50D0">
              <w:rPr>
                <w:sz w:val="22"/>
                <w:szCs w:val="22"/>
              </w:rPr>
              <w:t>СП 59.13330.2020 «СНиП 35-01-2001 Доступность зданий и сооружений для маломобильных групп населения»;</w:t>
            </w:r>
          </w:p>
          <w:p w14:paraId="11250078" w14:textId="77777777" w:rsidR="00DB73D1" w:rsidRPr="005C50D0" w:rsidRDefault="00DB73D1" w:rsidP="00DB73D1">
            <w:pPr>
              <w:pStyle w:val="a8"/>
              <w:numPr>
                <w:ilvl w:val="0"/>
                <w:numId w:val="14"/>
              </w:numPr>
              <w:spacing w:after="0" w:line="240" w:lineRule="auto"/>
              <w:ind w:left="0" w:firstLine="317"/>
              <w:rPr>
                <w:sz w:val="22"/>
                <w:szCs w:val="22"/>
              </w:rPr>
            </w:pPr>
            <w:r w:rsidRPr="005C50D0">
              <w:rPr>
                <w:sz w:val="22"/>
                <w:szCs w:val="22"/>
              </w:rPr>
              <w:t>Требования к антитеррористической защищенности объектов (территорий) Министерства науки и высшего образования Российской Федерации, его территориальных органов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утвержденные постановлением Правительства Российской Федерации от 07.11.2019 № 1421;</w:t>
            </w:r>
          </w:p>
          <w:p w14:paraId="538FC8B2" w14:textId="77777777" w:rsidR="00DB73D1" w:rsidRPr="005C50D0" w:rsidRDefault="00DB73D1" w:rsidP="00DB73D1">
            <w:pPr>
              <w:pStyle w:val="a8"/>
              <w:numPr>
                <w:ilvl w:val="0"/>
                <w:numId w:val="14"/>
              </w:numPr>
              <w:spacing w:after="0" w:line="240" w:lineRule="auto"/>
              <w:ind w:left="0" w:firstLine="317"/>
              <w:rPr>
                <w:sz w:val="22"/>
                <w:szCs w:val="22"/>
              </w:rPr>
            </w:pPr>
            <w:r w:rsidRPr="005C50D0">
              <w:rPr>
                <w:sz w:val="22"/>
                <w:szCs w:val="22"/>
              </w:rPr>
              <w:t xml:space="preserve">ГОСТ </w:t>
            </w:r>
            <w:proofErr w:type="gramStart"/>
            <w:r w:rsidRPr="005C50D0">
              <w:rPr>
                <w:sz w:val="22"/>
                <w:szCs w:val="22"/>
              </w:rPr>
              <w:t>Р</w:t>
            </w:r>
            <w:proofErr w:type="gramEnd"/>
            <w:r w:rsidRPr="005C50D0">
              <w:rPr>
                <w:sz w:val="22"/>
                <w:szCs w:val="22"/>
              </w:rPr>
              <w:t xml:space="preserve"> 51241-2008 </w:t>
            </w:r>
            <w:r w:rsidRPr="005C50D0">
              <w:t xml:space="preserve"> «Средства и системы контроля и управления доступом. Классификация. Общие технические требования. Методы испытаний»</w:t>
            </w:r>
            <w:r w:rsidRPr="005C50D0">
              <w:rPr>
                <w:sz w:val="22"/>
                <w:szCs w:val="22"/>
              </w:rPr>
              <w:t>;</w:t>
            </w:r>
          </w:p>
          <w:p w14:paraId="4E132AFB" w14:textId="77777777" w:rsidR="00DB73D1" w:rsidRPr="005C50D0" w:rsidRDefault="00DB73D1" w:rsidP="00DB73D1">
            <w:pPr>
              <w:pStyle w:val="a8"/>
              <w:numPr>
                <w:ilvl w:val="0"/>
                <w:numId w:val="14"/>
              </w:numPr>
              <w:spacing w:after="0" w:line="240" w:lineRule="auto"/>
              <w:ind w:left="0" w:firstLine="317"/>
              <w:rPr>
                <w:sz w:val="22"/>
                <w:szCs w:val="22"/>
              </w:rPr>
            </w:pPr>
            <w:r w:rsidRPr="005C50D0">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5064C29D" w14:textId="77777777" w:rsidR="00DB73D1" w:rsidRPr="005C50D0" w:rsidRDefault="00DB73D1" w:rsidP="00DB73D1">
            <w:pPr>
              <w:pStyle w:val="a8"/>
              <w:numPr>
                <w:ilvl w:val="0"/>
                <w:numId w:val="14"/>
              </w:numPr>
              <w:spacing w:after="0" w:line="240" w:lineRule="auto"/>
              <w:ind w:left="0" w:firstLine="317"/>
            </w:pPr>
            <w:r w:rsidRPr="005C50D0">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48ADC4C" w14:textId="77777777" w:rsidR="00DB73D1" w:rsidRPr="005C50D0" w:rsidRDefault="00DB73D1" w:rsidP="00DB73D1">
            <w:pPr>
              <w:pStyle w:val="a8"/>
              <w:numPr>
                <w:ilvl w:val="0"/>
                <w:numId w:val="14"/>
              </w:numPr>
              <w:spacing w:after="0" w:line="240" w:lineRule="auto"/>
              <w:ind w:left="0" w:firstLine="317"/>
              <w:rPr>
                <w:sz w:val="20"/>
                <w:szCs w:val="22"/>
              </w:rPr>
            </w:pPr>
            <w:r w:rsidRPr="005C50D0">
              <w:rPr>
                <w:sz w:val="22"/>
              </w:rPr>
              <w:t>«Стандарт капитального ремонта студенческого общежития» № МН-4/291-АГ от 13.03.2026.</w:t>
            </w:r>
          </w:p>
          <w:p w14:paraId="1E323298" w14:textId="77777777" w:rsidR="00DB73D1" w:rsidRPr="005C50D0" w:rsidRDefault="00DB73D1" w:rsidP="00DB73D1">
            <w:pPr>
              <w:ind w:firstLine="317"/>
              <w:jc w:val="both"/>
              <w:rPr>
                <w:rFonts w:ascii="Times New Roman" w:eastAsia="Times New Roman" w:hAnsi="Times New Roman" w:cs="Times New Roman"/>
              </w:rPr>
            </w:pPr>
            <w:r w:rsidRPr="005C50D0">
              <w:rPr>
                <w:rFonts w:ascii="Times New Roman" w:eastAsia="Times New Roman" w:hAnsi="Times New Roman" w:cs="Times New Roman"/>
              </w:rPr>
              <w:t xml:space="preserve">Выполнить в соответствии с требованиями ГОСТ Р 21.101-2020 «Система проектной документации для строительства. Основные требования к проектной и рабочей документации» и Постановления Правительства  Российской </w:t>
            </w:r>
            <w:r w:rsidRPr="005C50D0">
              <w:rPr>
                <w:rFonts w:ascii="Times New Roman" w:eastAsia="Times New Roman" w:hAnsi="Times New Roman" w:cs="Times New Roman"/>
              </w:rPr>
              <w:lastRenderedPageBreak/>
              <w:t>Федерации от 16.02.2008 № 87 «О составе разделов проектной документации и требованиях к их содержанию».</w:t>
            </w:r>
            <w:r w:rsidRPr="005C50D0">
              <w:t xml:space="preserve"> </w:t>
            </w:r>
            <w:r w:rsidRPr="005C50D0">
              <w:rPr>
                <w:rFonts w:ascii="Times New Roman" w:eastAsia="Times New Roman" w:hAnsi="Times New Roman" w:cs="Times New Roman"/>
              </w:rPr>
              <w:t>В дополнение к основным требованиям к Проектной документации Исполнитель готовит детализированные проектные решения с необходимыми спецификациями в количестве достаточном для выполнения ремонта.</w:t>
            </w:r>
          </w:p>
          <w:p w14:paraId="1CB23E70" w14:textId="06CBA2AD" w:rsidR="005D3A26" w:rsidRPr="005C50D0" w:rsidRDefault="00DB73D1" w:rsidP="00DB73D1">
            <w:pPr>
              <w:ind w:firstLine="317"/>
              <w:jc w:val="both"/>
              <w:rPr>
                <w:rFonts w:ascii="Times New Roman" w:eastAsia="Times New Roman" w:hAnsi="Times New Roman" w:cs="Times New Roman"/>
              </w:rPr>
            </w:pPr>
            <w:r w:rsidRPr="005C50D0">
              <w:rPr>
                <w:rFonts w:ascii="Times New Roman" w:eastAsia="Times New Roman" w:hAnsi="Times New Roman" w:cs="Times New Roman"/>
              </w:rPr>
              <w:t>Применяемые материалы, отраженные в проектной документации, включая ведомости объемов работ, должны соответствовать нормативно-правовым актам в части архитектурно-строительного, санитарно-гигиенического регулирования, требованиям действующих норм и правил пожарной безопасности в Российской Федерации.</w:t>
            </w:r>
          </w:p>
        </w:tc>
      </w:tr>
      <w:tr w:rsidR="005C50D0" w:rsidRPr="005C50D0" w14:paraId="64EFD961" w14:textId="77777777" w:rsidTr="00685E27">
        <w:tc>
          <w:tcPr>
            <w:tcW w:w="817" w:type="dxa"/>
          </w:tcPr>
          <w:p w14:paraId="39A177A2" w14:textId="77777777" w:rsidR="005D3A26" w:rsidRPr="005C50D0" w:rsidRDefault="005D3A26" w:rsidP="0070540B">
            <w:pPr>
              <w:numPr>
                <w:ilvl w:val="0"/>
                <w:numId w:val="5"/>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02775B65"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Необходимость выполнения инженерных изысканий для подготовки проектной документации:</w:t>
            </w:r>
          </w:p>
        </w:tc>
        <w:tc>
          <w:tcPr>
            <w:tcW w:w="6095" w:type="dxa"/>
          </w:tcPr>
          <w:p w14:paraId="01D7DB69" w14:textId="77777777" w:rsidR="0070540B" w:rsidRPr="005C50D0" w:rsidRDefault="0070540B"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 обмерные работы здания;</w:t>
            </w:r>
          </w:p>
          <w:p w14:paraId="5108FB06" w14:textId="77777777" w:rsidR="0070540B" w:rsidRPr="005C50D0" w:rsidRDefault="0070540B"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 обследование строительных конструкций здания;</w:t>
            </w:r>
          </w:p>
          <w:p w14:paraId="6092F1A4" w14:textId="77777777" w:rsidR="0070540B" w:rsidRPr="005C50D0" w:rsidRDefault="0070540B"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 инженерные изыскания;</w:t>
            </w:r>
          </w:p>
          <w:p w14:paraId="2876DB46" w14:textId="3DB11B96" w:rsidR="0070540B" w:rsidRPr="005C50D0" w:rsidRDefault="00DB73D1"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Выполнение</w:t>
            </w:r>
            <w:r w:rsidR="0070540B" w:rsidRPr="005C50D0">
              <w:rPr>
                <w:rFonts w:ascii="Times New Roman" w:eastAsia="Times New Roman" w:hAnsi="Times New Roman" w:cs="Times New Roman"/>
              </w:rPr>
              <w:t xml:space="preserve"> инженерных изысканий в объеме, необходимом и достаточном для подготовки проектной документации.</w:t>
            </w:r>
          </w:p>
          <w:p w14:paraId="72C6C23A" w14:textId="77777777" w:rsidR="0070540B" w:rsidRPr="005C50D0" w:rsidRDefault="0070540B" w:rsidP="00F30A82">
            <w:pPr>
              <w:ind w:firstLine="317"/>
              <w:jc w:val="both"/>
              <w:rPr>
                <w:rFonts w:ascii="Times New Roman" w:eastAsia="Times New Roman" w:hAnsi="Times New Roman" w:cs="Times New Roman"/>
                <w:u w:val="single"/>
              </w:rPr>
            </w:pPr>
            <w:r w:rsidRPr="005C50D0">
              <w:rPr>
                <w:rFonts w:ascii="Times New Roman" w:eastAsia="Times New Roman" w:hAnsi="Times New Roman" w:cs="Times New Roman"/>
                <w:u w:val="single"/>
              </w:rPr>
              <w:t>Требования к обмерным работам:</w:t>
            </w:r>
          </w:p>
          <w:p w14:paraId="4E162354" w14:textId="28B06D03" w:rsidR="0070540B" w:rsidRPr="005C50D0" w:rsidRDefault="0070540B"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 xml:space="preserve">Выполнить обмерные работы в объеме  необходимом для получения необходимого графического материала и геометрических данных для фиксации объекта и проведения проектных работ по его сохранению. </w:t>
            </w:r>
          </w:p>
          <w:p w14:paraId="42563BE3" w14:textId="77777777" w:rsidR="0070540B" w:rsidRPr="005C50D0" w:rsidRDefault="0070540B" w:rsidP="00F30A82">
            <w:pPr>
              <w:ind w:firstLine="317"/>
              <w:jc w:val="both"/>
              <w:rPr>
                <w:rFonts w:ascii="Times New Roman" w:eastAsia="Times New Roman" w:hAnsi="Times New Roman" w:cs="Times New Roman"/>
                <w:u w:val="single"/>
              </w:rPr>
            </w:pPr>
            <w:r w:rsidRPr="005C50D0">
              <w:rPr>
                <w:rFonts w:ascii="Times New Roman" w:eastAsia="Times New Roman" w:hAnsi="Times New Roman" w:cs="Times New Roman"/>
                <w:u w:val="single"/>
              </w:rPr>
              <w:t>Требования к обследованиям и инженерным изысканиям:</w:t>
            </w:r>
          </w:p>
          <w:p w14:paraId="01443C4D" w14:textId="77777777" w:rsidR="0070540B" w:rsidRPr="005C50D0" w:rsidRDefault="0070540B"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Предварительные работы</w:t>
            </w:r>
          </w:p>
          <w:p w14:paraId="31C9F85E" w14:textId="4C38E5C1" w:rsidR="0070540B" w:rsidRPr="005C50D0" w:rsidRDefault="0070540B"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Необходимо составить Акт определения влияния работ на конструктивные и другие характеристики надежности и безопасности объекта (далее – Акт определения влияния). При составлении Акта определения влияния необходимо учитывать информацию о физическом состоянии объекта, отраженную в акте технического состояния объекта.</w:t>
            </w:r>
          </w:p>
          <w:p w14:paraId="2C49EFF0" w14:textId="1299389B" w:rsidR="0070540B" w:rsidRPr="005C50D0" w:rsidRDefault="0070540B"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 xml:space="preserve">При необходимости на основании отчета о техническом состоянии (акта технического состояния) объекта или предварительного инженерного заключения в составе предварительных работ разработать проект первоочередных противоаварийных и консервационных мероприятий, включающий пояснительную записку, рабочую документацию, объектную и локальные сметы. </w:t>
            </w:r>
          </w:p>
          <w:p w14:paraId="2B869B99" w14:textId="77777777" w:rsidR="0070540B" w:rsidRPr="005C50D0" w:rsidRDefault="0070540B"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Обследование и инженерные изыскания выполнить в объеме, необходимом для проведения расчетов оснований, фундаментов и конструкций здания,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14:paraId="660C10C3" w14:textId="77777777" w:rsidR="0070540B" w:rsidRPr="005C50D0" w:rsidRDefault="0070540B"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Разработать Заключение о техническом состоянии, включая рекомендации по капитальному ремонту строительных конструкций и инженерных сетей (включая слаботочные системы).</w:t>
            </w:r>
          </w:p>
          <w:p w14:paraId="35091752" w14:textId="77777777" w:rsidR="00DB73D1" w:rsidRPr="005C50D0" w:rsidRDefault="00DB73D1" w:rsidP="00DB73D1">
            <w:pPr>
              <w:ind w:firstLine="317"/>
              <w:jc w:val="both"/>
              <w:rPr>
                <w:rFonts w:ascii="Times New Roman" w:eastAsia="Times New Roman" w:hAnsi="Times New Roman" w:cs="Times New Roman"/>
              </w:rPr>
            </w:pPr>
            <w:r w:rsidRPr="005C50D0">
              <w:rPr>
                <w:rFonts w:ascii="Times New Roman" w:eastAsia="Times New Roman" w:hAnsi="Times New Roman" w:cs="Times New Roman"/>
              </w:rPr>
              <w:t>Результаты обследования и инженерных изысканий представить отдельными томами, содержащие материалы в текстовой и графической формах и отражающий сведения о задачах инженерных изысканий, о видах, об объеме, о способах и о сроках проведения работ. Все материалы изысканий для Заказчика выполнить в виде технического отчёта в сброшюрованном виде 4 экз. и 2 экз. на электронном носителе в текстовом формате *.</w:t>
            </w:r>
            <w:proofErr w:type="spellStart"/>
            <w:r w:rsidRPr="005C50D0">
              <w:rPr>
                <w:rFonts w:ascii="Times New Roman" w:eastAsia="Times New Roman" w:hAnsi="Times New Roman" w:cs="Times New Roman"/>
                <w:lang w:val="en-US"/>
              </w:rPr>
              <w:t>docx</w:t>
            </w:r>
            <w:proofErr w:type="spellEnd"/>
            <w:r w:rsidRPr="005C50D0">
              <w:rPr>
                <w:rFonts w:ascii="Times New Roman" w:eastAsia="Times New Roman" w:hAnsi="Times New Roman" w:cs="Times New Roman"/>
              </w:rPr>
              <w:t xml:space="preserve"> и в формате  *.</w:t>
            </w:r>
            <w:proofErr w:type="spellStart"/>
            <w:r w:rsidRPr="005C50D0">
              <w:rPr>
                <w:rFonts w:ascii="Times New Roman" w:eastAsia="Times New Roman" w:hAnsi="Times New Roman" w:cs="Times New Roman"/>
              </w:rPr>
              <w:t>pdf</w:t>
            </w:r>
            <w:proofErr w:type="spellEnd"/>
            <w:r w:rsidRPr="005C50D0">
              <w:rPr>
                <w:rFonts w:ascii="Times New Roman" w:eastAsia="Times New Roman" w:hAnsi="Times New Roman" w:cs="Times New Roman"/>
              </w:rPr>
              <w:t xml:space="preserve"> (диск CD), графическая часть в формате *.DWG и *.</w:t>
            </w:r>
            <w:proofErr w:type="spellStart"/>
            <w:r w:rsidRPr="005C50D0">
              <w:rPr>
                <w:rFonts w:ascii="Times New Roman" w:eastAsia="Times New Roman" w:hAnsi="Times New Roman" w:cs="Times New Roman"/>
              </w:rPr>
              <w:t>pdf</w:t>
            </w:r>
            <w:proofErr w:type="spellEnd"/>
            <w:r w:rsidRPr="005C50D0">
              <w:rPr>
                <w:rFonts w:ascii="Times New Roman" w:eastAsia="Times New Roman" w:hAnsi="Times New Roman" w:cs="Times New Roman"/>
              </w:rPr>
              <w:t>.</w:t>
            </w:r>
          </w:p>
          <w:p w14:paraId="78C22BB1" w14:textId="77777777" w:rsidR="00DB73D1" w:rsidRPr="005C50D0" w:rsidRDefault="00DB73D1" w:rsidP="00DB73D1">
            <w:pPr>
              <w:ind w:firstLine="317"/>
              <w:jc w:val="both"/>
              <w:rPr>
                <w:rFonts w:ascii="Times New Roman" w:eastAsia="Times New Roman" w:hAnsi="Times New Roman" w:cs="Times New Roman"/>
              </w:rPr>
            </w:pPr>
            <w:r w:rsidRPr="005C50D0">
              <w:rPr>
                <w:rFonts w:ascii="Times New Roman" w:eastAsia="Times New Roman" w:hAnsi="Times New Roman" w:cs="Times New Roman"/>
              </w:rPr>
              <w:t xml:space="preserve">До начала выполнения работ Подрядчик направляет </w:t>
            </w:r>
            <w:r w:rsidRPr="005C50D0">
              <w:rPr>
                <w:rFonts w:ascii="Times New Roman" w:eastAsia="Times New Roman" w:hAnsi="Times New Roman" w:cs="Times New Roman"/>
              </w:rPr>
              <w:lastRenderedPageBreak/>
              <w:t xml:space="preserve">Заказчику техническое задание и программу производства работ на выполнение </w:t>
            </w:r>
            <w:proofErr w:type="spellStart"/>
            <w:r w:rsidRPr="005C50D0">
              <w:rPr>
                <w:rFonts w:ascii="Times New Roman" w:eastAsia="Times New Roman" w:hAnsi="Times New Roman" w:cs="Times New Roman"/>
              </w:rPr>
              <w:t>обмерно</w:t>
            </w:r>
            <w:proofErr w:type="spellEnd"/>
            <w:r w:rsidRPr="005C50D0">
              <w:rPr>
                <w:rFonts w:ascii="Times New Roman" w:eastAsia="Times New Roman" w:hAnsi="Times New Roman" w:cs="Times New Roman"/>
              </w:rPr>
              <w:t xml:space="preserve">-обследовательских работ. </w:t>
            </w:r>
          </w:p>
          <w:p w14:paraId="4C13153E" w14:textId="77777777" w:rsidR="00DB73D1" w:rsidRPr="005C50D0" w:rsidRDefault="00DB73D1" w:rsidP="00DB73D1">
            <w:pPr>
              <w:ind w:firstLine="317"/>
              <w:jc w:val="both"/>
              <w:rPr>
                <w:rFonts w:ascii="Times New Roman" w:eastAsia="Times New Roman" w:hAnsi="Times New Roman" w:cs="Times New Roman"/>
              </w:rPr>
            </w:pPr>
            <w:r w:rsidRPr="005C50D0">
              <w:rPr>
                <w:rFonts w:ascii="Times New Roman" w:eastAsia="Times New Roman" w:hAnsi="Times New Roman" w:cs="Times New Roman"/>
              </w:rPr>
              <w:t xml:space="preserve">Обследование выполнить в соответствии с: </w:t>
            </w:r>
          </w:p>
          <w:p w14:paraId="1322D3C0" w14:textId="77777777" w:rsidR="00DB73D1" w:rsidRPr="005C50D0" w:rsidRDefault="00DB73D1" w:rsidP="00DB73D1">
            <w:pPr>
              <w:ind w:firstLine="317"/>
              <w:jc w:val="both"/>
              <w:rPr>
                <w:rFonts w:ascii="Times New Roman" w:eastAsia="Times New Roman" w:hAnsi="Times New Roman" w:cs="Times New Roman"/>
              </w:rPr>
            </w:pPr>
            <w:r w:rsidRPr="005C50D0">
              <w:rPr>
                <w:rFonts w:ascii="Times New Roman" w:eastAsia="Times New Roman" w:hAnsi="Times New Roman" w:cs="Times New Roman"/>
              </w:rPr>
              <w:t>Федеральный закон от 30.12.2009 № 384-ФЗ «Технический регламент о безопасности зданий и сооружений»;</w:t>
            </w:r>
          </w:p>
          <w:p w14:paraId="3A2239A1" w14:textId="77777777" w:rsidR="00DB73D1" w:rsidRPr="005C50D0" w:rsidRDefault="00DB73D1" w:rsidP="00DB73D1">
            <w:pPr>
              <w:ind w:firstLine="317"/>
              <w:jc w:val="both"/>
              <w:rPr>
                <w:rFonts w:ascii="Times New Roman" w:eastAsia="Times New Roman" w:hAnsi="Times New Roman" w:cs="Times New Roman"/>
              </w:rPr>
            </w:pPr>
            <w:r w:rsidRPr="005C50D0">
              <w:rPr>
                <w:rFonts w:ascii="Times New Roman" w:eastAsia="Times New Roman" w:hAnsi="Times New Roman" w:cs="Times New Roman"/>
              </w:rPr>
              <w:t>Федеральный закон от 22.07.2008 № 123-ФЗ «Технический регламент о требованиях пожарной безопасности»;</w:t>
            </w:r>
          </w:p>
          <w:p w14:paraId="4E0996E6" w14:textId="77777777" w:rsidR="00DB73D1" w:rsidRPr="005C50D0" w:rsidRDefault="00DB73D1" w:rsidP="00DB73D1">
            <w:pPr>
              <w:ind w:firstLine="317"/>
              <w:jc w:val="both"/>
              <w:rPr>
                <w:rFonts w:ascii="Times New Roman" w:eastAsia="Times New Roman" w:hAnsi="Times New Roman" w:cs="Times New Roman"/>
              </w:rPr>
            </w:pPr>
            <w:r w:rsidRPr="005C50D0">
              <w:rPr>
                <w:rFonts w:ascii="Times New Roman" w:eastAsia="Times New Roman" w:hAnsi="Times New Roman" w:cs="Times New Roman"/>
              </w:rPr>
              <w:t>Федеральный закон от 23.11.2009 № 261-03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60EEE559" w14:textId="77777777" w:rsidR="00DB73D1" w:rsidRPr="005C50D0" w:rsidRDefault="00DB73D1" w:rsidP="00DB73D1">
            <w:pPr>
              <w:ind w:firstLine="317"/>
              <w:jc w:val="both"/>
              <w:rPr>
                <w:rFonts w:ascii="Times New Roman" w:eastAsia="Times New Roman" w:hAnsi="Times New Roman" w:cs="Times New Roman"/>
              </w:rPr>
            </w:pPr>
            <w:r w:rsidRPr="005C50D0">
              <w:rPr>
                <w:rFonts w:ascii="Times New Roman" w:eastAsia="Times New Roman" w:hAnsi="Times New Roman" w:cs="Times New Roman"/>
              </w:rPr>
              <w:t>Федеральный закон «О техническом регулировании» от 27.12.2002 № 184-ФЗ;</w:t>
            </w:r>
          </w:p>
          <w:p w14:paraId="47E16178" w14:textId="77777777" w:rsidR="00DB73D1" w:rsidRPr="005C50D0" w:rsidRDefault="00DB73D1" w:rsidP="00DB73D1">
            <w:pPr>
              <w:ind w:firstLine="317"/>
              <w:jc w:val="both"/>
              <w:rPr>
                <w:rFonts w:ascii="Times New Roman" w:eastAsia="Times New Roman" w:hAnsi="Times New Roman" w:cs="Times New Roman"/>
              </w:rPr>
            </w:pPr>
            <w:r w:rsidRPr="005C50D0">
              <w:rPr>
                <w:rFonts w:ascii="Times New Roman" w:eastAsia="Times New Roman" w:hAnsi="Times New Roman" w:cs="Times New Roman"/>
              </w:rPr>
              <w:t>ГОСТ 31937-2024 «Здания и сооружения. Правила обследования и мониторинга технического состояния».</w:t>
            </w:r>
          </w:p>
          <w:p w14:paraId="2C652624" w14:textId="77777777" w:rsidR="00DB73D1" w:rsidRPr="005C50D0" w:rsidRDefault="00DB73D1" w:rsidP="00DB73D1">
            <w:pPr>
              <w:ind w:firstLine="317"/>
              <w:jc w:val="both"/>
              <w:rPr>
                <w:rFonts w:ascii="Times New Roman" w:eastAsia="Times New Roman" w:hAnsi="Times New Roman" w:cs="Times New Roman"/>
              </w:rPr>
            </w:pPr>
            <w:r w:rsidRPr="005C50D0">
              <w:rPr>
                <w:rFonts w:ascii="Times New Roman" w:eastAsia="Times New Roman" w:hAnsi="Times New Roman" w:cs="Times New Roman"/>
              </w:rPr>
              <w:t>СП 13-102-2003 «Правила обследования несущих строительных конструкций зданий и сооружений»;</w:t>
            </w:r>
          </w:p>
          <w:p w14:paraId="3F74FBFC" w14:textId="77777777" w:rsidR="00DB73D1" w:rsidRPr="005C50D0" w:rsidRDefault="00DB73D1" w:rsidP="00DB73D1">
            <w:pPr>
              <w:ind w:firstLine="317"/>
              <w:jc w:val="both"/>
              <w:rPr>
                <w:rFonts w:ascii="Times New Roman" w:eastAsia="Times New Roman" w:hAnsi="Times New Roman" w:cs="Times New Roman"/>
              </w:rPr>
            </w:pPr>
            <w:r w:rsidRPr="005C50D0">
              <w:rPr>
                <w:rFonts w:ascii="Times New Roman" w:eastAsia="Times New Roman" w:hAnsi="Times New Roman" w:cs="Times New Roman"/>
              </w:rPr>
              <w:t xml:space="preserve">Подрядчик собственными силами заделывает (восстанавливает) отделочные покрытия мест вскрытий и места выполнения шурфов.  </w:t>
            </w:r>
          </w:p>
          <w:p w14:paraId="05F3C246" w14:textId="77777777" w:rsidR="00DB73D1" w:rsidRPr="005C50D0" w:rsidRDefault="00DB73D1" w:rsidP="00DB73D1">
            <w:pPr>
              <w:ind w:firstLine="317"/>
              <w:jc w:val="both"/>
              <w:rPr>
                <w:rFonts w:ascii="Times New Roman" w:eastAsia="Times New Roman" w:hAnsi="Times New Roman" w:cs="Times New Roman"/>
              </w:rPr>
            </w:pPr>
            <w:r w:rsidRPr="005C50D0">
              <w:rPr>
                <w:rFonts w:ascii="Times New Roman" w:eastAsia="Times New Roman" w:hAnsi="Times New Roman" w:cs="Times New Roman"/>
              </w:rPr>
              <w:t>До разработки проектной документации Подрядчик обязан согласовать Техническое заключение по результатам обследования с Заказчиком.</w:t>
            </w:r>
          </w:p>
          <w:p w14:paraId="222541FD" w14:textId="77777777" w:rsidR="005D3A26" w:rsidRPr="005C50D0" w:rsidRDefault="009923BC"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1.</w:t>
            </w:r>
            <w:r w:rsidRPr="005C50D0">
              <w:rPr>
                <w:rFonts w:ascii="Times New Roman" w:eastAsia="Times New Roman" w:hAnsi="Times New Roman" w:cs="Times New Roman"/>
              </w:rPr>
              <w:tab/>
              <w:t xml:space="preserve">Подготовка к проведению обследования: </w:t>
            </w:r>
          </w:p>
          <w:p w14:paraId="0A6138E4" w14:textId="77777777" w:rsidR="005D3A26" w:rsidRPr="005C50D0" w:rsidRDefault="009923BC"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 xml:space="preserve">- ознакомление с объектом обследования, его объемно-планировочным и конструктивным решением; </w:t>
            </w:r>
          </w:p>
          <w:p w14:paraId="4ED03C39" w14:textId="77777777" w:rsidR="005D3A26" w:rsidRPr="005C50D0" w:rsidRDefault="009923BC"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 xml:space="preserve">- сбор и анализ проектно-технической документации; </w:t>
            </w:r>
          </w:p>
          <w:p w14:paraId="25A335CB" w14:textId="77777777" w:rsidR="005D3A26" w:rsidRPr="005C50D0" w:rsidRDefault="009923BC"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 составление программы работ с учетом технического задания.</w:t>
            </w:r>
          </w:p>
          <w:p w14:paraId="7981FB24" w14:textId="77777777" w:rsidR="005D3A26" w:rsidRPr="005C50D0" w:rsidRDefault="009923BC"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2.</w:t>
            </w:r>
            <w:r w:rsidRPr="005C50D0">
              <w:rPr>
                <w:rFonts w:ascii="Times New Roman" w:eastAsia="Times New Roman" w:hAnsi="Times New Roman" w:cs="Times New Roman"/>
              </w:rPr>
              <w:tab/>
              <w:t xml:space="preserve">Визуальное обследование: </w:t>
            </w:r>
          </w:p>
          <w:p w14:paraId="0A8C7C88" w14:textId="77777777" w:rsidR="005D3A26" w:rsidRPr="005C50D0" w:rsidRDefault="009923BC"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 сплошное визуальное обследование конструкций здания, инженерного оборудования, электрических сетей и средств связи;</w:t>
            </w:r>
          </w:p>
          <w:p w14:paraId="4A92345D" w14:textId="77777777" w:rsidR="005D3A26" w:rsidRPr="005C50D0" w:rsidRDefault="009923BC"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 xml:space="preserve">- сплошное визуальное обследование конструкции кровли здания; </w:t>
            </w:r>
          </w:p>
          <w:p w14:paraId="65EFAE26" w14:textId="77777777" w:rsidR="005D3A26" w:rsidRPr="005C50D0" w:rsidRDefault="009923BC"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 устанавливают тип несущих систем;</w:t>
            </w:r>
          </w:p>
          <w:p w14:paraId="36F8C3E4" w14:textId="77777777" w:rsidR="005D3A26" w:rsidRPr="005C50D0" w:rsidRDefault="009923BC"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 определяют тип кровли, соответствие уклонов крыши материалу кровельного покрытия, состояние кровли и внутренних водостоков, наличие вентиляционных продухов, их соотношение с площадью крыши;</w:t>
            </w:r>
          </w:p>
          <w:p w14:paraId="007FE4BD" w14:textId="7370B518" w:rsidR="005D3A26" w:rsidRPr="005C50D0" w:rsidRDefault="009923BC"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 xml:space="preserve">- устанавливают основные деформации </w:t>
            </w:r>
            <w:r w:rsidR="00DB73D1" w:rsidRPr="005C50D0">
              <w:rPr>
                <w:rFonts w:ascii="Times New Roman" w:eastAsia="Times New Roman" w:hAnsi="Times New Roman" w:cs="Times New Roman"/>
              </w:rPr>
              <w:t xml:space="preserve">несущей </w:t>
            </w:r>
            <w:r w:rsidRPr="005C50D0">
              <w:rPr>
                <w:rFonts w:ascii="Times New Roman" w:eastAsia="Times New Roman" w:hAnsi="Times New Roman" w:cs="Times New Roman"/>
              </w:rPr>
              <w:t>системы, выявление дефектов и повреждений по внешним признакам с необходимыми измерениями и их фиксацией.</w:t>
            </w:r>
          </w:p>
          <w:p w14:paraId="7A4251E7" w14:textId="77777777" w:rsidR="005D3A26" w:rsidRPr="005C50D0" w:rsidRDefault="009923BC"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3. Инструментально-техническое обследование конструкций здания в соответствии с программой выполнения обследовательский работ. Выполнение шурфов и обследование грунтов.</w:t>
            </w:r>
          </w:p>
          <w:p w14:paraId="70B60A50" w14:textId="77777777" w:rsidR="005D3A26" w:rsidRPr="005C50D0" w:rsidRDefault="009923BC"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По результатам обследования представить отчет, в том числе который содержит:</w:t>
            </w:r>
          </w:p>
          <w:p w14:paraId="12B68F02" w14:textId="77777777" w:rsidR="005D3A26" w:rsidRPr="005C50D0" w:rsidRDefault="009923BC"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 Акт технического осмотра здания с указанием количественных и качественных дефектов</w:t>
            </w:r>
            <w:proofErr w:type="gramStart"/>
            <w:r w:rsidRPr="005C50D0">
              <w:rPr>
                <w:rFonts w:ascii="Times New Roman" w:eastAsia="Times New Roman" w:hAnsi="Times New Roman" w:cs="Times New Roman"/>
              </w:rPr>
              <w:t>.-</w:t>
            </w:r>
            <w:proofErr w:type="gramEnd"/>
            <w:r w:rsidRPr="005C50D0">
              <w:rPr>
                <w:rFonts w:ascii="Times New Roman" w:eastAsia="Times New Roman" w:hAnsi="Times New Roman" w:cs="Times New Roman"/>
              </w:rPr>
              <w:t>схемы и ведомости дефектов и повреждений с фиксацией их мест и характера;</w:t>
            </w:r>
          </w:p>
          <w:p w14:paraId="00990198" w14:textId="77777777" w:rsidR="005D3A26" w:rsidRPr="005C50D0" w:rsidRDefault="009923BC"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 описания, фотографии дефектных участков;</w:t>
            </w:r>
          </w:p>
          <w:p w14:paraId="08DECABC" w14:textId="77777777" w:rsidR="005D3A26" w:rsidRPr="005C50D0" w:rsidRDefault="009923BC"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 установление аварийных участков (при наличии);</w:t>
            </w:r>
          </w:p>
          <w:p w14:paraId="66144FB5" w14:textId="77777777" w:rsidR="005D3A26" w:rsidRPr="005C50D0" w:rsidRDefault="009923BC"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 выявленные несущие конструкции;</w:t>
            </w:r>
          </w:p>
          <w:p w14:paraId="3442CE0D" w14:textId="47F8464F" w:rsidR="005D3A26" w:rsidRPr="005C50D0" w:rsidRDefault="009923BC"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 оценк</w:t>
            </w:r>
            <w:r w:rsidR="00CF74B5" w:rsidRPr="005C50D0">
              <w:rPr>
                <w:rFonts w:ascii="Times New Roman" w:eastAsia="Times New Roman" w:hAnsi="Times New Roman" w:cs="Times New Roman"/>
              </w:rPr>
              <w:t>у</w:t>
            </w:r>
            <w:r w:rsidRPr="005C50D0">
              <w:rPr>
                <w:rFonts w:ascii="Times New Roman" w:eastAsia="Times New Roman" w:hAnsi="Times New Roman" w:cs="Times New Roman"/>
              </w:rPr>
              <w:t xml:space="preserve"> технического состояния строительных конструкций, инженерного оборудования, электрических сет</w:t>
            </w:r>
            <w:r w:rsidR="00DB73D1" w:rsidRPr="005C50D0">
              <w:rPr>
                <w:rFonts w:ascii="Times New Roman" w:eastAsia="Times New Roman" w:hAnsi="Times New Roman" w:cs="Times New Roman"/>
              </w:rPr>
              <w:t>ей и средств связи, определяемую</w:t>
            </w:r>
            <w:r w:rsidRPr="005C50D0">
              <w:rPr>
                <w:rFonts w:ascii="Times New Roman" w:eastAsia="Times New Roman" w:hAnsi="Times New Roman" w:cs="Times New Roman"/>
              </w:rPr>
              <w:t xml:space="preserve"> по степени повреждений и характерным признакам дефектов.</w:t>
            </w:r>
            <w:r w:rsidR="00CF74B5" w:rsidRPr="005C50D0">
              <w:rPr>
                <w:rFonts w:ascii="Times New Roman" w:eastAsia="Times New Roman" w:hAnsi="Times New Roman" w:cs="Times New Roman"/>
              </w:rPr>
              <w:t xml:space="preserve"> </w:t>
            </w:r>
          </w:p>
          <w:p w14:paraId="27F2E850" w14:textId="5D5DDDA2" w:rsidR="00CF74B5" w:rsidRPr="005C50D0" w:rsidRDefault="00CF74B5"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lastRenderedPageBreak/>
              <w:t>- рекомендации о видах планируемых мероприятий (примечание: в случае, если по результатам технического обследования будет установлена необходимость текущего ремонта или реконструкции объекта</w:t>
            </w:r>
            <w:r w:rsidR="00A567D6" w:rsidRPr="005C50D0">
              <w:rPr>
                <w:rFonts w:ascii="Times New Roman" w:eastAsia="Times New Roman" w:hAnsi="Times New Roman" w:cs="Times New Roman"/>
              </w:rPr>
              <w:t>,</w:t>
            </w:r>
            <w:r w:rsidRPr="005C50D0">
              <w:rPr>
                <w:rFonts w:ascii="Times New Roman" w:eastAsia="Times New Roman" w:hAnsi="Times New Roman" w:cs="Times New Roman"/>
              </w:rPr>
              <w:t xml:space="preserve"> задание на проектирование подлежит корректировке). </w:t>
            </w:r>
          </w:p>
          <w:p w14:paraId="14F06217" w14:textId="1E56039F" w:rsidR="005D3A26" w:rsidRPr="005C50D0" w:rsidRDefault="009923BC" w:rsidP="00F30A82">
            <w:pPr>
              <w:ind w:firstLine="317"/>
              <w:jc w:val="both"/>
              <w:rPr>
                <w:rFonts w:ascii="Times New Roman" w:eastAsia="Times New Roman" w:hAnsi="Times New Roman" w:cs="Times New Roman"/>
              </w:rPr>
            </w:pPr>
            <w:r w:rsidRPr="005C50D0">
              <w:rPr>
                <w:rFonts w:ascii="Times New Roman" w:eastAsia="Times New Roman" w:hAnsi="Times New Roman" w:cs="Times New Roman"/>
              </w:rPr>
              <w:t>Обмерные работы выполнить в объеме, достаточном для проведения визуального обследования и проведения инструментально-технического обследования, а также разработки проектной документации на капитальный ремонт.</w:t>
            </w:r>
          </w:p>
        </w:tc>
      </w:tr>
      <w:tr w:rsidR="005C50D0" w:rsidRPr="005C50D0" w14:paraId="2F9D7F6C" w14:textId="77777777" w:rsidTr="00685E27">
        <w:tc>
          <w:tcPr>
            <w:tcW w:w="817" w:type="dxa"/>
          </w:tcPr>
          <w:p w14:paraId="607353F3" w14:textId="77777777" w:rsidR="005D3A26" w:rsidRPr="005C50D0" w:rsidRDefault="005D3A26" w:rsidP="0070540B">
            <w:pPr>
              <w:numPr>
                <w:ilvl w:val="0"/>
                <w:numId w:val="5"/>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0F4353B8"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Предполагаемая (предельная) стоимость капитального ремонта объекта:</w:t>
            </w:r>
          </w:p>
          <w:p w14:paraId="51646BCB" w14:textId="77777777" w:rsidR="002E3DA9" w:rsidRPr="005C50D0" w:rsidRDefault="002E3DA9" w:rsidP="00FA5E9F">
            <w:pPr>
              <w:rPr>
                <w:rFonts w:ascii="Times New Roman" w:eastAsia="Times New Roman" w:hAnsi="Times New Roman" w:cs="Times New Roman"/>
              </w:rPr>
            </w:pPr>
            <w:r w:rsidRPr="005C50D0">
              <w:rPr>
                <w:rFonts w:ascii="Times New Roman" w:eastAsia="Times New Roman" w:hAnsi="Times New Roman" w:cs="Times New Roman"/>
              </w:rPr>
              <w:t xml:space="preserve">14.1 Проектных работ </w:t>
            </w:r>
          </w:p>
          <w:p w14:paraId="436878D4" w14:textId="489E6A4D" w:rsidR="002E3DA9" w:rsidRPr="005C50D0" w:rsidRDefault="002E3DA9" w:rsidP="00FA5E9F">
            <w:pPr>
              <w:rPr>
                <w:rFonts w:ascii="Times New Roman" w:eastAsia="Times New Roman" w:hAnsi="Times New Roman" w:cs="Times New Roman"/>
              </w:rPr>
            </w:pPr>
            <w:r w:rsidRPr="005C50D0">
              <w:rPr>
                <w:rFonts w:ascii="Times New Roman" w:eastAsia="Times New Roman" w:hAnsi="Times New Roman" w:cs="Times New Roman"/>
              </w:rPr>
              <w:t>14.2 Строительно-монтажных работ</w:t>
            </w:r>
          </w:p>
        </w:tc>
        <w:tc>
          <w:tcPr>
            <w:tcW w:w="6095" w:type="dxa"/>
          </w:tcPr>
          <w:p w14:paraId="19F037E8" w14:textId="0D9EB12F" w:rsidR="005D3A26" w:rsidRPr="005C50D0" w:rsidRDefault="009C79E8" w:rsidP="0070540B">
            <w:pPr>
              <w:jc w:val="both"/>
              <w:rPr>
                <w:rFonts w:ascii="Times New Roman" w:eastAsia="Times New Roman" w:hAnsi="Times New Roman" w:cs="Times New Roman"/>
              </w:rPr>
            </w:pPr>
            <w:r w:rsidRPr="005C50D0">
              <w:rPr>
                <w:rFonts w:ascii="Times New Roman" w:eastAsia="Times New Roman" w:hAnsi="Times New Roman" w:cs="Times New Roman"/>
              </w:rPr>
              <w:t>Определить стоимость строительно-монтажных работ по результатам разработки проектно-сметной документации</w:t>
            </w:r>
          </w:p>
        </w:tc>
      </w:tr>
      <w:tr w:rsidR="005C50D0" w:rsidRPr="005C50D0" w14:paraId="22793A71" w14:textId="77777777" w:rsidTr="00685E27">
        <w:tc>
          <w:tcPr>
            <w:tcW w:w="817" w:type="dxa"/>
          </w:tcPr>
          <w:p w14:paraId="482E184B" w14:textId="77777777" w:rsidR="005D3A26" w:rsidRPr="005C50D0" w:rsidRDefault="005D3A26" w:rsidP="0070540B">
            <w:pPr>
              <w:numPr>
                <w:ilvl w:val="0"/>
                <w:numId w:val="5"/>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2B66C8B8"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Принадлежность объекта к объектам культурного наследия (памятникам истории и культуры) народов Российской Федерации:</w:t>
            </w:r>
          </w:p>
        </w:tc>
        <w:tc>
          <w:tcPr>
            <w:tcW w:w="6095" w:type="dxa"/>
          </w:tcPr>
          <w:p w14:paraId="380BE49D" w14:textId="1C0015BE" w:rsidR="005D3A26" w:rsidRPr="005C50D0" w:rsidRDefault="009923BC" w:rsidP="0070540B">
            <w:pPr>
              <w:jc w:val="both"/>
              <w:rPr>
                <w:rFonts w:ascii="Times New Roman" w:eastAsia="Times New Roman" w:hAnsi="Times New Roman" w:cs="Times New Roman"/>
              </w:rPr>
            </w:pPr>
            <w:r w:rsidRPr="005C50D0">
              <w:rPr>
                <w:rFonts w:ascii="Times New Roman" w:eastAsia="Times New Roman" w:hAnsi="Times New Roman" w:cs="Times New Roman"/>
              </w:rPr>
              <w:t>Не принадлежит</w:t>
            </w:r>
          </w:p>
          <w:p w14:paraId="4CD04AAF" w14:textId="77777777" w:rsidR="00EA3EFE" w:rsidRPr="005C50D0" w:rsidRDefault="00EA3EFE" w:rsidP="0070540B">
            <w:pPr>
              <w:jc w:val="both"/>
              <w:rPr>
                <w:rFonts w:ascii="Times New Roman" w:eastAsia="Times New Roman" w:hAnsi="Times New Roman" w:cs="Times New Roman"/>
              </w:rPr>
            </w:pPr>
          </w:p>
          <w:p w14:paraId="212EFBA9" w14:textId="240D6146" w:rsidR="00A018E0" w:rsidRPr="005C50D0" w:rsidRDefault="00A018E0" w:rsidP="0070540B">
            <w:pPr>
              <w:pStyle w:val="a8"/>
              <w:spacing w:line="259" w:lineRule="auto"/>
              <w:rPr>
                <w:sz w:val="22"/>
                <w:szCs w:val="22"/>
              </w:rPr>
            </w:pPr>
          </w:p>
        </w:tc>
      </w:tr>
      <w:tr w:rsidR="005C50D0" w:rsidRPr="005C50D0" w14:paraId="36EDB74C" w14:textId="77777777" w:rsidTr="00685E27">
        <w:tc>
          <w:tcPr>
            <w:tcW w:w="10768" w:type="dxa"/>
            <w:gridSpan w:val="3"/>
          </w:tcPr>
          <w:p w14:paraId="1FC3D5CC" w14:textId="77777777" w:rsidR="005D3A26" w:rsidRPr="005C50D0" w:rsidRDefault="009923BC" w:rsidP="00FA5E9F">
            <w:pPr>
              <w:ind w:left="-57" w:right="-57"/>
              <w:rPr>
                <w:rFonts w:ascii="Times New Roman" w:eastAsia="Times New Roman" w:hAnsi="Times New Roman" w:cs="Times New Roman"/>
              </w:rPr>
            </w:pPr>
            <w:r w:rsidRPr="005C50D0">
              <w:rPr>
                <w:rFonts w:ascii="Times New Roman" w:eastAsia="Times New Roman" w:hAnsi="Times New Roman" w:cs="Times New Roman"/>
                <w:b/>
              </w:rPr>
              <w:t xml:space="preserve">II. </w:t>
            </w:r>
            <w:r w:rsidRPr="005C50D0">
              <w:rPr>
                <w:rFonts w:ascii="Times New Roman" w:hAnsi="Times New Roman" w:cs="Times New Roman"/>
              </w:rPr>
              <w:t xml:space="preserve"> </w:t>
            </w:r>
            <w:r w:rsidRPr="005C50D0">
              <w:rPr>
                <w:rFonts w:ascii="Times New Roman" w:eastAsia="Times New Roman" w:hAnsi="Times New Roman" w:cs="Times New Roman"/>
                <w:b/>
              </w:rPr>
              <w:t>Требования к проектным решениям</w:t>
            </w:r>
          </w:p>
        </w:tc>
      </w:tr>
      <w:tr w:rsidR="005C50D0" w:rsidRPr="005C50D0" w14:paraId="0A3B4473" w14:textId="77777777" w:rsidTr="00685E27">
        <w:tc>
          <w:tcPr>
            <w:tcW w:w="817" w:type="dxa"/>
          </w:tcPr>
          <w:p w14:paraId="589D9D53" w14:textId="77777777" w:rsidR="005D3A26" w:rsidRPr="005C50D0" w:rsidRDefault="005D3A26" w:rsidP="0070540B">
            <w:pPr>
              <w:numPr>
                <w:ilvl w:val="0"/>
                <w:numId w:val="5"/>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31A95444"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Требования к схеме планировочной организации земельного участка</w:t>
            </w:r>
          </w:p>
        </w:tc>
        <w:tc>
          <w:tcPr>
            <w:tcW w:w="6095" w:type="dxa"/>
          </w:tcPr>
          <w:p w14:paraId="481289BF" w14:textId="42778276" w:rsidR="005D3A26" w:rsidRPr="005C50D0" w:rsidRDefault="009C79E8" w:rsidP="00DB73D1">
            <w:pPr>
              <w:jc w:val="both"/>
              <w:rPr>
                <w:rFonts w:ascii="Times New Roman" w:eastAsia="Times New Roman" w:hAnsi="Times New Roman" w:cs="Times New Roman"/>
              </w:rPr>
            </w:pPr>
            <w:r w:rsidRPr="005C50D0">
              <w:rPr>
                <w:rFonts w:ascii="Times New Roman" w:eastAsia="Times New Roman" w:hAnsi="Times New Roman" w:cs="Times New Roman"/>
              </w:rPr>
              <w:t xml:space="preserve">Генплан, проект благоустройства и освещения прилегающей к зданиям территории выполнить в объеме восстановления после проведения капитального ремонта и согласовать с </w:t>
            </w:r>
            <w:r w:rsidR="00DB73D1" w:rsidRPr="005C50D0">
              <w:rPr>
                <w:rFonts w:ascii="Times New Roman" w:eastAsia="Times New Roman" w:hAnsi="Times New Roman" w:cs="Times New Roman"/>
              </w:rPr>
              <w:t>З</w:t>
            </w:r>
            <w:r w:rsidRPr="005C50D0">
              <w:rPr>
                <w:rFonts w:ascii="Times New Roman" w:eastAsia="Times New Roman" w:hAnsi="Times New Roman" w:cs="Times New Roman"/>
              </w:rPr>
              <w:t>аказчиком. При необходимости согласовать использование земельного участка муниципального образования для проведения работ по капитальному ремонту здания.</w:t>
            </w:r>
          </w:p>
        </w:tc>
      </w:tr>
      <w:tr w:rsidR="005C50D0" w:rsidRPr="005C50D0" w14:paraId="6EB72F7D" w14:textId="77777777" w:rsidTr="00685E27">
        <w:tc>
          <w:tcPr>
            <w:tcW w:w="817" w:type="dxa"/>
          </w:tcPr>
          <w:p w14:paraId="567DB9CE" w14:textId="77777777" w:rsidR="005D3A26" w:rsidRPr="005C50D0" w:rsidRDefault="005D3A26" w:rsidP="0070540B">
            <w:pPr>
              <w:numPr>
                <w:ilvl w:val="0"/>
                <w:numId w:val="5"/>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304DF29F"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Требования к архитектурно-художественным решениям, включая требования к графическим материалам</w:t>
            </w:r>
          </w:p>
        </w:tc>
        <w:tc>
          <w:tcPr>
            <w:tcW w:w="6095" w:type="dxa"/>
          </w:tcPr>
          <w:p w14:paraId="7765841A" w14:textId="240C2DCB" w:rsidR="009C79E8" w:rsidRPr="005C50D0" w:rsidRDefault="009C79E8" w:rsidP="009C79E8">
            <w:pPr>
              <w:ind w:firstLine="459"/>
              <w:jc w:val="both"/>
              <w:rPr>
                <w:rFonts w:ascii="Times New Roman" w:eastAsia="Times New Roman" w:hAnsi="Times New Roman" w:cs="Times New Roman"/>
              </w:rPr>
            </w:pPr>
            <w:r w:rsidRPr="005C50D0">
              <w:rPr>
                <w:rFonts w:ascii="Times New Roman" w:eastAsia="Times New Roman" w:hAnsi="Times New Roman" w:cs="Times New Roman"/>
              </w:rPr>
              <w:t>Объемно-планировочное решение выполнить с учетом требований к составу, функциональному размещению помещений, противопожарным и санитарным требованиям, в соответствии с СП 118.13330.2012* «О</w:t>
            </w:r>
            <w:r w:rsidR="00DB73D1" w:rsidRPr="005C50D0">
              <w:rPr>
                <w:rFonts w:ascii="Times New Roman" w:eastAsia="Times New Roman" w:hAnsi="Times New Roman" w:cs="Times New Roman"/>
              </w:rPr>
              <w:t>бщественные здания и сооружения»</w:t>
            </w:r>
            <w:r w:rsidRPr="005C50D0">
              <w:rPr>
                <w:rFonts w:ascii="Times New Roman" w:eastAsia="Times New Roman" w:hAnsi="Times New Roman" w:cs="Times New Roman"/>
              </w:rPr>
              <w:t xml:space="preserve">, 123 ФЗ от 22.07.2008 г. «Технический регламент о требованиях пожарной безопасности». </w:t>
            </w:r>
          </w:p>
          <w:p w14:paraId="0C89D528" w14:textId="58EC2EAF" w:rsidR="009C79E8" w:rsidRPr="005C50D0" w:rsidRDefault="009C79E8" w:rsidP="009C79E8">
            <w:pPr>
              <w:ind w:firstLine="459"/>
              <w:jc w:val="both"/>
              <w:rPr>
                <w:rFonts w:ascii="Times New Roman" w:eastAsia="Times New Roman" w:hAnsi="Times New Roman" w:cs="Times New Roman"/>
              </w:rPr>
            </w:pPr>
            <w:r w:rsidRPr="005C50D0">
              <w:rPr>
                <w:rFonts w:ascii="Times New Roman" w:eastAsia="Times New Roman" w:hAnsi="Times New Roman" w:cs="Times New Roman"/>
              </w:rPr>
              <w:t>Помещения запроектировать с учетом требований инсоляции для жилых помещений общежитий, освещенности</w:t>
            </w:r>
            <w:r w:rsidR="00644351" w:rsidRPr="005C50D0">
              <w:rPr>
                <w:rFonts w:ascii="Times New Roman" w:eastAsia="Times New Roman" w:hAnsi="Times New Roman" w:cs="Times New Roman"/>
              </w:rPr>
              <w:t xml:space="preserve">, звуковой и тепловой изоляции, </w:t>
            </w:r>
            <w:r w:rsidR="00644351" w:rsidRPr="005C50D0">
              <w:t xml:space="preserve"> </w:t>
            </w:r>
            <w:r w:rsidR="00644351" w:rsidRPr="005C50D0">
              <w:rPr>
                <w:rFonts w:ascii="Times New Roman" w:eastAsia="Times New Roman" w:hAnsi="Times New Roman" w:cs="Times New Roman"/>
              </w:rPr>
              <w:t>пожарной безопасности.</w:t>
            </w:r>
          </w:p>
          <w:p w14:paraId="1EC30ED0" w14:textId="61735205" w:rsidR="009C79E8" w:rsidRPr="005C50D0" w:rsidRDefault="009C79E8" w:rsidP="009C79E8">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Предусмотреть жилые комнаты и помещения общего пользования в соответствии</w:t>
            </w:r>
            <w:r w:rsidR="004539E2" w:rsidRPr="005C50D0">
              <w:rPr>
                <w:rFonts w:ascii="Times New Roman" w:eastAsia="Times New Roman" w:hAnsi="Times New Roman" w:cs="Times New Roman"/>
              </w:rPr>
              <w:t xml:space="preserve"> с требованиями СП 2.1.3684-21</w:t>
            </w:r>
            <w:r w:rsidRPr="005C50D0">
              <w:rPr>
                <w:rFonts w:ascii="Times New Roman" w:eastAsia="Times New Roman" w:hAnsi="Times New Roman" w:cs="Times New Roman"/>
              </w:rPr>
              <w:t xml:space="preserve"> «</w:t>
            </w:r>
            <w:r w:rsidR="00F06BBD" w:rsidRPr="005C50D0">
              <w:rPr>
                <w:rFonts w:ascii="Times New Roman" w:eastAsia="Times New Roman" w:hAnsi="Times New Roman" w:cs="Times New Roman"/>
                <w:bCs/>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мероприятий</w:t>
            </w:r>
            <w:r w:rsidRPr="005C50D0">
              <w:rPr>
                <w:rFonts w:ascii="Times New Roman" w:eastAsia="Times New Roman" w:hAnsi="Times New Roman" w:cs="Times New Roman"/>
              </w:rPr>
              <w:t>».</w:t>
            </w:r>
          </w:p>
          <w:p w14:paraId="3C1C0CA4" w14:textId="2F61272E" w:rsidR="009C79E8" w:rsidRPr="005C50D0" w:rsidRDefault="009C79E8" w:rsidP="009C79E8">
            <w:pPr>
              <w:ind w:firstLine="459"/>
              <w:jc w:val="both"/>
              <w:rPr>
                <w:rFonts w:ascii="Times New Roman" w:eastAsia="Times New Roman" w:hAnsi="Times New Roman" w:cs="Times New Roman"/>
              </w:rPr>
            </w:pPr>
            <w:r w:rsidRPr="005C50D0">
              <w:rPr>
                <w:rFonts w:ascii="Times New Roman" w:eastAsia="Times New Roman" w:hAnsi="Times New Roman" w:cs="Times New Roman"/>
              </w:rPr>
              <w:t>Заселение одной жилой комнаты для студентов и аспирантов – не более двух человек (в с</w:t>
            </w:r>
            <w:r w:rsidR="00F06BBD" w:rsidRPr="005C50D0">
              <w:rPr>
                <w:rFonts w:ascii="Times New Roman" w:eastAsia="Times New Roman" w:hAnsi="Times New Roman" w:cs="Times New Roman"/>
              </w:rPr>
              <w:t>оответствии с СП 118.13330.2022</w:t>
            </w:r>
            <w:r w:rsidRPr="005C50D0">
              <w:rPr>
                <w:rFonts w:ascii="Times New Roman" w:eastAsia="Times New Roman" w:hAnsi="Times New Roman" w:cs="Times New Roman"/>
              </w:rPr>
              <w:t xml:space="preserve"> «Общественные здания и сооружения").</w:t>
            </w:r>
          </w:p>
          <w:p w14:paraId="1B1DC992" w14:textId="77777777" w:rsidR="009C79E8" w:rsidRPr="005C50D0" w:rsidRDefault="009C79E8" w:rsidP="009C79E8">
            <w:pPr>
              <w:ind w:firstLine="459"/>
              <w:jc w:val="both"/>
              <w:rPr>
                <w:rFonts w:ascii="Times New Roman" w:eastAsia="Times New Roman" w:hAnsi="Times New Roman" w:cs="Times New Roman"/>
              </w:rPr>
            </w:pPr>
            <w:r w:rsidRPr="005C50D0">
              <w:rPr>
                <w:rFonts w:ascii="Times New Roman" w:eastAsia="Times New Roman" w:hAnsi="Times New Roman" w:cs="Times New Roman"/>
              </w:rPr>
              <w:t>Площадь жилой комнаты на 2 человека – не менее 7,5 м2 на 1 человека. Площадь жилой комнаты на 1 человека – не менее 9 м2. В составе жилых комнат предусмотреть санитарный узел с душевой, не более одной единицы на две комнаты.</w:t>
            </w:r>
          </w:p>
          <w:p w14:paraId="29A5DC51" w14:textId="77777777" w:rsidR="00DB73D1" w:rsidRPr="005C50D0" w:rsidRDefault="00DB73D1" w:rsidP="00DB73D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На каждом жилом этаже предусмотреть помещения кухонь с естественным освещением площадью не менее 12 м2, помещения общего пользования – кладовая хранения уборочного инвентаря с возможностью набора и слива воды, </w:t>
            </w:r>
            <w:proofErr w:type="spellStart"/>
            <w:r w:rsidRPr="005C50D0">
              <w:rPr>
                <w:rFonts w:ascii="Times New Roman" w:eastAsia="Times New Roman" w:hAnsi="Times New Roman" w:cs="Times New Roman"/>
              </w:rPr>
              <w:t>постирочная</w:t>
            </w:r>
            <w:proofErr w:type="spellEnd"/>
            <w:r w:rsidRPr="005C50D0">
              <w:rPr>
                <w:rFonts w:ascii="Times New Roman" w:eastAsia="Times New Roman" w:hAnsi="Times New Roman" w:cs="Times New Roman"/>
              </w:rPr>
              <w:t xml:space="preserve"> для личных вещей, гладильная, комната для сушки белья. </w:t>
            </w:r>
          </w:p>
          <w:p w14:paraId="5B01D40F" w14:textId="77777777" w:rsidR="00DB73D1" w:rsidRPr="005C50D0" w:rsidRDefault="00DB73D1" w:rsidP="00DB73D1">
            <w:pPr>
              <w:ind w:firstLine="459"/>
              <w:jc w:val="both"/>
              <w:rPr>
                <w:rFonts w:ascii="Times New Roman" w:eastAsia="Times New Roman" w:hAnsi="Times New Roman" w:cs="Times New Roman"/>
              </w:rPr>
            </w:pPr>
            <w:r w:rsidRPr="005C50D0">
              <w:rPr>
                <w:rFonts w:ascii="Times New Roman" w:eastAsia="Times New Roman" w:hAnsi="Times New Roman" w:cs="Times New Roman"/>
              </w:rPr>
              <w:t>Так же предусмотреть: комнаты для самостоятельных занятий, комнаты отдыха и досуга, помещение для сушки одежды и обуви, камеру хранения личных вещей.</w:t>
            </w:r>
          </w:p>
          <w:p w14:paraId="70312BF9" w14:textId="77777777" w:rsidR="00DB73D1" w:rsidRPr="005C50D0" w:rsidRDefault="00DB73D1" w:rsidP="00DB73D1">
            <w:pPr>
              <w:ind w:firstLine="459"/>
              <w:jc w:val="both"/>
              <w:rPr>
                <w:rFonts w:ascii="Times New Roman" w:eastAsia="Times New Roman" w:hAnsi="Times New Roman" w:cs="Times New Roman"/>
              </w:rPr>
            </w:pPr>
            <w:r w:rsidRPr="005C50D0">
              <w:rPr>
                <w:rFonts w:ascii="Times New Roman" w:eastAsia="Times New Roman" w:hAnsi="Times New Roman" w:cs="Times New Roman"/>
              </w:rPr>
              <w:lastRenderedPageBreak/>
              <w:t>Предусмотреть буфет в уровне 1-го этажа. Количество  посадочных мест на 30 человек.</w:t>
            </w:r>
          </w:p>
          <w:p w14:paraId="2970D835" w14:textId="77777777" w:rsidR="00DB73D1" w:rsidRPr="005C50D0" w:rsidRDefault="00DB73D1" w:rsidP="00DB73D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На 1-ом этаже предусмотреть пост охраны с круглосуточным дежурством, </w:t>
            </w:r>
            <w:r w:rsidRPr="005C50D0">
              <w:t xml:space="preserve"> </w:t>
            </w:r>
            <w:r w:rsidRPr="005C50D0">
              <w:rPr>
                <w:rFonts w:ascii="Times New Roman" w:eastAsia="Times New Roman" w:hAnsi="Times New Roman" w:cs="Times New Roman"/>
              </w:rPr>
              <w:t>расстояние от двери помещения  поста до выхода из здания должно быть не более 25 м.</w:t>
            </w:r>
          </w:p>
          <w:p w14:paraId="692340B1" w14:textId="77777777" w:rsidR="00DB73D1" w:rsidRPr="005C50D0" w:rsidRDefault="00DB73D1" w:rsidP="00DB73D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 Площадь помещений общего пользования дополнительно согласовать с Заказчиком</w:t>
            </w:r>
          </w:p>
          <w:p w14:paraId="0875C588" w14:textId="77777777" w:rsidR="00DB73D1" w:rsidRPr="005C50D0" w:rsidRDefault="00DB73D1" w:rsidP="00DB73D1">
            <w:pPr>
              <w:ind w:firstLine="459"/>
              <w:jc w:val="both"/>
              <w:rPr>
                <w:rFonts w:ascii="Times New Roman" w:eastAsia="Times New Roman" w:hAnsi="Times New Roman" w:cs="Times New Roman"/>
              </w:rPr>
            </w:pPr>
            <w:r w:rsidRPr="005C50D0">
              <w:rPr>
                <w:rFonts w:ascii="Times New Roman" w:eastAsia="Times New Roman" w:hAnsi="Times New Roman" w:cs="Times New Roman"/>
              </w:rPr>
              <w:t>Площадь на одного административного работника в кабинетах не менее 6 м2.</w:t>
            </w:r>
          </w:p>
          <w:p w14:paraId="39618EFC" w14:textId="2927B638" w:rsidR="005D3A26" w:rsidRPr="005C50D0" w:rsidRDefault="00DB73D1" w:rsidP="00DB73D1">
            <w:pPr>
              <w:ind w:firstLine="459"/>
              <w:jc w:val="both"/>
              <w:rPr>
                <w:rFonts w:ascii="Times New Roman" w:eastAsia="Times New Roman" w:hAnsi="Times New Roman" w:cs="Times New Roman"/>
              </w:rPr>
            </w:pPr>
            <w:r w:rsidRPr="005C50D0">
              <w:rPr>
                <w:rFonts w:ascii="Times New Roman" w:eastAsia="Times New Roman" w:hAnsi="Times New Roman" w:cs="Times New Roman"/>
              </w:rPr>
              <w:t>Объемно-планировочные решения в процессе проектирования согласовать с Заказчиком.</w:t>
            </w:r>
          </w:p>
        </w:tc>
      </w:tr>
      <w:tr w:rsidR="005C50D0" w:rsidRPr="005C50D0" w14:paraId="3B7C8E78" w14:textId="77777777" w:rsidTr="00685E27">
        <w:tc>
          <w:tcPr>
            <w:tcW w:w="817" w:type="dxa"/>
          </w:tcPr>
          <w:p w14:paraId="04A5B55E" w14:textId="77777777" w:rsidR="005D3A26" w:rsidRPr="005C50D0" w:rsidRDefault="005D3A26" w:rsidP="0070540B">
            <w:pPr>
              <w:numPr>
                <w:ilvl w:val="0"/>
                <w:numId w:val="5"/>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642B7A70"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Требования к технологическим решениям</w:t>
            </w:r>
          </w:p>
        </w:tc>
        <w:tc>
          <w:tcPr>
            <w:tcW w:w="6095" w:type="dxa"/>
          </w:tcPr>
          <w:p w14:paraId="50CB60CE" w14:textId="77777777" w:rsidR="009C79E8" w:rsidRPr="005C50D0" w:rsidRDefault="009C79E8" w:rsidP="009C79E8">
            <w:pPr>
              <w:ind w:firstLine="459"/>
              <w:jc w:val="both"/>
              <w:rPr>
                <w:rFonts w:ascii="Times New Roman" w:eastAsia="Times New Roman" w:hAnsi="Times New Roman" w:cs="Times New Roman"/>
              </w:rPr>
            </w:pPr>
            <w:r w:rsidRPr="005C50D0">
              <w:rPr>
                <w:rFonts w:ascii="Times New Roman" w:eastAsia="Times New Roman" w:hAnsi="Times New Roman" w:cs="Times New Roman"/>
              </w:rPr>
              <w:t>Разработать в соответствии с нормативно-технической документацией перечень технологического оборудования и планировки с указанием на размещение оборудования (согласовать с Заказчиком).</w:t>
            </w:r>
          </w:p>
          <w:p w14:paraId="254D95D4" w14:textId="77777777" w:rsidR="009C79E8" w:rsidRPr="005C50D0" w:rsidRDefault="009C79E8" w:rsidP="009C79E8">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Размещение технологического (в том числе электробытового, сантехнического) оборудования и мебели должно быть выполнено с учетом существующей функциональной формы, габаритных размеров и конфигурации существующих помещений. </w:t>
            </w:r>
          </w:p>
          <w:p w14:paraId="2C79BB6F" w14:textId="77777777" w:rsidR="009C79E8" w:rsidRPr="005C50D0" w:rsidRDefault="009C79E8" w:rsidP="009C79E8">
            <w:pPr>
              <w:ind w:firstLine="459"/>
              <w:jc w:val="both"/>
              <w:rPr>
                <w:rFonts w:ascii="Times New Roman" w:eastAsia="Times New Roman" w:hAnsi="Times New Roman" w:cs="Times New Roman"/>
              </w:rPr>
            </w:pPr>
            <w:r w:rsidRPr="005C50D0">
              <w:rPr>
                <w:rFonts w:ascii="Times New Roman" w:eastAsia="Times New Roman" w:hAnsi="Times New Roman" w:cs="Times New Roman"/>
              </w:rPr>
              <w:t>В качестве технологического оборудования принять оборудование отечественного производства, обеспечивающего максимальную механизацию и автоматизацию технологических операций.</w:t>
            </w:r>
          </w:p>
          <w:p w14:paraId="55186DDC" w14:textId="77777777" w:rsidR="009C79E8" w:rsidRPr="005C50D0" w:rsidRDefault="009C79E8" w:rsidP="009C79E8">
            <w:pPr>
              <w:ind w:firstLine="459"/>
              <w:jc w:val="both"/>
              <w:rPr>
                <w:rFonts w:ascii="Times New Roman" w:eastAsia="Times New Roman" w:hAnsi="Times New Roman" w:cs="Times New Roman"/>
              </w:rPr>
            </w:pPr>
            <w:r w:rsidRPr="005C50D0">
              <w:rPr>
                <w:rFonts w:ascii="Times New Roman" w:eastAsia="Times New Roman" w:hAnsi="Times New Roman" w:cs="Times New Roman"/>
              </w:rPr>
              <w:t>Необходимое наличие вспомогательных помещений на этажах, определить в соответствие с действующими нормативами с возможным уменьшением площадей существующих помещений по согласованию с Заказчиком.</w:t>
            </w:r>
          </w:p>
          <w:p w14:paraId="644EBB83" w14:textId="1160269C" w:rsidR="003D5877" w:rsidRPr="005C50D0" w:rsidRDefault="009C79E8" w:rsidP="0017714E">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Заказчик предоставляет штатное расписание, посещаемость здания студентами и/или иными лицами в зависимости от назначения объекта. </w:t>
            </w:r>
          </w:p>
        </w:tc>
      </w:tr>
      <w:tr w:rsidR="005C50D0" w:rsidRPr="005C50D0" w14:paraId="45CDF147" w14:textId="77777777" w:rsidTr="00685E27">
        <w:tc>
          <w:tcPr>
            <w:tcW w:w="817" w:type="dxa"/>
          </w:tcPr>
          <w:p w14:paraId="3472716E" w14:textId="77777777" w:rsidR="005D3A26" w:rsidRPr="005C50D0" w:rsidRDefault="005D3A26" w:rsidP="0070540B">
            <w:pPr>
              <w:numPr>
                <w:ilvl w:val="0"/>
                <w:numId w:val="5"/>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9951" w:type="dxa"/>
            <w:gridSpan w:val="2"/>
          </w:tcPr>
          <w:p w14:paraId="257648A7"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Требования к конструктивным и объемно-планировочным решениям</w:t>
            </w:r>
          </w:p>
        </w:tc>
      </w:tr>
      <w:tr w:rsidR="005C50D0" w:rsidRPr="005C50D0" w14:paraId="5E7F88DB" w14:textId="77777777" w:rsidTr="00685E27">
        <w:tc>
          <w:tcPr>
            <w:tcW w:w="817" w:type="dxa"/>
          </w:tcPr>
          <w:p w14:paraId="08AE1CFE" w14:textId="6C6368DF" w:rsidR="005D3A26" w:rsidRPr="005C50D0" w:rsidRDefault="00D926C3" w:rsidP="00D926C3">
            <w:pPr>
              <w:pBdr>
                <w:top w:val="nil"/>
                <w:left w:val="nil"/>
                <w:bottom w:val="nil"/>
                <w:right w:val="nil"/>
                <w:between w:val="nil"/>
              </w:pBdr>
              <w:spacing w:after="160" w:line="259" w:lineRule="auto"/>
              <w:ind w:right="-57"/>
              <w:jc w:val="both"/>
              <w:rPr>
                <w:rFonts w:ascii="Times New Roman" w:eastAsia="Times New Roman" w:hAnsi="Times New Roman" w:cs="Times New Roman"/>
              </w:rPr>
            </w:pPr>
            <w:r w:rsidRPr="005C50D0">
              <w:rPr>
                <w:rFonts w:ascii="Times New Roman" w:eastAsia="Times New Roman" w:hAnsi="Times New Roman" w:cs="Times New Roman"/>
              </w:rPr>
              <w:t>19.1</w:t>
            </w:r>
          </w:p>
        </w:tc>
        <w:tc>
          <w:tcPr>
            <w:tcW w:w="3856" w:type="dxa"/>
          </w:tcPr>
          <w:p w14:paraId="1A9AFAD7"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Порядок выбора и применения материалов, изделий, конструкций, оборудования и их согласования застройщиком</w:t>
            </w:r>
          </w:p>
        </w:tc>
        <w:tc>
          <w:tcPr>
            <w:tcW w:w="6095" w:type="dxa"/>
          </w:tcPr>
          <w:p w14:paraId="567B97E8" w14:textId="42976B85" w:rsidR="005D3A26" w:rsidRPr="005C50D0" w:rsidRDefault="009923BC" w:rsidP="009C79E8">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Предполагаемые к применению материалы и оборудование, окончательные наименования определить в процессе проектирования в соответствии с действующими нормативными документами и согласовать с </w:t>
            </w:r>
            <w:r w:rsidR="009C79E8" w:rsidRPr="005C50D0">
              <w:rPr>
                <w:rFonts w:ascii="Times New Roman" w:eastAsia="Times New Roman" w:hAnsi="Times New Roman" w:cs="Times New Roman"/>
              </w:rPr>
              <w:t>Заказчиком</w:t>
            </w:r>
            <w:r w:rsidRPr="005C50D0">
              <w:rPr>
                <w:rFonts w:ascii="Times New Roman" w:eastAsia="Times New Roman" w:hAnsi="Times New Roman" w:cs="Times New Roman"/>
              </w:rPr>
              <w:t xml:space="preserve"> (техническим заказчиком) до направления проектной документации на рассмотрение государственной экспертизы. </w:t>
            </w:r>
          </w:p>
        </w:tc>
      </w:tr>
      <w:tr w:rsidR="005C50D0" w:rsidRPr="005C50D0" w14:paraId="0A2187CE" w14:textId="77777777" w:rsidTr="00685E27">
        <w:tc>
          <w:tcPr>
            <w:tcW w:w="817" w:type="dxa"/>
          </w:tcPr>
          <w:p w14:paraId="5DB210C6" w14:textId="58435B83" w:rsidR="005D3A26" w:rsidRPr="005C50D0" w:rsidRDefault="00D926C3" w:rsidP="00D926C3">
            <w:pPr>
              <w:pBdr>
                <w:top w:val="nil"/>
                <w:left w:val="nil"/>
                <w:bottom w:val="nil"/>
                <w:right w:val="nil"/>
                <w:between w:val="nil"/>
              </w:pBdr>
              <w:spacing w:after="160" w:line="259" w:lineRule="auto"/>
              <w:ind w:left="-57" w:right="-57"/>
              <w:jc w:val="both"/>
              <w:rPr>
                <w:rFonts w:ascii="Times New Roman" w:eastAsia="Times New Roman" w:hAnsi="Times New Roman" w:cs="Times New Roman"/>
              </w:rPr>
            </w:pPr>
            <w:r w:rsidRPr="005C50D0">
              <w:rPr>
                <w:rFonts w:ascii="Times New Roman" w:eastAsia="Times New Roman" w:hAnsi="Times New Roman" w:cs="Times New Roman"/>
              </w:rPr>
              <w:t>19.2</w:t>
            </w:r>
          </w:p>
        </w:tc>
        <w:tc>
          <w:tcPr>
            <w:tcW w:w="3856" w:type="dxa"/>
          </w:tcPr>
          <w:p w14:paraId="133A6642"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Требования к строительным конструкциям</w:t>
            </w:r>
          </w:p>
        </w:tc>
        <w:tc>
          <w:tcPr>
            <w:tcW w:w="6095" w:type="dxa"/>
          </w:tcPr>
          <w:p w14:paraId="10CFACB6" w14:textId="59D2A736" w:rsidR="005D3A26" w:rsidRPr="005C50D0" w:rsidRDefault="009923BC" w:rsidP="009C79E8">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Необходимые мероприятия определить в соответствии с результатами технического обследования объекта. </w:t>
            </w:r>
            <w:r w:rsidRPr="005C50D0">
              <w:rPr>
                <w:rFonts w:ascii="Times New Roman" w:hAnsi="Times New Roman" w:cs="Times New Roman"/>
              </w:rPr>
              <w:t xml:space="preserve"> </w:t>
            </w:r>
            <w:r w:rsidRPr="005C50D0">
              <w:rPr>
                <w:rFonts w:ascii="Times New Roman" w:eastAsia="Times New Roman" w:hAnsi="Times New Roman" w:cs="Times New Roman"/>
              </w:rPr>
              <w:t xml:space="preserve">При необходимости предусмотреть работы по замене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w:t>
            </w:r>
          </w:p>
        </w:tc>
      </w:tr>
      <w:tr w:rsidR="005C50D0" w:rsidRPr="005C50D0" w14:paraId="65A1E675" w14:textId="77777777" w:rsidTr="00685E27">
        <w:tc>
          <w:tcPr>
            <w:tcW w:w="817" w:type="dxa"/>
          </w:tcPr>
          <w:p w14:paraId="43639A77" w14:textId="77C8BCE3" w:rsidR="005D3A26" w:rsidRPr="005C50D0" w:rsidRDefault="00D926C3" w:rsidP="00D926C3">
            <w:pPr>
              <w:pBdr>
                <w:top w:val="nil"/>
                <w:left w:val="nil"/>
                <w:bottom w:val="nil"/>
                <w:right w:val="nil"/>
                <w:between w:val="nil"/>
              </w:pBdr>
              <w:spacing w:after="160" w:line="259" w:lineRule="auto"/>
              <w:ind w:left="-57" w:right="-57"/>
              <w:jc w:val="both"/>
              <w:rPr>
                <w:rFonts w:ascii="Times New Roman" w:eastAsia="Times New Roman" w:hAnsi="Times New Roman" w:cs="Times New Roman"/>
              </w:rPr>
            </w:pPr>
            <w:r w:rsidRPr="005C50D0">
              <w:rPr>
                <w:rFonts w:ascii="Times New Roman" w:eastAsia="Times New Roman" w:hAnsi="Times New Roman" w:cs="Times New Roman"/>
              </w:rPr>
              <w:t>19.3</w:t>
            </w:r>
          </w:p>
        </w:tc>
        <w:tc>
          <w:tcPr>
            <w:tcW w:w="3856" w:type="dxa"/>
          </w:tcPr>
          <w:p w14:paraId="5F299CA6"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Требования к фундаментам</w:t>
            </w:r>
          </w:p>
        </w:tc>
        <w:tc>
          <w:tcPr>
            <w:tcW w:w="6095" w:type="dxa"/>
          </w:tcPr>
          <w:p w14:paraId="5A6B68D7" w14:textId="6299BCF1" w:rsidR="005D3A26" w:rsidRPr="005C50D0" w:rsidRDefault="009C79E8" w:rsidP="009C79E8">
            <w:pPr>
              <w:ind w:firstLine="459"/>
              <w:jc w:val="both"/>
              <w:rPr>
                <w:rFonts w:ascii="Times New Roman" w:eastAsia="Times New Roman" w:hAnsi="Times New Roman" w:cs="Times New Roman"/>
              </w:rPr>
            </w:pPr>
            <w:r w:rsidRPr="005C50D0">
              <w:rPr>
                <w:rFonts w:ascii="Times New Roman" w:eastAsia="Times New Roman" w:hAnsi="Times New Roman" w:cs="Times New Roman"/>
              </w:rPr>
              <w:t>Разработка решений фундаментов с учетом результатов инженерных изысканий, а также технико-экономического сравнения вариантов, с учетом результатов обследования технического состояния.</w:t>
            </w:r>
          </w:p>
        </w:tc>
      </w:tr>
      <w:tr w:rsidR="005C50D0" w:rsidRPr="005C50D0" w14:paraId="725419E3" w14:textId="77777777" w:rsidTr="00685E27">
        <w:tc>
          <w:tcPr>
            <w:tcW w:w="817" w:type="dxa"/>
          </w:tcPr>
          <w:p w14:paraId="0F12F4FE" w14:textId="7BE91292" w:rsidR="005D3A26" w:rsidRPr="005C50D0" w:rsidRDefault="00D926C3" w:rsidP="00D926C3">
            <w:pPr>
              <w:pBdr>
                <w:top w:val="nil"/>
                <w:left w:val="nil"/>
                <w:bottom w:val="nil"/>
                <w:right w:val="nil"/>
                <w:between w:val="nil"/>
              </w:pBdr>
              <w:spacing w:after="160" w:line="259" w:lineRule="auto"/>
              <w:ind w:left="-57" w:right="-57"/>
              <w:jc w:val="both"/>
              <w:rPr>
                <w:rFonts w:ascii="Times New Roman" w:eastAsia="Times New Roman" w:hAnsi="Times New Roman" w:cs="Times New Roman"/>
              </w:rPr>
            </w:pPr>
            <w:r w:rsidRPr="005C50D0">
              <w:rPr>
                <w:rFonts w:ascii="Times New Roman" w:eastAsia="Times New Roman" w:hAnsi="Times New Roman" w:cs="Times New Roman"/>
              </w:rPr>
              <w:t>19.4</w:t>
            </w:r>
          </w:p>
        </w:tc>
        <w:tc>
          <w:tcPr>
            <w:tcW w:w="3856" w:type="dxa"/>
          </w:tcPr>
          <w:p w14:paraId="654D699F"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Требования к стенам, подвалам и цокольному этажу</w:t>
            </w:r>
          </w:p>
        </w:tc>
        <w:tc>
          <w:tcPr>
            <w:tcW w:w="6095" w:type="dxa"/>
          </w:tcPr>
          <w:p w14:paraId="65D9DF30" w14:textId="20228859" w:rsidR="005D3A26" w:rsidRPr="005C50D0" w:rsidRDefault="009C79E8" w:rsidP="009C79E8">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Применения материалов, изделий, конструкций определяются конкретные требования к материалам, изделиям, конструкциям, с учетом результатов обследования технического состояния.</w:t>
            </w:r>
          </w:p>
        </w:tc>
      </w:tr>
      <w:tr w:rsidR="005C50D0" w:rsidRPr="005C50D0" w14:paraId="4EBB57BF" w14:textId="77777777" w:rsidTr="00685E27">
        <w:tc>
          <w:tcPr>
            <w:tcW w:w="817" w:type="dxa"/>
          </w:tcPr>
          <w:p w14:paraId="1F72176C" w14:textId="28DC7B49" w:rsidR="005D3A26" w:rsidRPr="005C50D0" w:rsidRDefault="00D926C3" w:rsidP="00D926C3">
            <w:pPr>
              <w:pBdr>
                <w:top w:val="nil"/>
                <w:left w:val="nil"/>
                <w:bottom w:val="nil"/>
                <w:right w:val="nil"/>
                <w:between w:val="nil"/>
              </w:pBdr>
              <w:spacing w:after="160" w:line="259" w:lineRule="auto"/>
              <w:ind w:right="-57"/>
              <w:jc w:val="both"/>
              <w:rPr>
                <w:rFonts w:ascii="Times New Roman" w:eastAsia="Times New Roman" w:hAnsi="Times New Roman" w:cs="Times New Roman"/>
              </w:rPr>
            </w:pPr>
            <w:r w:rsidRPr="005C50D0">
              <w:rPr>
                <w:rFonts w:ascii="Times New Roman" w:eastAsia="Times New Roman" w:hAnsi="Times New Roman" w:cs="Times New Roman"/>
              </w:rPr>
              <w:t>19.5</w:t>
            </w:r>
          </w:p>
        </w:tc>
        <w:tc>
          <w:tcPr>
            <w:tcW w:w="3856" w:type="dxa"/>
          </w:tcPr>
          <w:p w14:paraId="76F94ABF" w14:textId="77777777" w:rsidR="005D3A26" w:rsidRPr="005C50D0" w:rsidRDefault="009923BC" w:rsidP="00FA5E9F">
            <w:pPr>
              <w:rPr>
                <w:rFonts w:ascii="Times New Roman" w:eastAsia="Times New Roman" w:hAnsi="Times New Roman" w:cs="Times New Roman"/>
              </w:rPr>
            </w:pPr>
            <w:r w:rsidRPr="005C50D0">
              <w:rPr>
                <w:rFonts w:ascii="Times New Roman" w:eastAsia="Times New Roman" w:hAnsi="Times New Roman" w:cs="Times New Roman"/>
              </w:rPr>
              <w:t>Требования к наружным стенам</w:t>
            </w:r>
          </w:p>
        </w:tc>
        <w:tc>
          <w:tcPr>
            <w:tcW w:w="6095" w:type="dxa"/>
          </w:tcPr>
          <w:p w14:paraId="7EB57872" w14:textId="77777777" w:rsidR="005D3A26" w:rsidRPr="005C50D0" w:rsidRDefault="009C79E8" w:rsidP="009C79E8">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Применения материалов, изделий, конструкций определяются конкретные требования к материалам, изделиям, конструкциям, с учетом результатов обследования технического состояния.</w:t>
            </w:r>
          </w:p>
          <w:p w14:paraId="54B56A49" w14:textId="4BD9EE31" w:rsidR="000D45EF" w:rsidRPr="005C50D0" w:rsidRDefault="00DB73D1" w:rsidP="000D45EF">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В случае необходимости выполнить замену фасадной </w:t>
            </w:r>
            <w:r w:rsidRPr="005C50D0">
              <w:rPr>
                <w:rFonts w:ascii="Times New Roman" w:eastAsia="Times New Roman" w:hAnsi="Times New Roman" w:cs="Times New Roman"/>
              </w:rPr>
              <w:lastRenderedPageBreak/>
              <w:t>навесной системы, отвечающей требованиям Федерального закона от 22.07.2008 № 123-ФЗ «Технический регламент о требованиях пожарной безопасности» и Предписания ГУ  МЧС России по Томской области № 2311/070-70/112-П/ПВП от 15.12.2023</w:t>
            </w:r>
          </w:p>
        </w:tc>
      </w:tr>
      <w:tr w:rsidR="005C50D0" w:rsidRPr="005C50D0" w14:paraId="0BF689E6" w14:textId="77777777" w:rsidTr="00685E27">
        <w:tc>
          <w:tcPr>
            <w:tcW w:w="817" w:type="dxa"/>
          </w:tcPr>
          <w:p w14:paraId="04222371" w14:textId="23F2A612" w:rsidR="009C79E8" w:rsidRPr="005C50D0" w:rsidRDefault="00B13FF1" w:rsidP="00B13FF1">
            <w:pPr>
              <w:pBdr>
                <w:top w:val="nil"/>
                <w:left w:val="nil"/>
                <w:bottom w:val="nil"/>
                <w:right w:val="nil"/>
                <w:between w:val="nil"/>
              </w:pBdr>
              <w:spacing w:after="160" w:line="259" w:lineRule="auto"/>
              <w:ind w:left="29" w:right="-57"/>
              <w:jc w:val="both"/>
              <w:rPr>
                <w:rFonts w:ascii="Times New Roman" w:eastAsia="Times New Roman" w:hAnsi="Times New Roman" w:cs="Times New Roman"/>
              </w:rPr>
            </w:pPr>
            <w:r w:rsidRPr="005C50D0">
              <w:rPr>
                <w:rFonts w:ascii="Times New Roman" w:eastAsia="Times New Roman" w:hAnsi="Times New Roman" w:cs="Times New Roman"/>
              </w:rPr>
              <w:lastRenderedPageBreak/>
              <w:t>19.6</w:t>
            </w:r>
          </w:p>
        </w:tc>
        <w:tc>
          <w:tcPr>
            <w:tcW w:w="3856" w:type="dxa"/>
          </w:tcPr>
          <w:p w14:paraId="2CB64C7E" w14:textId="77777777" w:rsidR="009C79E8" w:rsidRPr="005C50D0" w:rsidRDefault="009C79E8" w:rsidP="00FA5E9F">
            <w:pPr>
              <w:rPr>
                <w:rFonts w:ascii="Times New Roman" w:eastAsia="Times New Roman" w:hAnsi="Times New Roman" w:cs="Times New Roman"/>
              </w:rPr>
            </w:pPr>
            <w:r w:rsidRPr="005C50D0">
              <w:rPr>
                <w:rFonts w:ascii="Times New Roman" w:eastAsia="Times New Roman" w:hAnsi="Times New Roman" w:cs="Times New Roman"/>
              </w:rPr>
              <w:t>Требования к внутренним стенам и перегородкам</w:t>
            </w:r>
          </w:p>
        </w:tc>
        <w:tc>
          <w:tcPr>
            <w:tcW w:w="6095" w:type="dxa"/>
          </w:tcPr>
          <w:p w14:paraId="44154F46" w14:textId="77777777" w:rsidR="009C79E8" w:rsidRPr="005C50D0" w:rsidRDefault="009C79E8" w:rsidP="009C79E8">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Применения материалов, изделий, конструкций определяются конкретные требования к материалам, изделиям, конструкциям, с учетом результатов обследования технического состояния и функциональным назначением помещений.</w:t>
            </w:r>
          </w:p>
          <w:p w14:paraId="24FD0CD6" w14:textId="77777777" w:rsidR="008A123A" w:rsidRPr="005C50D0" w:rsidRDefault="008A123A" w:rsidP="009C79E8">
            <w:pPr>
              <w:ind w:firstLine="459"/>
              <w:jc w:val="both"/>
              <w:rPr>
                <w:rFonts w:ascii="Times New Roman" w:eastAsia="Times New Roman" w:hAnsi="Times New Roman" w:cs="Times New Roman"/>
              </w:rPr>
            </w:pPr>
            <w:r w:rsidRPr="005C50D0">
              <w:rPr>
                <w:rFonts w:ascii="Times New Roman" w:eastAsia="Times New Roman" w:hAnsi="Times New Roman" w:cs="Times New Roman"/>
              </w:rPr>
              <w:t>Конструктивное решение стен и перегородок должно соответствовать требованиям по устойчивости, прочности,  звукоизоляции и отвечать противопожарным требованиям. По типу заполнения быть глухими и остекленными.</w:t>
            </w:r>
          </w:p>
          <w:p w14:paraId="68A13837" w14:textId="2A231093" w:rsidR="00730E43" w:rsidRPr="005C50D0" w:rsidRDefault="00730E43" w:rsidP="00730E43">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Покрытие стен для помещений должно быть экологически безопасным, иметь высокую износостойкость, быть гигиеничным, </w:t>
            </w:r>
            <w:proofErr w:type="spellStart"/>
            <w:r w:rsidRPr="005C50D0">
              <w:rPr>
                <w:rFonts w:ascii="Times New Roman" w:eastAsia="Times New Roman" w:hAnsi="Times New Roman" w:cs="Times New Roman"/>
              </w:rPr>
              <w:t>пожаробезопасными</w:t>
            </w:r>
            <w:proofErr w:type="spellEnd"/>
            <w:r w:rsidRPr="005C50D0">
              <w:rPr>
                <w:rFonts w:ascii="Times New Roman" w:eastAsia="Times New Roman" w:hAnsi="Times New Roman" w:cs="Times New Roman"/>
              </w:rPr>
              <w:t>, иметь привлекательный внешний вид.</w:t>
            </w:r>
          </w:p>
        </w:tc>
      </w:tr>
      <w:tr w:rsidR="005C50D0" w:rsidRPr="005C50D0" w14:paraId="2167DB8E" w14:textId="77777777" w:rsidTr="00685E27">
        <w:tc>
          <w:tcPr>
            <w:tcW w:w="817" w:type="dxa"/>
          </w:tcPr>
          <w:p w14:paraId="0C14EFF6" w14:textId="38DBE4A0" w:rsidR="009C79E8" w:rsidRPr="005C50D0" w:rsidRDefault="00B13FF1" w:rsidP="00B13FF1">
            <w:pPr>
              <w:pBdr>
                <w:top w:val="nil"/>
                <w:left w:val="nil"/>
                <w:bottom w:val="nil"/>
                <w:right w:val="nil"/>
                <w:between w:val="nil"/>
              </w:pBdr>
              <w:spacing w:after="160" w:line="259" w:lineRule="auto"/>
              <w:ind w:left="29" w:right="-57"/>
              <w:jc w:val="both"/>
              <w:rPr>
                <w:rFonts w:ascii="Times New Roman" w:eastAsia="Times New Roman" w:hAnsi="Times New Roman" w:cs="Times New Roman"/>
              </w:rPr>
            </w:pPr>
            <w:r w:rsidRPr="005C50D0">
              <w:rPr>
                <w:rFonts w:ascii="Times New Roman" w:eastAsia="Times New Roman" w:hAnsi="Times New Roman" w:cs="Times New Roman"/>
              </w:rPr>
              <w:t>19.7</w:t>
            </w:r>
          </w:p>
        </w:tc>
        <w:tc>
          <w:tcPr>
            <w:tcW w:w="3856" w:type="dxa"/>
          </w:tcPr>
          <w:p w14:paraId="1A4654B6" w14:textId="77777777" w:rsidR="009C79E8" w:rsidRPr="005C50D0" w:rsidRDefault="009C79E8" w:rsidP="00FA5E9F">
            <w:pPr>
              <w:rPr>
                <w:rFonts w:ascii="Times New Roman" w:eastAsia="Times New Roman" w:hAnsi="Times New Roman" w:cs="Times New Roman"/>
              </w:rPr>
            </w:pPr>
            <w:r w:rsidRPr="005C50D0">
              <w:rPr>
                <w:rFonts w:ascii="Times New Roman" w:eastAsia="Times New Roman" w:hAnsi="Times New Roman" w:cs="Times New Roman"/>
              </w:rPr>
              <w:t>Требования к перекрытиям</w:t>
            </w:r>
          </w:p>
        </w:tc>
        <w:tc>
          <w:tcPr>
            <w:tcW w:w="6095" w:type="dxa"/>
          </w:tcPr>
          <w:p w14:paraId="172C8144" w14:textId="530C413F" w:rsidR="009C79E8" w:rsidRPr="005C50D0" w:rsidRDefault="009C79E8" w:rsidP="009C79E8">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Применения материалов, изделий, конструкций определяются конкретные требования к материалам, изделиям, конструкциям, с учетом результатов обследования технического состояния.</w:t>
            </w:r>
          </w:p>
        </w:tc>
      </w:tr>
      <w:tr w:rsidR="005C50D0" w:rsidRPr="005C50D0" w14:paraId="4EAAA923" w14:textId="77777777" w:rsidTr="00685E27">
        <w:tc>
          <w:tcPr>
            <w:tcW w:w="817" w:type="dxa"/>
          </w:tcPr>
          <w:p w14:paraId="285EA5DD" w14:textId="3D687A84" w:rsidR="009C79E8" w:rsidRPr="005C50D0" w:rsidRDefault="00B13FF1" w:rsidP="00B13FF1">
            <w:pPr>
              <w:pBdr>
                <w:top w:val="nil"/>
                <w:left w:val="nil"/>
                <w:bottom w:val="nil"/>
                <w:right w:val="nil"/>
                <w:between w:val="nil"/>
              </w:pBdr>
              <w:spacing w:after="160" w:line="259" w:lineRule="auto"/>
              <w:ind w:right="-57"/>
              <w:jc w:val="both"/>
              <w:rPr>
                <w:rFonts w:ascii="Times New Roman" w:eastAsia="Times New Roman" w:hAnsi="Times New Roman" w:cs="Times New Roman"/>
              </w:rPr>
            </w:pPr>
            <w:r w:rsidRPr="005C50D0">
              <w:rPr>
                <w:rFonts w:ascii="Times New Roman" w:eastAsia="Times New Roman" w:hAnsi="Times New Roman" w:cs="Times New Roman"/>
              </w:rPr>
              <w:t>19.8</w:t>
            </w:r>
          </w:p>
        </w:tc>
        <w:tc>
          <w:tcPr>
            <w:tcW w:w="3856" w:type="dxa"/>
          </w:tcPr>
          <w:p w14:paraId="520DC981" w14:textId="77777777" w:rsidR="009C79E8" w:rsidRPr="005C50D0" w:rsidRDefault="009C79E8" w:rsidP="00FA5E9F">
            <w:pPr>
              <w:rPr>
                <w:rFonts w:ascii="Times New Roman" w:eastAsia="Times New Roman" w:hAnsi="Times New Roman" w:cs="Times New Roman"/>
              </w:rPr>
            </w:pPr>
            <w:r w:rsidRPr="005C50D0">
              <w:rPr>
                <w:rFonts w:ascii="Times New Roman" w:eastAsia="Times New Roman" w:hAnsi="Times New Roman" w:cs="Times New Roman"/>
              </w:rPr>
              <w:t>Требования к колоннам, ригелям</w:t>
            </w:r>
          </w:p>
        </w:tc>
        <w:tc>
          <w:tcPr>
            <w:tcW w:w="6095" w:type="dxa"/>
          </w:tcPr>
          <w:p w14:paraId="75F838DF" w14:textId="42A2C785" w:rsidR="009C79E8" w:rsidRPr="005C50D0" w:rsidRDefault="009C79E8" w:rsidP="009C79E8">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Применения материалов, изделий, конструкций определяются конкретные требования к материалам, изделиям, конструкциям, с учетом результатов обследования технического состояния.</w:t>
            </w:r>
          </w:p>
        </w:tc>
      </w:tr>
      <w:tr w:rsidR="005C50D0" w:rsidRPr="005C50D0" w14:paraId="39505B78" w14:textId="77777777" w:rsidTr="00685E27">
        <w:tc>
          <w:tcPr>
            <w:tcW w:w="817" w:type="dxa"/>
          </w:tcPr>
          <w:p w14:paraId="042793BD" w14:textId="75809222" w:rsidR="009C79E8" w:rsidRPr="005C50D0" w:rsidRDefault="00B13FF1" w:rsidP="00B13FF1">
            <w:pPr>
              <w:pBdr>
                <w:top w:val="nil"/>
                <w:left w:val="nil"/>
                <w:bottom w:val="nil"/>
                <w:right w:val="nil"/>
                <w:between w:val="nil"/>
              </w:pBdr>
              <w:spacing w:after="160" w:line="259" w:lineRule="auto"/>
              <w:ind w:left="29" w:right="-57"/>
              <w:jc w:val="both"/>
              <w:rPr>
                <w:rFonts w:ascii="Times New Roman" w:eastAsia="Times New Roman" w:hAnsi="Times New Roman" w:cs="Times New Roman"/>
              </w:rPr>
            </w:pPr>
            <w:r w:rsidRPr="005C50D0">
              <w:rPr>
                <w:rFonts w:ascii="Times New Roman" w:eastAsia="Times New Roman" w:hAnsi="Times New Roman" w:cs="Times New Roman"/>
              </w:rPr>
              <w:t>19.9</w:t>
            </w:r>
          </w:p>
        </w:tc>
        <w:tc>
          <w:tcPr>
            <w:tcW w:w="3856" w:type="dxa"/>
          </w:tcPr>
          <w:p w14:paraId="7D5B5BF9" w14:textId="77777777" w:rsidR="009C79E8" w:rsidRPr="005C50D0" w:rsidRDefault="009C79E8" w:rsidP="00FA5E9F">
            <w:pPr>
              <w:rPr>
                <w:rFonts w:ascii="Times New Roman" w:eastAsia="Times New Roman" w:hAnsi="Times New Roman" w:cs="Times New Roman"/>
              </w:rPr>
            </w:pPr>
            <w:r w:rsidRPr="005C50D0">
              <w:rPr>
                <w:rFonts w:ascii="Times New Roman" w:eastAsia="Times New Roman" w:hAnsi="Times New Roman" w:cs="Times New Roman"/>
              </w:rPr>
              <w:t>Требования к лестницам</w:t>
            </w:r>
          </w:p>
        </w:tc>
        <w:tc>
          <w:tcPr>
            <w:tcW w:w="6095" w:type="dxa"/>
          </w:tcPr>
          <w:p w14:paraId="34E46701" w14:textId="7A9E629F" w:rsidR="009C79E8" w:rsidRPr="005C50D0" w:rsidRDefault="009C79E8" w:rsidP="009C79E8">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Применения материалов, изделий, конструкций определяются конкретные требования к материалам, изделиям, конструкциям, с учетом результатов обследования технического состояния.</w:t>
            </w:r>
          </w:p>
        </w:tc>
      </w:tr>
      <w:tr w:rsidR="005C50D0" w:rsidRPr="005C50D0" w14:paraId="36AD14AA" w14:textId="77777777" w:rsidTr="00685E27">
        <w:tc>
          <w:tcPr>
            <w:tcW w:w="817" w:type="dxa"/>
          </w:tcPr>
          <w:p w14:paraId="5AD1D6B8" w14:textId="2FFE721E" w:rsidR="009C79E8" w:rsidRPr="005C50D0" w:rsidRDefault="00B13FF1" w:rsidP="00B13FF1">
            <w:pPr>
              <w:pBdr>
                <w:top w:val="nil"/>
                <w:left w:val="nil"/>
                <w:bottom w:val="nil"/>
                <w:right w:val="nil"/>
                <w:between w:val="nil"/>
              </w:pBdr>
              <w:spacing w:after="160" w:line="259" w:lineRule="auto"/>
              <w:ind w:right="-57"/>
              <w:jc w:val="both"/>
              <w:rPr>
                <w:rFonts w:ascii="Times New Roman" w:eastAsia="Times New Roman" w:hAnsi="Times New Roman" w:cs="Times New Roman"/>
              </w:rPr>
            </w:pPr>
            <w:r w:rsidRPr="005C50D0">
              <w:rPr>
                <w:rFonts w:ascii="Times New Roman" w:eastAsia="Times New Roman" w:hAnsi="Times New Roman" w:cs="Times New Roman"/>
              </w:rPr>
              <w:t>19.10</w:t>
            </w:r>
          </w:p>
        </w:tc>
        <w:tc>
          <w:tcPr>
            <w:tcW w:w="3856" w:type="dxa"/>
          </w:tcPr>
          <w:p w14:paraId="3F273FAA" w14:textId="77777777" w:rsidR="009C79E8" w:rsidRPr="005C50D0" w:rsidRDefault="009C79E8" w:rsidP="00FA5E9F">
            <w:pPr>
              <w:rPr>
                <w:rFonts w:ascii="Times New Roman" w:eastAsia="Times New Roman" w:hAnsi="Times New Roman" w:cs="Times New Roman"/>
              </w:rPr>
            </w:pPr>
            <w:r w:rsidRPr="005C50D0">
              <w:rPr>
                <w:rFonts w:ascii="Times New Roman" w:eastAsia="Times New Roman" w:hAnsi="Times New Roman" w:cs="Times New Roman"/>
              </w:rPr>
              <w:t>Требования к полам</w:t>
            </w:r>
          </w:p>
        </w:tc>
        <w:tc>
          <w:tcPr>
            <w:tcW w:w="6095" w:type="dxa"/>
          </w:tcPr>
          <w:p w14:paraId="2613DE28" w14:textId="02939968" w:rsidR="000D45EF" w:rsidRPr="005C50D0" w:rsidRDefault="009C79E8" w:rsidP="000D45EF">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Применения материалов, изделий, конструкций определяются конкретные требования к материалам, изделиям, конструкциям, с учетом результатов обследования технического состояния и назначением помещений.</w:t>
            </w:r>
            <w:r w:rsidR="000D45EF" w:rsidRPr="005C50D0">
              <w:rPr>
                <w:rFonts w:ascii="Times New Roman" w:eastAsia="Times New Roman" w:hAnsi="Times New Roman" w:cs="Times New Roman"/>
              </w:rPr>
              <w:t xml:space="preserve"> </w:t>
            </w:r>
            <w:r w:rsidR="000D45EF" w:rsidRPr="005C50D0">
              <w:t xml:space="preserve"> </w:t>
            </w:r>
          </w:p>
          <w:p w14:paraId="0FD22063" w14:textId="77777777" w:rsidR="004B37B1" w:rsidRPr="005C50D0" w:rsidRDefault="000D45EF" w:rsidP="000D45EF">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При выборе типа покрытий исходить из эксплуатационных воздействий и специальных требований к полам в конкретных помещениях (учитываемые характеристики: оптимальные комфортность и гигиенические условия для эксплуатации, интенсивность механических воздействий, пожаробезопасность, </w:t>
            </w:r>
            <w:proofErr w:type="spellStart"/>
            <w:r w:rsidRPr="005C50D0">
              <w:rPr>
                <w:rFonts w:ascii="Times New Roman" w:eastAsia="Times New Roman" w:hAnsi="Times New Roman" w:cs="Times New Roman"/>
              </w:rPr>
              <w:t>антистатичность</w:t>
            </w:r>
            <w:proofErr w:type="spellEnd"/>
            <w:r w:rsidRPr="005C50D0">
              <w:rPr>
                <w:rFonts w:ascii="Times New Roman" w:eastAsia="Times New Roman" w:hAnsi="Times New Roman" w:cs="Times New Roman"/>
              </w:rPr>
              <w:t xml:space="preserve">, </w:t>
            </w:r>
            <w:proofErr w:type="spellStart"/>
            <w:r w:rsidRPr="005C50D0">
              <w:rPr>
                <w:rFonts w:ascii="Times New Roman" w:eastAsia="Times New Roman" w:hAnsi="Times New Roman" w:cs="Times New Roman"/>
              </w:rPr>
              <w:t>беспыльность</w:t>
            </w:r>
            <w:proofErr w:type="spellEnd"/>
            <w:r w:rsidRPr="005C50D0">
              <w:rPr>
                <w:rFonts w:ascii="Times New Roman" w:eastAsia="Times New Roman" w:hAnsi="Times New Roman" w:cs="Times New Roman"/>
              </w:rPr>
              <w:t>, теплоусвоение, звукоизолирующая способность, скользкость, требования к типу материала (при наличии), срок эксплуатации, эстетические характеристики, особенности и интенсивность уборки с применением химических веществ) и климатических условий определить в процессе проектирования.</w:t>
            </w:r>
          </w:p>
          <w:p w14:paraId="5FC22908" w14:textId="26819BC6" w:rsidR="00730E43" w:rsidRPr="005C50D0" w:rsidRDefault="000F6BFA" w:rsidP="00730E43">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Покрытие полов должно быть экологически безопасным (не издавать резкого запаха, не выделять вредных веществ), иметь высокую износостойкость (выдерживать механические нагрузки, частую влажную уборку с применением агрессивных дезинфицирующих растворов), быть гигиеничным (быстрое и легкое удаление различных видов загрязнений без потери внешней привлекательности, устойчивы к плесени и запахам), </w:t>
            </w:r>
            <w:proofErr w:type="spellStart"/>
            <w:r w:rsidRPr="005C50D0">
              <w:rPr>
                <w:rFonts w:ascii="Times New Roman" w:eastAsia="Times New Roman" w:hAnsi="Times New Roman" w:cs="Times New Roman"/>
              </w:rPr>
              <w:t>пожаробезопасными</w:t>
            </w:r>
            <w:proofErr w:type="spellEnd"/>
            <w:r w:rsidRPr="005C50D0">
              <w:rPr>
                <w:rFonts w:ascii="Times New Roman" w:eastAsia="Times New Roman" w:hAnsi="Times New Roman" w:cs="Times New Roman"/>
              </w:rPr>
              <w:t xml:space="preserve">, антистатическим, быть приятным на ощупь и нескользкими, иметь привлекательный внешний вид, иметь </w:t>
            </w:r>
            <w:proofErr w:type="spellStart"/>
            <w:r w:rsidRPr="005C50D0">
              <w:rPr>
                <w:rFonts w:ascii="Times New Roman" w:eastAsia="Times New Roman" w:hAnsi="Times New Roman" w:cs="Times New Roman"/>
              </w:rPr>
              <w:t>обеспыленную</w:t>
            </w:r>
            <w:proofErr w:type="spellEnd"/>
            <w:r w:rsidRPr="005C50D0">
              <w:rPr>
                <w:rFonts w:ascii="Times New Roman" w:eastAsia="Times New Roman" w:hAnsi="Times New Roman" w:cs="Times New Roman"/>
              </w:rPr>
              <w:t xml:space="preserve"> поверхность (керамическая плитка, прямоугольная и шестигранная </w:t>
            </w:r>
            <w:proofErr w:type="spellStart"/>
            <w:r w:rsidRPr="005C50D0">
              <w:rPr>
                <w:rFonts w:ascii="Times New Roman" w:eastAsia="Times New Roman" w:hAnsi="Times New Roman" w:cs="Times New Roman"/>
              </w:rPr>
              <w:t>керамогранитная</w:t>
            </w:r>
            <w:proofErr w:type="spellEnd"/>
            <w:r w:rsidRPr="005C50D0">
              <w:rPr>
                <w:rFonts w:ascii="Times New Roman" w:eastAsia="Times New Roman" w:hAnsi="Times New Roman" w:cs="Times New Roman"/>
              </w:rPr>
              <w:t xml:space="preserve"> плита, </w:t>
            </w:r>
            <w:proofErr w:type="spellStart"/>
            <w:r w:rsidRPr="005C50D0">
              <w:rPr>
                <w:rFonts w:ascii="Times New Roman" w:eastAsia="Times New Roman" w:hAnsi="Times New Roman" w:cs="Times New Roman"/>
              </w:rPr>
              <w:t>керамогранитная</w:t>
            </w:r>
            <w:proofErr w:type="spellEnd"/>
            <w:r w:rsidRPr="005C50D0">
              <w:rPr>
                <w:rFonts w:ascii="Times New Roman" w:eastAsia="Times New Roman" w:hAnsi="Times New Roman" w:cs="Times New Roman"/>
              </w:rPr>
              <w:t xml:space="preserve"> плита с </w:t>
            </w:r>
            <w:proofErr w:type="spellStart"/>
            <w:r w:rsidRPr="005C50D0">
              <w:rPr>
                <w:rFonts w:ascii="Times New Roman" w:eastAsia="Times New Roman" w:hAnsi="Times New Roman" w:cs="Times New Roman"/>
              </w:rPr>
              <w:t>капиносом</w:t>
            </w:r>
            <w:proofErr w:type="spellEnd"/>
            <w:r w:rsidRPr="005C50D0">
              <w:rPr>
                <w:rFonts w:ascii="Times New Roman" w:eastAsia="Times New Roman" w:hAnsi="Times New Roman" w:cs="Times New Roman"/>
              </w:rPr>
              <w:t xml:space="preserve"> для ступеней, ковровое покрытие, модульное и листовое ПВХ покрытие, полимерные наливные полы, </w:t>
            </w:r>
            <w:r w:rsidRPr="005C50D0">
              <w:rPr>
                <w:rFonts w:ascii="Times New Roman" w:eastAsia="Times New Roman" w:hAnsi="Times New Roman" w:cs="Times New Roman"/>
              </w:rPr>
              <w:lastRenderedPageBreak/>
              <w:t>пропитка для полов).</w:t>
            </w:r>
          </w:p>
        </w:tc>
      </w:tr>
      <w:tr w:rsidR="005C50D0" w:rsidRPr="005C50D0" w14:paraId="68F18E95" w14:textId="77777777" w:rsidTr="00685E27">
        <w:tc>
          <w:tcPr>
            <w:tcW w:w="817" w:type="dxa"/>
          </w:tcPr>
          <w:p w14:paraId="28FE81CB" w14:textId="4A9070C4" w:rsidR="009C79E8" w:rsidRPr="005C50D0" w:rsidRDefault="00B13FF1" w:rsidP="00B13FF1">
            <w:pPr>
              <w:pBdr>
                <w:top w:val="nil"/>
                <w:left w:val="nil"/>
                <w:bottom w:val="nil"/>
                <w:right w:val="nil"/>
                <w:between w:val="nil"/>
              </w:pBdr>
              <w:spacing w:after="160" w:line="259" w:lineRule="auto"/>
              <w:ind w:left="29" w:right="-57"/>
              <w:jc w:val="both"/>
              <w:rPr>
                <w:rFonts w:ascii="Times New Roman" w:eastAsia="Times New Roman" w:hAnsi="Times New Roman" w:cs="Times New Roman"/>
              </w:rPr>
            </w:pPr>
            <w:r w:rsidRPr="005C50D0">
              <w:rPr>
                <w:rFonts w:ascii="Times New Roman" w:eastAsia="Times New Roman" w:hAnsi="Times New Roman" w:cs="Times New Roman"/>
              </w:rPr>
              <w:lastRenderedPageBreak/>
              <w:t>19.11</w:t>
            </w:r>
          </w:p>
        </w:tc>
        <w:tc>
          <w:tcPr>
            <w:tcW w:w="3856" w:type="dxa"/>
          </w:tcPr>
          <w:p w14:paraId="46C61FE3" w14:textId="77777777" w:rsidR="009C79E8" w:rsidRPr="005C50D0" w:rsidRDefault="009C79E8" w:rsidP="00FA5E9F">
            <w:pPr>
              <w:rPr>
                <w:rFonts w:ascii="Times New Roman" w:eastAsia="Times New Roman" w:hAnsi="Times New Roman" w:cs="Times New Roman"/>
              </w:rPr>
            </w:pPr>
            <w:r w:rsidRPr="005C50D0">
              <w:rPr>
                <w:rFonts w:ascii="Times New Roman" w:eastAsia="Times New Roman" w:hAnsi="Times New Roman" w:cs="Times New Roman"/>
              </w:rPr>
              <w:t>Требования к кровле</w:t>
            </w:r>
          </w:p>
        </w:tc>
        <w:tc>
          <w:tcPr>
            <w:tcW w:w="6095" w:type="dxa"/>
          </w:tcPr>
          <w:p w14:paraId="0EE6DE8C" w14:textId="77777777" w:rsidR="009C79E8" w:rsidRPr="005C50D0" w:rsidRDefault="009C79E8" w:rsidP="009C79E8">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Применения материалов, изделий, конструкций определяются конкретные требования к материалам, изделиям, конструкциям, с учетом результатов обследования технического состояния с </w:t>
            </w:r>
            <w:r w:rsidR="00FA271E" w:rsidRPr="005C50D0">
              <w:rPr>
                <w:rFonts w:ascii="Times New Roman" w:eastAsia="Times New Roman" w:hAnsi="Times New Roman" w:cs="Times New Roman"/>
              </w:rPr>
              <w:t>сохранением конфигурации кровли.</w:t>
            </w:r>
          </w:p>
          <w:p w14:paraId="2D445E0D" w14:textId="77777777" w:rsidR="00FA271E" w:rsidRPr="005C50D0" w:rsidRDefault="00FA271E" w:rsidP="009C79E8">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Предусмотреть необходимые мероприятия, определенные по результатам технического обследования строительных конструкций крыши и покрытия. Отведение ливневых и талых вод со скатной кровли через водосточные воронки с </w:t>
            </w:r>
            <w:proofErr w:type="spellStart"/>
            <w:r w:rsidRPr="005C50D0">
              <w:rPr>
                <w:rFonts w:ascii="Times New Roman" w:eastAsia="Times New Roman" w:hAnsi="Times New Roman" w:cs="Times New Roman"/>
              </w:rPr>
              <w:t>электрообогревом</w:t>
            </w:r>
            <w:proofErr w:type="spellEnd"/>
            <w:r w:rsidRPr="005C50D0">
              <w:rPr>
                <w:rFonts w:ascii="Times New Roman" w:eastAsia="Times New Roman" w:hAnsi="Times New Roman" w:cs="Times New Roman"/>
              </w:rPr>
              <w:t xml:space="preserve"> и системой наружного организованного водоотведения. Предусмотреть систему </w:t>
            </w:r>
            <w:proofErr w:type="spellStart"/>
            <w:r w:rsidRPr="005C50D0">
              <w:rPr>
                <w:rFonts w:ascii="Times New Roman" w:eastAsia="Times New Roman" w:hAnsi="Times New Roman" w:cs="Times New Roman"/>
              </w:rPr>
              <w:t>антиобледенения</w:t>
            </w:r>
            <w:proofErr w:type="spellEnd"/>
            <w:r w:rsidRPr="005C50D0">
              <w:rPr>
                <w:rFonts w:ascii="Times New Roman" w:eastAsia="Times New Roman" w:hAnsi="Times New Roman" w:cs="Times New Roman"/>
              </w:rPr>
              <w:t xml:space="preserve"> кровли.</w:t>
            </w:r>
          </w:p>
          <w:p w14:paraId="39C22AD2" w14:textId="60A1E001" w:rsidR="00FA271E" w:rsidRPr="005C50D0" w:rsidRDefault="00FA271E" w:rsidP="009C79E8">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Предусмотреть при необходимости проходки через кровлю выводы от системы вентиляции.</w:t>
            </w:r>
          </w:p>
        </w:tc>
      </w:tr>
      <w:tr w:rsidR="005C50D0" w:rsidRPr="005C50D0" w14:paraId="42494355" w14:textId="77777777" w:rsidTr="00685E27">
        <w:tc>
          <w:tcPr>
            <w:tcW w:w="817" w:type="dxa"/>
          </w:tcPr>
          <w:p w14:paraId="15F7D13C" w14:textId="3E017DE1" w:rsidR="009C79E8" w:rsidRPr="005C50D0" w:rsidRDefault="00B13FF1" w:rsidP="00B13FF1">
            <w:pPr>
              <w:pBdr>
                <w:top w:val="nil"/>
                <w:left w:val="nil"/>
                <w:bottom w:val="nil"/>
                <w:right w:val="nil"/>
                <w:between w:val="nil"/>
              </w:pBdr>
              <w:spacing w:after="160" w:line="259" w:lineRule="auto"/>
              <w:ind w:left="29" w:right="-57"/>
              <w:jc w:val="both"/>
              <w:rPr>
                <w:rFonts w:ascii="Times New Roman" w:eastAsia="Times New Roman" w:hAnsi="Times New Roman" w:cs="Times New Roman"/>
              </w:rPr>
            </w:pPr>
            <w:r w:rsidRPr="005C50D0">
              <w:rPr>
                <w:rFonts w:ascii="Times New Roman" w:eastAsia="Times New Roman" w:hAnsi="Times New Roman" w:cs="Times New Roman"/>
              </w:rPr>
              <w:t>19.12</w:t>
            </w:r>
          </w:p>
        </w:tc>
        <w:tc>
          <w:tcPr>
            <w:tcW w:w="3856" w:type="dxa"/>
          </w:tcPr>
          <w:p w14:paraId="5F229BE0" w14:textId="77777777" w:rsidR="009C79E8" w:rsidRPr="005C50D0" w:rsidRDefault="009C79E8" w:rsidP="00FA5E9F">
            <w:pPr>
              <w:rPr>
                <w:rFonts w:ascii="Times New Roman" w:eastAsia="Times New Roman" w:hAnsi="Times New Roman" w:cs="Times New Roman"/>
              </w:rPr>
            </w:pPr>
            <w:r w:rsidRPr="005C50D0">
              <w:rPr>
                <w:rFonts w:ascii="Times New Roman" w:eastAsia="Times New Roman" w:hAnsi="Times New Roman" w:cs="Times New Roman"/>
              </w:rPr>
              <w:t>Требования к витражам, окнам</w:t>
            </w:r>
          </w:p>
        </w:tc>
        <w:tc>
          <w:tcPr>
            <w:tcW w:w="6095" w:type="dxa"/>
          </w:tcPr>
          <w:p w14:paraId="000BC97A" w14:textId="77777777" w:rsidR="009C79E8" w:rsidRPr="005C50D0" w:rsidRDefault="00991705" w:rsidP="00991705">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Провести оценку существующих оконных блоков, при необходимости предусмотреть замену конструкции, применение материалов, изделий, конструкций определяются конкретные требования к материалам, изделиям, конструкциям, с учетом результатов обследования технического состояния. </w:t>
            </w:r>
          </w:p>
          <w:p w14:paraId="550D7970" w14:textId="77777777" w:rsidR="00991705" w:rsidRPr="005C50D0" w:rsidRDefault="00991705" w:rsidP="00991705">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Предусмотреть замену оконных откосов и подоконников.</w:t>
            </w:r>
          </w:p>
          <w:p w14:paraId="74CC1A3E" w14:textId="77777777" w:rsidR="00730E43" w:rsidRPr="005C50D0" w:rsidRDefault="00730E43" w:rsidP="00730E43">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Предусмотреть необходимые мероприятия, определенные по результатам технического обследования. При необходимости замены окон, выполнить устройство окон из современных материалов, отвечающих действующим нормам по теплотехнике, прочности и долговечности.</w:t>
            </w:r>
          </w:p>
          <w:p w14:paraId="5517AA4B" w14:textId="77777777" w:rsidR="00730E43" w:rsidRPr="005C50D0" w:rsidRDefault="00730E43" w:rsidP="00730E43">
            <w:pPr>
              <w:ind w:firstLine="459"/>
              <w:jc w:val="both"/>
              <w:rPr>
                <w:rFonts w:ascii="Times New Roman" w:eastAsia="Times New Roman" w:hAnsi="Times New Roman" w:cs="Times New Roman"/>
              </w:rPr>
            </w:pPr>
            <w:r w:rsidRPr="005C50D0">
              <w:rPr>
                <w:rFonts w:ascii="Times New Roman" w:eastAsia="Times New Roman" w:hAnsi="Times New Roman" w:cs="Times New Roman"/>
              </w:rPr>
              <w:t>Материалы окон:</w:t>
            </w:r>
          </w:p>
          <w:p w14:paraId="294604AB" w14:textId="77777777" w:rsidR="00730E43" w:rsidRPr="005C50D0" w:rsidRDefault="00730E43" w:rsidP="00730E43">
            <w:pPr>
              <w:ind w:firstLine="459"/>
              <w:jc w:val="both"/>
              <w:rPr>
                <w:rFonts w:ascii="Times New Roman" w:eastAsia="Times New Roman" w:hAnsi="Times New Roman" w:cs="Times New Roman"/>
              </w:rPr>
            </w:pPr>
            <w:r w:rsidRPr="005C50D0">
              <w:rPr>
                <w:rFonts w:ascii="Times New Roman" w:eastAsia="Times New Roman" w:hAnsi="Times New Roman" w:cs="Times New Roman"/>
              </w:rPr>
              <w:t>- стеклопакет с требуемым сопротивлением теплопередаче в металлопластиковом каркасе.</w:t>
            </w:r>
          </w:p>
          <w:p w14:paraId="4DC2B93D" w14:textId="7860E30B" w:rsidR="001C6964" w:rsidRPr="005C50D0" w:rsidRDefault="001C6964" w:rsidP="00730E43">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В местах общего пользования предусмотреть установку подоконников из </w:t>
            </w:r>
            <w:proofErr w:type="spellStart"/>
            <w:r w:rsidRPr="005C50D0">
              <w:rPr>
                <w:rFonts w:ascii="Times New Roman" w:eastAsia="Times New Roman" w:hAnsi="Times New Roman" w:cs="Times New Roman"/>
              </w:rPr>
              <w:t>керамогранита</w:t>
            </w:r>
            <w:proofErr w:type="spellEnd"/>
            <w:r w:rsidRPr="005C50D0">
              <w:rPr>
                <w:rFonts w:ascii="Times New Roman" w:eastAsia="Times New Roman" w:hAnsi="Times New Roman" w:cs="Times New Roman"/>
              </w:rPr>
              <w:t xml:space="preserve">. В жилых комнатах применить усиленные подоконные доски. </w:t>
            </w:r>
          </w:p>
        </w:tc>
      </w:tr>
      <w:tr w:rsidR="005C50D0" w:rsidRPr="005C50D0" w14:paraId="36935824" w14:textId="77777777" w:rsidTr="00685E27">
        <w:tc>
          <w:tcPr>
            <w:tcW w:w="817" w:type="dxa"/>
          </w:tcPr>
          <w:p w14:paraId="0FA8FC7B" w14:textId="0CC1F818" w:rsidR="009C79E8" w:rsidRPr="005C50D0" w:rsidRDefault="00B13FF1" w:rsidP="00B13FF1">
            <w:pPr>
              <w:pBdr>
                <w:top w:val="nil"/>
                <w:left w:val="nil"/>
                <w:bottom w:val="nil"/>
                <w:right w:val="nil"/>
                <w:between w:val="nil"/>
              </w:pBdr>
              <w:spacing w:after="160" w:line="259" w:lineRule="auto"/>
              <w:ind w:left="29" w:right="-57"/>
              <w:jc w:val="both"/>
              <w:rPr>
                <w:rFonts w:ascii="Times New Roman" w:eastAsia="Times New Roman" w:hAnsi="Times New Roman" w:cs="Times New Roman"/>
              </w:rPr>
            </w:pPr>
            <w:r w:rsidRPr="005C50D0">
              <w:rPr>
                <w:rFonts w:ascii="Times New Roman" w:eastAsia="Times New Roman" w:hAnsi="Times New Roman" w:cs="Times New Roman"/>
              </w:rPr>
              <w:t>19.13</w:t>
            </w:r>
          </w:p>
        </w:tc>
        <w:tc>
          <w:tcPr>
            <w:tcW w:w="3856" w:type="dxa"/>
          </w:tcPr>
          <w:p w14:paraId="60EAC409" w14:textId="77777777" w:rsidR="009C79E8" w:rsidRPr="005C50D0" w:rsidRDefault="009C79E8" w:rsidP="00FA5E9F">
            <w:pPr>
              <w:rPr>
                <w:rFonts w:ascii="Times New Roman" w:eastAsia="Times New Roman" w:hAnsi="Times New Roman" w:cs="Times New Roman"/>
              </w:rPr>
            </w:pPr>
            <w:r w:rsidRPr="005C50D0">
              <w:rPr>
                <w:rFonts w:ascii="Times New Roman" w:eastAsia="Times New Roman" w:hAnsi="Times New Roman" w:cs="Times New Roman"/>
              </w:rPr>
              <w:t>Требования к дверям</w:t>
            </w:r>
          </w:p>
        </w:tc>
        <w:tc>
          <w:tcPr>
            <w:tcW w:w="6095" w:type="dxa"/>
          </w:tcPr>
          <w:p w14:paraId="04A326FF" w14:textId="77777777" w:rsidR="004B37B1" w:rsidRPr="005C50D0" w:rsidRDefault="00991705" w:rsidP="004B37B1">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Применения материалов, изделий, конструкций определяются конкретные требования к материалам, изделиям, конструкциям, с учетом результатов обсл</w:t>
            </w:r>
            <w:r w:rsidR="004B37B1" w:rsidRPr="005C50D0">
              <w:rPr>
                <w:rFonts w:ascii="Times New Roman" w:eastAsia="Times New Roman" w:hAnsi="Times New Roman" w:cs="Times New Roman"/>
              </w:rPr>
              <w:t>едования технического состояния.</w:t>
            </w:r>
          </w:p>
          <w:p w14:paraId="0EA85148" w14:textId="77777777" w:rsidR="004B37B1" w:rsidRPr="005C50D0" w:rsidRDefault="004B37B1" w:rsidP="004B37B1">
            <w:pPr>
              <w:ind w:firstLine="459"/>
              <w:jc w:val="both"/>
              <w:rPr>
                <w:rFonts w:ascii="Times New Roman" w:eastAsia="Times New Roman" w:hAnsi="Times New Roman" w:cs="Times New Roman"/>
              </w:rPr>
            </w:pPr>
            <w:r w:rsidRPr="005C50D0">
              <w:rPr>
                <w:rFonts w:ascii="Times New Roman" w:eastAsia="Times New Roman" w:hAnsi="Times New Roman" w:cs="Times New Roman"/>
              </w:rPr>
              <w:t>Наружные двери должны соответствовать теплотехническим требованиям, иметь высокую износоустойчивость, соответствовать архитектурно-планировочным решениям, иметь в сопроводительной документации характеристики, которые подтверждают их соответствие действующим нормам.</w:t>
            </w:r>
          </w:p>
          <w:p w14:paraId="6A42F27F" w14:textId="77777777" w:rsidR="004B37B1" w:rsidRPr="005C50D0" w:rsidRDefault="004B37B1" w:rsidP="004B37B1">
            <w:pPr>
              <w:ind w:firstLine="459"/>
              <w:jc w:val="both"/>
              <w:rPr>
                <w:rFonts w:ascii="Times New Roman" w:eastAsia="Times New Roman" w:hAnsi="Times New Roman" w:cs="Times New Roman"/>
              </w:rPr>
            </w:pPr>
            <w:r w:rsidRPr="005C50D0">
              <w:rPr>
                <w:rFonts w:ascii="Times New Roman" w:eastAsia="Times New Roman" w:hAnsi="Times New Roman" w:cs="Times New Roman"/>
              </w:rPr>
              <w:t>Материалы наружных дверей:</w:t>
            </w:r>
          </w:p>
          <w:p w14:paraId="255DECF2" w14:textId="77777777" w:rsidR="004B37B1" w:rsidRPr="005C50D0" w:rsidRDefault="004B37B1" w:rsidP="004B37B1">
            <w:pPr>
              <w:ind w:firstLine="459"/>
              <w:jc w:val="both"/>
              <w:rPr>
                <w:rFonts w:ascii="Times New Roman" w:eastAsia="Times New Roman" w:hAnsi="Times New Roman" w:cs="Times New Roman"/>
              </w:rPr>
            </w:pPr>
            <w:r w:rsidRPr="005C50D0">
              <w:rPr>
                <w:rFonts w:ascii="Times New Roman" w:eastAsia="Times New Roman" w:hAnsi="Times New Roman" w:cs="Times New Roman"/>
              </w:rPr>
              <w:t>- металлические глухие утепленные;</w:t>
            </w:r>
          </w:p>
          <w:p w14:paraId="1F57CE97" w14:textId="77777777" w:rsidR="004B37B1" w:rsidRPr="005C50D0" w:rsidRDefault="004B37B1" w:rsidP="004B37B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 остекленные из алюминиевых сплавов в системе навесных </w:t>
            </w:r>
            <w:proofErr w:type="spellStart"/>
            <w:r w:rsidRPr="005C50D0">
              <w:rPr>
                <w:rFonts w:ascii="Times New Roman" w:eastAsia="Times New Roman" w:hAnsi="Times New Roman" w:cs="Times New Roman"/>
              </w:rPr>
              <w:t>светопрозрачных</w:t>
            </w:r>
            <w:proofErr w:type="spellEnd"/>
            <w:r w:rsidRPr="005C50D0">
              <w:rPr>
                <w:rFonts w:ascii="Times New Roman" w:eastAsia="Times New Roman" w:hAnsi="Times New Roman" w:cs="Times New Roman"/>
              </w:rPr>
              <w:t xml:space="preserve"> конструкций.</w:t>
            </w:r>
          </w:p>
          <w:p w14:paraId="069D460F" w14:textId="77777777" w:rsidR="004B37B1" w:rsidRPr="005C50D0" w:rsidRDefault="004B37B1" w:rsidP="004B37B1">
            <w:pPr>
              <w:ind w:firstLine="459"/>
              <w:jc w:val="both"/>
              <w:rPr>
                <w:rFonts w:ascii="Times New Roman" w:eastAsia="Times New Roman" w:hAnsi="Times New Roman" w:cs="Times New Roman"/>
              </w:rPr>
            </w:pPr>
            <w:r w:rsidRPr="005C50D0">
              <w:rPr>
                <w:rFonts w:ascii="Times New Roman" w:eastAsia="Times New Roman" w:hAnsi="Times New Roman" w:cs="Times New Roman"/>
              </w:rPr>
              <w:t>Внутренние двери должны иметь в сопроводительной документации характеристики по механической прочности, звукоизоляции, которые подтверждают их соответствие действующим нормам, соответствовать противопожарным требованиям, иметь соответствующие сертификаты и соответствовать эстетическому виду, предъявляемому к различным типам помещений.</w:t>
            </w:r>
          </w:p>
          <w:p w14:paraId="5A9560B3" w14:textId="77777777" w:rsidR="004B37B1" w:rsidRPr="005C50D0" w:rsidRDefault="004B37B1" w:rsidP="004B37B1">
            <w:pPr>
              <w:ind w:firstLine="459"/>
              <w:jc w:val="both"/>
              <w:rPr>
                <w:rFonts w:ascii="Times New Roman" w:eastAsia="Times New Roman" w:hAnsi="Times New Roman" w:cs="Times New Roman"/>
              </w:rPr>
            </w:pPr>
            <w:r w:rsidRPr="005C50D0">
              <w:rPr>
                <w:rFonts w:ascii="Times New Roman" w:eastAsia="Times New Roman" w:hAnsi="Times New Roman" w:cs="Times New Roman"/>
              </w:rPr>
              <w:t>Материалы внутренних дверей:</w:t>
            </w:r>
          </w:p>
          <w:p w14:paraId="2FAB9629" w14:textId="77777777" w:rsidR="004B37B1" w:rsidRPr="005C50D0" w:rsidRDefault="004B37B1" w:rsidP="004B37B1">
            <w:pPr>
              <w:ind w:firstLine="459"/>
              <w:jc w:val="both"/>
              <w:rPr>
                <w:rFonts w:ascii="Times New Roman" w:eastAsia="Times New Roman" w:hAnsi="Times New Roman" w:cs="Times New Roman"/>
              </w:rPr>
            </w:pPr>
            <w:r w:rsidRPr="005C50D0">
              <w:rPr>
                <w:rFonts w:ascii="Times New Roman" w:eastAsia="Times New Roman" w:hAnsi="Times New Roman" w:cs="Times New Roman"/>
              </w:rPr>
              <w:t>- внутренние из древесно-полимерных композитов остекленные и глухие;</w:t>
            </w:r>
          </w:p>
          <w:p w14:paraId="64AC6248" w14:textId="77777777" w:rsidR="004B37B1" w:rsidRPr="005C50D0" w:rsidRDefault="004B37B1" w:rsidP="004B37B1">
            <w:pPr>
              <w:ind w:firstLine="459"/>
              <w:jc w:val="both"/>
              <w:rPr>
                <w:rFonts w:ascii="Times New Roman" w:eastAsia="Times New Roman" w:hAnsi="Times New Roman" w:cs="Times New Roman"/>
              </w:rPr>
            </w:pPr>
            <w:r w:rsidRPr="005C50D0">
              <w:rPr>
                <w:rFonts w:ascii="Times New Roman" w:eastAsia="Times New Roman" w:hAnsi="Times New Roman" w:cs="Times New Roman"/>
              </w:rPr>
              <w:t>- остекленные и глухие из алюминиевых сплавов;</w:t>
            </w:r>
          </w:p>
          <w:p w14:paraId="4443579F" w14:textId="77777777" w:rsidR="004B37B1" w:rsidRPr="005C50D0" w:rsidRDefault="004B37B1" w:rsidP="004B37B1">
            <w:pPr>
              <w:ind w:firstLine="459"/>
              <w:jc w:val="both"/>
              <w:rPr>
                <w:rFonts w:ascii="Times New Roman" w:eastAsia="Times New Roman" w:hAnsi="Times New Roman" w:cs="Times New Roman"/>
              </w:rPr>
            </w:pPr>
            <w:r w:rsidRPr="005C50D0">
              <w:rPr>
                <w:rFonts w:ascii="Times New Roman" w:eastAsia="Times New Roman" w:hAnsi="Times New Roman" w:cs="Times New Roman"/>
              </w:rPr>
              <w:t>- противопожарные глухие и остекленные;</w:t>
            </w:r>
          </w:p>
          <w:p w14:paraId="296F86CE" w14:textId="3E880355" w:rsidR="000F6BFA" w:rsidRPr="005C50D0" w:rsidRDefault="004B37B1" w:rsidP="000F6BFA">
            <w:pPr>
              <w:ind w:firstLine="459"/>
              <w:jc w:val="both"/>
              <w:rPr>
                <w:rFonts w:ascii="Times New Roman" w:eastAsia="Times New Roman" w:hAnsi="Times New Roman" w:cs="Times New Roman"/>
              </w:rPr>
            </w:pPr>
            <w:r w:rsidRPr="005C50D0">
              <w:rPr>
                <w:rFonts w:ascii="Times New Roman" w:eastAsia="Times New Roman" w:hAnsi="Times New Roman" w:cs="Times New Roman"/>
              </w:rPr>
              <w:t>- металлические глухие.</w:t>
            </w:r>
          </w:p>
        </w:tc>
      </w:tr>
      <w:tr w:rsidR="005C50D0" w:rsidRPr="005C50D0" w14:paraId="5B378780" w14:textId="77777777" w:rsidTr="00685E27">
        <w:tc>
          <w:tcPr>
            <w:tcW w:w="817" w:type="dxa"/>
          </w:tcPr>
          <w:p w14:paraId="4DA9259C" w14:textId="3EB8D6D5" w:rsidR="009C79E8" w:rsidRPr="005C50D0" w:rsidRDefault="00B13FF1" w:rsidP="00B13FF1">
            <w:pPr>
              <w:pBdr>
                <w:top w:val="nil"/>
                <w:left w:val="nil"/>
                <w:bottom w:val="nil"/>
                <w:right w:val="nil"/>
                <w:between w:val="nil"/>
              </w:pBdr>
              <w:spacing w:after="160" w:line="259" w:lineRule="auto"/>
              <w:ind w:right="-57"/>
              <w:jc w:val="both"/>
              <w:rPr>
                <w:rFonts w:ascii="Times New Roman" w:eastAsia="Times New Roman" w:hAnsi="Times New Roman" w:cs="Times New Roman"/>
              </w:rPr>
            </w:pPr>
            <w:r w:rsidRPr="005C50D0">
              <w:rPr>
                <w:rFonts w:ascii="Times New Roman" w:eastAsia="Times New Roman" w:hAnsi="Times New Roman" w:cs="Times New Roman"/>
              </w:rPr>
              <w:lastRenderedPageBreak/>
              <w:t>19.14</w:t>
            </w:r>
          </w:p>
        </w:tc>
        <w:tc>
          <w:tcPr>
            <w:tcW w:w="3856" w:type="dxa"/>
          </w:tcPr>
          <w:p w14:paraId="6D14A4EA" w14:textId="77777777" w:rsidR="009C79E8" w:rsidRPr="005C50D0" w:rsidRDefault="009C79E8" w:rsidP="00FA5E9F">
            <w:pPr>
              <w:rPr>
                <w:rFonts w:ascii="Times New Roman" w:eastAsia="Times New Roman" w:hAnsi="Times New Roman" w:cs="Times New Roman"/>
              </w:rPr>
            </w:pPr>
            <w:r w:rsidRPr="005C50D0">
              <w:rPr>
                <w:rFonts w:ascii="Times New Roman" w:eastAsia="Times New Roman" w:hAnsi="Times New Roman" w:cs="Times New Roman"/>
              </w:rPr>
              <w:t>Требования к внутренней отделке</w:t>
            </w:r>
          </w:p>
        </w:tc>
        <w:tc>
          <w:tcPr>
            <w:tcW w:w="6095" w:type="dxa"/>
          </w:tcPr>
          <w:p w14:paraId="2253915D" w14:textId="040D4142" w:rsidR="008F0E62" w:rsidRPr="005C50D0" w:rsidRDefault="004B37B1" w:rsidP="008F0E62">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При разработке архитектурных решений по отделке помещений должны соблюдаться в полном объеме действующие нормативные и правовые акты Российской Федераци</w:t>
            </w:r>
            <w:r w:rsidR="00E5472D" w:rsidRPr="005C50D0">
              <w:rPr>
                <w:rFonts w:ascii="Times New Roman" w:eastAsia="Times New Roman" w:hAnsi="Times New Roman" w:cs="Times New Roman"/>
              </w:rPr>
              <w:t>и, Федеральный закон от 22.07</w:t>
            </w:r>
            <w:r w:rsidRPr="005C50D0">
              <w:rPr>
                <w:rFonts w:ascii="Times New Roman" w:eastAsia="Times New Roman" w:hAnsi="Times New Roman" w:cs="Times New Roman"/>
              </w:rPr>
              <w:t>2008 г. № 123-ФЗ «Технический регламент о тре</w:t>
            </w:r>
            <w:r w:rsidR="00417B2A" w:rsidRPr="005C50D0">
              <w:rPr>
                <w:rFonts w:ascii="Times New Roman" w:eastAsia="Times New Roman" w:hAnsi="Times New Roman" w:cs="Times New Roman"/>
              </w:rPr>
              <w:t>бованиях пожарной безопасности», а так же «Стандарт капитального ремонта студенческого общежития» № МН-4/291-АГ от 13.03.2026 г.</w:t>
            </w:r>
          </w:p>
          <w:p w14:paraId="3C918CA9" w14:textId="47C5382A" w:rsidR="008F0E62" w:rsidRPr="005C50D0" w:rsidRDefault="008F0E62" w:rsidP="004B37B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При отделке стен и потолков </w:t>
            </w:r>
            <w:r w:rsidRPr="005C50D0">
              <w:rPr>
                <w:rFonts w:ascii="Times New Roman" w:eastAsia="Times New Roman" w:hAnsi="Times New Roman" w:cs="Times New Roman"/>
                <w:u w:val="single"/>
              </w:rPr>
              <w:t>исключить применение обоев, подвесных потолк</w:t>
            </w:r>
            <w:r w:rsidR="00E5472D" w:rsidRPr="005C50D0">
              <w:rPr>
                <w:rFonts w:ascii="Times New Roman" w:eastAsia="Times New Roman" w:hAnsi="Times New Roman" w:cs="Times New Roman"/>
                <w:u w:val="single"/>
              </w:rPr>
              <w:t>ов</w:t>
            </w:r>
          </w:p>
          <w:p w14:paraId="73265734" w14:textId="77777777" w:rsidR="004B37B1" w:rsidRPr="005C50D0" w:rsidRDefault="004B37B1" w:rsidP="004B37B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Покрытие стен должно быть экологически безопасным (не издавать резкого запаха, не выделять вредных веществ, использование органических растворителей, которые после окраски способны долго выделять в помещении вредные вещества, не допускаются), иметь высокую износостойкость (выдерживать механические нагрузки, частую влажную уборку с применением агрессивных дезинфицирующих растворов, краски, образующие полимерный слой, препятствующий истиранию), быть гигиеничным (быстрое и легкое удаление различных видов загрязнений без потери внешней привлекательности), </w:t>
            </w:r>
            <w:proofErr w:type="spellStart"/>
            <w:r w:rsidRPr="005C50D0">
              <w:rPr>
                <w:rFonts w:ascii="Times New Roman" w:eastAsia="Times New Roman" w:hAnsi="Times New Roman" w:cs="Times New Roman"/>
              </w:rPr>
              <w:t>пожаробезопасными</w:t>
            </w:r>
            <w:proofErr w:type="spellEnd"/>
            <w:r w:rsidRPr="005C50D0">
              <w:rPr>
                <w:rFonts w:ascii="Times New Roman" w:eastAsia="Times New Roman" w:hAnsi="Times New Roman" w:cs="Times New Roman"/>
              </w:rPr>
              <w:t>, быть приятным на ощупь, иметь привлекательный внешний вид, максимально светоотражающими для помещений самостоятельных занятий.</w:t>
            </w:r>
          </w:p>
          <w:p w14:paraId="20EC5C5B" w14:textId="370A545F" w:rsidR="004B37B1" w:rsidRPr="005C50D0" w:rsidRDefault="004B37B1" w:rsidP="004B37B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Потолки выполнить с отделочным покрытием по конструкциям перекрытий. Покрытие потолков должны быть экологически безопасными (не издавать резкого запаха, не выделять вредных веществ, использование органических растворителей, которые после окраски способны долго выделять в помещении вредные вещества, не допускаются), иметь высокую износостойкость (выдерживать механические нагрузки, частую влажную уборку с применением агрессивных дезинфицирующих растворов, краски, образующие полимерный слой, препятствующий истиранию), быть гигиеничным (быстрое и легкое удаление различных видов загрязнений без потери внешней привлекательности), </w:t>
            </w:r>
            <w:proofErr w:type="spellStart"/>
            <w:r w:rsidRPr="005C50D0">
              <w:rPr>
                <w:rFonts w:ascii="Times New Roman" w:eastAsia="Times New Roman" w:hAnsi="Times New Roman" w:cs="Times New Roman"/>
              </w:rPr>
              <w:t>пожаробезопасными</w:t>
            </w:r>
            <w:proofErr w:type="spellEnd"/>
            <w:r w:rsidRPr="005C50D0">
              <w:rPr>
                <w:rFonts w:ascii="Times New Roman" w:eastAsia="Times New Roman" w:hAnsi="Times New Roman" w:cs="Times New Roman"/>
              </w:rPr>
              <w:t>, иметь привлекательный внешний вид, максимально светоотражающими для помещений самостоятельных занятий.</w:t>
            </w:r>
          </w:p>
          <w:p w14:paraId="269FC948" w14:textId="4CC6B3B5" w:rsidR="004B37B1" w:rsidRPr="005C50D0" w:rsidRDefault="004B37B1" w:rsidP="004B37B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Предусмотреть колористическое решение помещений, положительно влияющее на общее самочувствие и работоспособность </w:t>
            </w:r>
            <w:r w:rsidR="00E5472D" w:rsidRPr="005C50D0">
              <w:rPr>
                <w:rFonts w:ascii="Times New Roman" w:eastAsia="Times New Roman" w:hAnsi="Times New Roman" w:cs="Times New Roman"/>
              </w:rPr>
              <w:t>обучающихся (</w:t>
            </w:r>
            <w:r w:rsidRPr="005C50D0">
              <w:rPr>
                <w:rFonts w:ascii="Times New Roman" w:eastAsia="Times New Roman" w:hAnsi="Times New Roman" w:cs="Times New Roman"/>
              </w:rPr>
              <w:t>студентов</w:t>
            </w:r>
            <w:r w:rsidR="00E5472D" w:rsidRPr="005C50D0">
              <w:rPr>
                <w:rFonts w:ascii="Times New Roman" w:eastAsia="Times New Roman" w:hAnsi="Times New Roman" w:cs="Times New Roman"/>
              </w:rPr>
              <w:t>)</w:t>
            </w:r>
            <w:r w:rsidRPr="005C50D0">
              <w:rPr>
                <w:rFonts w:ascii="Times New Roman" w:eastAsia="Times New Roman" w:hAnsi="Times New Roman" w:cs="Times New Roman"/>
              </w:rPr>
              <w:t xml:space="preserve"> и персонала.</w:t>
            </w:r>
          </w:p>
          <w:p w14:paraId="5AF987CD" w14:textId="77777777" w:rsidR="004B37B1" w:rsidRPr="005C50D0" w:rsidRDefault="004B37B1" w:rsidP="004B37B1">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При выборе цветовой отделки следует учитывать:</w:t>
            </w:r>
          </w:p>
          <w:p w14:paraId="31DBA99A" w14:textId="77777777" w:rsidR="004B37B1" w:rsidRPr="005C50D0" w:rsidRDefault="004B37B1" w:rsidP="004B37B1">
            <w:pPr>
              <w:ind w:firstLine="459"/>
              <w:jc w:val="both"/>
              <w:rPr>
                <w:rFonts w:ascii="Times New Roman" w:eastAsia="Times New Roman" w:hAnsi="Times New Roman" w:cs="Times New Roman"/>
              </w:rPr>
            </w:pPr>
            <w:r w:rsidRPr="005C50D0">
              <w:rPr>
                <w:rFonts w:ascii="Times New Roman" w:eastAsia="Times New Roman" w:hAnsi="Times New Roman" w:cs="Times New Roman"/>
              </w:rPr>
              <w:t>- характеристики зрительной работы,</w:t>
            </w:r>
          </w:p>
          <w:p w14:paraId="53064286" w14:textId="7DE8F892" w:rsidR="004B37B1" w:rsidRPr="005C50D0" w:rsidRDefault="004B37B1" w:rsidP="004B37B1">
            <w:pPr>
              <w:ind w:firstLine="459"/>
              <w:jc w:val="both"/>
              <w:rPr>
                <w:rFonts w:ascii="Times New Roman" w:eastAsia="Times New Roman" w:hAnsi="Times New Roman" w:cs="Times New Roman"/>
              </w:rPr>
            </w:pPr>
            <w:r w:rsidRPr="005C50D0">
              <w:rPr>
                <w:rFonts w:ascii="Times New Roman" w:eastAsia="Times New Roman" w:hAnsi="Times New Roman" w:cs="Times New Roman"/>
              </w:rPr>
              <w:t>- уровень нормируемой освещенности на рабочем</w:t>
            </w:r>
            <w:r w:rsidR="00E5472D" w:rsidRPr="005C50D0">
              <w:rPr>
                <w:rFonts w:ascii="Times New Roman" w:eastAsia="Times New Roman" w:hAnsi="Times New Roman" w:cs="Times New Roman"/>
              </w:rPr>
              <w:t xml:space="preserve"> месте</w:t>
            </w:r>
            <w:r w:rsidRPr="005C50D0">
              <w:rPr>
                <w:rFonts w:ascii="Times New Roman" w:eastAsia="Times New Roman" w:hAnsi="Times New Roman" w:cs="Times New Roman"/>
              </w:rPr>
              <w:t>;</w:t>
            </w:r>
          </w:p>
          <w:p w14:paraId="3232F6C2" w14:textId="77777777" w:rsidR="004B37B1" w:rsidRPr="005C50D0" w:rsidRDefault="004B37B1" w:rsidP="004B37B1">
            <w:pPr>
              <w:ind w:firstLine="459"/>
              <w:jc w:val="both"/>
              <w:rPr>
                <w:rFonts w:ascii="Times New Roman" w:eastAsia="Times New Roman" w:hAnsi="Times New Roman" w:cs="Times New Roman"/>
              </w:rPr>
            </w:pPr>
            <w:r w:rsidRPr="005C50D0">
              <w:rPr>
                <w:rFonts w:ascii="Times New Roman" w:eastAsia="Times New Roman" w:hAnsi="Times New Roman" w:cs="Times New Roman"/>
              </w:rPr>
              <w:t>- степень психофизиологической нагрузки;</w:t>
            </w:r>
          </w:p>
          <w:p w14:paraId="4C079DA4" w14:textId="23782244" w:rsidR="00730E43" w:rsidRPr="005C50D0" w:rsidRDefault="004B37B1" w:rsidP="00730E43">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 световой климат района строительства и ориентацию </w:t>
            </w:r>
            <w:proofErr w:type="spellStart"/>
            <w:r w:rsidRPr="005C50D0">
              <w:rPr>
                <w:rFonts w:ascii="Times New Roman" w:eastAsia="Times New Roman" w:hAnsi="Times New Roman" w:cs="Times New Roman"/>
              </w:rPr>
              <w:t>светопроемов</w:t>
            </w:r>
            <w:proofErr w:type="spellEnd"/>
            <w:r w:rsidRPr="005C50D0">
              <w:rPr>
                <w:rFonts w:ascii="Times New Roman" w:eastAsia="Times New Roman" w:hAnsi="Times New Roman" w:cs="Times New Roman"/>
              </w:rPr>
              <w:t xml:space="preserve"> помещений.</w:t>
            </w:r>
            <w:r w:rsidR="00730E43" w:rsidRPr="005C50D0">
              <w:rPr>
                <w:rFonts w:ascii="Times New Roman" w:eastAsia="Times New Roman" w:hAnsi="Times New Roman" w:cs="Times New Roman"/>
              </w:rPr>
              <w:t xml:space="preserve"> </w:t>
            </w:r>
          </w:p>
        </w:tc>
      </w:tr>
      <w:tr w:rsidR="005C50D0" w:rsidRPr="005C50D0" w14:paraId="5B63B90E" w14:textId="77777777" w:rsidTr="00685E27">
        <w:tc>
          <w:tcPr>
            <w:tcW w:w="817" w:type="dxa"/>
          </w:tcPr>
          <w:p w14:paraId="7C561B0E" w14:textId="25681922" w:rsidR="009C79E8" w:rsidRPr="005C50D0" w:rsidRDefault="00B13FF1" w:rsidP="00B13FF1">
            <w:pPr>
              <w:pBdr>
                <w:top w:val="nil"/>
                <w:left w:val="nil"/>
                <w:bottom w:val="nil"/>
                <w:right w:val="nil"/>
                <w:between w:val="nil"/>
              </w:pBdr>
              <w:spacing w:after="160" w:line="259" w:lineRule="auto"/>
              <w:ind w:right="-57"/>
              <w:jc w:val="both"/>
              <w:rPr>
                <w:rFonts w:ascii="Times New Roman" w:eastAsia="Times New Roman" w:hAnsi="Times New Roman" w:cs="Times New Roman"/>
              </w:rPr>
            </w:pPr>
            <w:r w:rsidRPr="005C50D0">
              <w:rPr>
                <w:rFonts w:ascii="Times New Roman" w:eastAsia="Times New Roman" w:hAnsi="Times New Roman" w:cs="Times New Roman"/>
              </w:rPr>
              <w:t>19.15</w:t>
            </w:r>
          </w:p>
        </w:tc>
        <w:tc>
          <w:tcPr>
            <w:tcW w:w="3856" w:type="dxa"/>
          </w:tcPr>
          <w:p w14:paraId="0E58D4F6" w14:textId="77777777" w:rsidR="009C79E8" w:rsidRPr="005C50D0" w:rsidRDefault="009C79E8" w:rsidP="00FA5E9F">
            <w:pPr>
              <w:rPr>
                <w:rFonts w:ascii="Times New Roman" w:eastAsia="Times New Roman" w:hAnsi="Times New Roman" w:cs="Times New Roman"/>
              </w:rPr>
            </w:pPr>
            <w:r w:rsidRPr="005C50D0">
              <w:rPr>
                <w:rFonts w:ascii="Times New Roman" w:eastAsia="Times New Roman" w:hAnsi="Times New Roman" w:cs="Times New Roman"/>
              </w:rPr>
              <w:t>Требования к наружной отделке</w:t>
            </w:r>
          </w:p>
        </w:tc>
        <w:tc>
          <w:tcPr>
            <w:tcW w:w="6095" w:type="dxa"/>
          </w:tcPr>
          <w:p w14:paraId="00EE9200" w14:textId="5981E8EA" w:rsidR="009C79E8" w:rsidRPr="005C50D0" w:rsidRDefault="00E5472D" w:rsidP="00F37284">
            <w:pPr>
              <w:ind w:firstLine="459"/>
              <w:jc w:val="both"/>
              <w:rPr>
                <w:rFonts w:ascii="Times New Roman" w:eastAsia="Times New Roman" w:hAnsi="Times New Roman" w:cs="Times New Roman"/>
              </w:rPr>
            </w:pPr>
            <w:r w:rsidRPr="005C50D0">
              <w:rPr>
                <w:rFonts w:ascii="Times New Roman" w:eastAsia="Times New Roman" w:hAnsi="Times New Roman" w:cs="Times New Roman"/>
              </w:rPr>
              <w:t>Сохранить имеющуюся наружную отделку. При необходимости выполнить дополнительные проемы, с учетом требований, указанных в Предписании ГУ МЧС России по Томской области № 2311/070-70/112-П/ПВП от 15.12.2023, предусмотреть в проекте восстановление конструкций существующего фасада.</w:t>
            </w:r>
          </w:p>
        </w:tc>
      </w:tr>
      <w:tr w:rsidR="005C50D0" w:rsidRPr="005C50D0" w14:paraId="1B41BBCD" w14:textId="77777777" w:rsidTr="00685E27">
        <w:tc>
          <w:tcPr>
            <w:tcW w:w="817" w:type="dxa"/>
          </w:tcPr>
          <w:p w14:paraId="1BBF2AA0" w14:textId="553B8E5C" w:rsidR="009C79E8" w:rsidRPr="005C50D0" w:rsidRDefault="00B13FF1" w:rsidP="00B13FF1">
            <w:pPr>
              <w:pBdr>
                <w:top w:val="nil"/>
                <w:left w:val="nil"/>
                <w:bottom w:val="nil"/>
                <w:right w:val="nil"/>
                <w:between w:val="nil"/>
              </w:pBdr>
              <w:spacing w:after="160" w:line="259" w:lineRule="auto"/>
              <w:ind w:right="-57"/>
              <w:jc w:val="both"/>
              <w:rPr>
                <w:rFonts w:ascii="Times New Roman" w:eastAsia="Times New Roman" w:hAnsi="Times New Roman" w:cs="Times New Roman"/>
              </w:rPr>
            </w:pPr>
            <w:r w:rsidRPr="005C50D0">
              <w:rPr>
                <w:rFonts w:ascii="Times New Roman" w:eastAsia="Times New Roman" w:hAnsi="Times New Roman" w:cs="Times New Roman"/>
              </w:rPr>
              <w:t>19.16</w:t>
            </w:r>
          </w:p>
        </w:tc>
        <w:tc>
          <w:tcPr>
            <w:tcW w:w="3856" w:type="dxa"/>
          </w:tcPr>
          <w:p w14:paraId="0FD30795" w14:textId="77777777" w:rsidR="009C79E8" w:rsidRPr="005C50D0" w:rsidRDefault="009C79E8" w:rsidP="00FA5E9F">
            <w:pPr>
              <w:rPr>
                <w:rFonts w:ascii="Times New Roman" w:eastAsia="Times New Roman" w:hAnsi="Times New Roman" w:cs="Times New Roman"/>
              </w:rPr>
            </w:pPr>
            <w:r w:rsidRPr="005C50D0">
              <w:rPr>
                <w:rFonts w:ascii="Times New Roman" w:eastAsia="Times New Roman" w:hAnsi="Times New Roman" w:cs="Times New Roman"/>
              </w:rPr>
              <w:t>Требования к обеспечению безопасности объекта при опасных природных процессах и явлениях и техногенных воздействиях</w:t>
            </w:r>
          </w:p>
        </w:tc>
        <w:tc>
          <w:tcPr>
            <w:tcW w:w="6095" w:type="dxa"/>
          </w:tcPr>
          <w:p w14:paraId="2DD68F3C" w14:textId="2CC8CF60" w:rsidR="009C79E8" w:rsidRPr="005C50D0" w:rsidRDefault="00991705" w:rsidP="009C79E8">
            <w:pPr>
              <w:jc w:val="both"/>
              <w:rPr>
                <w:rFonts w:ascii="Times New Roman" w:eastAsia="Times New Roman" w:hAnsi="Times New Roman" w:cs="Times New Roman"/>
              </w:rPr>
            </w:pPr>
            <w:r w:rsidRPr="005C50D0">
              <w:rPr>
                <w:rFonts w:ascii="Times New Roman" w:eastAsia="Times New Roman" w:hAnsi="Times New Roman" w:cs="Times New Roman"/>
              </w:rPr>
              <w:t xml:space="preserve">Не требуется </w:t>
            </w:r>
          </w:p>
        </w:tc>
      </w:tr>
      <w:tr w:rsidR="005C50D0" w:rsidRPr="005C50D0" w14:paraId="270BBFB6" w14:textId="77777777" w:rsidTr="00685E27">
        <w:tc>
          <w:tcPr>
            <w:tcW w:w="817" w:type="dxa"/>
          </w:tcPr>
          <w:p w14:paraId="43CE7A7E" w14:textId="7E897F10" w:rsidR="009C79E8" w:rsidRPr="005C50D0" w:rsidRDefault="00B13FF1" w:rsidP="00B13FF1">
            <w:pPr>
              <w:pBdr>
                <w:top w:val="nil"/>
                <w:left w:val="nil"/>
                <w:bottom w:val="nil"/>
                <w:right w:val="nil"/>
                <w:between w:val="nil"/>
              </w:pBdr>
              <w:spacing w:after="160" w:line="259" w:lineRule="auto"/>
              <w:ind w:left="29" w:right="-57"/>
              <w:jc w:val="both"/>
              <w:rPr>
                <w:rFonts w:ascii="Times New Roman" w:eastAsia="Times New Roman" w:hAnsi="Times New Roman" w:cs="Times New Roman"/>
              </w:rPr>
            </w:pPr>
            <w:r w:rsidRPr="005C50D0">
              <w:rPr>
                <w:rFonts w:ascii="Times New Roman" w:eastAsia="Times New Roman" w:hAnsi="Times New Roman" w:cs="Times New Roman"/>
              </w:rPr>
              <w:t>19.17</w:t>
            </w:r>
          </w:p>
        </w:tc>
        <w:tc>
          <w:tcPr>
            <w:tcW w:w="3856" w:type="dxa"/>
          </w:tcPr>
          <w:p w14:paraId="633E1780" w14:textId="77777777" w:rsidR="009C79E8" w:rsidRPr="005C50D0" w:rsidRDefault="009C79E8" w:rsidP="00FA5E9F">
            <w:pPr>
              <w:rPr>
                <w:rFonts w:ascii="Times New Roman" w:eastAsia="Times New Roman" w:hAnsi="Times New Roman" w:cs="Times New Roman"/>
              </w:rPr>
            </w:pPr>
            <w:r w:rsidRPr="005C50D0">
              <w:rPr>
                <w:rFonts w:ascii="Times New Roman" w:eastAsia="Times New Roman" w:hAnsi="Times New Roman" w:cs="Times New Roman"/>
              </w:rPr>
              <w:t>Требования к инженерной защите территории объекта</w:t>
            </w:r>
          </w:p>
        </w:tc>
        <w:tc>
          <w:tcPr>
            <w:tcW w:w="6095" w:type="dxa"/>
          </w:tcPr>
          <w:p w14:paraId="601880A2" w14:textId="4A2C6F48" w:rsidR="009C79E8" w:rsidRPr="005C50D0" w:rsidRDefault="00991705" w:rsidP="009C79E8">
            <w:pPr>
              <w:jc w:val="both"/>
              <w:rPr>
                <w:rFonts w:ascii="Times New Roman" w:eastAsia="Times New Roman" w:hAnsi="Times New Roman" w:cs="Times New Roman"/>
              </w:rPr>
            </w:pPr>
            <w:r w:rsidRPr="005C50D0">
              <w:rPr>
                <w:rFonts w:ascii="Times New Roman" w:eastAsia="Times New Roman" w:hAnsi="Times New Roman" w:cs="Times New Roman"/>
              </w:rPr>
              <w:t xml:space="preserve">Не требуется </w:t>
            </w:r>
          </w:p>
        </w:tc>
      </w:tr>
      <w:tr w:rsidR="005C50D0" w:rsidRPr="005C50D0" w14:paraId="74E1FDA8" w14:textId="77777777" w:rsidTr="00685E27">
        <w:tc>
          <w:tcPr>
            <w:tcW w:w="817" w:type="dxa"/>
          </w:tcPr>
          <w:p w14:paraId="7904A6EC" w14:textId="77777777" w:rsidR="009C79E8" w:rsidRPr="005C50D0" w:rsidRDefault="009C79E8" w:rsidP="009C79E8">
            <w:pPr>
              <w:numPr>
                <w:ilvl w:val="0"/>
                <w:numId w:val="3"/>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9951" w:type="dxa"/>
            <w:gridSpan w:val="2"/>
          </w:tcPr>
          <w:p w14:paraId="42849F59" w14:textId="77777777" w:rsidR="009C79E8" w:rsidRPr="005C50D0" w:rsidRDefault="009C79E8" w:rsidP="00FA5E9F">
            <w:pPr>
              <w:rPr>
                <w:rFonts w:ascii="Times New Roman" w:eastAsia="Times New Roman" w:hAnsi="Times New Roman" w:cs="Times New Roman"/>
              </w:rPr>
            </w:pPr>
            <w:r w:rsidRPr="005C50D0">
              <w:rPr>
                <w:rFonts w:ascii="Times New Roman" w:eastAsia="Times New Roman" w:hAnsi="Times New Roman" w:cs="Times New Roman"/>
              </w:rPr>
              <w:t>Требования к инженерно-техническим решениям</w:t>
            </w:r>
          </w:p>
        </w:tc>
      </w:tr>
      <w:tr w:rsidR="005C50D0" w:rsidRPr="005C50D0" w14:paraId="6F96F796" w14:textId="77777777" w:rsidTr="00685E27">
        <w:tc>
          <w:tcPr>
            <w:tcW w:w="817" w:type="dxa"/>
          </w:tcPr>
          <w:p w14:paraId="1CCD1E8E" w14:textId="5EB18E53" w:rsidR="009C79E8" w:rsidRPr="005C50D0" w:rsidRDefault="008A0E71" w:rsidP="009C79E8">
            <w:pPr>
              <w:ind w:left="-57" w:right="-57"/>
              <w:jc w:val="both"/>
              <w:rPr>
                <w:rFonts w:ascii="Times New Roman" w:eastAsia="Times New Roman" w:hAnsi="Times New Roman" w:cs="Times New Roman"/>
              </w:rPr>
            </w:pPr>
            <w:r w:rsidRPr="005C50D0">
              <w:rPr>
                <w:rFonts w:ascii="Times New Roman" w:eastAsia="Times New Roman" w:hAnsi="Times New Roman" w:cs="Times New Roman"/>
              </w:rPr>
              <w:lastRenderedPageBreak/>
              <w:t>22</w:t>
            </w:r>
            <w:r w:rsidR="009C79E8" w:rsidRPr="005C50D0">
              <w:rPr>
                <w:rFonts w:ascii="Times New Roman" w:eastAsia="Times New Roman" w:hAnsi="Times New Roman" w:cs="Times New Roman"/>
              </w:rPr>
              <w:t>.1</w:t>
            </w:r>
          </w:p>
        </w:tc>
        <w:tc>
          <w:tcPr>
            <w:tcW w:w="9951" w:type="dxa"/>
            <w:gridSpan w:val="2"/>
          </w:tcPr>
          <w:p w14:paraId="0419DF44" w14:textId="77777777" w:rsidR="009C79E8" w:rsidRPr="005C50D0" w:rsidRDefault="009C79E8" w:rsidP="00FA5E9F">
            <w:pPr>
              <w:rPr>
                <w:rFonts w:ascii="Times New Roman" w:eastAsia="Times New Roman" w:hAnsi="Times New Roman" w:cs="Times New Roman"/>
              </w:rPr>
            </w:pPr>
            <w:r w:rsidRPr="005C50D0">
              <w:rPr>
                <w:rFonts w:ascii="Times New Roman" w:eastAsia="Times New Roman" w:hAnsi="Times New Roman" w:cs="Times New Roman"/>
              </w:rPr>
              <w:t>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tc>
      </w:tr>
      <w:tr w:rsidR="005C50D0" w:rsidRPr="005C50D0" w14:paraId="582934F4" w14:textId="77777777" w:rsidTr="00685E27">
        <w:tc>
          <w:tcPr>
            <w:tcW w:w="817" w:type="dxa"/>
          </w:tcPr>
          <w:p w14:paraId="0DA52510" w14:textId="18372543" w:rsidR="005723EC" w:rsidRPr="005C50D0" w:rsidRDefault="005723EC" w:rsidP="008A0E71">
            <w:pPr>
              <w:pBdr>
                <w:top w:val="nil"/>
                <w:left w:val="nil"/>
                <w:bottom w:val="nil"/>
                <w:right w:val="nil"/>
                <w:between w:val="nil"/>
              </w:pBdr>
              <w:spacing w:after="160" w:line="259" w:lineRule="auto"/>
              <w:ind w:left="-57" w:right="-57"/>
              <w:jc w:val="both"/>
              <w:rPr>
                <w:rFonts w:ascii="Times New Roman" w:eastAsia="Times New Roman" w:hAnsi="Times New Roman" w:cs="Times New Roman"/>
              </w:rPr>
            </w:pPr>
            <w:r w:rsidRPr="005C50D0">
              <w:rPr>
                <w:rFonts w:ascii="Times New Roman" w:eastAsia="Times New Roman" w:hAnsi="Times New Roman" w:cs="Times New Roman"/>
              </w:rPr>
              <w:t>2</w:t>
            </w:r>
            <w:r w:rsidR="008A0E71" w:rsidRPr="005C50D0">
              <w:rPr>
                <w:rFonts w:ascii="Times New Roman" w:eastAsia="Times New Roman" w:hAnsi="Times New Roman" w:cs="Times New Roman"/>
              </w:rPr>
              <w:t>2</w:t>
            </w:r>
            <w:r w:rsidRPr="005C50D0">
              <w:rPr>
                <w:rFonts w:ascii="Times New Roman" w:eastAsia="Times New Roman" w:hAnsi="Times New Roman" w:cs="Times New Roman"/>
              </w:rPr>
              <w:t>.1.1</w:t>
            </w:r>
          </w:p>
        </w:tc>
        <w:tc>
          <w:tcPr>
            <w:tcW w:w="3856" w:type="dxa"/>
          </w:tcPr>
          <w:p w14:paraId="138B9C20" w14:textId="5EB52DEE"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Отопление и кондиционирование воздуха, тепловые сети (в том числе наружное при необходимости)</w:t>
            </w:r>
          </w:p>
        </w:tc>
        <w:tc>
          <w:tcPr>
            <w:tcW w:w="6095" w:type="dxa"/>
            <w:vMerge w:val="restart"/>
            <w:shd w:val="clear" w:color="auto" w:fill="auto"/>
          </w:tcPr>
          <w:p w14:paraId="5CF8AE8A"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Выполнить проектирование Согласно СП 60.13330.2020. Применяемое оборудование согласовать с заказчиком на стадии проектирования. </w:t>
            </w:r>
          </w:p>
          <w:p w14:paraId="4B4CD87F" w14:textId="77777777" w:rsidR="00EB0A91" w:rsidRPr="005C50D0" w:rsidRDefault="00EB0A91" w:rsidP="00EB0A91">
            <w:pPr>
              <w:ind w:right="113"/>
              <w:jc w:val="both"/>
              <w:rPr>
                <w:rFonts w:ascii="Times New Roman" w:eastAsia="Times New Roman" w:hAnsi="Times New Roman" w:cs="Times New Roman"/>
              </w:rPr>
            </w:pPr>
            <w:r w:rsidRPr="005C50D0">
              <w:rPr>
                <w:rFonts w:ascii="Times New Roman" w:eastAsia="Times New Roman" w:hAnsi="Times New Roman" w:cs="Times New Roman"/>
              </w:rPr>
              <w:t xml:space="preserve">Системы отопления, вентиляции и ГВС присоединить к тепловым сетям через автоматизированный индивидуальный тепловой пункт (ИТП) с узлом учета тепловой энергии. </w:t>
            </w:r>
          </w:p>
          <w:p w14:paraId="5E1A5D59" w14:textId="77777777" w:rsidR="00EB0A91" w:rsidRPr="005C50D0" w:rsidRDefault="00EB0A91" w:rsidP="00EB0A91">
            <w:pPr>
              <w:ind w:right="113"/>
              <w:jc w:val="both"/>
              <w:rPr>
                <w:rFonts w:ascii="Times New Roman" w:eastAsia="Times New Roman" w:hAnsi="Times New Roman" w:cs="Times New Roman"/>
              </w:rPr>
            </w:pPr>
            <w:r w:rsidRPr="005C50D0">
              <w:rPr>
                <w:rFonts w:ascii="Times New Roman" w:eastAsia="Times New Roman" w:hAnsi="Times New Roman" w:cs="Times New Roman"/>
              </w:rPr>
              <w:t xml:space="preserve">  На вводе теплосети в здание предусмотреть коммерческий узел учета тепловой энергии.</w:t>
            </w:r>
          </w:p>
          <w:p w14:paraId="347BF7AC" w14:textId="77777777" w:rsidR="00EB0A91" w:rsidRPr="005C50D0" w:rsidRDefault="00EB0A91" w:rsidP="00EB0A91">
            <w:pPr>
              <w:ind w:right="113"/>
              <w:jc w:val="both"/>
              <w:rPr>
                <w:rFonts w:ascii="Times New Roman" w:eastAsia="Times New Roman" w:hAnsi="Times New Roman" w:cs="Times New Roman"/>
              </w:rPr>
            </w:pPr>
            <w:r w:rsidRPr="005C50D0">
              <w:rPr>
                <w:rFonts w:ascii="Times New Roman" w:eastAsia="Times New Roman" w:hAnsi="Times New Roman" w:cs="Times New Roman"/>
              </w:rPr>
              <w:t xml:space="preserve">  В узле управления предусмотреть:</w:t>
            </w:r>
          </w:p>
          <w:p w14:paraId="12D9613F" w14:textId="77777777" w:rsidR="00EB0A91" w:rsidRPr="005C50D0" w:rsidRDefault="00EB0A91" w:rsidP="00EB0A91">
            <w:pPr>
              <w:ind w:right="113"/>
              <w:jc w:val="both"/>
              <w:rPr>
                <w:rFonts w:ascii="Times New Roman" w:eastAsia="Times New Roman" w:hAnsi="Times New Roman" w:cs="Times New Roman"/>
              </w:rPr>
            </w:pPr>
            <w:r w:rsidRPr="005C50D0">
              <w:rPr>
                <w:rFonts w:ascii="Times New Roman" w:eastAsia="Times New Roman" w:hAnsi="Times New Roman" w:cs="Times New Roman"/>
              </w:rPr>
              <w:t>- запорную стальную арматуру на вводе и выходе тепловой сети;</w:t>
            </w:r>
          </w:p>
          <w:p w14:paraId="3874669C" w14:textId="77777777" w:rsidR="00EB0A91" w:rsidRPr="005C50D0" w:rsidRDefault="00EB0A91" w:rsidP="00EB0A91">
            <w:pPr>
              <w:ind w:right="113"/>
              <w:jc w:val="both"/>
              <w:rPr>
                <w:rFonts w:ascii="Times New Roman" w:eastAsia="Times New Roman" w:hAnsi="Times New Roman" w:cs="Times New Roman"/>
              </w:rPr>
            </w:pPr>
            <w:r w:rsidRPr="005C50D0">
              <w:rPr>
                <w:rFonts w:ascii="Times New Roman" w:eastAsia="Times New Roman" w:hAnsi="Times New Roman" w:cs="Times New Roman"/>
              </w:rPr>
              <w:t>- грязевик абонентский на вводе;</w:t>
            </w:r>
          </w:p>
          <w:p w14:paraId="64913567" w14:textId="77777777" w:rsidR="00EB0A91" w:rsidRPr="005C50D0" w:rsidRDefault="00EB0A91" w:rsidP="00EB0A91">
            <w:pPr>
              <w:ind w:right="113"/>
              <w:jc w:val="both"/>
              <w:rPr>
                <w:rFonts w:ascii="Times New Roman" w:eastAsia="Times New Roman" w:hAnsi="Times New Roman" w:cs="Times New Roman"/>
              </w:rPr>
            </w:pPr>
            <w:r w:rsidRPr="005C50D0">
              <w:rPr>
                <w:rFonts w:ascii="Times New Roman" w:eastAsia="Times New Roman" w:hAnsi="Times New Roman" w:cs="Times New Roman"/>
              </w:rPr>
              <w:t>- фильтры тонкой механической очистки;</w:t>
            </w:r>
          </w:p>
          <w:p w14:paraId="31BA9C3E" w14:textId="77777777" w:rsidR="00EB0A91" w:rsidRPr="005C50D0" w:rsidRDefault="00EB0A91" w:rsidP="00EB0A91">
            <w:pPr>
              <w:ind w:right="113"/>
              <w:jc w:val="both"/>
              <w:rPr>
                <w:rFonts w:ascii="Times New Roman" w:eastAsia="Times New Roman" w:hAnsi="Times New Roman" w:cs="Times New Roman"/>
              </w:rPr>
            </w:pPr>
            <w:r w:rsidRPr="005C50D0">
              <w:rPr>
                <w:rFonts w:ascii="Times New Roman" w:eastAsia="Times New Roman" w:hAnsi="Times New Roman" w:cs="Times New Roman"/>
              </w:rPr>
              <w:t>- циркуляционные насосы;</w:t>
            </w:r>
          </w:p>
          <w:p w14:paraId="5F08B89C" w14:textId="77777777" w:rsidR="00EB0A91" w:rsidRPr="005C50D0" w:rsidRDefault="00EB0A91" w:rsidP="00EB0A91">
            <w:pPr>
              <w:ind w:right="113"/>
              <w:jc w:val="both"/>
              <w:rPr>
                <w:rFonts w:ascii="Times New Roman" w:eastAsia="Times New Roman" w:hAnsi="Times New Roman" w:cs="Times New Roman"/>
              </w:rPr>
            </w:pPr>
            <w:r w:rsidRPr="005C50D0">
              <w:rPr>
                <w:rFonts w:ascii="Times New Roman" w:eastAsia="Times New Roman" w:hAnsi="Times New Roman" w:cs="Times New Roman"/>
              </w:rPr>
              <w:t>- датчик температуры наружного воздуха;</w:t>
            </w:r>
          </w:p>
          <w:p w14:paraId="6C9F1A73" w14:textId="77777777" w:rsidR="00EB0A91" w:rsidRPr="005C50D0" w:rsidRDefault="00EB0A91" w:rsidP="00EB0A91">
            <w:pPr>
              <w:ind w:right="113"/>
              <w:jc w:val="both"/>
              <w:rPr>
                <w:rFonts w:ascii="Times New Roman" w:eastAsia="Times New Roman" w:hAnsi="Times New Roman" w:cs="Times New Roman"/>
              </w:rPr>
            </w:pPr>
            <w:r w:rsidRPr="005C50D0">
              <w:rPr>
                <w:rFonts w:ascii="Times New Roman" w:eastAsia="Times New Roman" w:hAnsi="Times New Roman" w:cs="Times New Roman"/>
              </w:rPr>
              <w:t>- погружные датчики температуры воды;</w:t>
            </w:r>
          </w:p>
          <w:p w14:paraId="2EC6AF8E" w14:textId="77777777" w:rsidR="00EB0A91" w:rsidRPr="005C50D0" w:rsidRDefault="00EB0A91" w:rsidP="00EB0A91">
            <w:pPr>
              <w:ind w:right="113"/>
              <w:jc w:val="both"/>
              <w:rPr>
                <w:rFonts w:ascii="Times New Roman" w:eastAsia="Times New Roman" w:hAnsi="Times New Roman" w:cs="Times New Roman"/>
              </w:rPr>
            </w:pPr>
            <w:r w:rsidRPr="005C50D0">
              <w:rPr>
                <w:rFonts w:ascii="Times New Roman" w:eastAsia="Times New Roman" w:hAnsi="Times New Roman" w:cs="Times New Roman"/>
              </w:rPr>
              <w:t>- регулирующий двухходовой клапан;</w:t>
            </w:r>
          </w:p>
          <w:p w14:paraId="1749A524" w14:textId="77777777" w:rsidR="00EB0A91" w:rsidRPr="005C50D0" w:rsidRDefault="00EB0A91" w:rsidP="00EB0A91">
            <w:pPr>
              <w:ind w:right="113"/>
              <w:jc w:val="both"/>
              <w:rPr>
                <w:rFonts w:ascii="Times New Roman" w:eastAsia="Times New Roman" w:hAnsi="Times New Roman" w:cs="Times New Roman"/>
              </w:rPr>
            </w:pPr>
            <w:r w:rsidRPr="005C50D0">
              <w:rPr>
                <w:rFonts w:ascii="Times New Roman" w:eastAsia="Times New Roman" w:hAnsi="Times New Roman" w:cs="Times New Roman"/>
              </w:rPr>
              <w:t>- погодный компенсатор;</w:t>
            </w:r>
          </w:p>
          <w:p w14:paraId="7F5125A6" w14:textId="77777777" w:rsidR="00EB0A91" w:rsidRPr="005C50D0" w:rsidRDefault="00EB0A91" w:rsidP="00EB0A91">
            <w:pPr>
              <w:ind w:right="113"/>
              <w:jc w:val="both"/>
              <w:rPr>
                <w:rFonts w:ascii="Times New Roman" w:eastAsia="Times New Roman" w:hAnsi="Times New Roman" w:cs="Times New Roman"/>
              </w:rPr>
            </w:pPr>
            <w:r w:rsidRPr="005C50D0">
              <w:rPr>
                <w:rFonts w:ascii="Times New Roman" w:eastAsia="Times New Roman" w:hAnsi="Times New Roman" w:cs="Times New Roman"/>
              </w:rPr>
              <w:t>- запорную арматуру;</w:t>
            </w:r>
          </w:p>
          <w:p w14:paraId="671E4DC2" w14:textId="77777777" w:rsidR="00EB0A91" w:rsidRPr="005C50D0" w:rsidRDefault="00EB0A91" w:rsidP="00EB0A91">
            <w:pPr>
              <w:ind w:right="113"/>
              <w:jc w:val="both"/>
              <w:rPr>
                <w:rFonts w:ascii="Times New Roman" w:eastAsia="Times New Roman" w:hAnsi="Times New Roman" w:cs="Times New Roman"/>
              </w:rPr>
            </w:pPr>
            <w:r w:rsidRPr="005C50D0">
              <w:rPr>
                <w:rFonts w:ascii="Times New Roman" w:eastAsia="Times New Roman" w:hAnsi="Times New Roman" w:cs="Times New Roman"/>
              </w:rPr>
              <w:t>- контрольно-измерительные приборы.</w:t>
            </w:r>
          </w:p>
          <w:p w14:paraId="109A0071" w14:textId="77777777" w:rsidR="00EB0A91" w:rsidRPr="005C50D0" w:rsidRDefault="00EB0A91" w:rsidP="00EB0A91">
            <w:pPr>
              <w:ind w:right="113"/>
              <w:jc w:val="both"/>
              <w:rPr>
                <w:rFonts w:ascii="Times New Roman" w:eastAsia="Times New Roman" w:hAnsi="Times New Roman" w:cs="Times New Roman"/>
              </w:rPr>
            </w:pPr>
            <w:r w:rsidRPr="005C50D0">
              <w:rPr>
                <w:rFonts w:ascii="Times New Roman" w:eastAsia="Times New Roman" w:hAnsi="Times New Roman" w:cs="Times New Roman"/>
              </w:rPr>
              <w:t xml:space="preserve">  Автоматизированный узел управления с комплектом тепловой автоматики должен обеспечивать контроль, управление и регулирование параметров теплоносителя (в том числе поддержание температуры обратной воды в соответствии с температурным графиком теплоснабжения) в зависимости от изменения параметров наружного воздуха. Предусмотреть возможность удаленного регулирования контроллером и передачи показаний счетчиков.</w:t>
            </w:r>
          </w:p>
          <w:p w14:paraId="7F0FB747" w14:textId="77777777" w:rsidR="00EB0A91" w:rsidRPr="005C50D0" w:rsidRDefault="00EB0A91" w:rsidP="00EB0A91">
            <w:pPr>
              <w:ind w:right="113"/>
              <w:jc w:val="both"/>
              <w:rPr>
                <w:rFonts w:ascii="Times New Roman" w:eastAsia="Times New Roman" w:hAnsi="Times New Roman" w:cs="Times New Roman"/>
              </w:rPr>
            </w:pPr>
            <w:r w:rsidRPr="005C50D0">
              <w:rPr>
                <w:rFonts w:ascii="Times New Roman" w:eastAsia="Times New Roman" w:hAnsi="Times New Roman" w:cs="Times New Roman"/>
              </w:rPr>
              <w:t>Принятое оборудование согласовать с заказчиком в процессе проектирования.</w:t>
            </w:r>
          </w:p>
          <w:p w14:paraId="18F722E5" w14:textId="77777777" w:rsidR="00EB0A91" w:rsidRPr="005C50D0" w:rsidRDefault="00EB0A91" w:rsidP="00EB0A91">
            <w:pPr>
              <w:ind w:right="113"/>
              <w:jc w:val="both"/>
              <w:rPr>
                <w:rFonts w:ascii="Times New Roman" w:eastAsia="Times New Roman" w:hAnsi="Times New Roman" w:cs="Times New Roman"/>
              </w:rPr>
            </w:pPr>
            <w:r w:rsidRPr="005C50D0">
              <w:rPr>
                <w:rFonts w:ascii="Times New Roman" w:eastAsia="Times New Roman" w:hAnsi="Times New Roman" w:cs="Times New Roman"/>
              </w:rPr>
              <w:t xml:space="preserve">  Предусмотреть 100 % резервирование циркуляционных насосов.</w:t>
            </w:r>
          </w:p>
          <w:p w14:paraId="5C0267A8" w14:textId="77777777" w:rsidR="00EB0A91" w:rsidRPr="005C50D0" w:rsidRDefault="00EB0A91" w:rsidP="00EB0A91">
            <w:pPr>
              <w:ind w:right="113"/>
              <w:jc w:val="both"/>
              <w:rPr>
                <w:rFonts w:ascii="Times New Roman" w:eastAsia="Times New Roman" w:hAnsi="Times New Roman" w:cs="Times New Roman"/>
              </w:rPr>
            </w:pPr>
            <w:r w:rsidRPr="005C50D0">
              <w:rPr>
                <w:rFonts w:ascii="Times New Roman" w:eastAsia="Times New Roman" w:hAnsi="Times New Roman" w:cs="Times New Roman"/>
              </w:rPr>
              <w:t>Соблюдение требований к параметрам микроклимата помещений выполнить за счет проектирования отдельных систем отопления для помещений разного функционального назначения:</w:t>
            </w:r>
          </w:p>
          <w:p w14:paraId="634F8846" w14:textId="77777777" w:rsidR="00EB0A91" w:rsidRPr="005C50D0" w:rsidRDefault="00EB0A91" w:rsidP="00EB0A91">
            <w:pPr>
              <w:ind w:right="113"/>
              <w:jc w:val="both"/>
              <w:rPr>
                <w:rFonts w:ascii="Times New Roman" w:eastAsia="Times New Roman" w:hAnsi="Times New Roman" w:cs="Times New Roman"/>
              </w:rPr>
            </w:pPr>
            <w:r w:rsidRPr="005C50D0">
              <w:rPr>
                <w:rFonts w:ascii="Times New Roman" w:eastAsia="Times New Roman" w:hAnsi="Times New Roman" w:cs="Times New Roman"/>
              </w:rPr>
              <w:t>- систему отопления жилой части здания предусмотреть с нижней разводкой, однотрубной с вертикальными стояками.</w:t>
            </w:r>
          </w:p>
          <w:p w14:paraId="7D2BC303" w14:textId="77777777" w:rsidR="00EB0A91" w:rsidRPr="005C50D0" w:rsidRDefault="00EB0A91" w:rsidP="00EB0A91">
            <w:pPr>
              <w:ind w:right="113"/>
              <w:jc w:val="both"/>
              <w:rPr>
                <w:rFonts w:ascii="Times New Roman" w:eastAsia="Times New Roman" w:hAnsi="Times New Roman" w:cs="Times New Roman"/>
              </w:rPr>
            </w:pPr>
            <w:r w:rsidRPr="005C50D0">
              <w:rPr>
                <w:rFonts w:ascii="Times New Roman" w:eastAsia="Times New Roman" w:hAnsi="Times New Roman" w:cs="Times New Roman"/>
              </w:rPr>
              <w:t xml:space="preserve">В качестве отопительных приборов применить радиаторы алюминиевые секционные с межосевым расстоянием 500 мм. На подводках к отопительным приборам предусмотреть установку клапана-терморегулятора и отсечные шаровые краны. Выпуск воздуха предусмотреть через радиаторные </w:t>
            </w:r>
            <w:proofErr w:type="spellStart"/>
            <w:r w:rsidRPr="005C50D0">
              <w:rPr>
                <w:rFonts w:ascii="Times New Roman" w:eastAsia="Times New Roman" w:hAnsi="Times New Roman" w:cs="Times New Roman"/>
              </w:rPr>
              <w:t>воздухоотводчики</w:t>
            </w:r>
            <w:proofErr w:type="spellEnd"/>
            <w:r w:rsidRPr="005C50D0">
              <w:rPr>
                <w:rFonts w:ascii="Times New Roman" w:eastAsia="Times New Roman" w:hAnsi="Times New Roman" w:cs="Times New Roman"/>
              </w:rPr>
              <w:t xml:space="preserve"> и установкой автоматических </w:t>
            </w:r>
            <w:proofErr w:type="spellStart"/>
            <w:r w:rsidRPr="005C50D0">
              <w:rPr>
                <w:rFonts w:ascii="Times New Roman" w:eastAsia="Times New Roman" w:hAnsi="Times New Roman" w:cs="Times New Roman"/>
              </w:rPr>
              <w:t>воздухоотводчиков</w:t>
            </w:r>
            <w:proofErr w:type="spellEnd"/>
            <w:r w:rsidRPr="005C50D0">
              <w:rPr>
                <w:rFonts w:ascii="Times New Roman" w:eastAsia="Times New Roman" w:hAnsi="Times New Roman" w:cs="Times New Roman"/>
              </w:rPr>
              <w:t xml:space="preserve"> в верхних точках трубопровода Гидравлическую устойчивость обеспечить за счет распределения тепловых потоков и установки комбинированных балансировочных клапанов на вертикальных стояках и отсечных шаровых кранов. Диаметры трубопроводов определить расчетом.</w:t>
            </w:r>
          </w:p>
          <w:p w14:paraId="12E54546" w14:textId="77777777" w:rsidR="00EB0A91" w:rsidRPr="005C50D0" w:rsidRDefault="00EB0A91" w:rsidP="00EB0A91">
            <w:pPr>
              <w:ind w:right="113"/>
              <w:jc w:val="both"/>
              <w:rPr>
                <w:rFonts w:ascii="Times New Roman" w:eastAsia="Times New Roman" w:hAnsi="Times New Roman" w:cs="Times New Roman"/>
              </w:rPr>
            </w:pPr>
            <w:r w:rsidRPr="005C50D0">
              <w:rPr>
                <w:rFonts w:ascii="Times New Roman" w:eastAsia="Times New Roman" w:hAnsi="Times New Roman" w:cs="Times New Roman"/>
              </w:rPr>
              <w:t xml:space="preserve">Для снижения </w:t>
            </w:r>
            <w:proofErr w:type="spellStart"/>
            <w:r w:rsidRPr="005C50D0">
              <w:rPr>
                <w:rFonts w:ascii="Times New Roman" w:eastAsia="Times New Roman" w:hAnsi="Times New Roman" w:cs="Times New Roman"/>
              </w:rPr>
              <w:t>теплопотерь</w:t>
            </w:r>
            <w:proofErr w:type="spellEnd"/>
            <w:r w:rsidRPr="005C50D0">
              <w:rPr>
                <w:rFonts w:ascii="Times New Roman" w:eastAsia="Times New Roman" w:hAnsi="Times New Roman" w:cs="Times New Roman"/>
              </w:rPr>
              <w:t xml:space="preserve"> по длине трубопроводов предусмотреть покрытие магистральных трубопроводов жидкой тепловой изоляцией;</w:t>
            </w:r>
          </w:p>
          <w:p w14:paraId="009F5996" w14:textId="77777777" w:rsidR="00EB0A91" w:rsidRPr="005C50D0" w:rsidRDefault="00EB0A91" w:rsidP="00EB0A91">
            <w:pPr>
              <w:ind w:right="113"/>
              <w:jc w:val="both"/>
              <w:rPr>
                <w:rFonts w:ascii="Times New Roman" w:eastAsia="Times New Roman" w:hAnsi="Times New Roman" w:cs="Times New Roman"/>
              </w:rPr>
            </w:pPr>
            <w:r w:rsidRPr="005C50D0">
              <w:rPr>
                <w:rFonts w:ascii="Times New Roman" w:eastAsia="Times New Roman" w:hAnsi="Times New Roman" w:cs="Times New Roman"/>
              </w:rPr>
              <w:t xml:space="preserve">     Систему отопления здания присоединить по независимой схеме с установкой пластинчатого теплообменника.</w:t>
            </w:r>
          </w:p>
          <w:p w14:paraId="7C3C8A15"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Системы вентиляции и кондиционирования выполнить в </w:t>
            </w:r>
            <w:r w:rsidRPr="005C50D0">
              <w:rPr>
                <w:rFonts w:ascii="Times New Roman" w:eastAsia="Times New Roman" w:hAnsi="Times New Roman" w:cs="Times New Roman"/>
              </w:rPr>
              <w:lastRenderedPageBreak/>
              <w:t>соответствии с действующими нормативами. По необходимости запроектировать систему противодымной вентиляции. Проектом предусмотреть демонтажные и пусконаладочные работы.</w:t>
            </w:r>
          </w:p>
          <w:p w14:paraId="398A497B"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Проектом предусмотреть восстановление существующей естественной вентиляции здания с выходом воздуховодов выше уровня кровли. Предусмотреть устройство клапанов инфильтрации воздуха во всех жилых помещениях, учесть все необходимые работы в смежных разделах проекта.</w:t>
            </w:r>
          </w:p>
          <w:p w14:paraId="0931D0D3"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Общественные помещения здания оборудовать системами приточно-вытяжной вентиляции, согласно действующих норм и правил. </w:t>
            </w:r>
          </w:p>
          <w:p w14:paraId="5724D9A9"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Самостоятельные системы </w:t>
            </w:r>
            <w:proofErr w:type="spellStart"/>
            <w:r w:rsidRPr="005C50D0">
              <w:rPr>
                <w:rFonts w:ascii="Times New Roman" w:eastAsia="Times New Roman" w:hAnsi="Times New Roman" w:cs="Times New Roman"/>
              </w:rPr>
              <w:t>общеобменной</w:t>
            </w:r>
            <w:proofErr w:type="spellEnd"/>
            <w:r w:rsidRPr="005C50D0">
              <w:rPr>
                <w:rFonts w:ascii="Times New Roman" w:eastAsia="Times New Roman" w:hAnsi="Times New Roman" w:cs="Times New Roman"/>
              </w:rPr>
              <w:t xml:space="preserve"> вентиляции предусмотреть для следующих помещений и их групп:</w:t>
            </w:r>
          </w:p>
          <w:p w14:paraId="3BBF0C46"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административные помещения;</w:t>
            </w:r>
          </w:p>
          <w:p w14:paraId="2B46B824"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технические помещения</w:t>
            </w:r>
          </w:p>
          <w:p w14:paraId="53130755"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санитарно-технических узлов;</w:t>
            </w:r>
          </w:p>
          <w:p w14:paraId="1C0D21F2"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столовой, буфета.</w:t>
            </w:r>
          </w:p>
          <w:p w14:paraId="3EDC0121"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-Общественных душевых.</w:t>
            </w:r>
          </w:p>
          <w:p w14:paraId="19241C04"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Воздуховоды вытяжных систем вывести над кровлей здания на высоту не менее 0,5м.</w:t>
            </w:r>
          </w:p>
          <w:p w14:paraId="195394CE"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Воздуховоды </w:t>
            </w:r>
            <w:proofErr w:type="spellStart"/>
            <w:r w:rsidRPr="005C50D0">
              <w:rPr>
                <w:rFonts w:ascii="Times New Roman" w:eastAsia="Times New Roman" w:hAnsi="Times New Roman" w:cs="Times New Roman"/>
              </w:rPr>
              <w:t>общеобменной</w:t>
            </w:r>
            <w:proofErr w:type="spellEnd"/>
            <w:r w:rsidRPr="005C50D0">
              <w:rPr>
                <w:rFonts w:ascii="Times New Roman" w:eastAsia="Times New Roman" w:hAnsi="Times New Roman" w:cs="Times New Roman"/>
              </w:rPr>
              <w:t xml:space="preserve"> вентиляции принять класса герметичности «А» толщиной 0,5-0,7 мм из оцинкованной стали по ГОСТ 14918-80*, транзитные участки воздуховодов систем с нормируемыми пределами огнестойкости, выполнить из листовой стали толщиной 1,0 мм, классом герметичности В и огнестойкостью EI 30. В местах пересечения конструкций с нормируемой степенью огнестойкости предусмотреть установку противопожарных нормально открытых клапанов.</w:t>
            </w:r>
          </w:p>
          <w:p w14:paraId="36806406"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Проектом предусмотреть:</w:t>
            </w:r>
          </w:p>
          <w:p w14:paraId="768A1511"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 отключение всех </w:t>
            </w:r>
            <w:proofErr w:type="spellStart"/>
            <w:r w:rsidRPr="005C50D0">
              <w:rPr>
                <w:rFonts w:ascii="Times New Roman" w:eastAsia="Times New Roman" w:hAnsi="Times New Roman" w:cs="Times New Roman"/>
              </w:rPr>
              <w:t>вентсистем</w:t>
            </w:r>
            <w:proofErr w:type="spellEnd"/>
            <w:r w:rsidRPr="005C50D0">
              <w:rPr>
                <w:rFonts w:ascii="Times New Roman" w:eastAsia="Times New Roman" w:hAnsi="Times New Roman" w:cs="Times New Roman"/>
              </w:rPr>
              <w:t xml:space="preserve"> </w:t>
            </w:r>
            <w:proofErr w:type="spellStart"/>
            <w:r w:rsidRPr="005C50D0">
              <w:rPr>
                <w:rFonts w:ascii="Times New Roman" w:eastAsia="Times New Roman" w:hAnsi="Times New Roman" w:cs="Times New Roman"/>
              </w:rPr>
              <w:t>общеобменной</w:t>
            </w:r>
            <w:proofErr w:type="spellEnd"/>
            <w:r w:rsidRPr="005C50D0">
              <w:rPr>
                <w:rFonts w:ascii="Times New Roman" w:eastAsia="Times New Roman" w:hAnsi="Times New Roman" w:cs="Times New Roman"/>
              </w:rPr>
              <w:t xml:space="preserve"> вентиляции при пожаре;</w:t>
            </w:r>
          </w:p>
          <w:p w14:paraId="2A5713AE"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 закрытие </w:t>
            </w:r>
            <w:proofErr w:type="spellStart"/>
            <w:r w:rsidRPr="005C50D0">
              <w:rPr>
                <w:rFonts w:ascii="Times New Roman" w:eastAsia="Times New Roman" w:hAnsi="Times New Roman" w:cs="Times New Roman"/>
              </w:rPr>
              <w:t>огнезадерживающих</w:t>
            </w:r>
            <w:proofErr w:type="spellEnd"/>
            <w:r w:rsidRPr="005C50D0">
              <w:rPr>
                <w:rFonts w:ascii="Times New Roman" w:eastAsia="Times New Roman" w:hAnsi="Times New Roman" w:cs="Times New Roman"/>
              </w:rPr>
              <w:t xml:space="preserve"> клапанов на воздуховодах систем </w:t>
            </w:r>
            <w:proofErr w:type="spellStart"/>
            <w:r w:rsidRPr="005C50D0">
              <w:rPr>
                <w:rFonts w:ascii="Times New Roman" w:eastAsia="Times New Roman" w:hAnsi="Times New Roman" w:cs="Times New Roman"/>
              </w:rPr>
              <w:t>общеобменной</w:t>
            </w:r>
            <w:proofErr w:type="spellEnd"/>
            <w:r w:rsidRPr="005C50D0">
              <w:rPr>
                <w:rFonts w:ascii="Times New Roman" w:eastAsia="Times New Roman" w:hAnsi="Times New Roman" w:cs="Times New Roman"/>
              </w:rPr>
              <w:t xml:space="preserve"> вентиляции;</w:t>
            </w:r>
          </w:p>
          <w:p w14:paraId="699AC044"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 открытие дымовых клапанов, окон </w:t>
            </w:r>
            <w:proofErr w:type="spellStart"/>
            <w:r w:rsidRPr="005C50D0">
              <w:rPr>
                <w:rFonts w:ascii="Times New Roman" w:eastAsia="Times New Roman" w:hAnsi="Times New Roman" w:cs="Times New Roman"/>
              </w:rPr>
              <w:t>дымоудаления</w:t>
            </w:r>
            <w:proofErr w:type="spellEnd"/>
            <w:r w:rsidRPr="005C50D0">
              <w:rPr>
                <w:rFonts w:ascii="Times New Roman" w:eastAsia="Times New Roman" w:hAnsi="Times New Roman" w:cs="Times New Roman"/>
              </w:rPr>
              <w:t>;</w:t>
            </w:r>
          </w:p>
          <w:p w14:paraId="70CEEA89"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 включение системы </w:t>
            </w:r>
            <w:proofErr w:type="spellStart"/>
            <w:r w:rsidRPr="005C50D0">
              <w:rPr>
                <w:rFonts w:ascii="Times New Roman" w:eastAsia="Times New Roman" w:hAnsi="Times New Roman" w:cs="Times New Roman"/>
              </w:rPr>
              <w:t>дымоудаления</w:t>
            </w:r>
            <w:proofErr w:type="spellEnd"/>
            <w:r w:rsidRPr="005C50D0">
              <w:rPr>
                <w:rFonts w:ascii="Times New Roman" w:eastAsia="Times New Roman" w:hAnsi="Times New Roman" w:cs="Times New Roman"/>
              </w:rPr>
              <w:t>;</w:t>
            </w:r>
          </w:p>
          <w:p w14:paraId="4D0870F2"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 включение системы подачи воздуха в помещения из которых производится </w:t>
            </w:r>
            <w:proofErr w:type="spellStart"/>
            <w:r w:rsidRPr="005C50D0">
              <w:rPr>
                <w:rFonts w:ascii="Times New Roman" w:eastAsia="Times New Roman" w:hAnsi="Times New Roman" w:cs="Times New Roman"/>
              </w:rPr>
              <w:t>дымоудаление</w:t>
            </w:r>
            <w:proofErr w:type="spellEnd"/>
            <w:r w:rsidRPr="005C50D0">
              <w:rPr>
                <w:rFonts w:ascii="Times New Roman" w:eastAsia="Times New Roman" w:hAnsi="Times New Roman" w:cs="Times New Roman"/>
              </w:rPr>
              <w:t>.</w:t>
            </w:r>
          </w:p>
          <w:p w14:paraId="57E1D266" w14:textId="6A94B6B0"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Отключение приточно-вытяжных систем обеспечить в автоматическом, ручном и дистанционном режимах. Автоматическое отключение предусмотреть от систем обнаружения пожара – </w:t>
            </w:r>
            <w:r w:rsidR="00E5472D" w:rsidRPr="005C50D0">
              <w:rPr>
                <w:rFonts w:ascii="Times New Roman" w:eastAsia="Times New Roman" w:hAnsi="Times New Roman" w:cs="Times New Roman"/>
              </w:rPr>
              <w:t xml:space="preserve">системы </w:t>
            </w:r>
            <w:r w:rsidRPr="005C50D0">
              <w:rPr>
                <w:rFonts w:ascii="Times New Roman" w:eastAsia="Times New Roman" w:hAnsi="Times New Roman" w:cs="Times New Roman"/>
              </w:rPr>
              <w:t>пожарной сигнализации, дистанционное – с пульта круглосуточно</w:t>
            </w:r>
            <w:r w:rsidR="00E5472D" w:rsidRPr="005C50D0">
              <w:rPr>
                <w:rFonts w:ascii="Times New Roman" w:eastAsia="Times New Roman" w:hAnsi="Times New Roman" w:cs="Times New Roman"/>
              </w:rPr>
              <w:t>й</w:t>
            </w:r>
            <w:r w:rsidRPr="005C50D0">
              <w:rPr>
                <w:rFonts w:ascii="Times New Roman" w:eastAsia="Times New Roman" w:hAnsi="Times New Roman" w:cs="Times New Roman"/>
              </w:rPr>
              <w:t xml:space="preserve"> дежурной смены специализированного диспетчерского персонала, ручное – от кнопок, установленных у эвакуационных выходов на этажах.</w:t>
            </w:r>
          </w:p>
          <w:p w14:paraId="0D516EC5"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Предусмотреть закрытие </w:t>
            </w:r>
            <w:proofErr w:type="spellStart"/>
            <w:r w:rsidRPr="005C50D0">
              <w:rPr>
                <w:rFonts w:ascii="Times New Roman" w:eastAsia="Times New Roman" w:hAnsi="Times New Roman" w:cs="Times New Roman"/>
              </w:rPr>
              <w:t>огнезадерживающих</w:t>
            </w:r>
            <w:proofErr w:type="spellEnd"/>
            <w:r w:rsidRPr="005C50D0">
              <w:rPr>
                <w:rFonts w:ascii="Times New Roman" w:eastAsia="Times New Roman" w:hAnsi="Times New Roman" w:cs="Times New Roman"/>
              </w:rPr>
              <w:t xml:space="preserve"> нормально- открытых клапанов </w:t>
            </w:r>
            <w:proofErr w:type="spellStart"/>
            <w:r w:rsidRPr="005C50D0">
              <w:rPr>
                <w:rFonts w:ascii="Times New Roman" w:eastAsia="Times New Roman" w:hAnsi="Times New Roman" w:cs="Times New Roman"/>
              </w:rPr>
              <w:t>общеобменной</w:t>
            </w:r>
            <w:proofErr w:type="spellEnd"/>
            <w:r w:rsidRPr="005C50D0">
              <w:rPr>
                <w:rFonts w:ascii="Times New Roman" w:eastAsia="Times New Roman" w:hAnsi="Times New Roman" w:cs="Times New Roman"/>
              </w:rPr>
              <w:t xml:space="preserve"> вентиляции:</w:t>
            </w:r>
          </w:p>
          <w:p w14:paraId="08133BA2" w14:textId="7B79DC03"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 автоматическим сигналом от двух </w:t>
            </w:r>
            <w:r w:rsidR="00E5472D" w:rsidRPr="005C50D0">
              <w:rPr>
                <w:rFonts w:ascii="Times New Roman" w:eastAsia="Times New Roman" w:hAnsi="Times New Roman" w:cs="Times New Roman"/>
              </w:rPr>
              <w:t>пожарных извещателей</w:t>
            </w:r>
            <w:r w:rsidRPr="005C50D0">
              <w:rPr>
                <w:rFonts w:ascii="Times New Roman" w:eastAsia="Times New Roman" w:hAnsi="Times New Roman" w:cs="Times New Roman"/>
              </w:rPr>
              <w:t>;</w:t>
            </w:r>
          </w:p>
          <w:p w14:paraId="64E374F0"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при нажатии кнопок, установленных у эвакуационных выходов на этажах;</w:t>
            </w:r>
          </w:p>
          <w:p w14:paraId="050A1925"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дистанционно при нажатии соответствующей кнопки на пульте управления.</w:t>
            </w:r>
          </w:p>
          <w:p w14:paraId="6F7360E1"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Выброс продуктов горения в атмосферу предусмотреть на высоте более 2 м от кровли. </w:t>
            </w:r>
          </w:p>
          <w:p w14:paraId="385879AC"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Воздуховоды систем приточной и вытяжной противодымной вентиляции выполнить из негорючих материалов класса В, с пределом огнестойкости EI30, EI60, EI120.</w:t>
            </w:r>
          </w:p>
          <w:p w14:paraId="35407E8C"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lastRenderedPageBreak/>
              <w:t>Проходки воздуховодов через стены, перегородки и перекрытия зданий (в том числе в кожухах и шахтах), обеспечить нормируемым пределом огнестойкости пересекаемой ограждающей конструкции.</w:t>
            </w:r>
          </w:p>
          <w:p w14:paraId="06438A25"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Предусмотреть открытие </w:t>
            </w:r>
            <w:proofErr w:type="spellStart"/>
            <w:r w:rsidRPr="005C50D0">
              <w:rPr>
                <w:rFonts w:ascii="Times New Roman" w:eastAsia="Times New Roman" w:hAnsi="Times New Roman" w:cs="Times New Roman"/>
              </w:rPr>
              <w:t>противодымных</w:t>
            </w:r>
            <w:proofErr w:type="spellEnd"/>
            <w:r w:rsidRPr="005C50D0">
              <w:rPr>
                <w:rFonts w:ascii="Times New Roman" w:eastAsia="Times New Roman" w:hAnsi="Times New Roman" w:cs="Times New Roman"/>
              </w:rPr>
              <w:t xml:space="preserve"> клапанов:</w:t>
            </w:r>
          </w:p>
          <w:p w14:paraId="68175347" w14:textId="6F161514"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 автоматически сигналом от двух </w:t>
            </w:r>
            <w:r w:rsidR="00E5472D" w:rsidRPr="005C50D0">
              <w:rPr>
                <w:rFonts w:ascii="Times New Roman" w:eastAsia="Times New Roman" w:hAnsi="Times New Roman" w:cs="Times New Roman"/>
              </w:rPr>
              <w:t>пожарных извещателей</w:t>
            </w:r>
            <w:r w:rsidRPr="005C50D0">
              <w:rPr>
                <w:rFonts w:ascii="Times New Roman" w:eastAsia="Times New Roman" w:hAnsi="Times New Roman" w:cs="Times New Roman"/>
              </w:rPr>
              <w:t>;</w:t>
            </w:r>
          </w:p>
          <w:p w14:paraId="61E2C094"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при нажатии кнопок, установленных у эвакуационных выходов;</w:t>
            </w:r>
          </w:p>
          <w:p w14:paraId="5302DC49"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дистанционно при нажатии соответствующей кнопки на пульте управления.</w:t>
            </w:r>
          </w:p>
          <w:p w14:paraId="2FC9B34A"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Предусмотреть включение </w:t>
            </w:r>
            <w:proofErr w:type="spellStart"/>
            <w:r w:rsidRPr="005C50D0">
              <w:rPr>
                <w:rFonts w:ascii="Times New Roman" w:eastAsia="Times New Roman" w:hAnsi="Times New Roman" w:cs="Times New Roman"/>
              </w:rPr>
              <w:t>противодымных</w:t>
            </w:r>
            <w:proofErr w:type="spellEnd"/>
            <w:r w:rsidRPr="005C50D0">
              <w:rPr>
                <w:rFonts w:ascii="Times New Roman" w:eastAsia="Times New Roman" w:hAnsi="Times New Roman" w:cs="Times New Roman"/>
              </w:rPr>
              <w:t xml:space="preserve"> вентиляторов:</w:t>
            </w:r>
          </w:p>
          <w:p w14:paraId="67EFDE65" w14:textId="57BAF2E5"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 автоматически сигналом от двух </w:t>
            </w:r>
            <w:r w:rsidR="00E5472D" w:rsidRPr="005C50D0">
              <w:rPr>
                <w:rFonts w:ascii="Times New Roman" w:eastAsia="Times New Roman" w:hAnsi="Times New Roman" w:cs="Times New Roman"/>
              </w:rPr>
              <w:t>пожарных извещателей;</w:t>
            </w:r>
          </w:p>
          <w:p w14:paraId="7833B197"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при нажатии кнопок, установленных у эвакуационных выходов на этажах;</w:t>
            </w:r>
          </w:p>
          <w:p w14:paraId="7230D315"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дистанционно при нажатии соответствующей кнопки на пульте управления;</w:t>
            </w:r>
          </w:p>
          <w:p w14:paraId="561EB5C1"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Предусмотреть опережение запуска вытяжной вентиляции (не менее чем на 20 с. ранее приточной противодымной вентиляции).</w:t>
            </w:r>
          </w:p>
          <w:p w14:paraId="732F80F5"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Предусмотреть систему приточной противодымной вентиляции с подачей воздуха в нижнюю зону.</w:t>
            </w:r>
          </w:p>
          <w:p w14:paraId="00731AAA" w14:textId="77777777" w:rsidR="00EB0A91" w:rsidRPr="005C50D0" w:rsidRDefault="00EB0A91" w:rsidP="00EB0A91">
            <w:pPr>
              <w:ind w:firstLine="459"/>
              <w:jc w:val="both"/>
              <w:rPr>
                <w:rFonts w:ascii="Times New Roman" w:eastAsia="Times New Roman" w:hAnsi="Times New Roman" w:cs="Times New Roman"/>
              </w:rPr>
            </w:pPr>
            <w:proofErr w:type="spellStart"/>
            <w:r w:rsidRPr="005C50D0">
              <w:rPr>
                <w:rFonts w:ascii="Times New Roman" w:eastAsia="Times New Roman" w:hAnsi="Times New Roman" w:cs="Times New Roman"/>
              </w:rPr>
              <w:t>Воздухозабор</w:t>
            </w:r>
            <w:proofErr w:type="spellEnd"/>
            <w:r w:rsidRPr="005C50D0">
              <w:rPr>
                <w:rFonts w:ascii="Times New Roman" w:eastAsia="Times New Roman" w:hAnsi="Times New Roman" w:cs="Times New Roman"/>
              </w:rPr>
              <w:t xml:space="preserve"> для систем приточной противодымной вентиляции осуществить с помощью воздухозаборных шахт и воздухозаборных решеток, установленных на высоте 2 м от уровня земли до низа решеток. </w:t>
            </w:r>
          </w:p>
          <w:p w14:paraId="5AD28F59"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Предусмотреть включение </w:t>
            </w:r>
            <w:proofErr w:type="spellStart"/>
            <w:r w:rsidRPr="005C50D0">
              <w:rPr>
                <w:rFonts w:ascii="Times New Roman" w:eastAsia="Times New Roman" w:hAnsi="Times New Roman" w:cs="Times New Roman"/>
              </w:rPr>
              <w:t>противодымных</w:t>
            </w:r>
            <w:proofErr w:type="spellEnd"/>
            <w:r w:rsidRPr="005C50D0">
              <w:rPr>
                <w:rFonts w:ascii="Times New Roman" w:eastAsia="Times New Roman" w:hAnsi="Times New Roman" w:cs="Times New Roman"/>
              </w:rPr>
              <w:t xml:space="preserve"> приточных вентиляторов:</w:t>
            </w:r>
          </w:p>
          <w:p w14:paraId="5AD22DE3" w14:textId="733220FA"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 автоматически сигналом от двух </w:t>
            </w:r>
            <w:r w:rsidR="00E5472D" w:rsidRPr="005C50D0">
              <w:rPr>
                <w:rFonts w:ascii="Times New Roman" w:eastAsia="Times New Roman" w:hAnsi="Times New Roman" w:cs="Times New Roman"/>
              </w:rPr>
              <w:t>пожарных извещателей;</w:t>
            </w:r>
          </w:p>
          <w:p w14:paraId="4C3739A0"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при нажатии кнопок, установленных у эвакуационных выходов на этажах;</w:t>
            </w:r>
          </w:p>
          <w:p w14:paraId="7DAA98FF"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дистанционно при нажатии соответствующей кнопки на пульте управления;</w:t>
            </w:r>
          </w:p>
          <w:p w14:paraId="14BC61BB"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Управление исполнительными механизмами и устройствами противодымной защиты предусмотреть в автоматическом (от системы обнаружения пожара) и дистанционном (с пульта круглосуточной дежурной смены специализированного диспетчерского персонала и от кнопок ЭДУ элемент дистанционного управления </w:t>
            </w:r>
            <w:proofErr w:type="spellStart"/>
            <w:r w:rsidRPr="005C50D0">
              <w:rPr>
                <w:rFonts w:ascii="Times New Roman" w:eastAsia="Times New Roman" w:hAnsi="Times New Roman" w:cs="Times New Roman"/>
              </w:rPr>
              <w:t>дымоудалением</w:t>
            </w:r>
            <w:proofErr w:type="spellEnd"/>
            <w:r w:rsidRPr="005C50D0">
              <w:rPr>
                <w:rFonts w:ascii="Times New Roman" w:eastAsia="Times New Roman" w:hAnsi="Times New Roman" w:cs="Times New Roman"/>
              </w:rPr>
              <w:t xml:space="preserve"> у эвакуационных выходов на этажах) режимах.</w:t>
            </w:r>
          </w:p>
          <w:p w14:paraId="19FDF669"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Подогрев приточной вентиляции предусмотреть с помощью водяных калориферов с устройством гликолевого контура. Также предусмотреть рекуперацию тепла в системах вентиляции. Калориферы приточных вентиляционных установок подключить через комплектные узлы смешения с теплообменником.</w:t>
            </w:r>
          </w:p>
          <w:p w14:paraId="3EE2EBD1" w14:textId="42BEC7A8"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Принятое оборудование согласоват</w:t>
            </w:r>
            <w:r w:rsidR="00E5472D" w:rsidRPr="005C50D0">
              <w:rPr>
                <w:rFonts w:ascii="Times New Roman" w:eastAsia="Times New Roman" w:hAnsi="Times New Roman" w:cs="Times New Roman"/>
              </w:rPr>
              <w:t>ь с З</w:t>
            </w:r>
            <w:r w:rsidRPr="005C50D0">
              <w:rPr>
                <w:rFonts w:ascii="Times New Roman" w:eastAsia="Times New Roman" w:hAnsi="Times New Roman" w:cs="Times New Roman"/>
              </w:rPr>
              <w:t>аказчиком в процессе проектирования.</w:t>
            </w:r>
          </w:p>
          <w:p w14:paraId="227D8A51"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Монтаж </w:t>
            </w:r>
            <w:proofErr w:type="spellStart"/>
            <w:r w:rsidRPr="005C50D0">
              <w:rPr>
                <w:rFonts w:ascii="Times New Roman" w:eastAsia="Times New Roman" w:hAnsi="Times New Roman" w:cs="Times New Roman"/>
              </w:rPr>
              <w:t>приточно</w:t>
            </w:r>
            <w:proofErr w:type="spellEnd"/>
            <w:r w:rsidRPr="005C50D0">
              <w:rPr>
                <w:rFonts w:ascii="Times New Roman" w:eastAsia="Times New Roman" w:hAnsi="Times New Roman" w:cs="Times New Roman"/>
              </w:rPr>
              <w:t xml:space="preserve"> – вытяжной системы вентиляции душевых общежития предусмотреть с рекуператором  с  водяным, </w:t>
            </w:r>
            <w:proofErr w:type="spellStart"/>
            <w:r w:rsidRPr="005C50D0">
              <w:rPr>
                <w:rFonts w:ascii="Times New Roman" w:eastAsia="Times New Roman" w:hAnsi="Times New Roman" w:cs="Times New Roman"/>
              </w:rPr>
              <w:t>гликолиевым</w:t>
            </w:r>
            <w:proofErr w:type="spellEnd"/>
            <w:r w:rsidRPr="005C50D0">
              <w:rPr>
                <w:rFonts w:ascii="Times New Roman" w:eastAsia="Times New Roman" w:hAnsi="Times New Roman" w:cs="Times New Roman"/>
              </w:rPr>
              <w:t xml:space="preserve"> греющим контуром нагрева теплоносителя. В системах вентиляции, обслуживающих душевые, предусмотреть электрический </w:t>
            </w:r>
            <w:proofErr w:type="spellStart"/>
            <w:r w:rsidRPr="005C50D0">
              <w:rPr>
                <w:rFonts w:ascii="Times New Roman" w:eastAsia="Times New Roman" w:hAnsi="Times New Roman" w:cs="Times New Roman"/>
              </w:rPr>
              <w:t>догрев</w:t>
            </w:r>
            <w:proofErr w:type="spellEnd"/>
            <w:r w:rsidRPr="005C50D0">
              <w:rPr>
                <w:rFonts w:ascii="Times New Roman" w:eastAsia="Times New Roman" w:hAnsi="Times New Roman" w:cs="Times New Roman"/>
              </w:rPr>
              <w:t xml:space="preserve"> воздуха для работы в период отключения теплоснабжения</w:t>
            </w:r>
          </w:p>
          <w:p w14:paraId="453013A7" w14:textId="6AF79D42" w:rsidR="00EB0A91" w:rsidRPr="005C50D0" w:rsidRDefault="000702F1" w:rsidP="00EB0A91">
            <w:pPr>
              <w:ind w:firstLine="459"/>
              <w:jc w:val="both"/>
              <w:rPr>
                <w:rFonts w:ascii="Times New Roman" w:eastAsia="Times New Roman" w:hAnsi="Times New Roman" w:cs="Times New Roman"/>
              </w:rPr>
            </w:pPr>
            <w:r>
              <w:rPr>
                <w:rFonts w:ascii="Times New Roman" w:eastAsia="Times New Roman" w:hAnsi="Times New Roman" w:cs="Times New Roman"/>
              </w:rPr>
              <w:t xml:space="preserve">При наличии подвесных потолков в коридоре предусмотреть прокладку воздуховодов над подвесным потолком. При отсутствии подвесных потолков </w:t>
            </w:r>
            <w:r>
              <w:rPr>
                <w:rFonts w:ascii="Times New Roman" w:eastAsia="Times New Roman" w:hAnsi="Times New Roman" w:cs="Times New Roman"/>
              </w:rPr>
              <w:lastRenderedPageBreak/>
              <w:t xml:space="preserve">предусмотреть обшивку воздуховодов листами ГВЛ по металлическому каркасу с устройством ревизионных лючков в местах установки клапанов. </w:t>
            </w:r>
            <w:r w:rsidR="00EB0A91" w:rsidRPr="005C50D0">
              <w:rPr>
                <w:rFonts w:ascii="Times New Roman" w:eastAsia="Times New Roman" w:hAnsi="Times New Roman" w:cs="Times New Roman"/>
              </w:rPr>
              <w:t xml:space="preserve">Прокладка воздуховодов </w:t>
            </w:r>
            <w:r>
              <w:rPr>
                <w:rFonts w:ascii="Times New Roman" w:eastAsia="Times New Roman" w:hAnsi="Times New Roman" w:cs="Times New Roman"/>
              </w:rPr>
              <w:t xml:space="preserve">в </w:t>
            </w:r>
            <w:r w:rsidR="00EB0A91" w:rsidRPr="005C50D0">
              <w:rPr>
                <w:rFonts w:ascii="Times New Roman" w:eastAsia="Times New Roman" w:hAnsi="Times New Roman" w:cs="Times New Roman"/>
              </w:rPr>
              <w:t>душевых секциях с установкой вытяжных клапанов. Установка вытяжной шахты на наружной стене выше кровли с зонтом.</w:t>
            </w:r>
          </w:p>
          <w:p w14:paraId="606EB96B"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В помещениях кухонь предусмотреть механическую кухонную вытяжку с подключением к системе вентиляции.</w:t>
            </w:r>
          </w:p>
          <w:p w14:paraId="12CC3037"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Изменение нагрузок в системе отопления, вентиляции и ГВС и проекты разделов ОВ и коммерческого узла учета тепла согласовать с Томск РТС.</w:t>
            </w:r>
          </w:p>
          <w:p w14:paraId="3E626880" w14:textId="77777777" w:rsidR="00EB0A91" w:rsidRPr="005C50D0" w:rsidRDefault="00EB0A91" w:rsidP="00EB0A91">
            <w:pPr>
              <w:ind w:firstLine="459"/>
              <w:jc w:val="both"/>
              <w:rPr>
                <w:rFonts w:ascii="Times New Roman" w:eastAsia="Times New Roman" w:hAnsi="Times New Roman" w:cs="Times New Roman"/>
                <w:u w:val="single"/>
              </w:rPr>
            </w:pPr>
            <w:r w:rsidRPr="005C50D0">
              <w:rPr>
                <w:rFonts w:ascii="Times New Roman" w:eastAsia="Times New Roman" w:hAnsi="Times New Roman" w:cs="Times New Roman"/>
                <w:u w:val="single"/>
              </w:rPr>
              <w:t>Кондиционирование</w:t>
            </w:r>
          </w:p>
          <w:p w14:paraId="604FCB04" w14:textId="2BFE43EF"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Предусмотреть систему кондиционирования согласно нормам. Предусмотреть системы кондиционирования в общественных помещениях с постоянным пребыванием людей. Предусмотреть системы кондиционирования с возможностью управления системой автоматизированного управления зданием. Дренажную систему кондиционирования подключить к системе канализации здания через сифон. </w:t>
            </w:r>
            <w:r w:rsidRPr="005C50D0">
              <w:t xml:space="preserve"> </w:t>
            </w:r>
            <w:r w:rsidRPr="005C50D0">
              <w:rPr>
                <w:rFonts w:ascii="Times New Roman" w:eastAsia="Times New Roman" w:hAnsi="Times New Roman" w:cs="Times New Roman"/>
              </w:rPr>
              <w:t>Предусмотреть отключение кондиционеров при срабатывании</w:t>
            </w:r>
            <w:r w:rsidR="00E5472D" w:rsidRPr="005C50D0">
              <w:rPr>
                <w:rFonts w:ascii="Times New Roman" w:eastAsia="Times New Roman" w:hAnsi="Times New Roman" w:cs="Times New Roman"/>
              </w:rPr>
              <w:t xml:space="preserve"> системы </w:t>
            </w:r>
            <w:r w:rsidRPr="005C50D0">
              <w:rPr>
                <w:rFonts w:ascii="Times New Roman" w:eastAsia="Times New Roman" w:hAnsi="Times New Roman" w:cs="Times New Roman"/>
              </w:rPr>
              <w:t xml:space="preserve"> пожарной сигнализации. </w:t>
            </w:r>
          </w:p>
          <w:p w14:paraId="702C5475" w14:textId="77777777" w:rsidR="00EB0A91" w:rsidRPr="005C50D0" w:rsidRDefault="00EB0A91" w:rsidP="00EB0A91">
            <w:pPr>
              <w:ind w:firstLine="459"/>
              <w:jc w:val="both"/>
              <w:rPr>
                <w:rFonts w:ascii="Times New Roman" w:eastAsia="Times New Roman" w:hAnsi="Times New Roman" w:cs="Times New Roman"/>
                <w:u w:val="single"/>
              </w:rPr>
            </w:pPr>
            <w:r w:rsidRPr="005C50D0">
              <w:rPr>
                <w:rFonts w:ascii="Times New Roman" w:eastAsia="Times New Roman" w:hAnsi="Times New Roman" w:cs="Times New Roman"/>
                <w:u w:val="single"/>
              </w:rPr>
              <w:t>Автоматизация.</w:t>
            </w:r>
          </w:p>
          <w:p w14:paraId="6FB0FDF1" w14:textId="548101BD"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Предусмотреть автоматизацию и диспетчеризацию </w:t>
            </w:r>
            <w:proofErr w:type="spellStart"/>
            <w:r w:rsidRPr="005C50D0">
              <w:rPr>
                <w:rFonts w:ascii="Times New Roman" w:eastAsia="Times New Roman" w:hAnsi="Times New Roman" w:cs="Times New Roman"/>
              </w:rPr>
              <w:t>общеобменной</w:t>
            </w:r>
            <w:proofErr w:type="spellEnd"/>
            <w:r w:rsidRPr="005C50D0">
              <w:rPr>
                <w:rFonts w:ascii="Times New Roman" w:eastAsia="Times New Roman" w:hAnsi="Times New Roman" w:cs="Times New Roman"/>
              </w:rPr>
              <w:t xml:space="preserve"> вентиляции </w:t>
            </w:r>
            <w:r w:rsidR="00E5472D" w:rsidRPr="005C50D0">
              <w:rPr>
                <w:rFonts w:ascii="Times New Roman" w:eastAsia="Times New Roman" w:hAnsi="Times New Roman" w:cs="Times New Roman"/>
              </w:rPr>
              <w:t xml:space="preserve">и </w:t>
            </w:r>
            <w:r w:rsidRPr="005C50D0">
              <w:rPr>
                <w:rFonts w:ascii="Times New Roman" w:eastAsia="Times New Roman" w:hAnsi="Times New Roman" w:cs="Times New Roman"/>
              </w:rPr>
              <w:t>кондиционирования.</w:t>
            </w:r>
          </w:p>
          <w:p w14:paraId="740B070D"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Система автоматизации </w:t>
            </w:r>
            <w:proofErr w:type="spellStart"/>
            <w:r w:rsidRPr="005C50D0">
              <w:rPr>
                <w:rFonts w:ascii="Times New Roman" w:eastAsia="Times New Roman" w:hAnsi="Times New Roman" w:cs="Times New Roman"/>
              </w:rPr>
              <w:t>общеобменной</w:t>
            </w:r>
            <w:proofErr w:type="spellEnd"/>
            <w:r w:rsidRPr="005C50D0">
              <w:rPr>
                <w:rFonts w:ascii="Times New Roman" w:eastAsia="Times New Roman" w:hAnsi="Times New Roman" w:cs="Times New Roman"/>
              </w:rPr>
              <w:t xml:space="preserve"> вентиляции с выводом световых сигналов на щиты управления должна обеспечить:</w:t>
            </w:r>
          </w:p>
          <w:p w14:paraId="661A6B57" w14:textId="77777777" w:rsidR="00EB0A91" w:rsidRPr="005C50D0" w:rsidRDefault="00EB0A91" w:rsidP="00EB0A91">
            <w:pPr>
              <w:pStyle w:val="a8"/>
              <w:numPr>
                <w:ilvl w:val="0"/>
                <w:numId w:val="16"/>
              </w:numPr>
              <w:spacing w:after="0" w:line="240" w:lineRule="auto"/>
              <w:ind w:left="33" w:hanging="12"/>
              <w:rPr>
                <w:sz w:val="22"/>
                <w:szCs w:val="22"/>
              </w:rPr>
            </w:pPr>
            <w:r w:rsidRPr="005C50D0">
              <w:rPr>
                <w:sz w:val="22"/>
                <w:szCs w:val="22"/>
              </w:rPr>
              <w:t>Запуск и остановку приточно-вытяжных систем в автоматическом режиме по заданному недельному графику или в ручном режиме;</w:t>
            </w:r>
          </w:p>
          <w:p w14:paraId="1E94DEEB" w14:textId="77777777" w:rsidR="00EB0A91" w:rsidRPr="005C50D0" w:rsidRDefault="00EB0A91" w:rsidP="00EB0A91">
            <w:pPr>
              <w:pStyle w:val="a8"/>
              <w:numPr>
                <w:ilvl w:val="0"/>
                <w:numId w:val="16"/>
              </w:numPr>
              <w:spacing w:after="0" w:line="240" w:lineRule="auto"/>
              <w:ind w:left="33" w:hanging="12"/>
              <w:rPr>
                <w:sz w:val="22"/>
                <w:szCs w:val="22"/>
              </w:rPr>
            </w:pPr>
            <w:r w:rsidRPr="005C50D0">
              <w:rPr>
                <w:sz w:val="22"/>
                <w:szCs w:val="22"/>
              </w:rPr>
              <w:t>Интеграцию и управление вентиляционными системами в систему диспетчеризации;</w:t>
            </w:r>
          </w:p>
          <w:p w14:paraId="5038AFF1" w14:textId="77777777" w:rsidR="00EB0A91" w:rsidRPr="005C50D0" w:rsidRDefault="00EB0A91" w:rsidP="00EB0A91">
            <w:pPr>
              <w:pStyle w:val="a8"/>
              <w:numPr>
                <w:ilvl w:val="0"/>
                <w:numId w:val="16"/>
              </w:numPr>
              <w:spacing w:after="0" w:line="240" w:lineRule="auto"/>
              <w:ind w:left="33" w:hanging="12"/>
              <w:rPr>
                <w:sz w:val="22"/>
                <w:szCs w:val="22"/>
              </w:rPr>
            </w:pPr>
            <w:r w:rsidRPr="005C50D0">
              <w:rPr>
                <w:sz w:val="22"/>
                <w:szCs w:val="22"/>
              </w:rPr>
              <w:t>Регулировку и автоматическое поддержание температуры приточного воздуха в заданном режиме;</w:t>
            </w:r>
          </w:p>
          <w:p w14:paraId="29C290D6" w14:textId="77777777" w:rsidR="00EB0A91" w:rsidRPr="005C50D0" w:rsidRDefault="00EB0A91" w:rsidP="00EB0A91">
            <w:pPr>
              <w:pStyle w:val="a8"/>
              <w:numPr>
                <w:ilvl w:val="0"/>
                <w:numId w:val="16"/>
              </w:numPr>
              <w:spacing w:after="0" w:line="240" w:lineRule="auto"/>
              <w:ind w:left="33" w:hanging="12"/>
              <w:rPr>
                <w:sz w:val="22"/>
                <w:szCs w:val="22"/>
              </w:rPr>
            </w:pPr>
            <w:r w:rsidRPr="005C50D0">
              <w:rPr>
                <w:sz w:val="22"/>
                <w:szCs w:val="22"/>
              </w:rPr>
              <w:t>Защиту водяных калориферов от замораживания;</w:t>
            </w:r>
          </w:p>
          <w:p w14:paraId="283B24E1" w14:textId="77777777" w:rsidR="00EB0A91" w:rsidRPr="005C50D0" w:rsidRDefault="00EB0A91" w:rsidP="00EB0A91">
            <w:pPr>
              <w:pStyle w:val="a8"/>
              <w:numPr>
                <w:ilvl w:val="0"/>
                <w:numId w:val="16"/>
              </w:numPr>
              <w:spacing w:after="0" w:line="240" w:lineRule="auto"/>
              <w:ind w:left="33" w:hanging="12"/>
              <w:rPr>
                <w:sz w:val="22"/>
                <w:szCs w:val="22"/>
              </w:rPr>
            </w:pPr>
            <w:r w:rsidRPr="005C50D0">
              <w:rPr>
                <w:sz w:val="22"/>
                <w:szCs w:val="22"/>
              </w:rPr>
              <w:t>Защиту электродвигателей от перегрева;</w:t>
            </w:r>
          </w:p>
          <w:p w14:paraId="00029BFE" w14:textId="77777777" w:rsidR="00EB0A91" w:rsidRPr="005C50D0" w:rsidRDefault="00EB0A91" w:rsidP="00EB0A91">
            <w:pPr>
              <w:pStyle w:val="a8"/>
              <w:numPr>
                <w:ilvl w:val="0"/>
                <w:numId w:val="16"/>
              </w:numPr>
              <w:spacing w:after="0" w:line="240" w:lineRule="auto"/>
              <w:ind w:left="33" w:hanging="12"/>
              <w:rPr>
                <w:sz w:val="22"/>
                <w:szCs w:val="22"/>
              </w:rPr>
            </w:pPr>
            <w:r w:rsidRPr="005C50D0">
              <w:rPr>
                <w:sz w:val="22"/>
                <w:szCs w:val="22"/>
              </w:rPr>
              <w:t>Плавный пуск и остановку двигателей вентиляторов, регулирование частоты вращения двигателей;</w:t>
            </w:r>
          </w:p>
          <w:p w14:paraId="7F2700FD" w14:textId="77777777" w:rsidR="00EB0A91" w:rsidRPr="005C50D0" w:rsidRDefault="00EB0A91" w:rsidP="00EB0A91">
            <w:pPr>
              <w:pStyle w:val="a8"/>
              <w:numPr>
                <w:ilvl w:val="0"/>
                <w:numId w:val="16"/>
              </w:numPr>
              <w:spacing w:after="0" w:line="240" w:lineRule="auto"/>
              <w:ind w:left="33" w:hanging="12"/>
              <w:rPr>
                <w:sz w:val="22"/>
                <w:szCs w:val="22"/>
              </w:rPr>
            </w:pPr>
            <w:r w:rsidRPr="005C50D0">
              <w:rPr>
                <w:sz w:val="22"/>
                <w:szCs w:val="22"/>
              </w:rPr>
              <w:t>Контроль загрязнения воздушных фильтров;</w:t>
            </w:r>
          </w:p>
          <w:p w14:paraId="6DF12BC6" w14:textId="165DE014" w:rsidR="005723EC" w:rsidRPr="005C50D0" w:rsidRDefault="00EB0A91" w:rsidP="00EB0A91">
            <w:pPr>
              <w:pStyle w:val="a8"/>
              <w:numPr>
                <w:ilvl w:val="0"/>
                <w:numId w:val="16"/>
              </w:numPr>
              <w:spacing w:after="0" w:line="240" w:lineRule="auto"/>
              <w:rPr>
                <w:sz w:val="22"/>
                <w:szCs w:val="22"/>
              </w:rPr>
            </w:pPr>
            <w:r w:rsidRPr="005C50D0">
              <w:rPr>
                <w:sz w:val="22"/>
                <w:szCs w:val="22"/>
              </w:rPr>
              <w:t>Контроль состояния вентиляторов и клапанов с электроприводами;</w:t>
            </w:r>
          </w:p>
        </w:tc>
      </w:tr>
      <w:tr w:rsidR="005C50D0" w:rsidRPr="005C50D0" w14:paraId="35D89E70" w14:textId="77777777" w:rsidTr="00685E27">
        <w:tc>
          <w:tcPr>
            <w:tcW w:w="817" w:type="dxa"/>
          </w:tcPr>
          <w:p w14:paraId="3FE14F61" w14:textId="66157C78" w:rsidR="005723EC" w:rsidRPr="005C50D0" w:rsidRDefault="008A0E71" w:rsidP="005723EC">
            <w:pPr>
              <w:pBdr>
                <w:top w:val="nil"/>
                <w:left w:val="nil"/>
                <w:bottom w:val="nil"/>
                <w:right w:val="nil"/>
                <w:between w:val="nil"/>
              </w:pBdr>
              <w:spacing w:after="160" w:line="259" w:lineRule="auto"/>
              <w:ind w:left="-57" w:right="-57"/>
              <w:jc w:val="both"/>
              <w:rPr>
                <w:rFonts w:ascii="Times New Roman" w:eastAsia="Times New Roman" w:hAnsi="Times New Roman" w:cs="Times New Roman"/>
              </w:rPr>
            </w:pPr>
            <w:r w:rsidRPr="005C50D0">
              <w:rPr>
                <w:rFonts w:ascii="Times New Roman" w:eastAsia="Times New Roman" w:hAnsi="Times New Roman" w:cs="Times New Roman"/>
              </w:rPr>
              <w:t>22</w:t>
            </w:r>
            <w:r w:rsidR="005723EC" w:rsidRPr="005C50D0">
              <w:rPr>
                <w:rFonts w:ascii="Times New Roman" w:eastAsia="Times New Roman" w:hAnsi="Times New Roman" w:cs="Times New Roman"/>
              </w:rPr>
              <w:t>.1.2</w:t>
            </w:r>
          </w:p>
        </w:tc>
        <w:tc>
          <w:tcPr>
            <w:tcW w:w="3856" w:type="dxa"/>
          </w:tcPr>
          <w:p w14:paraId="41AF14CE"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Вентиляция</w:t>
            </w:r>
          </w:p>
        </w:tc>
        <w:tc>
          <w:tcPr>
            <w:tcW w:w="6095" w:type="dxa"/>
            <w:vMerge/>
            <w:shd w:val="clear" w:color="auto" w:fill="auto"/>
          </w:tcPr>
          <w:p w14:paraId="74BDF122" w14:textId="77777777" w:rsidR="005723EC" w:rsidRPr="005C50D0" w:rsidRDefault="005723EC" w:rsidP="005723EC">
            <w:pPr>
              <w:jc w:val="both"/>
              <w:rPr>
                <w:rFonts w:ascii="Times New Roman" w:eastAsia="Times New Roman" w:hAnsi="Times New Roman" w:cs="Times New Roman"/>
              </w:rPr>
            </w:pPr>
          </w:p>
        </w:tc>
      </w:tr>
      <w:tr w:rsidR="005C50D0" w:rsidRPr="005C50D0" w14:paraId="13DFADA7" w14:textId="77777777" w:rsidTr="00685E27">
        <w:tc>
          <w:tcPr>
            <w:tcW w:w="817" w:type="dxa"/>
          </w:tcPr>
          <w:p w14:paraId="5242F68B" w14:textId="109E2DE5" w:rsidR="005723EC" w:rsidRPr="005C50D0" w:rsidRDefault="005723EC" w:rsidP="008A0E71">
            <w:pPr>
              <w:pBdr>
                <w:top w:val="nil"/>
                <w:left w:val="nil"/>
                <w:bottom w:val="nil"/>
                <w:right w:val="nil"/>
                <w:between w:val="nil"/>
              </w:pBdr>
              <w:spacing w:after="160" w:line="259" w:lineRule="auto"/>
              <w:ind w:left="-57" w:right="-57"/>
              <w:jc w:val="both"/>
              <w:rPr>
                <w:rFonts w:ascii="Times New Roman" w:eastAsia="Times New Roman" w:hAnsi="Times New Roman" w:cs="Times New Roman"/>
              </w:rPr>
            </w:pPr>
            <w:r w:rsidRPr="005C50D0">
              <w:rPr>
                <w:rFonts w:ascii="Times New Roman" w:eastAsia="Times New Roman" w:hAnsi="Times New Roman" w:cs="Times New Roman"/>
              </w:rPr>
              <w:lastRenderedPageBreak/>
              <w:t>2</w:t>
            </w:r>
            <w:r w:rsidR="008A0E71" w:rsidRPr="005C50D0">
              <w:rPr>
                <w:rFonts w:ascii="Times New Roman" w:eastAsia="Times New Roman" w:hAnsi="Times New Roman" w:cs="Times New Roman"/>
              </w:rPr>
              <w:t>2</w:t>
            </w:r>
            <w:r w:rsidRPr="005C50D0">
              <w:rPr>
                <w:rFonts w:ascii="Times New Roman" w:eastAsia="Times New Roman" w:hAnsi="Times New Roman" w:cs="Times New Roman"/>
              </w:rPr>
              <w:t>.1.3</w:t>
            </w:r>
          </w:p>
        </w:tc>
        <w:tc>
          <w:tcPr>
            <w:tcW w:w="3856" w:type="dxa"/>
          </w:tcPr>
          <w:p w14:paraId="6DF913C0" w14:textId="271CC172"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Система водоснабжения (в том числе противопожарный водопровод и при необходимости наружное водоснабжение)</w:t>
            </w:r>
          </w:p>
        </w:tc>
        <w:tc>
          <w:tcPr>
            <w:tcW w:w="6095" w:type="dxa"/>
            <w:vMerge w:val="restart"/>
          </w:tcPr>
          <w:p w14:paraId="5762D979"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Выполнить проектирование систем водоснабжения  и водоотведения согласно СП 30.13330.2020, СП 8.13130.2020, СП 10.13130.2020 Проектом предусмотреть демонтажные и пусконаладочные работы. Систему водоснабжения предусмотреть от одного ввода с установкой приборов учета. </w:t>
            </w:r>
          </w:p>
          <w:p w14:paraId="063DD3CC"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Предусмотреть электрический водонагреватель на время отключения систем от центрального горячего водоснабжения. Проектом предусмотреть стояки систем канализации, холодного  и горячего водоснабжения для возможности  подключения жилых комнат.</w:t>
            </w:r>
          </w:p>
          <w:p w14:paraId="0CF2EE9D"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При проектировании выполнить:</w:t>
            </w:r>
          </w:p>
          <w:p w14:paraId="5EB8A4AC"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 - трубопроводы водоснабжения предусмотреть из стальных оцинкованных </w:t>
            </w:r>
            <w:proofErr w:type="spellStart"/>
            <w:r w:rsidRPr="005C50D0">
              <w:rPr>
                <w:rFonts w:ascii="Times New Roman" w:eastAsia="Times New Roman" w:hAnsi="Times New Roman" w:cs="Times New Roman"/>
              </w:rPr>
              <w:t>водогазопроводных</w:t>
            </w:r>
            <w:proofErr w:type="spellEnd"/>
            <w:r w:rsidRPr="005C50D0">
              <w:rPr>
                <w:rFonts w:ascii="Times New Roman" w:eastAsia="Times New Roman" w:hAnsi="Times New Roman" w:cs="Times New Roman"/>
              </w:rPr>
              <w:t xml:space="preserve"> труб;</w:t>
            </w:r>
          </w:p>
          <w:p w14:paraId="6C9237B1"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 - предусмотреть утепление стояков  ХВС и ГВС жидкой теплоизоляцией.</w:t>
            </w:r>
          </w:p>
          <w:p w14:paraId="406F8001"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 - трубопроводы системы канализации здания предусмотреть из полипропиленовых труб; </w:t>
            </w:r>
          </w:p>
          <w:p w14:paraId="46BF1237"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Предусмотреть места под установку приборов учета </w:t>
            </w:r>
            <w:r w:rsidRPr="005C50D0">
              <w:rPr>
                <w:rFonts w:ascii="Times New Roman" w:eastAsia="Times New Roman" w:hAnsi="Times New Roman" w:cs="Times New Roman"/>
              </w:rPr>
              <w:lastRenderedPageBreak/>
              <w:t>воды в помещениях.</w:t>
            </w:r>
          </w:p>
          <w:p w14:paraId="2B2AB0F5"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Подводки к санитарным приборам выполнить скрыто, учесть все необходимые работы в смежных разделах проекта.</w:t>
            </w:r>
          </w:p>
          <w:p w14:paraId="1FD36CD7" w14:textId="77777777" w:rsidR="00EB0A91"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Марки и типы оборудования принятые проектом согласовать с заказчиком на начальной стадии выполнения проекта. Проектом предусмотреть проходку отверстий в </w:t>
            </w:r>
            <w:proofErr w:type="spellStart"/>
            <w:r w:rsidRPr="005C50D0">
              <w:rPr>
                <w:rFonts w:ascii="Times New Roman" w:eastAsia="Times New Roman" w:hAnsi="Times New Roman" w:cs="Times New Roman"/>
              </w:rPr>
              <w:t>ж</w:t>
            </w:r>
            <w:proofErr w:type="gramStart"/>
            <w:r w:rsidRPr="005C50D0">
              <w:rPr>
                <w:rFonts w:ascii="Times New Roman" w:eastAsia="Times New Roman" w:hAnsi="Times New Roman" w:cs="Times New Roman"/>
              </w:rPr>
              <w:t>.б</w:t>
            </w:r>
            <w:proofErr w:type="spellEnd"/>
            <w:proofErr w:type="gramEnd"/>
            <w:r w:rsidRPr="005C50D0">
              <w:rPr>
                <w:rFonts w:ascii="Times New Roman" w:eastAsia="Times New Roman" w:hAnsi="Times New Roman" w:cs="Times New Roman"/>
              </w:rPr>
              <w:t xml:space="preserve"> перекрытиях, зашивку стояков листами ГВЛ по мет. каркасу по системе «КНАУФ» с установкой технологических лючков</w:t>
            </w:r>
          </w:p>
          <w:p w14:paraId="0777A41D" w14:textId="0D0332AD" w:rsidR="005723EC" w:rsidRPr="005C50D0" w:rsidRDefault="00EB0A91" w:rsidP="00EB0A91">
            <w:pPr>
              <w:ind w:firstLine="459"/>
              <w:jc w:val="both"/>
              <w:rPr>
                <w:rFonts w:ascii="Times New Roman" w:eastAsia="Times New Roman" w:hAnsi="Times New Roman" w:cs="Times New Roman"/>
              </w:rPr>
            </w:pPr>
            <w:r w:rsidRPr="005C50D0">
              <w:rPr>
                <w:rFonts w:ascii="Times New Roman" w:eastAsia="Times New Roman" w:hAnsi="Times New Roman" w:cs="Times New Roman"/>
              </w:rPr>
              <w:t>Для повышения давления системы противопожарного водопровода предусмотреть обводную линию с установленной задвижкой с электроприводом. Открытие задвижки предусмотреть по падению давления.</w:t>
            </w:r>
          </w:p>
        </w:tc>
      </w:tr>
      <w:tr w:rsidR="005C50D0" w:rsidRPr="005C50D0" w14:paraId="5380434E" w14:textId="77777777" w:rsidTr="00685E27">
        <w:tc>
          <w:tcPr>
            <w:tcW w:w="817" w:type="dxa"/>
          </w:tcPr>
          <w:p w14:paraId="07158D3A" w14:textId="5E98DFA2" w:rsidR="005723EC" w:rsidRPr="005C50D0" w:rsidRDefault="005723EC" w:rsidP="008A0E71">
            <w:pPr>
              <w:pBdr>
                <w:top w:val="nil"/>
                <w:left w:val="nil"/>
                <w:bottom w:val="nil"/>
                <w:right w:val="nil"/>
                <w:between w:val="nil"/>
              </w:pBdr>
              <w:spacing w:after="160" w:line="259" w:lineRule="auto"/>
              <w:ind w:left="-57" w:right="-57"/>
              <w:jc w:val="both"/>
              <w:rPr>
                <w:rFonts w:ascii="Times New Roman" w:eastAsia="Times New Roman" w:hAnsi="Times New Roman" w:cs="Times New Roman"/>
              </w:rPr>
            </w:pPr>
            <w:r w:rsidRPr="005C50D0">
              <w:rPr>
                <w:rFonts w:ascii="Times New Roman" w:eastAsia="Times New Roman" w:hAnsi="Times New Roman" w:cs="Times New Roman"/>
              </w:rPr>
              <w:t>2</w:t>
            </w:r>
            <w:r w:rsidR="008A0E71" w:rsidRPr="005C50D0">
              <w:rPr>
                <w:rFonts w:ascii="Times New Roman" w:eastAsia="Times New Roman" w:hAnsi="Times New Roman" w:cs="Times New Roman"/>
              </w:rPr>
              <w:t>2</w:t>
            </w:r>
            <w:r w:rsidRPr="005C50D0">
              <w:rPr>
                <w:rFonts w:ascii="Times New Roman" w:eastAsia="Times New Roman" w:hAnsi="Times New Roman" w:cs="Times New Roman"/>
              </w:rPr>
              <w:t>.1.4</w:t>
            </w:r>
          </w:p>
        </w:tc>
        <w:tc>
          <w:tcPr>
            <w:tcW w:w="3856" w:type="dxa"/>
          </w:tcPr>
          <w:p w14:paraId="60D7AE54" w14:textId="0FC626D3"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Канализация  (Система водоотведения, в том числе наружное при необходимости)</w:t>
            </w:r>
          </w:p>
        </w:tc>
        <w:tc>
          <w:tcPr>
            <w:tcW w:w="6095" w:type="dxa"/>
            <w:vMerge/>
          </w:tcPr>
          <w:p w14:paraId="4D47B890" w14:textId="77777777" w:rsidR="005723EC" w:rsidRPr="005C50D0" w:rsidRDefault="005723EC" w:rsidP="005723EC">
            <w:pPr>
              <w:jc w:val="both"/>
              <w:rPr>
                <w:rFonts w:ascii="Times New Roman" w:eastAsia="Times New Roman" w:hAnsi="Times New Roman" w:cs="Times New Roman"/>
              </w:rPr>
            </w:pPr>
          </w:p>
        </w:tc>
      </w:tr>
      <w:tr w:rsidR="005C50D0" w:rsidRPr="005C50D0" w14:paraId="6CCA2D62" w14:textId="77777777" w:rsidTr="00685E27">
        <w:tc>
          <w:tcPr>
            <w:tcW w:w="817" w:type="dxa"/>
          </w:tcPr>
          <w:p w14:paraId="7AA2DCC0" w14:textId="00867286" w:rsidR="005723EC" w:rsidRPr="005C50D0" w:rsidRDefault="005723EC" w:rsidP="008A0E71">
            <w:pPr>
              <w:pBdr>
                <w:top w:val="nil"/>
                <w:left w:val="nil"/>
                <w:bottom w:val="nil"/>
                <w:right w:val="nil"/>
                <w:between w:val="nil"/>
              </w:pBdr>
              <w:spacing w:after="160" w:line="259" w:lineRule="auto"/>
              <w:ind w:left="-57" w:right="-57"/>
              <w:jc w:val="both"/>
              <w:rPr>
                <w:rFonts w:ascii="Times New Roman" w:eastAsia="Times New Roman" w:hAnsi="Times New Roman" w:cs="Times New Roman"/>
              </w:rPr>
            </w:pPr>
            <w:r w:rsidRPr="005C50D0">
              <w:rPr>
                <w:rFonts w:ascii="Times New Roman" w:eastAsia="Times New Roman" w:hAnsi="Times New Roman" w:cs="Times New Roman"/>
              </w:rPr>
              <w:lastRenderedPageBreak/>
              <w:t>2</w:t>
            </w:r>
            <w:r w:rsidR="008A0E71" w:rsidRPr="005C50D0">
              <w:rPr>
                <w:rFonts w:ascii="Times New Roman" w:eastAsia="Times New Roman" w:hAnsi="Times New Roman" w:cs="Times New Roman"/>
              </w:rPr>
              <w:t>2</w:t>
            </w:r>
            <w:r w:rsidRPr="005C50D0">
              <w:rPr>
                <w:rFonts w:ascii="Times New Roman" w:eastAsia="Times New Roman" w:hAnsi="Times New Roman" w:cs="Times New Roman"/>
              </w:rPr>
              <w:t>.1.5</w:t>
            </w:r>
          </w:p>
        </w:tc>
        <w:tc>
          <w:tcPr>
            <w:tcW w:w="3856" w:type="dxa"/>
          </w:tcPr>
          <w:p w14:paraId="54FBB4A6" w14:textId="2BDF801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Электроснабжение «Система электроснабжения (внутренние сети)» и «Система электроосвещения (внутренние сети)»</w:t>
            </w:r>
          </w:p>
        </w:tc>
        <w:tc>
          <w:tcPr>
            <w:tcW w:w="6095" w:type="dxa"/>
          </w:tcPr>
          <w:p w14:paraId="30DD3500"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Выполнить проектирование в соответствии с действующими нормативными документами, в том числе ПУЭ, СП 256.1325800.2016,  Постановление от 27.12.2004г. №861,  Постановление от 04.05.2012г. №442  и техническими условиями сетевой организации – ООО «Горсети».</w:t>
            </w:r>
          </w:p>
          <w:p w14:paraId="31471A9E"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Выполнить расчет установленной и расчетной мощности на вводе щита распределительного.</w:t>
            </w:r>
          </w:p>
          <w:p w14:paraId="0FD4DC2B" w14:textId="742C884C"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Выполнить проектирование </w:t>
            </w:r>
            <w:proofErr w:type="spellStart"/>
            <w:r w:rsidRPr="005C50D0">
              <w:rPr>
                <w:rFonts w:ascii="Times New Roman" w:eastAsia="Times New Roman" w:hAnsi="Times New Roman" w:cs="Times New Roman"/>
              </w:rPr>
              <w:t>электрощитовой</w:t>
            </w:r>
            <w:proofErr w:type="spellEnd"/>
            <w:r w:rsidRPr="005C50D0">
              <w:rPr>
                <w:rFonts w:ascii="Times New Roman" w:eastAsia="Times New Roman" w:hAnsi="Times New Roman" w:cs="Times New Roman"/>
              </w:rPr>
              <w:t xml:space="preserve">, обеспечивающей распределение и защиту </w:t>
            </w:r>
            <w:proofErr w:type="spellStart"/>
            <w:r w:rsidRPr="005C50D0">
              <w:rPr>
                <w:rFonts w:ascii="Times New Roman" w:eastAsia="Times New Roman" w:hAnsi="Times New Roman" w:cs="Times New Roman"/>
              </w:rPr>
              <w:t>электроприемников</w:t>
            </w:r>
            <w:proofErr w:type="spellEnd"/>
            <w:r w:rsidRPr="005C50D0">
              <w:rPr>
                <w:rFonts w:ascii="Times New Roman" w:eastAsia="Times New Roman" w:hAnsi="Times New Roman" w:cs="Times New Roman"/>
              </w:rPr>
              <w:t xml:space="preserve"> с применением автоматических выключателей. Номинальные значения автоматических выключателе</w:t>
            </w:r>
            <w:r w:rsidR="00E5472D" w:rsidRPr="005C50D0">
              <w:rPr>
                <w:rFonts w:ascii="Times New Roman" w:eastAsia="Times New Roman" w:hAnsi="Times New Roman" w:cs="Times New Roman"/>
              </w:rPr>
              <w:t>й</w:t>
            </w:r>
            <w:r w:rsidRPr="005C50D0">
              <w:rPr>
                <w:rFonts w:ascii="Times New Roman" w:eastAsia="Times New Roman" w:hAnsi="Times New Roman" w:cs="Times New Roman"/>
              </w:rPr>
              <w:t xml:space="preserve"> определить проектом по результатам расчетов токов короткого замыкания.</w:t>
            </w:r>
          </w:p>
          <w:p w14:paraId="740F1D02"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Выполнить проектирование вводного распределительного устройства, включая: </w:t>
            </w:r>
          </w:p>
          <w:p w14:paraId="02D8C932"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а) измерительный комплекс электроэнергии с возможностью дистанционной передачи данных в сетевую организацию;</w:t>
            </w:r>
          </w:p>
          <w:p w14:paraId="51AB3331"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б) монтаж коммутационного аппарата до прибора учета электроэнергии для переключения вводов ВРУ и для снятия напряжения со всех фаз, приспособленного под пломбировку;</w:t>
            </w:r>
          </w:p>
          <w:p w14:paraId="2FD7C934"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г) монтаж защитного устройства, приспособленного под пломбировку и предназначенного для защиты </w:t>
            </w:r>
            <w:proofErr w:type="spellStart"/>
            <w:r w:rsidRPr="005C50D0">
              <w:rPr>
                <w:rFonts w:ascii="Times New Roman" w:eastAsia="Times New Roman" w:hAnsi="Times New Roman" w:cs="Times New Roman"/>
              </w:rPr>
              <w:t>электроприемников</w:t>
            </w:r>
            <w:proofErr w:type="spellEnd"/>
            <w:r w:rsidRPr="005C50D0">
              <w:rPr>
                <w:rFonts w:ascii="Times New Roman" w:eastAsia="Times New Roman" w:hAnsi="Times New Roman" w:cs="Times New Roman"/>
              </w:rPr>
              <w:t xml:space="preserve"> от сверхтока и токов коротких замыканий;</w:t>
            </w:r>
          </w:p>
          <w:p w14:paraId="044E97AD"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Подключение проектируемого щита вводно-распределительного устройства (ВРУ-0,4 </w:t>
            </w:r>
            <w:proofErr w:type="spellStart"/>
            <w:r w:rsidRPr="005C50D0">
              <w:rPr>
                <w:rFonts w:ascii="Times New Roman" w:eastAsia="Times New Roman" w:hAnsi="Times New Roman" w:cs="Times New Roman"/>
              </w:rPr>
              <w:t>кВ</w:t>
            </w:r>
            <w:proofErr w:type="spellEnd"/>
            <w:r w:rsidRPr="005C50D0">
              <w:rPr>
                <w:rFonts w:ascii="Times New Roman" w:eastAsia="Times New Roman" w:hAnsi="Times New Roman" w:cs="Times New Roman"/>
              </w:rPr>
              <w:t>) выполнить в соответствии  техническими условиями сетевой организации – ООО «Горсети».</w:t>
            </w:r>
          </w:p>
          <w:p w14:paraId="561D7BC6"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Выполнить проектирование сетей электроснабжения и освещения с использованием автоматических выключателей и модульного оборудования, кабельных линий с медными жилами </w:t>
            </w:r>
            <w:proofErr w:type="spellStart"/>
            <w:r w:rsidRPr="005C50D0">
              <w:rPr>
                <w:rFonts w:ascii="Times New Roman" w:eastAsia="Times New Roman" w:hAnsi="Times New Roman" w:cs="Times New Roman"/>
              </w:rPr>
              <w:t>ВВГнг</w:t>
            </w:r>
            <w:proofErr w:type="gramStart"/>
            <w:r w:rsidRPr="005C50D0">
              <w:rPr>
                <w:rFonts w:ascii="Times New Roman" w:eastAsia="Times New Roman" w:hAnsi="Times New Roman" w:cs="Times New Roman"/>
              </w:rPr>
              <w:t>LS</w:t>
            </w:r>
            <w:proofErr w:type="spellEnd"/>
            <w:proofErr w:type="gramEnd"/>
            <w:r w:rsidRPr="005C50D0">
              <w:rPr>
                <w:rFonts w:ascii="Times New Roman" w:eastAsia="Times New Roman" w:hAnsi="Times New Roman" w:cs="Times New Roman"/>
              </w:rPr>
              <w:t xml:space="preserve"> и  </w:t>
            </w:r>
            <w:proofErr w:type="spellStart"/>
            <w:r w:rsidRPr="005C50D0">
              <w:rPr>
                <w:rFonts w:ascii="Times New Roman" w:eastAsia="Times New Roman" w:hAnsi="Times New Roman" w:cs="Times New Roman"/>
              </w:rPr>
              <w:t>ВВГнгFRLS</w:t>
            </w:r>
            <w:proofErr w:type="spellEnd"/>
            <w:r w:rsidRPr="005C50D0">
              <w:rPr>
                <w:rFonts w:ascii="Times New Roman" w:eastAsia="Times New Roman" w:hAnsi="Times New Roman" w:cs="Times New Roman"/>
              </w:rPr>
              <w:t>. Номинальные значения автоматических выключателей определить проектной документацией.</w:t>
            </w:r>
          </w:p>
          <w:p w14:paraId="4422300C"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Выполнить проектирование освещения с использованием светодиодных светильников, количество и места установки светильников определить проектом. Нормируемую освещенность в системе освещения принять согласно требованиям СП 52.13330.2016 и других нормативных документов.</w:t>
            </w:r>
          </w:p>
          <w:p w14:paraId="02A67238" w14:textId="2D8C2499" w:rsidR="00E5472D" w:rsidRPr="005C50D0" w:rsidRDefault="005723EC" w:rsidP="00E5472D">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Предусмотреть подключение проектируемой приточно-вытяжной вентиляции и систем</w:t>
            </w:r>
            <w:r w:rsidR="00E5472D" w:rsidRPr="005C50D0">
              <w:rPr>
                <w:rFonts w:ascii="Times New Roman" w:eastAsia="Times New Roman" w:hAnsi="Times New Roman" w:cs="Times New Roman"/>
              </w:rPr>
              <w:t xml:space="preserve"> кондиционирования и, при необходимости, систем </w:t>
            </w:r>
            <w:proofErr w:type="spellStart"/>
            <w:r w:rsidR="00E5472D" w:rsidRPr="005C50D0">
              <w:rPr>
                <w:rFonts w:ascii="Times New Roman" w:eastAsia="Times New Roman" w:hAnsi="Times New Roman" w:cs="Times New Roman"/>
              </w:rPr>
              <w:t>дымоудаления</w:t>
            </w:r>
            <w:proofErr w:type="spellEnd"/>
            <w:r w:rsidR="00E5472D" w:rsidRPr="005C50D0">
              <w:rPr>
                <w:rFonts w:ascii="Times New Roman" w:eastAsia="Times New Roman" w:hAnsi="Times New Roman" w:cs="Times New Roman"/>
              </w:rPr>
              <w:t>.</w:t>
            </w:r>
          </w:p>
          <w:p w14:paraId="46788352" w14:textId="77777777" w:rsidR="00E5472D" w:rsidRPr="005C50D0" w:rsidRDefault="00E5472D" w:rsidP="00E5472D">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В соответствии с нормативными требованиями СП 484.1311500.2020, СП 7.13130.2013, СП 60.13330.2020 предусмотреть модульное оборудование и материалы для управления </w:t>
            </w:r>
            <w:proofErr w:type="spellStart"/>
            <w:r w:rsidRPr="005C50D0">
              <w:rPr>
                <w:rFonts w:ascii="Times New Roman" w:eastAsia="Times New Roman" w:hAnsi="Times New Roman" w:cs="Times New Roman"/>
              </w:rPr>
              <w:t>электроприемниками</w:t>
            </w:r>
            <w:proofErr w:type="spellEnd"/>
            <w:r w:rsidRPr="005C50D0">
              <w:rPr>
                <w:rFonts w:ascii="Times New Roman" w:eastAsia="Times New Roman" w:hAnsi="Times New Roman" w:cs="Times New Roman"/>
              </w:rPr>
              <w:t xml:space="preserve"> этих инженерных систем по </w:t>
            </w:r>
            <w:r w:rsidRPr="005C50D0">
              <w:rPr>
                <w:rFonts w:ascii="Times New Roman" w:eastAsia="Times New Roman" w:hAnsi="Times New Roman" w:cs="Times New Roman"/>
              </w:rPr>
              <w:lastRenderedPageBreak/>
              <w:t xml:space="preserve">сигналу «Пожар» (отключение вентиляции, кондиционирования и включение </w:t>
            </w:r>
            <w:proofErr w:type="spellStart"/>
            <w:r w:rsidRPr="005C50D0">
              <w:rPr>
                <w:rFonts w:ascii="Times New Roman" w:eastAsia="Times New Roman" w:hAnsi="Times New Roman" w:cs="Times New Roman"/>
              </w:rPr>
              <w:t>дымоудаления</w:t>
            </w:r>
            <w:proofErr w:type="spellEnd"/>
            <w:r w:rsidRPr="005C50D0">
              <w:rPr>
                <w:rFonts w:ascii="Times New Roman" w:eastAsia="Times New Roman" w:hAnsi="Times New Roman" w:cs="Times New Roman"/>
              </w:rPr>
              <w:t>).</w:t>
            </w:r>
          </w:p>
          <w:p w14:paraId="2A4C5D71"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Выполнить проектирование заземления с  заменой заземлителей, внешнего и внутреннего контура заземления, с выводом на ГЗШ в </w:t>
            </w:r>
            <w:proofErr w:type="spellStart"/>
            <w:r w:rsidRPr="005C50D0">
              <w:rPr>
                <w:rFonts w:ascii="Times New Roman" w:eastAsia="Times New Roman" w:hAnsi="Times New Roman" w:cs="Times New Roman"/>
              </w:rPr>
              <w:t>электрощитовой</w:t>
            </w:r>
            <w:proofErr w:type="spellEnd"/>
            <w:r w:rsidRPr="005C50D0">
              <w:rPr>
                <w:rFonts w:ascii="Times New Roman" w:eastAsia="Times New Roman" w:hAnsi="Times New Roman" w:cs="Times New Roman"/>
              </w:rPr>
              <w:t>.</w:t>
            </w:r>
          </w:p>
          <w:p w14:paraId="4EA96EAC"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Заземление (</w:t>
            </w:r>
            <w:proofErr w:type="spellStart"/>
            <w:r w:rsidRPr="005C50D0">
              <w:rPr>
                <w:rFonts w:ascii="Times New Roman" w:eastAsia="Times New Roman" w:hAnsi="Times New Roman" w:cs="Times New Roman"/>
              </w:rPr>
              <w:t>зануление</w:t>
            </w:r>
            <w:proofErr w:type="spellEnd"/>
            <w:r w:rsidRPr="005C50D0">
              <w:rPr>
                <w:rFonts w:ascii="Times New Roman" w:eastAsia="Times New Roman" w:hAnsi="Times New Roman" w:cs="Times New Roman"/>
              </w:rPr>
              <w:t>) электроустановок выполнить в соответствии с требованиями главы 1.7 ПУЭ.</w:t>
            </w:r>
          </w:p>
          <w:p w14:paraId="5507A648" w14:textId="77777777" w:rsidR="005723EC" w:rsidRPr="005C50D0" w:rsidRDefault="005723EC" w:rsidP="005723EC">
            <w:pPr>
              <w:ind w:firstLine="459"/>
              <w:jc w:val="both"/>
              <w:rPr>
                <w:rFonts w:ascii="Times New Roman" w:eastAsia="Times New Roman" w:hAnsi="Times New Roman" w:cs="Times New Roman"/>
              </w:rPr>
            </w:pPr>
            <w:proofErr w:type="spellStart"/>
            <w:r w:rsidRPr="005C50D0">
              <w:rPr>
                <w:rFonts w:ascii="Times New Roman" w:eastAsia="Times New Roman" w:hAnsi="Times New Roman" w:cs="Times New Roman"/>
              </w:rPr>
              <w:t>Молниезащиту</w:t>
            </w:r>
            <w:proofErr w:type="spellEnd"/>
            <w:r w:rsidRPr="005C50D0">
              <w:rPr>
                <w:rFonts w:ascii="Times New Roman" w:eastAsia="Times New Roman" w:hAnsi="Times New Roman" w:cs="Times New Roman"/>
              </w:rPr>
              <w:t xml:space="preserve"> здания выполнить согласно «Инструкции по устройству </w:t>
            </w:r>
            <w:proofErr w:type="spellStart"/>
            <w:r w:rsidRPr="005C50D0">
              <w:rPr>
                <w:rFonts w:ascii="Times New Roman" w:eastAsia="Times New Roman" w:hAnsi="Times New Roman" w:cs="Times New Roman"/>
              </w:rPr>
              <w:t>молниезащиты</w:t>
            </w:r>
            <w:proofErr w:type="spellEnd"/>
            <w:r w:rsidRPr="005C50D0">
              <w:rPr>
                <w:rFonts w:ascii="Times New Roman" w:eastAsia="Times New Roman" w:hAnsi="Times New Roman" w:cs="Times New Roman"/>
              </w:rPr>
              <w:t xml:space="preserve"> зданий и сооружений» РД 34.21.122-87 и СО 153-34.21.122-2003 «Инструкция по устройству </w:t>
            </w:r>
            <w:proofErr w:type="spellStart"/>
            <w:r w:rsidRPr="005C50D0">
              <w:rPr>
                <w:rFonts w:ascii="Times New Roman" w:eastAsia="Times New Roman" w:hAnsi="Times New Roman" w:cs="Times New Roman"/>
              </w:rPr>
              <w:t>молниезащиты</w:t>
            </w:r>
            <w:proofErr w:type="spellEnd"/>
            <w:r w:rsidRPr="005C50D0">
              <w:rPr>
                <w:rFonts w:ascii="Times New Roman" w:eastAsia="Times New Roman" w:hAnsi="Times New Roman" w:cs="Times New Roman"/>
              </w:rPr>
              <w:t xml:space="preserve"> зданий, сооружений и промышленных коммуникаций»;</w:t>
            </w:r>
          </w:p>
          <w:p w14:paraId="21830448"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Предусмотреть пусконаладочные работы.</w:t>
            </w:r>
          </w:p>
          <w:p w14:paraId="3AFD7122"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Предусмотреть оборудование электроустановок здания общежития устройствами защиты от дугового пробоя (установка устройств защиты от дугового пробоя в распределительных   и групповых   сетях   электроснабжения систем противопожарной защиты не допускается).</w:t>
            </w:r>
          </w:p>
          <w:p w14:paraId="75760D3B"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Разрабатываемая система электропитания здания общежития должна включать в себя следующие подсистемы:</w:t>
            </w:r>
          </w:p>
          <w:p w14:paraId="4CE6791C"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 подсистема бытового электропитания здания;</w:t>
            </w:r>
          </w:p>
          <w:p w14:paraId="40C0F792"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 подсистема бесперебойного электропитания (1 категория);</w:t>
            </w:r>
          </w:p>
          <w:p w14:paraId="45E6720F"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 подсистема штатного освещения;</w:t>
            </w:r>
          </w:p>
          <w:p w14:paraId="34B27102" w14:textId="5AD58054" w:rsidR="005723EC" w:rsidRPr="005C50D0" w:rsidRDefault="00E5472D"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 </w:t>
            </w:r>
            <w:r w:rsidR="005723EC" w:rsidRPr="005C50D0">
              <w:rPr>
                <w:rFonts w:ascii="Times New Roman" w:eastAsia="Times New Roman" w:hAnsi="Times New Roman" w:cs="Times New Roman"/>
              </w:rPr>
              <w:t>система аварийного освещения.</w:t>
            </w:r>
          </w:p>
          <w:p w14:paraId="3CA61F1C"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Предусмотреть электроснабжение, электрооборудование, электроосвещение, </w:t>
            </w:r>
            <w:proofErr w:type="spellStart"/>
            <w:r w:rsidRPr="005C50D0">
              <w:rPr>
                <w:rFonts w:ascii="Times New Roman" w:eastAsia="Times New Roman" w:hAnsi="Times New Roman" w:cs="Times New Roman"/>
              </w:rPr>
              <w:t>молниезащиту</w:t>
            </w:r>
            <w:proofErr w:type="spellEnd"/>
            <w:r w:rsidRPr="005C50D0">
              <w:rPr>
                <w:rFonts w:ascii="Times New Roman" w:eastAsia="Times New Roman" w:hAnsi="Times New Roman" w:cs="Times New Roman"/>
              </w:rPr>
              <w:t xml:space="preserve"> и заземление в соответствии с требованиями действующих норм и правил.</w:t>
            </w:r>
          </w:p>
          <w:p w14:paraId="4C0456A7"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Уровень </w:t>
            </w:r>
            <w:proofErr w:type="spellStart"/>
            <w:r w:rsidRPr="005C50D0">
              <w:rPr>
                <w:rFonts w:ascii="Times New Roman" w:eastAsia="Times New Roman" w:hAnsi="Times New Roman" w:cs="Times New Roman"/>
              </w:rPr>
              <w:t>молниезащиты</w:t>
            </w:r>
            <w:proofErr w:type="spellEnd"/>
            <w:r w:rsidRPr="005C50D0">
              <w:rPr>
                <w:rFonts w:ascii="Times New Roman" w:eastAsia="Times New Roman" w:hAnsi="Times New Roman" w:cs="Times New Roman"/>
              </w:rPr>
              <w:t xml:space="preserve"> здания – III.</w:t>
            </w:r>
          </w:p>
          <w:p w14:paraId="5D7D2A92"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Предусмотреть систему </w:t>
            </w:r>
            <w:proofErr w:type="spellStart"/>
            <w:r w:rsidRPr="005C50D0">
              <w:rPr>
                <w:rFonts w:ascii="Times New Roman" w:eastAsia="Times New Roman" w:hAnsi="Times New Roman" w:cs="Times New Roman"/>
              </w:rPr>
              <w:t>антиобледенения</w:t>
            </w:r>
            <w:proofErr w:type="spellEnd"/>
            <w:r w:rsidRPr="005C50D0">
              <w:rPr>
                <w:rFonts w:ascii="Times New Roman" w:eastAsia="Times New Roman" w:hAnsi="Times New Roman" w:cs="Times New Roman"/>
              </w:rPr>
              <w:t xml:space="preserve"> кровли.</w:t>
            </w:r>
          </w:p>
          <w:p w14:paraId="25D6FE14"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Расчетные электрические нагрузки, в том числе </w:t>
            </w:r>
            <w:proofErr w:type="spellStart"/>
            <w:r w:rsidRPr="005C50D0">
              <w:rPr>
                <w:rFonts w:ascii="Times New Roman" w:eastAsia="Times New Roman" w:hAnsi="Times New Roman" w:cs="Times New Roman"/>
              </w:rPr>
              <w:t>электроприемников</w:t>
            </w:r>
            <w:proofErr w:type="spellEnd"/>
            <w:r w:rsidRPr="005C50D0">
              <w:rPr>
                <w:rFonts w:ascii="Times New Roman" w:eastAsia="Times New Roman" w:hAnsi="Times New Roman" w:cs="Times New Roman"/>
              </w:rPr>
              <w:t xml:space="preserve"> инженерных систем, принять в соответствии с СП 256.1325800.2016 «Электроустановки жилых и общественных зданий. Правила проектирования и монтажа».</w:t>
            </w:r>
          </w:p>
          <w:p w14:paraId="4F6B7BCF"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Предусмотреть учет электроэнергии </w:t>
            </w:r>
            <w:proofErr w:type="spellStart"/>
            <w:r w:rsidRPr="005C50D0">
              <w:rPr>
                <w:rFonts w:ascii="Times New Roman" w:eastAsia="Times New Roman" w:hAnsi="Times New Roman" w:cs="Times New Roman"/>
              </w:rPr>
              <w:t>двухтарифными</w:t>
            </w:r>
            <w:proofErr w:type="spellEnd"/>
            <w:r w:rsidRPr="005C50D0">
              <w:rPr>
                <w:rFonts w:ascii="Times New Roman" w:eastAsia="Times New Roman" w:hAnsi="Times New Roman" w:cs="Times New Roman"/>
              </w:rPr>
              <w:t xml:space="preserve"> счетчиками электроэнергии, оснащенными системами дистанционного сбора и передачи информации.</w:t>
            </w:r>
          </w:p>
          <w:p w14:paraId="6F58AD86"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В проекте использовать оборудование, материалы и комплектующие, выпускаемые серийно отечественными и зарубежными производителями. Оборудование, комплектующие и материалы должны быть разрешены к применению на территории Российской Федерации, иметь документ изготовителя (паспорт качества), содержащий все существенные технические характеристики, иметь соответствующие сертификаты соответствия и/или декларации о соответствии на товары, для которых предусмотрена обязательная сертификация и/или подтверждение соответствия которых осуществляется в форме принятия декларации о соответствии, сертификаты качества, гигиенические сертификаты, сертификаты пожарной безопасности, технические паспорта и протоколы испытаний, а также другие документы, удостоверяющие их качество.</w:t>
            </w:r>
          </w:p>
          <w:p w14:paraId="3805DED2"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Предусмотреть резерв в групповых распределительных щитах.</w:t>
            </w:r>
          </w:p>
          <w:p w14:paraId="1EACED7A"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Предусмотреть дополнительные коммутационные аппараты и комплектующие для интеграции с проектируемыми системами автоматизации.</w:t>
            </w:r>
          </w:p>
          <w:p w14:paraId="45E61713"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lastRenderedPageBreak/>
              <w:t>В достаточном объеме предусмотреть архитектурную подсветку фасадов в ночное время светильниками с креплением на плоскости фасадов. Предусмотреть освещение территории дворового пространства. Управление фасадным и дворовым освещением предусмотреть с использованием датчиков освещенности.</w:t>
            </w:r>
          </w:p>
          <w:p w14:paraId="138BFAF1" w14:textId="77777777" w:rsidR="00E5472D" w:rsidRPr="005C50D0" w:rsidRDefault="00E5472D" w:rsidP="00E5472D">
            <w:pPr>
              <w:ind w:firstLine="459"/>
              <w:jc w:val="both"/>
              <w:rPr>
                <w:rFonts w:ascii="Times New Roman" w:hAnsi="Times New Roman" w:cs="Times New Roman"/>
              </w:rPr>
            </w:pPr>
            <w:r w:rsidRPr="005C50D0">
              <w:rPr>
                <w:rFonts w:ascii="Times New Roman" w:eastAsia="Times New Roman" w:hAnsi="Times New Roman" w:cs="Times New Roman"/>
              </w:rPr>
              <w:t>Питание</w:t>
            </w:r>
            <w:r w:rsidRPr="005C50D0">
              <w:rPr>
                <w:rFonts w:ascii="Times New Roman" w:hAnsi="Times New Roman" w:cs="Times New Roman"/>
              </w:rPr>
              <w:t xml:space="preserve"> </w:t>
            </w:r>
            <w:proofErr w:type="spellStart"/>
            <w:r w:rsidRPr="005C50D0">
              <w:rPr>
                <w:rFonts w:ascii="Times New Roman" w:hAnsi="Times New Roman" w:cs="Times New Roman"/>
              </w:rPr>
              <w:t>электроприемников</w:t>
            </w:r>
            <w:proofErr w:type="spellEnd"/>
            <w:r w:rsidRPr="005C50D0">
              <w:rPr>
                <w:rFonts w:ascii="Times New Roman" w:hAnsi="Times New Roman" w:cs="Times New Roman"/>
              </w:rPr>
              <w:t xml:space="preserve"> СПС, СОУЭ должно осуществляться от панели питания электрооборудования системы противопожарной защиты (панель ПЭСПЗ), которая питается от распределительного щита, установленного в </w:t>
            </w:r>
            <w:proofErr w:type="spellStart"/>
            <w:r w:rsidRPr="005C50D0">
              <w:rPr>
                <w:rFonts w:ascii="Times New Roman" w:hAnsi="Times New Roman" w:cs="Times New Roman"/>
              </w:rPr>
              <w:t>электрощитовой</w:t>
            </w:r>
            <w:proofErr w:type="spellEnd"/>
            <w:r w:rsidRPr="005C50D0">
              <w:rPr>
                <w:rFonts w:ascii="Times New Roman" w:hAnsi="Times New Roman" w:cs="Times New Roman"/>
              </w:rPr>
              <w:t xml:space="preserve"> здания.</w:t>
            </w:r>
          </w:p>
          <w:p w14:paraId="0265B98D" w14:textId="7BBF0485" w:rsidR="00E5472D" w:rsidRPr="005C50D0" w:rsidRDefault="00E5472D" w:rsidP="00E5472D">
            <w:pPr>
              <w:ind w:firstLine="459"/>
              <w:jc w:val="both"/>
              <w:rPr>
                <w:rFonts w:ascii="Times New Roman" w:eastAsia="Times New Roman" w:hAnsi="Times New Roman" w:cs="Times New Roman"/>
              </w:rPr>
            </w:pPr>
            <w:r w:rsidRPr="005C50D0">
              <w:rPr>
                <w:rFonts w:ascii="Times New Roman" w:eastAsia="Times New Roman" w:hAnsi="Times New Roman" w:cs="Times New Roman"/>
              </w:rPr>
              <w:t>Точку подключения проектируемой панели ПЭСПЗ согласовать с отделом главного энергетика ТГУ.</w:t>
            </w:r>
          </w:p>
          <w:p w14:paraId="2B6260ED"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1.</w:t>
            </w:r>
            <w:r w:rsidRPr="005C50D0">
              <w:rPr>
                <w:rFonts w:ascii="Times New Roman" w:eastAsia="Times New Roman" w:hAnsi="Times New Roman" w:cs="Times New Roman"/>
              </w:rPr>
              <w:tab/>
              <w:t>Наружное электроснабжение</w:t>
            </w:r>
          </w:p>
          <w:p w14:paraId="782D21C3"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1.1.</w:t>
            </w:r>
            <w:r w:rsidRPr="005C50D0">
              <w:rPr>
                <w:rFonts w:ascii="Times New Roman" w:eastAsia="Times New Roman" w:hAnsi="Times New Roman" w:cs="Times New Roman"/>
              </w:rPr>
              <w:tab/>
              <w:t>Для обеспечения второй категории электроснабжения выполнить расчет нагрузки по двум вводам от трансформаторной подстанции (ТП).</w:t>
            </w:r>
          </w:p>
          <w:p w14:paraId="7675227C"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 Внешнее электроснабжение выполнить согласно техническим условиям сетевой организации - ООО «Горсети». </w:t>
            </w:r>
          </w:p>
          <w:p w14:paraId="06B8D76D"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1.2.</w:t>
            </w:r>
            <w:r w:rsidRPr="005C50D0">
              <w:rPr>
                <w:rFonts w:ascii="Times New Roman" w:eastAsia="Times New Roman" w:hAnsi="Times New Roman" w:cs="Times New Roman"/>
              </w:rPr>
              <w:tab/>
              <w:t xml:space="preserve">Выполнить проектирование вводного распределительного устройства, включая: </w:t>
            </w:r>
          </w:p>
          <w:p w14:paraId="7C2D251E"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а) измерительный комплекс электроэнергии с возможностью отключения электромагнитного контактора и возможностью дистанционной передачи данных в сетевую или </w:t>
            </w:r>
            <w:proofErr w:type="spellStart"/>
            <w:r w:rsidRPr="005C50D0">
              <w:rPr>
                <w:rFonts w:ascii="Times New Roman" w:eastAsia="Times New Roman" w:hAnsi="Times New Roman" w:cs="Times New Roman"/>
              </w:rPr>
              <w:t>энергосбытовую</w:t>
            </w:r>
            <w:proofErr w:type="spellEnd"/>
            <w:r w:rsidRPr="005C50D0">
              <w:rPr>
                <w:rFonts w:ascii="Times New Roman" w:eastAsia="Times New Roman" w:hAnsi="Times New Roman" w:cs="Times New Roman"/>
              </w:rPr>
              <w:t xml:space="preserve"> организацию;</w:t>
            </w:r>
          </w:p>
          <w:p w14:paraId="6AF5FCC3"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б) электромагнитный контактор, обеспечивающий отключение при превышении потребляемого тока выше разрешенного, отключение при перенапряжении, понижении или отсутствии напряжения;</w:t>
            </w:r>
          </w:p>
          <w:p w14:paraId="79EEB142"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в) монтаж коммутационного аппарата до прибора учета электроэнергии для переключения вводов ВРУ и для снятия напряжения со всех фаз, приспособленного под пломбировку и предназначенного защиты </w:t>
            </w:r>
            <w:proofErr w:type="spellStart"/>
            <w:r w:rsidRPr="005C50D0">
              <w:rPr>
                <w:rFonts w:ascii="Times New Roman" w:eastAsia="Times New Roman" w:hAnsi="Times New Roman" w:cs="Times New Roman"/>
              </w:rPr>
              <w:t>электроприемников</w:t>
            </w:r>
            <w:proofErr w:type="spellEnd"/>
            <w:r w:rsidRPr="005C50D0">
              <w:rPr>
                <w:rFonts w:ascii="Times New Roman" w:eastAsia="Times New Roman" w:hAnsi="Times New Roman" w:cs="Times New Roman"/>
              </w:rPr>
              <w:t xml:space="preserve"> от коротких замыканий;</w:t>
            </w:r>
          </w:p>
          <w:p w14:paraId="5B610E52"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г) монтаж защитного устройства, приспособленного под пломбировку и предназначенного для защиты </w:t>
            </w:r>
            <w:proofErr w:type="spellStart"/>
            <w:r w:rsidRPr="005C50D0">
              <w:rPr>
                <w:rFonts w:ascii="Times New Roman" w:eastAsia="Times New Roman" w:hAnsi="Times New Roman" w:cs="Times New Roman"/>
              </w:rPr>
              <w:t>электроприемников</w:t>
            </w:r>
            <w:proofErr w:type="spellEnd"/>
            <w:r w:rsidRPr="005C50D0">
              <w:rPr>
                <w:rFonts w:ascii="Times New Roman" w:eastAsia="Times New Roman" w:hAnsi="Times New Roman" w:cs="Times New Roman"/>
              </w:rPr>
              <w:t xml:space="preserve"> от сверхтока и токов коротких замыканий;</w:t>
            </w:r>
          </w:p>
          <w:p w14:paraId="1337123C" w14:textId="77777777" w:rsidR="005723EC" w:rsidRPr="005C50D0" w:rsidRDefault="005723EC" w:rsidP="005723EC">
            <w:pPr>
              <w:ind w:firstLine="459"/>
              <w:jc w:val="both"/>
              <w:rPr>
                <w:rFonts w:ascii="Times New Roman" w:eastAsia="Times New Roman" w:hAnsi="Times New Roman" w:cs="Times New Roman"/>
                <w:u w:val="single"/>
              </w:rPr>
            </w:pPr>
            <w:r w:rsidRPr="005C50D0">
              <w:rPr>
                <w:rFonts w:ascii="Times New Roman" w:eastAsia="Times New Roman" w:hAnsi="Times New Roman" w:cs="Times New Roman"/>
                <w:u w:val="single"/>
              </w:rPr>
              <w:t xml:space="preserve">Заземление и </w:t>
            </w:r>
            <w:proofErr w:type="spellStart"/>
            <w:r w:rsidRPr="005C50D0">
              <w:rPr>
                <w:rFonts w:ascii="Times New Roman" w:eastAsia="Times New Roman" w:hAnsi="Times New Roman" w:cs="Times New Roman"/>
                <w:u w:val="single"/>
              </w:rPr>
              <w:t>молниезащита</w:t>
            </w:r>
            <w:proofErr w:type="spellEnd"/>
          </w:p>
          <w:p w14:paraId="42C3367A"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1.</w:t>
            </w:r>
            <w:r w:rsidRPr="005C50D0">
              <w:rPr>
                <w:rFonts w:ascii="Times New Roman" w:eastAsia="Times New Roman" w:hAnsi="Times New Roman" w:cs="Times New Roman"/>
              </w:rPr>
              <w:tab/>
              <w:t>Заземление (</w:t>
            </w:r>
            <w:proofErr w:type="spellStart"/>
            <w:r w:rsidRPr="005C50D0">
              <w:rPr>
                <w:rFonts w:ascii="Times New Roman" w:eastAsia="Times New Roman" w:hAnsi="Times New Roman" w:cs="Times New Roman"/>
              </w:rPr>
              <w:t>зануление</w:t>
            </w:r>
            <w:proofErr w:type="spellEnd"/>
            <w:r w:rsidRPr="005C50D0">
              <w:rPr>
                <w:rFonts w:ascii="Times New Roman" w:eastAsia="Times New Roman" w:hAnsi="Times New Roman" w:cs="Times New Roman"/>
              </w:rPr>
              <w:t>) электроустановок выполнить в соответствии с требованиями главы 1.7 ПУЭ.</w:t>
            </w:r>
          </w:p>
          <w:p w14:paraId="560DC661"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2.</w:t>
            </w:r>
            <w:r w:rsidRPr="005C50D0">
              <w:rPr>
                <w:rFonts w:ascii="Times New Roman" w:eastAsia="Times New Roman" w:hAnsi="Times New Roman" w:cs="Times New Roman"/>
              </w:rPr>
              <w:tab/>
              <w:t xml:space="preserve">Проектом предусмотреть монтаж заземлителей и внешнего контура заземления здания, ГЗШ в </w:t>
            </w:r>
            <w:proofErr w:type="spellStart"/>
            <w:r w:rsidRPr="005C50D0">
              <w:rPr>
                <w:rFonts w:ascii="Times New Roman" w:eastAsia="Times New Roman" w:hAnsi="Times New Roman" w:cs="Times New Roman"/>
              </w:rPr>
              <w:t>электрощитовой</w:t>
            </w:r>
            <w:proofErr w:type="spellEnd"/>
            <w:r w:rsidRPr="005C50D0">
              <w:rPr>
                <w:rFonts w:ascii="Times New Roman" w:eastAsia="Times New Roman" w:hAnsi="Times New Roman" w:cs="Times New Roman"/>
              </w:rPr>
              <w:t>.</w:t>
            </w:r>
          </w:p>
          <w:p w14:paraId="574E2ABB" w14:textId="69804BD5"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3.</w:t>
            </w:r>
            <w:r w:rsidRPr="005C50D0">
              <w:rPr>
                <w:rFonts w:ascii="Times New Roman" w:eastAsia="Times New Roman" w:hAnsi="Times New Roman" w:cs="Times New Roman"/>
              </w:rPr>
              <w:tab/>
            </w:r>
            <w:proofErr w:type="spellStart"/>
            <w:r w:rsidRPr="005C50D0">
              <w:rPr>
                <w:rFonts w:ascii="Times New Roman" w:eastAsia="Times New Roman" w:hAnsi="Times New Roman" w:cs="Times New Roman"/>
              </w:rPr>
              <w:t>Молниезащиту</w:t>
            </w:r>
            <w:proofErr w:type="spellEnd"/>
            <w:r w:rsidRPr="005C50D0">
              <w:rPr>
                <w:rFonts w:ascii="Times New Roman" w:eastAsia="Times New Roman" w:hAnsi="Times New Roman" w:cs="Times New Roman"/>
              </w:rPr>
              <w:t xml:space="preserve"> здания выполнить согласно требованиям РД 34.21.122-87 «Инструкция по устройству </w:t>
            </w:r>
            <w:proofErr w:type="spellStart"/>
            <w:r w:rsidRPr="005C50D0">
              <w:rPr>
                <w:rFonts w:ascii="Times New Roman" w:eastAsia="Times New Roman" w:hAnsi="Times New Roman" w:cs="Times New Roman"/>
              </w:rPr>
              <w:t>молниезащиты</w:t>
            </w:r>
            <w:proofErr w:type="spellEnd"/>
            <w:r w:rsidRPr="005C50D0">
              <w:rPr>
                <w:rFonts w:ascii="Times New Roman" w:eastAsia="Times New Roman" w:hAnsi="Times New Roman" w:cs="Times New Roman"/>
              </w:rPr>
              <w:t xml:space="preserve"> зданий и сооружений» и СО 153-34.21.122-2003 «Инструкция по устройству </w:t>
            </w:r>
            <w:proofErr w:type="spellStart"/>
            <w:r w:rsidRPr="005C50D0">
              <w:rPr>
                <w:rFonts w:ascii="Times New Roman" w:eastAsia="Times New Roman" w:hAnsi="Times New Roman" w:cs="Times New Roman"/>
              </w:rPr>
              <w:t>молниезащиты</w:t>
            </w:r>
            <w:proofErr w:type="spellEnd"/>
            <w:r w:rsidRPr="005C50D0">
              <w:rPr>
                <w:rFonts w:ascii="Times New Roman" w:eastAsia="Times New Roman" w:hAnsi="Times New Roman" w:cs="Times New Roman"/>
              </w:rPr>
              <w:t xml:space="preserve"> зданий, сооружений и промышленных коммуникаций»</w:t>
            </w:r>
          </w:p>
        </w:tc>
      </w:tr>
      <w:tr w:rsidR="005C50D0" w:rsidRPr="005C50D0" w14:paraId="62595B6E" w14:textId="77777777" w:rsidTr="00685E27">
        <w:tc>
          <w:tcPr>
            <w:tcW w:w="817" w:type="dxa"/>
          </w:tcPr>
          <w:p w14:paraId="233C068F" w14:textId="5BEEC9D8" w:rsidR="005723EC" w:rsidRPr="005C50D0" w:rsidRDefault="008A0E71" w:rsidP="005723EC">
            <w:pPr>
              <w:pBdr>
                <w:top w:val="nil"/>
                <w:left w:val="nil"/>
                <w:bottom w:val="nil"/>
                <w:right w:val="nil"/>
                <w:between w:val="nil"/>
              </w:pBdr>
              <w:spacing w:after="160" w:line="259" w:lineRule="auto"/>
              <w:ind w:left="-57" w:right="-57"/>
              <w:jc w:val="both"/>
              <w:rPr>
                <w:rFonts w:ascii="Times New Roman" w:eastAsia="Times New Roman" w:hAnsi="Times New Roman" w:cs="Times New Roman"/>
              </w:rPr>
            </w:pPr>
            <w:r w:rsidRPr="005C50D0">
              <w:rPr>
                <w:rFonts w:ascii="Times New Roman" w:eastAsia="Times New Roman" w:hAnsi="Times New Roman" w:cs="Times New Roman"/>
              </w:rPr>
              <w:lastRenderedPageBreak/>
              <w:t>22</w:t>
            </w:r>
            <w:r w:rsidR="005723EC" w:rsidRPr="005C50D0">
              <w:rPr>
                <w:rFonts w:ascii="Times New Roman" w:eastAsia="Times New Roman" w:hAnsi="Times New Roman" w:cs="Times New Roman"/>
              </w:rPr>
              <w:t>.1.6</w:t>
            </w:r>
          </w:p>
        </w:tc>
        <w:tc>
          <w:tcPr>
            <w:tcW w:w="3856" w:type="dxa"/>
          </w:tcPr>
          <w:p w14:paraId="50D45C76"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Телефонизация</w:t>
            </w:r>
          </w:p>
        </w:tc>
        <w:tc>
          <w:tcPr>
            <w:tcW w:w="6095" w:type="dxa"/>
          </w:tcPr>
          <w:p w14:paraId="30CBA969" w14:textId="77777777" w:rsidR="008A0E71" w:rsidRPr="005C50D0" w:rsidRDefault="008A0E71" w:rsidP="008A0E71">
            <w:pPr>
              <w:ind w:firstLine="459"/>
              <w:jc w:val="both"/>
              <w:rPr>
                <w:rFonts w:ascii="Times New Roman" w:eastAsia="Times New Roman" w:hAnsi="Times New Roman" w:cs="Times New Roman"/>
              </w:rPr>
            </w:pPr>
            <w:r w:rsidRPr="005C50D0">
              <w:rPr>
                <w:rFonts w:ascii="Times New Roman" w:eastAsia="Times New Roman" w:hAnsi="Times New Roman" w:cs="Times New Roman"/>
              </w:rPr>
              <w:t>Телефонизацию здания предусмотреть посредством следующих компонентов и средствами:</w:t>
            </w:r>
          </w:p>
          <w:p w14:paraId="102EE21C" w14:textId="77777777" w:rsidR="008A0E71" w:rsidRPr="005C50D0" w:rsidRDefault="008A0E71" w:rsidP="008A0E71">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 через и </w:t>
            </w:r>
            <w:proofErr w:type="spellStart"/>
            <w:r w:rsidRPr="005C50D0">
              <w:rPr>
                <w:rFonts w:ascii="Times New Roman" w:eastAsia="Times New Roman" w:hAnsi="Times New Roman" w:cs="Times New Roman"/>
              </w:rPr>
              <w:t>ip</w:t>
            </w:r>
            <w:proofErr w:type="spellEnd"/>
            <w:r w:rsidRPr="005C50D0">
              <w:rPr>
                <w:rFonts w:ascii="Times New Roman" w:eastAsia="Times New Roman" w:hAnsi="Times New Roman" w:cs="Times New Roman"/>
              </w:rPr>
              <w:t>-телефоны, подключенные к  информационно-телекоммуникационная сеть «Интернет».</w:t>
            </w:r>
          </w:p>
          <w:p w14:paraId="7DEC03C3" w14:textId="71A51227" w:rsidR="005723EC" w:rsidRPr="005C50D0" w:rsidRDefault="008A0E71" w:rsidP="008A0E71">
            <w:pPr>
              <w:ind w:firstLine="459"/>
              <w:jc w:val="both"/>
              <w:rPr>
                <w:rFonts w:ascii="Times New Roman" w:eastAsia="Times New Roman" w:hAnsi="Times New Roman" w:cs="Times New Roman"/>
              </w:rPr>
            </w:pPr>
            <w:r w:rsidRPr="005C50D0">
              <w:rPr>
                <w:rFonts w:ascii="Times New Roman" w:eastAsia="Times New Roman" w:hAnsi="Times New Roman" w:cs="Times New Roman"/>
              </w:rPr>
              <w:t>Выбор моделей активного оборудования согласовать с заказчиком.</w:t>
            </w:r>
          </w:p>
        </w:tc>
      </w:tr>
      <w:tr w:rsidR="005C50D0" w:rsidRPr="005C50D0" w14:paraId="5C1F44F8" w14:textId="77777777" w:rsidTr="00685E27">
        <w:tc>
          <w:tcPr>
            <w:tcW w:w="817" w:type="dxa"/>
          </w:tcPr>
          <w:p w14:paraId="19157417" w14:textId="22962BCC" w:rsidR="005723EC" w:rsidRPr="005C50D0" w:rsidRDefault="008A0E71" w:rsidP="005723EC">
            <w:pPr>
              <w:pBdr>
                <w:top w:val="nil"/>
                <w:left w:val="nil"/>
                <w:bottom w:val="nil"/>
                <w:right w:val="nil"/>
                <w:between w:val="nil"/>
              </w:pBdr>
              <w:spacing w:after="160" w:line="259" w:lineRule="auto"/>
              <w:ind w:left="-57" w:right="-57"/>
              <w:jc w:val="both"/>
              <w:rPr>
                <w:rFonts w:ascii="Times New Roman" w:eastAsia="Times New Roman" w:hAnsi="Times New Roman" w:cs="Times New Roman"/>
              </w:rPr>
            </w:pPr>
            <w:r w:rsidRPr="005C50D0">
              <w:rPr>
                <w:rFonts w:ascii="Times New Roman" w:eastAsia="Times New Roman" w:hAnsi="Times New Roman" w:cs="Times New Roman"/>
              </w:rPr>
              <w:t>22</w:t>
            </w:r>
            <w:r w:rsidR="005723EC" w:rsidRPr="005C50D0">
              <w:rPr>
                <w:rFonts w:ascii="Times New Roman" w:eastAsia="Times New Roman" w:hAnsi="Times New Roman" w:cs="Times New Roman"/>
              </w:rPr>
              <w:t>.1.7</w:t>
            </w:r>
          </w:p>
        </w:tc>
        <w:tc>
          <w:tcPr>
            <w:tcW w:w="3856" w:type="dxa"/>
          </w:tcPr>
          <w:p w14:paraId="671343C3"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Радиофикация</w:t>
            </w:r>
          </w:p>
        </w:tc>
        <w:tc>
          <w:tcPr>
            <w:tcW w:w="6095" w:type="dxa"/>
          </w:tcPr>
          <w:p w14:paraId="57732DD0"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Радиофикацию здания предусмотреть посредством следующих компонентов и средствами:</w:t>
            </w:r>
          </w:p>
          <w:p w14:paraId="78B17660"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 приемом сигнала от эфирной антенны УКВ.</w:t>
            </w:r>
          </w:p>
          <w:p w14:paraId="4B173DB5" w14:textId="77777777"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 xml:space="preserve">- через радиочастотный кабель, подключаемый к </w:t>
            </w:r>
            <w:r w:rsidRPr="005C50D0">
              <w:rPr>
                <w:rFonts w:ascii="Times New Roman" w:eastAsia="Times New Roman" w:hAnsi="Times New Roman" w:cs="Times New Roman"/>
              </w:rPr>
              <w:lastRenderedPageBreak/>
              <w:t>ресиверу УКВ, установленному шкафу с оборудованием СОУЭ.</w:t>
            </w:r>
          </w:p>
          <w:p w14:paraId="691B6C86" w14:textId="55A713C2" w:rsidR="005723EC" w:rsidRPr="005C50D0" w:rsidRDefault="005723EC" w:rsidP="005723EC">
            <w:pPr>
              <w:ind w:firstLine="459"/>
              <w:jc w:val="both"/>
              <w:rPr>
                <w:rFonts w:ascii="Times New Roman" w:eastAsia="Times New Roman" w:hAnsi="Times New Roman" w:cs="Times New Roman"/>
              </w:rPr>
            </w:pPr>
            <w:r w:rsidRPr="005C50D0">
              <w:rPr>
                <w:rFonts w:ascii="Times New Roman" w:eastAsia="Times New Roman" w:hAnsi="Times New Roman" w:cs="Times New Roman"/>
              </w:rPr>
              <w:t>Радиосигнал ГО и ЧС передать с приоритетом по трансляционной сети СОУЭ.</w:t>
            </w:r>
          </w:p>
        </w:tc>
      </w:tr>
      <w:tr w:rsidR="005C50D0" w:rsidRPr="005C50D0" w14:paraId="0ECA818A" w14:textId="77777777" w:rsidTr="00685E27">
        <w:tc>
          <w:tcPr>
            <w:tcW w:w="817" w:type="dxa"/>
          </w:tcPr>
          <w:p w14:paraId="36A5B456" w14:textId="05A567C8" w:rsidR="005723EC" w:rsidRPr="005C50D0" w:rsidRDefault="005723EC" w:rsidP="008A0E71">
            <w:pPr>
              <w:pBdr>
                <w:top w:val="nil"/>
                <w:left w:val="nil"/>
                <w:bottom w:val="nil"/>
                <w:right w:val="nil"/>
                <w:between w:val="nil"/>
              </w:pBdr>
              <w:spacing w:after="160" w:line="259" w:lineRule="auto"/>
              <w:ind w:left="-57" w:right="-57"/>
              <w:jc w:val="both"/>
              <w:rPr>
                <w:rFonts w:ascii="Times New Roman" w:eastAsia="Times New Roman" w:hAnsi="Times New Roman" w:cs="Times New Roman"/>
              </w:rPr>
            </w:pPr>
            <w:r w:rsidRPr="005C50D0">
              <w:rPr>
                <w:rFonts w:ascii="Times New Roman" w:eastAsia="Times New Roman" w:hAnsi="Times New Roman" w:cs="Times New Roman"/>
              </w:rPr>
              <w:lastRenderedPageBreak/>
              <w:t>2</w:t>
            </w:r>
            <w:r w:rsidR="008A0E71" w:rsidRPr="005C50D0">
              <w:rPr>
                <w:rFonts w:ascii="Times New Roman" w:eastAsia="Times New Roman" w:hAnsi="Times New Roman" w:cs="Times New Roman"/>
              </w:rPr>
              <w:t>2</w:t>
            </w:r>
            <w:r w:rsidRPr="005C50D0">
              <w:rPr>
                <w:rFonts w:ascii="Times New Roman" w:eastAsia="Times New Roman" w:hAnsi="Times New Roman" w:cs="Times New Roman"/>
              </w:rPr>
              <w:t>.1.8</w:t>
            </w:r>
          </w:p>
        </w:tc>
        <w:tc>
          <w:tcPr>
            <w:tcW w:w="3856" w:type="dxa"/>
          </w:tcPr>
          <w:p w14:paraId="0E0423B5"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Информационно-телекоммуникационная сеть «Интернет»</w:t>
            </w:r>
          </w:p>
        </w:tc>
        <w:tc>
          <w:tcPr>
            <w:tcW w:w="6095" w:type="dxa"/>
          </w:tcPr>
          <w:p w14:paraId="50FD21B9" w14:textId="77777777" w:rsidR="008A0E71" w:rsidRPr="005C50D0" w:rsidRDefault="008A0E71" w:rsidP="008A0E71">
            <w:pPr>
              <w:ind w:firstLine="600"/>
              <w:jc w:val="both"/>
              <w:rPr>
                <w:rFonts w:ascii="Times New Roman" w:eastAsia="Times New Roman" w:hAnsi="Times New Roman" w:cs="Times New Roman"/>
              </w:rPr>
            </w:pPr>
            <w:r w:rsidRPr="005C50D0">
              <w:rPr>
                <w:rFonts w:ascii="Times New Roman" w:eastAsia="Times New Roman" w:hAnsi="Times New Roman" w:cs="Times New Roman"/>
              </w:rPr>
              <w:t>При проектировании сетей связи руководствоваться ГОСТ Р 70305-2022 (Слаботочные системы. Кабельные системы. Структурированные кабельные системы.)</w:t>
            </w:r>
          </w:p>
          <w:p w14:paraId="1A03A002" w14:textId="77777777" w:rsidR="008A0E71" w:rsidRPr="005C50D0" w:rsidRDefault="008A0E71" w:rsidP="008A0E71">
            <w:pPr>
              <w:ind w:firstLine="600"/>
              <w:jc w:val="both"/>
              <w:rPr>
                <w:rFonts w:ascii="Times New Roman" w:eastAsia="Times New Roman" w:hAnsi="Times New Roman" w:cs="Times New Roman"/>
              </w:rPr>
            </w:pPr>
            <w:r w:rsidRPr="005C50D0">
              <w:rPr>
                <w:rFonts w:ascii="Times New Roman" w:eastAsia="Times New Roman" w:hAnsi="Times New Roman" w:cs="Times New Roman"/>
              </w:rPr>
              <w:t xml:space="preserve">Исходя из плана помещений, необходимо запроектировать 1-но проводные  линии связи  до комнаты на одного жильца и 2-х проводные до комнаты </w:t>
            </w:r>
            <w:proofErr w:type="gramStart"/>
            <w:r w:rsidRPr="005C50D0">
              <w:rPr>
                <w:rFonts w:ascii="Times New Roman" w:eastAsia="Times New Roman" w:hAnsi="Times New Roman" w:cs="Times New Roman"/>
              </w:rPr>
              <w:t>на</w:t>
            </w:r>
            <w:proofErr w:type="gramEnd"/>
            <w:r w:rsidRPr="005C50D0">
              <w:rPr>
                <w:rFonts w:ascii="Times New Roman" w:eastAsia="Times New Roman" w:hAnsi="Times New Roman" w:cs="Times New Roman"/>
              </w:rPr>
              <w:t xml:space="preserve"> </w:t>
            </w:r>
            <w:proofErr w:type="gramStart"/>
            <w:r w:rsidRPr="005C50D0">
              <w:rPr>
                <w:rFonts w:ascii="Times New Roman" w:eastAsia="Times New Roman" w:hAnsi="Times New Roman" w:cs="Times New Roman"/>
              </w:rPr>
              <w:t>двумя</w:t>
            </w:r>
            <w:proofErr w:type="gramEnd"/>
            <w:r w:rsidRPr="005C50D0">
              <w:rPr>
                <w:rFonts w:ascii="Times New Roman" w:eastAsia="Times New Roman" w:hAnsi="Times New Roman" w:cs="Times New Roman"/>
              </w:rPr>
              <w:t xml:space="preserve"> жильцами, а так же на рабочие места персонала общежития 2-х проводные линии связи (кабель UTP кат 5е 4-е пары). </w:t>
            </w:r>
          </w:p>
          <w:p w14:paraId="181E327D" w14:textId="77777777" w:rsidR="008A0E71" w:rsidRPr="005C50D0" w:rsidRDefault="008A0E71" w:rsidP="008A0E71">
            <w:pPr>
              <w:ind w:firstLine="600"/>
              <w:jc w:val="both"/>
              <w:rPr>
                <w:rFonts w:ascii="Times New Roman" w:eastAsia="Times New Roman" w:hAnsi="Times New Roman" w:cs="Times New Roman"/>
              </w:rPr>
            </w:pPr>
            <w:r w:rsidRPr="005C50D0">
              <w:rPr>
                <w:rFonts w:ascii="Times New Roman" w:eastAsia="Times New Roman" w:hAnsi="Times New Roman" w:cs="Times New Roman"/>
              </w:rPr>
              <w:t xml:space="preserve">Предусмотреть линии связи для подключения </w:t>
            </w:r>
            <w:proofErr w:type="spellStart"/>
            <w:r w:rsidRPr="005C50D0">
              <w:rPr>
                <w:rFonts w:ascii="Times New Roman" w:eastAsia="Times New Roman" w:hAnsi="Times New Roman" w:cs="Times New Roman"/>
              </w:rPr>
              <w:t>wifi</w:t>
            </w:r>
            <w:proofErr w:type="spellEnd"/>
            <w:r w:rsidRPr="005C50D0">
              <w:rPr>
                <w:rFonts w:ascii="Times New Roman" w:eastAsia="Times New Roman" w:hAnsi="Times New Roman" w:cs="Times New Roman"/>
              </w:rPr>
              <w:t xml:space="preserve"> точками доступа при полном покрытии здания беспроводной сетью. </w:t>
            </w:r>
          </w:p>
          <w:p w14:paraId="59839D01" w14:textId="77777777" w:rsidR="008A0E71" w:rsidRPr="005C50D0" w:rsidRDefault="008A0E71" w:rsidP="008A0E71">
            <w:pPr>
              <w:ind w:firstLine="600"/>
              <w:jc w:val="both"/>
              <w:rPr>
                <w:rFonts w:ascii="Times New Roman" w:eastAsia="Times New Roman" w:hAnsi="Times New Roman" w:cs="Times New Roman"/>
              </w:rPr>
            </w:pPr>
            <w:proofErr w:type="gramStart"/>
            <w:r w:rsidRPr="005C50D0">
              <w:rPr>
                <w:rFonts w:ascii="Times New Roman" w:eastAsia="Times New Roman" w:hAnsi="Times New Roman" w:cs="Times New Roman"/>
              </w:rPr>
              <w:t>Необходимо запроектировать узел связи и ВОЛС  от него (ёмкостью не менее 16 FO SM) до узла связи общежития №5 ТГУ (пр.</w:t>
            </w:r>
            <w:proofErr w:type="gramEnd"/>
            <w:r w:rsidRPr="005C50D0">
              <w:rPr>
                <w:rFonts w:ascii="Times New Roman" w:eastAsia="Times New Roman" w:hAnsi="Times New Roman" w:cs="Times New Roman"/>
              </w:rPr>
              <w:t xml:space="preserve"> Ленина, 49а).</w:t>
            </w:r>
          </w:p>
          <w:p w14:paraId="292B2707" w14:textId="77777777" w:rsidR="008A0E71" w:rsidRPr="005C50D0" w:rsidRDefault="008A0E71" w:rsidP="008A0E71">
            <w:pPr>
              <w:ind w:firstLine="600"/>
              <w:jc w:val="both"/>
              <w:rPr>
                <w:rFonts w:ascii="Times New Roman" w:eastAsia="Times New Roman" w:hAnsi="Times New Roman" w:cs="Times New Roman"/>
              </w:rPr>
            </w:pPr>
            <w:r w:rsidRPr="005C50D0">
              <w:rPr>
                <w:rFonts w:ascii="Times New Roman" w:eastAsia="Times New Roman" w:hAnsi="Times New Roman" w:cs="Times New Roman"/>
              </w:rPr>
              <w:t xml:space="preserve">При проектировании увязывать прокладку сетей связи с другими слаботочными коммуникациями (видеонаблюдение и </w:t>
            </w:r>
            <w:proofErr w:type="spellStart"/>
            <w:r w:rsidRPr="005C50D0">
              <w:rPr>
                <w:rFonts w:ascii="Times New Roman" w:eastAsia="Times New Roman" w:hAnsi="Times New Roman" w:cs="Times New Roman"/>
              </w:rPr>
              <w:t>тд</w:t>
            </w:r>
            <w:proofErr w:type="spellEnd"/>
            <w:r w:rsidRPr="005C50D0">
              <w:rPr>
                <w:rFonts w:ascii="Times New Roman" w:eastAsia="Times New Roman" w:hAnsi="Times New Roman" w:cs="Times New Roman"/>
              </w:rPr>
              <w:t>.).</w:t>
            </w:r>
          </w:p>
          <w:p w14:paraId="7784EE16" w14:textId="03E65F3D" w:rsidR="008A0E71" w:rsidRPr="005C50D0" w:rsidRDefault="008A0E71" w:rsidP="008A0E71">
            <w:pPr>
              <w:ind w:firstLine="600"/>
              <w:jc w:val="both"/>
              <w:rPr>
                <w:rFonts w:ascii="Times New Roman" w:eastAsia="Times New Roman" w:hAnsi="Times New Roman" w:cs="Times New Roman"/>
              </w:rPr>
            </w:pPr>
            <w:r w:rsidRPr="005C50D0">
              <w:rPr>
                <w:rFonts w:ascii="Times New Roman" w:eastAsia="Times New Roman" w:hAnsi="Times New Roman" w:cs="Times New Roman"/>
              </w:rPr>
              <w:t xml:space="preserve">Выбор моделей активного оборудования согласовать с </w:t>
            </w:r>
            <w:r w:rsidR="00E5472D" w:rsidRPr="005C50D0">
              <w:rPr>
                <w:rFonts w:ascii="Times New Roman" w:eastAsia="Times New Roman" w:hAnsi="Times New Roman" w:cs="Times New Roman"/>
              </w:rPr>
              <w:t>З</w:t>
            </w:r>
            <w:r w:rsidRPr="005C50D0">
              <w:rPr>
                <w:rFonts w:ascii="Times New Roman" w:eastAsia="Times New Roman" w:hAnsi="Times New Roman" w:cs="Times New Roman"/>
              </w:rPr>
              <w:t>аказчиком.</w:t>
            </w:r>
          </w:p>
          <w:p w14:paraId="4FDA8FC6" w14:textId="37B0F1FB" w:rsidR="005723EC" w:rsidRPr="005C50D0" w:rsidRDefault="00E5472D" w:rsidP="008A0E71">
            <w:pPr>
              <w:ind w:firstLine="600"/>
              <w:jc w:val="both"/>
              <w:rPr>
                <w:rFonts w:ascii="Times New Roman" w:eastAsia="Times New Roman" w:hAnsi="Times New Roman" w:cs="Times New Roman"/>
              </w:rPr>
            </w:pPr>
            <w:r w:rsidRPr="005C50D0">
              <w:rPr>
                <w:rFonts w:ascii="Times New Roman" w:eastAsia="Times New Roman" w:hAnsi="Times New Roman" w:cs="Times New Roman"/>
              </w:rPr>
              <w:t xml:space="preserve">Посредством сети </w:t>
            </w:r>
            <w:proofErr w:type="spellStart"/>
            <w:r w:rsidRPr="005C50D0">
              <w:rPr>
                <w:rFonts w:ascii="Times New Roman" w:eastAsia="Times New Roman" w:hAnsi="Times New Roman" w:cs="Times New Roman"/>
              </w:rPr>
              <w:t>Ethernet</w:t>
            </w:r>
            <w:proofErr w:type="spellEnd"/>
            <w:r w:rsidRPr="005C50D0">
              <w:rPr>
                <w:rFonts w:ascii="Times New Roman" w:eastAsia="Times New Roman" w:hAnsi="Times New Roman" w:cs="Times New Roman"/>
              </w:rPr>
              <w:t xml:space="preserve"> по выделенной </w:t>
            </w:r>
            <w:r w:rsidRPr="005C50D0">
              <w:rPr>
                <w:rFonts w:ascii="Times New Roman" w:eastAsia="Times New Roman" w:hAnsi="Times New Roman" w:cs="Times New Roman"/>
                <w:lang w:val="en-US"/>
              </w:rPr>
              <w:t>VLAN</w:t>
            </w:r>
            <w:r w:rsidRPr="005C50D0">
              <w:rPr>
                <w:rFonts w:ascii="Times New Roman" w:eastAsia="Times New Roman" w:hAnsi="Times New Roman" w:cs="Times New Roman"/>
              </w:rPr>
              <w:t xml:space="preserve"> предусмотреть дублирование информации о состоянии СПС и СОУЭ на пост дежурно-диспетчерской службы в Главном корпусе ТГУ ауд. № 026.</w:t>
            </w:r>
          </w:p>
        </w:tc>
      </w:tr>
      <w:tr w:rsidR="005C50D0" w:rsidRPr="005C50D0" w14:paraId="24DA98B4" w14:textId="77777777" w:rsidTr="00685E27">
        <w:tc>
          <w:tcPr>
            <w:tcW w:w="817" w:type="dxa"/>
          </w:tcPr>
          <w:p w14:paraId="09D8401C" w14:textId="2951894F" w:rsidR="005723EC" w:rsidRPr="005C50D0" w:rsidRDefault="005723EC" w:rsidP="008A0E71">
            <w:pPr>
              <w:pBdr>
                <w:top w:val="nil"/>
                <w:left w:val="nil"/>
                <w:bottom w:val="nil"/>
                <w:right w:val="nil"/>
                <w:between w:val="nil"/>
              </w:pBdr>
              <w:spacing w:after="160" w:line="259" w:lineRule="auto"/>
              <w:ind w:left="-57" w:right="-57"/>
              <w:jc w:val="both"/>
              <w:rPr>
                <w:rFonts w:ascii="Times New Roman" w:eastAsia="Times New Roman" w:hAnsi="Times New Roman" w:cs="Times New Roman"/>
              </w:rPr>
            </w:pPr>
            <w:r w:rsidRPr="005C50D0">
              <w:rPr>
                <w:rFonts w:ascii="Times New Roman" w:eastAsia="Times New Roman" w:hAnsi="Times New Roman" w:cs="Times New Roman"/>
              </w:rPr>
              <w:t>2</w:t>
            </w:r>
            <w:r w:rsidR="008A0E71" w:rsidRPr="005C50D0">
              <w:rPr>
                <w:rFonts w:ascii="Times New Roman" w:eastAsia="Times New Roman" w:hAnsi="Times New Roman" w:cs="Times New Roman"/>
              </w:rPr>
              <w:t>2</w:t>
            </w:r>
            <w:r w:rsidRPr="005C50D0">
              <w:rPr>
                <w:rFonts w:ascii="Times New Roman" w:eastAsia="Times New Roman" w:hAnsi="Times New Roman" w:cs="Times New Roman"/>
              </w:rPr>
              <w:t>.1.9</w:t>
            </w:r>
          </w:p>
        </w:tc>
        <w:tc>
          <w:tcPr>
            <w:tcW w:w="3856" w:type="dxa"/>
          </w:tcPr>
          <w:p w14:paraId="482035C2"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Телевидение</w:t>
            </w:r>
          </w:p>
        </w:tc>
        <w:tc>
          <w:tcPr>
            <w:tcW w:w="6095" w:type="dxa"/>
          </w:tcPr>
          <w:p w14:paraId="7BD8EA15" w14:textId="77777777" w:rsidR="008A0E71" w:rsidRPr="005C50D0" w:rsidRDefault="008A0E71" w:rsidP="008A0E71">
            <w:pPr>
              <w:ind w:firstLine="600"/>
              <w:jc w:val="both"/>
              <w:rPr>
                <w:rFonts w:ascii="Times New Roman" w:eastAsia="Times New Roman" w:hAnsi="Times New Roman" w:cs="Times New Roman"/>
              </w:rPr>
            </w:pPr>
            <w:r w:rsidRPr="005C50D0">
              <w:rPr>
                <w:rFonts w:ascii="Times New Roman" w:eastAsia="Times New Roman" w:hAnsi="Times New Roman" w:cs="Times New Roman"/>
              </w:rPr>
              <w:t>Телевидения здания предусмотреть по средству IPTV с использованием телевизоров с функцией просмотра передач через интернет.</w:t>
            </w:r>
          </w:p>
          <w:p w14:paraId="16BB272D" w14:textId="6FE2088B" w:rsidR="005723EC" w:rsidRPr="005C50D0" w:rsidRDefault="008A0E71" w:rsidP="008A0E71">
            <w:pPr>
              <w:ind w:firstLine="600"/>
              <w:jc w:val="both"/>
              <w:rPr>
                <w:rFonts w:ascii="Times New Roman" w:eastAsia="Times New Roman" w:hAnsi="Times New Roman" w:cs="Times New Roman"/>
              </w:rPr>
            </w:pPr>
            <w:r w:rsidRPr="005C50D0">
              <w:rPr>
                <w:rFonts w:ascii="Times New Roman" w:eastAsia="Times New Roman" w:hAnsi="Times New Roman" w:cs="Times New Roman"/>
              </w:rPr>
              <w:t>Запроектировать линии связи для подключения к  ин</w:t>
            </w:r>
            <w:r w:rsidR="00E5472D" w:rsidRPr="005C50D0">
              <w:rPr>
                <w:rFonts w:ascii="Times New Roman" w:eastAsia="Times New Roman" w:hAnsi="Times New Roman" w:cs="Times New Roman"/>
              </w:rPr>
              <w:t>формационно-телекоммуникационной сети</w:t>
            </w:r>
            <w:r w:rsidRPr="005C50D0">
              <w:rPr>
                <w:rFonts w:ascii="Times New Roman" w:eastAsia="Times New Roman" w:hAnsi="Times New Roman" w:cs="Times New Roman"/>
              </w:rPr>
              <w:t xml:space="preserve"> «Интернет».</w:t>
            </w:r>
          </w:p>
        </w:tc>
      </w:tr>
      <w:tr w:rsidR="005C50D0" w:rsidRPr="005C50D0" w14:paraId="0B3EB669" w14:textId="77777777" w:rsidTr="00685E27">
        <w:tc>
          <w:tcPr>
            <w:tcW w:w="817" w:type="dxa"/>
          </w:tcPr>
          <w:p w14:paraId="7121036F" w14:textId="1CAD66C1" w:rsidR="005723EC" w:rsidRPr="005C50D0" w:rsidRDefault="005723EC" w:rsidP="008A0E71">
            <w:pPr>
              <w:pBdr>
                <w:top w:val="nil"/>
                <w:left w:val="nil"/>
                <w:bottom w:val="nil"/>
                <w:right w:val="nil"/>
                <w:between w:val="nil"/>
              </w:pBdr>
              <w:spacing w:after="160" w:line="259" w:lineRule="auto"/>
              <w:ind w:left="-57" w:right="-57"/>
              <w:jc w:val="both"/>
              <w:rPr>
                <w:rFonts w:ascii="Times New Roman" w:eastAsia="Times New Roman" w:hAnsi="Times New Roman" w:cs="Times New Roman"/>
              </w:rPr>
            </w:pPr>
            <w:r w:rsidRPr="005C50D0">
              <w:rPr>
                <w:rFonts w:ascii="Times New Roman" w:eastAsia="Times New Roman" w:hAnsi="Times New Roman" w:cs="Times New Roman"/>
              </w:rPr>
              <w:t>2</w:t>
            </w:r>
            <w:r w:rsidR="008A0E71" w:rsidRPr="005C50D0">
              <w:rPr>
                <w:rFonts w:ascii="Times New Roman" w:eastAsia="Times New Roman" w:hAnsi="Times New Roman" w:cs="Times New Roman"/>
              </w:rPr>
              <w:t>2</w:t>
            </w:r>
            <w:r w:rsidRPr="005C50D0">
              <w:rPr>
                <w:rFonts w:ascii="Times New Roman" w:eastAsia="Times New Roman" w:hAnsi="Times New Roman" w:cs="Times New Roman"/>
              </w:rPr>
              <w:t>.1.10</w:t>
            </w:r>
          </w:p>
        </w:tc>
        <w:tc>
          <w:tcPr>
            <w:tcW w:w="3856" w:type="dxa"/>
          </w:tcPr>
          <w:p w14:paraId="1A8DB58F"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Газификация</w:t>
            </w:r>
          </w:p>
        </w:tc>
        <w:tc>
          <w:tcPr>
            <w:tcW w:w="6095" w:type="dxa"/>
          </w:tcPr>
          <w:p w14:paraId="497AE8B8" w14:textId="49170740"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Не требуется</w:t>
            </w:r>
          </w:p>
        </w:tc>
      </w:tr>
      <w:tr w:rsidR="005C50D0" w:rsidRPr="005C50D0" w14:paraId="2AD41B5E" w14:textId="77777777" w:rsidTr="00685E27">
        <w:tc>
          <w:tcPr>
            <w:tcW w:w="817" w:type="dxa"/>
          </w:tcPr>
          <w:p w14:paraId="06E9ECC1" w14:textId="48E21071" w:rsidR="005723EC" w:rsidRPr="005C50D0" w:rsidRDefault="005723EC" w:rsidP="008A0E71">
            <w:pPr>
              <w:pBdr>
                <w:top w:val="nil"/>
                <w:left w:val="nil"/>
                <w:bottom w:val="nil"/>
                <w:right w:val="nil"/>
                <w:between w:val="nil"/>
              </w:pBdr>
              <w:ind w:left="-57" w:right="-57"/>
              <w:jc w:val="both"/>
              <w:rPr>
                <w:rFonts w:ascii="Times New Roman" w:eastAsia="Times New Roman" w:hAnsi="Times New Roman" w:cs="Times New Roman"/>
              </w:rPr>
            </w:pPr>
            <w:r w:rsidRPr="005C50D0">
              <w:rPr>
                <w:rFonts w:ascii="Times New Roman" w:eastAsia="Times New Roman" w:hAnsi="Times New Roman" w:cs="Times New Roman"/>
              </w:rPr>
              <w:t>2</w:t>
            </w:r>
            <w:r w:rsidR="008A0E71" w:rsidRPr="005C50D0">
              <w:rPr>
                <w:rFonts w:ascii="Times New Roman" w:eastAsia="Times New Roman" w:hAnsi="Times New Roman" w:cs="Times New Roman"/>
              </w:rPr>
              <w:t>2</w:t>
            </w:r>
            <w:r w:rsidRPr="005C50D0">
              <w:rPr>
                <w:rFonts w:ascii="Times New Roman" w:eastAsia="Times New Roman" w:hAnsi="Times New Roman" w:cs="Times New Roman"/>
              </w:rPr>
              <w:t>.1.11</w:t>
            </w:r>
          </w:p>
        </w:tc>
        <w:tc>
          <w:tcPr>
            <w:tcW w:w="3856" w:type="dxa"/>
          </w:tcPr>
          <w:p w14:paraId="572C4F4D" w14:textId="1C84B0F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Система видеонаблюдения</w:t>
            </w:r>
          </w:p>
        </w:tc>
        <w:tc>
          <w:tcPr>
            <w:tcW w:w="6095" w:type="dxa"/>
          </w:tcPr>
          <w:p w14:paraId="3BBA18D7" w14:textId="77777777" w:rsidR="00EB0A91" w:rsidRPr="005C50D0" w:rsidRDefault="00EB0A91" w:rsidP="00EB0A91">
            <w:pPr>
              <w:ind w:firstLine="317"/>
              <w:rPr>
                <w:rFonts w:ascii="Times New Roman" w:eastAsia="Times New Roman" w:hAnsi="Times New Roman" w:cs="Times New Roman"/>
              </w:rPr>
            </w:pPr>
            <w:r w:rsidRPr="005C50D0">
              <w:rPr>
                <w:rFonts w:ascii="Times New Roman" w:eastAsia="Times New Roman" w:hAnsi="Times New Roman" w:cs="Times New Roman"/>
              </w:rPr>
              <w:t xml:space="preserve">Разработать раздел системы видеонаблюдения  в соответствии с действующей нормативной документацией, включая Требования к антитеррористической защищенности объектов (территорий) Министерства науки и высшего образования Российской Федерации, его территориальных органов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утвержденные постановлением Правительства Российской Федерации от 7 ноября 2019 г. № 1421, и ГОСТ Р 51241-2008. </w:t>
            </w:r>
          </w:p>
          <w:p w14:paraId="6D57C6A5" w14:textId="77777777" w:rsidR="00EB0A91" w:rsidRPr="005C50D0" w:rsidRDefault="00EB0A91" w:rsidP="00EB0A91">
            <w:pPr>
              <w:ind w:firstLine="317"/>
              <w:rPr>
                <w:rFonts w:ascii="Times New Roman" w:eastAsia="Times New Roman" w:hAnsi="Times New Roman" w:cs="Times New Roman"/>
              </w:rPr>
            </w:pPr>
            <w:r w:rsidRPr="005C50D0">
              <w:rPr>
                <w:rFonts w:ascii="Times New Roman" w:eastAsia="Times New Roman" w:hAnsi="Times New Roman" w:cs="Times New Roman"/>
              </w:rPr>
              <w:t>При разработке проектной документации по системе видеонаблюдения (СВН) необходимо выполнить следующие требования:</w:t>
            </w:r>
          </w:p>
          <w:p w14:paraId="5B6CA046" w14:textId="77777777" w:rsidR="00EB0A91" w:rsidRPr="005C50D0" w:rsidRDefault="00EB0A91" w:rsidP="00EB0A91">
            <w:pPr>
              <w:ind w:firstLine="317"/>
              <w:rPr>
                <w:rFonts w:ascii="Times New Roman" w:eastAsia="Times New Roman" w:hAnsi="Times New Roman" w:cs="Times New Roman"/>
              </w:rPr>
            </w:pPr>
            <w:r w:rsidRPr="005C50D0">
              <w:rPr>
                <w:rFonts w:ascii="Times New Roman" w:eastAsia="Times New Roman" w:hAnsi="Times New Roman" w:cs="Times New Roman"/>
              </w:rPr>
              <w:t>1. Для обеспечения интеграции оборудования проектируемой СВН с имеющейся у Заказчика распределенной системой видеонаблюдения, при разработке проектных решений применить следующее оборудование:</w:t>
            </w:r>
          </w:p>
          <w:p w14:paraId="714D92D7" w14:textId="77777777" w:rsidR="00EB0A91" w:rsidRPr="005C50D0" w:rsidRDefault="00EB0A91" w:rsidP="00EB0A91">
            <w:pPr>
              <w:ind w:firstLine="317"/>
              <w:rPr>
                <w:rFonts w:ascii="Times New Roman" w:eastAsia="Times New Roman" w:hAnsi="Times New Roman" w:cs="Times New Roman"/>
              </w:rPr>
            </w:pPr>
            <w:r w:rsidRPr="005C50D0">
              <w:rPr>
                <w:rFonts w:ascii="Times New Roman" w:eastAsia="Times New Roman" w:hAnsi="Times New Roman" w:cs="Times New Roman"/>
              </w:rPr>
              <w:t>- внутренние IP-видеокамеры количество и модель согласовать с Заказчиком;</w:t>
            </w:r>
          </w:p>
          <w:p w14:paraId="48073425" w14:textId="77777777" w:rsidR="00EB0A91" w:rsidRPr="005C50D0" w:rsidRDefault="00EB0A91" w:rsidP="00EB0A91">
            <w:pPr>
              <w:ind w:firstLine="317"/>
              <w:rPr>
                <w:rFonts w:ascii="Times New Roman" w:eastAsia="Times New Roman" w:hAnsi="Times New Roman" w:cs="Times New Roman"/>
              </w:rPr>
            </w:pPr>
            <w:r w:rsidRPr="005C50D0">
              <w:rPr>
                <w:rFonts w:ascii="Times New Roman" w:eastAsia="Times New Roman" w:hAnsi="Times New Roman" w:cs="Times New Roman"/>
              </w:rPr>
              <w:t>-  обеспечить хранения видеоинформации в архиве не менее одного месяца;</w:t>
            </w:r>
          </w:p>
          <w:p w14:paraId="57685AF6" w14:textId="4D6EB714" w:rsidR="00EB0A91" w:rsidRPr="005C50D0" w:rsidRDefault="00EB0A91" w:rsidP="00EB0A91">
            <w:pPr>
              <w:ind w:firstLine="317"/>
              <w:rPr>
                <w:rFonts w:ascii="Times New Roman" w:eastAsia="Times New Roman" w:hAnsi="Times New Roman" w:cs="Times New Roman"/>
              </w:rPr>
            </w:pPr>
            <w:r w:rsidRPr="005C50D0">
              <w:rPr>
                <w:rFonts w:ascii="Times New Roman" w:eastAsia="Times New Roman" w:hAnsi="Times New Roman" w:cs="Times New Roman"/>
              </w:rPr>
              <w:t xml:space="preserve">2. Предусмотреть подключение проектируемых IP-камер в   управляемые </w:t>
            </w:r>
            <w:r w:rsidRPr="005C50D0">
              <w:rPr>
                <w:rFonts w:ascii="Times New Roman" w:eastAsia="Times New Roman" w:hAnsi="Times New Roman" w:cs="Times New Roman"/>
                <w:lang w:val="en-US"/>
              </w:rPr>
              <w:t>POE</w:t>
            </w:r>
            <w:r w:rsidRPr="005C50D0">
              <w:rPr>
                <w:rFonts w:ascii="Times New Roman" w:eastAsia="Times New Roman" w:hAnsi="Times New Roman" w:cs="Times New Roman"/>
              </w:rPr>
              <w:t xml:space="preserve"> ком</w:t>
            </w:r>
            <w:r w:rsidR="00E5472D" w:rsidRPr="005C50D0">
              <w:rPr>
                <w:rFonts w:ascii="Times New Roman" w:eastAsia="Times New Roman" w:hAnsi="Times New Roman" w:cs="Times New Roman"/>
              </w:rPr>
              <w:t>м</w:t>
            </w:r>
            <w:r w:rsidRPr="005C50D0">
              <w:rPr>
                <w:rFonts w:ascii="Times New Roman" w:eastAsia="Times New Roman" w:hAnsi="Times New Roman" w:cs="Times New Roman"/>
              </w:rPr>
              <w:t>утаторы.</w:t>
            </w:r>
          </w:p>
          <w:p w14:paraId="5976824E" w14:textId="77777777" w:rsidR="00EB0A91" w:rsidRPr="005C50D0" w:rsidRDefault="00EB0A91" w:rsidP="00EB0A91">
            <w:pPr>
              <w:ind w:firstLine="317"/>
              <w:jc w:val="both"/>
              <w:rPr>
                <w:rFonts w:ascii="Times New Roman" w:eastAsia="Times New Roman" w:hAnsi="Times New Roman" w:cs="Times New Roman"/>
              </w:rPr>
            </w:pPr>
            <w:r w:rsidRPr="005C50D0">
              <w:rPr>
                <w:rFonts w:ascii="Times New Roman" w:eastAsia="Times New Roman" w:hAnsi="Times New Roman" w:cs="Times New Roman"/>
              </w:rPr>
              <w:t xml:space="preserve">3. Предусмотреть  лицензии на подключение каждой камеры в систему на базе ПО </w:t>
            </w:r>
            <w:proofErr w:type="spellStart"/>
            <w:r w:rsidRPr="005C50D0">
              <w:rPr>
                <w:rFonts w:ascii="Times New Roman" w:eastAsia="Times New Roman" w:hAnsi="Times New Roman" w:cs="Times New Roman"/>
              </w:rPr>
              <w:t>Trassir</w:t>
            </w:r>
            <w:proofErr w:type="spellEnd"/>
            <w:r w:rsidRPr="005C50D0">
              <w:rPr>
                <w:rFonts w:ascii="Times New Roman" w:eastAsia="Times New Roman" w:hAnsi="Times New Roman" w:cs="Times New Roman"/>
              </w:rPr>
              <w:t>.</w:t>
            </w:r>
          </w:p>
          <w:p w14:paraId="59EB16BC" w14:textId="3271DC9A" w:rsidR="005723EC" w:rsidRPr="005C50D0" w:rsidRDefault="00EB0A91" w:rsidP="00EB0A91">
            <w:pPr>
              <w:ind w:firstLine="317"/>
              <w:jc w:val="both"/>
              <w:rPr>
                <w:rFonts w:ascii="Times New Roman" w:eastAsia="Times New Roman" w:hAnsi="Times New Roman" w:cs="Times New Roman"/>
              </w:rPr>
            </w:pPr>
            <w:r w:rsidRPr="005C50D0">
              <w:rPr>
                <w:rFonts w:ascii="Times New Roman" w:eastAsia="Times New Roman" w:hAnsi="Times New Roman" w:cs="Times New Roman"/>
              </w:rPr>
              <w:t xml:space="preserve">4. Предусмотреть постановку на охранную сигнализацию </w:t>
            </w:r>
            <w:r w:rsidRPr="005C50D0">
              <w:rPr>
                <w:rFonts w:ascii="Times New Roman" w:eastAsia="Times New Roman" w:hAnsi="Times New Roman" w:cs="Times New Roman"/>
              </w:rPr>
              <w:lastRenderedPageBreak/>
              <w:t>всех коммуникационных шкафов и стоек с выводом на пульт диспетчера</w:t>
            </w:r>
          </w:p>
        </w:tc>
      </w:tr>
      <w:tr w:rsidR="005C50D0" w:rsidRPr="005C50D0" w14:paraId="1F39C9EC" w14:textId="77777777" w:rsidTr="00685E27">
        <w:tc>
          <w:tcPr>
            <w:tcW w:w="817" w:type="dxa"/>
          </w:tcPr>
          <w:p w14:paraId="2E4070B0" w14:textId="7066AFD7" w:rsidR="005723EC" w:rsidRPr="005C50D0" w:rsidRDefault="005723EC" w:rsidP="008A0E71">
            <w:pPr>
              <w:pBdr>
                <w:top w:val="nil"/>
                <w:left w:val="nil"/>
                <w:bottom w:val="nil"/>
                <w:right w:val="nil"/>
                <w:between w:val="nil"/>
              </w:pBdr>
              <w:ind w:left="-57" w:right="-57"/>
              <w:jc w:val="both"/>
              <w:rPr>
                <w:rFonts w:ascii="Times New Roman" w:eastAsia="Times New Roman" w:hAnsi="Times New Roman" w:cs="Times New Roman"/>
              </w:rPr>
            </w:pPr>
            <w:r w:rsidRPr="005C50D0">
              <w:rPr>
                <w:rFonts w:ascii="Times New Roman" w:eastAsia="Times New Roman" w:hAnsi="Times New Roman" w:cs="Times New Roman"/>
              </w:rPr>
              <w:lastRenderedPageBreak/>
              <w:t>2</w:t>
            </w:r>
            <w:r w:rsidR="008A0E71" w:rsidRPr="005C50D0">
              <w:rPr>
                <w:rFonts w:ascii="Times New Roman" w:eastAsia="Times New Roman" w:hAnsi="Times New Roman" w:cs="Times New Roman"/>
              </w:rPr>
              <w:t>2</w:t>
            </w:r>
            <w:r w:rsidRPr="005C50D0">
              <w:rPr>
                <w:rFonts w:ascii="Times New Roman" w:eastAsia="Times New Roman" w:hAnsi="Times New Roman" w:cs="Times New Roman"/>
              </w:rPr>
              <w:t>.1.12</w:t>
            </w:r>
          </w:p>
        </w:tc>
        <w:tc>
          <w:tcPr>
            <w:tcW w:w="3856" w:type="dxa"/>
          </w:tcPr>
          <w:p w14:paraId="792FD4B8" w14:textId="1818A999"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СКУД (Система контроля и управления доступом)</w:t>
            </w:r>
          </w:p>
        </w:tc>
        <w:tc>
          <w:tcPr>
            <w:tcW w:w="6095" w:type="dxa"/>
          </w:tcPr>
          <w:p w14:paraId="052F16D8" w14:textId="77777777" w:rsidR="005723EC" w:rsidRPr="005C50D0" w:rsidRDefault="005723EC" w:rsidP="005723EC">
            <w:pPr>
              <w:ind w:firstLine="284"/>
              <w:jc w:val="both"/>
              <w:rPr>
                <w:rFonts w:ascii="Times New Roman" w:eastAsia="Times New Roman" w:hAnsi="Times New Roman" w:cs="Times New Roman"/>
                <w:sz w:val="21"/>
                <w:szCs w:val="21"/>
              </w:rPr>
            </w:pPr>
            <w:r w:rsidRPr="005C50D0">
              <w:rPr>
                <w:rFonts w:ascii="Times New Roman" w:eastAsia="Times New Roman" w:hAnsi="Times New Roman" w:cs="Times New Roman"/>
                <w:sz w:val="21"/>
                <w:szCs w:val="21"/>
              </w:rPr>
              <w:t>Разработать раздел по системе контроля и управления доступом  в соответствии с действующей нормативной документацией, включая Требования к антитеррористической защищенности объектов (территорий) Министерства науки и высшего образования Российской Федерации, его территориальных органов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утвержденные постановлением Правительства Российской Федерации от 7 ноября 2019 г. № 1421, и ГОСТ Р 51241-2008.</w:t>
            </w:r>
          </w:p>
          <w:p w14:paraId="7A8C2226" w14:textId="77777777" w:rsidR="005723EC" w:rsidRPr="005C50D0" w:rsidRDefault="005723EC" w:rsidP="005723EC">
            <w:pPr>
              <w:ind w:firstLine="284"/>
              <w:jc w:val="both"/>
              <w:rPr>
                <w:rFonts w:ascii="Times New Roman" w:eastAsia="Times New Roman" w:hAnsi="Times New Roman" w:cs="Times New Roman"/>
                <w:sz w:val="21"/>
                <w:szCs w:val="21"/>
              </w:rPr>
            </w:pPr>
            <w:r w:rsidRPr="005C50D0">
              <w:rPr>
                <w:rFonts w:ascii="Times New Roman" w:eastAsia="Times New Roman" w:hAnsi="Times New Roman" w:cs="Times New Roman"/>
                <w:sz w:val="21"/>
                <w:szCs w:val="21"/>
              </w:rPr>
              <w:t>При разработке проектной документации по системе контроля и управления доступом (СКУД) необходимо включить в состав:</w:t>
            </w:r>
          </w:p>
          <w:p w14:paraId="6D070928" w14:textId="5A15D4BA" w:rsidR="005723EC" w:rsidRPr="005C50D0" w:rsidRDefault="005723EC" w:rsidP="005723EC">
            <w:pPr>
              <w:ind w:firstLine="284"/>
              <w:jc w:val="both"/>
              <w:rPr>
                <w:rFonts w:ascii="Times New Roman" w:eastAsia="Times New Roman" w:hAnsi="Times New Roman" w:cs="Times New Roman"/>
                <w:sz w:val="21"/>
                <w:szCs w:val="21"/>
              </w:rPr>
            </w:pPr>
            <w:r w:rsidRPr="005C50D0">
              <w:rPr>
                <w:rFonts w:ascii="Times New Roman" w:eastAsia="Times New Roman" w:hAnsi="Times New Roman" w:cs="Times New Roman"/>
                <w:sz w:val="21"/>
                <w:szCs w:val="21"/>
              </w:rPr>
              <w:t>•</w:t>
            </w:r>
            <w:r w:rsidRPr="005C50D0">
              <w:rPr>
                <w:rFonts w:ascii="Times New Roman" w:eastAsia="Times New Roman" w:hAnsi="Times New Roman" w:cs="Times New Roman"/>
                <w:sz w:val="21"/>
                <w:szCs w:val="21"/>
              </w:rPr>
              <w:tab/>
            </w:r>
            <w:r w:rsidR="00066594" w:rsidRPr="005C50D0">
              <w:rPr>
                <w:rFonts w:ascii="Times New Roman" w:eastAsia="Times New Roman" w:hAnsi="Times New Roman" w:cs="Times New Roman"/>
                <w:sz w:val="21"/>
                <w:szCs w:val="21"/>
              </w:rPr>
              <w:t xml:space="preserve"> Считыватели карт доступа (</w:t>
            </w:r>
            <w:proofErr w:type="spellStart"/>
            <w:r w:rsidR="00066594" w:rsidRPr="005C50D0">
              <w:rPr>
                <w:rFonts w:ascii="Times New Roman" w:eastAsia="Times New Roman" w:hAnsi="Times New Roman" w:cs="Times New Roman"/>
                <w:sz w:val="21"/>
                <w:szCs w:val="21"/>
              </w:rPr>
              <w:t>двухдиапазонные</w:t>
            </w:r>
            <w:proofErr w:type="spellEnd"/>
            <w:r w:rsidR="00066594" w:rsidRPr="005C50D0">
              <w:rPr>
                <w:rFonts w:ascii="Times New Roman" w:eastAsia="Times New Roman" w:hAnsi="Times New Roman" w:cs="Times New Roman"/>
                <w:sz w:val="21"/>
                <w:szCs w:val="21"/>
              </w:rPr>
              <w:t xml:space="preserve">) </w:t>
            </w:r>
            <w:r w:rsidR="00EB0A91" w:rsidRPr="005C50D0">
              <w:rPr>
                <w:rFonts w:ascii="Times New Roman" w:eastAsia="Times New Roman" w:hAnsi="Times New Roman" w:cs="Times New Roman"/>
                <w:sz w:val="21"/>
                <w:szCs w:val="21"/>
              </w:rPr>
              <w:t xml:space="preserve"> для дверей запасных выходов и дверей внутреннего контура, </w:t>
            </w:r>
            <w:proofErr w:type="spellStart"/>
            <w:r w:rsidR="00066594" w:rsidRPr="005C50D0">
              <w:rPr>
                <w:rFonts w:ascii="Times New Roman" w:eastAsia="Times New Roman" w:hAnsi="Times New Roman" w:cs="Times New Roman"/>
                <w:sz w:val="21"/>
                <w:szCs w:val="21"/>
              </w:rPr>
              <w:t>сдантарты</w:t>
            </w:r>
            <w:proofErr w:type="spellEnd"/>
            <w:r w:rsidR="00066594" w:rsidRPr="005C50D0">
              <w:rPr>
                <w:rFonts w:ascii="Times New Roman" w:eastAsia="Times New Roman" w:hAnsi="Times New Roman" w:cs="Times New Roman"/>
                <w:sz w:val="21"/>
                <w:szCs w:val="21"/>
              </w:rPr>
              <w:t xml:space="preserve"> EM-</w:t>
            </w:r>
            <w:proofErr w:type="spellStart"/>
            <w:r w:rsidR="00066594" w:rsidRPr="005C50D0">
              <w:rPr>
                <w:rFonts w:ascii="Times New Roman" w:eastAsia="Times New Roman" w:hAnsi="Times New Roman" w:cs="Times New Roman"/>
                <w:sz w:val="21"/>
                <w:szCs w:val="21"/>
              </w:rPr>
              <w:t>Marine</w:t>
            </w:r>
            <w:proofErr w:type="spellEnd"/>
            <w:r w:rsidR="00066594" w:rsidRPr="005C50D0">
              <w:rPr>
                <w:rFonts w:ascii="Times New Roman" w:eastAsia="Times New Roman" w:hAnsi="Times New Roman" w:cs="Times New Roman"/>
                <w:sz w:val="21"/>
                <w:szCs w:val="21"/>
              </w:rPr>
              <w:t xml:space="preserve"> и </w:t>
            </w:r>
            <w:proofErr w:type="spellStart"/>
            <w:r w:rsidR="00066594" w:rsidRPr="005C50D0">
              <w:rPr>
                <w:rFonts w:ascii="Times New Roman" w:eastAsia="Times New Roman" w:hAnsi="Times New Roman" w:cs="Times New Roman"/>
                <w:sz w:val="21"/>
                <w:szCs w:val="21"/>
              </w:rPr>
              <w:t>Mifare</w:t>
            </w:r>
            <w:proofErr w:type="spellEnd"/>
            <w:r w:rsidR="00066594" w:rsidRPr="005C50D0">
              <w:rPr>
                <w:rFonts w:ascii="Times New Roman" w:eastAsia="Times New Roman" w:hAnsi="Times New Roman" w:cs="Times New Roman"/>
                <w:sz w:val="21"/>
                <w:szCs w:val="21"/>
              </w:rPr>
              <w:t xml:space="preserve">, </w:t>
            </w:r>
            <w:proofErr w:type="gramStart"/>
            <w:r w:rsidR="00066594" w:rsidRPr="005C50D0">
              <w:rPr>
                <w:rFonts w:ascii="Times New Roman" w:eastAsia="Times New Roman" w:hAnsi="Times New Roman" w:cs="Times New Roman"/>
                <w:sz w:val="21"/>
                <w:szCs w:val="21"/>
              </w:rPr>
              <w:t>место расположение</w:t>
            </w:r>
            <w:proofErr w:type="gramEnd"/>
            <w:r w:rsidR="00066594" w:rsidRPr="005C50D0">
              <w:rPr>
                <w:rFonts w:ascii="Times New Roman" w:eastAsia="Times New Roman" w:hAnsi="Times New Roman" w:cs="Times New Roman"/>
                <w:sz w:val="21"/>
                <w:szCs w:val="21"/>
              </w:rPr>
              <w:t xml:space="preserve"> и количество определить проектом</w:t>
            </w:r>
            <w:r w:rsidRPr="005C50D0">
              <w:rPr>
                <w:rFonts w:ascii="Times New Roman" w:eastAsia="Times New Roman" w:hAnsi="Times New Roman" w:cs="Times New Roman"/>
                <w:sz w:val="21"/>
                <w:szCs w:val="21"/>
              </w:rPr>
              <w:t>;</w:t>
            </w:r>
          </w:p>
          <w:p w14:paraId="3E2FB936" w14:textId="1BA1B02B" w:rsidR="00856A07" w:rsidRPr="005C50D0" w:rsidRDefault="005723EC" w:rsidP="00856A07">
            <w:pPr>
              <w:ind w:firstLine="284"/>
              <w:jc w:val="both"/>
              <w:rPr>
                <w:rFonts w:ascii="Times New Roman" w:eastAsia="Times New Roman" w:hAnsi="Times New Roman" w:cs="Times New Roman"/>
                <w:sz w:val="21"/>
                <w:szCs w:val="21"/>
              </w:rPr>
            </w:pPr>
            <w:r w:rsidRPr="005C50D0">
              <w:rPr>
                <w:rFonts w:ascii="Times New Roman" w:eastAsia="Times New Roman" w:hAnsi="Times New Roman" w:cs="Times New Roman"/>
                <w:sz w:val="21"/>
                <w:szCs w:val="21"/>
              </w:rPr>
              <w:t>•</w:t>
            </w:r>
            <w:r w:rsidRPr="005C50D0">
              <w:rPr>
                <w:rFonts w:ascii="Times New Roman" w:eastAsia="Times New Roman" w:hAnsi="Times New Roman" w:cs="Times New Roman"/>
                <w:sz w:val="21"/>
                <w:szCs w:val="21"/>
              </w:rPr>
              <w:tab/>
            </w:r>
            <w:r w:rsidR="00856A07" w:rsidRPr="005C50D0">
              <w:rPr>
                <w:rFonts w:ascii="Times New Roman" w:eastAsia="Times New Roman" w:hAnsi="Times New Roman" w:cs="Times New Roman"/>
                <w:sz w:val="21"/>
                <w:szCs w:val="21"/>
              </w:rPr>
              <w:t>Преграждающие устройства в центральной входной группе: турникеты-</w:t>
            </w:r>
            <w:proofErr w:type="spellStart"/>
            <w:r w:rsidR="00856A07" w:rsidRPr="005C50D0">
              <w:rPr>
                <w:rFonts w:ascii="Times New Roman" w:eastAsia="Times New Roman" w:hAnsi="Times New Roman" w:cs="Times New Roman"/>
                <w:sz w:val="21"/>
                <w:szCs w:val="21"/>
              </w:rPr>
              <w:t>триподы</w:t>
            </w:r>
            <w:proofErr w:type="spellEnd"/>
            <w:r w:rsidR="00856A07" w:rsidRPr="005C50D0">
              <w:rPr>
                <w:rFonts w:ascii="Times New Roman" w:eastAsia="Times New Roman" w:hAnsi="Times New Roman" w:cs="Times New Roman"/>
                <w:sz w:val="21"/>
                <w:szCs w:val="21"/>
              </w:rPr>
              <w:t xml:space="preserve"> оснащённые </w:t>
            </w:r>
            <w:r w:rsidR="00EB0A91" w:rsidRPr="005C50D0">
              <w:rPr>
                <w:rFonts w:ascii="Times New Roman" w:eastAsia="Times New Roman" w:hAnsi="Times New Roman" w:cs="Times New Roman"/>
                <w:sz w:val="21"/>
                <w:szCs w:val="21"/>
              </w:rPr>
              <w:t xml:space="preserve"> комбинированными  </w:t>
            </w:r>
            <w:r w:rsidR="00856A07" w:rsidRPr="005C50D0">
              <w:rPr>
                <w:rFonts w:ascii="Times New Roman" w:eastAsia="Times New Roman" w:hAnsi="Times New Roman" w:cs="Times New Roman"/>
                <w:sz w:val="21"/>
                <w:szCs w:val="21"/>
              </w:rPr>
              <w:t xml:space="preserve">считывателями бесконтактных карт и отпечатков пальцев, ограждения быстро-открываемые, быстросъёмные и стационарные  </w:t>
            </w:r>
            <w:proofErr w:type="gramStart"/>
            <w:r w:rsidR="00856A07" w:rsidRPr="005C50D0">
              <w:rPr>
                <w:rFonts w:ascii="Times New Roman" w:eastAsia="Times New Roman" w:hAnsi="Times New Roman" w:cs="Times New Roman"/>
                <w:sz w:val="21"/>
                <w:szCs w:val="21"/>
              </w:rPr>
              <w:t>место расположение</w:t>
            </w:r>
            <w:proofErr w:type="gramEnd"/>
            <w:r w:rsidR="00856A07" w:rsidRPr="005C50D0">
              <w:rPr>
                <w:rFonts w:ascii="Times New Roman" w:eastAsia="Times New Roman" w:hAnsi="Times New Roman" w:cs="Times New Roman"/>
                <w:sz w:val="21"/>
                <w:szCs w:val="21"/>
              </w:rPr>
              <w:t xml:space="preserve"> и количество определить проектом</w:t>
            </w:r>
          </w:p>
          <w:p w14:paraId="41F73F63" w14:textId="018B2800" w:rsidR="005723EC" w:rsidRPr="005C50D0" w:rsidRDefault="00856A07" w:rsidP="00856A07">
            <w:pPr>
              <w:ind w:firstLine="284"/>
              <w:jc w:val="both"/>
              <w:rPr>
                <w:rFonts w:ascii="Times New Roman" w:eastAsia="Times New Roman" w:hAnsi="Times New Roman" w:cs="Times New Roman"/>
                <w:sz w:val="21"/>
                <w:szCs w:val="21"/>
              </w:rPr>
            </w:pPr>
            <w:r w:rsidRPr="005C50D0">
              <w:rPr>
                <w:rFonts w:ascii="Times New Roman" w:eastAsia="Times New Roman" w:hAnsi="Times New Roman" w:cs="Times New Roman"/>
                <w:sz w:val="21"/>
                <w:szCs w:val="21"/>
              </w:rPr>
              <w:t xml:space="preserve">• </w:t>
            </w:r>
            <w:r w:rsidR="005723EC" w:rsidRPr="005C50D0">
              <w:rPr>
                <w:rFonts w:ascii="Times New Roman" w:eastAsia="Times New Roman" w:hAnsi="Times New Roman" w:cs="Times New Roman"/>
                <w:sz w:val="21"/>
                <w:szCs w:val="21"/>
              </w:rPr>
              <w:t xml:space="preserve">Кнопки ручной разблокировки дверей, место расположение и количество определить проектом; </w:t>
            </w:r>
          </w:p>
          <w:p w14:paraId="45479C8B" w14:textId="77777777" w:rsidR="005723EC" w:rsidRPr="005C50D0" w:rsidRDefault="005723EC" w:rsidP="005723EC">
            <w:pPr>
              <w:ind w:firstLine="284"/>
              <w:jc w:val="both"/>
              <w:rPr>
                <w:rFonts w:ascii="Times New Roman" w:eastAsia="Times New Roman" w:hAnsi="Times New Roman" w:cs="Times New Roman"/>
                <w:sz w:val="21"/>
                <w:szCs w:val="21"/>
              </w:rPr>
            </w:pPr>
            <w:r w:rsidRPr="005C50D0">
              <w:rPr>
                <w:rFonts w:ascii="Times New Roman" w:eastAsia="Times New Roman" w:hAnsi="Times New Roman" w:cs="Times New Roman"/>
                <w:sz w:val="21"/>
                <w:szCs w:val="21"/>
              </w:rPr>
              <w:t>•</w:t>
            </w:r>
            <w:r w:rsidRPr="005C50D0">
              <w:rPr>
                <w:rFonts w:ascii="Times New Roman" w:eastAsia="Times New Roman" w:hAnsi="Times New Roman" w:cs="Times New Roman"/>
                <w:sz w:val="21"/>
                <w:szCs w:val="21"/>
              </w:rPr>
              <w:tab/>
              <w:t>Для устойчивого функционирования системы предусмотреть бесперебойные источники питания для всех электронных компонентов СКУД, месторасположение и количество определить проектом;</w:t>
            </w:r>
          </w:p>
          <w:p w14:paraId="674D69B1" w14:textId="77777777" w:rsidR="005723EC" w:rsidRPr="005C50D0" w:rsidRDefault="005723EC" w:rsidP="005723EC">
            <w:pPr>
              <w:ind w:firstLine="284"/>
              <w:jc w:val="both"/>
              <w:rPr>
                <w:rFonts w:ascii="Times New Roman" w:eastAsia="Times New Roman" w:hAnsi="Times New Roman" w:cs="Times New Roman"/>
                <w:sz w:val="21"/>
                <w:szCs w:val="21"/>
              </w:rPr>
            </w:pPr>
            <w:r w:rsidRPr="005C50D0">
              <w:rPr>
                <w:rFonts w:ascii="Times New Roman" w:eastAsia="Times New Roman" w:hAnsi="Times New Roman" w:cs="Times New Roman"/>
                <w:sz w:val="21"/>
                <w:szCs w:val="21"/>
              </w:rPr>
              <w:t>•</w:t>
            </w:r>
            <w:r w:rsidRPr="005C50D0">
              <w:rPr>
                <w:rFonts w:ascii="Times New Roman" w:eastAsia="Times New Roman" w:hAnsi="Times New Roman" w:cs="Times New Roman"/>
                <w:sz w:val="21"/>
                <w:szCs w:val="21"/>
              </w:rPr>
              <w:tab/>
              <w:t>АРМ охранника СКУД, месторасположение и количество определить проектом;</w:t>
            </w:r>
          </w:p>
          <w:p w14:paraId="1FDCAC68" w14:textId="77777777" w:rsidR="005723EC" w:rsidRPr="005C50D0" w:rsidRDefault="005723EC" w:rsidP="005723EC">
            <w:pPr>
              <w:ind w:firstLine="284"/>
              <w:jc w:val="both"/>
              <w:rPr>
                <w:rFonts w:ascii="Times New Roman" w:eastAsia="Times New Roman" w:hAnsi="Times New Roman" w:cs="Times New Roman"/>
                <w:sz w:val="21"/>
                <w:szCs w:val="21"/>
              </w:rPr>
            </w:pPr>
            <w:r w:rsidRPr="005C50D0">
              <w:rPr>
                <w:rFonts w:ascii="Times New Roman" w:eastAsia="Times New Roman" w:hAnsi="Times New Roman" w:cs="Times New Roman"/>
                <w:sz w:val="21"/>
                <w:szCs w:val="21"/>
              </w:rPr>
              <w:t>Оснащению системой контроля и управления доступом подлежат:</w:t>
            </w:r>
          </w:p>
          <w:p w14:paraId="6FCEC3FB" w14:textId="77777777" w:rsidR="005723EC" w:rsidRPr="005C50D0" w:rsidRDefault="005723EC" w:rsidP="005723EC">
            <w:pPr>
              <w:ind w:firstLine="284"/>
              <w:jc w:val="both"/>
              <w:rPr>
                <w:rFonts w:ascii="Times New Roman" w:eastAsia="Times New Roman" w:hAnsi="Times New Roman" w:cs="Times New Roman"/>
                <w:sz w:val="21"/>
                <w:szCs w:val="21"/>
              </w:rPr>
            </w:pPr>
            <w:r w:rsidRPr="005C50D0">
              <w:rPr>
                <w:rFonts w:ascii="Times New Roman" w:eastAsia="Times New Roman" w:hAnsi="Times New Roman" w:cs="Times New Roman"/>
                <w:sz w:val="21"/>
                <w:szCs w:val="21"/>
              </w:rPr>
              <w:t>•</w:t>
            </w:r>
            <w:r w:rsidRPr="005C50D0">
              <w:rPr>
                <w:rFonts w:ascii="Times New Roman" w:eastAsia="Times New Roman" w:hAnsi="Times New Roman" w:cs="Times New Roman"/>
                <w:sz w:val="21"/>
                <w:szCs w:val="21"/>
              </w:rPr>
              <w:tab/>
              <w:t>эвакуационные и хозяйственные выходы по подвалу и 1 этажу количество определить проектом;</w:t>
            </w:r>
          </w:p>
          <w:p w14:paraId="6A4168D8" w14:textId="77777777" w:rsidR="005723EC" w:rsidRPr="005C50D0" w:rsidRDefault="005723EC" w:rsidP="005723EC">
            <w:pPr>
              <w:ind w:firstLine="284"/>
              <w:jc w:val="both"/>
              <w:rPr>
                <w:rFonts w:ascii="Times New Roman" w:eastAsia="Times New Roman" w:hAnsi="Times New Roman" w:cs="Times New Roman"/>
                <w:sz w:val="21"/>
                <w:szCs w:val="21"/>
              </w:rPr>
            </w:pPr>
            <w:r w:rsidRPr="005C50D0">
              <w:rPr>
                <w:rFonts w:ascii="Times New Roman" w:eastAsia="Times New Roman" w:hAnsi="Times New Roman" w:cs="Times New Roman"/>
                <w:sz w:val="21"/>
                <w:szCs w:val="21"/>
              </w:rPr>
              <w:t>•</w:t>
            </w:r>
            <w:r w:rsidRPr="005C50D0">
              <w:rPr>
                <w:rFonts w:ascii="Times New Roman" w:eastAsia="Times New Roman" w:hAnsi="Times New Roman" w:cs="Times New Roman"/>
                <w:sz w:val="21"/>
                <w:szCs w:val="21"/>
              </w:rPr>
              <w:tab/>
              <w:t xml:space="preserve">выходы к эвакуационным лестницам, количество определить проектом.  </w:t>
            </w:r>
          </w:p>
          <w:p w14:paraId="6A601FA0" w14:textId="2A245856" w:rsidR="005723EC" w:rsidRPr="005C50D0" w:rsidRDefault="005723EC" w:rsidP="005723EC">
            <w:pPr>
              <w:ind w:firstLine="284"/>
              <w:jc w:val="both"/>
              <w:rPr>
                <w:rFonts w:ascii="Times New Roman" w:eastAsia="Times New Roman" w:hAnsi="Times New Roman" w:cs="Times New Roman"/>
                <w:sz w:val="21"/>
                <w:szCs w:val="21"/>
              </w:rPr>
            </w:pPr>
            <w:r w:rsidRPr="005C50D0">
              <w:rPr>
                <w:rFonts w:ascii="Times New Roman" w:eastAsia="Times New Roman" w:hAnsi="Times New Roman" w:cs="Times New Roman"/>
                <w:sz w:val="21"/>
                <w:szCs w:val="21"/>
              </w:rPr>
              <w:t>Предусмотреть систему автоматической и ручной разблокировки всех блокирующих устройств СКУД при чрезвычайных ситуациях. Система ручной разблокировки должна находиться в комнате охраны, и иметь возможность разблокирования каждого блокирующего устройства отдельно от остальных,  не нарушая работу системы СКУД.</w:t>
            </w:r>
            <w:r w:rsidR="00EB0A91" w:rsidRPr="005C50D0">
              <w:rPr>
                <w:rFonts w:ascii="Times New Roman" w:eastAsia="Times New Roman" w:hAnsi="Times New Roman" w:cs="Times New Roman"/>
                <w:sz w:val="21"/>
                <w:szCs w:val="21"/>
              </w:rPr>
              <w:t xml:space="preserve"> Система автоматической разблокировки турникетов и дверей должна срабатывать при поступлении сигнала о пожарной тревоге.</w:t>
            </w:r>
          </w:p>
          <w:p w14:paraId="04AA3251" w14:textId="77777777" w:rsidR="005723EC" w:rsidRPr="005C50D0" w:rsidRDefault="005723EC" w:rsidP="005723EC">
            <w:pPr>
              <w:ind w:firstLine="284"/>
              <w:jc w:val="both"/>
              <w:rPr>
                <w:rFonts w:ascii="Times New Roman" w:eastAsia="Times New Roman" w:hAnsi="Times New Roman" w:cs="Times New Roman"/>
                <w:sz w:val="21"/>
                <w:szCs w:val="21"/>
              </w:rPr>
            </w:pPr>
            <w:r w:rsidRPr="005C50D0">
              <w:rPr>
                <w:rFonts w:ascii="Times New Roman" w:eastAsia="Times New Roman" w:hAnsi="Times New Roman" w:cs="Times New Roman"/>
                <w:sz w:val="21"/>
                <w:szCs w:val="21"/>
              </w:rPr>
              <w:t xml:space="preserve">Предусмотреть интеграцию программного обеспечения системы СКУД объекта в единую систему </w:t>
            </w:r>
            <w:proofErr w:type="spellStart"/>
            <w:r w:rsidRPr="005C50D0">
              <w:rPr>
                <w:rFonts w:ascii="Times New Roman" w:eastAsia="Times New Roman" w:hAnsi="Times New Roman" w:cs="Times New Roman"/>
                <w:sz w:val="21"/>
                <w:szCs w:val="21"/>
              </w:rPr>
              <w:t>БиоСКУД</w:t>
            </w:r>
            <w:proofErr w:type="spellEnd"/>
            <w:r w:rsidRPr="005C50D0">
              <w:rPr>
                <w:rFonts w:ascii="Times New Roman" w:eastAsia="Times New Roman" w:hAnsi="Times New Roman" w:cs="Times New Roman"/>
                <w:sz w:val="21"/>
                <w:szCs w:val="21"/>
              </w:rPr>
              <w:t xml:space="preserve"> НИ ТГУ.  </w:t>
            </w:r>
          </w:p>
          <w:p w14:paraId="10590434" w14:textId="77777777" w:rsidR="005723EC" w:rsidRPr="005C50D0" w:rsidRDefault="005723EC" w:rsidP="005723EC">
            <w:pPr>
              <w:ind w:firstLine="284"/>
              <w:jc w:val="both"/>
              <w:rPr>
                <w:rFonts w:ascii="Times New Roman" w:eastAsia="Times New Roman" w:hAnsi="Times New Roman" w:cs="Times New Roman"/>
                <w:sz w:val="21"/>
                <w:szCs w:val="21"/>
              </w:rPr>
            </w:pPr>
            <w:r w:rsidRPr="005C50D0">
              <w:rPr>
                <w:rFonts w:ascii="Times New Roman" w:eastAsia="Times New Roman" w:hAnsi="Times New Roman" w:cs="Times New Roman"/>
                <w:sz w:val="21"/>
                <w:szCs w:val="21"/>
              </w:rPr>
              <w:t xml:space="preserve">Предусмотреть необходимое оборудование для интеграции сетевого оборудования </w:t>
            </w:r>
            <w:proofErr w:type="spellStart"/>
            <w:r w:rsidRPr="005C50D0">
              <w:rPr>
                <w:rFonts w:ascii="Times New Roman" w:eastAsia="Times New Roman" w:hAnsi="Times New Roman" w:cs="Times New Roman"/>
                <w:sz w:val="21"/>
                <w:szCs w:val="21"/>
              </w:rPr>
              <w:t>БиоСКУД</w:t>
            </w:r>
            <w:proofErr w:type="spellEnd"/>
            <w:r w:rsidRPr="005C50D0">
              <w:rPr>
                <w:rFonts w:ascii="Times New Roman" w:eastAsia="Times New Roman" w:hAnsi="Times New Roman" w:cs="Times New Roman"/>
                <w:sz w:val="21"/>
                <w:szCs w:val="21"/>
              </w:rPr>
              <w:t xml:space="preserve"> в единую информационную сеть ТГУ, совместимое с оборудованием сетевого доступа.</w:t>
            </w:r>
          </w:p>
          <w:p w14:paraId="4202E9E6" w14:textId="77777777" w:rsidR="005723EC" w:rsidRPr="005C50D0" w:rsidRDefault="005723EC" w:rsidP="005723EC">
            <w:pPr>
              <w:ind w:firstLine="284"/>
              <w:jc w:val="both"/>
              <w:rPr>
                <w:rFonts w:ascii="Times New Roman" w:eastAsia="Times New Roman" w:hAnsi="Times New Roman" w:cs="Times New Roman"/>
                <w:sz w:val="21"/>
                <w:szCs w:val="21"/>
              </w:rPr>
            </w:pPr>
            <w:r w:rsidRPr="005C50D0">
              <w:rPr>
                <w:rFonts w:ascii="Times New Roman" w:eastAsia="Times New Roman" w:hAnsi="Times New Roman" w:cs="Times New Roman"/>
                <w:sz w:val="21"/>
                <w:szCs w:val="21"/>
              </w:rPr>
              <w:t>Предусмотреть программные и аппаратные системы защиты информации СКУД от несанкционированного доступа в соответствии с действующим законодательством.</w:t>
            </w:r>
          </w:p>
          <w:p w14:paraId="3B008D4E" w14:textId="04D40070" w:rsidR="005723EC" w:rsidRPr="005C50D0" w:rsidRDefault="005723EC" w:rsidP="005723EC">
            <w:pPr>
              <w:ind w:firstLine="317"/>
              <w:rPr>
                <w:rFonts w:ascii="Times New Roman" w:eastAsia="Times New Roman" w:hAnsi="Times New Roman" w:cs="Times New Roman"/>
                <w:sz w:val="21"/>
                <w:szCs w:val="21"/>
              </w:rPr>
            </w:pPr>
            <w:r w:rsidRPr="005C50D0">
              <w:rPr>
                <w:rFonts w:ascii="Times New Roman" w:eastAsia="Times New Roman" w:hAnsi="Times New Roman" w:cs="Times New Roman"/>
                <w:sz w:val="21"/>
                <w:szCs w:val="21"/>
              </w:rPr>
              <w:t>Предусмотреть применение автоматического, дистанционного и ручного  способа открывания и блокирования устройств СКУД (электромагнитных замков на дверях эвакуационных выходов)</w:t>
            </w:r>
          </w:p>
        </w:tc>
      </w:tr>
      <w:tr w:rsidR="005C50D0" w:rsidRPr="005C50D0" w14:paraId="07A33218" w14:textId="77777777" w:rsidTr="00685E27">
        <w:tc>
          <w:tcPr>
            <w:tcW w:w="817" w:type="dxa"/>
          </w:tcPr>
          <w:p w14:paraId="026200B0" w14:textId="0D4C91ED" w:rsidR="005C5480" w:rsidRPr="005C50D0" w:rsidRDefault="005C5480" w:rsidP="005C5480">
            <w:pPr>
              <w:pBdr>
                <w:top w:val="nil"/>
                <w:left w:val="nil"/>
                <w:bottom w:val="nil"/>
                <w:right w:val="nil"/>
                <w:between w:val="nil"/>
              </w:pBdr>
              <w:ind w:left="-57" w:right="-57"/>
              <w:jc w:val="both"/>
              <w:rPr>
                <w:rFonts w:ascii="Times New Roman" w:eastAsia="Times New Roman" w:hAnsi="Times New Roman" w:cs="Times New Roman"/>
              </w:rPr>
            </w:pPr>
            <w:r w:rsidRPr="005C50D0">
              <w:rPr>
                <w:rFonts w:ascii="Times New Roman" w:eastAsia="Times New Roman" w:hAnsi="Times New Roman" w:cs="Times New Roman"/>
              </w:rPr>
              <w:t>22.1.13</w:t>
            </w:r>
          </w:p>
        </w:tc>
        <w:tc>
          <w:tcPr>
            <w:tcW w:w="3856" w:type="dxa"/>
          </w:tcPr>
          <w:p w14:paraId="2FD022C1" w14:textId="77777777" w:rsidR="005C5480" w:rsidRPr="005C50D0" w:rsidRDefault="005C5480" w:rsidP="005C5480">
            <w:pPr>
              <w:rPr>
                <w:rFonts w:ascii="Times New Roman" w:eastAsia="Times New Roman" w:hAnsi="Times New Roman" w:cs="Times New Roman"/>
              </w:rPr>
            </w:pPr>
            <w:r w:rsidRPr="005C50D0">
              <w:rPr>
                <w:rFonts w:ascii="Times New Roman" w:eastAsia="Times New Roman" w:hAnsi="Times New Roman" w:cs="Times New Roman"/>
              </w:rPr>
              <w:t>Основные требования к разделу</w:t>
            </w:r>
          </w:p>
          <w:p w14:paraId="04C109D4" w14:textId="5ED22100" w:rsidR="005C5480" w:rsidRPr="005C50D0" w:rsidRDefault="005C5480" w:rsidP="005C5480">
            <w:pPr>
              <w:rPr>
                <w:rFonts w:ascii="Times New Roman" w:eastAsia="Times New Roman" w:hAnsi="Times New Roman" w:cs="Times New Roman"/>
              </w:rPr>
            </w:pPr>
            <w:r w:rsidRPr="005C50D0">
              <w:rPr>
                <w:rFonts w:ascii="Times New Roman" w:hAnsi="Times New Roman" w:cs="Times New Roman"/>
              </w:rPr>
              <w:t xml:space="preserve">«Система оповещения и управления эвакуацией для оперативного </w:t>
            </w:r>
            <w:r w:rsidRPr="005C50D0">
              <w:rPr>
                <w:rFonts w:ascii="Times New Roman" w:hAnsi="Times New Roman" w:cs="Times New Roman"/>
              </w:rPr>
              <w:lastRenderedPageBreak/>
              <w:t>информирования работников, обучающихся и иных лиц, находящихся на объекте (территории), об угрозе совершения или о совершении террористического акта»</w:t>
            </w:r>
          </w:p>
        </w:tc>
        <w:tc>
          <w:tcPr>
            <w:tcW w:w="6095" w:type="dxa"/>
          </w:tcPr>
          <w:p w14:paraId="3E48E381" w14:textId="77777777" w:rsidR="005C5480" w:rsidRPr="005C50D0" w:rsidRDefault="005C5480" w:rsidP="005C5480">
            <w:pPr>
              <w:ind w:firstLine="317"/>
              <w:rPr>
                <w:rFonts w:ascii="Times New Roman" w:eastAsia="Times New Roman" w:hAnsi="Times New Roman" w:cs="Times New Roman"/>
              </w:rPr>
            </w:pPr>
            <w:r w:rsidRPr="005C50D0">
              <w:rPr>
                <w:rFonts w:ascii="Times New Roman" w:eastAsia="Times New Roman" w:hAnsi="Times New Roman" w:cs="Times New Roman"/>
              </w:rPr>
              <w:lastRenderedPageBreak/>
              <w:t xml:space="preserve">Предусмотреть удаленное управление системой речевого оповещения, передачей голосовых и информационных сообщений  </w:t>
            </w:r>
            <w:r w:rsidRPr="005C50D0">
              <w:rPr>
                <w:rFonts w:ascii="Times New Roman" w:hAnsi="Times New Roman" w:cs="Times New Roman"/>
              </w:rPr>
              <w:t xml:space="preserve">для оперативного информирования работников, </w:t>
            </w:r>
            <w:r w:rsidRPr="005C50D0">
              <w:rPr>
                <w:rFonts w:ascii="Times New Roman" w:hAnsi="Times New Roman" w:cs="Times New Roman"/>
              </w:rPr>
              <w:lastRenderedPageBreak/>
              <w:t>обучающихся и иных лиц, находящихся на объекте (территории), об угрозе совершения или о совершении террористического акта из единого диспетчерского пункта управления  главного корпуса ТГУ</w:t>
            </w:r>
          </w:p>
          <w:p w14:paraId="7CA2ABBB" w14:textId="77777777" w:rsidR="005C5480" w:rsidRPr="005C50D0" w:rsidRDefault="005C5480" w:rsidP="005C5480">
            <w:pPr>
              <w:ind w:firstLine="284"/>
              <w:jc w:val="both"/>
              <w:rPr>
                <w:rFonts w:ascii="Times New Roman" w:eastAsia="Times New Roman" w:hAnsi="Times New Roman" w:cs="Times New Roman"/>
                <w:sz w:val="21"/>
                <w:szCs w:val="21"/>
              </w:rPr>
            </w:pPr>
          </w:p>
        </w:tc>
      </w:tr>
      <w:tr w:rsidR="005C50D0" w:rsidRPr="005C50D0" w14:paraId="52111263" w14:textId="77777777" w:rsidTr="00685E27">
        <w:tc>
          <w:tcPr>
            <w:tcW w:w="817" w:type="dxa"/>
          </w:tcPr>
          <w:p w14:paraId="48D3D59A" w14:textId="4A075811" w:rsidR="005723EC" w:rsidRPr="005C50D0" w:rsidRDefault="005723EC" w:rsidP="008A0E71">
            <w:pPr>
              <w:pBdr>
                <w:top w:val="nil"/>
                <w:left w:val="nil"/>
                <w:bottom w:val="nil"/>
                <w:right w:val="nil"/>
                <w:between w:val="nil"/>
              </w:pBdr>
              <w:ind w:left="-57" w:right="-57"/>
              <w:jc w:val="both"/>
              <w:rPr>
                <w:rFonts w:ascii="Times New Roman" w:eastAsia="Times New Roman" w:hAnsi="Times New Roman" w:cs="Times New Roman"/>
              </w:rPr>
            </w:pPr>
            <w:r w:rsidRPr="005C50D0">
              <w:rPr>
                <w:rFonts w:ascii="Times New Roman" w:eastAsia="Times New Roman" w:hAnsi="Times New Roman" w:cs="Times New Roman"/>
              </w:rPr>
              <w:lastRenderedPageBreak/>
              <w:t>2</w:t>
            </w:r>
            <w:r w:rsidR="008A0E71" w:rsidRPr="005C50D0">
              <w:rPr>
                <w:rFonts w:ascii="Times New Roman" w:eastAsia="Times New Roman" w:hAnsi="Times New Roman" w:cs="Times New Roman"/>
              </w:rPr>
              <w:t>2</w:t>
            </w:r>
            <w:r w:rsidR="005C5480" w:rsidRPr="005C50D0">
              <w:rPr>
                <w:rFonts w:ascii="Times New Roman" w:eastAsia="Times New Roman" w:hAnsi="Times New Roman" w:cs="Times New Roman"/>
              </w:rPr>
              <w:t>.1.14</w:t>
            </w:r>
          </w:p>
        </w:tc>
        <w:tc>
          <w:tcPr>
            <w:tcW w:w="3856" w:type="dxa"/>
          </w:tcPr>
          <w:p w14:paraId="01B641FA" w14:textId="7D2E89A8"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Основные требования к разделу «Охранная сигнализация»</w:t>
            </w:r>
          </w:p>
        </w:tc>
        <w:tc>
          <w:tcPr>
            <w:tcW w:w="6095" w:type="dxa"/>
            <w:vAlign w:val="center"/>
          </w:tcPr>
          <w:p w14:paraId="7D63FA3F" w14:textId="77777777" w:rsidR="005723EC" w:rsidRPr="005C50D0" w:rsidRDefault="005723EC" w:rsidP="005723EC">
            <w:pPr>
              <w:ind w:firstLine="284"/>
              <w:jc w:val="both"/>
              <w:rPr>
                <w:rFonts w:ascii="Times New Roman" w:eastAsia="Times New Roman" w:hAnsi="Times New Roman" w:cs="Times New Roman"/>
                <w:sz w:val="21"/>
                <w:szCs w:val="21"/>
              </w:rPr>
            </w:pPr>
            <w:r w:rsidRPr="005C50D0">
              <w:rPr>
                <w:rFonts w:ascii="Times New Roman" w:eastAsia="Times New Roman" w:hAnsi="Times New Roman" w:cs="Times New Roman"/>
                <w:sz w:val="21"/>
                <w:szCs w:val="21"/>
              </w:rPr>
              <w:t xml:space="preserve">1. Применяемое оборудование определить проектом. Приёмно-контрольные приборы разместить в металлических шкафах (ЩМП) запираемых на ключ. Управление постановкой должно осуществляться как из помещения охраны, так и автономно при помощи бесконтактного считывателя RFID-считыватель 13,56 МГц и 125 кГц Модель: </w:t>
            </w:r>
            <w:proofErr w:type="spellStart"/>
            <w:r w:rsidRPr="005C50D0">
              <w:rPr>
                <w:rFonts w:ascii="Times New Roman" w:eastAsia="Times New Roman" w:hAnsi="Times New Roman" w:cs="Times New Roman"/>
                <w:sz w:val="21"/>
                <w:szCs w:val="21"/>
              </w:rPr>
              <w:t>Matrix</w:t>
            </w:r>
            <w:proofErr w:type="spellEnd"/>
            <w:r w:rsidRPr="005C50D0">
              <w:rPr>
                <w:rFonts w:ascii="Times New Roman" w:eastAsia="Times New Roman" w:hAnsi="Times New Roman" w:cs="Times New Roman"/>
                <w:sz w:val="21"/>
                <w:szCs w:val="21"/>
              </w:rPr>
              <w:t xml:space="preserve">-III (мод. </w:t>
            </w:r>
            <w:proofErr w:type="spellStart"/>
            <w:r w:rsidRPr="005C50D0">
              <w:rPr>
                <w:rFonts w:ascii="Times New Roman" w:eastAsia="Times New Roman" w:hAnsi="Times New Roman" w:cs="Times New Roman"/>
                <w:sz w:val="21"/>
                <w:szCs w:val="21"/>
              </w:rPr>
              <w:t>RD_All</w:t>
            </w:r>
            <w:proofErr w:type="spellEnd"/>
            <w:r w:rsidRPr="005C50D0">
              <w:rPr>
                <w:rFonts w:ascii="Times New Roman" w:eastAsia="Times New Roman" w:hAnsi="Times New Roman" w:cs="Times New Roman"/>
                <w:sz w:val="21"/>
                <w:szCs w:val="21"/>
              </w:rPr>
              <w:t>) установленного на входной двери в помещение.</w:t>
            </w:r>
          </w:p>
          <w:p w14:paraId="480DBCCE" w14:textId="7F844BA1" w:rsidR="005723EC" w:rsidRPr="005C50D0" w:rsidRDefault="005723EC" w:rsidP="005723EC">
            <w:pPr>
              <w:ind w:firstLine="284"/>
              <w:jc w:val="both"/>
              <w:rPr>
                <w:rFonts w:ascii="Times New Roman" w:eastAsia="Times New Roman" w:hAnsi="Times New Roman" w:cs="Times New Roman"/>
                <w:sz w:val="21"/>
                <w:szCs w:val="21"/>
              </w:rPr>
            </w:pPr>
            <w:r w:rsidRPr="005C50D0">
              <w:rPr>
                <w:rFonts w:ascii="Times New Roman" w:eastAsia="Times New Roman" w:hAnsi="Times New Roman" w:cs="Times New Roman"/>
                <w:sz w:val="21"/>
                <w:szCs w:val="21"/>
              </w:rPr>
              <w:t>2. Информационный сигнал о тревожных событиях должен поступать на АРМ оператора в комнате охраны посредством интерфейса RS485.</w:t>
            </w:r>
          </w:p>
        </w:tc>
      </w:tr>
      <w:tr w:rsidR="005C50D0" w:rsidRPr="005C50D0" w14:paraId="770B940E" w14:textId="77777777" w:rsidTr="00685E27">
        <w:tc>
          <w:tcPr>
            <w:tcW w:w="817" w:type="dxa"/>
          </w:tcPr>
          <w:p w14:paraId="7FE88C45" w14:textId="6D34E93C" w:rsidR="005723EC" w:rsidRPr="005C50D0" w:rsidRDefault="005723EC" w:rsidP="008A0E71">
            <w:pPr>
              <w:pBdr>
                <w:top w:val="nil"/>
                <w:left w:val="nil"/>
                <w:bottom w:val="nil"/>
                <w:right w:val="nil"/>
                <w:between w:val="nil"/>
              </w:pBdr>
              <w:spacing w:after="160" w:line="259" w:lineRule="auto"/>
              <w:ind w:left="-57" w:right="-57"/>
              <w:jc w:val="both"/>
              <w:rPr>
                <w:rFonts w:ascii="Times New Roman" w:eastAsia="Times New Roman" w:hAnsi="Times New Roman" w:cs="Times New Roman"/>
              </w:rPr>
            </w:pPr>
            <w:r w:rsidRPr="005C50D0">
              <w:rPr>
                <w:rFonts w:ascii="Times New Roman" w:eastAsia="Times New Roman" w:hAnsi="Times New Roman" w:cs="Times New Roman"/>
              </w:rPr>
              <w:t>2</w:t>
            </w:r>
            <w:r w:rsidR="008A0E71" w:rsidRPr="005C50D0">
              <w:rPr>
                <w:rFonts w:ascii="Times New Roman" w:eastAsia="Times New Roman" w:hAnsi="Times New Roman" w:cs="Times New Roman"/>
              </w:rPr>
              <w:t>2</w:t>
            </w:r>
            <w:r w:rsidR="005C5480" w:rsidRPr="005C50D0">
              <w:rPr>
                <w:rFonts w:ascii="Times New Roman" w:eastAsia="Times New Roman" w:hAnsi="Times New Roman" w:cs="Times New Roman"/>
              </w:rPr>
              <w:t>.1.15</w:t>
            </w:r>
          </w:p>
        </w:tc>
        <w:tc>
          <w:tcPr>
            <w:tcW w:w="3856" w:type="dxa"/>
          </w:tcPr>
          <w:p w14:paraId="175A20C4" w14:textId="3F6985CB"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Основные требования к разделу «</w:t>
            </w:r>
            <w:r w:rsidR="00685E27" w:rsidRPr="005C50D0">
              <w:rPr>
                <w:rFonts w:ascii="Times New Roman" w:eastAsia="Times New Roman" w:hAnsi="Times New Roman" w:cs="Times New Roman"/>
              </w:rPr>
              <w:t xml:space="preserve"> Основные требования к разделу «Система пожарной сигнализации, система оповещения и управления эвакуацией людей при пожаре»</w:t>
            </w:r>
          </w:p>
        </w:tc>
        <w:tc>
          <w:tcPr>
            <w:tcW w:w="6095" w:type="dxa"/>
          </w:tcPr>
          <w:p w14:paraId="1F70A0A3" w14:textId="77777777" w:rsidR="00685E27" w:rsidRPr="005C50D0" w:rsidRDefault="00685E27" w:rsidP="00685E27">
            <w:pPr>
              <w:ind w:firstLine="175"/>
              <w:jc w:val="both"/>
              <w:rPr>
                <w:rFonts w:ascii="Times New Roman" w:eastAsia="Times New Roman" w:hAnsi="Times New Roman" w:cs="Times New Roman"/>
              </w:rPr>
            </w:pPr>
            <w:r w:rsidRPr="005C50D0">
              <w:rPr>
                <w:rFonts w:ascii="Times New Roman" w:eastAsia="Times New Roman" w:hAnsi="Times New Roman" w:cs="Times New Roman"/>
              </w:rPr>
              <w:t>Стадийность проектирования:</w:t>
            </w:r>
          </w:p>
          <w:p w14:paraId="3ECF4689" w14:textId="77777777" w:rsidR="00685E27" w:rsidRPr="005C50D0" w:rsidRDefault="00685E27" w:rsidP="00685E27">
            <w:pPr>
              <w:ind w:firstLine="175"/>
              <w:jc w:val="both"/>
              <w:rPr>
                <w:rFonts w:ascii="Times New Roman" w:eastAsia="Times New Roman" w:hAnsi="Times New Roman" w:cs="Times New Roman"/>
              </w:rPr>
            </w:pPr>
            <w:r w:rsidRPr="005C50D0">
              <w:rPr>
                <w:rFonts w:ascii="Times New Roman" w:eastAsia="Times New Roman" w:hAnsi="Times New Roman" w:cs="Times New Roman"/>
              </w:rPr>
              <w:t xml:space="preserve">(П) – Проектная документация, </w:t>
            </w:r>
          </w:p>
          <w:p w14:paraId="30D1CDE3" w14:textId="77777777" w:rsidR="00685E27" w:rsidRPr="005C50D0" w:rsidRDefault="00685E27" w:rsidP="00685E27">
            <w:pPr>
              <w:ind w:firstLine="175"/>
              <w:jc w:val="both"/>
              <w:rPr>
                <w:rFonts w:ascii="Times New Roman" w:eastAsia="Times New Roman" w:hAnsi="Times New Roman" w:cs="Times New Roman"/>
              </w:rPr>
            </w:pPr>
            <w:r w:rsidRPr="005C50D0">
              <w:rPr>
                <w:rFonts w:ascii="Times New Roman" w:eastAsia="Times New Roman" w:hAnsi="Times New Roman" w:cs="Times New Roman"/>
              </w:rPr>
              <w:t>(Р) - Рабочая документация.</w:t>
            </w:r>
          </w:p>
          <w:p w14:paraId="7BD44851" w14:textId="77777777" w:rsidR="00685E27" w:rsidRPr="005C50D0" w:rsidRDefault="00685E27" w:rsidP="00685E27">
            <w:pPr>
              <w:ind w:firstLine="284"/>
              <w:jc w:val="both"/>
              <w:rPr>
                <w:rFonts w:ascii="Times New Roman" w:eastAsia="Times New Roman" w:hAnsi="Times New Roman" w:cs="Times New Roman"/>
              </w:rPr>
            </w:pPr>
            <w:r w:rsidRPr="005C50D0">
              <w:rPr>
                <w:rFonts w:ascii="Times New Roman" w:eastAsia="Times New Roman" w:hAnsi="Times New Roman" w:cs="Times New Roman"/>
              </w:rPr>
              <w:t>Наименования проектируемых систем:</w:t>
            </w:r>
          </w:p>
          <w:p w14:paraId="19E736E0" w14:textId="77777777" w:rsidR="00685E27" w:rsidRPr="005C50D0" w:rsidRDefault="00685E27" w:rsidP="00685E27">
            <w:pPr>
              <w:ind w:firstLine="284"/>
              <w:jc w:val="both"/>
              <w:rPr>
                <w:rFonts w:ascii="Times New Roman" w:eastAsia="Times New Roman" w:hAnsi="Times New Roman" w:cs="Times New Roman"/>
              </w:rPr>
            </w:pPr>
            <w:r w:rsidRPr="005C50D0">
              <w:rPr>
                <w:rFonts w:ascii="Times New Roman" w:eastAsia="Times New Roman" w:hAnsi="Times New Roman" w:cs="Times New Roman"/>
              </w:rPr>
              <w:t xml:space="preserve"> - система пожарной сигнализации (далее – СПС);</w:t>
            </w:r>
          </w:p>
          <w:p w14:paraId="5630F522" w14:textId="77777777" w:rsidR="00685E27" w:rsidRPr="005C50D0" w:rsidRDefault="00685E27" w:rsidP="00685E27">
            <w:pPr>
              <w:ind w:firstLine="284"/>
              <w:jc w:val="both"/>
              <w:rPr>
                <w:rFonts w:ascii="Times New Roman" w:eastAsia="Times New Roman" w:hAnsi="Times New Roman" w:cs="Times New Roman"/>
              </w:rPr>
            </w:pPr>
            <w:r w:rsidRPr="005C50D0">
              <w:rPr>
                <w:rFonts w:ascii="Times New Roman" w:eastAsia="Times New Roman" w:hAnsi="Times New Roman" w:cs="Times New Roman"/>
              </w:rPr>
              <w:t xml:space="preserve"> - система оповещения и управления эвакуацией людей при пожаре (далее – СОУЭ).</w:t>
            </w:r>
          </w:p>
          <w:p w14:paraId="2F38F750" w14:textId="77777777" w:rsidR="00685E27" w:rsidRPr="005C50D0" w:rsidRDefault="00685E27" w:rsidP="00685E27">
            <w:pPr>
              <w:ind w:firstLine="284"/>
              <w:jc w:val="both"/>
              <w:rPr>
                <w:rFonts w:ascii="Times New Roman" w:eastAsia="Times New Roman" w:hAnsi="Times New Roman" w:cs="Times New Roman"/>
              </w:rPr>
            </w:pPr>
            <w:r w:rsidRPr="005C50D0">
              <w:rPr>
                <w:rFonts w:ascii="Times New Roman" w:eastAsia="Times New Roman" w:hAnsi="Times New Roman" w:cs="Times New Roman"/>
              </w:rPr>
              <w:t>До начала проектирования Проектировщик должен провести обследование объекта. Разработать основные технические решения и согласовать их с Заказчиком (отделом ГО, ЧС и пожарной безопасности).</w:t>
            </w:r>
          </w:p>
          <w:p w14:paraId="3774895C" w14:textId="77777777" w:rsidR="00685E27" w:rsidRPr="005C50D0" w:rsidRDefault="00685E27" w:rsidP="00685E27">
            <w:pPr>
              <w:ind w:firstLine="284"/>
              <w:jc w:val="both"/>
              <w:rPr>
                <w:rFonts w:ascii="Times New Roman" w:eastAsia="Times New Roman" w:hAnsi="Times New Roman" w:cs="Times New Roman"/>
                <w:strike/>
              </w:rPr>
            </w:pPr>
            <w:r w:rsidRPr="005C50D0">
              <w:rPr>
                <w:rFonts w:ascii="Times New Roman" w:eastAsia="Times New Roman" w:hAnsi="Times New Roman" w:cs="Times New Roman"/>
              </w:rPr>
              <w:t>СПС и СОУЭ выполнить в соответствии с действующими нормативными документами в области обеспечения требований пожарной безопасности.</w:t>
            </w:r>
          </w:p>
          <w:p w14:paraId="0CC66B56" w14:textId="77777777" w:rsidR="00685E27" w:rsidRPr="005C50D0" w:rsidRDefault="00685E27" w:rsidP="00685E27">
            <w:pPr>
              <w:ind w:firstLine="175"/>
              <w:jc w:val="both"/>
              <w:rPr>
                <w:rFonts w:ascii="Times New Roman" w:eastAsia="Times New Roman" w:hAnsi="Times New Roman" w:cs="Times New Roman"/>
              </w:rPr>
            </w:pPr>
            <w:r w:rsidRPr="005C50D0">
              <w:rPr>
                <w:rFonts w:ascii="Times New Roman" w:eastAsia="Times New Roman" w:hAnsi="Times New Roman" w:cs="Times New Roman"/>
              </w:rPr>
              <w:t>В разрабатываемой документации предусмотреть адресную систему СПС производства ЗАО НВП «Болид», обеспечивающую следующие основные функции:</w:t>
            </w:r>
          </w:p>
          <w:p w14:paraId="33107EB6" w14:textId="77777777" w:rsidR="00685E27" w:rsidRPr="005C50D0" w:rsidRDefault="00685E27" w:rsidP="00685E27">
            <w:pPr>
              <w:ind w:firstLine="175"/>
              <w:jc w:val="both"/>
              <w:rPr>
                <w:rFonts w:ascii="Times New Roman" w:eastAsia="Times New Roman" w:hAnsi="Times New Roman" w:cs="Times New Roman"/>
              </w:rPr>
            </w:pPr>
            <w:r w:rsidRPr="005C50D0">
              <w:rPr>
                <w:rFonts w:ascii="Times New Roman" w:eastAsia="Times New Roman" w:hAnsi="Times New Roman" w:cs="Times New Roman"/>
              </w:rPr>
              <w:t>- оперативное обнаружение места возникновение пожара;</w:t>
            </w:r>
          </w:p>
          <w:p w14:paraId="1AD9D600" w14:textId="77777777" w:rsidR="00685E27" w:rsidRPr="005C50D0" w:rsidRDefault="00685E27" w:rsidP="00685E27">
            <w:pPr>
              <w:ind w:firstLine="175"/>
              <w:jc w:val="both"/>
              <w:rPr>
                <w:rFonts w:ascii="Times New Roman" w:eastAsia="Times New Roman" w:hAnsi="Times New Roman" w:cs="Times New Roman"/>
              </w:rPr>
            </w:pPr>
            <w:r w:rsidRPr="005C50D0">
              <w:rPr>
                <w:rFonts w:ascii="Times New Roman" w:eastAsia="Times New Roman" w:hAnsi="Times New Roman" w:cs="Times New Roman"/>
              </w:rPr>
              <w:t>- контроль исправности линий связи между отдельными техническими средствами, входящими в состав установок СПС, СОУЭ, системы передачи извещений (СПИ). Для проверки работоспособности линий связи должна быть предусмотрена возможность имитации их неисправности (обрыв, короткое замыкание или пропадание связи) без демонтажа и повреждения;</w:t>
            </w:r>
          </w:p>
          <w:p w14:paraId="31F37539" w14:textId="77777777" w:rsidR="00685E27" w:rsidRPr="005C50D0" w:rsidRDefault="00685E27" w:rsidP="00685E27">
            <w:pPr>
              <w:ind w:firstLine="175"/>
              <w:jc w:val="both"/>
              <w:rPr>
                <w:rFonts w:ascii="Times New Roman" w:eastAsia="Times New Roman" w:hAnsi="Times New Roman" w:cs="Times New Roman"/>
              </w:rPr>
            </w:pPr>
            <w:r w:rsidRPr="005C50D0">
              <w:rPr>
                <w:rFonts w:ascii="Times New Roman" w:eastAsia="Times New Roman" w:hAnsi="Times New Roman" w:cs="Times New Roman"/>
              </w:rPr>
              <w:t xml:space="preserve">- взаимодействие с другими системами противопожарной защиты (формирование необходимых инициирующих сигналов управления) и инженерными системами объекта. Предусмотреть формирование и передачу необходимых инициирующих сигналов управления для автоматического управления при пожаре процедурами, определенными нормативными документами, в </w:t>
            </w:r>
            <w:proofErr w:type="spellStart"/>
            <w:r w:rsidRPr="005C50D0">
              <w:rPr>
                <w:rFonts w:ascii="Times New Roman" w:eastAsia="Times New Roman" w:hAnsi="Times New Roman" w:cs="Times New Roman"/>
              </w:rPr>
              <w:t>т.ч</w:t>
            </w:r>
            <w:proofErr w:type="spellEnd"/>
            <w:r w:rsidRPr="005C50D0">
              <w:rPr>
                <w:rFonts w:ascii="Times New Roman" w:eastAsia="Times New Roman" w:hAnsi="Times New Roman" w:cs="Times New Roman"/>
              </w:rPr>
              <w:t xml:space="preserve"> отключение технологических инженерных систем (вентиляции, кондиционирования), разблокирование турникетов СКУД и электромагнитных замков СКУД, установленных на дверях эвакуационных (аварийных) выходов, закрытие </w:t>
            </w:r>
            <w:proofErr w:type="spellStart"/>
            <w:r w:rsidRPr="005C50D0">
              <w:rPr>
                <w:rFonts w:ascii="Times New Roman" w:eastAsia="Times New Roman" w:hAnsi="Times New Roman" w:cs="Times New Roman"/>
              </w:rPr>
              <w:t>огнезадерживающих</w:t>
            </w:r>
            <w:proofErr w:type="spellEnd"/>
            <w:r w:rsidRPr="005C50D0">
              <w:rPr>
                <w:rFonts w:ascii="Times New Roman" w:eastAsia="Times New Roman" w:hAnsi="Times New Roman" w:cs="Times New Roman"/>
              </w:rPr>
              <w:t xml:space="preserve"> клапанов на воздуховодах систем </w:t>
            </w:r>
            <w:proofErr w:type="spellStart"/>
            <w:r w:rsidRPr="005C50D0">
              <w:rPr>
                <w:rFonts w:ascii="Times New Roman" w:eastAsia="Times New Roman" w:hAnsi="Times New Roman" w:cs="Times New Roman"/>
              </w:rPr>
              <w:t>общеобменной</w:t>
            </w:r>
            <w:proofErr w:type="spellEnd"/>
            <w:r w:rsidRPr="005C50D0">
              <w:rPr>
                <w:rFonts w:ascii="Times New Roman" w:eastAsia="Times New Roman" w:hAnsi="Times New Roman" w:cs="Times New Roman"/>
              </w:rPr>
              <w:t xml:space="preserve"> вентиляции, открытие дымовых клапанов, запуск систем </w:t>
            </w:r>
            <w:proofErr w:type="spellStart"/>
            <w:r w:rsidRPr="005C50D0">
              <w:rPr>
                <w:rFonts w:ascii="Times New Roman" w:eastAsia="Times New Roman" w:hAnsi="Times New Roman" w:cs="Times New Roman"/>
              </w:rPr>
              <w:t>дымоудаления</w:t>
            </w:r>
            <w:proofErr w:type="spellEnd"/>
            <w:r w:rsidRPr="005C50D0">
              <w:rPr>
                <w:rFonts w:ascii="Times New Roman" w:eastAsia="Times New Roman" w:hAnsi="Times New Roman" w:cs="Times New Roman"/>
              </w:rPr>
              <w:t xml:space="preserve"> (при их наличии) и т.д.</w:t>
            </w:r>
          </w:p>
          <w:p w14:paraId="63E4E086" w14:textId="77777777" w:rsidR="00685E27" w:rsidRPr="005C50D0" w:rsidRDefault="00685E27" w:rsidP="00685E27">
            <w:pPr>
              <w:ind w:firstLine="175"/>
              <w:jc w:val="both"/>
              <w:rPr>
                <w:rFonts w:ascii="Times New Roman" w:eastAsia="Times New Roman" w:hAnsi="Times New Roman" w:cs="Times New Roman"/>
              </w:rPr>
            </w:pPr>
            <w:r w:rsidRPr="005C50D0">
              <w:rPr>
                <w:rFonts w:ascii="Times New Roman" w:eastAsia="Times New Roman" w:hAnsi="Times New Roman" w:cs="Times New Roman"/>
              </w:rPr>
              <w:t>Система СПС должна обеспечивать возможность ее дальнейшего расширения.</w:t>
            </w:r>
          </w:p>
          <w:p w14:paraId="5E866632" w14:textId="77777777" w:rsidR="00685E27" w:rsidRPr="005C50D0" w:rsidRDefault="00685E27" w:rsidP="00685E27">
            <w:pPr>
              <w:ind w:firstLine="284"/>
              <w:jc w:val="both"/>
              <w:rPr>
                <w:rFonts w:ascii="Times New Roman" w:eastAsia="Times New Roman" w:hAnsi="Times New Roman" w:cs="Times New Roman"/>
              </w:rPr>
            </w:pPr>
            <w:r w:rsidRPr="005C50D0">
              <w:rPr>
                <w:rFonts w:ascii="Times New Roman" w:eastAsia="Times New Roman" w:hAnsi="Times New Roman" w:cs="Times New Roman"/>
              </w:rPr>
              <w:t xml:space="preserve">На пожарном посту предусмотреть </w:t>
            </w:r>
            <w:r w:rsidRPr="005C50D0">
              <w:rPr>
                <w:rFonts w:ascii="Times New Roman" w:hAnsi="Times New Roman" w:cs="Times New Roman"/>
              </w:rPr>
              <w:t>автоматизированное</w:t>
            </w:r>
            <w:r w:rsidRPr="005C50D0">
              <w:rPr>
                <w:rFonts w:ascii="Times New Roman" w:eastAsia="Times New Roman" w:hAnsi="Times New Roman" w:cs="Times New Roman"/>
              </w:rPr>
              <w:t xml:space="preserve"> рабочее место оператора (далее – АРМ) для СПС и СОУЭ, месторасположение и комплектность оргтехники определить проектом и согласовать с Заказчиком.  Предусмотреть </w:t>
            </w:r>
            <w:r w:rsidRPr="005C50D0">
              <w:rPr>
                <w:rFonts w:ascii="Times New Roman" w:eastAsia="Times New Roman" w:hAnsi="Times New Roman" w:cs="Times New Roman"/>
              </w:rPr>
              <w:lastRenderedPageBreak/>
              <w:t>программное обеспечение (</w:t>
            </w:r>
            <w:proofErr w:type="spellStart"/>
            <w:r w:rsidRPr="005C50D0">
              <w:rPr>
                <w:rFonts w:ascii="Times New Roman" w:eastAsia="Times New Roman" w:hAnsi="Times New Roman" w:cs="Times New Roman"/>
              </w:rPr>
              <w:t>Windows</w:t>
            </w:r>
            <w:proofErr w:type="spellEnd"/>
            <w:r w:rsidRPr="005C50D0">
              <w:rPr>
                <w:rFonts w:ascii="Times New Roman" w:eastAsia="Times New Roman" w:hAnsi="Times New Roman" w:cs="Times New Roman"/>
              </w:rPr>
              <w:t>, «Орион ПРО»).  Для компонента программного обеспечения ПО Оперативная задача «ОЗ Орион Про» исполнение принять в зависимости от количества запроектированного оборудования (с возможностью расширения не менее 20%). Для устойчивого функционирования АРМ предусмотреть бесперебойный источник питания.</w:t>
            </w:r>
          </w:p>
          <w:p w14:paraId="650B6D1F" w14:textId="77777777" w:rsidR="00685E27" w:rsidRPr="005C50D0" w:rsidRDefault="00685E27" w:rsidP="00685E27">
            <w:pPr>
              <w:ind w:firstLine="284"/>
              <w:jc w:val="both"/>
              <w:rPr>
                <w:rFonts w:ascii="Times New Roman" w:eastAsia="Times New Roman" w:hAnsi="Times New Roman" w:cs="Times New Roman"/>
              </w:rPr>
            </w:pPr>
            <w:r w:rsidRPr="005C50D0">
              <w:rPr>
                <w:rFonts w:ascii="Times New Roman" w:eastAsia="Times New Roman" w:hAnsi="Times New Roman" w:cs="Times New Roman"/>
              </w:rPr>
              <w:t>Предусмотреть необходимое оборудование для интеграции оборудования СПС и СОУЭ в единую информационную сеть ТГУ, совместимое с оборудованием сетевого доступа.</w:t>
            </w:r>
          </w:p>
          <w:p w14:paraId="026619C1" w14:textId="77777777" w:rsidR="00685E27" w:rsidRPr="005C50D0" w:rsidRDefault="00685E27" w:rsidP="00685E27">
            <w:pPr>
              <w:ind w:firstLine="284"/>
              <w:jc w:val="both"/>
              <w:rPr>
                <w:rFonts w:ascii="Times New Roman" w:eastAsia="Times New Roman" w:hAnsi="Times New Roman" w:cs="Times New Roman"/>
              </w:rPr>
            </w:pPr>
            <w:r w:rsidRPr="005C50D0">
              <w:rPr>
                <w:rFonts w:ascii="Times New Roman" w:eastAsia="Times New Roman" w:hAnsi="Times New Roman" w:cs="Times New Roman"/>
              </w:rPr>
              <w:t xml:space="preserve">Посредствам сети </w:t>
            </w:r>
            <w:proofErr w:type="spellStart"/>
            <w:r w:rsidRPr="005C50D0">
              <w:rPr>
                <w:rFonts w:ascii="Times New Roman" w:eastAsia="Times New Roman" w:hAnsi="Times New Roman" w:cs="Times New Roman"/>
              </w:rPr>
              <w:t>Ethernet</w:t>
            </w:r>
            <w:proofErr w:type="spellEnd"/>
            <w:r w:rsidRPr="005C50D0">
              <w:rPr>
                <w:rFonts w:ascii="Times New Roman" w:eastAsia="Times New Roman" w:hAnsi="Times New Roman" w:cs="Times New Roman"/>
              </w:rPr>
              <w:t xml:space="preserve"> по выделенной VLAN предусмотреть дублирование информации о состоянии СПС и СОУЭ в реальном времени на существующий АРМ, установленный на посту дежурно-диспетчерской службы в Главном корпусе ТГУ (г. Томск, пр. Ленина, 36, ауд. № 026). </w:t>
            </w:r>
            <w:r w:rsidRPr="005C50D0">
              <w:rPr>
                <w:rFonts w:ascii="Times New Roman" w:eastAsia="Times New Roman" w:hAnsi="Times New Roman" w:cs="Times New Roman"/>
                <w:sz w:val="24"/>
                <w:szCs w:val="24"/>
              </w:rPr>
              <w:t xml:space="preserve"> </w:t>
            </w:r>
            <w:r w:rsidRPr="005C50D0">
              <w:rPr>
                <w:rFonts w:ascii="Times New Roman" w:eastAsia="Times New Roman" w:hAnsi="Times New Roman" w:cs="Times New Roman"/>
              </w:rPr>
              <w:t>На существующем АРМ на посту в ДДС ТГУ ранее установлено программное обеспечение «Монитор Орион Про».</w:t>
            </w:r>
          </w:p>
          <w:p w14:paraId="21F6AC46" w14:textId="77777777" w:rsidR="00685E27" w:rsidRPr="005C50D0" w:rsidRDefault="00685E27" w:rsidP="00685E27">
            <w:pPr>
              <w:ind w:firstLine="284"/>
              <w:jc w:val="both"/>
              <w:rPr>
                <w:rFonts w:ascii="Times New Roman" w:eastAsia="Times New Roman" w:hAnsi="Times New Roman" w:cs="Times New Roman"/>
              </w:rPr>
            </w:pPr>
            <w:r w:rsidRPr="005C50D0">
              <w:rPr>
                <w:rFonts w:ascii="Times New Roman" w:eastAsia="Times New Roman" w:hAnsi="Times New Roman" w:cs="Times New Roman"/>
              </w:rPr>
              <w:t xml:space="preserve">Питание </w:t>
            </w:r>
            <w:proofErr w:type="spellStart"/>
            <w:r w:rsidRPr="005C50D0">
              <w:rPr>
                <w:rFonts w:ascii="Times New Roman" w:eastAsia="Times New Roman" w:hAnsi="Times New Roman" w:cs="Times New Roman"/>
              </w:rPr>
              <w:t>электропотребителей</w:t>
            </w:r>
            <w:proofErr w:type="spellEnd"/>
            <w:r w:rsidRPr="005C50D0">
              <w:rPr>
                <w:rFonts w:ascii="Times New Roman" w:eastAsia="Times New Roman" w:hAnsi="Times New Roman" w:cs="Times New Roman"/>
              </w:rPr>
              <w:t xml:space="preserve"> системы СПС предусмотреть от резервированных источников питания (далее – РИП), взаимодействующих с прибором приемно-контрольным управления (ПКУ) по интерфейсу RS-485 или адресной линии связи (далее – АЛС). Выбор типа РИП и необходимой емкости аккумуляторных батарей определить расчетом.</w:t>
            </w:r>
          </w:p>
          <w:p w14:paraId="0F3BC4E3" w14:textId="77777777" w:rsidR="00685E27" w:rsidRPr="005C50D0" w:rsidRDefault="00685E27" w:rsidP="00685E27">
            <w:pPr>
              <w:ind w:firstLine="284"/>
              <w:jc w:val="both"/>
              <w:rPr>
                <w:rFonts w:ascii="Times New Roman" w:eastAsia="Times New Roman" w:hAnsi="Times New Roman" w:cs="Times New Roman"/>
              </w:rPr>
            </w:pPr>
            <w:r w:rsidRPr="005C50D0">
              <w:rPr>
                <w:rFonts w:ascii="Times New Roman" w:eastAsia="Times New Roman" w:hAnsi="Times New Roman" w:cs="Times New Roman"/>
              </w:rPr>
              <w:t>На пожарном посту (посту охраны) предусмотреть блоки индикации.  Все тревожные и информационные сигналы разрабатываемой СПС и СОУЭ должны передаваться на блоки индикации в пожарный пост (пост охраны), а также дублировать сигнал на существующий АРМ, установленный на посту дежурно-диспетчерской службы в Главном корпусе ТГУ (г. Томск, пр. Ленина, 36, ауд. № 026). Количество блоков индикации должно быть выбрано таким образом, чтобы обеспечить высокую информативность о месте возникновения пожара.</w:t>
            </w:r>
          </w:p>
          <w:p w14:paraId="02FCFF93" w14:textId="77777777" w:rsidR="00685E27" w:rsidRPr="005C50D0" w:rsidRDefault="00685E27" w:rsidP="00685E27">
            <w:pPr>
              <w:ind w:firstLine="284"/>
              <w:jc w:val="both"/>
              <w:rPr>
                <w:rFonts w:ascii="Times New Roman" w:eastAsia="Times New Roman" w:hAnsi="Times New Roman" w:cs="Times New Roman"/>
              </w:rPr>
            </w:pPr>
            <w:r w:rsidRPr="005C50D0">
              <w:rPr>
                <w:rFonts w:ascii="Times New Roman" w:eastAsia="Times New Roman" w:hAnsi="Times New Roman" w:cs="Times New Roman"/>
              </w:rPr>
              <w:t>При необходимости предусмотреть оснащение СПС пространств за подвесными потолками с проложенными в них кабелями (проводами), в том числе при их совместной прокладке.  Объем горючей массы кабелей (проводов) подтвердить расчетом.</w:t>
            </w:r>
          </w:p>
          <w:p w14:paraId="3EE56C57" w14:textId="77777777" w:rsidR="00685E27" w:rsidRPr="005C50D0" w:rsidRDefault="00685E27" w:rsidP="00685E27">
            <w:pPr>
              <w:ind w:firstLine="284"/>
              <w:jc w:val="both"/>
              <w:rPr>
                <w:rFonts w:ascii="Times New Roman" w:eastAsia="Times New Roman" w:hAnsi="Times New Roman" w:cs="Times New Roman"/>
              </w:rPr>
            </w:pPr>
          </w:p>
          <w:p w14:paraId="027A1975" w14:textId="77777777" w:rsidR="00685E27" w:rsidRPr="005C50D0" w:rsidRDefault="00685E27" w:rsidP="00685E27">
            <w:pPr>
              <w:ind w:firstLine="284"/>
              <w:jc w:val="both"/>
              <w:rPr>
                <w:rFonts w:ascii="Times New Roman" w:eastAsia="Times New Roman" w:hAnsi="Times New Roman" w:cs="Times New Roman"/>
              </w:rPr>
            </w:pPr>
            <w:r w:rsidRPr="005C50D0">
              <w:rPr>
                <w:rFonts w:ascii="Times New Roman" w:eastAsia="Times New Roman" w:hAnsi="Times New Roman" w:cs="Times New Roman"/>
              </w:rPr>
              <w:t>СОУЭ на объекте запроектировать в соответствии с новым сводом правил СП 3.13130.2026 «Системы противопожарной защиты. Система оповещения и управления эвакуацией людей при пожаре. Требования пожарной безопасности» (далее -  СП 3.13130.2026), вступающим в силу с 01.06.2026 и утвержденного приказом МЧС России от 26.02.2026 № 133. </w:t>
            </w:r>
          </w:p>
          <w:p w14:paraId="212F4B70" w14:textId="77777777" w:rsidR="00685E27" w:rsidRPr="005C50D0" w:rsidRDefault="00685E27" w:rsidP="00685E27">
            <w:pPr>
              <w:ind w:firstLine="284"/>
              <w:jc w:val="both"/>
              <w:rPr>
                <w:rFonts w:ascii="Times New Roman" w:eastAsia="Times New Roman" w:hAnsi="Times New Roman" w:cs="Times New Roman"/>
              </w:rPr>
            </w:pPr>
            <w:r w:rsidRPr="005C50D0">
              <w:rPr>
                <w:rFonts w:ascii="Times New Roman" w:eastAsia="Times New Roman" w:hAnsi="Times New Roman" w:cs="Times New Roman"/>
              </w:rPr>
              <w:t>Выбор способа оповещения следует осуществлять в соответствии с Приложением Б к СП 3.13130.2026.</w:t>
            </w:r>
          </w:p>
          <w:p w14:paraId="2E6DC86E" w14:textId="77777777" w:rsidR="00685E27" w:rsidRPr="005C50D0" w:rsidRDefault="00685E27" w:rsidP="00685E27">
            <w:pPr>
              <w:ind w:firstLine="284"/>
              <w:jc w:val="both"/>
              <w:rPr>
                <w:rFonts w:ascii="Times New Roman" w:hAnsi="Times New Roman"/>
              </w:rPr>
            </w:pPr>
            <w:r w:rsidRPr="005C50D0">
              <w:rPr>
                <w:rFonts w:ascii="Times New Roman" w:eastAsia="Times New Roman" w:hAnsi="Times New Roman" w:cs="Times New Roman"/>
              </w:rPr>
              <w:t xml:space="preserve">Электропитание СОУЭ следует выполнять в соответствии с СП 6.13130.2021. Необходимо предусмотреть </w:t>
            </w:r>
            <w:r w:rsidRPr="005C50D0">
              <w:rPr>
                <w:rFonts w:ascii="Times New Roman" w:hAnsi="Times New Roman"/>
              </w:rPr>
              <w:t xml:space="preserve">заземление или </w:t>
            </w:r>
            <w:proofErr w:type="spellStart"/>
            <w:r w:rsidRPr="005C50D0">
              <w:rPr>
                <w:rFonts w:ascii="Times New Roman" w:hAnsi="Times New Roman"/>
              </w:rPr>
              <w:t>зануление</w:t>
            </w:r>
            <w:proofErr w:type="spellEnd"/>
            <w:r w:rsidRPr="005C50D0">
              <w:rPr>
                <w:rFonts w:ascii="Times New Roman" w:hAnsi="Times New Roman"/>
              </w:rPr>
              <w:t xml:space="preserve"> технических средств СОУЭ.</w:t>
            </w:r>
          </w:p>
          <w:p w14:paraId="44AEEC0B" w14:textId="77777777" w:rsidR="00685E27" w:rsidRPr="005C50D0" w:rsidRDefault="00685E27" w:rsidP="00685E27">
            <w:pPr>
              <w:ind w:firstLine="284"/>
              <w:jc w:val="both"/>
              <w:rPr>
                <w:rFonts w:ascii="Times New Roman" w:hAnsi="Times New Roman"/>
              </w:rPr>
            </w:pPr>
            <w:r w:rsidRPr="005C50D0">
              <w:rPr>
                <w:rFonts w:ascii="Times New Roman" w:hAnsi="Times New Roman"/>
              </w:rPr>
              <w:t xml:space="preserve">Органы управления и индикации прибора пожарного управления (далее - ППУ) СОУЭ необходимо предусмотреть на пожарном посту в соответствии с требованиями СП 484.1311500. Размещение компонентов </w:t>
            </w:r>
            <w:proofErr w:type="spellStart"/>
            <w:r w:rsidRPr="005C50D0">
              <w:rPr>
                <w:rFonts w:ascii="Times New Roman" w:hAnsi="Times New Roman"/>
              </w:rPr>
              <w:t>блочно</w:t>
            </w:r>
            <w:proofErr w:type="spellEnd"/>
            <w:r w:rsidRPr="005C50D0">
              <w:rPr>
                <w:rFonts w:ascii="Times New Roman" w:hAnsi="Times New Roman"/>
              </w:rPr>
              <w:t>-модульных ППУ СОУЭ вне пожарного поста следует осуществлять в соответствии с требованиями СП 484.1311500.</w:t>
            </w:r>
          </w:p>
          <w:p w14:paraId="05A231CC" w14:textId="77777777" w:rsidR="00685E27" w:rsidRPr="005C50D0" w:rsidRDefault="00685E27" w:rsidP="00685E27">
            <w:pPr>
              <w:ind w:firstLine="284"/>
              <w:jc w:val="both"/>
              <w:rPr>
                <w:rFonts w:ascii="Times New Roman" w:eastAsia="Times New Roman" w:hAnsi="Times New Roman" w:cs="Times New Roman"/>
              </w:rPr>
            </w:pPr>
            <w:r w:rsidRPr="005C50D0">
              <w:rPr>
                <w:rFonts w:ascii="Times New Roman" w:hAnsi="Times New Roman"/>
              </w:rPr>
              <w:t xml:space="preserve">Должна быть предусмотрена возможность ручной </w:t>
            </w:r>
            <w:r w:rsidRPr="005C50D0">
              <w:rPr>
                <w:rFonts w:ascii="Times New Roman" w:hAnsi="Times New Roman"/>
              </w:rPr>
              <w:lastRenderedPageBreak/>
              <w:t>активации оповещения о пожаре каждой зоны оповещения или всех зон единовременно с помощью органов управления ППУ СОУЭ с учетом уровней доступа.</w:t>
            </w:r>
            <w:r w:rsidRPr="005C50D0">
              <w:rPr>
                <w:shd w:val="clear" w:color="auto" w:fill="FFFFFF"/>
              </w:rPr>
              <w:t xml:space="preserve"> </w:t>
            </w:r>
            <w:r w:rsidRPr="005C50D0">
              <w:rPr>
                <w:rFonts w:ascii="Times New Roman" w:eastAsia="Times New Roman" w:hAnsi="Times New Roman" w:cs="Times New Roman"/>
              </w:rPr>
              <w:t xml:space="preserve"> </w:t>
            </w:r>
          </w:p>
          <w:p w14:paraId="3A5D23BF" w14:textId="77777777" w:rsidR="00685E27" w:rsidRPr="005C50D0" w:rsidRDefault="00685E27" w:rsidP="00685E27">
            <w:pPr>
              <w:ind w:firstLine="284"/>
              <w:jc w:val="both"/>
              <w:rPr>
                <w:rFonts w:ascii="Times New Roman" w:eastAsia="Times New Roman" w:hAnsi="Times New Roman" w:cs="Times New Roman"/>
              </w:rPr>
            </w:pPr>
            <w:r w:rsidRPr="005C50D0">
              <w:rPr>
                <w:rFonts w:ascii="Times New Roman" w:eastAsia="Times New Roman" w:hAnsi="Times New Roman" w:cs="Times New Roman"/>
              </w:rPr>
              <w:t>Предусмотреть оповещение работников, обучающихся и посетителей по средствам громкоговорящей связи через аварийный микрофон, расположенный на пожарном посту, с возможностью передачи речевых сообщений в отдельные зоны оповещения по выбору и во все зоны одновременно. В случае проектирования СОУЭ с применением более чем одного ППУ, должен быть предусмотрен как минимум один общий аварийный микрофон, позволяющий осуществлять передачу сообщений во всем здании.</w:t>
            </w:r>
          </w:p>
          <w:p w14:paraId="2231188D" w14:textId="77777777" w:rsidR="00685E27" w:rsidRPr="005C50D0" w:rsidRDefault="00685E27" w:rsidP="00685E27">
            <w:pPr>
              <w:ind w:firstLine="284"/>
              <w:jc w:val="both"/>
              <w:rPr>
                <w:rFonts w:ascii="Times New Roman" w:hAnsi="Times New Roman"/>
              </w:rPr>
            </w:pPr>
            <w:r w:rsidRPr="005C50D0">
              <w:rPr>
                <w:rFonts w:ascii="Times New Roman" w:hAnsi="Times New Roman"/>
              </w:rPr>
              <w:t>При делении объекта защиты на зоны оповещения их границы должны быть указаны в проектной документации.</w:t>
            </w:r>
          </w:p>
          <w:p w14:paraId="50879B9C" w14:textId="77777777" w:rsidR="00685E27" w:rsidRPr="005C50D0" w:rsidRDefault="00685E27" w:rsidP="00685E27">
            <w:pPr>
              <w:ind w:firstLine="284"/>
              <w:jc w:val="both"/>
              <w:rPr>
                <w:rFonts w:ascii="Times New Roman" w:eastAsia="Times New Roman" w:hAnsi="Times New Roman" w:cs="Times New Roman"/>
              </w:rPr>
            </w:pPr>
            <w:r w:rsidRPr="005C50D0">
              <w:rPr>
                <w:rFonts w:ascii="Times New Roman" w:hAnsi="Times New Roman"/>
              </w:rPr>
              <w:t xml:space="preserve">В проектной и рабочей документации необходимо разработать текст речевого сообщения СОУЭ с учетом особенностей объекта и рекомендаций по составлению речевых сообщений, указанных в Приложении Г </w:t>
            </w:r>
            <w:r w:rsidRPr="005C50D0">
              <w:rPr>
                <w:rFonts w:ascii="Times New Roman" w:eastAsia="Times New Roman" w:hAnsi="Times New Roman" w:cs="Times New Roman"/>
              </w:rPr>
              <w:t>СП 3.13130.2026</w:t>
            </w:r>
            <w:r w:rsidRPr="005C50D0">
              <w:rPr>
                <w:rFonts w:ascii="Times New Roman" w:hAnsi="Times New Roman"/>
              </w:rPr>
              <w:t xml:space="preserve">. Т.к. в здании общежития предусмотрено пребывание людей, не владеющих русским языком, в проектной и рабочей документации следует предусмотреть речевые сообщения и на английском языке (п. 6.10.10. </w:t>
            </w:r>
            <w:r w:rsidRPr="005C50D0">
              <w:rPr>
                <w:rFonts w:ascii="Times New Roman" w:eastAsia="Times New Roman" w:hAnsi="Times New Roman" w:cs="Times New Roman"/>
              </w:rPr>
              <w:t>СП 3.13130.2026).</w:t>
            </w:r>
          </w:p>
          <w:p w14:paraId="7D6986F6" w14:textId="77777777" w:rsidR="00685E27" w:rsidRPr="005C50D0" w:rsidRDefault="00685E27" w:rsidP="00685E27">
            <w:pPr>
              <w:ind w:firstLine="175"/>
              <w:jc w:val="both"/>
              <w:rPr>
                <w:rFonts w:ascii="Times New Roman" w:eastAsia="Times New Roman" w:hAnsi="Times New Roman" w:cs="Times New Roman"/>
              </w:rPr>
            </w:pPr>
            <w:r w:rsidRPr="005C50D0">
              <w:rPr>
                <w:rFonts w:ascii="Times New Roman" w:eastAsia="Times New Roman" w:hAnsi="Times New Roman" w:cs="Times New Roman"/>
              </w:rPr>
              <w:t>Количество речевых пожарных оповещателей, их расстановка и мощность должны обеспечивать уровень звука и уровень разборчивости речи во всех</w:t>
            </w:r>
            <w:r w:rsidRPr="005C50D0">
              <w:rPr>
                <w:rFonts w:ascii="Times New Roman" w:eastAsia="Times New Roman" w:hAnsi="Times New Roman" w:cs="Times New Roman"/>
                <w:sz w:val="24"/>
                <w:szCs w:val="24"/>
              </w:rPr>
              <w:t xml:space="preserve"> </w:t>
            </w:r>
            <w:r w:rsidRPr="005C50D0">
              <w:rPr>
                <w:rFonts w:ascii="Times New Roman" w:eastAsia="Times New Roman" w:hAnsi="Times New Roman" w:cs="Times New Roman"/>
              </w:rPr>
              <w:t>местах постоянного или временного пребывания людей в соответствии с нормами СП 3.13130.2026.</w:t>
            </w:r>
          </w:p>
          <w:p w14:paraId="546B7CA8" w14:textId="77777777" w:rsidR="00685E27" w:rsidRPr="005C50D0" w:rsidRDefault="00685E27" w:rsidP="00685E27">
            <w:pPr>
              <w:ind w:firstLine="175"/>
              <w:jc w:val="both"/>
              <w:rPr>
                <w:rFonts w:ascii="Times New Roman" w:eastAsia="Times New Roman" w:hAnsi="Times New Roman" w:cs="Times New Roman"/>
              </w:rPr>
            </w:pPr>
            <w:r w:rsidRPr="005C50D0">
              <w:rPr>
                <w:rFonts w:ascii="Times New Roman" w:eastAsia="Times New Roman" w:hAnsi="Times New Roman" w:cs="Times New Roman"/>
              </w:rPr>
              <w:t>При выполнении электроакустического расчета для речевого способа оповещения следует руководствоваться сведениями по уровням шума в помещениях, указанными в Приложении В СП 3.13130.2026.</w:t>
            </w:r>
          </w:p>
          <w:p w14:paraId="3A9A2B73" w14:textId="77777777" w:rsidR="00685E27" w:rsidRPr="005C50D0" w:rsidRDefault="00685E27" w:rsidP="00685E27">
            <w:pPr>
              <w:ind w:firstLine="175"/>
              <w:jc w:val="both"/>
              <w:rPr>
                <w:rFonts w:ascii="Times New Roman" w:eastAsia="Times New Roman" w:hAnsi="Times New Roman" w:cs="Times New Roman"/>
                <w:strike/>
              </w:rPr>
            </w:pPr>
            <w:r w:rsidRPr="005C50D0">
              <w:rPr>
                <w:rFonts w:ascii="Times New Roman" w:eastAsia="Times New Roman" w:hAnsi="Times New Roman" w:cs="Times New Roman"/>
              </w:rPr>
              <w:t xml:space="preserve">При выборе прибора управления оповещением (речевым) учесть техническую возможность для подключения к нему сигналов от оборудования системы оповещения об угрозе совершения террористического акта и антитеррористических мерах, необходимого для обеспечения приоритета оповещения об угрозе совершения теракта над оповещением о пожаре и начале эвакуации. </w:t>
            </w:r>
          </w:p>
          <w:p w14:paraId="47819C44" w14:textId="77777777" w:rsidR="00685E27" w:rsidRPr="005C50D0" w:rsidRDefault="00685E27" w:rsidP="00685E27">
            <w:pPr>
              <w:ind w:firstLine="284"/>
              <w:jc w:val="both"/>
              <w:rPr>
                <w:rFonts w:ascii="Times New Roman" w:hAnsi="Times New Roman"/>
              </w:rPr>
            </w:pPr>
            <w:r w:rsidRPr="005C50D0">
              <w:rPr>
                <w:rFonts w:ascii="Times New Roman" w:hAnsi="Times New Roman"/>
              </w:rPr>
              <w:t xml:space="preserve">При необходимости оснащения здания (или отдельных помещений, таких как </w:t>
            </w:r>
            <w:proofErr w:type="spellStart"/>
            <w:r w:rsidRPr="005C50D0">
              <w:rPr>
                <w:rFonts w:ascii="Times New Roman" w:hAnsi="Times New Roman"/>
              </w:rPr>
              <w:t>пожаробезопасные</w:t>
            </w:r>
            <w:proofErr w:type="spellEnd"/>
            <w:r w:rsidRPr="005C50D0">
              <w:rPr>
                <w:rFonts w:ascii="Times New Roman" w:hAnsi="Times New Roman"/>
              </w:rPr>
              <w:t xml:space="preserve"> зоны 1-го типа, спортивные и залы, помещения с числом мест размещения 50 и более человек и т.д. согласно раздела 8 </w:t>
            </w:r>
            <w:r w:rsidRPr="005C50D0">
              <w:rPr>
                <w:rFonts w:ascii="Times New Roman" w:eastAsia="Times New Roman" w:hAnsi="Times New Roman" w:cs="Times New Roman"/>
              </w:rPr>
              <w:t>СП 3.13130.2026</w:t>
            </w:r>
            <w:r w:rsidRPr="005C50D0">
              <w:rPr>
                <w:rFonts w:ascii="Times New Roman" w:hAnsi="Times New Roman"/>
              </w:rPr>
              <w:t xml:space="preserve">) системой экстренной связи, конструктивные и функциональные исполнения технических средств экстренной связи и особенности их применения определить согласно Приложению Д </w:t>
            </w:r>
            <w:r w:rsidRPr="005C50D0">
              <w:rPr>
                <w:rFonts w:ascii="Times New Roman" w:eastAsia="Times New Roman" w:hAnsi="Times New Roman" w:cs="Times New Roman"/>
              </w:rPr>
              <w:t>СП 3.13130.2026.</w:t>
            </w:r>
            <w:r w:rsidRPr="005C50D0">
              <w:rPr>
                <w:rFonts w:ascii="Times New Roman" w:hAnsi="Times New Roman"/>
              </w:rPr>
              <w:t xml:space="preserve"> Выбор типа абонентского устройства (тип А или тип В) предварительно согласовать с Заказчиком (отделом ГО, ЧС и пожарной безопасности). </w:t>
            </w:r>
          </w:p>
          <w:p w14:paraId="5254AD1A" w14:textId="77777777" w:rsidR="00685E27" w:rsidRPr="005C50D0" w:rsidRDefault="00685E27" w:rsidP="00685E27">
            <w:pPr>
              <w:ind w:firstLine="284"/>
              <w:jc w:val="both"/>
              <w:rPr>
                <w:rFonts w:ascii="Times New Roman" w:eastAsia="Times New Roman" w:hAnsi="Times New Roman" w:cs="Times New Roman"/>
              </w:rPr>
            </w:pPr>
          </w:p>
          <w:p w14:paraId="15819477" w14:textId="77777777" w:rsidR="00685E27" w:rsidRPr="005C50D0" w:rsidRDefault="00685E27" w:rsidP="00685E27">
            <w:pPr>
              <w:ind w:firstLine="284"/>
              <w:jc w:val="both"/>
              <w:rPr>
                <w:rFonts w:ascii="Times New Roman" w:eastAsia="Times New Roman" w:hAnsi="Times New Roman" w:cs="Times New Roman"/>
              </w:rPr>
            </w:pPr>
            <w:r w:rsidRPr="005C50D0">
              <w:rPr>
                <w:rFonts w:ascii="Times New Roman" w:eastAsia="Times New Roman" w:hAnsi="Times New Roman" w:cs="Times New Roman"/>
              </w:rPr>
              <w:t>В экспликациях помещений на поэтажных планах указать планируемые наименования помещений и их фактические номера (при наличии возможности).</w:t>
            </w:r>
          </w:p>
          <w:p w14:paraId="272960CA" w14:textId="77777777" w:rsidR="00685E27" w:rsidRPr="005C50D0" w:rsidRDefault="00685E27" w:rsidP="00685E27">
            <w:pPr>
              <w:ind w:firstLine="175"/>
              <w:jc w:val="both"/>
              <w:rPr>
                <w:rFonts w:ascii="Times New Roman" w:eastAsia="Times New Roman" w:hAnsi="Times New Roman" w:cs="Times New Roman"/>
              </w:rPr>
            </w:pPr>
            <w:r w:rsidRPr="005C50D0">
              <w:rPr>
                <w:rFonts w:ascii="Times New Roman" w:eastAsia="Times New Roman" w:hAnsi="Times New Roman" w:cs="Times New Roman"/>
              </w:rPr>
              <w:t>Предусмотреть в здании новое оборудование РСПИ «Стрелец-Мониторинг», обеспечивающее автоматическое дублирование сигналов о возникновении пожара в подразделение пожарной охраны.</w:t>
            </w:r>
          </w:p>
          <w:p w14:paraId="7972EAC3" w14:textId="77777777" w:rsidR="00685E27" w:rsidRPr="005C50D0" w:rsidRDefault="00685E27" w:rsidP="00685E27">
            <w:pPr>
              <w:ind w:firstLine="175"/>
              <w:jc w:val="both"/>
              <w:rPr>
                <w:rFonts w:ascii="Times New Roman" w:eastAsia="Times New Roman" w:hAnsi="Times New Roman" w:cs="Times New Roman"/>
              </w:rPr>
            </w:pPr>
            <w:r w:rsidRPr="005C50D0">
              <w:rPr>
                <w:rFonts w:ascii="Times New Roman" w:eastAsia="Times New Roman" w:hAnsi="Times New Roman" w:cs="Times New Roman"/>
              </w:rPr>
              <w:t xml:space="preserve">В разрабатываемых системах предусмотреть огнестойкие кабельные линии (далее – ОКЛ), сертифицированные в </w:t>
            </w:r>
            <w:r w:rsidRPr="005C50D0">
              <w:rPr>
                <w:rFonts w:ascii="Times New Roman" w:eastAsia="Times New Roman" w:hAnsi="Times New Roman" w:cs="Times New Roman"/>
              </w:rPr>
              <w:lastRenderedPageBreak/>
              <w:t>соответствии с ГОСТ Р 53316-2021 «Электропроводки. Сохранение работоспособности в условиях стандартного температурного режима пожара. Методы испытаний», и ГОСТ 31565-2012 «Кабельные изделия. Требования пожарной безопасности».</w:t>
            </w:r>
          </w:p>
          <w:p w14:paraId="48A542AF" w14:textId="77777777" w:rsidR="00685E27" w:rsidRPr="005C50D0" w:rsidRDefault="00685E27" w:rsidP="00685E27">
            <w:pPr>
              <w:ind w:firstLine="175"/>
              <w:jc w:val="both"/>
              <w:rPr>
                <w:rFonts w:ascii="Times New Roman" w:eastAsia="Times New Roman" w:hAnsi="Times New Roman" w:cs="Times New Roman"/>
              </w:rPr>
            </w:pPr>
            <w:r w:rsidRPr="005C50D0">
              <w:rPr>
                <w:rFonts w:ascii="Times New Roman" w:eastAsia="Times New Roman" w:hAnsi="Times New Roman" w:cs="Times New Roman"/>
              </w:rPr>
              <w:t>Тип ОКЛ в разрабатываемых системах СПС, СОУЭ выбрать, руководствуясь следующим:</w:t>
            </w:r>
          </w:p>
          <w:p w14:paraId="06FC198E" w14:textId="77777777" w:rsidR="00685E27" w:rsidRPr="005C50D0" w:rsidRDefault="00685E27" w:rsidP="00685E27">
            <w:pPr>
              <w:ind w:firstLine="175"/>
              <w:jc w:val="both"/>
              <w:rPr>
                <w:rFonts w:ascii="Times New Roman" w:eastAsia="Times New Roman" w:hAnsi="Times New Roman" w:cs="Times New Roman"/>
              </w:rPr>
            </w:pPr>
            <w:r w:rsidRPr="005C50D0">
              <w:rPr>
                <w:rFonts w:ascii="Times New Roman" w:eastAsia="Times New Roman" w:hAnsi="Times New Roman" w:cs="Times New Roman"/>
              </w:rPr>
              <w:t>- прокладку ОКЛ в помещениях здания с чистовой внутренней отделкой открыто по стенам и потолкам предусмотреть в кабельном канале;</w:t>
            </w:r>
          </w:p>
          <w:p w14:paraId="106D183B" w14:textId="77777777" w:rsidR="00685E27" w:rsidRPr="005C50D0" w:rsidRDefault="00685E27" w:rsidP="00685E27">
            <w:pPr>
              <w:ind w:firstLine="175"/>
              <w:jc w:val="both"/>
              <w:rPr>
                <w:rFonts w:ascii="Times New Roman" w:eastAsia="Times New Roman" w:hAnsi="Times New Roman" w:cs="Times New Roman"/>
              </w:rPr>
            </w:pPr>
            <w:r w:rsidRPr="005C50D0">
              <w:rPr>
                <w:rFonts w:ascii="Times New Roman" w:eastAsia="Times New Roman" w:hAnsi="Times New Roman" w:cs="Times New Roman"/>
              </w:rPr>
              <w:t>- прокладку ОКЛ за подвесным потолком (при наличии) предусмотреть в гибких ПВХ трубах;</w:t>
            </w:r>
          </w:p>
          <w:p w14:paraId="44475963" w14:textId="77777777" w:rsidR="00685E27" w:rsidRPr="005C50D0" w:rsidRDefault="00685E27" w:rsidP="00685E27">
            <w:pPr>
              <w:ind w:firstLine="175"/>
              <w:jc w:val="both"/>
              <w:rPr>
                <w:rFonts w:ascii="Times New Roman" w:eastAsia="Times New Roman" w:hAnsi="Times New Roman" w:cs="Times New Roman"/>
              </w:rPr>
            </w:pPr>
            <w:r w:rsidRPr="005C50D0">
              <w:rPr>
                <w:rFonts w:ascii="Times New Roman" w:eastAsia="Times New Roman" w:hAnsi="Times New Roman" w:cs="Times New Roman"/>
              </w:rPr>
              <w:t>- прокладку ОКЛ в технических помещениях подвала предусмотреть в гибких ПВХ трубах;</w:t>
            </w:r>
          </w:p>
          <w:p w14:paraId="003D0F86" w14:textId="77777777" w:rsidR="00685E27" w:rsidRPr="005C50D0" w:rsidRDefault="00685E27" w:rsidP="00685E27">
            <w:pPr>
              <w:ind w:firstLine="175"/>
              <w:jc w:val="both"/>
              <w:rPr>
                <w:rFonts w:ascii="Times New Roman" w:eastAsia="Times New Roman" w:hAnsi="Times New Roman" w:cs="Times New Roman"/>
              </w:rPr>
            </w:pPr>
            <w:r w:rsidRPr="005C50D0">
              <w:rPr>
                <w:rFonts w:ascii="Times New Roman" w:eastAsia="Times New Roman" w:hAnsi="Times New Roman" w:cs="Times New Roman"/>
              </w:rPr>
              <w:t>- прокладку ОКЛ для межэтажных кабельных стояков предусмотреть в кабельном канале.</w:t>
            </w:r>
          </w:p>
          <w:p w14:paraId="41893204" w14:textId="77777777" w:rsidR="00685E27" w:rsidRPr="005C50D0" w:rsidRDefault="00685E27" w:rsidP="00685E27">
            <w:pPr>
              <w:ind w:firstLine="175"/>
              <w:jc w:val="both"/>
              <w:rPr>
                <w:rFonts w:ascii="Times New Roman" w:eastAsia="Times New Roman" w:hAnsi="Times New Roman" w:cs="Times New Roman"/>
              </w:rPr>
            </w:pPr>
            <w:r w:rsidRPr="005C50D0">
              <w:rPr>
                <w:rFonts w:ascii="Times New Roman" w:eastAsia="Times New Roman" w:hAnsi="Times New Roman" w:cs="Times New Roman"/>
              </w:rPr>
              <w:t xml:space="preserve">В спецификацию материалов и изделий для ОКЛ включить исчерпывающий перечень ее комплектующих - огнестойких кабелей, </w:t>
            </w:r>
            <w:proofErr w:type="spellStart"/>
            <w:r w:rsidRPr="005C50D0">
              <w:rPr>
                <w:rFonts w:ascii="Times New Roman" w:eastAsia="Times New Roman" w:hAnsi="Times New Roman" w:cs="Times New Roman"/>
              </w:rPr>
              <w:t>кабеленесущих</w:t>
            </w:r>
            <w:proofErr w:type="spellEnd"/>
            <w:r w:rsidRPr="005C50D0">
              <w:rPr>
                <w:rFonts w:ascii="Times New Roman" w:eastAsia="Times New Roman" w:hAnsi="Times New Roman" w:cs="Times New Roman"/>
              </w:rPr>
              <w:t xml:space="preserve"> конструкций и их фурнитуры (углы, повороты, муфты и т.п.), коммутационных изделий, крепежей (дюбеля, </w:t>
            </w:r>
            <w:proofErr w:type="spellStart"/>
            <w:r w:rsidRPr="005C50D0">
              <w:rPr>
                <w:rFonts w:ascii="Times New Roman" w:eastAsia="Times New Roman" w:hAnsi="Times New Roman" w:cs="Times New Roman"/>
              </w:rPr>
              <w:t>саморезы</w:t>
            </w:r>
            <w:proofErr w:type="spellEnd"/>
            <w:r w:rsidRPr="005C50D0">
              <w:rPr>
                <w:rFonts w:ascii="Times New Roman" w:eastAsia="Times New Roman" w:hAnsi="Times New Roman" w:cs="Times New Roman"/>
              </w:rPr>
              <w:t>, кабельные хомуты и т.п.) в соответствии с нормативными требованиями и технической документацией производителей ОКЛ.</w:t>
            </w:r>
          </w:p>
          <w:p w14:paraId="47508EFB" w14:textId="77777777" w:rsidR="00685E27" w:rsidRPr="005C50D0" w:rsidRDefault="00685E27" w:rsidP="00685E27">
            <w:pPr>
              <w:ind w:firstLine="175"/>
              <w:jc w:val="both"/>
              <w:rPr>
                <w:rFonts w:ascii="Times New Roman" w:eastAsia="Times New Roman" w:hAnsi="Times New Roman" w:cs="Times New Roman"/>
              </w:rPr>
            </w:pPr>
            <w:r w:rsidRPr="005C50D0">
              <w:rPr>
                <w:rFonts w:ascii="Times New Roman" w:eastAsia="Times New Roman" w:hAnsi="Times New Roman" w:cs="Times New Roman"/>
              </w:rPr>
              <w:t>В составе рабочей документации разработать кабельный журнал с указанием маркировок кабельных линий, типов исполнения кабелей, длин кабельных линий, способов их прокладки и т.д.</w:t>
            </w:r>
          </w:p>
          <w:p w14:paraId="788A1F01" w14:textId="77777777" w:rsidR="00685E27" w:rsidRPr="005C50D0" w:rsidRDefault="00685E27" w:rsidP="00685E27">
            <w:pPr>
              <w:ind w:firstLine="175"/>
              <w:jc w:val="both"/>
              <w:rPr>
                <w:rFonts w:ascii="Times New Roman" w:eastAsia="Times New Roman" w:hAnsi="Times New Roman" w:cs="Times New Roman"/>
              </w:rPr>
            </w:pPr>
            <w:r w:rsidRPr="005C50D0">
              <w:rPr>
                <w:rFonts w:ascii="Times New Roman" w:eastAsia="Times New Roman" w:hAnsi="Times New Roman" w:cs="Times New Roman"/>
              </w:rPr>
              <w:t>В спецификации предусмотреть материалы для заделки кабельных проходок, в том числе в строительных конструкциях с нормируемым пределом огнестойкости. Дополнительно в спецификации указать количество отверстий для кабельных проходок и их параметры (диаметр, глубина и т.п.).</w:t>
            </w:r>
          </w:p>
          <w:p w14:paraId="65D451D0" w14:textId="77777777" w:rsidR="00685E27" w:rsidRPr="005C50D0" w:rsidRDefault="00685E27" w:rsidP="00685E27">
            <w:pPr>
              <w:ind w:firstLine="175"/>
              <w:jc w:val="both"/>
              <w:rPr>
                <w:rFonts w:ascii="Times New Roman" w:eastAsia="Times New Roman" w:hAnsi="Times New Roman" w:cs="Times New Roman"/>
              </w:rPr>
            </w:pPr>
            <w:r w:rsidRPr="005C50D0">
              <w:rPr>
                <w:rFonts w:ascii="Times New Roman" w:eastAsia="Times New Roman" w:hAnsi="Times New Roman" w:cs="Times New Roman"/>
              </w:rPr>
              <w:t>Предусмотреть в рабочей документации необходимые запасные технические средства и материалы (перечень и количество согласовать с Заказчиком) в объеме, достаточном для проведения своевременного ремонта, замены и испытаний на работоспособность. В спецификации запасные технические средства выделить отдельными позициями.</w:t>
            </w:r>
          </w:p>
          <w:p w14:paraId="1D537A7F" w14:textId="77777777" w:rsidR="00685E27" w:rsidRPr="005C50D0" w:rsidRDefault="00685E27" w:rsidP="00685E27">
            <w:pPr>
              <w:ind w:firstLine="284"/>
              <w:jc w:val="both"/>
              <w:rPr>
                <w:rFonts w:ascii="Times New Roman" w:eastAsia="Times New Roman" w:hAnsi="Times New Roman" w:cs="Times New Roman"/>
              </w:rPr>
            </w:pPr>
            <w:r w:rsidRPr="005C50D0">
              <w:rPr>
                <w:rFonts w:ascii="Times New Roman" w:eastAsia="Times New Roman" w:hAnsi="Times New Roman" w:cs="Times New Roman"/>
              </w:rPr>
              <w:t>Отдельной спецификацией рассчитать объёмы демонтажных работ  ранее установленных  систем СПС и СОУЭ.  По демонтажным работам так же должен быть составлен отдельный сметный расчёт.</w:t>
            </w:r>
          </w:p>
          <w:p w14:paraId="268F1D20" w14:textId="77777777" w:rsidR="00685E27" w:rsidRPr="005C50D0" w:rsidRDefault="00685E27" w:rsidP="00685E27">
            <w:pPr>
              <w:ind w:firstLine="284"/>
              <w:jc w:val="both"/>
              <w:rPr>
                <w:rFonts w:ascii="Times New Roman" w:eastAsia="Times New Roman" w:hAnsi="Times New Roman" w:cs="Times New Roman"/>
              </w:rPr>
            </w:pPr>
            <w:r w:rsidRPr="005C50D0">
              <w:rPr>
                <w:rFonts w:ascii="Times New Roman" w:eastAsia="Times New Roman" w:hAnsi="Times New Roman" w:cs="Times New Roman"/>
              </w:rPr>
              <w:t>В проектной и рабочей документации необходимо указать перечень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 (актов освидетельствования скрытых работ). Перечень скрытых работ предварительно согласовать с Заказчиком.</w:t>
            </w:r>
          </w:p>
          <w:p w14:paraId="77A7AFAE" w14:textId="5B5D16EF" w:rsidR="005723EC" w:rsidRPr="005C50D0" w:rsidRDefault="00685E27" w:rsidP="00685E27">
            <w:pPr>
              <w:jc w:val="both"/>
              <w:rPr>
                <w:rFonts w:ascii="Times New Roman" w:eastAsia="Times New Roman" w:hAnsi="Times New Roman" w:cs="Times New Roman"/>
              </w:rPr>
            </w:pPr>
            <w:r w:rsidRPr="005C50D0">
              <w:rPr>
                <w:rFonts w:ascii="Times New Roman" w:eastAsia="Times New Roman" w:hAnsi="Times New Roman" w:cs="Times New Roman"/>
              </w:rPr>
              <w:t>Проектировщик должен рассчитать категории помещений по взрывопожарной и пожарной опасности, предоставить расчёты в виде технического заключения или приложением к проектной документации, и обозначить их в экспликации проектной документации.</w:t>
            </w:r>
          </w:p>
        </w:tc>
      </w:tr>
      <w:tr w:rsidR="005C50D0" w:rsidRPr="005C50D0" w14:paraId="3A9DD657" w14:textId="77777777" w:rsidTr="00685E27">
        <w:tc>
          <w:tcPr>
            <w:tcW w:w="817" w:type="dxa"/>
          </w:tcPr>
          <w:p w14:paraId="3675B0E0" w14:textId="77777777" w:rsidR="005723EC" w:rsidRPr="005C50D0" w:rsidRDefault="005723EC" w:rsidP="008A0E71">
            <w:pPr>
              <w:numPr>
                <w:ilvl w:val="0"/>
                <w:numId w:val="17"/>
              </w:numPr>
              <w:pBdr>
                <w:top w:val="nil"/>
                <w:left w:val="nil"/>
                <w:bottom w:val="nil"/>
                <w:right w:val="nil"/>
                <w:between w:val="nil"/>
              </w:pBdr>
              <w:spacing w:after="160" w:line="259" w:lineRule="auto"/>
              <w:ind w:right="-57"/>
              <w:jc w:val="both"/>
              <w:rPr>
                <w:rFonts w:ascii="Times New Roman" w:eastAsia="Times New Roman" w:hAnsi="Times New Roman" w:cs="Times New Roman"/>
              </w:rPr>
            </w:pPr>
          </w:p>
        </w:tc>
        <w:tc>
          <w:tcPr>
            <w:tcW w:w="3856" w:type="dxa"/>
          </w:tcPr>
          <w:p w14:paraId="5C0F5DC3"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Требования к мероприятиям по охране окружающей среды</w:t>
            </w:r>
          </w:p>
        </w:tc>
        <w:tc>
          <w:tcPr>
            <w:tcW w:w="6095" w:type="dxa"/>
          </w:tcPr>
          <w:p w14:paraId="548CDA41" w14:textId="3164E39C"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 xml:space="preserve">Разработка раздела "Мероприятия по охране окружающей среды" в соответствии с требованиями нормативных документов и правил, действующих на территории </w:t>
            </w:r>
            <w:r w:rsidRPr="005C50D0">
              <w:rPr>
                <w:rFonts w:ascii="Times New Roman" w:eastAsia="Times New Roman" w:hAnsi="Times New Roman" w:cs="Times New Roman"/>
              </w:rPr>
              <w:lastRenderedPageBreak/>
              <w:t>Российской Федерации. Должны быть предусмотрены мероприятия, исключающие вредное воздействие объекта на окружающую среду.</w:t>
            </w:r>
          </w:p>
        </w:tc>
      </w:tr>
      <w:tr w:rsidR="005C50D0" w:rsidRPr="005C50D0" w14:paraId="33C425DF" w14:textId="77777777" w:rsidTr="00685E27">
        <w:tc>
          <w:tcPr>
            <w:tcW w:w="817" w:type="dxa"/>
          </w:tcPr>
          <w:p w14:paraId="5434A291" w14:textId="77777777" w:rsidR="005723EC" w:rsidRPr="005C50D0" w:rsidRDefault="005723EC" w:rsidP="00644351">
            <w:pPr>
              <w:numPr>
                <w:ilvl w:val="0"/>
                <w:numId w:val="17"/>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024D8226"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Требования к мероприятиям по обеспечению пожарной безопасности</w:t>
            </w:r>
          </w:p>
        </w:tc>
        <w:tc>
          <w:tcPr>
            <w:tcW w:w="6095" w:type="dxa"/>
          </w:tcPr>
          <w:p w14:paraId="4E0C915E" w14:textId="77777777" w:rsidR="00685E27" w:rsidRPr="005C50D0" w:rsidRDefault="00685E27" w:rsidP="00685E27">
            <w:pPr>
              <w:ind w:firstLine="317"/>
              <w:jc w:val="both"/>
              <w:rPr>
                <w:rFonts w:ascii="Times New Roman" w:eastAsia="Times New Roman" w:hAnsi="Times New Roman" w:cs="Times New Roman"/>
              </w:rPr>
            </w:pPr>
            <w:r w:rsidRPr="005C50D0">
              <w:rPr>
                <w:rFonts w:ascii="Times New Roman" w:eastAsia="Times New Roman" w:hAnsi="Times New Roman" w:cs="Times New Roman"/>
              </w:rPr>
              <w:t>В соответствии с  Федеральным законом от 22.07.2008 № 123-ФЗ «Технический регламент о требованиях пожарной безопасности».</w:t>
            </w:r>
          </w:p>
          <w:p w14:paraId="53319C50" w14:textId="77777777" w:rsidR="00685E27" w:rsidRPr="005C50D0" w:rsidRDefault="00685E27" w:rsidP="00685E27">
            <w:pPr>
              <w:ind w:firstLine="317"/>
              <w:jc w:val="both"/>
              <w:rPr>
                <w:rFonts w:ascii="Times New Roman" w:eastAsia="Times New Roman" w:hAnsi="Times New Roman" w:cs="Times New Roman"/>
              </w:rPr>
            </w:pPr>
            <w:r w:rsidRPr="005C50D0">
              <w:rPr>
                <w:rFonts w:ascii="Times New Roman" w:eastAsia="Times New Roman" w:hAnsi="Times New Roman" w:cs="Times New Roman"/>
              </w:rPr>
              <w:t xml:space="preserve">Устранение нарушений требований пожарной безопасности, указанных в Предписании </w:t>
            </w:r>
            <w:proofErr w:type="spellStart"/>
            <w:r w:rsidRPr="005C50D0">
              <w:rPr>
                <w:rFonts w:ascii="Times New Roman" w:eastAsia="Times New Roman" w:hAnsi="Times New Roman" w:cs="Times New Roman"/>
              </w:rPr>
              <w:t>УНДиПР</w:t>
            </w:r>
            <w:proofErr w:type="spellEnd"/>
            <w:r w:rsidRPr="005C50D0">
              <w:rPr>
                <w:rFonts w:ascii="Times New Roman" w:eastAsia="Times New Roman" w:hAnsi="Times New Roman" w:cs="Times New Roman"/>
              </w:rPr>
              <w:t xml:space="preserve"> Главного управления МЧС России по Томской </w:t>
            </w:r>
            <w:r w:rsidRPr="005C50D0">
              <w:t xml:space="preserve"> </w:t>
            </w:r>
            <w:r w:rsidRPr="005C50D0">
              <w:rPr>
                <w:rFonts w:ascii="Times New Roman" w:eastAsia="Times New Roman" w:hAnsi="Times New Roman" w:cs="Times New Roman"/>
              </w:rPr>
              <w:t>области № 2311/070-70/94-П/ПВП от 15.12.2023 и в Предписании № 2509/022-70/54-ВО/</w:t>
            </w:r>
            <w:proofErr w:type="gramStart"/>
            <w:r w:rsidRPr="005C50D0">
              <w:rPr>
                <w:rFonts w:ascii="Times New Roman" w:eastAsia="Times New Roman" w:hAnsi="Times New Roman" w:cs="Times New Roman"/>
              </w:rPr>
              <w:t>П</w:t>
            </w:r>
            <w:proofErr w:type="gramEnd"/>
            <w:r w:rsidRPr="005C50D0">
              <w:rPr>
                <w:rFonts w:ascii="Times New Roman" w:eastAsia="Times New Roman" w:hAnsi="Times New Roman" w:cs="Times New Roman"/>
              </w:rPr>
              <w:t xml:space="preserve"> от 12.09.2025.</w:t>
            </w:r>
          </w:p>
          <w:p w14:paraId="7286ADBD" w14:textId="314688BF" w:rsidR="005723EC" w:rsidRPr="005C50D0" w:rsidRDefault="00685E27" w:rsidP="00685E27">
            <w:pPr>
              <w:ind w:firstLine="317"/>
              <w:jc w:val="both"/>
              <w:rPr>
                <w:rFonts w:ascii="Times New Roman" w:eastAsia="Times New Roman" w:hAnsi="Times New Roman" w:cs="Times New Roman"/>
              </w:rPr>
            </w:pPr>
            <w:r w:rsidRPr="005C50D0">
              <w:rPr>
                <w:rFonts w:ascii="Times New Roman" w:eastAsia="Times New Roman" w:hAnsi="Times New Roman" w:cs="Times New Roman"/>
              </w:rPr>
              <w:t>Выполнить расчет пожарного риска.</w:t>
            </w:r>
          </w:p>
        </w:tc>
      </w:tr>
      <w:tr w:rsidR="005C50D0" w:rsidRPr="005C50D0" w14:paraId="5582E9DA" w14:textId="77777777" w:rsidTr="00685E27">
        <w:tc>
          <w:tcPr>
            <w:tcW w:w="817" w:type="dxa"/>
          </w:tcPr>
          <w:p w14:paraId="06EDB04F" w14:textId="77777777" w:rsidR="005723EC" w:rsidRPr="005C50D0" w:rsidRDefault="005723EC" w:rsidP="00644351">
            <w:pPr>
              <w:numPr>
                <w:ilvl w:val="0"/>
                <w:numId w:val="17"/>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6791876F"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tc>
        <w:tc>
          <w:tcPr>
            <w:tcW w:w="6095" w:type="dxa"/>
          </w:tcPr>
          <w:p w14:paraId="5505AB21" w14:textId="13F76D52" w:rsidR="005723EC" w:rsidRPr="005C50D0" w:rsidRDefault="005723EC" w:rsidP="00685E27">
            <w:pPr>
              <w:ind w:firstLine="317"/>
              <w:jc w:val="both"/>
              <w:rPr>
                <w:rFonts w:ascii="Times New Roman" w:eastAsia="Times New Roman" w:hAnsi="Times New Roman" w:cs="Times New Roman"/>
              </w:rPr>
            </w:pPr>
            <w:r w:rsidRPr="005C50D0">
              <w:rPr>
                <w:rFonts w:ascii="Times New Roman" w:eastAsia="Times New Roman" w:hAnsi="Times New Roman" w:cs="Times New Roman"/>
              </w:rPr>
              <w:t>Выполнить в соо</w:t>
            </w:r>
            <w:r w:rsidR="00685E27" w:rsidRPr="005C50D0">
              <w:rPr>
                <w:rFonts w:ascii="Times New Roman" w:eastAsia="Times New Roman" w:hAnsi="Times New Roman" w:cs="Times New Roman"/>
              </w:rPr>
              <w:t>тветствии  Федеральным законом «</w:t>
            </w:r>
            <w:r w:rsidRPr="005C50D0">
              <w:rPr>
                <w:rFonts w:ascii="Times New Roman" w:eastAsia="Times New Roman" w:hAnsi="Times New Roman" w:cs="Times New Roman"/>
              </w:rPr>
              <w:t>Об энергосбережении и о повышении энергетической эффективности и о внесении изменений в отдельные законодате</w:t>
            </w:r>
            <w:r w:rsidR="00685E27" w:rsidRPr="005C50D0">
              <w:rPr>
                <w:rFonts w:ascii="Times New Roman" w:eastAsia="Times New Roman" w:hAnsi="Times New Roman" w:cs="Times New Roman"/>
              </w:rPr>
              <w:t>льные акты Российской Федерации»</w:t>
            </w:r>
            <w:r w:rsidRPr="005C50D0">
              <w:rPr>
                <w:rFonts w:ascii="Times New Roman" w:eastAsia="Times New Roman" w:hAnsi="Times New Roman" w:cs="Times New Roman"/>
              </w:rPr>
              <w:t xml:space="preserve"> от 23.11.2009 </w:t>
            </w:r>
            <w:r w:rsidR="00685E27" w:rsidRPr="005C50D0">
              <w:rPr>
                <w:rFonts w:ascii="Times New Roman" w:eastAsia="Times New Roman" w:hAnsi="Times New Roman" w:cs="Times New Roman"/>
              </w:rPr>
              <w:t>№</w:t>
            </w:r>
            <w:r w:rsidRPr="005C50D0">
              <w:rPr>
                <w:rFonts w:ascii="Times New Roman" w:eastAsia="Times New Roman" w:hAnsi="Times New Roman" w:cs="Times New Roman"/>
              </w:rPr>
              <w:t xml:space="preserve"> 261-ФЗ</w:t>
            </w:r>
          </w:p>
        </w:tc>
      </w:tr>
      <w:tr w:rsidR="005C50D0" w:rsidRPr="005C50D0" w14:paraId="6B0661FA" w14:textId="77777777" w:rsidTr="00685E27">
        <w:tc>
          <w:tcPr>
            <w:tcW w:w="817" w:type="dxa"/>
          </w:tcPr>
          <w:p w14:paraId="1A523A5F" w14:textId="77777777" w:rsidR="005723EC" w:rsidRPr="005C50D0" w:rsidRDefault="005723EC" w:rsidP="00644351">
            <w:pPr>
              <w:numPr>
                <w:ilvl w:val="0"/>
                <w:numId w:val="17"/>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5F9610BF"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Требования к мероприятиям по обеспечению доступа инвалидов к объекту</w:t>
            </w:r>
          </w:p>
        </w:tc>
        <w:tc>
          <w:tcPr>
            <w:tcW w:w="6095" w:type="dxa"/>
          </w:tcPr>
          <w:p w14:paraId="5334A4D2" w14:textId="77777777"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Предусмотреть мероприятия для удобного доступа инвалидов и маломобильных групп населения согласно:</w:t>
            </w:r>
          </w:p>
          <w:p w14:paraId="6ABF528A" w14:textId="1F133856"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 xml:space="preserve"> СП 59.13330.2020 «Доступность зданий и сооружений для маломобильных групп населения». Разработать раздел «Мероприятия по обеспечению доступа инвалидов»</w:t>
            </w:r>
          </w:p>
          <w:p w14:paraId="1EE387E3" w14:textId="3DD161A3"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 xml:space="preserve">Здание общежития обеспечить доступом для маломобильных групп населения в жилые помещения в качестве проживающих студентов </w:t>
            </w:r>
            <w:r w:rsidR="00685E27" w:rsidRPr="005C50D0">
              <w:rPr>
                <w:rFonts w:ascii="Times New Roman" w:eastAsia="Times New Roman" w:hAnsi="Times New Roman" w:cs="Times New Roman"/>
              </w:rPr>
              <w:t xml:space="preserve">(обучающихся) </w:t>
            </w:r>
            <w:r w:rsidRPr="005C50D0">
              <w:rPr>
                <w:rFonts w:ascii="Times New Roman" w:eastAsia="Times New Roman" w:hAnsi="Times New Roman" w:cs="Times New Roman"/>
              </w:rPr>
              <w:t xml:space="preserve">одиночек и аспирантов одиночек  (количество по расчету) и общественные помещения на 1 этаже. </w:t>
            </w:r>
          </w:p>
          <w:p w14:paraId="19E0CB8F" w14:textId="77777777"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Рабочие места для МГН не предусматривать.</w:t>
            </w:r>
          </w:p>
          <w:p w14:paraId="5FEDFA59" w14:textId="77777777"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 xml:space="preserve">При выходах из здания должны быть предусмотрен пандус с уклоном 5 % с ограждениями-стойками при перепаде пола более 150 мм или другое подъемное устройство. Ширина пандуса не менее 1000 мм. По продольным краям маршей пандусов бортики высотой не менее 50 мм. </w:t>
            </w:r>
          </w:p>
          <w:p w14:paraId="47AA1A86" w14:textId="1ED47D0F"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 xml:space="preserve">Общая площадь жилой комнаты для проживания инвалида, передвигающегося на кресле-коляске – не менее 16,0 м2 (СП 59.13330.2020 «Доступность зданий и сооружения для маломобильных групп населения»). </w:t>
            </w:r>
          </w:p>
          <w:p w14:paraId="1B0D5F1B" w14:textId="63C859A0"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Создание системы средств информационной поддержки на всех путях движения, доступных для МГН на все время эксплуатации.</w:t>
            </w:r>
          </w:p>
        </w:tc>
      </w:tr>
      <w:tr w:rsidR="005C50D0" w:rsidRPr="005C50D0" w14:paraId="2CC8F225" w14:textId="77777777" w:rsidTr="00685E27">
        <w:tc>
          <w:tcPr>
            <w:tcW w:w="817" w:type="dxa"/>
          </w:tcPr>
          <w:p w14:paraId="6EE9A57C" w14:textId="77777777" w:rsidR="005723EC" w:rsidRPr="005C50D0" w:rsidRDefault="005723EC" w:rsidP="00644351">
            <w:pPr>
              <w:numPr>
                <w:ilvl w:val="0"/>
                <w:numId w:val="17"/>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147E7505"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Требования к инженерно-техническому укреплению объекта в целях обеспечения его антитеррористической защищенности</w:t>
            </w:r>
          </w:p>
        </w:tc>
        <w:tc>
          <w:tcPr>
            <w:tcW w:w="6095" w:type="dxa"/>
          </w:tcPr>
          <w:p w14:paraId="525BF4BE" w14:textId="7CBA78D2" w:rsidR="005723EC" w:rsidRPr="005C50D0" w:rsidRDefault="005723EC" w:rsidP="005723EC">
            <w:pPr>
              <w:ind w:firstLine="317"/>
              <w:jc w:val="both"/>
              <w:rPr>
                <w:rFonts w:ascii="Times New Roman" w:eastAsia="Times New Roman" w:hAnsi="Times New Roman" w:cs="Times New Roman"/>
              </w:rPr>
            </w:pPr>
            <w:proofErr w:type="gramStart"/>
            <w:r w:rsidRPr="005C50D0">
              <w:rPr>
                <w:rFonts w:ascii="Times New Roman" w:eastAsia="Times New Roman" w:hAnsi="Times New Roman" w:cs="Times New Roman"/>
              </w:rPr>
              <w:t>Выполнение мероприятий и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 а также требований постановления Правительства Российской Федерации от 25 декабря 2013 года N 1244 «Об антитеррористической защищенности объектов (территорий)»  (Собрание законодательства Российской Федерации, 2013, N 52, ст.7220, 2016, N 50, ст.7108;</w:t>
            </w:r>
            <w:proofErr w:type="gramEnd"/>
            <w:r w:rsidRPr="005C50D0">
              <w:rPr>
                <w:rFonts w:ascii="Times New Roman" w:eastAsia="Times New Roman" w:hAnsi="Times New Roman" w:cs="Times New Roman"/>
              </w:rPr>
              <w:t xml:space="preserve"> </w:t>
            </w:r>
            <w:proofErr w:type="gramStart"/>
            <w:r w:rsidRPr="005C50D0">
              <w:rPr>
                <w:rFonts w:ascii="Times New Roman" w:eastAsia="Times New Roman" w:hAnsi="Times New Roman" w:cs="Times New Roman"/>
              </w:rPr>
              <w:t>2017, N 31, ст.4929, N 33, ст.5192)</w:t>
            </w:r>
            <w:proofErr w:type="gramEnd"/>
          </w:p>
        </w:tc>
      </w:tr>
      <w:tr w:rsidR="005C50D0" w:rsidRPr="005C50D0" w14:paraId="6C43C3E0" w14:textId="77777777" w:rsidTr="00685E27">
        <w:tc>
          <w:tcPr>
            <w:tcW w:w="817" w:type="dxa"/>
          </w:tcPr>
          <w:p w14:paraId="33FE361B" w14:textId="77777777" w:rsidR="005723EC" w:rsidRPr="005C50D0" w:rsidRDefault="005723EC" w:rsidP="00644351">
            <w:pPr>
              <w:numPr>
                <w:ilvl w:val="0"/>
                <w:numId w:val="17"/>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3A6E7A48"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tc>
        <w:tc>
          <w:tcPr>
            <w:tcW w:w="6095" w:type="dxa"/>
          </w:tcPr>
          <w:p w14:paraId="3B55F925" w14:textId="34EA3B50"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В соответствии с   Федеральным законом  от 30.12.2009 N 384-ФЗ (ред. от 02.07.2013) "Технический регламент о безопасности зданий и сооружений"</w:t>
            </w:r>
          </w:p>
        </w:tc>
      </w:tr>
      <w:tr w:rsidR="005C50D0" w:rsidRPr="005C50D0" w14:paraId="2DFA39EA" w14:textId="77777777" w:rsidTr="00685E27">
        <w:tc>
          <w:tcPr>
            <w:tcW w:w="817" w:type="dxa"/>
          </w:tcPr>
          <w:p w14:paraId="7EBE547E" w14:textId="77777777" w:rsidR="005723EC" w:rsidRPr="005C50D0" w:rsidRDefault="005723EC" w:rsidP="00644351">
            <w:pPr>
              <w:numPr>
                <w:ilvl w:val="0"/>
                <w:numId w:val="17"/>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66BC6A2B"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Требования к технической эксплуатации и техническому обслуживанию объекта</w:t>
            </w:r>
          </w:p>
        </w:tc>
        <w:tc>
          <w:tcPr>
            <w:tcW w:w="6095" w:type="dxa"/>
          </w:tcPr>
          <w:p w14:paraId="17470E6C" w14:textId="77777777"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В соответствии с Градостроительным кодексом Российской Федерации" от 29.12.2004 N 190-ФЗ</w:t>
            </w:r>
          </w:p>
          <w:p w14:paraId="1C00F305" w14:textId="77777777" w:rsidR="00685E27" w:rsidRPr="005C50D0" w:rsidRDefault="00685E27" w:rsidP="00685E27">
            <w:pPr>
              <w:ind w:firstLine="175"/>
              <w:jc w:val="both"/>
              <w:rPr>
                <w:rFonts w:ascii="Times New Roman" w:eastAsia="Times New Roman" w:hAnsi="Times New Roman" w:cs="Times New Roman"/>
              </w:rPr>
            </w:pPr>
            <w:r w:rsidRPr="005C50D0">
              <w:rPr>
                <w:rFonts w:ascii="Times New Roman" w:eastAsia="Times New Roman" w:hAnsi="Times New Roman" w:cs="Times New Roman"/>
              </w:rPr>
              <w:t xml:space="preserve">В проектной документации необходимо указать перечень </w:t>
            </w:r>
            <w:r w:rsidRPr="005C50D0">
              <w:rPr>
                <w:rFonts w:ascii="Times New Roman" w:eastAsia="Times New Roman" w:hAnsi="Times New Roman" w:cs="Times New Roman"/>
              </w:rPr>
              <w:lastRenderedPageBreak/>
              <w:t xml:space="preserve">основных мероприятий по техническому обслуживанию и поддержанию проектируемых систем в рабочем состоянии в процессе эксплуатации здания. Указать периодичность и состав работ, подлежащих выполнению при техническом обслуживании. </w:t>
            </w:r>
          </w:p>
          <w:p w14:paraId="6B77B99E" w14:textId="77777777" w:rsidR="00685E27" w:rsidRPr="005C50D0" w:rsidRDefault="00685E27" w:rsidP="00685E27">
            <w:pPr>
              <w:ind w:firstLine="175"/>
              <w:jc w:val="both"/>
              <w:rPr>
                <w:rFonts w:ascii="Times New Roman" w:eastAsia="Times New Roman" w:hAnsi="Times New Roman" w:cs="Times New Roman"/>
              </w:rPr>
            </w:pPr>
            <w:r w:rsidRPr="005C50D0">
              <w:rPr>
                <w:rFonts w:ascii="Times New Roman" w:eastAsia="Times New Roman" w:hAnsi="Times New Roman" w:cs="Times New Roman"/>
              </w:rPr>
              <w:t>Для СПС предусмотреть мероприятия в соответствии с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6541F253" w14:textId="6B18C214" w:rsidR="00685E27" w:rsidRPr="005C50D0" w:rsidRDefault="00685E27" w:rsidP="00685E27">
            <w:pPr>
              <w:ind w:firstLine="317"/>
              <w:jc w:val="both"/>
              <w:rPr>
                <w:rFonts w:ascii="Times New Roman" w:eastAsia="Times New Roman" w:hAnsi="Times New Roman" w:cs="Times New Roman"/>
              </w:rPr>
            </w:pPr>
            <w:r w:rsidRPr="005C50D0">
              <w:rPr>
                <w:rFonts w:ascii="Times New Roman" w:eastAsia="Times New Roman" w:hAnsi="Times New Roman" w:cs="Times New Roman"/>
              </w:rPr>
              <w:t>Для СОУЭ предусмотреть мероприятия в соответствии с 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tc>
      </w:tr>
      <w:tr w:rsidR="005C50D0" w:rsidRPr="005C50D0" w14:paraId="586224B5" w14:textId="77777777" w:rsidTr="00685E27">
        <w:tc>
          <w:tcPr>
            <w:tcW w:w="817" w:type="dxa"/>
          </w:tcPr>
          <w:p w14:paraId="738C7EBA" w14:textId="77777777" w:rsidR="005723EC" w:rsidRPr="005C50D0" w:rsidRDefault="005723EC" w:rsidP="00644351">
            <w:pPr>
              <w:numPr>
                <w:ilvl w:val="0"/>
                <w:numId w:val="17"/>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6FE692AA"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Требования к проекту организации строительства объекта</w:t>
            </w:r>
          </w:p>
        </w:tc>
        <w:tc>
          <w:tcPr>
            <w:tcW w:w="6095" w:type="dxa"/>
          </w:tcPr>
          <w:p w14:paraId="12E55B65" w14:textId="77777777"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 xml:space="preserve">Разработать раздел «Проект организации строительства» в соответствии с требованиями действующих нормативов, в </w:t>
            </w:r>
            <w:proofErr w:type="spellStart"/>
            <w:r w:rsidRPr="005C50D0">
              <w:rPr>
                <w:rFonts w:ascii="Times New Roman" w:eastAsia="Times New Roman" w:hAnsi="Times New Roman" w:cs="Times New Roman"/>
              </w:rPr>
              <w:t>т.ч</w:t>
            </w:r>
            <w:proofErr w:type="spellEnd"/>
            <w:r w:rsidRPr="005C50D0">
              <w:rPr>
                <w:rFonts w:ascii="Times New Roman" w:eastAsia="Times New Roman" w:hAnsi="Times New Roman" w:cs="Times New Roman"/>
              </w:rPr>
              <w:t xml:space="preserve">. Градостроительного кодекса РФ, СП 48.13330.2019 «Организация строительства», МДС 12-46-2008 и п. 23 Постановления Правительства РФ №87 от 16.02.2008г. Календарным планом предусмотреть детализацию состава работ по календарным годам. </w:t>
            </w:r>
          </w:p>
          <w:p w14:paraId="2EE6694B" w14:textId="03EFED57"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Учесть особенности   проведения   работ   в   условиях стесненной  городской  застройки,  последовательность  капитального ремонта  здания, инженерных  и  транспортных коммуникаций, обеспечивающей соблюдение установленных  в  календарном плане. Обоснование    размеров    и    оснащения    площадок   для складирования  материалов,  конструкций,  оборудования, укрупненных модулей   и   стендов   для   их  сборки.  Решения  по  перемещению тяжеловесного  негабаритного  оборудования,  укрупненных  модулей и строительных конструкций. Обоснование   потребности   в   жилье  и  социально-бытовом обслуживании персонала, участвующего в капитальном ремонте.</w:t>
            </w:r>
          </w:p>
        </w:tc>
      </w:tr>
      <w:tr w:rsidR="005C50D0" w:rsidRPr="005C50D0" w14:paraId="04C03291" w14:textId="77777777" w:rsidTr="00685E27">
        <w:tc>
          <w:tcPr>
            <w:tcW w:w="817" w:type="dxa"/>
          </w:tcPr>
          <w:p w14:paraId="48271203" w14:textId="77777777" w:rsidR="005723EC" w:rsidRPr="005C50D0" w:rsidRDefault="005723EC" w:rsidP="00644351">
            <w:pPr>
              <w:numPr>
                <w:ilvl w:val="0"/>
                <w:numId w:val="17"/>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1DEAEA43"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размещение объекта</w:t>
            </w:r>
          </w:p>
        </w:tc>
        <w:tc>
          <w:tcPr>
            <w:tcW w:w="6095" w:type="dxa"/>
          </w:tcPr>
          <w:p w14:paraId="586DBB88" w14:textId="58785618"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При необходимости предусмотреть перенос существующих наружных инженерных сетей, восстановление зеленных насаждений</w:t>
            </w:r>
          </w:p>
        </w:tc>
      </w:tr>
      <w:tr w:rsidR="005C50D0" w:rsidRPr="005C50D0" w14:paraId="01538718" w14:textId="77777777" w:rsidTr="00685E27">
        <w:tc>
          <w:tcPr>
            <w:tcW w:w="817" w:type="dxa"/>
          </w:tcPr>
          <w:p w14:paraId="5C609634" w14:textId="77777777" w:rsidR="005723EC" w:rsidRPr="005C50D0" w:rsidRDefault="005723EC" w:rsidP="00644351">
            <w:pPr>
              <w:numPr>
                <w:ilvl w:val="0"/>
                <w:numId w:val="17"/>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006F2535"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размещение объекта</w:t>
            </w:r>
          </w:p>
        </w:tc>
        <w:tc>
          <w:tcPr>
            <w:tcW w:w="6095" w:type="dxa"/>
          </w:tcPr>
          <w:p w14:paraId="42F30D56" w14:textId="4056F0B7"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 xml:space="preserve">Благоустройство территории, </w:t>
            </w:r>
            <w:proofErr w:type="spellStart"/>
            <w:r w:rsidRPr="005C50D0">
              <w:rPr>
                <w:rFonts w:ascii="Times New Roman" w:eastAsia="Times New Roman" w:hAnsi="Times New Roman" w:cs="Times New Roman"/>
              </w:rPr>
              <w:t>МАФы</w:t>
            </w:r>
            <w:proofErr w:type="spellEnd"/>
            <w:r w:rsidRPr="005C50D0">
              <w:rPr>
                <w:rFonts w:ascii="Times New Roman" w:eastAsia="Times New Roman" w:hAnsi="Times New Roman" w:cs="Times New Roman"/>
              </w:rPr>
              <w:t xml:space="preserve">  и освещения прилегающей к зданиям территории выполнить в объеме восстановления после проведения капитального ремонта и согласовать с заказчиком.</w:t>
            </w:r>
          </w:p>
        </w:tc>
      </w:tr>
      <w:tr w:rsidR="005C50D0" w:rsidRPr="005C50D0" w14:paraId="670DDAB7" w14:textId="77777777" w:rsidTr="00685E27">
        <w:tc>
          <w:tcPr>
            <w:tcW w:w="817" w:type="dxa"/>
          </w:tcPr>
          <w:p w14:paraId="7C726368" w14:textId="77777777" w:rsidR="005723EC" w:rsidRPr="005C50D0" w:rsidRDefault="005723EC" w:rsidP="00644351">
            <w:pPr>
              <w:numPr>
                <w:ilvl w:val="0"/>
                <w:numId w:val="17"/>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4B5C75C2"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Требования к разработке проекта восстановления (рекультивации) нарушенных земель или плодородного слоя</w:t>
            </w:r>
          </w:p>
        </w:tc>
        <w:tc>
          <w:tcPr>
            <w:tcW w:w="6095" w:type="dxa"/>
          </w:tcPr>
          <w:p w14:paraId="351E64ED" w14:textId="6349A288"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Не требуется</w:t>
            </w:r>
          </w:p>
          <w:p w14:paraId="6A129C94" w14:textId="77777777" w:rsidR="005723EC" w:rsidRPr="005C50D0" w:rsidRDefault="005723EC" w:rsidP="005723EC">
            <w:pPr>
              <w:jc w:val="both"/>
              <w:rPr>
                <w:rFonts w:ascii="Times New Roman" w:eastAsia="Times New Roman" w:hAnsi="Times New Roman" w:cs="Times New Roman"/>
              </w:rPr>
            </w:pPr>
          </w:p>
        </w:tc>
      </w:tr>
      <w:tr w:rsidR="005C50D0" w:rsidRPr="005C50D0" w14:paraId="129E73DC" w14:textId="77777777" w:rsidTr="00685E27">
        <w:tc>
          <w:tcPr>
            <w:tcW w:w="817" w:type="dxa"/>
          </w:tcPr>
          <w:p w14:paraId="198C8F7A" w14:textId="77777777" w:rsidR="005723EC" w:rsidRPr="005C50D0" w:rsidRDefault="005723EC" w:rsidP="00644351">
            <w:pPr>
              <w:numPr>
                <w:ilvl w:val="0"/>
                <w:numId w:val="17"/>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4068EB80"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Требования к местам складирования излишков грунта и (или) мусора при строительстве и протяженность маршрута их доставки.</w:t>
            </w:r>
          </w:p>
        </w:tc>
        <w:tc>
          <w:tcPr>
            <w:tcW w:w="6095" w:type="dxa"/>
          </w:tcPr>
          <w:p w14:paraId="141F5F79" w14:textId="09483600"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Предусмотреть в разделе ПОС</w:t>
            </w:r>
          </w:p>
        </w:tc>
      </w:tr>
      <w:tr w:rsidR="005C50D0" w:rsidRPr="005C50D0" w14:paraId="3083135F" w14:textId="77777777" w:rsidTr="00685E27">
        <w:tc>
          <w:tcPr>
            <w:tcW w:w="817" w:type="dxa"/>
          </w:tcPr>
          <w:p w14:paraId="63CF7CA9" w14:textId="77777777" w:rsidR="005723EC" w:rsidRPr="005C50D0" w:rsidRDefault="005723EC" w:rsidP="00644351">
            <w:pPr>
              <w:numPr>
                <w:ilvl w:val="0"/>
                <w:numId w:val="17"/>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29EE5303"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 xml:space="preserve">Требования к выполнению научно-исследовательских и опытно-конструкторских работ в процессе проектирования и строительства </w:t>
            </w:r>
            <w:r w:rsidRPr="005C50D0">
              <w:rPr>
                <w:rFonts w:ascii="Times New Roman" w:eastAsia="Times New Roman" w:hAnsi="Times New Roman" w:cs="Times New Roman"/>
              </w:rPr>
              <w:lastRenderedPageBreak/>
              <w:t>объекта</w:t>
            </w:r>
          </w:p>
        </w:tc>
        <w:tc>
          <w:tcPr>
            <w:tcW w:w="6095" w:type="dxa"/>
          </w:tcPr>
          <w:p w14:paraId="36F357FB" w14:textId="68D9C6FB"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lastRenderedPageBreak/>
              <w:t xml:space="preserve">Не требуется </w:t>
            </w:r>
          </w:p>
        </w:tc>
      </w:tr>
      <w:tr w:rsidR="005C50D0" w:rsidRPr="005C50D0" w14:paraId="0279939F" w14:textId="77777777" w:rsidTr="00685E27">
        <w:tc>
          <w:tcPr>
            <w:tcW w:w="10768" w:type="dxa"/>
            <w:gridSpan w:val="3"/>
          </w:tcPr>
          <w:p w14:paraId="2F8AFF86" w14:textId="77777777" w:rsidR="005723EC" w:rsidRPr="005C50D0" w:rsidRDefault="005723EC" w:rsidP="005723EC">
            <w:pPr>
              <w:ind w:left="-57" w:right="-57"/>
              <w:rPr>
                <w:rFonts w:ascii="Times New Roman" w:eastAsia="Times New Roman" w:hAnsi="Times New Roman" w:cs="Times New Roman"/>
              </w:rPr>
            </w:pPr>
            <w:r w:rsidRPr="005C50D0">
              <w:rPr>
                <w:rFonts w:ascii="Times New Roman" w:eastAsia="Times New Roman" w:hAnsi="Times New Roman" w:cs="Times New Roman"/>
                <w:b/>
              </w:rPr>
              <w:lastRenderedPageBreak/>
              <w:t xml:space="preserve">III. </w:t>
            </w:r>
            <w:r w:rsidRPr="005C50D0">
              <w:rPr>
                <w:rFonts w:ascii="Times New Roman" w:hAnsi="Times New Roman" w:cs="Times New Roman"/>
              </w:rPr>
              <w:t xml:space="preserve"> </w:t>
            </w:r>
            <w:r w:rsidRPr="005C50D0">
              <w:rPr>
                <w:rFonts w:ascii="Times New Roman" w:eastAsia="Times New Roman" w:hAnsi="Times New Roman" w:cs="Times New Roman"/>
                <w:b/>
              </w:rPr>
              <w:t>Требования к проектным решениям</w:t>
            </w:r>
          </w:p>
        </w:tc>
      </w:tr>
      <w:tr w:rsidR="005C50D0" w:rsidRPr="005C50D0" w14:paraId="370C8F13" w14:textId="77777777" w:rsidTr="00685E27">
        <w:tc>
          <w:tcPr>
            <w:tcW w:w="817" w:type="dxa"/>
          </w:tcPr>
          <w:p w14:paraId="0D20E95F" w14:textId="77777777" w:rsidR="005723EC" w:rsidRPr="005C50D0" w:rsidRDefault="005723EC" w:rsidP="00644351">
            <w:pPr>
              <w:numPr>
                <w:ilvl w:val="0"/>
                <w:numId w:val="17"/>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42A5943E"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tc>
        <w:tc>
          <w:tcPr>
            <w:tcW w:w="6095" w:type="dxa"/>
          </w:tcPr>
          <w:p w14:paraId="040E7A55" w14:textId="77777777" w:rsidR="005723EC" w:rsidRPr="005C50D0" w:rsidRDefault="005723EC" w:rsidP="005723EC">
            <w:pPr>
              <w:jc w:val="both"/>
              <w:rPr>
                <w:rFonts w:ascii="Times New Roman" w:eastAsia="Times New Roman" w:hAnsi="Times New Roman" w:cs="Times New Roman"/>
              </w:rPr>
            </w:pPr>
            <w:proofErr w:type="gramStart"/>
            <w:r w:rsidRPr="005C50D0">
              <w:rPr>
                <w:rFonts w:ascii="Times New Roman" w:eastAsia="Times New Roman" w:hAnsi="Times New Roman" w:cs="Times New Roman"/>
              </w:rPr>
              <w:t>В соответствии с постановлением Правительства Российской Федерации от 16 февраля 2008 года N 87 "О составе разделов проектной документации и требованиях к их содержанию"  (Собрание законодательства Российской Федерации, 2008, N 8, ст.744; 2010, N 16, ст.1920; N 51, ст.6937; 2013, N 17, ст.2174; 2014, N 14, ст.1627;</w:t>
            </w:r>
            <w:proofErr w:type="gramEnd"/>
            <w:r w:rsidRPr="005C50D0">
              <w:rPr>
                <w:rFonts w:ascii="Times New Roman" w:eastAsia="Times New Roman" w:hAnsi="Times New Roman" w:cs="Times New Roman"/>
              </w:rPr>
              <w:t xml:space="preserve"> </w:t>
            </w:r>
            <w:proofErr w:type="gramStart"/>
            <w:r w:rsidRPr="005C50D0">
              <w:rPr>
                <w:rFonts w:ascii="Times New Roman" w:eastAsia="Times New Roman" w:hAnsi="Times New Roman" w:cs="Times New Roman"/>
              </w:rPr>
              <w:t>N 50, ст.7125; 2015, N 45, ст.6245; 2017, N 29, ст.4368) с учетом функционального назначения объекта.</w:t>
            </w:r>
            <w:proofErr w:type="gramEnd"/>
          </w:p>
          <w:p w14:paraId="3A77CD25" w14:textId="77777777" w:rsidR="005723EC" w:rsidRPr="005C50D0" w:rsidRDefault="005723EC" w:rsidP="005723EC">
            <w:pPr>
              <w:jc w:val="both"/>
              <w:rPr>
                <w:rFonts w:ascii="Times New Roman" w:eastAsia="Times New Roman" w:hAnsi="Times New Roman" w:cs="Times New Roman"/>
              </w:rPr>
            </w:pPr>
          </w:p>
          <w:p w14:paraId="2105DC1C" w14:textId="77777777"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Раздел 1 "Пояснительная записка";</w:t>
            </w:r>
          </w:p>
          <w:p w14:paraId="78D9E593" w14:textId="77777777"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Раздел 2 "Схема планировочной организации земельного участка";</w:t>
            </w:r>
          </w:p>
          <w:p w14:paraId="5A493C93" w14:textId="77777777"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Раздел 3 "Объемно-планировочные и архитектурные решения";</w:t>
            </w:r>
          </w:p>
          <w:p w14:paraId="46A5BD20" w14:textId="77777777"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Раздел 4 "Конструктивные решения";</w:t>
            </w:r>
          </w:p>
          <w:p w14:paraId="5F5559C7" w14:textId="77777777"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Раздел 5 "Сведения об инженерном оборудовании, о сетях и системах инженерно-технического обеспечения":</w:t>
            </w:r>
          </w:p>
          <w:p w14:paraId="6862095F" w14:textId="77777777"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а) подраздел "Система электроснабжения" (в том числе наружное электроснабжение и электроосвещение при необходимости);</w:t>
            </w:r>
          </w:p>
          <w:p w14:paraId="140E78CD" w14:textId="77777777"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б) подраздел "Система водоснабжения (в том числе наружное при необходимости)";</w:t>
            </w:r>
          </w:p>
          <w:p w14:paraId="0A3D0A8C" w14:textId="77777777"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в) подраздел "Система водоотведения (в том числе наружное при необходимости)";</w:t>
            </w:r>
          </w:p>
          <w:p w14:paraId="62CA4791" w14:textId="77777777"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г) подраздел "Отопление, вентиляция и кондиционирование воздуха, тепловые сети (в том числе наружное при необходимости)";</w:t>
            </w:r>
          </w:p>
          <w:p w14:paraId="0528740D" w14:textId="77777777"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д) подраздел "Сети связи" (компьютерная и телефонная сеть, телевидение, интернет, система видеонаблюдения, система СКУД);</w:t>
            </w:r>
          </w:p>
          <w:p w14:paraId="7BF8B930" w14:textId="77777777"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Раздел 6 "Технологические решения";</w:t>
            </w:r>
          </w:p>
          <w:p w14:paraId="0FE5558F" w14:textId="77777777"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Раздел 7 "Проект организации строительства" (капитального ремонта, с учетом при необходимости согласования использования земельного участка муниципального образования при благоустройстве и на период проведения капитального ремонта);</w:t>
            </w:r>
          </w:p>
          <w:p w14:paraId="57F6E05F" w14:textId="77777777" w:rsidR="00685E27" w:rsidRPr="005C50D0" w:rsidRDefault="00685E27" w:rsidP="00685E27">
            <w:pPr>
              <w:jc w:val="both"/>
              <w:rPr>
                <w:rFonts w:ascii="Times New Roman" w:eastAsia="Times New Roman" w:hAnsi="Times New Roman" w:cs="Times New Roman"/>
              </w:rPr>
            </w:pPr>
            <w:r w:rsidRPr="005C50D0">
              <w:rPr>
                <w:rFonts w:ascii="Times New Roman" w:eastAsia="Times New Roman" w:hAnsi="Times New Roman" w:cs="Times New Roman"/>
              </w:rPr>
              <w:t>Раздел 9 "Мероприятия по обеспечению пожарной безопасности" (в полном объеме).</w:t>
            </w:r>
          </w:p>
          <w:p w14:paraId="350A8FC1" w14:textId="77777777" w:rsidR="00685E27" w:rsidRPr="005C50D0" w:rsidRDefault="00685E27" w:rsidP="00685E27">
            <w:pPr>
              <w:jc w:val="both"/>
              <w:rPr>
                <w:rFonts w:ascii="Times New Roman" w:eastAsia="Times New Roman" w:hAnsi="Times New Roman" w:cs="Times New Roman"/>
              </w:rPr>
            </w:pPr>
            <w:r w:rsidRPr="005C50D0">
              <w:rPr>
                <w:rFonts w:ascii="Times New Roman" w:eastAsia="Times New Roman" w:hAnsi="Times New Roman" w:cs="Times New Roman"/>
              </w:rPr>
              <w:t xml:space="preserve">Раздел 9.1 «Система пожарной сигнализации, система оповещения и управления эвакуацией при пожаре» </w:t>
            </w:r>
          </w:p>
          <w:p w14:paraId="25535877" w14:textId="77777777"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Раздел 11 "Мероприятия по обеспечению доступа инвалидов к объекту капитального строительства";</w:t>
            </w:r>
          </w:p>
          <w:p w14:paraId="097596AA" w14:textId="77777777"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 xml:space="preserve">Раздел 12 "Смета на капитальный ремонт объекта  капитального строительства" </w:t>
            </w:r>
          </w:p>
          <w:p w14:paraId="3801C5C3" w14:textId="7F21AB88"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Раздел 13 "Иная документация в случаях, предусмотренных законодательными и иными нормативными правовыми актами Российской Федерации".</w:t>
            </w:r>
          </w:p>
        </w:tc>
      </w:tr>
      <w:tr w:rsidR="005C50D0" w:rsidRPr="005C50D0" w14:paraId="64C15E66" w14:textId="77777777" w:rsidTr="00685E27">
        <w:tc>
          <w:tcPr>
            <w:tcW w:w="817" w:type="dxa"/>
          </w:tcPr>
          <w:p w14:paraId="77D99F72" w14:textId="77777777" w:rsidR="005723EC" w:rsidRPr="005C50D0" w:rsidRDefault="005723EC" w:rsidP="00644351">
            <w:pPr>
              <w:numPr>
                <w:ilvl w:val="0"/>
                <w:numId w:val="17"/>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72C6C68E"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Требования к подготовке сметной документации</w:t>
            </w:r>
          </w:p>
        </w:tc>
        <w:tc>
          <w:tcPr>
            <w:tcW w:w="6095" w:type="dxa"/>
          </w:tcPr>
          <w:p w14:paraId="5978982A" w14:textId="77777777"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1. Все разделы ПСД согласовать с Заказчиком;</w:t>
            </w:r>
          </w:p>
          <w:p w14:paraId="3B6D0CF5" w14:textId="476708BB"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 xml:space="preserve">2. </w:t>
            </w:r>
            <w:r w:rsidRPr="005C50D0">
              <w:rPr>
                <w:rFonts w:ascii="Times New Roman" w:hAnsi="Times New Roman" w:cs="Times New Roman"/>
              </w:rPr>
              <w:t xml:space="preserve"> </w:t>
            </w:r>
            <w:r w:rsidRPr="005C50D0">
              <w:rPr>
                <w:rFonts w:ascii="Times New Roman" w:eastAsia="Times New Roman" w:hAnsi="Times New Roman" w:cs="Times New Roman"/>
              </w:rPr>
              <w:t>Сметная документация должна быть разработана в соответствии с нормативно-правовыми актами и нормативно-технической документацией, действующими на момент составления, согласования, государственной экспертизы проектной документации в части проверки достоверности определения сметной стоимости объекта капитального строительства и её сдачи заказчику, в том числе, но не ограничиваясь:</w:t>
            </w:r>
          </w:p>
          <w:p w14:paraId="6196E2A7" w14:textId="77777777"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w:t>
            </w:r>
            <w:r w:rsidRPr="005C50D0">
              <w:rPr>
                <w:rFonts w:ascii="Times New Roman" w:eastAsia="Times New Roman" w:hAnsi="Times New Roman" w:cs="Times New Roman"/>
              </w:rPr>
              <w:tab/>
              <w:t>Приказом Минстроя России от 4 августа 2020 г. № 421/</w:t>
            </w:r>
            <w:proofErr w:type="spellStart"/>
            <w:r w:rsidRPr="005C50D0">
              <w:rPr>
                <w:rFonts w:ascii="Times New Roman" w:eastAsia="Times New Roman" w:hAnsi="Times New Roman" w:cs="Times New Roman"/>
              </w:rPr>
              <w:t>пр</w:t>
            </w:r>
            <w:proofErr w:type="spellEnd"/>
            <w:r w:rsidRPr="005C50D0">
              <w:rPr>
                <w:rFonts w:ascii="Times New Roman" w:eastAsia="Times New Roman" w:hAnsi="Times New Roman" w:cs="Times New Roman"/>
              </w:rPr>
              <w:t xml:space="preserve"> «Об утверждении Методики определения сметной </w:t>
            </w:r>
            <w:r w:rsidRPr="005C50D0">
              <w:rPr>
                <w:rFonts w:ascii="Times New Roman" w:eastAsia="Times New Roman" w:hAnsi="Times New Roman" w:cs="Times New Roman"/>
              </w:rPr>
              <w:lastRenderedPageBreak/>
              <w:t>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14:paraId="7481FDBA" w14:textId="77777777"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w:t>
            </w:r>
            <w:r w:rsidRPr="005C50D0">
              <w:rPr>
                <w:rFonts w:ascii="Times New Roman" w:eastAsia="Times New Roman" w:hAnsi="Times New Roman" w:cs="Times New Roman"/>
              </w:rPr>
              <w:tab/>
              <w:t>Постановлением Правительства РФ от 05.03.2007 N 145 (ред. от 31.12.2019) "О порядке организации и проведения государственной экспертизы проектной документации и результатов инженерных изысканий"</w:t>
            </w:r>
          </w:p>
          <w:p w14:paraId="39EFB957" w14:textId="77777777"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w:t>
            </w:r>
            <w:r w:rsidRPr="005C50D0">
              <w:rPr>
                <w:rFonts w:ascii="Times New Roman" w:eastAsia="Times New Roman" w:hAnsi="Times New Roman" w:cs="Times New Roman"/>
              </w:rPr>
              <w:tab/>
              <w:t>Приказом Министерства строительства и жилищно-коммунального хозяйства Российской Федерации от 21.12.2020 № 812/</w:t>
            </w:r>
            <w:proofErr w:type="spellStart"/>
            <w:r w:rsidRPr="005C50D0">
              <w:rPr>
                <w:rFonts w:ascii="Times New Roman" w:eastAsia="Times New Roman" w:hAnsi="Times New Roman" w:cs="Times New Roman"/>
              </w:rPr>
              <w:t>пр</w:t>
            </w:r>
            <w:proofErr w:type="spellEnd"/>
            <w:r w:rsidRPr="005C50D0">
              <w:rPr>
                <w:rFonts w:ascii="Times New Roman" w:eastAsia="Times New Roman" w:hAnsi="Times New Roman" w:cs="Times New Roman"/>
              </w:rPr>
              <w:t>". Об утверждении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w:t>
            </w:r>
          </w:p>
          <w:p w14:paraId="009B451C" w14:textId="5909F1F7" w:rsidR="00A94EBF" w:rsidRPr="005C50D0" w:rsidRDefault="00A94EBF" w:rsidP="00A94EBF">
            <w:pPr>
              <w:ind w:firstLine="317"/>
              <w:jc w:val="both"/>
              <w:rPr>
                <w:rFonts w:ascii="Times New Roman" w:eastAsia="Times New Roman" w:hAnsi="Times New Roman" w:cs="Times New Roman"/>
              </w:rPr>
            </w:pPr>
            <w:r w:rsidRPr="005C50D0">
              <w:rPr>
                <w:rFonts w:ascii="Times New Roman" w:eastAsia="Times New Roman" w:hAnsi="Times New Roman" w:cs="Times New Roman"/>
              </w:rPr>
              <w:t>-   Приказом  Министерства строительства и жилищно-коммунального хозяйства Российской Федерации от 11.12.2020 № 774/</w:t>
            </w:r>
            <w:proofErr w:type="spellStart"/>
            <w:proofErr w:type="gramStart"/>
            <w:r w:rsidRPr="005C50D0">
              <w:rPr>
                <w:rFonts w:ascii="Times New Roman" w:eastAsia="Times New Roman" w:hAnsi="Times New Roman" w:cs="Times New Roman"/>
              </w:rPr>
              <w:t>пр</w:t>
            </w:r>
            <w:proofErr w:type="spellEnd"/>
            <w:proofErr w:type="gramEnd"/>
            <w:r w:rsidRPr="005C50D0">
              <w:rPr>
                <w:rFonts w:ascii="Times New Roman" w:eastAsia="Times New Roman" w:hAnsi="Times New Roman" w:cs="Times New Roman"/>
              </w:rPr>
              <w:t xml:space="preserve">  «Об  утверждении методики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w:t>
            </w:r>
          </w:p>
          <w:p w14:paraId="207DE48A" w14:textId="77777777"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w:t>
            </w:r>
            <w:r w:rsidRPr="005C50D0">
              <w:rPr>
                <w:rFonts w:ascii="Times New Roman" w:eastAsia="Times New Roman" w:hAnsi="Times New Roman" w:cs="Times New Roman"/>
              </w:rPr>
              <w:tab/>
              <w:t>Градостроительным кодексом Российской Федерации" от 29.12.2004 N 190-ФЗ.</w:t>
            </w:r>
          </w:p>
          <w:p w14:paraId="02726DBC" w14:textId="470859A5"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Поправочные коэффициенты к условиям труда учесть на основании Ведомостей объемов работ и Проекта организации строительства.</w:t>
            </w:r>
          </w:p>
          <w:p w14:paraId="7AE87D0A" w14:textId="77777777"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3. Расстояние до полигона ТБО принять 38 км</w:t>
            </w:r>
          </w:p>
          <w:p w14:paraId="4411EE3B" w14:textId="77777777"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4. Расстояние перевозки металлолома, оставшегося после демонтажа, до пункта приема принять  в соответствии с фактическим расстоянием.</w:t>
            </w:r>
          </w:p>
          <w:p w14:paraId="7EED391A" w14:textId="280D8C93"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5. В составе комплекта сметной документации предусмотреть отдельным</w:t>
            </w:r>
            <w:r w:rsidR="00A94EBF" w:rsidRPr="005C50D0">
              <w:rPr>
                <w:rFonts w:ascii="Times New Roman" w:eastAsia="Times New Roman" w:hAnsi="Times New Roman" w:cs="Times New Roman"/>
              </w:rPr>
              <w:t>и томами</w:t>
            </w:r>
            <w:r w:rsidRPr="005C50D0">
              <w:rPr>
                <w:rFonts w:ascii="Times New Roman" w:eastAsia="Times New Roman" w:hAnsi="Times New Roman" w:cs="Times New Roman"/>
              </w:rPr>
              <w:t xml:space="preserve"> ведомость объё</w:t>
            </w:r>
            <w:r w:rsidR="00A94EBF" w:rsidRPr="005C50D0">
              <w:rPr>
                <w:rFonts w:ascii="Times New Roman" w:eastAsia="Times New Roman" w:hAnsi="Times New Roman" w:cs="Times New Roman"/>
              </w:rPr>
              <w:t>мов работ (дефектная ведомость) и</w:t>
            </w:r>
            <w:r w:rsidRPr="005C50D0">
              <w:rPr>
                <w:rFonts w:ascii="Times New Roman" w:eastAsia="Times New Roman" w:hAnsi="Times New Roman" w:cs="Times New Roman"/>
              </w:rPr>
              <w:t xml:space="preserve"> согласованные с Заказчиком прайс – листы, с проведением анализа конъюнктуры рынка.</w:t>
            </w:r>
          </w:p>
          <w:p w14:paraId="6DB49B52" w14:textId="77777777"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6. Непредвиденные затраты принять в размере 2%.</w:t>
            </w:r>
          </w:p>
          <w:p w14:paraId="44B782D0" w14:textId="77777777"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7. Применить лимитированные затраты на временные здания и сооружения и зимнее удорожание в соответствии с действующими нормативами;</w:t>
            </w:r>
          </w:p>
          <w:p w14:paraId="4F22404D" w14:textId="0B5D62BE"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8. В составе сводного сметного расчёта предусмотреть з</w:t>
            </w:r>
            <w:r w:rsidR="00A94EBF" w:rsidRPr="005C50D0">
              <w:rPr>
                <w:rFonts w:ascii="Times New Roman" w:eastAsia="Times New Roman" w:hAnsi="Times New Roman" w:cs="Times New Roman"/>
              </w:rPr>
              <w:t>атраты на строительный контроль и авторский надзор.</w:t>
            </w:r>
          </w:p>
          <w:p w14:paraId="7009A289" w14:textId="77777777" w:rsidR="005723EC" w:rsidRPr="005C50D0" w:rsidRDefault="005723EC" w:rsidP="005723EC">
            <w:pPr>
              <w:ind w:firstLine="317"/>
              <w:jc w:val="both"/>
              <w:rPr>
                <w:rFonts w:ascii="Times New Roman" w:eastAsia="Times New Roman" w:hAnsi="Times New Roman" w:cs="Times New Roman"/>
              </w:rPr>
            </w:pPr>
          </w:p>
          <w:p w14:paraId="3CAD566F" w14:textId="77777777"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Раздел 12 «Сметная документация на капитальный ремонт» должен содержать:</w:t>
            </w:r>
          </w:p>
          <w:p w14:paraId="60D9B31E" w14:textId="77777777"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Том 1:</w:t>
            </w:r>
          </w:p>
          <w:p w14:paraId="1AB97B17" w14:textId="77777777"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Пояснительную записку;</w:t>
            </w:r>
          </w:p>
          <w:p w14:paraId="58B3D820" w14:textId="77777777"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Сводный сметный расчёт;</w:t>
            </w:r>
          </w:p>
          <w:p w14:paraId="06773B5D" w14:textId="77777777"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Объектные сметные расчеты;</w:t>
            </w:r>
          </w:p>
          <w:p w14:paraId="272D1C4E" w14:textId="77777777"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Локальные сметные расчеты (локальные сметы);</w:t>
            </w:r>
          </w:p>
          <w:p w14:paraId="08A394B0" w14:textId="77777777"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Том 2:</w:t>
            </w:r>
          </w:p>
          <w:p w14:paraId="068BC7D5" w14:textId="77777777"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Конъюнктурный анализ;</w:t>
            </w:r>
          </w:p>
          <w:p w14:paraId="3B7DEA14" w14:textId="77777777"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Том 3:</w:t>
            </w:r>
          </w:p>
          <w:p w14:paraId="2EF76A9A" w14:textId="58F9C109" w:rsidR="005723EC" w:rsidRPr="005C50D0" w:rsidRDefault="005723EC" w:rsidP="005723EC">
            <w:pPr>
              <w:ind w:firstLine="317"/>
              <w:jc w:val="both"/>
              <w:rPr>
                <w:rFonts w:ascii="Times New Roman" w:eastAsia="Times New Roman" w:hAnsi="Times New Roman" w:cs="Times New Roman"/>
              </w:rPr>
            </w:pPr>
            <w:r w:rsidRPr="005C50D0">
              <w:rPr>
                <w:rFonts w:ascii="Times New Roman" w:eastAsia="Times New Roman" w:hAnsi="Times New Roman" w:cs="Times New Roman"/>
              </w:rPr>
              <w:t>Ведомости объемов работ;</w:t>
            </w:r>
          </w:p>
        </w:tc>
      </w:tr>
      <w:tr w:rsidR="005C50D0" w:rsidRPr="005C50D0" w14:paraId="4CDF13A0" w14:textId="77777777" w:rsidTr="00685E27">
        <w:tc>
          <w:tcPr>
            <w:tcW w:w="817" w:type="dxa"/>
          </w:tcPr>
          <w:p w14:paraId="694F61B1" w14:textId="77777777" w:rsidR="005723EC" w:rsidRPr="005C50D0" w:rsidRDefault="005723EC" w:rsidP="00644351">
            <w:pPr>
              <w:numPr>
                <w:ilvl w:val="0"/>
                <w:numId w:val="17"/>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2563C00F"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Требования к разработке специальных технических условий</w:t>
            </w:r>
          </w:p>
        </w:tc>
        <w:tc>
          <w:tcPr>
            <w:tcW w:w="6095" w:type="dxa"/>
          </w:tcPr>
          <w:p w14:paraId="622BFEE9" w14:textId="4DCDA0E4"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Не требуется</w:t>
            </w:r>
          </w:p>
        </w:tc>
      </w:tr>
      <w:tr w:rsidR="005C50D0" w:rsidRPr="005C50D0" w14:paraId="708F9C62" w14:textId="77777777" w:rsidTr="00685E27">
        <w:tc>
          <w:tcPr>
            <w:tcW w:w="817" w:type="dxa"/>
          </w:tcPr>
          <w:p w14:paraId="2500B8F1" w14:textId="77777777" w:rsidR="005723EC" w:rsidRPr="005C50D0" w:rsidRDefault="005723EC" w:rsidP="00644351">
            <w:pPr>
              <w:numPr>
                <w:ilvl w:val="0"/>
                <w:numId w:val="17"/>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27C3CAE5"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Требования о применении при разработке проектной документации документов в области стандартизации:</w:t>
            </w:r>
          </w:p>
        </w:tc>
        <w:tc>
          <w:tcPr>
            <w:tcW w:w="6095" w:type="dxa"/>
          </w:tcPr>
          <w:p w14:paraId="75CA64F2" w14:textId="77777777"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Не требуется.</w:t>
            </w:r>
          </w:p>
        </w:tc>
      </w:tr>
      <w:tr w:rsidR="005C50D0" w:rsidRPr="005C50D0" w14:paraId="1699EF1E" w14:textId="77777777" w:rsidTr="00685E27">
        <w:tc>
          <w:tcPr>
            <w:tcW w:w="817" w:type="dxa"/>
          </w:tcPr>
          <w:p w14:paraId="506F6133" w14:textId="77777777" w:rsidR="005723EC" w:rsidRPr="005C50D0" w:rsidRDefault="005723EC" w:rsidP="00644351">
            <w:pPr>
              <w:numPr>
                <w:ilvl w:val="0"/>
                <w:numId w:val="17"/>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5BF0B645"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Требования к выполнению демонстрационных материалов, макетов:</w:t>
            </w:r>
          </w:p>
        </w:tc>
        <w:tc>
          <w:tcPr>
            <w:tcW w:w="6095" w:type="dxa"/>
          </w:tcPr>
          <w:p w14:paraId="5E38D795" w14:textId="77777777" w:rsidR="00B50FDC" w:rsidRPr="005C50D0" w:rsidRDefault="00B50FDC" w:rsidP="009D7DAE">
            <w:pPr>
              <w:ind w:firstLine="317"/>
              <w:jc w:val="both"/>
              <w:rPr>
                <w:rFonts w:ascii="Times New Roman" w:eastAsia="Times New Roman" w:hAnsi="Times New Roman" w:cs="Times New Roman"/>
              </w:rPr>
            </w:pPr>
            <w:r w:rsidRPr="005C50D0">
              <w:rPr>
                <w:rFonts w:ascii="Times New Roman" w:eastAsia="Times New Roman" w:hAnsi="Times New Roman" w:cs="Times New Roman"/>
              </w:rPr>
              <w:t>Разработать дизайн-проект интерьеров основных помещений здания:</w:t>
            </w:r>
          </w:p>
          <w:p w14:paraId="45B34DB1" w14:textId="77777777" w:rsidR="00B50FDC" w:rsidRPr="005C50D0" w:rsidRDefault="00B50FDC" w:rsidP="009D7DAE">
            <w:pPr>
              <w:ind w:firstLine="317"/>
              <w:jc w:val="both"/>
              <w:rPr>
                <w:rFonts w:ascii="Times New Roman" w:eastAsia="Times New Roman" w:hAnsi="Times New Roman" w:cs="Times New Roman"/>
              </w:rPr>
            </w:pPr>
            <w:r w:rsidRPr="005C50D0">
              <w:rPr>
                <w:rFonts w:ascii="Times New Roman" w:eastAsia="Times New Roman" w:hAnsi="Times New Roman" w:cs="Times New Roman"/>
              </w:rPr>
              <w:t>- центральный холл;</w:t>
            </w:r>
          </w:p>
          <w:p w14:paraId="0AB84716" w14:textId="77777777" w:rsidR="00B50FDC" w:rsidRPr="005C50D0" w:rsidRDefault="00B50FDC" w:rsidP="009D7DAE">
            <w:pPr>
              <w:ind w:firstLine="317"/>
              <w:jc w:val="both"/>
              <w:rPr>
                <w:rFonts w:ascii="Times New Roman" w:eastAsia="Times New Roman" w:hAnsi="Times New Roman" w:cs="Times New Roman"/>
              </w:rPr>
            </w:pPr>
            <w:r w:rsidRPr="005C50D0">
              <w:rPr>
                <w:rFonts w:ascii="Times New Roman" w:eastAsia="Times New Roman" w:hAnsi="Times New Roman" w:cs="Times New Roman"/>
              </w:rPr>
              <w:t>- вестибюль;</w:t>
            </w:r>
          </w:p>
          <w:p w14:paraId="5A8BCAEB" w14:textId="77777777" w:rsidR="00B50FDC" w:rsidRPr="005C50D0" w:rsidRDefault="00B50FDC" w:rsidP="009D7DAE">
            <w:pPr>
              <w:ind w:firstLine="317"/>
              <w:jc w:val="both"/>
              <w:rPr>
                <w:rFonts w:ascii="Times New Roman" w:eastAsia="Times New Roman" w:hAnsi="Times New Roman" w:cs="Times New Roman"/>
              </w:rPr>
            </w:pPr>
            <w:r w:rsidRPr="005C50D0">
              <w:rPr>
                <w:rFonts w:ascii="Times New Roman" w:eastAsia="Times New Roman" w:hAnsi="Times New Roman" w:cs="Times New Roman"/>
              </w:rPr>
              <w:t>- зал буфет;</w:t>
            </w:r>
          </w:p>
          <w:p w14:paraId="3FF46E7D" w14:textId="77777777" w:rsidR="00B50FDC" w:rsidRPr="005C50D0" w:rsidRDefault="00B50FDC" w:rsidP="009D7DAE">
            <w:pPr>
              <w:ind w:firstLine="317"/>
              <w:jc w:val="both"/>
              <w:rPr>
                <w:rFonts w:ascii="Times New Roman" w:eastAsia="Times New Roman" w:hAnsi="Times New Roman" w:cs="Times New Roman"/>
              </w:rPr>
            </w:pPr>
            <w:r w:rsidRPr="005C50D0">
              <w:rPr>
                <w:rFonts w:ascii="Times New Roman" w:eastAsia="Times New Roman" w:hAnsi="Times New Roman" w:cs="Times New Roman"/>
              </w:rPr>
              <w:t xml:space="preserve">- </w:t>
            </w:r>
            <w:proofErr w:type="spellStart"/>
            <w:r w:rsidRPr="005C50D0">
              <w:rPr>
                <w:rFonts w:ascii="Times New Roman" w:eastAsia="Times New Roman" w:hAnsi="Times New Roman" w:cs="Times New Roman"/>
              </w:rPr>
              <w:t>коворкинговое</w:t>
            </w:r>
            <w:proofErr w:type="spellEnd"/>
            <w:r w:rsidRPr="005C50D0">
              <w:rPr>
                <w:rFonts w:ascii="Times New Roman" w:eastAsia="Times New Roman" w:hAnsi="Times New Roman" w:cs="Times New Roman"/>
              </w:rPr>
              <w:t xml:space="preserve"> пространство со встроенными </w:t>
            </w:r>
            <w:proofErr w:type="spellStart"/>
            <w:r w:rsidRPr="005C50D0">
              <w:rPr>
                <w:rFonts w:ascii="Times New Roman" w:eastAsia="Times New Roman" w:hAnsi="Times New Roman" w:cs="Times New Roman"/>
              </w:rPr>
              <w:t>брейкаутами</w:t>
            </w:r>
            <w:proofErr w:type="spellEnd"/>
            <w:r w:rsidRPr="005C50D0">
              <w:rPr>
                <w:rFonts w:ascii="Times New Roman" w:eastAsia="Times New Roman" w:hAnsi="Times New Roman" w:cs="Times New Roman"/>
              </w:rPr>
              <w:t>;</w:t>
            </w:r>
          </w:p>
          <w:p w14:paraId="3DAFEEE2" w14:textId="59A8BDC5" w:rsidR="00B50FDC" w:rsidRPr="005C50D0" w:rsidRDefault="00B50FDC" w:rsidP="00D109DB">
            <w:pPr>
              <w:ind w:firstLine="317"/>
              <w:jc w:val="both"/>
              <w:rPr>
                <w:rFonts w:ascii="Times New Roman" w:eastAsia="Times New Roman" w:hAnsi="Times New Roman" w:cs="Times New Roman"/>
              </w:rPr>
            </w:pPr>
            <w:r w:rsidRPr="005C50D0">
              <w:rPr>
                <w:rFonts w:ascii="Times New Roman" w:eastAsia="Times New Roman" w:hAnsi="Times New Roman" w:cs="Times New Roman"/>
              </w:rPr>
              <w:t xml:space="preserve">- </w:t>
            </w:r>
            <w:r w:rsidR="00D109DB" w:rsidRPr="005C50D0">
              <w:rPr>
                <w:rFonts w:ascii="Times New Roman" w:eastAsia="Times New Roman" w:hAnsi="Times New Roman" w:cs="Times New Roman"/>
              </w:rPr>
              <w:t>комнаты для самостоятельных занятий</w:t>
            </w:r>
            <w:r w:rsidRPr="005C50D0">
              <w:rPr>
                <w:rFonts w:ascii="Times New Roman" w:eastAsia="Times New Roman" w:hAnsi="Times New Roman" w:cs="Times New Roman"/>
              </w:rPr>
              <w:t>;</w:t>
            </w:r>
          </w:p>
          <w:p w14:paraId="3985190A" w14:textId="421E72BE" w:rsidR="00D109DB" w:rsidRPr="005C50D0" w:rsidRDefault="00D109DB" w:rsidP="00D109DB">
            <w:pPr>
              <w:ind w:firstLine="317"/>
              <w:jc w:val="both"/>
              <w:rPr>
                <w:rFonts w:ascii="Times New Roman" w:eastAsia="Times New Roman" w:hAnsi="Times New Roman" w:cs="Times New Roman"/>
              </w:rPr>
            </w:pPr>
            <w:r w:rsidRPr="005C50D0">
              <w:rPr>
                <w:rFonts w:ascii="Times New Roman" w:eastAsia="Times New Roman" w:hAnsi="Times New Roman" w:cs="Times New Roman"/>
              </w:rPr>
              <w:t>- жилые секции;</w:t>
            </w:r>
          </w:p>
          <w:p w14:paraId="216C178A" w14:textId="77777777" w:rsidR="00B50FDC" w:rsidRPr="005C50D0" w:rsidRDefault="00B50FDC" w:rsidP="009D7DAE">
            <w:pPr>
              <w:ind w:firstLine="317"/>
              <w:jc w:val="both"/>
              <w:rPr>
                <w:rFonts w:ascii="Times New Roman" w:eastAsia="Times New Roman" w:hAnsi="Times New Roman" w:cs="Times New Roman"/>
              </w:rPr>
            </w:pPr>
            <w:r w:rsidRPr="005C50D0">
              <w:rPr>
                <w:rFonts w:ascii="Times New Roman" w:eastAsia="Times New Roman" w:hAnsi="Times New Roman" w:cs="Times New Roman"/>
              </w:rPr>
              <w:t>- варианты интерьеров коридоров и холлов (3 варианта);</w:t>
            </w:r>
          </w:p>
          <w:p w14:paraId="4ACFCEE4" w14:textId="77777777" w:rsidR="00B50FDC" w:rsidRPr="005C50D0" w:rsidRDefault="00B50FDC" w:rsidP="009D7DAE">
            <w:pPr>
              <w:ind w:firstLine="317"/>
              <w:jc w:val="both"/>
              <w:rPr>
                <w:rFonts w:ascii="Times New Roman" w:eastAsia="Times New Roman" w:hAnsi="Times New Roman" w:cs="Times New Roman"/>
              </w:rPr>
            </w:pPr>
            <w:r w:rsidRPr="005C50D0">
              <w:rPr>
                <w:rFonts w:ascii="Times New Roman" w:eastAsia="Times New Roman" w:hAnsi="Times New Roman" w:cs="Times New Roman"/>
              </w:rPr>
              <w:t>- сан</w:t>
            </w:r>
            <w:proofErr w:type="gramStart"/>
            <w:r w:rsidRPr="005C50D0">
              <w:rPr>
                <w:rFonts w:ascii="Times New Roman" w:eastAsia="Times New Roman" w:hAnsi="Times New Roman" w:cs="Times New Roman"/>
              </w:rPr>
              <w:t>.</w:t>
            </w:r>
            <w:proofErr w:type="gramEnd"/>
            <w:r w:rsidRPr="005C50D0">
              <w:rPr>
                <w:rFonts w:ascii="Times New Roman" w:eastAsia="Times New Roman" w:hAnsi="Times New Roman" w:cs="Times New Roman"/>
              </w:rPr>
              <w:t xml:space="preserve"> </w:t>
            </w:r>
            <w:proofErr w:type="gramStart"/>
            <w:r w:rsidRPr="005C50D0">
              <w:rPr>
                <w:rFonts w:ascii="Times New Roman" w:eastAsia="Times New Roman" w:hAnsi="Times New Roman" w:cs="Times New Roman"/>
              </w:rPr>
              <w:t>у</w:t>
            </w:r>
            <w:proofErr w:type="gramEnd"/>
            <w:r w:rsidRPr="005C50D0">
              <w:rPr>
                <w:rFonts w:ascii="Times New Roman" w:eastAsia="Times New Roman" w:hAnsi="Times New Roman" w:cs="Times New Roman"/>
              </w:rPr>
              <w:t>злы.</w:t>
            </w:r>
          </w:p>
          <w:p w14:paraId="3C8D5F9D" w14:textId="2140DECA" w:rsidR="005723EC" w:rsidRPr="005C50D0" w:rsidRDefault="00B50FDC" w:rsidP="009D7DAE">
            <w:pPr>
              <w:ind w:firstLine="317"/>
              <w:jc w:val="both"/>
              <w:rPr>
                <w:rFonts w:ascii="Times New Roman" w:eastAsia="Times New Roman" w:hAnsi="Times New Roman" w:cs="Times New Roman"/>
              </w:rPr>
            </w:pPr>
            <w:r w:rsidRPr="005C50D0">
              <w:rPr>
                <w:rFonts w:ascii="Times New Roman" w:eastAsia="Times New Roman" w:hAnsi="Times New Roman" w:cs="Times New Roman"/>
              </w:rPr>
              <w:t xml:space="preserve">После согласования  с Заказчиком </w:t>
            </w:r>
            <w:proofErr w:type="gramStart"/>
            <w:r w:rsidRPr="005C50D0">
              <w:rPr>
                <w:rFonts w:ascii="Times New Roman" w:eastAsia="Times New Roman" w:hAnsi="Times New Roman" w:cs="Times New Roman"/>
              </w:rPr>
              <w:t>дизайн-проекта</w:t>
            </w:r>
            <w:proofErr w:type="gramEnd"/>
            <w:r w:rsidRPr="005C50D0">
              <w:rPr>
                <w:rFonts w:ascii="Times New Roman" w:eastAsia="Times New Roman" w:hAnsi="Times New Roman" w:cs="Times New Roman"/>
              </w:rPr>
              <w:t xml:space="preserve"> интерьеров, разработать раздел АИ «Интерьеры» и включить в состав рабочей документации.</w:t>
            </w:r>
          </w:p>
        </w:tc>
      </w:tr>
      <w:tr w:rsidR="005C50D0" w:rsidRPr="005C50D0" w14:paraId="7B579F58" w14:textId="77777777" w:rsidTr="00685E27">
        <w:tc>
          <w:tcPr>
            <w:tcW w:w="817" w:type="dxa"/>
          </w:tcPr>
          <w:p w14:paraId="2A7706A6" w14:textId="77777777" w:rsidR="005723EC" w:rsidRPr="005C50D0" w:rsidRDefault="005723EC" w:rsidP="00644351">
            <w:pPr>
              <w:numPr>
                <w:ilvl w:val="0"/>
                <w:numId w:val="17"/>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3346E359"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 xml:space="preserve">Требования о подготовке проектной документации, содержащей материалы в форме информационной модели </w:t>
            </w:r>
          </w:p>
        </w:tc>
        <w:tc>
          <w:tcPr>
            <w:tcW w:w="6095" w:type="dxa"/>
          </w:tcPr>
          <w:p w14:paraId="418CAD64" w14:textId="51BD5D3B"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Не требуется</w:t>
            </w:r>
          </w:p>
          <w:p w14:paraId="4CE4A9EC" w14:textId="77777777"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 xml:space="preserve"> </w:t>
            </w:r>
          </w:p>
        </w:tc>
      </w:tr>
      <w:tr w:rsidR="005C50D0" w:rsidRPr="005C50D0" w14:paraId="1A42B234" w14:textId="77777777" w:rsidTr="00685E27">
        <w:tc>
          <w:tcPr>
            <w:tcW w:w="817" w:type="dxa"/>
          </w:tcPr>
          <w:p w14:paraId="6B88E049" w14:textId="77777777" w:rsidR="005723EC" w:rsidRPr="005C50D0" w:rsidRDefault="005723EC" w:rsidP="00644351">
            <w:pPr>
              <w:numPr>
                <w:ilvl w:val="0"/>
                <w:numId w:val="17"/>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7D115151"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Требование о применении типовой проектной документации</w:t>
            </w:r>
          </w:p>
        </w:tc>
        <w:tc>
          <w:tcPr>
            <w:tcW w:w="6095" w:type="dxa"/>
          </w:tcPr>
          <w:p w14:paraId="1C6999EC" w14:textId="77777777"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Не требуется.</w:t>
            </w:r>
          </w:p>
        </w:tc>
      </w:tr>
      <w:tr w:rsidR="005C50D0" w:rsidRPr="005C50D0" w14:paraId="77E455D2" w14:textId="77777777" w:rsidTr="00685E27">
        <w:tc>
          <w:tcPr>
            <w:tcW w:w="817" w:type="dxa"/>
          </w:tcPr>
          <w:p w14:paraId="0BBB229A" w14:textId="77777777" w:rsidR="005723EC" w:rsidRPr="005C50D0" w:rsidRDefault="005723EC" w:rsidP="00644351">
            <w:pPr>
              <w:numPr>
                <w:ilvl w:val="0"/>
                <w:numId w:val="17"/>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252B19C8"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Прочие дополнительные требования и указания, конкретизирующие объем проектных работ</w:t>
            </w:r>
          </w:p>
        </w:tc>
        <w:tc>
          <w:tcPr>
            <w:tcW w:w="6095" w:type="dxa"/>
          </w:tcPr>
          <w:p w14:paraId="15402244" w14:textId="77777777"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1. Проектировщику пройти государственную экспертизу в ФАУ «</w:t>
            </w:r>
            <w:proofErr w:type="spellStart"/>
            <w:r w:rsidRPr="005C50D0">
              <w:rPr>
                <w:rFonts w:ascii="Times New Roman" w:eastAsia="Times New Roman" w:hAnsi="Times New Roman" w:cs="Times New Roman"/>
              </w:rPr>
              <w:t>Главгосэкспертиза</w:t>
            </w:r>
            <w:proofErr w:type="spellEnd"/>
            <w:r w:rsidRPr="005C50D0">
              <w:rPr>
                <w:rFonts w:ascii="Times New Roman" w:eastAsia="Times New Roman" w:hAnsi="Times New Roman" w:cs="Times New Roman"/>
              </w:rPr>
              <w:t xml:space="preserve"> России»  (проверку достоверности определения сметной стоимости строительства). Оплата экспертизы осуществляется Заказчиком.</w:t>
            </w:r>
          </w:p>
          <w:p w14:paraId="3D7DAA39" w14:textId="7C42DA78"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2. Проектировщику за свой счет провести рассмотрение проектной документации в ФГБУ «Судебно-экспертное учреждение федеральной противопожарной службы «Испытательная пожарная лаборатория» по Томской области.</w:t>
            </w:r>
          </w:p>
          <w:p w14:paraId="18F812B1" w14:textId="2A995170"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 xml:space="preserve">3. </w:t>
            </w:r>
            <w:proofErr w:type="gramStart"/>
            <w:r w:rsidRPr="005C50D0">
              <w:rPr>
                <w:rFonts w:ascii="Times New Roman" w:eastAsia="Times New Roman" w:hAnsi="Times New Roman" w:cs="Times New Roman"/>
              </w:rPr>
              <w:t>Проектно-сметная  документация считается принятой Заказчиком при условии полученного положительного заключения проверки до</w:t>
            </w:r>
            <w:r w:rsidR="00C37258" w:rsidRPr="005C50D0">
              <w:rPr>
                <w:rFonts w:ascii="Times New Roman" w:eastAsia="Times New Roman" w:hAnsi="Times New Roman" w:cs="Times New Roman"/>
              </w:rPr>
              <w:t xml:space="preserve">стоверности сметной стоимости </w:t>
            </w:r>
            <w:r w:rsidRPr="005C50D0">
              <w:rPr>
                <w:rFonts w:ascii="Times New Roman" w:eastAsia="Times New Roman" w:hAnsi="Times New Roman" w:cs="Times New Roman"/>
              </w:rPr>
              <w:t>и положительного заключения по рассмотрению проектной документации в ФГБУ «Судебно-экспертное учреждение федеральной противопожарной службы «Испытательная пожарная лаборатория» по Томской области;</w:t>
            </w:r>
            <w:proofErr w:type="gramEnd"/>
          </w:p>
          <w:p w14:paraId="7FF1DCCD" w14:textId="10D2F9C7" w:rsidR="005723EC" w:rsidRPr="005C50D0" w:rsidRDefault="005723EC" w:rsidP="005723EC">
            <w:pPr>
              <w:jc w:val="both"/>
              <w:rPr>
                <w:rFonts w:ascii="Times New Roman" w:eastAsia="Times New Roman" w:hAnsi="Times New Roman" w:cs="Times New Roman"/>
              </w:rPr>
            </w:pPr>
            <w:r w:rsidRPr="005C50D0">
              <w:rPr>
                <w:rFonts w:ascii="Times New Roman" w:eastAsia="Times New Roman" w:hAnsi="Times New Roman" w:cs="Times New Roman"/>
              </w:rPr>
              <w:t xml:space="preserve">4. Проектировщику согласовать проектную документацию с ООО </w:t>
            </w:r>
            <w:proofErr w:type="spellStart"/>
            <w:r w:rsidRPr="005C50D0">
              <w:rPr>
                <w:rFonts w:ascii="Times New Roman" w:eastAsia="Times New Roman" w:hAnsi="Times New Roman" w:cs="Times New Roman"/>
              </w:rPr>
              <w:t>Томскводоканал</w:t>
            </w:r>
            <w:proofErr w:type="spellEnd"/>
            <w:r w:rsidRPr="005C50D0">
              <w:rPr>
                <w:rFonts w:ascii="Times New Roman" w:eastAsia="Times New Roman" w:hAnsi="Times New Roman" w:cs="Times New Roman"/>
              </w:rPr>
              <w:t xml:space="preserve">, ПАО </w:t>
            </w:r>
            <w:proofErr w:type="spellStart"/>
            <w:r w:rsidRPr="005C50D0">
              <w:rPr>
                <w:rFonts w:ascii="Times New Roman" w:eastAsia="Times New Roman" w:hAnsi="Times New Roman" w:cs="Times New Roman"/>
              </w:rPr>
              <w:t>ТомскРТС</w:t>
            </w:r>
            <w:proofErr w:type="spellEnd"/>
            <w:r w:rsidRPr="005C50D0">
              <w:rPr>
                <w:rFonts w:ascii="Times New Roman" w:eastAsia="Times New Roman" w:hAnsi="Times New Roman" w:cs="Times New Roman"/>
              </w:rPr>
              <w:t>, ООО Горсети.</w:t>
            </w:r>
          </w:p>
          <w:p w14:paraId="0188CB1A" w14:textId="2E141019" w:rsidR="005723EC" w:rsidRPr="005C50D0" w:rsidRDefault="00685E27" w:rsidP="005723EC">
            <w:pPr>
              <w:jc w:val="both"/>
              <w:rPr>
                <w:rFonts w:ascii="Times New Roman" w:eastAsia="Times New Roman" w:hAnsi="Times New Roman" w:cs="Times New Roman"/>
              </w:rPr>
            </w:pPr>
            <w:r w:rsidRPr="005C50D0">
              <w:rPr>
                <w:rFonts w:ascii="Times New Roman" w:eastAsia="Times New Roman" w:hAnsi="Times New Roman" w:cs="Times New Roman"/>
              </w:rPr>
              <w:t>5. Проектная и рабочая документация по капитальному ремонту передается сброшюрованными томами на бумажном носителе в 4 экземплярах и в электронном виде на съемном электронном носителе</w:t>
            </w:r>
            <w:r w:rsidRPr="005C50D0">
              <w:rPr>
                <w:rFonts w:ascii="Times New Roman" w:eastAsia="Times New Roman" w:hAnsi="Times New Roman" w:cs="Times New Roman"/>
                <w:sz w:val="24"/>
                <w:szCs w:val="24"/>
              </w:rPr>
              <w:t xml:space="preserve"> </w:t>
            </w:r>
            <w:r w:rsidRPr="005C50D0">
              <w:rPr>
                <w:rFonts w:ascii="Times New Roman" w:eastAsia="Times New Roman" w:hAnsi="Times New Roman" w:cs="Times New Roman"/>
              </w:rPr>
              <w:t xml:space="preserve"> (текстовая часть в формате .</w:t>
            </w:r>
            <w:r w:rsidRPr="005C50D0">
              <w:rPr>
                <w:rFonts w:ascii="Times New Roman" w:eastAsia="Times New Roman" w:hAnsi="Times New Roman" w:cs="Times New Roman"/>
                <w:lang w:val="en-US"/>
              </w:rPr>
              <w:t>doc</w:t>
            </w:r>
            <w:r w:rsidRPr="005C50D0">
              <w:rPr>
                <w:rFonts w:ascii="Times New Roman" w:eastAsia="Times New Roman" w:hAnsi="Times New Roman" w:cs="Times New Roman"/>
              </w:rPr>
              <w:t xml:space="preserve"> и в формате .</w:t>
            </w:r>
            <w:proofErr w:type="spellStart"/>
            <w:r w:rsidRPr="005C50D0">
              <w:rPr>
                <w:rFonts w:ascii="Times New Roman" w:eastAsia="Times New Roman" w:hAnsi="Times New Roman" w:cs="Times New Roman"/>
              </w:rPr>
              <w:t>pdf</w:t>
            </w:r>
            <w:proofErr w:type="spellEnd"/>
            <w:r w:rsidRPr="005C50D0">
              <w:rPr>
                <w:rFonts w:ascii="Times New Roman" w:eastAsia="Times New Roman" w:hAnsi="Times New Roman" w:cs="Times New Roman"/>
              </w:rPr>
              <w:t xml:space="preserve">; чертежи в формате </w:t>
            </w:r>
            <w:proofErr w:type="spellStart"/>
            <w:r w:rsidRPr="005C50D0">
              <w:rPr>
                <w:rFonts w:ascii="Times New Roman" w:eastAsia="Times New Roman" w:hAnsi="Times New Roman" w:cs="Times New Roman"/>
              </w:rPr>
              <w:t>AutoCAD</w:t>
            </w:r>
            <w:proofErr w:type="spellEnd"/>
            <w:r w:rsidRPr="005C50D0">
              <w:rPr>
                <w:rFonts w:ascii="Times New Roman" w:eastAsia="Times New Roman" w:hAnsi="Times New Roman" w:cs="Times New Roman"/>
              </w:rPr>
              <w:t xml:space="preserve"> .</w:t>
            </w:r>
            <w:proofErr w:type="spellStart"/>
            <w:r w:rsidRPr="005C50D0">
              <w:rPr>
                <w:rFonts w:ascii="Times New Roman" w:eastAsia="Times New Roman" w:hAnsi="Times New Roman" w:cs="Times New Roman"/>
              </w:rPr>
              <w:t>dwg</w:t>
            </w:r>
            <w:proofErr w:type="spellEnd"/>
            <w:r w:rsidRPr="005C50D0">
              <w:rPr>
                <w:rFonts w:ascii="Times New Roman" w:eastAsia="Times New Roman" w:hAnsi="Times New Roman" w:cs="Times New Roman"/>
              </w:rPr>
              <w:t xml:space="preserve"> и .</w:t>
            </w:r>
            <w:proofErr w:type="spellStart"/>
            <w:r w:rsidRPr="005C50D0">
              <w:rPr>
                <w:rFonts w:ascii="Times New Roman" w:eastAsia="Times New Roman" w:hAnsi="Times New Roman" w:cs="Times New Roman"/>
              </w:rPr>
              <w:t>pdf</w:t>
            </w:r>
            <w:proofErr w:type="spellEnd"/>
            <w:r w:rsidRPr="005C50D0">
              <w:rPr>
                <w:rFonts w:ascii="Times New Roman" w:eastAsia="Times New Roman" w:hAnsi="Times New Roman" w:cs="Times New Roman"/>
              </w:rPr>
              <w:t xml:space="preserve">; сметная документация в формате </w:t>
            </w:r>
            <w:proofErr w:type="spellStart"/>
            <w:r w:rsidRPr="005C50D0">
              <w:rPr>
                <w:rFonts w:ascii="Times New Roman" w:eastAsia="Times New Roman" w:hAnsi="Times New Roman" w:cs="Times New Roman"/>
              </w:rPr>
              <w:t>Excel</w:t>
            </w:r>
            <w:proofErr w:type="spellEnd"/>
            <w:r w:rsidRPr="005C50D0">
              <w:rPr>
                <w:rFonts w:ascii="Times New Roman" w:eastAsia="Times New Roman" w:hAnsi="Times New Roman" w:cs="Times New Roman"/>
              </w:rPr>
              <w:t xml:space="preserve"> и XML). Каждый том документации выполнить единым файлом, оформленным в соответствие с </w:t>
            </w:r>
            <w:r w:rsidRPr="005C50D0">
              <w:rPr>
                <w:rFonts w:ascii="Times New Roman" w:eastAsia="Times New Roman" w:hAnsi="Times New Roman" w:cs="Times New Roman"/>
                <w:sz w:val="24"/>
                <w:szCs w:val="24"/>
              </w:rPr>
              <w:t>ГОСТ Р 21.101-2020</w:t>
            </w:r>
            <w:r w:rsidRPr="005C50D0">
              <w:rPr>
                <w:rFonts w:ascii="Times New Roman" w:eastAsia="Times New Roman" w:hAnsi="Times New Roman" w:cs="Times New Roman"/>
              </w:rPr>
              <w:t>.</w:t>
            </w:r>
          </w:p>
        </w:tc>
      </w:tr>
      <w:tr w:rsidR="005C50D0" w:rsidRPr="005C50D0" w14:paraId="417D79F6" w14:textId="77777777" w:rsidTr="00685E27">
        <w:tc>
          <w:tcPr>
            <w:tcW w:w="817" w:type="dxa"/>
          </w:tcPr>
          <w:p w14:paraId="0DBD4E08" w14:textId="77777777" w:rsidR="005723EC" w:rsidRPr="005C50D0" w:rsidRDefault="005723EC" w:rsidP="00644351">
            <w:pPr>
              <w:numPr>
                <w:ilvl w:val="0"/>
                <w:numId w:val="17"/>
              </w:numPr>
              <w:pBdr>
                <w:top w:val="nil"/>
                <w:left w:val="nil"/>
                <w:bottom w:val="nil"/>
                <w:right w:val="nil"/>
                <w:between w:val="nil"/>
              </w:pBdr>
              <w:spacing w:after="160" w:line="259" w:lineRule="auto"/>
              <w:ind w:left="-57" w:right="-57" w:firstLine="0"/>
              <w:jc w:val="both"/>
              <w:rPr>
                <w:rFonts w:ascii="Times New Roman" w:eastAsia="Times New Roman" w:hAnsi="Times New Roman" w:cs="Times New Roman"/>
              </w:rPr>
            </w:pPr>
          </w:p>
        </w:tc>
        <w:tc>
          <w:tcPr>
            <w:tcW w:w="3856" w:type="dxa"/>
          </w:tcPr>
          <w:p w14:paraId="326747C6" w14:textId="7777777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 xml:space="preserve">К заданию на проектирование прилагаются (исходные данные) </w:t>
            </w:r>
          </w:p>
        </w:tc>
        <w:tc>
          <w:tcPr>
            <w:tcW w:w="6095" w:type="dxa"/>
          </w:tcPr>
          <w:p w14:paraId="0632161B" w14:textId="77777777" w:rsidR="005723EC" w:rsidRPr="005C50D0" w:rsidRDefault="005723EC" w:rsidP="005D252E">
            <w:pPr>
              <w:pStyle w:val="a8"/>
              <w:numPr>
                <w:ilvl w:val="0"/>
                <w:numId w:val="15"/>
              </w:numPr>
              <w:spacing w:after="0" w:line="240" w:lineRule="auto"/>
              <w:ind w:left="175" w:firstLine="0"/>
              <w:rPr>
                <w:sz w:val="22"/>
                <w:szCs w:val="22"/>
              </w:rPr>
            </w:pPr>
            <w:r w:rsidRPr="005C50D0">
              <w:rPr>
                <w:sz w:val="22"/>
                <w:szCs w:val="22"/>
              </w:rPr>
              <w:t xml:space="preserve">Технический паспорт, </w:t>
            </w:r>
          </w:p>
          <w:p w14:paraId="4A86AFDF" w14:textId="77777777" w:rsidR="005723EC" w:rsidRPr="005C50D0" w:rsidRDefault="005723EC" w:rsidP="005D252E">
            <w:pPr>
              <w:pStyle w:val="a8"/>
              <w:numPr>
                <w:ilvl w:val="0"/>
                <w:numId w:val="15"/>
              </w:numPr>
              <w:spacing w:after="0" w:line="240" w:lineRule="auto"/>
              <w:ind w:left="175" w:firstLine="0"/>
              <w:rPr>
                <w:sz w:val="22"/>
                <w:szCs w:val="22"/>
              </w:rPr>
            </w:pPr>
            <w:r w:rsidRPr="005C50D0">
              <w:rPr>
                <w:sz w:val="22"/>
                <w:szCs w:val="22"/>
              </w:rPr>
              <w:t>Поэтажные планы БТИ.</w:t>
            </w:r>
          </w:p>
          <w:p w14:paraId="2C15E258" w14:textId="77777777" w:rsidR="005723EC" w:rsidRPr="005C50D0" w:rsidRDefault="005723EC" w:rsidP="005D252E">
            <w:pPr>
              <w:pStyle w:val="a8"/>
              <w:numPr>
                <w:ilvl w:val="0"/>
                <w:numId w:val="15"/>
              </w:numPr>
              <w:spacing w:after="0" w:line="240" w:lineRule="auto"/>
              <w:ind w:left="175" w:firstLine="0"/>
              <w:rPr>
                <w:sz w:val="22"/>
                <w:szCs w:val="22"/>
              </w:rPr>
            </w:pPr>
            <w:r w:rsidRPr="005C50D0">
              <w:rPr>
                <w:sz w:val="22"/>
                <w:szCs w:val="22"/>
              </w:rPr>
              <w:t>Правоустанавливающие документы на здание и земельный участок под зданием (выписка ЕГРН, РФИ)</w:t>
            </w:r>
          </w:p>
          <w:p w14:paraId="6B13A5B8" w14:textId="77777777" w:rsidR="005723EC" w:rsidRPr="005C50D0" w:rsidRDefault="00644351" w:rsidP="005D252E">
            <w:pPr>
              <w:jc w:val="both"/>
              <w:rPr>
                <w:rFonts w:ascii="Times New Roman" w:eastAsia="Times New Roman" w:hAnsi="Times New Roman" w:cs="Times New Roman"/>
              </w:rPr>
            </w:pPr>
            <w:r w:rsidRPr="005C50D0">
              <w:rPr>
                <w:rFonts w:ascii="Times New Roman" w:eastAsia="Times New Roman" w:hAnsi="Times New Roman" w:cs="Times New Roman"/>
              </w:rPr>
              <w:t xml:space="preserve">Предписании </w:t>
            </w:r>
            <w:proofErr w:type="spellStart"/>
            <w:r w:rsidRPr="005C50D0">
              <w:rPr>
                <w:rFonts w:ascii="Times New Roman" w:eastAsia="Times New Roman" w:hAnsi="Times New Roman" w:cs="Times New Roman"/>
              </w:rPr>
              <w:t>УНДиПР</w:t>
            </w:r>
            <w:proofErr w:type="spellEnd"/>
            <w:r w:rsidRPr="005C50D0">
              <w:rPr>
                <w:rFonts w:ascii="Times New Roman" w:eastAsia="Times New Roman" w:hAnsi="Times New Roman" w:cs="Times New Roman"/>
              </w:rPr>
              <w:t xml:space="preserve"> Главного управления МЧС России по </w:t>
            </w:r>
            <w:r w:rsidR="006F2364" w:rsidRPr="005C50D0">
              <w:rPr>
                <w:rFonts w:ascii="Times New Roman" w:eastAsia="Times New Roman" w:hAnsi="Times New Roman" w:cs="Times New Roman"/>
              </w:rPr>
              <w:t>Томской области № 2311/070-70/112-П/ПВП от 15.12</w:t>
            </w:r>
            <w:r w:rsidRPr="005C50D0">
              <w:rPr>
                <w:rFonts w:ascii="Times New Roman" w:eastAsia="Times New Roman" w:hAnsi="Times New Roman" w:cs="Times New Roman"/>
              </w:rPr>
              <w:t>.2023 г.</w:t>
            </w:r>
          </w:p>
          <w:p w14:paraId="0840449E" w14:textId="77777777" w:rsidR="00685E27" w:rsidRPr="005C50D0" w:rsidRDefault="00685E27" w:rsidP="00685E27">
            <w:pPr>
              <w:pStyle w:val="a8"/>
              <w:numPr>
                <w:ilvl w:val="0"/>
                <w:numId w:val="15"/>
              </w:numPr>
              <w:spacing w:after="0" w:line="240" w:lineRule="auto"/>
              <w:ind w:left="175" w:firstLine="0"/>
              <w:rPr>
                <w:sz w:val="22"/>
                <w:szCs w:val="22"/>
              </w:rPr>
            </w:pPr>
            <w:r w:rsidRPr="005C50D0">
              <w:rPr>
                <w:sz w:val="22"/>
                <w:szCs w:val="22"/>
              </w:rPr>
              <w:t xml:space="preserve">Предписание </w:t>
            </w:r>
            <w:proofErr w:type="spellStart"/>
            <w:r w:rsidRPr="005C50D0">
              <w:rPr>
                <w:sz w:val="22"/>
                <w:szCs w:val="22"/>
              </w:rPr>
              <w:t>УНДиПР</w:t>
            </w:r>
            <w:proofErr w:type="spellEnd"/>
            <w:r w:rsidRPr="005C50D0">
              <w:rPr>
                <w:sz w:val="22"/>
                <w:szCs w:val="22"/>
              </w:rPr>
              <w:t xml:space="preserve"> Главного управления МЧС России по Томской области № 2311/070-70/112-П/ПВП от 15.12.2023.</w:t>
            </w:r>
          </w:p>
          <w:p w14:paraId="5E3F67C9" w14:textId="24951D31" w:rsidR="00685E27" w:rsidRPr="005C50D0" w:rsidRDefault="00685E27" w:rsidP="00685E27">
            <w:pPr>
              <w:pStyle w:val="a8"/>
              <w:numPr>
                <w:ilvl w:val="0"/>
                <w:numId w:val="15"/>
              </w:numPr>
              <w:spacing w:after="0" w:line="240" w:lineRule="auto"/>
              <w:ind w:left="175" w:firstLine="0"/>
              <w:rPr>
                <w:sz w:val="22"/>
                <w:szCs w:val="22"/>
              </w:rPr>
            </w:pPr>
            <w:r w:rsidRPr="005C50D0">
              <w:rPr>
                <w:sz w:val="22"/>
                <w:szCs w:val="22"/>
              </w:rPr>
              <w:t xml:space="preserve">Предписание </w:t>
            </w:r>
            <w:proofErr w:type="spellStart"/>
            <w:r w:rsidRPr="005C50D0">
              <w:rPr>
                <w:sz w:val="22"/>
                <w:szCs w:val="22"/>
              </w:rPr>
              <w:t>УНДиПР</w:t>
            </w:r>
            <w:proofErr w:type="spellEnd"/>
            <w:r w:rsidRPr="005C50D0">
              <w:rPr>
                <w:sz w:val="22"/>
                <w:szCs w:val="22"/>
              </w:rPr>
              <w:t xml:space="preserve"> Главного управления МЧС России по Томской области № 2509/022-70/54-ВО/П от 12.09.2025</w:t>
            </w:r>
          </w:p>
        </w:tc>
      </w:tr>
      <w:tr w:rsidR="005C50D0" w:rsidRPr="005C50D0" w14:paraId="7D03FCAD" w14:textId="77777777" w:rsidTr="00685E27">
        <w:tc>
          <w:tcPr>
            <w:tcW w:w="817" w:type="dxa"/>
          </w:tcPr>
          <w:p w14:paraId="64F15228" w14:textId="45EC1E90" w:rsidR="005723EC" w:rsidRPr="005C50D0" w:rsidRDefault="005723EC" w:rsidP="00644351">
            <w:pPr>
              <w:numPr>
                <w:ilvl w:val="0"/>
                <w:numId w:val="17"/>
              </w:numPr>
              <w:pBdr>
                <w:top w:val="nil"/>
                <w:left w:val="nil"/>
                <w:bottom w:val="nil"/>
                <w:right w:val="nil"/>
                <w:between w:val="nil"/>
              </w:pBdr>
              <w:ind w:left="-57" w:right="-57" w:firstLine="0"/>
              <w:jc w:val="both"/>
              <w:rPr>
                <w:rFonts w:ascii="Times New Roman" w:eastAsia="Times New Roman" w:hAnsi="Times New Roman" w:cs="Times New Roman"/>
              </w:rPr>
            </w:pPr>
          </w:p>
        </w:tc>
        <w:tc>
          <w:tcPr>
            <w:tcW w:w="3856" w:type="dxa"/>
          </w:tcPr>
          <w:p w14:paraId="18E9B987" w14:textId="6ED91EAB"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 xml:space="preserve">Указания о необходимости согласований результатов работы с заинтересованными ведомствами и </w:t>
            </w:r>
            <w:r w:rsidRPr="005C50D0">
              <w:rPr>
                <w:rFonts w:ascii="Times New Roman" w:eastAsia="Times New Roman" w:hAnsi="Times New Roman" w:cs="Times New Roman"/>
              </w:rPr>
              <w:lastRenderedPageBreak/>
              <w:t>организациями</w:t>
            </w:r>
          </w:p>
        </w:tc>
        <w:tc>
          <w:tcPr>
            <w:tcW w:w="6095" w:type="dxa"/>
            <w:vAlign w:val="center"/>
          </w:tcPr>
          <w:p w14:paraId="5D05965C" w14:textId="77777777" w:rsidR="000702F1" w:rsidRPr="003424D3" w:rsidRDefault="000702F1" w:rsidP="000702F1">
            <w:pPr>
              <w:tabs>
                <w:tab w:val="left" w:pos="709"/>
              </w:tabs>
              <w:suppressAutoHyphens/>
              <w:snapToGrid w:val="0"/>
              <w:ind w:firstLine="113"/>
              <w:rPr>
                <w:rFonts w:ascii="Times New Roman" w:eastAsia="Times New Roman" w:hAnsi="Times New Roman" w:cs="Times New Roman"/>
              </w:rPr>
            </w:pPr>
            <w:r w:rsidRPr="003424D3">
              <w:rPr>
                <w:rFonts w:ascii="Times New Roman" w:eastAsia="Times New Roman" w:hAnsi="Times New Roman" w:cs="Times New Roman"/>
              </w:rPr>
              <w:lastRenderedPageBreak/>
              <w:t>1.Получить положительное заключение государственной экспертизы определения достоверности сметной стоимости капитального ремонта в ФАУ «</w:t>
            </w:r>
            <w:proofErr w:type="spellStart"/>
            <w:r w:rsidRPr="003424D3">
              <w:rPr>
                <w:rFonts w:ascii="Times New Roman" w:eastAsia="Times New Roman" w:hAnsi="Times New Roman" w:cs="Times New Roman"/>
              </w:rPr>
              <w:t>Главгосэкспертиза</w:t>
            </w:r>
            <w:proofErr w:type="spellEnd"/>
            <w:r w:rsidRPr="003424D3">
              <w:rPr>
                <w:rFonts w:ascii="Times New Roman" w:eastAsia="Times New Roman" w:hAnsi="Times New Roman" w:cs="Times New Roman"/>
              </w:rPr>
              <w:t xml:space="preserve"> России».</w:t>
            </w:r>
          </w:p>
          <w:p w14:paraId="3A6635F1" w14:textId="77777777" w:rsidR="000702F1" w:rsidRPr="003424D3" w:rsidRDefault="000702F1" w:rsidP="000702F1">
            <w:pPr>
              <w:tabs>
                <w:tab w:val="left" w:pos="709"/>
              </w:tabs>
              <w:suppressAutoHyphens/>
              <w:snapToGrid w:val="0"/>
              <w:ind w:firstLine="113"/>
              <w:jc w:val="both"/>
              <w:rPr>
                <w:rFonts w:ascii="Times New Roman" w:eastAsia="Times New Roman" w:hAnsi="Times New Roman" w:cs="Times New Roman"/>
              </w:rPr>
            </w:pPr>
            <w:r>
              <w:rPr>
                <w:rFonts w:ascii="Times New Roman" w:eastAsia="Times New Roman" w:hAnsi="Times New Roman" w:cs="Times New Roman"/>
              </w:rPr>
              <w:lastRenderedPageBreak/>
              <w:t>2</w:t>
            </w:r>
            <w:r w:rsidRPr="003424D3">
              <w:rPr>
                <w:rFonts w:ascii="Times New Roman" w:eastAsia="Times New Roman" w:hAnsi="Times New Roman" w:cs="Times New Roman"/>
              </w:rPr>
              <w:t>.</w:t>
            </w:r>
            <w:r w:rsidRPr="003424D3">
              <w:rPr>
                <w:rFonts w:ascii="Times New Roman" w:hAnsi="Times New Roman" w:cs="Times New Roman"/>
              </w:rPr>
              <w:t xml:space="preserve"> </w:t>
            </w:r>
            <w:r w:rsidRPr="006F4B19">
              <w:rPr>
                <w:rFonts w:ascii="Times New Roman" w:eastAsia="Times New Roman" w:hAnsi="Times New Roman" w:cs="Times New Roman"/>
              </w:rPr>
              <w:t xml:space="preserve">Получить </w:t>
            </w:r>
            <w:r w:rsidRPr="000702F1">
              <w:rPr>
                <w:rFonts w:ascii="Times New Roman" w:eastAsia="Times New Roman" w:hAnsi="Times New Roman" w:cs="Times New Roman"/>
              </w:rPr>
              <w:t xml:space="preserve">положительное заключение по рассмотрению разделов  проектной документации, разработанных для СПС, СОУЭ, ВПВ, ДУ, системы аварийного освещения в ФГБУ «Судебно-экспертное учреждение федеральной </w:t>
            </w:r>
            <w:r w:rsidRPr="006F4B19">
              <w:rPr>
                <w:rFonts w:ascii="Times New Roman" w:eastAsia="Times New Roman" w:hAnsi="Times New Roman" w:cs="Times New Roman"/>
              </w:rPr>
              <w:t>противопожарной службы «Испытательная пожарная лаборатория» по Томской области.</w:t>
            </w:r>
          </w:p>
          <w:p w14:paraId="597F2038" w14:textId="7E303550" w:rsidR="005723EC" w:rsidRPr="005C50D0" w:rsidRDefault="000702F1" w:rsidP="000702F1">
            <w:pPr>
              <w:rPr>
                <w:rFonts w:ascii="Times New Roman" w:hAnsi="Times New Roman" w:cs="Times New Roman"/>
              </w:rPr>
            </w:pPr>
            <w:r>
              <w:rPr>
                <w:rFonts w:ascii="Times New Roman" w:eastAsia="Times New Roman" w:hAnsi="Times New Roman" w:cs="Times New Roman"/>
              </w:rPr>
              <w:t>3</w:t>
            </w:r>
            <w:r w:rsidRPr="003424D3">
              <w:rPr>
                <w:rFonts w:ascii="Times New Roman" w:eastAsia="Times New Roman" w:hAnsi="Times New Roman" w:cs="Times New Roman"/>
              </w:rPr>
              <w:t>.</w:t>
            </w:r>
            <w:r>
              <w:rPr>
                <w:rFonts w:ascii="Times New Roman" w:eastAsia="Times New Roman" w:hAnsi="Times New Roman" w:cs="Times New Roman"/>
              </w:rPr>
              <w:t xml:space="preserve"> </w:t>
            </w:r>
            <w:r w:rsidRPr="003424D3">
              <w:rPr>
                <w:rFonts w:ascii="Times New Roman" w:eastAsia="Times New Roman" w:hAnsi="Times New Roman" w:cs="Times New Roman"/>
              </w:rPr>
              <w:t xml:space="preserve">Получить согласование проектной документации с ООО </w:t>
            </w:r>
            <w:proofErr w:type="spellStart"/>
            <w:r w:rsidRPr="003424D3">
              <w:rPr>
                <w:rFonts w:ascii="Times New Roman" w:eastAsia="Times New Roman" w:hAnsi="Times New Roman" w:cs="Times New Roman"/>
              </w:rPr>
              <w:t>Томскводоканал</w:t>
            </w:r>
            <w:proofErr w:type="spellEnd"/>
            <w:r w:rsidRPr="003424D3">
              <w:rPr>
                <w:rFonts w:ascii="Times New Roman" w:eastAsia="Times New Roman" w:hAnsi="Times New Roman" w:cs="Times New Roman"/>
              </w:rPr>
              <w:t xml:space="preserve">, ПАО </w:t>
            </w:r>
            <w:proofErr w:type="spellStart"/>
            <w:r w:rsidRPr="003424D3">
              <w:rPr>
                <w:rFonts w:ascii="Times New Roman" w:eastAsia="Times New Roman" w:hAnsi="Times New Roman" w:cs="Times New Roman"/>
              </w:rPr>
              <w:t>ТомскРТС</w:t>
            </w:r>
            <w:proofErr w:type="spellEnd"/>
            <w:r w:rsidRPr="003424D3">
              <w:rPr>
                <w:rFonts w:ascii="Times New Roman" w:eastAsia="Times New Roman" w:hAnsi="Times New Roman" w:cs="Times New Roman"/>
              </w:rPr>
              <w:t>, ООО Горсети.</w:t>
            </w:r>
          </w:p>
        </w:tc>
      </w:tr>
      <w:tr w:rsidR="005C50D0" w:rsidRPr="005C50D0" w14:paraId="59FB8E27" w14:textId="77777777" w:rsidTr="00685E27">
        <w:tc>
          <w:tcPr>
            <w:tcW w:w="817" w:type="dxa"/>
          </w:tcPr>
          <w:p w14:paraId="46C4B208" w14:textId="77777777" w:rsidR="005723EC" w:rsidRPr="005C50D0" w:rsidRDefault="005723EC" w:rsidP="00644351">
            <w:pPr>
              <w:numPr>
                <w:ilvl w:val="0"/>
                <w:numId w:val="17"/>
              </w:numPr>
              <w:pBdr>
                <w:top w:val="nil"/>
                <w:left w:val="nil"/>
                <w:bottom w:val="nil"/>
                <w:right w:val="nil"/>
                <w:between w:val="nil"/>
              </w:pBdr>
              <w:ind w:left="-57" w:right="-57" w:firstLine="0"/>
              <w:jc w:val="both"/>
              <w:rPr>
                <w:rFonts w:ascii="Times New Roman" w:eastAsia="Times New Roman" w:hAnsi="Times New Roman" w:cs="Times New Roman"/>
              </w:rPr>
            </w:pPr>
          </w:p>
        </w:tc>
        <w:tc>
          <w:tcPr>
            <w:tcW w:w="3856" w:type="dxa"/>
          </w:tcPr>
          <w:p w14:paraId="02EEBAA5" w14:textId="47A7FCB7"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Требования соответствия специализированной  организации (проектировщику)</w:t>
            </w:r>
          </w:p>
        </w:tc>
        <w:tc>
          <w:tcPr>
            <w:tcW w:w="6095" w:type="dxa"/>
          </w:tcPr>
          <w:p w14:paraId="1296DD30" w14:textId="77777777" w:rsidR="005723EC" w:rsidRPr="005C50D0" w:rsidRDefault="005723EC" w:rsidP="00685E27">
            <w:pPr>
              <w:ind w:firstLine="176"/>
              <w:jc w:val="both"/>
              <w:rPr>
                <w:rFonts w:ascii="Times New Roman" w:eastAsia="Times New Roman" w:hAnsi="Times New Roman" w:cs="Times New Roman"/>
              </w:rPr>
            </w:pPr>
            <w:r w:rsidRPr="005C50D0">
              <w:rPr>
                <w:rFonts w:ascii="Times New Roman" w:eastAsia="Times New Roman" w:hAnsi="Times New Roman" w:cs="Times New Roman"/>
              </w:rPr>
              <w:t xml:space="preserve">Подрядчик должен иметь: </w:t>
            </w:r>
          </w:p>
          <w:p w14:paraId="2AD7EBC5" w14:textId="77777777" w:rsidR="00685E27" w:rsidRPr="005C50D0" w:rsidRDefault="005723EC" w:rsidP="00685E27">
            <w:pPr>
              <w:ind w:firstLine="204"/>
              <w:contextualSpacing/>
              <w:jc w:val="both"/>
              <w:rPr>
                <w:rFonts w:ascii="Times New Roman" w:eastAsia="Times New Roman" w:hAnsi="Times New Roman" w:cs="Times New Roman"/>
              </w:rPr>
            </w:pPr>
            <w:r w:rsidRPr="005C50D0">
              <w:rPr>
                <w:rFonts w:ascii="Times New Roman" w:eastAsia="Times New Roman" w:hAnsi="Times New Roman" w:cs="Times New Roman"/>
              </w:rPr>
              <w:t xml:space="preserve">Свидетельство о допуске к определенному виду работ, которые оказывают влияние на безопасность объектов капитального строительства по следующим пунктам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 утверждённого приказом Министерства регионального развития Российской Федерации от 30.12.2009 № 624: </w:t>
            </w:r>
          </w:p>
          <w:p w14:paraId="22798649" w14:textId="4AAA6D40" w:rsidR="00685E27" w:rsidRPr="005C50D0" w:rsidRDefault="00685E27" w:rsidP="00685E27">
            <w:pPr>
              <w:ind w:firstLine="204"/>
              <w:contextualSpacing/>
              <w:jc w:val="both"/>
              <w:rPr>
                <w:rFonts w:ascii="Times New Roman" w:eastAsia="Times New Roman" w:hAnsi="Times New Roman" w:cs="Times New Roman"/>
              </w:rPr>
            </w:pPr>
            <w:r w:rsidRPr="005C50D0">
              <w:rPr>
                <w:rFonts w:ascii="Times New Roman" w:hAnsi="Times New Roman" w:cs="Times New Roman"/>
              </w:rPr>
              <w:t>п.10 Работы по подготовке проектов мероприятий по обеспечению пожарной безопасности;</w:t>
            </w:r>
          </w:p>
          <w:p w14:paraId="40B032B5" w14:textId="387CB005" w:rsidR="005723EC" w:rsidRPr="005C50D0" w:rsidRDefault="005723EC" w:rsidP="00685E27">
            <w:pPr>
              <w:ind w:firstLine="204"/>
              <w:contextualSpacing/>
              <w:jc w:val="both"/>
              <w:rPr>
                <w:rFonts w:ascii="Times New Roman" w:eastAsia="Times New Roman" w:hAnsi="Times New Roman" w:cs="Times New Roman"/>
              </w:rPr>
            </w:pPr>
            <w:r w:rsidRPr="005C50D0">
              <w:rPr>
                <w:rFonts w:ascii="Times New Roman" w:eastAsia="Times New Roman" w:hAnsi="Times New Roman" w:cs="Times New Roman"/>
              </w:rPr>
              <w:t xml:space="preserve">п.13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 </w:t>
            </w:r>
          </w:p>
          <w:p w14:paraId="39A1EAA6" w14:textId="77777777" w:rsidR="00685E27" w:rsidRPr="005C50D0" w:rsidRDefault="00685E27" w:rsidP="00685E27">
            <w:pPr>
              <w:ind w:firstLine="204"/>
              <w:contextualSpacing/>
              <w:jc w:val="both"/>
              <w:rPr>
                <w:rFonts w:ascii="Times New Roman" w:eastAsia="Times New Roman" w:hAnsi="Times New Roman" w:cs="Times New Roman"/>
              </w:rPr>
            </w:pPr>
            <w:r w:rsidRPr="005C50D0">
              <w:rPr>
                <w:rFonts w:ascii="Times New Roman" w:eastAsia="Times New Roman" w:hAnsi="Times New Roman" w:cs="Times New Roman"/>
              </w:rPr>
              <w:t>В области проектирования систем противопожарной защиты здания: наличие аттестации в территориальном органе МЧС России на право проектирования средств обеспечения пожарной безопасности зданий и сооружений в порядке, установленном Постановлением Правительства РФ от 30.11.2021 № 2106.</w:t>
            </w:r>
          </w:p>
          <w:p w14:paraId="173ED49B" w14:textId="77777777" w:rsidR="005723EC" w:rsidRPr="005C50D0" w:rsidRDefault="005723EC" w:rsidP="00685E27">
            <w:pPr>
              <w:ind w:firstLine="204"/>
              <w:contextualSpacing/>
              <w:jc w:val="both"/>
              <w:rPr>
                <w:rFonts w:ascii="Times New Roman" w:eastAsia="Times New Roman" w:hAnsi="Times New Roman" w:cs="Times New Roman"/>
              </w:rPr>
            </w:pPr>
            <w:r w:rsidRPr="005C50D0">
              <w:rPr>
                <w:rFonts w:ascii="Times New Roman" w:eastAsia="Times New Roman" w:hAnsi="Times New Roman" w:cs="Times New Roman"/>
              </w:rPr>
              <w:t>Опыт проектирования аналогичных объектов</w:t>
            </w:r>
          </w:p>
          <w:p w14:paraId="1B7B0856" w14:textId="606EFE25" w:rsidR="005723EC" w:rsidRPr="005C50D0" w:rsidRDefault="005723EC" w:rsidP="00685E27">
            <w:pPr>
              <w:tabs>
                <w:tab w:val="left" w:pos="709"/>
              </w:tabs>
              <w:suppressAutoHyphens/>
              <w:snapToGrid w:val="0"/>
              <w:ind w:firstLine="204"/>
              <w:rPr>
                <w:rFonts w:ascii="Times New Roman" w:eastAsia="Times New Roman" w:hAnsi="Times New Roman" w:cs="Times New Roman"/>
              </w:rPr>
            </w:pPr>
            <w:r w:rsidRPr="005C50D0">
              <w:rPr>
                <w:rFonts w:ascii="Times New Roman" w:eastAsia="Times New Roman" w:hAnsi="Times New Roman" w:cs="Times New Roman"/>
              </w:rPr>
              <w:t xml:space="preserve">Отсутствие исполнения судебных решений в отношении профессиональной деятельности. </w:t>
            </w:r>
          </w:p>
        </w:tc>
      </w:tr>
      <w:tr w:rsidR="005C50D0" w:rsidRPr="005C50D0" w14:paraId="2C2BF014" w14:textId="77777777" w:rsidTr="00685E27">
        <w:tc>
          <w:tcPr>
            <w:tcW w:w="817" w:type="dxa"/>
          </w:tcPr>
          <w:p w14:paraId="0394472F" w14:textId="77777777" w:rsidR="005723EC" w:rsidRPr="005C50D0" w:rsidRDefault="005723EC" w:rsidP="00644351">
            <w:pPr>
              <w:numPr>
                <w:ilvl w:val="0"/>
                <w:numId w:val="17"/>
              </w:numPr>
              <w:pBdr>
                <w:top w:val="nil"/>
                <w:left w:val="nil"/>
                <w:bottom w:val="nil"/>
                <w:right w:val="nil"/>
                <w:between w:val="nil"/>
              </w:pBdr>
              <w:ind w:left="-57" w:right="-57" w:firstLine="0"/>
              <w:jc w:val="both"/>
              <w:rPr>
                <w:rFonts w:ascii="Times New Roman" w:eastAsia="Times New Roman" w:hAnsi="Times New Roman" w:cs="Times New Roman"/>
              </w:rPr>
            </w:pPr>
          </w:p>
        </w:tc>
        <w:tc>
          <w:tcPr>
            <w:tcW w:w="3856" w:type="dxa"/>
          </w:tcPr>
          <w:p w14:paraId="6A7B825B" w14:textId="1D18C85B" w:rsidR="005723EC" w:rsidRPr="005C50D0" w:rsidRDefault="005723EC" w:rsidP="005723EC">
            <w:pPr>
              <w:rPr>
                <w:rFonts w:ascii="Times New Roman" w:eastAsia="Times New Roman" w:hAnsi="Times New Roman" w:cs="Times New Roman"/>
              </w:rPr>
            </w:pPr>
            <w:r w:rsidRPr="005C50D0">
              <w:rPr>
                <w:rFonts w:ascii="Times New Roman" w:eastAsia="Times New Roman" w:hAnsi="Times New Roman" w:cs="Times New Roman"/>
              </w:rPr>
              <w:t>Особые условия</w:t>
            </w:r>
          </w:p>
        </w:tc>
        <w:tc>
          <w:tcPr>
            <w:tcW w:w="6095" w:type="dxa"/>
          </w:tcPr>
          <w:p w14:paraId="4DE09377" w14:textId="77777777" w:rsidR="005723EC" w:rsidRPr="005C50D0" w:rsidRDefault="005723EC" w:rsidP="005723EC">
            <w:pPr>
              <w:tabs>
                <w:tab w:val="left" w:pos="709"/>
              </w:tabs>
              <w:suppressAutoHyphens/>
              <w:snapToGrid w:val="0"/>
              <w:ind w:firstLine="113"/>
              <w:rPr>
                <w:rFonts w:ascii="Times New Roman" w:eastAsia="Times New Roman" w:hAnsi="Times New Roman" w:cs="Times New Roman"/>
              </w:rPr>
            </w:pPr>
            <w:r w:rsidRPr="005C50D0">
              <w:rPr>
                <w:rFonts w:ascii="Times New Roman" w:eastAsia="Times New Roman" w:hAnsi="Times New Roman" w:cs="Times New Roman"/>
              </w:rPr>
              <w:t>Подрядчик и заказчик по обоюдному согласию могут вносить корректировку в  настоящее задание при этом, не увеличивая объемы работ.</w:t>
            </w:r>
          </w:p>
          <w:p w14:paraId="3B86255B" w14:textId="77777777" w:rsidR="00685E27" w:rsidRPr="005C50D0" w:rsidRDefault="00685E27" w:rsidP="00685E27">
            <w:pPr>
              <w:ind w:firstLine="175"/>
              <w:jc w:val="both"/>
              <w:rPr>
                <w:rFonts w:ascii="Times New Roman" w:eastAsia="Times New Roman" w:hAnsi="Times New Roman" w:cs="Times New Roman"/>
              </w:rPr>
            </w:pPr>
            <w:r w:rsidRPr="005C50D0">
              <w:rPr>
                <w:rFonts w:ascii="Times New Roman" w:eastAsia="Times New Roman" w:hAnsi="Times New Roman" w:cs="Times New Roman"/>
              </w:rPr>
              <w:t>В соответствии с Гражданским кодексом Российской Федерации (часть вторая), Раздел IV, Глава 37, § 4, Статья 761 Исполнитель, выполняющий проектные и изыскательские работы, несет ответственность за ненадлежащее составление проектно-сметной документации и выполнение изыскательских работ, включая недостатки, обнаруженные впоследствии в ходе выполнения монтажных работ, а также в процессе эксплуатации объекта (в том числе инженерной системы здания), созданного на основе проектно-сметной документации и данных изыскательских работ.</w:t>
            </w:r>
          </w:p>
          <w:p w14:paraId="1F44C450" w14:textId="2453E7D5" w:rsidR="00685E27" w:rsidRPr="005C50D0" w:rsidRDefault="00685E27" w:rsidP="00685E27">
            <w:pPr>
              <w:tabs>
                <w:tab w:val="left" w:pos="709"/>
              </w:tabs>
              <w:suppressAutoHyphens/>
              <w:snapToGrid w:val="0"/>
              <w:ind w:firstLine="113"/>
              <w:rPr>
                <w:rFonts w:ascii="Times New Roman" w:eastAsia="Times New Roman" w:hAnsi="Times New Roman" w:cs="Times New Roman"/>
              </w:rPr>
            </w:pPr>
            <w:r w:rsidRPr="005C50D0">
              <w:rPr>
                <w:rFonts w:ascii="Times New Roman" w:eastAsia="Times New Roman" w:hAnsi="Times New Roman" w:cs="Times New Roman"/>
              </w:rPr>
              <w:t>При обнаружении недостатков в проектно-сметной документации или в изыскательских работах Исполнитель по требованию Заказчика обязан безвозмездно переделать (внести соответствующие изменения) проектно-сметную документацию и при необходимости произвести дополнительные изыскательские работы, а также возместить заказчику причиненные убытки, если договором на выполнение проектных и изыскательских работ не установлено иное</w:t>
            </w:r>
          </w:p>
        </w:tc>
      </w:tr>
    </w:tbl>
    <w:p w14:paraId="44D96F3D" w14:textId="77777777" w:rsidR="002858E8" w:rsidRPr="005C50D0" w:rsidRDefault="002858E8" w:rsidP="002858E8">
      <w:pPr>
        <w:jc w:val="center"/>
        <w:rPr>
          <w:rFonts w:ascii="Times New Roman" w:eastAsia="Times New Roman" w:hAnsi="Times New Roman" w:cs="Times New Roman"/>
          <w:sz w:val="28"/>
          <w:szCs w:val="28"/>
        </w:rPr>
      </w:pPr>
    </w:p>
    <w:p w14:paraId="02876E75" w14:textId="43C73647" w:rsidR="002858E8" w:rsidRPr="005C50D0" w:rsidRDefault="002858E8" w:rsidP="002858E8">
      <w:pPr>
        <w:spacing w:after="80" w:line="240" w:lineRule="auto"/>
        <w:rPr>
          <w:rFonts w:ascii="Times New Roman" w:eastAsia="Times New Roman" w:hAnsi="Times New Roman" w:cs="Times New Roman"/>
          <w:sz w:val="26"/>
          <w:szCs w:val="26"/>
          <w:lang w:eastAsia="en-US"/>
        </w:rPr>
      </w:pPr>
    </w:p>
    <w:p w14:paraId="78BC7474" w14:textId="6B71FEB1" w:rsidR="005D3A26" w:rsidRPr="005C50D0" w:rsidRDefault="005D3A26">
      <w:pPr>
        <w:rPr>
          <w:rFonts w:ascii="Times New Roman" w:eastAsia="Times New Roman" w:hAnsi="Times New Roman" w:cs="Times New Roman"/>
          <w:sz w:val="28"/>
          <w:szCs w:val="28"/>
        </w:rPr>
      </w:pPr>
    </w:p>
    <w:p w14:paraId="3E71D729" w14:textId="77777777" w:rsidR="002858E8" w:rsidRPr="005C50D0" w:rsidRDefault="002858E8" w:rsidP="002858E8">
      <w:pPr>
        <w:jc w:val="center"/>
        <w:rPr>
          <w:rFonts w:ascii="Times New Roman" w:eastAsia="Times New Roman" w:hAnsi="Times New Roman" w:cs="Times New Roman"/>
          <w:sz w:val="28"/>
          <w:szCs w:val="28"/>
          <w:u w:val="single"/>
        </w:rPr>
      </w:pPr>
      <w:r w:rsidRPr="005C50D0">
        <w:rPr>
          <w:rFonts w:ascii="Times New Roman" w:eastAsia="Times New Roman" w:hAnsi="Times New Roman" w:cs="Times New Roman"/>
          <w:sz w:val="28"/>
          <w:szCs w:val="28"/>
        </w:rPr>
        <w:t>К заданию</w:t>
      </w:r>
      <w:r w:rsidRPr="005C50D0">
        <w:rPr>
          <w:rFonts w:ascii="Times New Roman" w:eastAsia="Times New Roman" w:hAnsi="Times New Roman" w:cs="Times New Roman"/>
          <w:sz w:val="28"/>
          <w:szCs w:val="28"/>
          <w:u w:val="single"/>
        </w:rPr>
        <w:t xml:space="preserve"> «Федеральное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w:t>
      </w:r>
      <w:r w:rsidRPr="005C50D0">
        <w:rPr>
          <w:rFonts w:ascii="Times New Roman" w:eastAsia="Times New Roman" w:hAnsi="Times New Roman" w:cs="Times New Roman"/>
          <w:sz w:val="28"/>
          <w:szCs w:val="28"/>
        </w:rPr>
        <w:t xml:space="preserve"> на проектирование капитального ремонта объекта капитального строительства</w:t>
      </w:r>
    </w:p>
    <w:p w14:paraId="2431403F" w14:textId="77777777" w:rsidR="002858E8" w:rsidRPr="005C50D0" w:rsidRDefault="002858E8" w:rsidP="002858E8">
      <w:pPr>
        <w:spacing w:after="0"/>
        <w:ind w:left="-851"/>
        <w:jc w:val="center"/>
        <w:rPr>
          <w:rFonts w:ascii="Times New Roman" w:eastAsia="Times New Roman" w:hAnsi="Times New Roman" w:cs="Times New Roman"/>
          <w:b/>
          <w:sz w:val="26"/>
          <w:szCs w:val="26"/>
        </w:rPr>
      </w:pPr>
      <w:r w:rsidRPr="005C50D0">
        <w:rPr>
          <w:rFonts w:ascii="Times New Roman" w:eastAsia="Times New Roman" w:hAnsi="Times New Roman" w:cs="Times New Roman"/>
          <w:b/>
          <w:sz w:val="26"/>
          <w:szCs w:val="26"/>
        </w:rPr>
        <w:t xml:space="preserve">«Здание общежития №6 ТГУ, расположенное по адресу: </w:t>
      </w:r>
    </w:p>
    <w:p w14:paraId="74DD41A9" w14:textId="107A7A9F" w:rsidR="005D3A26" w:rsidRPr="005C50D0" w:rsidRDefault="002858E8" w:rsidP="002858E8">
      <w:pPr>
        <w:spacing w:after="0"/>
        <w:ind w:left="-851"/>
        <w:jc w:val="center"/>
        <w:rPr>
          <w:rFonts w:ascii="Times New Roman" w:eastAsia="Times New Roman" w:hAnsi="Times New Roman" w:cs="Times New Roman"/>
          <w:sz w:val="26"/>
          <w:szCs w:val="26"/>
        </w:rPr>
      </w:pPr>
      <w:r w:rsidRPr="005C50D0">
        <w:rPr>
          <w:rFonts w:ascii="Times New Roman" w:eastAsia="Times New Roman" w:hAnsi="Times New Roman" w:cs="Times New Roman"/>
          <w:b/>
          <w:sz w:val="26"/>
          <w:szCs w:val="26"/>
        </w:rPr>
        <w:t>г. Томск, ул. Советская, д. 59. Капитальный ремонт»</w:t>
      </w:r>
      <w:r w:rsidR="009923BC" w:rsidRPr="005C50D0">
        <w:rPr>
          <w:rFonts w:ascii="Times New Roman" w:eastAsia="Times New Roman" w:hAnsi="Times New Roman" w:cs="Times New Roman"/>
          <w:sz w:val="26"/>
          <w:szCs w:val="26"/>
        </w:rPr>
        <w:t xml:space="preserve"> </w:t>
      </w:r>
    </w:p>
    <w:p w14:paraId="672CE1E9" w14:textId="77777777" w:rsidR="005D3A26" w:rsidRPr="005C50D0" w:rsidRDefault="005D3A26">
      <w:pPr>
        <w:spacing w:after="0"/>
        <w:ind w:left="-851"/>
        <w:jc w:val="center"/>
        <w:rPr>
          <w:rFonts w:ascii="Times New Roman" w:eastAsia="Times New Roman" w:hAnsi="Times New Roman" w:cs="Times New Roman"/>
          <w:sz w:val="26"/>
          <w:szCs w:val="26"/>
        </w:rPr>
      </w:pPr>
    </w:p>
    <w:p w14:paraId="3FE388AD" w14:textId="7DF49FC9" w:rsidR="005D3A26" w:rsidRPr="005C50D0" w:rsidRDefault="009923BC">
      <w:pPr>
        <w:ind w:left="-851"/>
        <w:rPr>
          <w:rFonts w:ascii="Times New Roman" w:eastAsia="Times New Roman" w:hAnsi="Times New Roman" w:cs="Times New Roman"/>
          <w:sz w:val="26"/>
          <w:szCs w:val="26"/>
        </w:rPr>
      </w:pPr>
      <w:r w:rsidRPr="005C50D0">
        <w:rPr>
          <w:rFonts w:ascii="Times New Roman" w:eastAsia="Times New Roman" w:hAnsi="Times New Roman" w:cs="Times New Roman"/>
          <w:sz w:val="26"/>
          <w:szCs w:val="26"/>
        </w:rPr>
        <w:t xml:space="preserve">1. Год ввода объекта в эксплуатацию: </w:t>
      </w:r>
      <w:r w:rsidR="00A65550" w:rsidRPr="005C50D0">
        <w:rPr>
          <w:rFonts w:ascii="Times New Roman" w:eastAsia="Times New Roman" w:hAnsi="Times New Roman" w:cs="Times New Roman"/>
          <w:sz w:val="26"/>
          <w:szCs w:val="26"/>
          <w:u w:val="single"/>
        </w:rPr>
        <w:t>1968</w:t>
      </w:r>
      <w:r w:rsidR="0029755A" w:rsidRPr="005C50D0">
        <w:rPr>
          <w:rFonts w:ascii="Times New Roman" w:eastAsia="Times New Roman" w:hAnsi="Times New Roman" w:cs="Times New Roman"/>
          <w:sz w:val="26"/>
          <w:szCs w:val="26"/>
          <w:u w:val="single"/>
        </w:rPr>
        <w:t xml:space="preserve"> г.</w:t>
      </w:r>
    </w:p>
    <w:p w14:paraId="16FF374E" w14:textId="7EFEA689" w:rsidR="005D3A26" w:rsidRPr="005C50D0" w:rsidRDefault="009923BC">
      <w:pPr>
        <w:ind w:left="-851"/>
        <w:rPr>
          <w:rFonts w:ascii="Times New Roman" w:eastAsia="Times New Roman" w:hAnsi="Times New Roman" w:cs="Times New Roman"/>
          <w:sz w:val="26"/>
          <w:szCs w:val="26"/>
        </w:rPr>
      </w:pPr>
      <w:r w:rsidRPr="005C50D0">
        <w:rPr>
          <w:rFonts w:ascii="Times New Roman" w:eastAsia="Times New Roman" w:hAnsi="Times New Roman" w:cs="Times New Roman"/>
          <w:sz w:val="26"/>
          <w:szCs w:val="26"/>
        </w:rPr>
        <w:t xml:space="preserve">2. Дата проведения последнего капитального ремонта, реконструкции объекта: </w:t>
      </w:r>
      <w:r w:rsidR="008F6B8E" w:rsidRPr="005C50D0">
        <w:rPr>
          <w:rFonts w:ascii="Times New Roman" w:eastAsia="Times New Roman" w:hAnsi="Times New Roman" w:cs="Times New Roman"/>
          <w:sz w:val="26"/>
          <w:szCs w:val="26"/>
          <w:u w:val="single"/>
        </w:rPr>
        <w:t>2015 г.</w:t>
      </w:r>
    </w:p>
    <w:p w14:paraId="57F978BC" w14:textId="5F85D62C" w:rsidR="005D3A26" w:rsidRPr="005C50D0" w:rsidRDefault="009923BC">
      <w:pPr>
        <w:ind w:left="-851"/>
        <w:rPr>
          <w:rFonts w:ascii="Times New Roman" w:eastAsia="Times New Roman" w:hAnsi="Times New Roman" w:cs="Times New Roman"/>
          <w:sz w:val="26"/>
          <w:szCs w:val="26"/>
        </w:rPr>
      </w:pPr>
      <w:r w:rsidRPr="005C50D0">
        <w:rPr>
          <w:rFonts w:ascii="Times New Roman" w:eastAsia="Times New Roman" w:hAnsi="Times New Roman" w:cs="Times New Roman"/>
          <w:sz w:val="26"/>
          <w:szCs w:val="26"/>
        </w:rPr>
        <w:t xml:space="preserve">3. Категория технического состояния объекта по результатам </w:t>
      </w:r>
      <w:r w:rsidR="006F16A4" w:rsidRPr="005C50D0">
        <w:rPr>
          <w:rFonts w:ascii="Times New Roman" w:eastAsia="Times New Roman" w:hAnsi="Times New Roman" w:cs="Times New Roman"/>
          <w:sz w:val="26"/>
          <w:szCs w:val="26"/>
        </w:rPr>
        <w:t xml:space="preserve">обследования </w:t>
      </w:r>
      <w:r w:rsidRPr="005C50D0">
        <w:rPr>
          <w:rFonts w:ascii="Times New Roman" w:eastAsia="Times New Roman" w:hAnsi="Times New Roman" w:cs="Times New Roman"/>
          <w:sz w:val="26"/>
          <w:szCs w:val="26"/>
        </w:rPr>
        <w:t>технического</w:t>
      </w:r>
      <w:r w:rsidR="006F16A4" w:rsidRPr="005C50D0">
        <w:rPr>
          <w:rFonts w:ascii="Times New Roman" w:eastAsia="Times New Roman" w:hAnsi="Times New Roman" w:cs="Times New Roman"/>
          <w:sz w:val="26"/>
          <w:szCs w:val="26"/>
        </w:rPr>
        <w:t xml:space="preserve"> состояния</w:t>
      </w:r>
      <w:r w:rsidRPr="005C50D0">
        <w:rPr>
          <w:rFonts w:ascii="Times New Roman" w:eastAsia="Times New Roman" w:hAnsi="Times New Roman" w:cs="Times New Roman"/>
          <w:sz w:val="26"/>
          <w:szCs w:val="26"/>
        </w:rPr>
        <w:t xml:space="preserve">: </w:t>
      </w:r>
      <w:r w:rsidR="0029755A" w:rsidRPr="005C50D0">
        <w:rPr>
          <w:rFonts w:ascii="Times New Roman" w:eastAsia="Times New Roman" w:hAnsi="Times New Roman" w:cs="Times New Roman"/>
          <w:sz w:val="26"/>
          <w:szCs w:val="26"/>
          <w:u w:val="single"/>
        </w:rPr>
        <w:t>не проводилось</w:t>
      </w:r>
    </w:p>
    <w:p w14:paraId="1899B67E" w14:textId="77777777" w:rsidR="005D3A26" w:rsidRPr="005C50D0" w:rsidRDefault="009923BC">
      <w:pPr>
        <w:ind w:left="-851"/>
        <w:rPr>
          <w:rFonts w:ascii="Times New Roman" w:eastAsia="Times New Roman" w:hAnsi="Times New Roman" w:cs="Times New Roman"/>
          <w:sz w:val="26"/>
          <w:szCs w:val="26"/>
        </w:rPr>
      </w:pPr>
      <w:r w:rsidRPr="005C50D0">
        <w:rPr>
          <w:rFonts w:ascii="Times New Roman" w:eastAsia="Times New Roman" w:hAnsi="Times New Roman" w:cs="Times New Roman"/>
          <w:sz w:val="26"/>
          <w:szCs w:val="26"/>
        </w:rPr>
        <w:t xml:space="preserve">4. Сведения о строительных конструкциях и системах инженерно-технического обеспечения: </w:t>
      </w:r>
    </w:p>
    <w:tbl>
      <w:tblPr>
        <w:tblStyle w:val="40"/>
        <w:tblW w:w="1067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
        <w:gridCol w:w="1774"/>
        <w:gridCol w:w="879"/>
        <w:gridCol w:w="1502"/>
        <w:gridCol w:w="1624"/>
        <w:gridCol w:w="1273"/>
        <w:gridCol w:w="1349"/>
        <w:gridCol w:w="1638"/>
      </w:tblGrid>
      <w:tr w:rsidR="005C50D0" w:rsidRPr="005C50D0" w14:paraId="72B85F2F" w14:textId="77777777">
        <w:tc>
          <w:tcPr>
            <w:tcW w:w="632" w:type="dxa"/>
          </w:tcPr>
          <w:p w14:paraId="3AB2FBD2" w14:textId="77777777" w:rsidR="005D3A26" w:rsidRPr="005C50D0" w:rsidRDefault="009923BC">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№п/п</w:t>
            </w:r>
          </w:p>
        </w:tc>
        <w:tc>
          <w:tcPr>
            <w:tcW w:w="1774" w:type="dxa"/>
          </w:tcPr>
          <w:p w14:paraId="7F737C2E" w14:textId="77777777" w:rsidR="005D3A26" w:rsidRPr="005C50D0" w:rsidRDefault="009923BC">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Наименование</w:t>
            </w:r>
          </w:p>
        </w:tc>
        <w:tc>
          <w:tcPr>
            <w:tcW w:w="879" w:type="dxa"/>
          </w:tcPr>
          <w:p w14:paraId="0C6FE933" w14:textId="77777777" w:rsidR="005D3A26" w:rsidRPr="005C50D0" w:rsidRDefault="009923BC">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Наличие на объекте</w:t>
            </w:r>
          </w:p>
        </w:tc>
        <w:tc>
          <w:tcPr>
            <w:tcW w:w="1502" w:type="dxa"/>
          </w:tcPr>
          <w:p w14:paraId="3C520000" w14:textId="77777777" w:rsidR="005D3A26" w:rsidRPr="005C50D0" w:rsidRDefault="009923BC">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Описание существующих конструкций / систем</w:t>
            </w:r>
          </w:p>
        </w:tc>
        <w:tc>
          <w:tcPr>
            <w:tcW w:w="1624" w:type="dxa"/>
          </w:tcPr>
          <w:p w14:paraId="30D6DBDD" w14:textId="77777777" w:rsidR="005D3A26" w:rsidRPr="005C50D0" w:rsidRDefault="009923BC">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Срок эксплуатации с момента строительства или предыдущего капитального ремонта (реконструкции)</w:t>
            </w:r>
          </w:p>
        </w:tc>
        <w:tc>
          <w:tcPr>
            <w:tcW w:w="1273" w:type="dxa"/>
          </w:tcPr>
          <w:p w14:paraId="3DBD7B49" w14:textId="50359ACC" w:rsidR="005D3A26" w:rsidRPr="005C50D0" w:rsidRDefault="009923BC" w:rsidP="006F16A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Дата проведения обследования</w:t>
            </w:r>
            <w:r w:rsidR="006F16A4" w:rsidRPr="005C50D0">
              <w:rPr>
                <w:rFonts w:ascii="Times New Roman" w:eastAsia="Times New Roman" w:hAnsi="Times New Roman" w:cs="Times New Roman"/>
                <w:sz w:val="18"/>
                <w:szCs w:val="18"/>
              </w:rPr>
              <w:t xml:space="preserve"> технического состояния</w:t>
            </w:r>
          </w:p>
        </w:tc>
        <w:tc>
          <w:tcPr>
            <w:tcW w:w="1349" w:type="dxa"/>
          </w:tcPr>
          <w:p w14:paraId="292F7CBB" w14:textId="77777777" w:rsidR="005D3A26" w:rsidRPr="005C50D0" w:rsidRDefault="009923BC">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Требуется капитальный ремонт (да/нет)</w:t>
            </w:r>
          </w:p>
        </w:tc>
        <w:tc>
          <w:tcPr>
            <w:tcW w:w="1638" w:type="dxa"/>
          </w:tcPr>
          <w:p w14:paraId="1DD0EA47" w14:textId="500C5093" w:rsidR="005D3A26" w:rsidRPr="005C50D0" w:rsidRDefault="009923BC">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Планируемые мероприятия, предполагаемые к применению материалы и оборудование</w:t>
            </w:r>
            <w:r w:rsidR="00CF74B5" w:rsidRPr="005C50D0">
              <w:rPr>
                <w:rFonts w:ascii="Times New Roman" w:eastAsia="Times New Roman" w:hAnsi="Times New Roman" w:cs="Times New Roman"/>
                <w:sz w:val="18"/>
                <w:szCs w:val="18"/>
              </w:rPr>
              <w:t xml:space="preserve"> в соответствии с результатами технического обследования</w:t>
            </w:r>
            <w:r w:rsidRPr="005C50D0">
              <w:rPr>
                <w:rFonts w:ascii="Times New Roman" w:eastAsia="Times New Roman" w:hAnsi="Times New Roman" w:cs="Times New Roman"/>
                <w:sz w:val="18"/>
                <w:szCs w:val="18"/>
              </w:rPr>
              <w:t>*</w:t>
            </w:r>
          </w:p>
        </w:tc>
      </w:tr>
      <w:tr w:rsidR="005C50D0" w:rsidRPr="005C50D0" w14:paraId="32860C60" w14:textId="77777777">
        <w:tc>
          <w:tcPr>
            <w:tcW w:w="632" w:type="dxa"/>
          </w:tcPr>
          <w:p w14:paraId="26289386" w14:textId="77777777" w:rsidR="005D3A26" w:rsidRPr="005C50D0" w:rsidRDefault="009923BC">
            <w:pPr>
              <w:jc w:val="center"/>
              <w:rPr>
                <w:rFonts w:ascii="Times New Roman" w:eastAsia="Times New Roman" w:hAnsi="Times New Roman" w:cs="Times New Roman"/>
                <w:i/>
                <w:sz w:val="18"/>
                <w:szCs w:val="18"/>
              </w:rPr>
            </w:pPr>
            <w:r w:rsidRPr="005C50D0">
              <w:rPr>
                <w:rFonts w:ascii="Times New Roman" w:eastAsia="Times New Roman" w:hAnsi="Times New Roman" w:cs="Times New Roman"/>
                <w:i/>
                <w:sz w:val="18"/>
                <w:szCs w:val="18"/>
              </w:rPr>
              <w:t>1</w:t>
            </w:r>
          </w:p>
        </w:tc>
        <w:tc>
          <w:tcPr>
            <w:tcW w:w="1774" w:type="dxa"/>
          </w:tcPr>
          <w:p w14:paraId="7DB0427C" w14:textId="77777777" w:rsidR="005D3A26" w:rsidRPr="005C50D0" w:rsidRDefault="009923BC">
            <w:pPr>
              <w:jc w:val="center"/>
              <w:rPr>
                <w:rFonts w:ascii="Times New Roman" w:eastAsia="Times New Roman" w:hAnsi="Times New Roman" w:cs="Times New Roman"/>
                <w:i/>
                <w:sz w:val="18"/>
                <w:szCs w:val="18"/>
              </w:rPr>
            </w:pPr>
            <w:r w:rsidRPr="005C50D0">
              <w:rPr>
                <w:rFonts w:ascii="Times New Roman" w:eastAsia="Times New Roman" w:hAnsi="Times New Roman" w:cs="Times New Roman"/>
                <w:i/>
                <w:sz w:val="18"/>
                <w:szCs w:val="18"/>
              </w:rPr>
              <w:t>2</w:t>
            </w:r>
          </w:p>
        </w:tc>
        <w:tc>
          <w:tcPr>
            <w:tcW w:w="879" w:type="dxa"/>
          </w:tcPr>
          <w:p w14:paraId="6DF381D6" w14:textId="77777777" w:rsidR="005D3A26" w:rsidRPr="005C50D0" w:rsidRDefault="009923BC">
            <w:pPr>
              <w:jc w:val="center"/>
              <w:rPr>
                <w:rFonts w:ascii="Times New Roman" w:eastAsia="Times New Roman" w:hAnsi="Times New Roman" w:cs="Times New Roman"/>
                <w:i/>
                <w:sz w:val="18"/>
                <w:szCs w:val="18"/>
              </w:rPr>
            </w:pPr>
            <w:r w:rsidRPr="005C50D0">
              <w:rPr>
                <w:rFonts w:ascii="Times New Roman" w:eastAsia="Times New Roman" w:hAnsi="Times New Roman" w:cs="Times New Roman"/>
                <w:i/>
                <w:sz w:val="18"/>
                <w:szCs w:val="18"/>
              </w:rPr>
              <w:t>3</w:t>
            </w:r>
          </w:p>
        </w:tc>
        <w:tc>
          <w:tcPr>
            <w:tcW w:w="1502" w:type="dxa"/>
          </w:tcPr>
          <w:p w14:paraId="31C8D313" w14:textId="77777777" w:rsidR="005D3A26" w:rsidRPr="005C50D0" w:rsidRDefault="009923BC">
            <w:pPr>
              <w:jc w:val="center"/>
              <w:rPr>
                <w:rFonts w:ascii="Times New Roman" w:eastAsia="Times New Roman" w:hAnsi="Times New Roman" w:cs="Times New Roman"/>
                <w:i/>
                <w:sz w:val="18"/>
                <w:szCs w:val="18"/>
              </w:rPr>
            </w:pPr>
            <w:r w:rsidRPr="005C50D0">
              <w:rPr>
                <w:rFonts w:ascii="Times New Roman" w:eastAsia="Times New Roman" w:hAnsi="Times New Roman" w:cs="Times New Roman"/>
                <w:i/>
                <w:sz w:val="18"/>
                <w:szCs w:val="18"/>
              </w:rPr>
              <w:t>4</w:t>
            </w:r>
          </w:p>
        </w:tc>
        <w:tc>
          <w:tcPr>
            <w:tcW w:w="1624" w:type="dxa"/>
          </w:tcPr>
          <w:p w14:paraId="00563BC6" w14:textId="77777777" w:rsidR="005D3A26" w:rsidRPr="005C50D0" w:rsidRDefault="009923BC">
            <w:pPr>
              <w:jc w:val="center"/>
              <w:rPr>
                <w:rFonts w:ascii="Times New Roman" w:eastAsia="Times New Roman" w:hAnsi="Times New Roman" w:cs="Times New Roman"/>
                <w:i/>
                <w:sz w:val="18"/>
                <w:szCs w:val="18"/>
              </w:rPr>
            </w:pPr>
            <w:r w:rsidRPr="005C50D0">
              <w:rPr>
                <w:rFonts w:ascii="Times New Roman" w:eastAsia="Times New Roman" w:hAnsi="Times New Roman" w:cs="Times New Roman"/>
                <w:i/>
                <w:sz w:val="18"/>
                <w:szCs w:val="18"/>
              </w:rPr>
              <w:t>5</w:t>
            </w:r>
          </w:p>
        </w:tc>
        <w:tc>
          <w:tcPr>
            <w:tcW w:w="1273" w:type="dxa"/>
          </w:tcPr>
          <w:p w14:paraId="073FD36E" w14:textId="77777777" w:rsidR="005D3A26" w:rsidRPr="005C50D0" w:rsidRDefault="009923BC">
            <w:pPr>
              <w:jc w:val="center"/>
              <w:rPr>
                <w:rFonts w:ascii="Times New Roman" w:eastAsia="Times New Roman" w:hAnsi="Times New Roman" w:cs="Times New Roman"/>
                <w:i/>
                <w:sz w:val="18"/>
                <w:szCs w:val="18"/>
              </w:rPr>
            </w:pPr>
            <w:r w:rsidRPr="005C50D0">
              <w:rPr>
                <w:rFonts w:ascii="Times New Roman" w:eastAsia="Times New Roman" w:hAnsi="Times New Roman" w:cs="Times New Roman"/>
                <w:i/>
                <w:sz w:val="18"/>
                <w:szCs w:val="18"/>
              </w:rPr>
              <w:t>6</w:t>
            </w:r>
          </w:p>
        </w:tc>
        <w:tc>
          <w:tcPr>
            <w:tcW w:w="1349" w:type="dxa"/>
          </w:tcPr>
          <w:p w14:paraId="369ED4CA" w14:textId="77777777" w:rsidR="005D3A26" w:rsidRPr="005C50D0" w:rsidRDefault="009923BC">
            <w:pPr>
              <w:jc w:val="center"/>
              <w:rPr>
                <w:rFonts w:ascii="Times New Roman" w:eastAsia="Times New Roman" w:hAnsi="Times New Roman" w:cs="Times New Roman"/>
                <w:i/>
                <w:sz w:val="18"/>
                <w:szCs w:val="18"/>
              </w:rPr>
            </w:pPr>
            <w:r w:rsidRPr="005C50D0">
              <w:rPr>
                <w:rFonts w:ascii="Times New Roman" w:eastAsia="Times New Roman" w:hAnsi="Times New Roman" w:cs="Times New Roman"/>
                <w:i/>
                <w:sz w:val="18"/>
                <w:szCs w:val="18"/>
              </w:rPr>
              <w:t>7</w:t>
            </w:r>
          </w:p>
        </w:tc>
        <w:tc>
          <w:tcPr>
            <w:tcW w:w="1638" w:type="dxa"/>
          </w:tcPr>
          <w:p w14:paraId="06562996" w14:textId="77777777" w:rsidR="005D3A26" w:rsidRPr="005C50D0" w:rsidRDefault="009923BC">
            <w:pPr>
              <w:jc w:val="center"/>
              <w:rPr>
                <w:rFonts w:ascii="Times New Roman" w:eastAsia="Times New Roman" w:hAnsi="Times New Roman" w:cs="Times New Roman"/>
                <w:i/>
                <w:sz w:val="18"/>
                <w:szCs w:val="18"/>
              </w:rPr>
            </w:pPr>
            <w:r w:rsidRPr="005C50D0">
              <w:rPr>
                <w:rFonts w:ascii="Times New Roman" w:eastAsia="Times New Roman" w:hAnsi="Times New Roman" w:cs="Times New Roman"/>
                <w:i/>
                <w:sz w:val="18"/>
                <w:szCs w:val="18"/>
              </w:rPr>
              <w:t>8</w:t>
            </w:r>
          </w:p>
        </w:tc>
      </w:tr>
      <w:tr w:rsidR="005C50D0" w:rsidRPr="005C50D0" w14:paraId="63F28DEE" w14:textId="77777777">
        <w:tc>
          <w:tcPr>
            <w:tcW w:w="632" w:type="dxa"/>
          </w:tcPr>
          <w:p w14:paraId="5B959125"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13EE2338"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Фундаменты</w:t>
            </w:r>
          </w:p>
        </w:tc>
        <w:tc>
          <w:tcPr>
            <w:tcW w:w="879" w:type="dxa"/>
          </w:tcPr>
          <w:p w14:paraId="31C9C89A" w14:textId="4A0713AF"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Есть</w:t>
            </w:r>
          </w:p>
        </w:tc>
        <w:tc>
          <w:tcPr>
            <w:tcW w:w="1502" w:type="dxa"/>
          </w:tcPr>
          <w:p w14:paraId="25218AB2" w14:textId="0C8B026F"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Бетонные ленточные</w:t>
            </w:r>
          </w:p>
        </w:tc>
        <w:tc>
          <w:tcPr>
            <w:tcW w:w="1624" w:type="dxa"/>
          </w:tcPr>
          <w:p w14:paraId="12D2A4D6" w14:textId="18233F86" w:rsidR="00F37284" w:rsidRPr="005C50D0" w:rsidRDefault="00681C4A"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56 лет</w:t>
            </w:r>
          </w:p>
        </w:tc>
        <w:tc>
          <w:tcPr>
            <w:tcW w:w="1273" w:type="dxa"/>
          </w:tcPr>
          <w:p w14:paraId="360A54DF" w14:textId="4857AE67"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4566D284" w14:textId="66CA755D"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638" w:type="dxa"/>
          </w:tcPr>
          <w:p w14:paraId="14A6F430" w14:textId="000569B9"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По результату обследования</w:t>
            </w:r>
          </w:p>
        </w:tc>
      </w:tr>
      <w:tr w:rsidR="005C50D0" w:rsidRPr="005C50D0" w14:paraId="367E90D8" w14:textId="77777777">
        <w:tc>
          <w:tcPr>
            <w:tcW w:w="632" w:type="dxa"/>
          </w:tcPr>
          <w:p w14:paraId="6B3BE203"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735A8546" w14:textId="77777777" w:rsidR="00F37284" w:rsidRPr="005C50D0" w:rsidRDefault="00F37284" w:rsidP="00F37284">
            <w:pPr>
              <w:rPr>
                <w:rFonts w:ascii="Times New Roman" w:eastAsia="Times New Roman" w:hAnsi="Times New Roman" w:cs="Times New Roman"/>
                <w:sz w:val="18"/>
                <w:szCs w:val="18"/>
              </w:rPr>
            </w:pPr>
            <w:proofErr w:type="spellStart"/>
            <w:r w:rsidRPr="005C50D0">
              <w:rPr>
                <w:rFonts w:ascii="Times New Roman" w:eastAsia="Times New Roman" w:hAnsi="Times New Roman" w:cs="Times New Roman"/>
                <w:sz w:val="18"/>
                <w:szCs w:val="18"/>
              </w:rPr>
              <w:t>Отмостка</w:t>
            </w:r>
            <w:proofErr w:type="spellEnd"/>
          </w:p>
        </w:tc>
        <w:tc>
          <w:tcPr>
            <w:tcW w:w="879" w:type="dxa"/>
          </w:tcPr>
          <w:p w14:paraId="72B7B5C1" w14:textId="6AB59820"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Есть </w:t>
            </w:r>
          </w:p>
        </w:tc>
        <w:tc>
          <w:tcPr>
            <w:tcW w:w="1502" w:type="dxa"/>
          </w:tcPr>
          <w:p w14:paraId="0CC4998A" w14:textId="5399ED20"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Асфальтобетонная</w:t>
            </w:r>
          </w:p>
        </w:tc>
        <w:tc>
          <w:tcPr>
            <w:tcW w:w="1624" w:type="dxa"/>
          </w:tcPr>
          <w:p w14:paraId="6D42F050" w14:textId="532AC2BC"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15 лет</w:t>
            </w:r>
          </w:p>
        </w:tc>
        <w:tc>
          <w:tcPr>
            <w:tcW w:w="1273" w:type="dxa"/>
          </w:tcPr>
          <w:p w14:paraId="3C0A1B35" w14:textId="2A7D8588"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6AC29AB1" w14:textId="2C788714"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Да </w:t>
            </w:r>
          </w:p>
        </w:tc>
        <w:tc>
          <w:tcPr>
            <w:tcW w:w="1638" w:type="dxa"/>
          </w:tcPr>
          <w:p w14:paraId="46B55B5B" w14:textId="26E2C77C"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Замена отмостки </w:t>
            </w:r>
          </w:p>
        </w:tc>
      </w:tr>
      <w:tr w:rsidR="005C50D0" w:rsidRPr="005C50D0" w14:paraId="5106025B" w14:textId="77777777">
        <w:tc>
          <w:tcPr>
            <w:tcW w:w="632" w:type="dxa"/>
          </w:tcPr>
          <w:p w14:paraId="30877FB1"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593A7F3E"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Стены </w:t>
            </w:r>
          </w:p>
        </w:tc>
        <w:tc>
          <w:tcPr>
            <w:tcW w:w="879" w:type="dxa"/>
          </w:tcPr>
          <w:p w14:paraId="3430547A" w14:textId="650BA2E2"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Есть</w:t>
            </w:r>
          </w:p>
        </w:tc>
        <w:tc>
          <w:tcPr>
            <w:tcW w:w="1502" w:type="dxa"/>
          </w:tcPr>
          <w:p w14:paraId="3D2595D3" w14:textId="0A7492D8"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Кирпич</w:t>
            </w:r>
          </w:p>
        </w:tc>
        <w:tc>
          <w:tcPr>
            <w:tcW w:w="1624" w:type="dxa"/>
          </w:tcPr>
          <w:p w14:paraId="65F1A0C2" w14:textId="50D78CCD" w:rsidR="00F37284" w:rsidRPr="005C50D0" w:rsidRDefault="00681C4A"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56 лет</w:t>
            </w:r>
          </w:p>
        </w:tc>
        <w:tc>
          <w:tcPr>
            <w:tcW w:w="1273" w:type="dxa"/>
          </w:tcPr>
          <w:p w14:paraId="01B11BE8" w14:textId="5E3606C8"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02883634" w14:textId="59AF1FBD"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Да </w:t>
            </w:r>
          </w:p>
        </w:tc>
        <w:tc>
          <w:tcPr>
            <w:tcW w:w="1638" w:type="dxa"/>
          </w:tcPr>
          <w:p w14:paraId="3E940EBB" w14:textId="2E6183E2"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По результату обследования</w:t>
            </w:r>
          </w:p>
        </w:tc>
      </w:tr>
      <w:tr w:rsidR="005C50D0" w:rsidRPr="005C50D0" w14:paraId="1EE0F16C" w14:textId="77777777">
        <w:tc>
          <w:tcPr>
            <w:tcW w:w="632" w:type="dxa"/>
          </w:tcPr>
          <w:p w14:paraId="6E953ADE"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6E00405F"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Колонны</w:t>
            </w:r>
          </w:p>
        </w:tc>
        <w:tc>
          <w:tcPr>
            <w:tcW w:w="879" w:type="dxa"/>
          </w:tcPr>
          <w:p w14:paraId="1AB261BE" w14:textId="1FE0DF09"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502" w:type="dxa"/>
          </w:tcPr>
          <w:p w14:paraId="485C78C9" w14:textId="7399B468"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624" w:type="dxa"/>
          </w:tcPr>
          <w:p w14:paraId="1E928ACB" w14:textId="3C36AB04"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273" w:type="dxa"/>
          </w:tcPr>
          <w:p w14:paraId="76E34411" w14:textId="2594404B"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07B73478" w14:textId="35C4D382"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638" w:type="dxa"/>
          </w:tcPr>
          <w:p w14:paraId="1A648F7A" w14:textId="35F692C6"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r>
      <w:tr w:rsidR="005C50D0" w:rsidRPr="005C50D0" w14:paraId="38D089FC" w14:textId="77777777">
        <w:tc>
          <w:tcPr>
            <w:tcW w:w="632" w:type="dxa"/>
          </w:tcPr>
          <w:p w14:paraId="369A7541"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5E912138"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Перегородки</w:t>
            </w:r>
          </w:p>
        </w:tc>
        <w:tc>
          <w:tcPr>
            <w:tcW w:w="879" w:type="dxa"/>
          </w:tcPr>
          <w:p w14:paraId="00B43CAF" w14:textId="40A2454E"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Есть</w:t>
            </w:r>
          </w:p>
        </w:tc>
        <w:tc>
          <w:tcPr>
            <w:tcW w:w="1502" w:type="dxa"/>
          </w:tcPr>
          <w:p w14:paraId="1D88C929" w14:textId="2C49999A"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Кирпич, ГКЛ</w:t>
            </w:r>
          </w:p>
        </w:tc>
        <w:tc>
          <w:tcPr>
            <w:tcW w:w="1624" w:type="dxa"/>
          </w:tcPr>
          <w:p w14:paraId="2399FD98" w14:textId="61C71AAE" w:rsidR="00F37284" w:rsidRPr="005C50D0" w:rsidRDefault="00681C4A"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56</w:t>
            </w:r>
            <w:r w:rsidR="00F37284" w:rsidRPr="005C50D0">
              <w:rPr>
                <w:rFonts w:ascii="Times New Roman" w:eastAsia="Times New Roman" w:hAnsi="Times New Roman" w:cs="Times New Roman"/>
                <w:sz w:val="18"/>
                <w:szCs w:val="18"/>
              </w:rPr>
              <w:t>-20 лет</w:t>
            </w:r>
          </w:p>
        </w:tc>
        <w:tc>
          <w:tcPr>
            <w:tcW w:w="1273" w:type="dxa"/>
          </w:tcPr>
          <w:p w14:paraId="65A26B13" w14:textId="0EFBEC81"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22F29899" w14:textId="71ACD738"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Да </w:t>
            </w:r>
          </w:p>
        </w:tc>
        <w:tc>
          <w:tcPr>
            <w:tcW w:w="1638" w:type="dxa"/>
          </w:tcPr>
          <w:p w14:paraId="4FD4FBE6" w14:textId="0EC96EB1"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Перепланировка помещений </w:t>
            </w:r>
          </w:p>
        </w:tc>
      </w:tr>
      <w:tr w:rsidR="005C50D0" w:rsidRPr="005C50D0" w14:paraId="79BEDB3F" w14:textId="77777777">
        <w:tc>
          <w:tcPr>
            <w:tcW w:w="632" w:type="dxa"/>
          </w:tcPr>
          <w:p w14:paraId="334A63D0"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47E3DF2E"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Крыша (покрытия)</w:t>
            </w:r>
          </w:p>
        </w:tc>
        <w:tc>
          <w:tcPr>
            <w:tcW w:w="879" w:type="dxa"/>
          </w:tcPr>
          <w:p w14:paraId="0BF5BF88" w14:textId="60A82CC7"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Есть</w:t>
            </w:r>
          </w:p>
        </w:tc>
        <w:tc>
          <w:tcPr>
            <w:tcW w:w="1502" w:type="dxa"/>
          </w:tcPr>
          <w:p w14:paraId="6DC17362" w14:textId="2ECABC24"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Стальные листы</w:t>
            </w:r>
          </w:p>
        </w:tc>
        <w:tc>
          <w:tcPr>
            <w:tcW w:w="1624" w:type="dxa"/>
          </w:tcPr>
          <w:p w14:paraId="31747289" w14:textId="32A06F7F"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15 лет</w:t>
            </w:r>
          </w:p>
        </w:tc>
        <w:tc>
          <w:tcPr>
            <w:tcW w:w="1273" w:type="dxa"/>
          </w:tcPr>
          <w:p w14:paraId="5B5AB607" w14:textId="4FE21A60"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42061697" w14:textId="301ABA67"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Частично  </w:t>
            </w:r>
          </w:p>
        </w:tc>
        <w:tc>
          <w:tcPr>
            <w:tcW w:w="1638" w:type="dxa"/>
          </w:tcPr>
          <w:p w14:paraId="7E9D75D8" w14:textId="0C6DDFFB"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По результату обследования, устройство выходов системы вентиляции</w:t>
            </w:r>
          </w:p>
        </w:tc>
      </w:tr>
      <w:tr w:rsidR="005C50D0" w:rsidRPr="005C50D0" w14:paraId="2C8C0FE8" w14:textId="77777777">
        <w:tc>
          <w:tcPr>
            <w:tcW w:w="632" w:type="dxa"/>
          </w:tcPr>
          <w:p w14:paraId="29EE02CA"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2AEDBF73"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Кровля</w:t>
            </w:r>
          </w:p>
        </w:tc>
        <w:tc>
          <w:tcPr>
            <w:tcW w:w="879" w:type="dxa"/>
          </w:tcPr>
          <w:p w14:paraId="7DD65DDD" w14:textId="6E365C80"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Есть</w:t>
            </w:r>
          </w:p>
        </w:tc>
        <w:tc>
          <w:tcPr>
            <w:tcW w:w="1502" w:type="dxa"/>
          </w:tcPr>
          <w:p w14:paraId="23DBE53E" w14:textId="36877CCF"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Скатная, деревянная стропильная система</w:t>
            </w:r>
          </w:p>
        </w:tc>
        <w:tc>
          <w:tcPr>
            <w:tcW w:w="1624" w:type="dxa"/>
          </w:tcPr>
          <w:p w14:paraId="45F63C09" w14:textId="06CBD0AB"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15 лет</w:t>
            </w:r>
          </w:p>
        </w:tc>
        <w:tc>
          <w:tcPr>
            <w:tcW w:w="1273" w:type="dxa"/>
          </w:tcPr>
          <w:p w14:paraId="126A0E2C" w14:textId="5410DDD4"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09AE6CDA" w14:textId="261AE037"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Частично </w:t>
            </w:r>
          </w:p>
        </w:tc>
        <w:tc>
          <w:tcPr>
            <w:tcW w:w="1638" w:type="dxa"/>
          </w:tcPr>
          <w:p w14:paraId="0392A9E3" w14:textId="70185B6B"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По результату обследования</w:t>
            </w:r>
          </w:p>
        </w:tc>
      </w:tr>
      <w:tr w:rsidR="005C50D0" w:rsidRPr="005C50D0" w14:paraId="5C6D93A1" w14:textId="77777777">
        <w:tc>
          <w:tcPr>
            <w:tcW w:w="632" w:type="dxa"/>
          </w:tcPr>
          <w:p w14:paraId="144AF1BA"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1A283A20"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Перекрытия</w:t>
            </w:r>
          </w:p>
        </w:tc>
        <w:tc>
          <w:tcPr>
            <w:tcW w:w="879" w:type="dxa"/>
          </w:tcPr>
          <w:p w14:paraId="144A9107" w14:textId="717815F9"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Есть</w:t>
            </w:r>
          </w:p>
        </w:tc>
        <w:tc>
          <w:tcPr>
            <w:tcW w:w="1502" w:type="dxa"/>
          </w:tcPr>
          <w:p w14:paraId="0BAA8440" w14:textId="26EFE646"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Железобетонные</w:t>
            </w:r>
          </w:p>
        </w:tc>
        <w:tc>
          <w:tcPr>
            <w:tcW w:w="1624" w:type="dxa"/>
          </w:tcPr>
          <w:p w14:paraId="27A04266" w14:textId="6D8F31B9" w:rsidR="00F37284" w:rsidRPr="005C50D0" w:rsidRDefault="00681C4A"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56</w:t>
            </w:r>
            <w:r w:rsidR="00F37284" w:rsidRPr="005C50D0">
              <w:rPr>
                <w:rFonts w:ascii="Times New Roman" w:eastAsia="Times New Roman" w:hAnsi="Times New Roman" w:cs="Times New Roman"/>
                <w:sz w:val="18"/>
                <w:szCs w:val="18"/>
              </w:rPr>
              <w:t xml:space="preserve"> год </w:t>
            </w:r>
          </w:p>
        </w:tc>
        <w:tc>
          <w:tcPr>
            <w:tcW w:w="1273" w:type="dxa"/>
          </w:tcPr>
          <w:p w14:paraId="4A2010E8" w14:textId="2DEE100E"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4B35638E" w14:textId="20EAC6F9"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638" w:type="dxa"/>
          </w:tcPr>
          <w:p w14:paraId="5A391F2B" w14:textId="69E008C9"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По результату обследования</w:t>
            </w:r>
          </w:p>
        </w:tc>
      </w:tr>
      <w:tr w:rsidR="005C50D0" w:rsidRPr="005C50D0" w14:paraId="3A2F7147" w14:textId="77777777">
        <w:tc>
          <w:tcPr>
            <w:tcW w:w="632" w:type="dxa"/>
          </w:tcPr>
          <w:p w14:paraId="72C56D9D"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1B0B0FFB"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Полы</w:t>
            </w:r>
          </w:p>
        </w:tc>
        <w:tc>
          <w:tcPr>
            <w:tcW w:w="879" w:type="dxa"/>
          </w:tcPr>
          <w:p w14:paraId="1270D20C" w14:textId="52BDE80D"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Есть</w:t>
            </w:r>
          </w:p>
        </w:tc>
        <w:tc>
          <w:tcPr>
            <w:tcW w:w="1502" w:type="dxa"/>
          </w:tcPr>
          <w:p w14:paraId="0D36E33D" w14:textId="5A7C1D2D"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Дощатые, керамическая плитка, линолеум, бетон</w:t>
            </w:r>
          </w:p>
        </w:tc>
        <w:tc>
          <w:tcPr>
            <w:tcW w:w="1624" w:type="dxa"/>
          </w:tcPr>
          <w:p w14:paraId="0DB85C93" w14:textId="4C914300" w:rsidR="00F37284" w:rsidRPr="005C50D0" w:rsidRDefault="00681C4A"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56</w:t>
            </w:r>
            <w:r w:rsidR="00F37284" w:rsidRPr="005C50D0">
              <w:rPr>
                <w:rFonts w:ascii="Times New Roman" w:eastAsia="Times New Roman" w:hAnsi="Times New Roman" w:cs="Times New Roman"/>
                <w:sz w:val="18"/>
                <w:szCs w:val="18"/>
              </w:rPr>
              <w:t>-25 год</w:t>
            </w:r>
          </w:p>
        </w:tc>
        <w:tc>
          <w:tcPr>
            <w:tcW w:w="1273" w:type="dxa"/>
          </w:tcPr>
          <w:p w14:paraId="74C43CD4" w14:textId="2D80935D"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275E9185" w14:textId="38A229BB"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Да </w:t>
            </w:r>
          </w:p>
        </w:tc>
        <w:tc>
          <w:tcPr>
            <w:tcW w:w="1638" w:type="dxa"/>
          </w:tcPr>
          <w:p w14:paraId="72016292" w14:textId="4027C7B2"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Ремонт  в соответствии с назначением помещений </w:t>
            </w:r>
          </w:p>
        </w:tc>
      </w:tr>
      <w:tr w:rsidR="005C50D0" w:rsidRPr="005C50D0" w14:paraId="2898E4F7" w14:textId="77777777">
        <w:tc>
          <w:tcPr>
            <w:tcW w:w="632" w:type="dxa"/>
          </w:tcPr>
          <w:p w14:paraId="49197C8C"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71CBD2D5"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Окна</w:t>
            </w:r>
          </w:p>
        </w:tc>
        <w:tc>
          <w:tcPr>
            <w:tcW w:w="879" w:type="dxa"/>
          </w:tcPr>
          <w:p w14:paraId="33643CA0" w14:textId="5124CC8F"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Есть</w:t>
            </w:r>
          </w:p>
        </w:tc>
        <w:tc>
          <w:tcPr>
            <w:tcW w:w="1502" w:type="dxa"/>
          </w:tcPr>
          <w:p w14:paraId="27769AB9" w14:textId="7D64E31D"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ПВХ</w:t>
            </w:r>
          </w:p>
        </w:tc>
        <w:tc>
          <w:tcPr>
            <w:tcW w:w="1624" w:type="dxa"/>
          </w:tcPr>
          <w:p w14:paraId="0C1A6175" w14:textId="0499DDA4" w:rsidR="00F37284" w:rsidRPr="005C50D0" w:rsidRDefault="00CA6CDF"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10-</w:t>
            </w:r>
            <w:r w:rsidR="00F37284" w:rsidRPr="005C50D0">
              <w:rPr>
                <w:rFonts w:ascii="Times New Roman" w:eastAsia="Times New Roman" w:hAnsi="Times New Roman" w:cs="Times New Roman"/>
                <w:sz w:val="18"/>
                <w:szCs w:val="18"/>
              </w:rPr>
              <w:t xml:space="preserve">5 лет </w:t>
            </w:r>
          </w:p>
        </w:tc>
        <w:tc>
          <w:tcPr>
            <w:tcW w:w="1273" w:type="dxa"/>
          </w:tcPr>
          <w:p w14:paraId="6B198C75" w14:textId="0F386DBE"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4E2E653B" w14:textId="02D6B9AA"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Частично </w:t>
            </w:r>
          </w:p>
        </w:tc>
        <w:tc>
          <w:tcPr>
            <w:tcW w:w="1638" w:type="dxa"/>
          </w:tcPr>
          <w:p w14:paraId="64EE64AB" w14:textId="029D659C"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Замена при необходимости</w:t>
            </w:r>
          </w:p>
        </w:tc>
      </w:tr>
      <w:tr w:rsidR="005C50D0" w:rsidRPr="005C50D0" w14:paraId="4542C5B5" w14:textId="77777777">
        <w:tc>
          <w:tcPr>
            <w:tcW w:w="632" w:type="dxa"/>
          </w:tcPr>
          <w:p w14:paraId="0C94A057"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3CD7DD75"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Двери</w:t>
            </w:r>
          </w:p>
        </w:tc>
        <w:tc>
          <w:tcPr>
            <w:tcW w:w="879" w:type="dxa"/>
          </w:tcPr>
          <w:p w14:paraId="40579FA8" w14:textId="6B4FC3A6"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Есть</w:t>
            </w:r>
          </w:p>
        </w:tc>
        <w:tc>
          <w:tcPr>
            <w:tcW w:w="1502" w:type="dxa"/>
          </w:tcPr>
          <w:p w14:paraId="7C94B4D0" w14:textId="6E11AE0F"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Филенчатые, металлические, ПВХ</w:t>
            </w:r>
          </w:p>
        </w:tc>
        <w:tc>
          <w:tcPr>
            <w:tcW w:w="1624" w:type="dxa"/>
          </w:tcPr>
          <w:p w14:paraId="6FE98606" w14:textId="374F6A43"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25-10 лет </w:t>
            </w:r>
          </w:p>
        </w:tc>
        <w:tc>
          <w:tcPr>
            <w:tcW w:w="1273" w:type="dxa"/>
          </w:tcPr>
          <w:p w14:paraId="6CC774C3" w14:textId="7CAC6D12"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3AD73BED" w14:textId="7DE1387B"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Да </w:t>
            </w:r>
          </w:p>
        </w:tc>
        <w:tc>
          <w:tcPr>
            <w:tcW w:w="1638" w:type="dxa"/>
          </w:tcPr>
          <w:p w14:paraId="6E22B9E7" w14:textId="4440CB15"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Замена дверных блоков в связи с перепланировкой помещений</w:t>
            </w:r>
          </w:p>
        </w:tc>
      </w:tr>
      <w:tr w:rsidR="005C50D0" w:rsidRPr="005C50D0" w14:paraId="6AFED9B6" w14:textId="77777777">
        <w:tc>
          <w:tcPr>
            <w:tcW w:w="632" w:type="dxa"/>
          </w:tcPr>
          <w:p w14:paraId="2DA79516"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110F28CA"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Ворота</w:t>
            </w:r>
          </w:p>
        </w:tc>
        <w:tc>
          <w:tcPr>
            <w:tcW w:w="879" w:type="dxa"/>
          </w:tcPr>
          <w:p w14:paraId="0D9C7EEA" w14:textId="04BBBCF9"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502" w:type="dxa"/>
          </w:tcPr>
          <w:p w14:paraId="47BD8CF5" w14:textId="314D55DA"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624" w:type="dxa"/>
          </w:tcPr>
          <w:p w14:paraId="4DD56473" w14:textId="7EE36B47"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273" w:type="dxa"/>
          </w:tcPr>
          <w:p w14:paraId="0E7B7AA1" w14:textId="75976FE3"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321C26B7" w14:textId="4DAC4349"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638" w:type="dxa"/>
          </w:tcPr>
          <w:p w14:paraId="7D06051B" w14:textId="649E300B"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r>
      <w:tr w:rsidR="005C50D0" w:rsidRPr="005C50D0" w14:paraId="1D9B6FFC" w14:textId="77777777">
        <w:tc>
          <w:tcPr>
            <w:tcW w:w="632" w:type="dxa"/>
          </w:tcPr>
          <w:p w14:paraId="4DF31387"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0140F7FD"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Лестницы</w:t>
            </w:r>
          </w:p>
        </w:tc>
        <w:tc>
          <w:tcPr>
            <w:tcW w:w="879" w:type="dxa"/>
          </w:tcPr>
          <w:p w14:paraId="34766580" w14:textId="23A5FEBF"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Есть</w:t>
            </w:r>
          </w:p>
        </w:tc>
        <w:tc>
          <w:tcPr>
            <w:tcW w:w="1502" w:type="dxa"/>
          </w:tcPr>
          <w:p w14:paraId="3D20A902" w14:textId="322ABCAE" w:rsidR="00F37284" w:rsidRPr="005C50D0" w:rsidRDefault="00F37284" w:rsidP="00F37284">
            <w:pPr>
              <w:jc w:val="center"/>
              <w:rPr>
                <w:rFonts w:ascii="Times New Roman" w:eastAsia="Times New Roman" w:hAnsi="Times New Roman" w:cs="Times New Roman"/>
                <w:sz w:val="18"/>
                <w:szCs w:val="18"/>
              </w:rPr>
            </w:pPr>
            <w:proofErr w:type="gramStart"/>
            <w:r w:rsidRPr="005C50D0">
              <w:rPr>
                <w:rFonts w:ascii="Times New Roman" w:eastAsia="Times New Roman" w:hAnsi="Times New Roman" w:cs="Times New Roman"/>
                <w:sz w:val="18"/>
                <w:szCs w:val="18"/>
              </w:rPr>
              <w:t>ж/б</w:t>
            </w:r>
            <w:proofErr w:type="gramEnd"/>
            <w:r w:rsidRPr="005C50D0">
              <w:rPr>
                <w:rFonts w:ascii="Times New Roman" w:eastAsia="Times New Roman" w:hAnsi="Times New Roman" w:cs="Times New Roman"/>
                <w:sz w:val="18"/>
                <w:szCs w:val="18"/>
              </w:rPr>
              <w:t xml:space="preserve"> по металлическим </w:t>
            </w:r>
            <w:r w:rsidRPr="005C50D0">
              <w:rPr>
                <w:rFonts w:ascii="Times New Roman" w:eastAsia="Times New Roman" w:hAnsi="Times New Roman" w:cs="Times New Roman"/>
                <w:sz w:val="18"/>
                <w:szCs w:val="18"/>
              </w:rPr>
              <w:lastRenderedPageBreak/>
              <w:t xml:space="preserve">балкам </w:t>
            </w:r>
          </w:p>
        </w:tc>
        <w:tc>
          <w:tcPr>
            <w:tcW w:w="1624" w:type="dxa"/>
          </w:tcPr>
          <w:p w14:paraId="290077F9" w14:textId="675C2F6E" w:rsidR="00F37284" w:rsidRPr="005C50D0" w:rsidRDefault="00681C4A"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lastRenderedPageBreak/>
              <w:t>56 лет</w:t>
            </w:r>
          </w:p>
        </w:tc>
        <w:tc>
          <w:tcPr>
            <w:tcW w:w="1273" w:type="dxa"/>
          </w:tcPr>
          <w:p w14:paraId="12075D22" w14:textId="717E7321"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3F8C9461" w14:textId="1B13A0D7"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638" w:type="dxa"/>
          </w:tcPr>
          <w:p w14:paraId="0F251B77" w14:textId="5B0E28A7"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По результату обследования</w:t>
            </w:r>
          </w:p>
        </w:tc>
      </w:tr>
      <w:tr w:rsidR="005C50D0" w:rsidRPr="005C50D0" w14:paraId="0768E457" w14:textId="77777777">
        <w:tc>
          <w:tcPr>
            <w:tcW w:w="632" w:type="dxa"/>
          </w:tcPr>
          <w:p w14:paraId="6F23E286"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4EB60F90"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Крыльца</w:t>
            </w:r>
          </w:p>
        </w:tc>
        <w:tc>
          <w:tcPr>
            <w:tcW w:w="879" w:type="dxa"/>
          </w:tcPr>
          <w:p w14:paraId="397FDBE8" w14:textId="493A729F"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Есть</w:t>
            </w:r>
          </w:p>
        </w:tc>
        <w:tc>
          <w:tcPr>
            <w:tcW w:w="1502" w:type="dxa"/>
          </w:tcPr>
          <w:p w14:paraId="79242FE4" w14:textId="624C2370"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Бетонные </w:t>
            </w:r>
          </w:p>
        </w:tc>
        <w:tc>
          <w:tcPr>
            <w:tcW w:w="1624" w:type="dxa"/>
          </w:tcPr>
          <w:p w14:paraId="7C4E2B25" w14:textId="1DF86C30"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25 лет</w:t>
            </w:r>
          </w:p>
        </w:tc>
        <w:tc>
          <w:tcPr>
            <w:tcW w:w="1273" w:type="dxa"/>
          </w:tcPr>
          <w:p w14:paraId="5DDA2B3E" w14:textId="5E5B2183"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15B9CCA8" w14:textId="692181A5"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Да </w:t>
            </w:r>
          </w:p>
        </w:tc>
        <w:tc>
          <w:tcPr>
            <w:tcW w:w="1638" w:type="dxa"/>
          </w:tcPr>
          <w:p w14:paraId="13ED086C" w14:textId="457775BA"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Ремонт, замена</w:t>
            </w:r>
          </w:p>
        </w:tc>
      </w:tr>
      <w:tr w:rsidR="005C50D0" w:rsidRPr="005C50D0" w14:paraId="309A8A22" w14:textId="77777777">
        <w:tc>
          <w:tcPr>
            <w:tcW w:w="632" w:type="dxa"/>
          </w:tcPr>
          <w:p w14:paraId="5E0C8D8F"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229F8A62"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Балконы/лоджии</w:t>
            </w:r>
          </w:p>
        </w:tc>
        <w:tc>
          <w:tcPr>
            <w:tcW w:w="879" w:type="dxa"/>
          </w:tcPr>
          <w:p w14:paraId="5D8C8680" w14:textId="12EC31CC"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w:t>
            </w:r>
          </w:p>
        </w:tc>
        <w:tc>
          <w:tcPr>
            <w:tcW w:w="1502" w:type="dxa"/>
          </w:tcPr>
          <w:p w14:paraId="7310BF7A" w14:textId="0A3F0EB1"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624" w:type="dxa"/>
          </w:tcPr>
          <w:p w14:paraId="648EA97F" w14:textId="30235CE4"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273" w:type="dxa"/>
          </w:tcPr>
          <w:p w14:paraId="500968D8" w14:textId="57AF6055"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1407FC0A" w14:textId="7E0F7DFC"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638" w:type="dxa"/>
          </w:tcPr>
          <w:p w14:paraId="115CCFBF" w14:textId="336115F9"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r>
      <w:tr w:rsidR="005C50D0" w:rsidRPr="005C50D0" w14:paraId="003C70B0" w14:textId="77777777">
        <w:tc>
          <w:tcPr>
            <w:tcW w:w="632" w:type="dxa"/>
          </w:tcPr>
          <w:p w14:paraId="33B21996"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528C6429"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Внутренняя отделка</w:t>
            </w:r>
          </w:p>
        </w:tc>
        <w:tc>
          <w:tcPr>
            <w:tcW w:w="879" w:type="dxa"/>
          </w:tcPr>
          <w:p w14:paraId="6EEB5C79" w14:textId="2E94BAD0"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Есть</w:t>
            </w:r>
          </w:p>
        </w:tc>
        <w:tc>
          <w:tcPr>
            <w:tcW w:w="1502" w:type="dxa"/>
          </w:tcPr>
          <w:p w14:paraId="56477728" w14:textId="1ACF90BC"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Штукатурка, побелка, покраска</w:t>
            </w:r>
          </w:p>
        </w:tc>
        <w:tc>
          <w:tcPr>
            <w:tcW w:w="1624" w:type="dxa"/>
          </w:tcPr>
          <w:p w14:paraId="0EB31446" w14:textId="27F0479A"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30-25</w:t>
            </w:r>
          </w:p>
        </w:tc>
        <w:tc>
          <w:tcPr>
            <w:tcW w:w="1273" w:type="dxa"/>
          </w:tcPr>
          <w:p w14:paraId="071D73A3" w14:textId="47F7A77A"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0FE9DC28" w14:textId="02E0C692"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Да </w:t>
            </w:r>
          </w:p>
        </w:tc>
        <w:tc>
          <w:tcPr>
            <w:tcW w:w="1638" w:type="dxa"/>
          </w:tcPr>
          <w:p w14:paraId="19AF96E4" w14:textId="042E7AF3"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Ремонт  в соответствии с назначением помещений</w:t>
            </w:r>
          </w:p>
        </w:tc>
      </w:tr>
      <w:tr w:rsidR="005C50D0" w:rsidRPr="005C50D0" w14:paraId="1B5915BB" w14:textId="77777777">
        <w:tc>
          <w:tcPr>
            <w:tcW w:w="632" w:type="dxa"/>
          </w:tcPr>
          <w:p w14:paraId="29BBCAD5"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24611E61"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Наружная отделка</w:t>
            </w:r>
          </w:p>
        </w:tc>
        <w:tc>
          <w:tcPr>
            <w:tcW w:w="879" w:type="dxa"/>
          </w:tcPr>
          <w:p w14:paraId="3CD73EAA" w14:textId="062F80B1"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Есть</w:t>
            </w:r>
          </w:p>
        </w:tc>
        <w:tc>
          <w:tcPr>
            <w:tcW w:w="1502" w:type="dxa"/>
          </w:tcPr>
          <w:p w14:paraId="288BC7EA" w14:textId="6768CA8D"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Утепленный вентилируемых навесной фасад из сэндвич - панелей</w:t>
            </w:r>
          </w:p>
        </w:tc>
        <w:tc>
          <w:tcPr>
            <w:tcW w:w="1624" w:type="dxa"/>
          </w:tcPr>
          <w:p w14:paraId="158132C7" w14:textId="51F15DFA" w:rsidR="00F37284" w:rsidRPr="005C50D0" w:rsidRDefault="00681C4A"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11</w:t>
            </w:r>
            <w:r w:rsidR="00F37284" w:rsidRPr="005C50D0">
              <w:rPr>
                <w:rFonts w:ascii="Times New Roman" w:eastAsia="Times New Roman" w:hAnsi="Times New Roman" w:cs="Times New Roman"/>
                <w:sz w:val="18"/>
                <w:szCs w:val="18"/>
              </w:rPr>
              <w:t xml:space="preserve"> лет</w:t>
            </w:r>
          </w:p>
        </w:tc>
        <w:tc>
          <w:tcPr>
            <w:tcW w:w="1273" w:type="dxa"/>
          </w:tcPr>
          <w:p w14:paraId="1885BCCF" w14:textId="46832F67"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____</w:t>
            </w:r>
          </w:p>
        </w:tc>
        <w:tc>
          <w:tcPr>
            <w:tcW w:w="1349" w:type="dxa"/>
          </w:tcPr>
          <w:p w14:paraId="5DA913BC" w14:textId="31BE53DE"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Частично </w:t>
            </w:r>
          </w:p>
        </w:tc>
        <w:tc>
          <w:tcPr>
            <w:tcW w:w="1638" w:type="dxa"/>
          </w:tcPr>
          <w:p w14:paraId="3A66F887" w14:textId="6DA43021"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При необходимости восстановить фасад при устройстве дополнительных выходов</w:t>
            </w:r>
          </w:p>
        </w:tc>
      </w:tr>
      <w:tr w:rsidR="005C50D0" w:rsidRPr="005C50D0" w14:paraId="649DE308" w14:textId="77777777">
        <w:tc>
          <w:tcPr>
            <w:tcW w:w="632" w:type="dxa"/>
          </w:tcPr>
          <w:p w14:paraId="43A373BC"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709BD41A"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Система электроснабжения </w:t>
            </w:r>
          </w:p>
        </w:tc>
        <w:tc>
          <w:tcPr>
            <w:tcW w:w="879" w:type="dxa"/>
          </w:tcPr>
          <w:p w14:paraId="2524DD5D" w14:textId="4ED762F0"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Есть</w:t>
            </w:r>
          </w:p>
        </w:tc>
        <w:tc>
          <w:tcPr>
            <w:tcW w:w="1502" w:type="dxa"/>
          </w:tcPr>
          <w:p w14:paraId="124CEC44" w14:textId="37FB8241"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Открытая проводка</w:t>
            </w:r>
          </w:p>
        </w:tc>
        <w:tc>
          <w:tcPr>
            <w:tcW w:w="1624" w:type="dxa"/>
          </w:tcPr>
          <w:p w14:paraId="2C109803" w14:textId="46C0D520"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30-25</w:t>
            </w:r>
          </w:p>
        </w:tc>
        <w:tc>
          <w:tcPr>
            <w:tcW w:w="1273" w:type="dxa"/>
          </w:tcPr>
          <w:p w14:paraId="13A4847B" w14:textId="6EBCFA79"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297B30E9" w14:textId="62E1E998"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Да </w:t>
            </w:r>
          </w:p>
        </w:tc>
        <w:tc>
          <w:tcPr>
            <w:tcW w:w="1638" w:type="dxa"/>
          </w:tcPr>
          <w:p w14:paraId="76102665" w14:textId="0FCB4CF4"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Замена системы </w:t>
            </w:r>
          </w:p>
        </w:tc>
      </w:tr>
      <w:tr w:rsidR="005C50D0" w:rsidRPr="005C50D0" w14:paraId="2EC6256B" w14:textId="77777777">
        <w:tc>
          <w:tcPr>
            <w:tcW w:w="632" w:type="dxa"/>
          </w:tcPr>
          <w:p w14:paraId="181B8AF1"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73ADFBA4"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Система водоснабжения</w:t>
            </w:r>
          </w:p>
        </w:tc>
        <w:tc>
          <w:tcPr>
            <w:tcW w:w="879" w:type="dxa"/>
          </w:tcPr>
          <w:p w14:paraId="749BB657" w14:textId="0553F33A"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Есть</w:t>
            </w:r>
          </w:p>
        </w:tc>
        <w:tc>
          <w:tcPr>
            <w:tcW w:w="1502" w:type="dxa"/>
          </w:tcPr>
          <w:p w14:paraId="14AF19E0" w14:textId="00A6AF99"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Стальные трубы </w:t>
            </w:r>
          </w:p>
        </w:tc>
        <w:tc>
          <w:tcPr>
            <w:tcW w:w="1624" w:type="dxa"/>
          </w:tcPr>
          <w:p w14:paraId="1C805A01" w14:textId="15AB248D"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25 лет</w:t>
            </w:r>
          </w:p>
        </w:tc>
        <w:tc>
          <w:tcPr>
            <w:tcW w:w="1273" w:type="dxa"/>
          </w:tcPr>
          <w:p w14:paraId="0309919D" w14:textId="61A5EFE4"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2123DED2" w14:textId="35F0EBC9"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Да</w:t>
            </w:r>
          </w:p>
        </w:tc>
        <w:tc>
          <w:tcPr>
            <w:tcW w:w="1638" w:type="dxa"/>
          </w:tcPr>
          <w:p w14:paraId="7827ED43" w14:textId="76925A07"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Замена системы</w:t>
            </w:r>
          </w:p>
        </w:tc>
      </w:tr>
      <w:tr w:rsidR="005C50D0" w:rsidRPr="005C50D0" w14:paraId="25E30C1E" w14:textId="77777777">
        <w:tc>
          <w:tcPr>
            <w:tcW w:w="632" w:type="dxa"/>
          </w:tcPr>
          <w:p w14:paraId="029639F0"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58396B47"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Система водоотведения</w:t>
            </w:r>
          </w:p>
        </w:tc>
        <w:tc>
          <w:tcPr>
            <w:tcW w:w="879" w:type="dxa"/>
          </w:tcPr>
          <w:p w14:paraId="2DD55A63" w14:textId="6794C0D7"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Есть</w:t>
            </w:r>
          </w:p>
        </w:tc>
        <w:tc>
          <w:tcPr>
            <w:tcW w:w="1502" w:type="dxa"/>
          </w:tcPr>
          <w:p w14:paraId="6CF95F67" w14:textId="50B6F383"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Чугунные трубы</w:t>
            </w:r>
          </w:p>
        </w:tc>
        <w:tc>
          <w:tcPr>
            <w:tcW w:w="1624" w:type="dxa"/>
          </w:tcPr>
          <w:p w14:paraId="35CDF1A6" w14:textId="15A8C8A7"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25 лет</w:t>
            </w:r>
          </w:p>
        </w:tc>
        <w:tc>
          <w:tcPr>
            <w:tcW w:w="1273" w:type="dxa"/>
          </w:tcPr>
          <w:p w14:paraId="38BC3144" w14:textId="07265CE7"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26BACDE1" w14:textId="65C6C02A"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Да </w:t>
            </w:r>
          </w:p>
        </w:tc>
        <w:tc>
          <w:tcPr>
            <w:tcW w:w="1638" w:type="dxa"/>
          </w:tcPr>
          <w:p w14:paraId="6778F1D9" w14:textId="14C6F895"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Замена системы</w:t>
            </w:r>
          </w:p>
        </w:tc>
      </w:tr>
      <w:tr w:rsidR="005C50D0" w:rsidRPr="005C50D0" w14:paraId="41547175" w14:textId="77777777">
        <w:tc>
          <w:tcPr>
            <w:tcW w:w="632" w:type="dxa"/>
          </w:tcPr>
          <w:p w14:paraId="12549F29"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536AAD94"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Система газоснабжения</w:t>
            </w:r>
          </w:p>
        </w:tc>
        <w:tc>
          <w:tcPr>
            <w:tcW w:w="879" w:type="dxa"/>
          </w:tcPr>
          <w:p w14:paraId="3E91DDC2" w14:textId="303B2021"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нет</w:t>
            </w:r>
          </w:p>
        </w:tc>
        <w:tc>
          <w:tcPr>
            <w:tcW w:w="1502" w:type="dxa"/>
          </w:tcPr>
          <w:p w14:paraId="7CF530E4" w14:textId="674C6E13"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624" w:type="dxa"/>
          </w:tcPr>
          <w:p w14:paraId="65619DBA" w14:textId="7A27B1CE"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273" w:type="dxa"/>
          </w:tcPr>
          <w:p w14:paraId="6CECCEFF" w14:textId="5FDD230C"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53CDF217" w14:textId="41965CE6"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638" w:type="dxa"/>
          </w:tcPr>
          <w:p w14:paraId="1ECD3419" w14:textId="4076BFB7"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r>
      <w:tr w:rsidR="005C50D0" w:rsidRPr="005C50D0" w14:paraId="6B523F2C" w14:textId="77777777">
        <w:tc>
          <w:tcPr>
            <w:tcW w:w="632" w:type="dxa"/>
          </w:tcPr>
          <w:p w14:paraId="5F916F31"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696394E6"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Система кондиционирования воздуха</w:t>
            </w:r>
          </w:p>
        </w:tc>
        <w:tc>
          <w:tcPr>
            <w:tcW w:w="879" w:type="dxa"/>
          </w:tcPr>
          <w:p w14:paraId="2C541D30" w14:textId="26A5B95B"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Нет</w:t>
            </w:r>
          </w:p>
        </w:tc>
        <w:tc>
          <w:tcPr>
            <w:tcW w:w="1502" w:type="dxa"/>
          </w:tcPr>
          <w:p w14:paraId="31F087EA" w14:textId="3EC4A4C9"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624" w:type="dxa"/>
          </w:tcPr>
          <w:p w14:paraId="739AEECD" w14:textId="18F28CDC"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273" w:type="dxa"/>
          </w:tcPr>
          <w:p w14:paraId="19C823AA" w14:textId="2C12A598"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2E0CE788" w14:textId="6267919B"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638" w:type="dxa"/>
          </w:tcPr>
          <w:p w14:paraId="401B1DC7" w14:textId="3A49DBE6"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Требуется смонтировать</w:t>
            </w:r>
          </w:p>
        </w:tc>
      </w:tr>
      <w:tr w:rsidR="005C50D0" w:rsidRPr="005C50D0" w14:paraId="5DD17DFB" w14:textId="77777777">
        <w:tc>
          <w:tcPr>
            <w:tcW w:w="632" w:type="dxa"/>
          </w:tcPr>
          <w:p w14:paraId="4D4E59B1"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51D3CBEB"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Система вентиляции</w:t>
            </w:r>
          </w:p>
        </w:tc>
        <w:tc>
          <w:tcPr>
            <w:tcW w:w="879" w:type="dxa"/>
          </w:tcPr>
          <w:p w14:paraId="4542D06F" w14:textId="3E85D24F"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Нет </w:t>
            </w:r>
          </w:p>
        </w:tc>
        <w:tc>
          <w:tcPr>
            <w:tcW w:w="1502" w:type="dxa"/>
          </w:tcPr>
          <w:p w14:paraId="2F4318E7" w14:textId="2EE1ECAE"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624" w:type="dxa"/>
          </w:tcPr>
          <w:p w14:paraId="3C1F22F2" w14:textId="2C4189BB"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273" w:type="dxa"/>
          </w:tcPr>
          <w:p w14:paraId="118C6D44" w14:textId="694D9F73"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53488AE4" w14:textId="61EAFAC8"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638" w:type="dxa"/>
          </w:tcPr>
          <w:p w14:paraId="210527B8" w14:textId="0EA3BC1A"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Требуется смонтировать </w:t>
            </w:r>
          </w:p>
        </w:tc>
      </w:tr>
      <w:tr w:rsidR="005C50D0" w:rsidRPr="005C50D0" w14:paraId="22CE35EF" w14:textId="77777777">
        <w:tc>
          <w:tcPr>
            <w:tcW w:w="632" w:type="dxa"/>
          </w:tcPr>
          <w:p w14:paraId="48DAF29B"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1299F7C8"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Система отопления</w:t>
            </w:r>
          </w:p>
        </w:tc>
        <w:tc>
          <w:tcPr>
            <w:tcW w:w="879" w:type="dxa"/>
          </w:tcPr>
          <w:p w14:paraId="37C37478" w14:textId="3A73E512"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Есть</w:t>
            </w:r>
          </w:p>
        </w:tc>
        <w:tc>
          <w:tcPr>
            <w:tcW w:w="1502" w:type="dxa"/>
          </w:tcPr>
          <w:p w14:paraId="6057FE00" w14:textId="0B27C327"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Стальные трубы </w:t>
            </w:r>
          </w:p>
        </w:tc>
        <w:tc>
          <w:tcPr>
            <w:tcW w:w="1624" w:type="dxa"/>
          </w:tcPr>
          <w:p w14:paraId="2AB8411C" w14:textId="0F7659F5"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25 лет</w:t>
            </w:r>
          </w:p>
        </w:tc>
        <w:tc>
          <w:tcPr>
            <w:tcW w:w="1273" w:type="dxa"/>
          </w:tcPr>
          <w:p w14:paraId="79A6935A" w14:textId="4A65B49D"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066FEF24" w14:textId="3ACED61C"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Да</w:t>
            </w:r>
          </w:p>
        </w:tc>
        <w:tc>
          <w:tcPr>
            <w:tcW w:w="1638" w:type="dxa"/>
          </w:tcPr>
          <w:p w14:paraId="0F35ECE8" w14:textId="2BF8B94E"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Замена системы</w:t>
            </w:r>
          </w:p>
        </w:tc>
      </w:tr>
      <w:tr w:rsidR="005C50D0" w:rsidRPr="005C50D0" w14:paraId="6844F430" w14:textId="77777777">
        <w:tc>
          <w:tcPr>
            <w:tcW w:w="632" w:type="dxa"/>
          </w:tcPr>
          <w:p w14:paraId="5BF7C766"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4BA96906"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Система диспетчеризации</w:t>
            </w:r>
          </w:p>
        </w:tc>
        <w:tc>
          <w:tcPr>
            <w:tcW w:w="879" w:type="dxa"/>
          </w:tcPr>
          <w:p w14:paraId="3D2EE445" w14:textId="7FE9A399"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Нет </w:t>
            </w:r>
          </w:p>
        </w:tc>
        <w:tc>
          <w:tcPr>
            <w:tcW w:w="1502" w:type="dxa"/>
          </w:tcPr>
          <w:p w14:paraId="4AF803C8" w14:textId="4136229D"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624" w:type="dxa"/>
          </w:tcPr>
          <w:p w14:paraId="27B5EBE5" w14:textId="54DAA897"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273" w:type="dxa"/>
          </w:tcPr>
          <w:p w14:paraId="09277AAC" w14:textId="6382949A"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4A99E117" w14:textId="238BB96E"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638" w:type="dxa"/>
          </w:tcPr>
          <w:p w14:paraId="0C5D0993" w14:textId="42557080"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r>
      <w:tr w:rsidR="005C50D0" w:rsidRPr="005C50D0" w14:paraId="2B164DD3" w14:textId="77777777">
        <w:tc>
          <w:tcPr>
            <w:tcW w:w="632" w:type="dxa"/>
          </w:tcPr>
          <w:p w14:paraId="3858C096"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3FE10A97"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Радиофикация</w:t>
            </w:r>
          </w:p>
        </w:tc>
        <w:tc>
          <w:tcPr>
            <w:tcW w:w="879" w:type="dxa"/>
          </w:tcPr>
          <w:p w14:paraId="3760235D" w14:textId="62C9B989"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Нет </w:t>
            </w:r>
          </w:p>
        </w:tc>
        <w:tc>
          <w:tcPr>
            <w:tcW w:w="1502" w:type="dxa"/>
          </w:tcPr>
          <w:p w14:paraId="7E397ED3" w14:textId="6FDFB135"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624" w:type="dxa"/>
          </w:tcPr>
          <w:p w14:paraId="7EC34EE6" w14:textId="739E226E"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273" w:type="dxa"/>
          </w:tcPr>
          <w:p w14:paraId="25B6BD46" w14:textId="149BD09F"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6E87F9AC" w14:textId="389F2493"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Да</w:t>
            </w:r>
          </w:p>
        </w:tc>
        <w:tc>
          <w:tcPr>
            <w:tcW w:w="1638" w:type="dxa"/>
          </w:tcPr>
          <w:p w14:paraId="7182341E" w14:textId="4C4AF9D0"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Требуется выполнить </w:t>
            </w:r>
          </w:p>
        </w:tc>
      </w:tr>
      <w:tr w:rsidR="005C50D0" w:rsidRPr="005C50D0" w14:paraId="33083727" w14:textId="77777777">
        <w:tc>
          <w:tcPr>
            <w:tcW w:w="632" w:type="dxa"/>
          </w:tcPr>
          <w:p w14:paraId="11B452EC"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4DDDF536"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Телевидение эфирное</w:t>
            </w:r>
          </w:p>
        </w:tc>
        <w:tc>
          <w:tcPr>
            <w:tcW w:w="879" w:type="dxa"/>
          </w:tcPr>
          <w:p w14:paraId="5714EB69" w14:textId="735E754E"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Есть</w:t>
            </w:r>
          </w:p>
        </w:tc>
        <w:tc>
          <w:tcPr>
            <w:tcW w:w="1502" w:type="dxa"/>
          </w:tcPr>
          <w:p w14:paraId="58981055" w14:textId="09C71BE3"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Слаботочные провода</w:t>
            </w:r>
          </w:p>
        </w:tc>
        <w:tc>
          <w:tcPr>
            <w:tcW w:w="1624" w:type="dxa"/>
          </w:tcPr>
          <w:p w14:paraId="5CB76A03" w14:textId="36859255"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10 лет</w:t>
            </w:r>
          </w:p>
        </w:tc>
        <w:tc>
          <w:tcPr>
            <w:tcW w:w="1273" w:type="dxa"/>
          </w:tcPr>
          <w:p w14:paraId="036AECD4" w14:textId="3D4B8991"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380C3E88" w14:textId="15E94C7B"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Да </w:t>
            </w:r>
          </w:p>
        </w:tc>
        <w:tc>
          <w:tcPr>
            <w:tcW w:w="1638" w:type="dxa"/>
          </w:tcPr>
          <w:p w14:paraId="48C7C61E" w14:textId="3227C521"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Замена системы</w:t>
            </w:r>
          </w:p>
        </w:tc>
      </w:tr>
      <w:tr w:rsidR="005C50D0" w:rsidRPr="005C50D0" w14:paraId="7BB85DF7" w14:textId="77777777">
        <w:tc>
          <w:tcPr>
            <w:tcW w:w="632" w:type="dxa"/>
          </w:tcPr>
          <w:p w14:paraId="5D38AD3B"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625A9702"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Система видеонаблюдения</w:t>
            </w:r>
          </w:p>
        </w:tc>
        <w:tc>
          <w:tcPr>
            <w:tcW w:w="879" w:type="dxa"/>
          </w:tcPr>
          <w:p w14:paraId="48601B1E" w14:textId="3AC2508A"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Есть</w:t>
            </w:r>
          </w:p>
        </w:tc>
        <w:tc>
          <w:tcPr>
            <w:tcW w:w="1502" w:type="dxa"/>
          </w:tcPr>
          <w:p w14:paraId="29FD1D40" w14:textId="4B9897E6"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Слаботочные провода </w:t>
            </w:r>
          </w:p>
        </w:tc>
        <w:tc>
          <w:tcPr>
            <w:tcW w:w="1624" w:type="dxa"/>
          </w:tcPr>
          <w:p w14:paraId="6E57E16F" w14:textId="2D522848" w:rsidR="00F37284" w:rsidRPr="005C50D0" w:rsidRDefault="00166233" w:rsidP="00166233">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10</w:t>
            </w:r>
            <w:r w:rsidR="00F37284" w:rsidRPr="005C50D0">
              <w:rPr>
                <w:rFonts w:ascii="Times New Roman" w:eastAsia="Times New Roman" w:hAnsi="Times New Roman" w:cs="Times New Roman"/>
                <w:sz w:val="18"/>
                <w:szCs w:val="18"/>
              </w:rPr>
              <w:t xml:space="preserve"> </w:t>
            </w:r>
            <w:r w:rsidRPr="005C50D0">
              <w:rPr>
                <w:rFonts w:ascii="Times New Roman" w:eastAsia="Times New Roman" w:hAnsi="Times New Roman" w:cs="Times New Roman"/>
                <w:sz w:val="18"/>
                <w:szCs w:val="18"/>
              </w:rPr>
              <w:t>лет</w:t>
            </w:r>
            <w:r w:rsidR="00F37284" w:rsidRPr="005C50D0">
              <w:rPr>
                <w:rFonts w:ascii="Times New Roman" w:eastAsia="Times New Roman" w:hAnsi="Times New Roman" w:cs="Times New Roman"/>
                <w:sz w:val="18"/>
                <w:szCs w:val="18"/>
              </w:rPr>
              <w:t xml:space="preserve"> </w:t>
            </w:r>
          </w:p>
        </w:tc>
        <w:tc>
          <w:tcPr>
            <w:tcW w:w="1273" w:type="dxa"/>
          </w:tcPr>
          <w:p w14:paraId="3C706093" w14:textId="2A574A7D"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3E35CDFB" w14:textId="71D16B42"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Да  </w:t>
            </w:r>
          </w:p>
        </w:tc>
        <w:tc>
          <w:tcPr>
            <w:tcW w:w="1638" w:type="dxa"/>
          </w:tcPr>
          <w:p w14:paraId="312BE336" w14:textId="0A0CB89E"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Модернизация системы </w:t>
            </w:r>
          </w:p>
        </w:tc>
      </w:tr>
      <w:tr w:rsidR="005C50D0" w:rsidRPr="005C50D0" w14:paraId="6BF6153F" w14:textId="77777777">
        <w:tc>
          <w:tcPr>
            <w:tcW w:w="632" w:type="dxa"/>
          </w:tcPr>
          <w:p w14:paraId="6AF9B447"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08860933"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Система интернет и телефонии</w:t>
            </w:r>
          </w:p>
        </w:tc>
        <w:tc>
          <w:tcPr>
            <w:tcW w:w="879" w:type="dxa"/>
          </w:tcPr>
          <w:p w14:paraId="191B9151" w14:textId="25133FC5"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Есть</w:t>
            </w:r>
          </w:p>
        </w:tc>
        <w:tc>
          <w:tcPr>
            <w:tcW w:w="1502" w:type="dxa"/>
          </w:tcPr>
          <w:p w14:paraId="51A29536" w14:textId="6E822F25"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Слаботочные провода</w:t>
            </w:r>
          </w:p>
        </w:tc>
        <w:tc>
          <w:tcPr>
            <w:tcW w:w="1624" w:type="dxa"/>
          </w:tcPr>
          <w:p w14:paraId="654308B7" w14:textId="1357A2B1"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10 лет</w:t>
            </w:r>
          </w:p>
        </w:tc>
        <w:tc>
          <w:tcPr>
            <w:tcW w:w="1273" w:type="dxa"/>
          </w:tcPr>
          <w:p w14:paraId="57B234FD" w14:textId="24092AB5"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6AA7A5F3" w14:textId="0EB82365"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Да </w:t>
            </w:r>
          </w:p>
        </w:tc>
        <w:tc>
          <w:tcPr>
            <w:tcW w:w="1638" w:type="dxa"/>
          </w:tcPr>
          <w:p w14:paraId="3C964587" w14:textId="493291AA"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Замена системы</w:t>
            </w:r>
          </w:p>
        </w:tc>
      </w:tr>
      <w:tr w:rsidR="005C50D0" w:rsidRPr="005C50D0" w14:paraId="3DAE1C61" w14:textId="77777777">
        <w:tc>
          <w:tcPr>
            <w:tcW w:w="632" w:type="dxa"/>
          </w:tcPr>
          <w:p w14:paraId="5A99FD7C"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609E5197"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Система контроля управления доступом</w:t>
            </w:r>
          </w:p>
        </w:tc>
        <w:tc>
          <w:tcPr>
            <w:tcW w:w="879" w:type="dxa"/>
          </w:tcPr>
          <w:p w14:paraId="34ACFC00" w14:textId="340AF489"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Есть</w:t>
            </w:r>
          </w:p>
        </w:tc>
        <w:tc>
          <w:tcPr>
            <w:tcW w:w="1502" w:type="dxa"/>
          </w:tcPr>
          <w:p w14:paraId="6B4C6649" w14:textId="2353F414"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Ограждения и считыватели</w:t>
            </w:r>
          </w:p>
        </w:tc>
        <w:tc>
          <w:tcPr>
            <w:tcW w:w="1624" w:type="dxa"/>
          </w:tcPr>
          <w:p w14:paraId="6CFCFA00" w14:textId="66C7619B"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3 года </w:t>
            </w:r>
          </w:p>
        </w:tc>
        <w:tc>
          <w:tcPr>
            <w:tcW w:w="1273" w:type="dxa"/>
          </w:tcPr>
          <w:p w14:paraId="400FB907" w14:textId="09F855F2"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363A1218" w14:textId="1705E834"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Да </w:t>
            </w:r>
          </w:p>
        </w:tc>
        <w:tc>
          <w:tcPr>
            <w:tcW w:w="1638" w:type="dxa"/>
          </w:tcPr>
          <w:p w14:paraId="6CD4E04F" w14:textId="58A9CAB6"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Требуется восстановить </w:t>
            </w:r>
          </w:p>
        </w:tc>
      </w:tr>
      <w:tr w:rsidR="005C50D0" w:rsidRPr="005C50D0" w14:paraId="376450D8" w14:textId="77777777">
        <w:tc>
          <w:tcPr>
            <w:tcW w:w="632" w:type="dxa"/>
          </w:tcPr>
          <w:p w14:paraId="5B837B72"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5E23A5D2"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Пожарная сигнализация</w:t>
            </w:r>
          </w:p>
        </w:tc>
        <w:tc>
          <w:tcPr>
            <w:tcW w:w="879" w:type="dxa"/>
          </w:tcPr>
          <w:p w14:paraId="189D483A" w14:textId="04D28E53"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Есть</w:t>
            </w:r>
          </w:p>
        </w:tc>
        <w:tc>
          <w:tcPr>
            <w:tcW w:w="1502" w:type="dxa"/>
          </w:tcPr>
          <w:p w14:paraId="64E891DD" w14:textId="1CAAB057"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Слаботочные провода</w:t>
            </w:r>
          </w:p>
        </w:tc>
        <w:tc>
          <w:tcPr>
            <w:tcW w:w="1624" w:type="dxa"/>
          </w:tcPr>
          <w:p w14:paraId="4930BF59" w14:textId="5B3BB732"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4 года</w:t>
            </w:r>
          </w:p>
        </w:tc>
        <w:tc>
          <w:tcPr>
            <w:tcW w:w="1273" w:type="dxa"/>
          </w:tcPr>
          <w:p w14:paraId="6E29A108" w14:textId="1CEFDED8"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4E1398BB" w14:textId="3944CA9A"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Да </w:t>
            </w:r>
          </w:p>
        </w:tc>
        <w:tc>
          <w:tcPr>
            <w:tcW w:w="1638" w:type="dxa"/>
          </w:tcPr>
          <w:p w14:paraId="60D71C44" w14:textId="1F1D5063"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Требуется восстановить</w:t>
            </w:r>
          </w:p>
        </w:tc>
      </w:tr>
      <w:tr w:rsidR="005C50D0" w:rsidRPr="005C50D0" w14:paraId="606C1C52" w14:textId="77777777">
        <w:tc>
          <w:tcPr>
            <w:tcW w:w="632" w:type="dxa"/>
          </w:tcPr>
          <w:p w14:paraId="1E7E36C7"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6B082EA2"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Охранная сигнализация</w:t>
            </w:r>
          </w:p>
        </w:tc>
        <w:tc>
          <w:tcPr>
            <w:tcW w:w="879" w:type="dxa"/>
          </w:tcPr>
          <w:p w14:paraId="33F1DB7D" w14:textId="42A1A2A8"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Нет </w:t>
            </w:r>
          </w:p>
        </w:tc>
        <w:tc>
          <w:tcPr>
            <w:tcW w:w="1502" w:type="dxa"/>
          </w:tcPr>
          <w:p w14:paraId="607E0DC5" w14:textId="4DE9E5D1"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624" w:type="dxa"/>
          </w:tcPr>
          <w:p w14:paraId="5EE323B8" w14:textId="21225426"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273" w:type="dxa"/>
          </w:tcPr>
          <w:p w14:paraId="4ADE2BED" w14:textId="3D030BBF"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4847F405" w14:textId="38E68557"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638" w:type="dxa"/>
          </w:tcPr>
          <w:p w14:paraId="0B694441" w14:textId="7E96241B"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Требуется установить</w:t>
            </w:r>
          </w:p>
        </w:tc>
      </w:tr>
      <w:tr w:rsidR="005C50D0" w:rsidRPr="005C50D0" w14:paraId="212D1D95" w14:textId="77777777">
        <w:tc>
          <w:tcPr>
            <w:tcW w:w="632" w:type="dxa"/>
          </w:tcPr>
          <w:p w14:paraId="2E876429"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1B1A41BA"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Мусоропроводы</w:t>
            </w:r>
          </w:p>
        </w:tc>
        <w:tc>
          <w:tcPr>
            <w:tcW w:w="879" w:type="dxa"/>
          </w:tcPr>
          <w:p w14:paraId="59584553" w14:textId="60F42747"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 xml:space="preserve">Нет </w:t>
            </w:r>
          </w:p>
        </w:tc>
        <w:tc>
          <w:tcPr>
            <w:tcW w:w="1502" w:type="dxa"/>
          </w:tcPr>
          <w:p w14:paraId="2A68694E" w14:textId="1193B838"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624" w:type="dxa"/>
          </w:tcPr>
          <w:p w14:paraId="029C9B40" w14:textId="6B0F059F"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273" w:type="dxa"/>
          </w:tcPr>
          <w:p w14:paraId="4CFC856B" w14:textId="3A579754"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0E97494C" w14:textId="4D554104"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638" w:type="dxa"/>
          </w:tcPr>
          <w:p w14:paraId="5CE3908B" w14:textId="5AAC0593"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r>
      <w:tr w:rsidR="005C50D0" w:rsidRPr="005C50D0" w14:paraId="5553A6EA" w14:textId="77777777">
        <w:tc>
          <w:tcPr>
            <w:tcW w:w="632" w:type="dxa"/>
          </w:tcPr>
          <w:p w14:paraId="5AD4A4FC" w14:textId="77777777" w:rsidR="00F37284" w:rsidRPr="005C50D0" w:rsidRDefault="00F37284" w:rsidP="00F37284">
            <w:pPr>
              <w:numPr>
                <w:ilvl w:val="0"/>
                <w:numId w:val="6"/>
              </w:numPr>
              <w:pBdr>
                <w:top w:val="nil"/>
                <w:left w:val="nil"/>
                <w:bottom w:val="nil"/>
                <w:right w:val="nil"/>
                <w:between w:val="nil"/>
              </w:pBdr>
              <w:spacing w:after="160" w:line="259" w:lineRule="auto"/>
              <w:ind w:hanging="653"/>
              <w:rPr>
                <w:rFonts w:ascii="Times New Roman" w:eastAsia="Times New Roman" w:hAnsi="Times New Roman" w:cs="Times New Roman"/>
                <w:sz w:val="18"/>
                <w:szCs w:val="18"/>
              </w:rPr>
            </w:pPr>
          </w:p>
        </w:tc>
        <w:tc>
          <w:tcPr>
            <w:tcW w:w="1774" w:type="dxa"/>
          </w:tcPr>
          <w:p w14:paraId="2ACA38CE" w14:textId="77777777" w:rsidR="00F37284" w:rsidRPr="005C50D0" w:rsidRDefault="00F37284" w:rsidP="00F37284">
            <w:pP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Лифты</w:t>
            </w:r>
          </w:p>
        </w:tc>
        <w:tc>
          <w:tcPr>
            <w:tcW w:w="879" w:type="dxa"/>
          </w:tcPr>
          <w:p w14:paraId="2AF207D6" w14:textId="1672AAC2" w:rsidR="00F37284" w:rsidRPr="005C50D0" w:rsidRDefault="00681C4A"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Есть</w:t>
            </w:r>
          </w:p>
        </w:tc>
        <w:tc>
          <w:tcPr>
            <w:tcW w:w="1502" w:type="dxa"/>
          </w:tcPr>
          <w:p w14:paraId="22235DC8" w14:textId="14949066"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624" w:type="dxa"/>
          </w:tcPr>
          <w:p w14:paraId="41D18E9C" w14:textId="4AE044E8" w:rsidR="00F37284" w:rsidRPr="005C50D0" w:rsidRDefault="00681C4A"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7 лет</w:t>
            </w:r>
          </w:p>
        </w:tc>
        <w:tc>
          <w:tcPr>
            <w:tcW w:w="1273" w:type="dxa"/>
          </w:tcPr>
          <w:p w14:paraId="1F58BF0E" w14:textId="64637B29"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c>
          <w:tcPr>
            <w:tcW w:w="1349" w:type="dxa"/>
          </w:tcPr>
          <w:p w14:paraId="2AA64165" w14:textId="6C6A27E2" w:rsidR="00F37284" w:rsidRPr="005C50D0" w:rsidRDefault="00681C4A"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нет</w:t>
            </w:r>
          </w:p>
        </w:tc>
        <w:tc>
          <w:tcPr>
            <w:tcW w:w="1638" w:type="dxa"/>
          </w:tcPr>
          <w:p w14:paraId="47279A34" w14:textId="4E3D397B" w:rsidR="00F37284" w:rsidRPr="005C50D0" w:rsidRDefault="00F37284" w:rsidP="00F37284">
            <w:pPr>
              <w:jc w:val="center"/>
              <w:rPr>
                <w:rFonts w:ascii="Times New Roman" w:eastAsia="Times New Roman" w:hAnsi="Times New Roman" w:cs="Times New Roman"/>
                <w:sz w:val="18"/>
                <w:szCs w:val="18"/>
              </w:rPr>
            </w:pPr>
            <w:r w:rsidRPr="005C50D0">
              <w:rPr>
                <w:rFonts w:ascii="Times New Roman" w:eastAsia="Times New Roman" w:hAnsi="Times New Roman" w:cs="Times New Roman"/>
                <w:sz w:val="18"/>
                <w:szCs w:val="18"/>
              </w:rPr>
              <w:t>___</w:t>
            </w:r>
          </w:p>
        </w:tc>
      </w:tr>
    </w:tbl>
    <w:p w14:paraId="79BBD7E9" w14:textId="77777777" w:rsidR="005D3A26" w:rsidRPr="005C50D0" w:rsidRDefault="005D3A26" w:rsidP="00C12F1A">
      <w:pPr>
        <w:rPr>
          <w:rFonts w:ascii="Times New Roman" w:eastAsia="Times New Roman" w:hAnsi="Times New Roman" w:cs="Times New Roman"/>
          <w:sz w:val="28"/>
          <w:szCs w:val="28"/>
        </w:rPr>
      </w:pPr>
    </w:p>
    <w:p w14:paraId="4380B097" w14:textId="77777777" w:rsidR="002042FE" w:rsidRPr="005C50D0" w:rsidRDefault="002042FE" w:rsidP="00255BC0">
      <w:pPr>
        <w:spacing w:after="0"/>
        <w:jc w:val="center"/>
        <w:rPr>
          <w:rFonts w:ascii="Times New Roman" w:eastAsia="Times New Roman" w:hAnsi="Times New Roman" w:cs="Times New Roman"/>
          <w:sz w:val="28"/>
          <w:szCs w:val="28"/>
        </w:rPr>
      </w:pPr>
    </w:p>
    <w:p w14:paraId="3B0368BF" w14:textId="77777777" w:rsidR="002042FE" w:rsidRPr="005C50D0" w:rsidRDefault="002042FE" w:rsidP="00255BC0">
      <w:pPr>
        <w:spacing w:after="0"/>
        <w:jc w:val="center"/>
        <w:rPr>
          <w:rFonts w:ascii="Times New Roman" w:eastAsia="Times New Roman" w:hAnsi="Times New Roman" w:cs="Times New Roman"/>
          <w:sz w:val="28"/>
          <w:szCs w:val="28"/>
        </w:rPr>
      </w:pPr>
    </w:p>
    <w:p w14:paraId="0CD643B4" w14:textId="77777777" w:rsidR="002042FE" w:rsidRPr="005C50D0" w:rsidRDefault="002042FE" w:rsidP="00255BC0">
      <w:pPr>
        <w:spacing w:after="0"/>
        <w:jc w:val="center"/>
        <w:rPr>
          <w:rFonts w:ascii="Times New Roman" w:eastAsia="Times New Roman" w:hAnsi="Times New Roman" w:cs="Times New Roman"/>
          <w:sz w:val="28"/>
          <w:szCs w:val="28"/>
        </w:rPr>
      </w:pPr>
    </w:p>
    <w:p w14:paraId="12EFFB7A" w14:textId="77777777" w:rsidR="002042FE" w:rsidRPr="005C50D0" w:rsidRDefault="002042FE" w:rsidP="00255BC0">
      <w:pPr>
        <w:spacing w:after="0"/>
        <w:jc w:val="center"/>
        <w:rPr>
          <w:rFonts w:ascii="Times New Roman" w:eastAsia="Times New Roman" w:hAnsi="Times New Roman" w:cs="Times New Roman"/>
          <w:sz w:val="28"/>
          <w:szCs w:val="28"/>
        </w:rPr>
      </w:pPr>
    </w:p>
    <w:p w14:paraId="712C722F" w14:textId="77777777" w:rsidR="00CA6CDF" w:rsidRPr="005C50D0" w:rsidRDefault="00CA6CDF" w:rsidP="00255BC0">
      <w:pPr>
        <w:spacing w:after="0"/>
        <w:jc w:val="center"/>
        <w:rPr>
          <w:rFonts w:ascii="Times New Roman" w:eastAsia="Times New Roman" w:hAnsi="Times New Roman" w:cs="Times New Roman"/>
          <w:sz w:val="28"/>
          <w:szCs w:val="28"/>
        </w:rPr>
      </w:pPr>
    </w:p>
    <w:p w14:paraId="5125605F" w14:textId="77777777" w:rsidR="00CA6CDF" w:rsidRPr="005C50D0" w:rsidRDefault="00CA6CDF" w:rsidP="00255BC0">
      <w:pPr>
        <w:spacing w:after="0"/>
        <w:jc w:val="center"/>
        <w:rPr>
          <w:rFonts w:ascii="Times New Roman" w:eastAsia="Times New Roman" w:hAnsi="Times New Roman" w:cs="Times New Roman"/>
          <w:sz w:val="28"/>
          <w:szCs w:val="28"/>
        </w:rPr>
      </w:pPr>
    </w:p>
    <w:p w14:paraId="21EEFA8D" w14:textId="77777777" w:rsidR="00CA6CDF" w:rsidRPr="005C50D0" w:rsidRDefault="00CA6CDF" w:rsidP="00255BC0">
      <w:pPr>
        <w:spacing w:after="0"/>
        <w:jc w:val="center"/>
        <w:rPr>
          <w:rFonts w:ascii="Times New Roman" w:eastAsia="Times New Roman" w:hAnsi="Times New Roman" w:cs="Times New Roman"/>
          <w:sz w:val="28"/>
          <w:szCs w:val="28"/>
        </w:rPr>
      </w:pPr>
    </w:p>
    <w:p w14:paraId="680EA51F" w14:textId="77777777" w:rsidR="00CA6CDF" w:rsidRPr="005C50D0" w:rsidRDefault="00CA6CDF" w:rsidP="00255BC0">
      <w:pPr>
        <w:spacing w:after="0"/>
        <w:jc w:val="center"/>
        <w:rPr>
          <w:rFonts w:ascii="Times New Roman" w:eastAsia="Times New Roman" w:hAnsi="Times New Roman" w:cs="Times New Roman"/>
          <w:sz w:val="28"/>
          <w:szCs w:val="28"/>
        </w:rPr>
      </w:pPr>
    </w:p>
    <w:p w14:paraId="14E1956B" w14:textId="77777777" w:rsidR="00CA6CDF" w:rsidRPr="005C50D0" w:rsidRDefault="00CA6CDF" w:rsidP="00255BC0">
      <w:pPr>
        <w:spacing w:after="0"/>
        <w:jc w:val="center"/>
        <w:rPr>
          <w:rFonts w:ascii="Times New Roman" w:eastAsia="Times New Roman" w:hAnsi="Times New Roman" w:cs="Times New Roman"/>
          <w:sz w:val="28"/>
          <w:szCs w:val="28"/>
        </w:rPr>
      </w:pPr>
    </w:p>
    <w:p w14:paraId="2D2DE6B7" w14:textId="77777777" w:rsidR="00CA6CDF" w:rsidRPr="005C50D0" w:rsidRDefault="00CA6CDF" w:rsidP="00255BC0">
      <w:pPr>
        <w:spacing w:after="0"/>
        <w:jc w:val="center"/>
        <w:rPr>
          <w:rFonts w:ascii="Times New Roman" w:eastAsia="Times New Roman" w:hAnsi="Times New Roman" w:cs="Times New Roman"/>
          <w:sz w:val="28"/>
          <w:szCs w:val="28"/>
        </w:rPr>
      </w:pPr>
    </w:p>
    <w:p w14:paraId="54F8C0D6" w14:textId="77777777" w:rsidR="00CA6CDF" w:rsidRPr="005C50D0" w:rsidRDefault="00CA6CDF" w:rsidP="00255BC0">
      <w:pPr>
        <w:spacing w:after="0"/>
        <w:jc w:val="center"/>
        <w:rPr>
          <w:rFonts w:ascii="Times New Roman" w:eastAsia="Times New Roman" w:hAnsi="Times New Roman" w:cs="Times New Roman"/>
          <w:sz w:val="28"/>
          <w:szCs w:val="28"/>
        </w:rPr>
      </w:pPr>
    </w:p>
    <w:p w14:paraId="26F41B00" w14:textId="77777777" w:rsidR="00255BC0" w:rsidRPr="005C50D0" w:rsidRDefault="00255BC0" w:rsidP="00255BC0">
      <w:pPr>
        <w:spacing w:after="0"/>
        <w:jc w:val="center"/>
        <w:rPr>
          <w:rFonts w:ascii="Times New Roman" w:eastAsia="Times New Roman" w:hAnsi="Times New Roman" w:cs="Times New Roman"/>
          <w:sz w:val="28"/>
          <w:szCs w:val="28"/>
        </w:rPr>
      </w:pPr>
      <w:r w:rsidRPr="005C50D0">
        <w:rPr>
          <w:rFonts w:ascii="Times New Roman" w:eastAsia="Times New Roman" w:hAnsi="Times New Roman" w:cs="Times New Roman"/>
          <w:sz w:val="28"/>
          <w:szCs w:val="28"/>
        </w:rPr>
        <w:lastRenderedPageBreak/>
        <w:t>Справка</w:t>
      </w:r>
    </w:p>
    <w:p w14:paraId="7DBC9FB2" w14:textId="77777777" w:rsidR="00255BC0" w:rsidRPr="005C50D0" w:rsidRDefault="00255BC0" w:rsidP="00255BC0">
      <w:pPr>
        <w:spacing w:after="0"/>
        <w:jc w:val="center"/>
        <w:rPr>
          <w:rFonts w:ascii="Times New Roman" w:eastAsia="Times New Roman" w:hAnsi="Times New Roman" w:cs="Times New Roman"/>
          <w:sz w:val="28"/>
          <w:szCs w:val="28"/>
          <w:u w:val="single"/>
        </w:rPr>
      </w:pPr>
      <w:r w:rsidRPr="005C50D0">
        <w:rPr>
          <w:rFonts w:ascii="Times New Roman" w:eastAsia="Times New Roman" w:hAnsi="Times New Roman" w:cs="Times New Roman"/>
          <w:sz w:val="28"/>
          <w:szCs w:val="28"/>
          <w:u w:val="single"/>
        </w:rPr>
        <w:t>«Федеральное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w:t>
      </w:r>
    </w:p>
    <w:p w14:paraId="4847618E" w14:textId="77777777" w:rsidR="00255BC0" w:rsidRPr="005C50D0" w:rsidRDefault="00255BC0" w:rsidP="00255BC0">
      <w:pPr>
        <w:spacing w:after="0"/>
        <w:jc w:val="center"/>
        <w:rPr>
          <w:rFonts w:ascii="Times New Roman" w:eastAsia="Times New Roman" w:hAnsi="Times New Roman" w:cs="Times New Roman"/>
          <w:sz w:val="28"/>
          <w:szCs w:val="28"/>
          <w:u w:val="single"/>
        </w:rPr>
      </w:pPr>
      <w:r w:rsidRPr="005C50D0">
        <w:rPr>
          <w:rFonts w:ascii="Times New Roman" w:eastAsia="Times New Roman" w:hAnsi="Times New Roman" w:cs="Times New Roman"/>
          <w:sz w:val="28"/>
          <w:szCs w:val="28"/>
        </w:rPr>
        <w:t xml:space="preserve">По планируемому капитальному ремонту объекта капитального строительства </w:t>
      </w:r>
    </w:p>
    <w:p w14:paraId="6E5F1D3A" w14:textId="77777777" w:rsidR="00427989" w:rsidRPr="005C50D0" w:rsidRDefault="00427989" w:rsidP="00427989">
      <w:pPr>
        <w:spacing w:after="0"/>
        <w:jc w:val="center"/>
        <w:rPr>
          <w:rFonts w:ascii="Times New Roman" w:eastAsia="Times New Roman" w:hAnsi="Times New Roman" w:cs="Times New Roman"/>
          <w:b/>
          <w:sz w:val="28"/>
          <w:szCs w:val="28"/>
        </w:rPr>
      </w:pPr>
      <w:r w:rsidRPr="005C50D0">
        <w:rPr>
          <w:rFonts w:ascii="Times New Roman" w:eastAsia="Times New Roman" w:hAnsi="Times New Roman" w:cs="Times New Roman"/>
          <w:b/>
          <w:sz w:val="28"/>
          <w:szCs w:val="28"/>
        </w:rPr>
        <w:t>«Здание общежития №7 ТГУ, расположенное по адресу: г. Томск, ул. Фёдора Лыткина, 12. Капитальный ремонт»</w:t>
      </w:r>
    </w:p>
    <w:p w14:paraId="096D4800" w14:textId="51F11F39" w:rsidR="005D3A26" w:rsidRPr="005C50D0" w:rsidRDefault="00427989" w:rsidP="00427989">
      <w:pPr>
        <w:spacing w:after="0"/>
        <w:jc w:val="center"/>
        <w:rPr>
          <w:rFonts w:ascii="Times New Roman" w:eastAsia="Times New Roman" w:hAnsi="Times New Roman" w:cs="Times New Roman"/>
          <w:i/>
          <w:sz w:val="20"/>
          <w:szCs w:val="20"/>
        </w:rPr>
      </w:pPr>
      <w:r w:rsidRPr="005C50D0">
        <w:rPr>
          <w:rFonts w:ascii="Times New Roman" w:eastAsia="Times New Roman" w:hAnsi="Times New Roman" w:cs="Times New Roman"/>
          <w:i/>
          <w:sz w:val="20"/>
          <w:szCs w:val="20"/>
        </w:rPr>
        <w:t xml:space="preserve"> </w:t>
      </w:r>
      <w:r w:rsidR="009923BC" w:rsidRPr="005C50D0">
        <w:rPr>
          <w:rFonts w:ascii="Times New Roman" w:eastAsia="Times New Roman" w:hAnsi="Times New Roman" w:cs="Times New Roman"/>
          <w:i/>
          <w:sz w:val="20"/>
          <w:szCs w:val="20"/>
        </w:rPr>
        <w:t>(наименование и адрес (</w:t>
      </w:r>
      <w:proofErr w:type="gramStart"/>
      <w:r w:rsidR="009923BC" w:rsidRPr="005C50D0">
        <w:rPr>
          <w:rFonts w:ascii="Times New Roman" w:eastAsia="Times New Roman" w:hAnsi="Times New Roman" w:cs="Times New Roman"/>
          <w:i/>
          <w:sz w:val="20"/>
          <w:szCs w:val="20"/>
        </w:rPr>
        <w:t>место нахождение</w:t>
      </w:r>
      <w:proofErr w:type="gramEnd"/>
      <w:r w:rsidR="009923BC" w:rsidRPr="005C50D0">
        <w:rPr>
          <w:rFonts w:ascii="Times New Roman" w:eastAsia="Times New Roman" w:hAnsi="Times New Roman" w:cs="Times New Roman"/>
          <w:i/>
          <w:sz w:val="20"/>
          <w:szCs w:val="20"/>
        </w:rPr>
        <w:t>) объекта капитального строительства)</w:t>
      </w:r>
    </w:p>
    <w:p w14:paraId="406FE3DE" w14:textId="77777777" w:rsidR="005D3A26" w:rsidRPr="005C50D0" w:rsidRDefault="005D3A26">
      <w:pPr>
        <w:ind w:left="-851"/>
        <w:rPr>
          <w:rFonts w:ascii="Times New Roman" w:eastAsia="Times New Roman" w:hAnsi="Times New Roman" w:cs="Times New Roman"/>
          <w:sz w:val="10"/>
          <w:szCs w:val="10"/>
        </w:rPr>
      </w:pPr>
    </w:p>
    <w:p w14:paraId="1F859A83" w14:textId="10470E79" w:rsidR="005D3A26" w:rsidRPr="005C50D0" w:rsidRDefault="009923BC">
      <w:pPr>
        <w:ind w:left="-851"/>
        <w:rPr>
          <w:rFonts w:ascii="Times New Roman" w:eastAsia="Times New Roman" w:hAnsi="Times New Roman" w:cs="Times New Roman"/>
          <w:sz w:val="28"/>
          <w:szCs w:val="28"/>
        </w:rPr>
      </w:pPr>
      <w:r w:rsidRPr="005C50D0">
        <w:rPr>
          <w:rFonts w:ascii="Times New Roman" w:eastAsia="Times New Roman" w:hAnsi="Times New Roman" w:cs="Times New Roman"/>
          <w:sz w:val="28"/>
          <w:szCs w:val="28"/>
        </w:rPr>
        <w:t xml:space="preserve">1. Планируемые даты проведения проектных работ: </w:t>
      </w:r>
      <w:r w:rsidR="00A65550" w:rsidRPr="005C50D0">
        <w:rPr>
          <w:rFonts w:ascii="Times New Roman" w:eastAsia="Times New Roman" w:hAnsi="Times New Roman" w:cs="Times New Roman"/>
          <w:sz w:val="28"/>
          <w:szCs w:val="28"/>
          <w:u w:val="single"/>
        </w:rPr>
        <w:t>май 2026 – декабрь 2026</w:t>
      </w:r>
      <w:r w:rsidR="00255BC0" w:rsidRPr="005C50D0">
        <w:rPr>
          <w:rFonts w:ascii="Times New Roman" w:eastAsia="Times New Roman" w:hAnsi="Times New Roman" w:cs="Times New Roman"/>
          <w:sz w:val="28"/>
          <w:szCs w:val="28"/>
          <w:u w:val="single"/>
        </w:rPr>
        <w:t xml:space="preserve"> </w:t>
      </w:r>
    </w:p>
    <w:p w14:paraId="6385456A" w14:textId="56C9CCD4" w:rsidR="005D3A26" w:rsidRPr="005C50D0" w:rsidRDefault="009923BC">
      <w:pPr>
        <w:ind w:left="-851"/>
        <w:rPr>
          <w:rFonts w:ascii="Times New Roman" w:eastAsia="Times New Roman" w:hAnsi="Times New Roman" w:cs="Times New Roman"/>
          <w:sz w:val="28"/>
          <w:szCs w:val="28"/>
          <w:u w:val="single"/>
        </w:rPr>
      </w:pPr>
      <w:r w:rsidRPr="005C50D0">
        <w:rPr>
          <w:rFonts w:ascii="Times New Roman" w:eastAsia="Times New Roman" w:hAnsi="Times New Roman" w:cs="Times New Roman"/>
          <w:sz w:val="28"/>
          <w:szCs w:val="28"/>
        </w:rPr>
        <w:t xml:space="preserve">2. </w:t>
      </w:r>
      <w:r w:rsidR="002E3DA9" w:rsidRPr="005C50D0">
        <w:rPr>
          <w:rFonts w:ascii="Times New Roman" w:eastAsia="Times New Roman" w:hAnsi="Times New Roman" w:cs="Times New Roman"/>
          <w:sz w:val="28"/>
          <w:szCs w:val="28"/>
        </w:rPr>
        <w:t>Планируемые и</w:t>
      </w:r>
      <w:r w:rsidRPr="005C50D0">
        <w:rPr>
          <w:rFonts w:ascii="Times New Roman" w:eastAsia="Times New Roman" w:hAnsi="Times New Roman" w:cs="Times New Roman"/>
          <w:sz w:val="28"/>
          <w:szCs w:val="28"/>
        </w:rPr>
        <w:t>сточник</w:t>
      </w:r>
      <w:r w:rsidR="002E3DA9" w:rsidRPr="005C50D0">
        <w:rPr>
          <w:rFonts w:ascii="Times New Roman" w:eastAsia="Times New Roman" w:hAnsi="Times New Roman" w:cs="Times New Roman"/>
          <w:sz w:val="28"/>
          <w:szCs w:val="28"/>
        </w:rPr>
        <w:t>и</w:t>
      </w:r>
      <w:r w:rsidRPr="005C50D0">
        <w:rPr>
          <w:rFonts w:ascii="Times New Roman" w:eastAsia="Times New Roman" w:hAnsi="Times New Roman" w:cs="Times New Roman"/>
          <w:sz w:val="28"/>
          <w:szCs w:val="28"/>
        </w:rPr>
        <w:t xml:space="preserve"> финансирования проектн</w:t>
      </w:r>
      <w:r w:rsidR="002E3DA9" w:rsidRPr="005C50D0">
        <w:rPr>
          <w:rFonts w:ascii="Times New Roman" w:eastAsia="Times New Roman" w:hAnsi="Times New Roman" w:cs="Times New Roman"/>
          <w:sz w:val="28"/>
          <w:szCs w:val="28"/>
        </w:rPr>
        <w:t xml:space="preserve">о-изыскательских; строительно-монтажных </w:t>
      </w:r>
      <w:r w:rsidRPr="005C50D0">
        <w:rPr>
          <w:rFonts w:ascii="Times New Roman" w:eastAsia="Times New Roman" w:hAnsi="Times New Roman" w:cs="Times New Roman"/>
          <w:sz w:val="28"/>
          <w:szCs w:val="28"/>
        </w:rPr>
        <w:t xml:space="preserve">работ: </w:t>
      </w:r>
      <w:r w:rsidR="0008598C" w:rsidRPr="005C50D0">
        <w:rPr>
          <w:rFonts w:ascii="Times New Roman" w:eastAsia="Times New Roman" w:hAnsi="Times New Roman" w:cs="Times New Roman"/>
          <w:sz w:val="28"/>
          <w:szCs w:val="28"/>
          <w:u w:val="single"/>
        </w:rPr>
        <w:t xml:space="preserve">бюджетные, </w:t>
      </w:r>
      <w:r w:rsidR="00427989" w:rsidRPr="005C50D0">
        <w:rPr>
          <w:rFonts w:ascii="Times New Roman" w:eastAsia="Times New Roman" w:hAnsi="Times New Roman" w:cs="Times New Roman"/>
          <w:sz w:val="28"/>
          <w:szCs w:val="28"/>
          <w:u w:val="single"/>
        </w:rPr>
        <w:t>внебюджетные средства</w:t>
      </w:r>
    </w:p>
    <w:p w14:paraId="0AC4EBB2" w14:textId="3AA22723" w:rsidR="005D3A26" w:rsidRPr="005C50D0" w:rsidRDefault="009923BC">
      <w:pPr>
        <w:ind w:left="-851"/>
        <w:rPr>
          <w:rFonts w:ascii="Times New Roman" w:eastAsia="Times New Roman" w:hAnsi="Times New Roman" w:cs="Times New Roman"/>
          <w:sz w:val="28"/>
          <w:szCs w:val="28"/>
          <w:u w:val="single"/>
        </w:rPr>
      </w:pPr>
      <w:r w:rsidRPr="005C50D0">
        <w:rPr>
          <w:rFonts w:ascii="Times New Roman" w:eastAsia="Times New Roman" w:hAnsi="Times New Roman" w:cs="Times New Roman"/>
          <w:sz w:val="28"/>
          <w:szCs w:val="28"/>
        </w:rPr>
        <w:t>3. Предполагаем</w:t>
      </w:r>
      <w:r w:rsidR="002E3DA9" w:rsidRPr="005C50D0">
        <w:rPr>
          <w:rFonts w:ascii="Times New Roman" w:eastAsia="Times New Roman" w:hAnsi="Times New Roman" w:cs="Times New Roman"/>
          <w:sz w:val="28"/>
          <w:szCs w:val="28"/>
        </w:rPr>
        <w:t>ый</w:t>
      </w:r>
      <w:r w:rsidRPr="005C50D0">
        <w:rPr>
          <w:rFonts w:ascii="Times New Roman" w:eastAsia="Times New Roman" w:hAnsi="Times New Roman" w:cs="Times New Roman"/>
          <w:sz w:val="28"/>
          <w:szCs w:val="28"/>
        </w:rPr>
        <w:t xml:space="preserve"> </w:t>
      </w:r>
      <w:r w:rsidR="002E3DA9" w:rsidRPr="005C50D0">
        <w:rPr>
          <w:rFonts w:ascii="Times New Roman" w:eastAsia="Times New Roman" w:hAnsi="Times New Roman" w:cs="Times New Roman"/>
          <w:sz w:val="28"/>
          <w:szCs w:val="28"/>
        </w:rPr>
        <w:t>вид</w:t>
      </w:r>
      <w:r w:rsidRPr="005C50D0">
        <w:rPr>
          <w:rFonts w:ascii="Times New Roman" w:eastAsia="Times New Roman" w:hAnsi="Times New Roman" w:cs="Times New Roman"/>
          <w:sz w:val="28"/>
          <w:szCs w:val="28"/>
        </w:rPr>
        <w:t xml:space="preserve"> капитального ремонта: </w:t>
      </w:r>
      <w:r w:rsidR="00427989" w:rsidRPr="005C50D0">
        <w:rPr>
          <w:rFonts w:ascii="Times New Roman" w:eastAsia="Times New Roman" w:hAnsi="Times New Roman" w:cs="Times New Roman"/>
          <w:sz w:val="28"/>
          <w:szCs w:val="28"/>
          <w:u w:val="single"/>
        </w:rPr>
        <w:t>комплексный</w:t>
      </w:r>
    </w:p>
    <w:p w14:paraId="58D12165" w14:textId="6DAAB7D1" w:rsidR="002E3DA9" w:rsidRPr="005C50D0" w:rsidRDefault="002E3DA9" w:rsidP="002E3DA9">
      <w:pPr>
        <w:ind w:left="-851"/>
        <w:rPr>
          <w:rFonts w:ascii="Times New Roman" w:eastAsia="Times New Roman" w:hAnsi="Times New Roman" w:cs="Times New Roman"/>
          <w:sz w:val="28"/>
          <w:szCs w:val="28"/>
          <w:u w:val="single"/>
        </w:rPr>
      </w:pPr>
      <w:r w:rsidRPr="005C50D0">
        <w:rPr>
          <w:rFonts w:ascii="Times New Roman" w:eastAsia="Times New Roman" w:hAnsi="Times New Roman" w:cs="Times New Roman"/>
          <w:sz w:val="28"/>
          <w:szCs w:val="28"/>
        </w:rPr>
        <w:t xml:space="preserve">4. Предполагаемая площадь капитального ремонта: </w:t>
      </w:r>
      <w:r w:rsidR="00427989" w:rsidRPr="005C50D0">
        <w:rPr>
          <w:rFonts w:ascii="Times New Roman" w:eastAsia="Times New Roman" w:hAnsi="Times New Roman" w:cs="Times New Roman"/>
          <w:sz w:val="28"/>
          <w:szCs w:val="28"/>
          <w:u w:val="single"/>
        </w:rPr>
        <w:t>9843,6</w:t>
      </w:r>
      <w:r w:rsidR="004D28B1" w:rsidRPr="005C50D0">
        <w:rPr>
          <w:rFonts w:ascii="Times New Roman" w:eastAsia="Times New Roman" w:hAnsi="Times New Roman" w:cs="Times New Roman"/>
          <w:sz w:val="28"/>
          <w:szCs w:val="28"/>
          <w:u w:val="single"/>
        </w:rPr>
        <w:t xml:space="preserve"> </w:t>
      </w:r>
      <w:proofErr w:type="spellStart"/>
      <w:r w:rsidR="00427989" w:rsidRPr="005C50D0">
        <w:rPr>
          <w:rFonts w:ascii="Times New Roman" w:eastAsia="Times New Roman" w:hAnsi="Times New Roman" w:cs="Times New Roman"/>
          <w:sz w:val="28"/>
          <w:szCs w:val="28"/>
          <w:u w:val="single"/>
        </w:rPr>
        <w:t>кв.м</w:t>
      </w:r>
      <w:proofErr w:type="spellEnd"/>
      <w:r w:rsidR="00427989" w:rsidRPr="005C50D0">
        <w:rPr>
          <w:rFonts w:ascii="Times New Roman" w:eastAsia="Times New Roman" w:hAnsi="Times New Roman" w:cs="Times New Roman"/>
          <w:sz w:val="28"/>
          <w:szCs w:val="28"/>
          <w:u w:val="single"/>
        </w:rPr>
        <w:t>.</w:t>
      </w:r>
    </w:p>
    <w:p w14:paraId="3F92CCA1" w14:textId="6949133C" w:rsidR="005D3A26" w:rsidRPr="005C50D0" w:rsidRDefault="002E3DA9">
      <w:pPr>
        <w:ind w:left="-851"/>
        <w:rPr>
          <w:rFonts w:ascii="Times New Roman" w:eastAsia="Times New Roman" w:hAnsi="Times New Roman" w:cs="Times New Roman"/>
          <w:sz w:val="28"/>
          <w:szCs w:val="28"/>
        </w:rPr>
      </w:pPr>
      <w:r w:rsidRPr="005C50D0">
        <w:rPr>
          <w:rFonts w:ascii="Times New Roman" w:eastAsia="Times New Roman" w:hAnsi="Times New Roman" w:cs="Times New Roman"/>
          <w:sz w:val="28"/>
          <w:szCs w:val="28"/>
        </w:rPr>
        <w:t>5</w:t>
      </w:r>
      <w:r w:rsidR="009923BC" w:rsidRPr="005C50D0">
        <w:rPr>
          <w:rFonts w:ascii="Times New Roman" w:eastAsia="Times New Roman" w:hAnsi="Times New Roman" w:cs="Times New Roman"/>
          <w:sz w:val="28"/>
          <w:szCs w:val="28"/>
        </w:rPr>
        <w:t xml:space="preserve">. Предполагаемые мероприятия: </w:t>
      </w:r>
    </w:p>
    <w:tbl>
      <w:tblPr>
        <w:tblStyle w:val="20"/>
        <w:tblW w:w="10344"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104"/>
        <w:gridCol w:w="4678"/>
      </w:tblGrid>
      <w:tr w:rsidR="005C50D0" w:rsidRPr="005C50D0" w14:paraId="11A42575" w14:textId="77777777" w:rsidTr="005B244A">
        <w:tc>
          <w:tcPr>
            <w:tcW w:w="562" w:type="dxa"/>
          </w:tcPr>
          <w:p w14:paraId="7DC10278" w14:textId="77777777" w:rsidR="005D3A26" w:rsidRPr="005C50D0" w:rsidRDefault="009923BC">
            <w:pPr>
              <w:rPr>
                <w:rFonts w:ascii="Times New Roman" w:eastAsia="Times New Roman" w:hAnsi="Times New Roman" w:cs="Times New Roman"/>
                <w:sz w:val="24"/>
                <w:szCs w:val="24"/>
              </w:rPr>
            </w:pPr>
            <w:r w:rsidRPr="005C50D0">
              <w:rPr>
                <w:rFonts w:ascii="Times New Roman" w:eastAsia="Times New Roman" w:hAnsi="Times New Roman" w:cs="Times New Roman"/>
                <w:sz w:val="24"/>
                <w:szCs w:val="24"/>
              </w:rPr>
              <w:t>№п/п</w:t>
            </w:r>
          </w:p>
        </w:tc>
        <w:tc>
          <w:tcPr>
            <w:tcW w:w="5104" w:type="dxa"/>
          </w:tcPr>
          <w:p w14:paraId="7088A875" w14:textId="77777777" w:rsidR="005D3A26" w:rsidRPr="005C50D0" w:rsidRDefault="009923BC">
            <w:pPr>
              <w:rPr>
                <w:rFonts w:ascii="Times New Roman" w:eastAsia="Times New Roman" w:hAnsi="Times New Roman" w:cs="Times New Roman"/>
                <w:sz w:val="24"/>
                <w:szCs w:val="24"/>
              </w:rPr>
            </w:pPr>
            <w:r w:rsidRPr="005C50D0">
              <w:rPr>
                <w:rFonts w:ascii="Times New Roman" w:eastAsia="Times New Roman" w:hAnsi="Times New Roman" w:cs="Times New Roman"/>
                <w:sz w:val="24"/>
                <w:szCs w:val="24"/>
              </w:rPr>
              <w:t>Наименование</w:t>
            </w:r>
          </w:p>
        </w:tc>
        <w:tc>
          <w:tcPr>
            <w:tcW w:w="4678" w:type="dxa"/>
          </w:tcPr>
          <w:p w14:paraId="45B37BE0" w14:textId="77777777" w:rsidR="005D3A26" w:rsidRPr="005C50D0" w:rsidRDefault="009923BC">
            <w:pPr>
              <w:rPr>
                <w:rFonts w:ascii="Times New Roman" w:eastAsia="Times New Roman" w:hAnsi="Times New Roman" w:cs="Times New Roman"/>
                <w:sz w:val="24"/>
                <w:szCs w:val="24"/>
              </w:rPr>
            </w:pPr>
            <w:r w:rsidRPr="005C50D0">
              <w:rPr>
                <w:rFonts w:ascii="Times New Roman" w:eastAsia="Times New Roman" w:hAnsi="Times New Roman" w:cs="Times New Roman"/>
                <w:sz w:val="24"/>
                <w:szCs w:val="24"/>
              </w:rPr>
              <w:t>Перечень основных данных и требований</w:t>
            </w:r>
          </w:p>
        </w:tc>
      </w:tr>
      <w:tr w:rsidR="005C50D0" w:rsidRPr="005C50D0" w14:paraId="7A7807F2" w14:textId="77777777" w:rsidTr="005B244A">
        <w:tc>
          <w:tcPr>
            <w:tcW w:w="562" w:type="dxa"/>
          </w:tcPr>
          <w:p w14:paraId="613DAE40" w14:textId="77777777" w:rsidR="005D3A26" w:rsidRPr="005C50D0" w:rsidRDefault="009923BC">
            <w:pPr>
              <w:jc w:val="center"/>
              <w:rPr>
                <w:rFonts w:ascii="Times New Roman" w:eastAsia="Times New Roman" w:hAnsi="Times New Roman" w:cs="Times New Roman"/>
                <w:i/>
                <w:sz w:val="24"/>
                <w:szCs w:val="24"/>
              </w:rPr>
            </w:pPr>
            <w:r w:rsidRPr="005C50D0">
              <w:rPr>
                <w:rFonts w:ascii="Times New Roman" w:eastAsia="Times New Roman" w:hAnsi="Times New Roman" w:cs="Times New Roman"/>
                <w:i/>
                <w:sz w:val="24"/>
                <w:szCs w:val="24"/>
              </w:rPr>
              <w:t>1</w:t>
            </w:r>
          </w:p>
        </w:tc>
        <w:tc>
          <w:tcPr>
            <w:tcW w:w="5104" w:type="dxa"/>
          </w:tcPr>
          <w:p w14:paraId="1652C8A9" w14:textId="77777777" w:rsidR="005D3A26" w:rsidRPr="005C50D0" w:rsidRDefault="009923BC">
            <w:pPr>
              <w:jc w:val="center"/>
              <w:rPr>
                <w:rFonts w:ascii="Times New Roman" w:eastAsia="Times New Roman" w:hAnsi="Times New Roman" w:cs="Times New Roman"/>
                <w:i/>
                <w:sz w:val="24"/>
                <w:szCs w:val="24"/>
              </w:rPr>
            </w:pPr>
            <w:r w:rsidRPr="005C50D0">
              <w:rPr>
                <w:rFonts w:ascii="Times New Roman" w:eastAsia="Times New Roman" w:hAnsi="Times New Roman" w:cs="Times New Roman"/>
                <w:i/>
                <w:sz w:val="24"/>
                <w:szCs w:val="24"/>
              </w:rPr>
              <w:t>2</w:t>
            </w:r>
          </w:p>
        </w:tc>
        <w:tc>
          <w:tcPr>
            <w:tcW w:w="4678" w:type="dxa"/>
          </w:tcPr>
          <w:p w14:paraId="00E8B518" w14:textId="77777777" w:rsidR="005D3A26" w:rsidRPr="005C50D0" w:rsidRDefault="009923BC">
            <w:pPr>
              <w:jc w:val="center"/>
              <w:rPr>
                <w:rFonts w:ascii="Times New Roman" w:eastAsia="Times New Roman" w:hAnsi="Times New Roman" w:cs="Times New Roman"/>
                <w:i/>
                <w:sz w:val="24"/>
                <w:szCs w:val="24"/>
              </w:rPr>
            </w:pPr>
            <w:r w:rsidRPr="005C50D0">
              <w:rPr>
                <w:rFonts w:ascii="Times New Roman" w:eastAsia="Times New Roman" w:hAnsi="Times New Roman" w:cs="Times New Roman"/>
                <w:i/>
                <w:sz w:val="24"/>
                <w:szCs w:val="24"/>
              </w:rPr>
              <w:t>3</w:t>
            </w:r>
          </w:p>
        </w:tc>
      </w:tr>
      <w:tr w:rsidR="005C50D0" w:rsidRPr="005C50D0" w14:paraId="5F4701D9" w14:textId="77777777" w:rsidTr="005B244A">
        <w:tc>
          <w:tcPr>
            <w:tcW w:w="562" w:type="dxa"/>
          </w:tcPr>
          <w:p w14:paraId="69D5D1E3" w14:textId="77777777" w:rsidR="005D3A26" w:rsidRPr="005C50D0" w:rsidRDefault="009923BC">
            <w:pPr>
              <w:jc w:val="center"/>
              <w:rPr>
                <w:rFonts w:ascii="Times New Roman" w:eastAsia="Times New Roman" w:hAnsi="Times New Roman" w:cs="Times New Roman"/>
                <w:sz w:val="24"/>
                <w:szCs w:val="24"/>
              </w:rPr>
            </w:pPr>
            <w:r w:rsidRPr="005C50D0">
              <w:rPr>
                <w:rFonts w:ascii="Times New Roman" w:eastAsia="Times New Roman" w:hAnsi="Times New Roman" w:cs="Times New Roman"/>
                <w:sz w:val="24"/>
                <w:szCs w:val="24"/>
              </w:rPr>
              <w:t>1</w:t>
            </w:r>
          </w:p>
        </w:tc>
        <w:tc>
          <w:tcPr>
            <w:tcW w:w="5104" w:type="dxa"/>
          </w:tcPr>
          <w:p w14:paraId="4AE1EA53" w14:textId="77777777" w:rsidR="005D3A26" w:rsidRPr="005C50D0" w:rsidRDefault="009923BC">
            <w:pPr>
              <w:rPr>
                <w:rFonts w:ascii="Times New Roman" w:eastAsia="Times New Roman" w:hAnsi="Times New Roman" w:cs="Times New Roman"/>
                <w:sz w:val="24"/>
                <w:szCs w:val="24"/>
              </w:rPr>
            </w:pPr>
            <w:r w:rsidRPr="005C50D0">
              <w:rPr>
                <w:rFonts w:ascii="Times New Roman" w:eastAsia="Times New Roman" w:hAnsi="Times New Roman" w:cs="Times New Roman"/>
                <w:sz w:val="24"/>
                <w:szCs w:val="24"/>
              </w:rPr>
              <w:t>В рамках капитального ремонта предполагается предусмотреть замену и (или) усиление несущих конструкций и их элементов</w:t>
            </w:r>
          </w:p>
        </w:tc>
        <w:tc>
          <w:tcPr>
            <w:tcW w:w="4678" w:type="dxa"/>
          </w:tcPr>
          <w:p w14:paraId="57E74B77" w14:textId="1BBF91A2" w:rsidR="005D3A26" w:rsidRPr="005C50D0" w:rsidRDefault="004D28B1">
            <w:pPr>
              <w:rPr>
                <w:rFonts w:ascii="Times New Roman" w:eastAsia="Times New Roman" w:hAnsi="Times New Roman" w:cs="Times New Roman"/>
                <w:sz w:val="24"/>
                <w:szCs w:val="24"/>
              </w:rPr>
            </w:pPr>
            <w:r w:rsidRPr="005C50D0">
              <w:rPr>
                <w:rFonts w:ascii="Times New Roman" w:eastAsia="Times New Roman" w:hAnsi="Times New Roman" w:cs="Times New Roman"/>
                <w:sz w:val="24"/>
                <w:szCs w:val="24"/>
              </w:rPr>
              <w:t>Предполагается замену и (или) усиление несущих конструкций и их элементов  стен и фундаментов, определяется по результатам обследования.</w:t>
            </w:r>
          </w:p>
        </w:tc>
      </w:tr>
      <w:tr w:rsidR="005C50D0" w:rsidRPr="005C50D0" w14:paraId="442402CF" w14:textId="77777777" w:rsidTr="005B244A">
        <w:tc>
          <w:tcPr>
            <w:tcW w:w="562" w:type="dxa"/>
          </w:tcPr>
          <w:p w14:paraId="421ED812" w14:textId="77777777" w:rsidR="004D28B1" w:rsidRPr="005C50D0" w:rsidRDefault="004D28B1">
            <w:pPr>
              <w:jc w:val="center"/>
              <w:rPr>
                <w:rFonts w:ascii="Times New Roman" w:eastAsia="Times New Roman" w:hAnsi="Times New Roman" w:cs="Times New Roman"/>
                <w:sz w:val="24"/>
                <w:szCs w:val="24"/>
              </w:rPr>
            </w:pPr>
            <w:r w:rsidRPr="005C50D0">
              <w:rPr>
                <w:rFonts w:ascii="Times New Roman" w:eastAsia="Times New Roman" w:hAnsi="Times New Roman" w:cs="Times New Roman"/>
                <w:sz w:val="24"/>
                <w:szCs w:val="24"/>
              </w:rPr>
              <w:t>2</w:t>
            </w:r>
          </w:p>
        </w:tc>
        <w:tc>
          <w:tcPr>
            <w:tcW w:w="5104" w:type="dxa"/>
          </w:tcPr>
          <w:p w14:paraId="3453F625" w14:textId="77777777" w:rsidR="004D28B1" w:rsidRPr="005C50D0" w:rsidRDefault="004D28B1">
            <w:pPr>
              <w:rPr>
                <w:rFonts w:ascii="Times New Roman" w:eastAsia="Times New Roman" w:hAnsi="Times New Roman" w:cs="Times New Roman"/>
                <w:sz w:val="24"/>
                <w:szCs w:val="24"/>
              </w:rPr>
            </w:pPr>
            <w:r w:rsidRPr="005C50D0">
              <w:rPr>
                <w:rFonts w:ascii="Times New Roman" w:eastAsia="Times New Roman" w:hAnsi="Times New Roman" w:cs="Times New Roman"/>
                <w:sz w:val="24"/>
                <w:szCs w:val="24"/>
              </w:rPr>
              <w:t>В рамках капитального ремонта предполагается предусмотреть изменение материалов или конструкций для улучшения каких-либо свойств объекта</w:t>
            </w:r>
          </w:p>
        </w:tc>
        <w:tc>
          <w:tcPr>
            <w:tcW w:w="4678" w:type="dxa"/>
          </w:tcPr>
          <w:p w14:paraId="1416A77C" w14:textId="1F60F4DF" w:rsidR="004D28B1" w:rsidRPr="005C50D0" w:rsidRDefault="004D28B1">
            <w:pPr>
              <w:rPr>
                <w:rFonts w:ascii="Times New Roman" w:eastAsia="Times New Roman" w:hAnsi="Times New Roman" w:cs="Times New Roman"/>
                <w:sz w:val="24"/>
                <w:szCs w:val="24"/>
              </w:rPr>
            </w:pPr>
            <w:r w:rsidRPr="005C50D0">
              <w:rPr>
                <w:rFonts w:ascii="Times New Roman" w:eastAsia="Times New Roman" w:hAnsi="Times New Roman" w:cs="Times New Roman"/>
                <w:sz w:val="24"/>
                <w:szCs w:val="24"/>
              </w:rPr>
              <w:t>По результатам обследования будет определена необходимость изменение материалов или конструкций для улучшения каких-либо свойств объекта.</w:t>
            </w:r>
          </w:p>
        </w:tc>
      </w:tr>
      <w:tr w:rsidR="005C50D0" w:rsidRPr="005C50D0" w14:paraId="160C20FA" w14:textId="77777777" w:rsidTr="005B244A">
        <w:tc>
          <w:tcPr>
            <w:tcW w:w="562" w:type="dxa"/>
          </w:tcPr>
          <w:p w14:paraId="348C92F8" w14:textId="77777777" w:rsidR="004D28B1" w:rsidRPr="005C50D0" w:rsidRDefault="004D28B1">
            <w:pPr>
              <w:jc w:val="center"/>
              <w:rPr>
                <w:rFonts w:ascii="Times New Roman" w:eastAsia="Times New Roman" w:hAnsi="Times New Roman" w:cs="Times New Roman"/>
                <w:sz w:val="24"/>
                <w:szCs w:val="24"/>
              </w:rPr>
            </w:pPr>
            <w:r w:rsidRPr="005C50D0">
              <w:rPr>
                <w:rFonts w:ascii="Times New Roman" w:eastAsia="Times New Roman" w:hAnsi="Times New Roman" w:cs="Times New Roman"/>
                <w:sz w:val="24"/>
                <w:szCs w:val="24"/>
              </w:rPr>
              <w:t>3</w:t>
            </w:r>
          </w:p>
        </w:tc>
        <w:tc>
          <w:tcPr>
            <w:tcW w:w="5104" w:type="dxa"/>
          </w:tcPr>
          <w:p w14:paraId="0FEF10C9" w14:textId="77777777" w:rsidR="004D28B1" w:rsidRPr="005C50D0" w:rsidRDefault="004D28B1">
            <w:pPr>
              <w:rPr>
                <w:rFonts w:ascii="Times New Roman" w:eastAsia="Times New Roman" w:hAnsi="Times New Roman" w:cs="Times New Roman"/>
                <w:sz w:val="24"/>
                <w:szCs w:val="24"/>
              </w:rPr>
            </w:pPr>
            <w:r w:rsidRPr="005C50D0">
              <w:rPr>
                <w:rFonts w:ascii="Times New Roman" w:eastAsia="Times New Roman" w:hAnsi="Times New Roman" w:cs="Times New Roman"/>
                <w:sz w:val="24"/>
                <w:szCs w:val="24"/>
              </w:rPr>
              <w:t>В рамках капитального ремонта предполагается предусмотреть перепланировку, изменение функционального назначения помещений, класса функциональной пожарной опасности объекта, переоборудование с увеличением нагрузок</w:t>
            </w:r>
          </w:p>
        </w:tc>
        <w:tc>
          <w:tcPr>
            <w:tcW w:w="4678" w:type="dxa"/>
          </w:tcPr>
          <w:p w14:paraId="659ED645" w14:textId="77777777" w:rsidR="004D28B1" w:rsidRPr="005C50D0" w:rsidRDefault="004D28B1" w:rsidP="00A059BE">
            <w:pPr>
              <w:rPr>
                <w:rFonts w:ascii="Times New Roman" w:eastAsia="Times New Roman" w:hAnsi="Times New Roman" w:cs="Times New Roman"/>
                <w:sz w:val="24"/>
                <w:szCs w:val="24"/>
              </w:rPr>
            </w:pPr>
            <w:r w:rsidRPr="005C50D0">
              <w:rPr>
                <w:rFonts w:ascii="Times New Roman" w:eastAsia="Times New Roman" w:hAnsi="Times New Roman" w:cs="Times New Roman"/>
                <w:sz w:val="24"/>
                <w:szCs w:val="24"/>
              </w:rPr>
              <w:t>Предполагается перепланировка помещений, необходимые в соответствии с предписаниями надзорных органов, включая МЧС</w:t>
            </w:r>
          </w:p>
          <w:p w14:paraId="4494A85F" w14:textId="77777777" w:rsidR="004D28B1" w:rsidRPr="005C50D0" w:rsidRDefault="004D28B1">
            <w:pPr>
              <w:rPr>
                <w:rFonts w:ascii="Times New Roman" w:eastAsia="Times New Roman" w:hAnsi="Times New Roman" w:cs="Times New Roman"/>
                <w:sz w:val="24"/>
                <w:szCs w:val="24"/>
              </w:rPr>
            </w:pPr>
          </w:p>
        </w:tc>
      </w:tr>
    </w:tbl>
    <w:p w14:paraId="33BE19DF" w14:textId="77777777" w:rsidR="005D3A26" w:rsidRPr="005C50D0" w:rsidRDefault="005D3A26">
      <w:pPr>
        <w:rPr>
          <w:rFonts w:ascii="Times New Roman" w:eastAsia="Times New Roman" w:hAnsi="Times New Roman" w:cs="Times New Roman"/>
          <w:sz w:val="28"/>
          <w:szCs w:val="28"/>
        </w:rPr>
      </w:pPr>
    </w:p>
    <w:sectPr w:rsidR="005D3A26" w:rsidRPr="005C50D0" w:rsidSect="005B244A">
      <w:pgSz w:w="11906" w:h="16838"/>
      <w:pgMar w:top="851" w:right="850" w:bottom="56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Noto Sans Symbols">
    <w:altName w:val="Cambria"/>
    <w:charset w:val="00"/>
    <w:family w:val="auto"/>
    <w:pitch w:val="default"/>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D74"/>
    <w:multiLevelType w:val="multilevel"/>
    <w:tmpl w:val="57F83640"/>
    <w:lvl w:ilvl="0">
      <w:start w:val="2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3B61B82"/>
    <w:multiLevelType w:val="multilevel"/>
    <w:tmpl w:val="17904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E503986"/>
    <w:multiLevelType w:val="hybridMultilevel"/>
    <w:tmpl w:val="FC8E7C0C"/>
    <w:lvl w:ilvl="0" w:tplc="91E8F20C">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3">
    <w:nsid w:val="13706FB8"/>
    <w:multiLevelType w:val="hybridMultilevel"/>
    <w:tmpl w:val="57FA89B2"/>
    <w:lvl w:ilvl="0" w:tplc="91E8F20C">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4">
    <w:nsid w:val="255722C8"/>
    <w:multiLevelType w:val="multilevel"/>
    <w:tmpl w:val="01F6727E"/>
    <w:lvl w:ilvl="0">
      <w:start w:val="1"/>
      <w:numFmt w:val="decimal"/>
      <w:lvlText w:val="21.%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nsid w:val="26693703"/>
    <w:multiLevelType w:val="multilevel"/>
    <w:tmpl w:val="755EFC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AC924E6"/>
    <w:multiLevelType w:val="multilevel"/>
    <w:tmpl w:val="8F0A1E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EAE14DE"/>
    <w:multiLevelType w:val="hybridMultilevel"/>
    <w:tmpl w:val="987EB7BA"/>
    <w:lvl w:ilvl="0" w:tplc="40D495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442174"/>
    <w:multiLevelType w:val="hybridMultilevel"/>
    <w:tmpl w:val="1C009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8C1E82"/>
    <w:multiLevelType w:val="hybridMultilevel"/>
    <w:tmpl w:val="270E9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9E2A33"/>
    <w:multiLevelType w:val="hybridMultilevel"/>
    <w:tmpl w:val="35880842"/>
    <w:lvl w:ilvl="0" w:tplc="40D4956A">
      <w:start w:val="1"/>
      <w:numFmt w:val="bullet"/>
      <w:lvlText w:val=""/>
      <w:lvlJc w:val="left"/>
      <w:pPr>
        <w:ind w:left="1133" w:hanging="360"/>
      </w:pPr>
      <w:rPr>
        <w:rFonts w:ascii="Symbol" w:hAnsi="Symbol" w:hint="default"/>
      </w:rPr>
    </w:lvl>
    <w:lvl w:ilvl="1" w:tplc="04190003" w:tentative="1">
      <w:start w:val="1"/>
      <w:numFmt w:val="bullet"/>
      <w:lvlText w:val="o"/>
      <w:lvlJc w:val="left"/>
      <w:pPr>
        <w:ind w:left="1853" w:hanging="360"/>
      </w:pPr>
      <w:rPr>
        <w:rFonts w:ascii="Courier New" w:hAnsi="Courier New" w:cs="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cs="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cs="Courier New" w:hint="default"/>
      </w:rPr>
    </w:lvl>
    <w:lvl w:ilvl="8" w:tplc="04190005" w:tentative="1">
      <w:start w:val="1"/>
      <w:numFmt w:val="bullet"/>
      <w:lvlText w:val=""/>
      <w:lvlJc w:val="left"/>
      <w:pPr>
        <w:ind w:left="6893" w:hanging="360"/>
      </w:pPr>
      <w:rPr>
        <w:rFonts w:ascii="Wingdings" w:hAnsi="Wingdings" w:hint="default"/>
      </w:rPr>
    </w:lvl>
  </w:abstractNum>
  <w:abstractNum w:abstractNumId="11">
    <w:nsid w:val="4A072A1D"/>
    <w:multiLevelType w:val="multilevel"/>
    <w:tmpl w:val="A97A3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AE84679"/>
    <w:multiLevelType w:val="hybridMultilevel"/>
    <w:tmpl w:val="9D404536"/>
    <w:lvl w:ilvl="0" w:tplc="40D495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1AA7094"/>
    <w:multiLevelType w:val="hybridMultilevel"/>
    <w:tmpl w:val="14A41640"/>
    <w:lvl w:ilvl="0" w:tplc="40D495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64D6EDB"/>
    <w:multiLevelType w:val="multilevel"/>
    <w:tmpl w:val="22E89286"/>
    <w:lvl w:ilvl="0">
      <w:start w:val="2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6AF0FC7"/>
    <w:multiLevelType w:val="multilevel"/>
    <w:tmpl w:val="43965F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C8D1F1C"/>
    <w:multiLevelType w:val="multilevel"/>
    <w:tmpl w:val="46823548"/>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F5A14F0"/>
    <w:multiLevelType w:val="hybridMultilevel"/>
    <w:tmpl w:val="DBD0562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5"/>
  </w:num>
  <w:num w:numId="2">
    <w:abstractNumId w:val="1"/>
  </w:num>
  <w:num w:numId="3">
    <w:abstractNumId w:val="14"/>
  </w:num>
  <w:num w:numId="4">
    <w:abstractNumId w:val="6"/>
  </w:num>
  <w:num w:numId="5">
    <w:abstractNumId w:val="11"/>
  </w:num>
  <w:num w:numId="6">
    <w:abstractNumId w:val="16"/>
  </w:num>
  <w:num w:numId="7">
    <w:abstractNumId w:val="4"/>
  </w:num>
  <w:num w:numId="8">
    <w:abstractNumId w:val="7"/>
  </w:num>
  <w:num w:numId="9">
    <w:abstractNumId w:val="13"/>
  </w:num>
  <w:num w:numId="10">
    <w:abstractNumId w:val="12"/>
  </w:num>
  <w:num w:numId="11">
    <w:abstractNumId w:val="8"/>
  </w:num>
  <w:num w:numId="12">
    <w:abstractNumId w:val="10"/>
  </w:num>
  <w:num w:numId="13">
    <w:abstractNumId w:val="9"/>
  </w:num>
  <w:num w:numId="14">
    <w:abstractNumId w:val="2"/>
  </w:num>
  <w:num w:numId="15">
    <w:abstractNumId w:val="15"/>
  </w:num>
  <w:num w:numId="16">
    <w:abstractNumId w:val="3"/>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26"/>
    <w:rsid w:val="00005CF5"/>
    <w:rsid w:val="00064C08"/>
    <w:rsid w:val="00066594"/>
    <w:rsid w:val="000702F1"/>
    <w:rsid w:val="0008598C"/>
    <w:rsid w:val="000A2177"/>
    <w:rsid w:val="000D45EF"/>
    <w:rsid w:val="000F6BFA"/>
    <w:rsid w:val="0011592E"/>
    <w:rsid w:val="001320E0"/>
    <w:rsid w:val="00142E57"/>
    <w:rsid w:val="00147A9B"/>
    <w:rsid w:val="00166233"/>
    <w:rsid w:val="0017714E"/>
    <w:rsid w:val="001C6964"/>
    <w:rsid w:val="00203BB5"/>
    <w:rsid w:val="002042FE"/>
    <w:rsid w:val="0020481D"/>
    <w:rsid w:val="00255BC0"/>
    <w:rsid w:val="002858E8"/>
    <w:rsid w:val="002960C3"/>
    <w:rsid w:val="0029755A"/>
    <w:rsid w:val="002D7C74"/>
    <w:rsid w:val="002E2208"/>
    <w:rsid w:val="002E3DA9"/>
    <w:rsid w:val="003057E7"/>
    <w:rsid w:val="00331986"/>
    <w:rsid w:val="003424D3"/>
    <w:rsid w:val="00384197"/>
    <w:rsid w:val="00394F41"/>
    <w:rsid w:val="003A4DA3"/>
    <w:rsid w:val="003D5877"/>
    <w:rsid w:val="003E0D2F"/>
    <w:rsid w:val="00417B2A"/>
    <w:rsid w:val="00427989"/>
    <w:rsid w:val="004401EE"/>
    <w:rsid w:val="004452CD"/>
    <w:rsid w:val="004539E2"/>
    <w:rsid w:val="0047792A"/>
    <w:rsid w:val="00496025"/>
    <w:rsid w:val="004B02EE"/>
    <w:rsid w:val="004B37B1"/>
    <w:rsid w:val="004D16C4"/>
    <w:rsid w:val="004D28B1"/>
    <w:rsid w:val="005723EC"/>
    <w:rsid w:val="00597418"/>
    <w:rsid w:val="005B244A"/>
    <w:rsid w:val="005C50D0"/>
    <w:rsid w:val="005C5480"/>
    <w:rsid w:val="005D252E"/>
    <w:rsid w:val="005D3A26"/>
    <w:rsid w:val="005F3E23"/>
    <w:rsid w:val="00607CD3"/>
    <w:rsid w:val="00616939"/>
    <w:rsid w:val="00636ABF"/>
    <w:rsid w:val="00644351"/>
    <w:rsid w:val="00681C4A"/>
    <w:rsid w:val="00685860"/>
    <w:rsid w:val="00685E27"/>
    <w:rsid w:val="006C2A11"/>
    <w:rsid w:val="006E3559"/>
    <w:rsid w:val="006F16A4"/>
    <w:rsid w:val="006F2364"/>
    <w:rsid w:val="0070540B"/>
    <w:rsid w:val="007147D3"/>
    <w:rsid w:val="00730E43"/>
    <w:rsid w:val="00741774"/>
    <w:rsid w:val="007F5CC0"/>
    <w:rsid w:val="00856A07"/>
    <w:rsid w:val="00857504"/>
    <w:rsid w:val="008A0E71"/>
    <w:rsid w:val="008A123A"/>
    <w:rsid w:val="008F0C82"/>
    <w:rsid w:val="008F0E62"/>
    <w:rsid w:val="008F6B8E"/>
    <w:rsid w:val="00905339"/>
    <w:rsid w:val="009079E3"/>
    <w:rsid w:val="009206EB"/>
    <w:rsid w:val="00920F97"/>
    <w:rsid w:val="00983940"/>
    <w:rsid w:val="00991705"/>
    <w:rsid w:val="009923BC"/>
    <w:rsid w:val="009A07E7"/>
    <w:rsid w:val="009C79E8"/>
    <w:rsid w:val="009D7DAE"/>
    <w:rsid w:val="009E11B2"/>
    <w:rsid w:val="00A018E0"/>
    <w:rsid w:val="00A059BE"/>
    <w:rsid w:val="00A11C8D"/>
    <w:rsid w:val="00A27DE0"/>
    <w:rsid w:val="00A41F3D"/>
    <w:rsid w:val="00A567D6"/>
    <w:rsid w:val="00A65550"/>
    <w:rsid w:val="00A710A1"/>
    <w:rsid w:val="00A94EBF"/>
    <w:rsid w:val="00B13FF1"/>
    <w:rsid w:val="00B50FDC"/>
    <w:rsid w:val="00B61A05"/>
    <w:rsid w:val="00B648B7"/>
    <w:rsid w:val="00B81146"/>
    <w:rsid w:val="00C01272"/>
    <w:rsid w:val="00C12F1A"/>
    <w:rsid w:val="00C37258"/>
    <w:rsid w:val="00C44CD8"/>
    <w:rsid w:val="00C613DB"/>
    <w:rsid w:val="00CA6CDF"/>
    <w:rsid w:val="00CD49A1"/>
    <w:rsid w:val="00CF18C3"/>
    <w:rsid w:val="00CF74B5"/>
    <w:rsid w:val="00D0290F"/>
    <w:rsid w:val="00D06334"/>
    <w:rsid w:val="00D109DB"/>
    <w:rsid w:val="00D42630"/>
    <w:rsid w:val="00D926C3"/>
    <w:rsid w:val="00DB73D1"/>
    <w:rsid w:val="00DC304D"/>
    <w:rsid w:val="00DD301C"/>
    <w:rsid w:val="00DD7636"/>
    <w:rsid w:val="00DF2158"/>
    <w:rsid w:val="00DF62B0"/>
    <w:rsid w:val="00E31C27"/>
    <w:rsid w:val="00E5472D"/>
    <w:rsid w:val="00E86E3E"/>
    <w:rsid w:val="00E90657"/>
    <w:rsid w:val="00EA16DE"/>
    <w:rsid w:val="00EA3EFE"/>
    <w:rsid w:val="00EB0A91"/>
    <w:rsid w:val="00EB2DF3"/>
    <w:rsid w:val="00F02023"/>
    <w:rsid w:val="00F06BBD"/>
    <w:rsid w:val="00F1291C"/>
    <w:rsid w:val="00F30A82"/>
    <w:rsid w:val="00F37284"/>
    <w:rsid w:val="00F65D3C"/>
    <w:rsid w:val="00FA271E"/>
    <w:rsid w:val="00FA5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A9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200" w:after="0" w:line="276" w:lineRule="auto"/>
      <w:outlineLvl w:val="1"/>
    </w:pPr>
    <w:rPr>
      <w:rFonts w:ascii="Times New Roman" w:eastAsia="Times New Roman" w:hAnsi="Times New Roman" w:cs="Times New Roman"/>
      <w:color w:val="000000"/>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60">
    <w:name w:val="6"/>
    <w:basedOn w:val="TableNormal"/>
    <w:pPr>
      <w:spacing w:after="0" w:line="240" w:lineRule="auto"/>
    </w:pPr>
    <w:tblPr>
      <w:tblStyleRowBandSize w:val="1"/>
      <w:tblStyleColBandSize w:val="1"/>
      <w:tblCellMar>
        <w:left w:w="108" w:type="dxa"/>
        <w:right w:w="108" w:type="dxa"/>
      </w:tblCellMar>
    </w:tblPr>
  </w:style>
  <w:style w:type="table" w:customStyle="1" w:styleId="50">
    <w:name w:val="5"/>
    <w:basedOn w:val="TableNormal"/>
    <w:pPr>
      <w:spacing w:after="0" w:line="240" w:lineRule="auto"/>
    </w:pPr>
    <w:tblPr>
      <w:tblStyleRowBandSize w:val="1"/>
      <w:tblStyleColBandSize w:val="1"/>
      <w:tblCellMar>
        <w:left w:w="108" w:type="dxa"/>
        <w:right w:w="108" w:type="dxa"/>
      </w:tblCellMar>
    </w:tblPr>
  </w:style>
  <w:style w:type="table" w:customStyle="1" w:styleId="40">
    <w:name w:val="4"/>
    <w:basedOn w:val="TableNormal"/>
    <w:pPr>
      <w:spacing w:after="0" w:line="240" w:lineRule="auto"/>
    </w:pPr>
    <w:tblPr>
      <w:tblStyleRowBandSize w:val="1"/>
      <w:tblStyleColBandSize w:val="1"/>
      <w:tblCellMar>
        <w:left w:w="108" w:type="dxa"/>
        <w:right w:w="108" w:type="dxa"/>
      </w:tblCellMar>
    </w:tblPr>
  </w:style>
  <w:style w:type="table" w:customStyle="1" w:styleId="30">
    <w:name w:val="3"/>
    <w:basedOn w:val="TableNormal"/>
    <w:tblPr>
      <w:tblStyleRowBandSize w:val="1"/>
      <w:tblStyleColBandSize w:val="1"/>
      <w:tblCellMar>
        <w:left w:w="115" w:type="dxa"/>
        <w:right w:w="115" w:type="dxa"/>
      </w:tblCellMar>
    </w:tblPr>
  </w:style>
  <w:style w:type="table" w:customStyle="1" w:styleId="20">
    <w:name w:val="2"/>
    <w:basedOn w:val="TableNormal"/>
    <w:pPr>
      <w:spacing w:after="0" w:line="240" w:lineRule="auto"/>
    </w:pPr>
    <w:tblPr>
      <w:tblStyleRowBandSize w:val="1"/>
      <w:tblStyleColBandSize w:val="1"/>
      <w:tblCellMar>
        <w:left w:w="108" w:type="dxa"/>
        <w:right w:w="108" w:type="dxa"/>
      </w:tblCellMar>
    </w:tblPr>
  </w:style>
  <w:style w:type="table" w:customStyle="1" w:styleId="10">
    <w:name w:val="1"/>
    <w:basedOn w:val="TableNormal"/>
    <w:tblPr>
      <w:tblStyleRowBandSize w:val="1"/>
      <w:tblStyleColBandSize w:val="1"/>
      <w:tblCellMar>
        <w:left w:w="115" w:type="dxa"/>
        <w:right w:w="115" w:type="dxa"/>
      </w:tblCellMar>
    </w:tblPr>
  </w:style>
  <w:style w:type="paragraph" w:styleId="a5">
    <w:name w:val="Revision"/>
    <w:hidden/>
    <w:uiPriority w:val="99"/>
    <w:semiHidden/>
    <w:rsid w:val="00E31C27"/>
    <w:pPr>
      <w:spacing w:after="0" w:line="240" w:lineRule="auto"/>
    </w:pPr>
  </w:style>
  <w:style w:type="paragraph" w:styleId="a6">
    <w:name w:val="Balloon Text"/>
    <w:basedOn w:val="a"/>
    <w:link w:val="a7"/>
    <w:uiPriority w:val="99"/>
    <w:semiHidden/>
    <w:unhideWhenUsed/>
    <w:rsid w:val="0090533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05339"/>
    <w:rPr>
      <w:rFonts w:ascii="Segoe UI" w:hAnsi="Segoe UI" w:cs="Segoe UI"/>
      <w:sz w:val="18"/>
      <w:szCs w:val="18"/>
    </w:rPr>
  </w:style>
  <w:style w:type="paragraph" w:customStyle="1" w:styleId="formattext">
    <w:name w:val="formattext"/>
    <w:basedOn w:val="a"/>
    <w:rsid w:val="009923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
    <w:name w:val="match"/>
    <w:basedOn w:val="a0"/>
    <w:rsid w:val="009923BC"/>
  </w:style>
  <w:style w:type="paragraph" w:customStyle="1" w:styleId="headertext">
    <w:name w:val="headertext"/>
    <w:basedOn w:val="a"/>
    <w:rsid w:val="006C2A11"/>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aliases w:val="Bullet List,FooterText,numbered,Абзац основного текста,Рисунок,Bullet Number,Индексы,Num Bullet 1,Подпись рисунка,Маркированный список_уровень1,Paragraphe de liste1,lp1,Маркер,асз.Списка,Абзац списка литеральный,it_List1,List Paragraph"/>
    <w:basedOn w:val="a"/>
    <w:uiPriority w:val="34"/>
    <w:qFormat/>
    <w:rsid w:val="00A018E0"/>
    <w:pPr>
      <w:widowControl w:val="0"/>
      <w:suppressAutoHyphens/>
      <w:spacing w:after="60" w:line="360" w:lineRule="atLeast"/>
      <w:ind w:left="720"/>
      <w:contextualSpacing/>
      <w:jc w:val="both"/>
      <w:textAlignment w:val="baseline"/>
    </w:pPr>
    <w:rPr>
      <w:rFonts w:ascii="Times New Roman" w:eastAsia="Times New Roman" w:hAnsi="Times New Roman" w:cs="Times New Roman"/>
      <w:sz w:val="24"/>
      <w:szCs w:val="24"/>
    </w:rPr>
  </w:style>
  <w:style w:type="character" w:styleId="a9">
    <w:name w:val="annotation reference"/>
    <w:basedOn w:val="a0"/>
    <w:uiPriority w:val="99"/>
    <w:semiHidden/>
    <w:unhideWhenUsed/>
    <w:rsid w:val="00A018E0"/>
    <w:rPr>
      <w:sz w:val="16"/>
      <w:szCs w:val="16"/>
    </w:rPr>
  </w:style>
  <w:style w:type="paragraph" w:styleId="aa">
    <w:name w:val="annotation text"/>
    <w:basedOn w:val="a"/>
    <w:link w:val="ab"/>
    <w:uiPriority w:val="99"/>
    <w:unhideWhenUsed/>
    <w:rsid w:val="00A018E0"/>
    <w:pPr>
      <w:spacing w:line="240" w:lineRule="auto"/>
    </w:pPr>
    <w:rPr>
      <w:sz w:val="20"/>
      <w:szCs w:val="20"/>
    </w:rPr>
  </w:style>
  <w:style w:type="character" w:customStyle="1" w:styleId="ab">
    <w:name w:val="Текст примечания Знак"/>
    <w:basedOn w:val="a0"/>
    <w:link w:val="aa"/>
    <w:uiPriority w:val="99"/>
    <w:rsid w:val="00A018E0"/>
    <w:rPr>
      <w:sz w:val="20"/>
      <w:szCs w:val="20"/>
    </w:rPr>
  </w:style>
  <w:style w:type="paragraph" w:styleId="ac">
    <w:name w:val="annotation subject"/>
    <w:basedOn w:val="aa"/>
    <w:next w:val="aa"/>
    <w:link w:val="ad"/>
    <w:uiPriority w:val="99"/>
    <w:semiHidden/>
    <w:unhideWhenUsed/>
    <w:rsid w:val="00A018E0"/>
    <w:rPr>
      <w:b/>
      <w:bCs/>
    </w:rPr>
  </w:style>
  <w:style w:type="character" w:customStyle="1" w:styleId="ad">
    <w:name w:val="Тема примечания Знак"/>
    <w:basedOn w:val="ab"/>
    <w:link w:val="ac"/>
    <w:uiPriority w:val="99"/>
    <w:semiHidden/>
    <w:rsid w:val="00A018E0"/>
    <w:rPr>
      <w:b/>
      <w:bCs/>
      <w:sz w:val="20"/>
      <w:szCs w:val="20"/>
    </w:rPr>
  </w:style>
  <w:style w:type="character" w:styleId="ae">
    <w:name w:val="Strong"/>
    <w:basedOn w:val="a0"/>
    <w:uiPriority w:val="22"/>
    <w:qFormat/>
    <w:rsid w:val="00F06B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A9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200" w:after="0" w:line="276" w:lineRule="auto"/>
      <w:outlineLvl w:val="1"/>
    </w:pPr>
    <w:rPr>
      <w:rFonts w:ascii="Times New Roman" w:eastAsia="Times New Roman" w:hAnsi="Times New Roman" w:cs="Times New Roman"/>
      <w:color w:val="000000"/>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60">
    <w:name w:val="6"/>
    <w:basedOn w:val="TableNormal"/>
    <w:pPr>
      <w:spacing w:after="0" w:line="240" w:lineRule="auto"/>
    </w:pPr>
    <w:tblPr>
      <w:tblStyleRowBandSize w:val="1"/>
      <w:tblStyleColBandSize w:val="1"/>
      <w:tblCellMar>
        <w:left w:w="108" w:type="dxa"/>
        <w:right w:w="108" w:type="dxa"/>
      </w:tblCellMar>
    </w:tblPr>
  </w:style>
  <w:style w:type="table" w:customStyle="1" w:styleId="50">
    <w:name w:val="5"/>
    <w:basedOn w:val="TableNormal"/>
    <w:pPr>
      <w:spacing w:after="0" w:line="240" w:lineRule="auto"/>
    </w:pPr>
    <w:tblPr>
      <w:tblStyleRowBandSize w:val="1"/>
      <w:tblStyleColBandSize w:val="1"/>
      <w:tblCellMar>
        <w:left w:w="108" w:type="dxa"/>
        <w:right w:w="108" w:type="dxa"/>
      </w:tblCellMar>
    </w:tblPr>
  </w:style>
  <w:style w:type="table" w:customStyle="1" w:styleId="40">
    <w:name w:val="4"/>
    <w:basedOn w:val="TableNormal"/>
    <w:pPr>
      <w:spacing w:after="0" w:line="240" w:lineRule="auto"/>
    </w:pPr>
    <w:tblPr>
      <w:tblStyleRowBandSize w:val="1"/>
      <w:tblStyleColBandSize w:val="1"/>
      <w:tblCellMar>
        <w:left w:w="108" w:type="dxa"/>
        <w:right w:w="108" w:type="dxa"/>
      </w:tblCellMar>
    </w:tblPr>
  </w:style>
  <w:style w:type="table" w:customStyle="1" w:styleId="30">
    <w:name w:val="3"/>
    <w:basedOn w:val="TableNormal"/>
    <w:tblPr>
      <w:tblStyleRowBandSize w:val="1"/>
      <w:tblStyleColBandSize w:val="1"/>
      <w:tblCellMar>
        <w:left w:w="115" w:type="dxa"/>
        <w:right w:w="115" w:type="dxa"/>
      </w:tblCellMar>
    </w:tblPr>
  </w:style>
  <w:style w:type="table" w:customStyle="1" w:styleId="20">
    <w:name w:val="2"/>
    <w:basedOn w:val="TableNormal"/>
    <w:pPr>
      <w:spacing w:after="0" w:line="240" w:lineRule="auto"/>
    </w:pPr>
    <w:tblPr>
      <w:tblStyleRowBandSize w:val="1"/>
      <w:tblStyleColBandSize w:val="1"/>
      <w:tblCellMar>
        <w:left w:w="108" w:type="dxa"/>
        <w:right w:w="108" w:type="dxa"/>
      </w:tblCellMar>
    </w:tblPr>
  </w:style>
  <w:style w:type="table" w:customStyle="1" w:styleId="10">
    <w:name w:val="1"/>
    <w:basedOn w:val="TableNormal"/>
    <w:tblPr>
      <w:tblStyleRowBandSize w:val="1"/>
      <w:tblStyleColBandSize w:val="1"/>
      <w:tblCellMar>
        <w:left w:w="115" w:type="dxa"/>
        <w:right w:w="115" w:type="dxa"/>
      </w:tblCellMar>
    </w:tblPr>
  </w:style>
  <w:style w:type="paragraph" w:styleId="a5">
    <w:name w:val="Revision"/>
    <w:hidden/>
    <w:uiPriority w:val="99"/>
    <w:semiHidden/>
    <w:rsid w:val="00E31C27"/>
    <w:pPr>
      <w:spacing w:after="0" w:line="240" w:lineRule="auto"/>
    </w:pPr>
  </w:style>
  <w:style w:type="paragraph" w:styleId="a6">
    <w:name w:val="Balloon Text"/>
    <w:basedOn w:val="a"/>
    <w:link w:val="a7"/>
    <w:uiPriority w:val="99"/>
    <w:semiHidden/>
    <w:unhideWhenUsed/>
    <w:rsid w:val="0090533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05339"/>
    <w:rPr>
      <w:rFonts w:ascii="Segoe UI" w:hAnsi="Segoe UI" w:cs="Segoe UI"/>
      <w:sz w:val="18"/>
      <w:szCs w:val="18"/>
    </w:rPr>
  </w:style>
  <w:style w:type="paragraph" w:customStyle="1" w:styleId="formattext">
    <w:name w:val="formattext"/>
    <w:basedOn w:val="a"/>
    <w:rsid w:val="009923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
    <w:name w:val="match"/>
    <w:basedOn w:val="a0"/>
    <w:rsid w:val="009923BC"/>
  </w:style>
  <w:style w:type="paragraph" w:customStyle="1" w:styleId="headertext">
    <w:name w:val="headertext"/>
    <w:basedOn w:val="a"/>
    <w:rsid w:val="006C2A11"/>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aliases w:val="Bullet List,FooterText,numbered,Абзац основного текста,Рисунок,Bullet Number,Индексы,Num Bullet 1,Подпись рисунка,Маркированный список_уровень1,Paragraphe de liste1,lp1,Маркер,асз.Списка,Абзац списка литеральный,it_List1,List Paragraph"/>
    <w:basedOn w:val="a"/>
    <w:uiPriority w:val="34"/>
    <w:qFormat/>
    <w:rsid w:val="00A018E0"/>
    <w:pPr>
      <w:widowControl w:val="0"/>
      <w:suppressAutoHyphens/>
      <w:spacing w:after="60" w:line="360" w:lineRule="atLeast"/>
      <w:ind w:left="720"/>
      <w:contextualSpacing/>
      <w:jc w:val="both"/>
      <w:textAlignment w:val="baseline"/>
    </w:pPr>
    <w:rPr>
      <w:rFonts w:ascii="Times New Roman" w:eastAsia="Times New Roman" w:hAnsi="Times New Roman" w:cs="Times New Roman"/>
      <w:sz w:val="24"/>
      <w:szCs w:val="24"/>
    </w:rPr>
  </w:style>
  <w:style w:type="character" w:styleId="a9">
    <w:name w:val="annotation reference"/>
    <w:basedOn w:val="a0"/>
    <w:uiPriority w:val="99"/>
    <w:semiHidden/>
    <w:unhideWhenUsed/>
    <w:rsid w:val="00A018E0"/>
    <w:rPr>
      <w:sz w:val="16"/>
      <w:szCs w:val="16"/>
    </w:rPr>
  </w:style>
  <w:style w:type="paragraph" w:styleId="aa">
    <w:name w:val="annotation text"/>
    <w:basedOn w:val="a"/>
    <w:link w:val="ab"/>
    <w:uiPriority w:val="99"/>
    <w:unhideWhenUsed/>
    <w:rsid w:val="00A018E0"/>
    <w:pPr>
      <w:spacing w:line="240" w:lineRule="auto"/>
    </w:pPr>
    <w:rPr>
      <w:sz w:val="20"/>
      <w:szCs w:val="20"/>
    </w:rPr>
  </w:style>
  <w:style w:type="character" w:customStyle="1" w:styleId="ab">
    <w:name w:val="Текст примечания Знак"/>
    <w:basedOn w:val="a0"/>
    <w:link w:val="aa"/>
    <w:uiPriority w:val="99"/>
    <w:rsid w:val="00A018E0"/>
    <w:rPr>
      <w:sz w:val="20"/>
      <w:szCs w:val="20"/>
    </w:rPr>
  </w:style>
  <w:style w:type="paragraph" w:styleId="ac">
    <w:name w:val="annotation subject"/>
    <w:basedOn w:val="aa"/>
    <w:next w:val="aa"/>
    <w:link w:val="ad"/>
    <w:uiPriority w:val="99"/>
    <w:semiHidden/>
    <w:unhideWhenUsed/>
    <w:rsid w:val="00A018E0"/>
    <w:rPr>
      <w:b/>
      <w:bCs/>
    </w:rPr>
  </w:style>
  <w:style w:type="character" w:customStyle="1" w:styleId="ad">
    <w:name w:val="Тема примечания Знак"/>
    <w:basedOn w:val="ab"/>
    <w:link w:val="ac"/>
    <w:uiPriority w:val="99"/>
    <w:semiHidden/>
    <w:rsid w:val="00A018E0"/>
    <w:rPr>
      <w:b/>
      <w:bCs/>
      <w:sz w:val="20"/>
      <w:szCs w:val="20"/>
    </w:rPr>
  </w:style>
  <w:style w:type="character" w:styleId="ae">
    <w:name w:val="Strong"/>
    <w:basedOn w:val="a0"/>
    <w:uiPriority w:val="22"/>
    <w:qFormat/>
    <w:rsid w:val="00F06B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812404">
      <w:bodyDiv w:val="1"/>
      <w:marLeft w:val="0"/>
      <w:marRight w:val="0"/>
      <w:marTop w:val="0"/>
      <w:marBottom w:val="0"/>
      <w:divBdr>
        <w:top w:val="none" w:sz="0" w:space="0" w:color="auto"/>
        <w:left w:val="none" w:sz="0" w:space="0" w:color="auto"/>
        <w:bottom w:val="none" w:sz="0" w:space="0" w:color="auto"/>
        <w:right w:val="none" w:sz="0" w:space="0" w:color="auto"/>
      </w:divBdr>
    </w:div>
    <w:div w:id="408769832">
      <w:bodyDiv w:val="1"/>
      <w:marLeft w:val="0"/>
      <w:marRight w:val="0"/>
      <w:marTop w:val="0"/>
      <w:marBottom w:val="0"/>
      <w:divBdr>
        <w:top w:val="none" w:sz="0" w:space="0" w:color="auto"/>
        <w:left w:val="none" w:sz="0" w:space="0" w:color="auto"/>
        <w:bottom w:val="none" w:sz="0" w:space="0" w:color="auto"/>
        <w:right w:val="none" w:sz="0" w:space="0" w:color="auto"/>
      </w:divBdr>
    </w:div>
    <w:div w:id="496773520">
      <w:bodyDiv w:val="1"/>
      <w:marLeft w:val="0"/>
      <w:marRight w:val="0"/>
      <w:marTop w:val="0"/>
      <w:marBottom w:val="0"/>
      <w:divBdr>
        <w:top w:val="none" w:sz="0" w:space="0" w:color="auto"/>
        <w:left w:val="none" w:sz="0" w:space="0" w:color="auto"/>
        <w:bottom w:val="none" w:sz="0" w:space="0" w:color="auto"/>
        <w:right w:val="none" w:sz="0" w:space="0" w:color="auto"/>
      </w:divBdr>
    </w:div>
    <w:div w:id="1010764117">
      <w:bodyDiv w:val="1"/>
      <w:marLeft w:val="0"/>
      <w:marRight w:val="0"/>
      <w:marTop w:val="0"/>
      <w:marBottom w:val="0"/>
      <w:divBdr>
        <w:top w:val="none" w:sz="0" w:space="0" w:color="auto"/>
        <w:left w:val="none" w:sz="0" w:space="0" w:color="auto"/>
        <w:bottom w:val="none" w:sz="0" w:space="0" w:color="auto"/>
        <w:right w:val="none" w:sz="0" w:space="0" w:color="auto"/>
      </w:divBdr>
    </w:div>
    <w:div w:id="1194264564">
      <w:bodyDiv w:val="1"/>
      <w:marLeft w:val="0"/>
      <w:marRight w:val="0"/>
      <w:marTop w:val="0"/>
      <w:marBottom w:val="0"/>
      <w:divBdr>
        <w:top w:val="none" w:sz="0" w:space="0" w:color="auto"/>
        <w:left w:val="none" w:sz="0" w:space="0" w:color="auto"/>
        <w:bottom w:val="none" w:sz="0" w:space="0" w:color="auto"/>
        <w:right w:val="none" w:sz="0" w:space="0" w:color="auto"/>
      </w:divBdr>
    </w:div>
    <w:div w:id="1387725613">
      <w:bodyDiv w:val="1"/>
      <w:marLeft w:val="0"/>
      <w:marRight w:val="0"/>
      <w:marTop w:val="0"/>
      <w:marBottom w:val="0"/>
      <w:divBdr>
        <w:top w:val="none" w:sz="0" w:space="0" w:color="auto"/>
        <w:left w:val="none" w:sz="0" w:space="0" w:color="auto"/>
        <w:bottom w:val="none" w:sz="0" w:space="0" w:color="auto"/>
        <w:right w:val="none" w:sz="0" w:space="0" w:color="auto"/>
      </w:divBdr>
    </w:div>
    <w:div w:id="1603608344">
      <w:bodyDiv w:val="1"/>
      <w:marLeft w:val="0"/>
      <w:marRight w:val="0"/>
      <w:marTop w:val="0"/>
      <w:marBottom w:val="0"/>
      <w:divBdr>
        <w:top w:val="none" w:sz="0" w:space="0" w:color="auto"/>
        <w:left w:val="none" w:sz="0" w:space="0" w:color="auto"/>
        <w:bottom w:val="none" w:sz="0" w:space="0" w:color="auto"/>
        <w:right w:val="none" w:sz="0" w:space="0" w:color="auto"/>
      </w:divBdr>
    </w:div>
    <w:div w:id="1623611141">
      <w:bodyDiv w:val="1"/>
      <w:marLeft w:val="0"/>
      <w:marRight w:val="0"/>
      <w:marTop w:val="0"/>
      <w:marBottom w:val="0"/>
      <w:divBdr>
        <w:top w:val="none" w:sz="0" w:space="0" w:color="auto"/>
        <w:left w:val="none" w:sz="0" w:space="0" w:color="auto"/>
        <w:bottom w:val="none" w:sz="0" w:space="0" w:color="auto"/>
        <w:right w:val="none" w:sz="0" w:space="0" w:color="auto"/>
      </w:divBdr>
    </w:div>
    <w:div w:id="1844543367">
      <w:bodyDiv w:val="1"/>
      <w:marLeft w:val="0"/>
      <w:marRight w:val="0"/>
      <w:marTop w:val="0"/>
      <w:marBottom w:val="0"/>
      <w:divBdr>
        <w:top w:val="none" w:sz="0" w:space="0" w:color="auto"/>
        <w:left w:val="none" w:sz="0" w:space="0" w:color="auto"/>
        <w:bottom w:val="none" w:sz="0" w:space="0" w:color="auto"/>
        <w:right w:val="none" w:sz="0" w:space="0" w:color="auto"/>
      </w:divBdr>
    </w:div>
    <w:div w:id="1892109099">
      <w:bodyDiv w:val="1"/>
      <w:marLeft w:val="0"/>
      <w:marRight w:val="0"/>
      <w:marTop w:val="0"/>
      <w:marBottom w:val="0"/>
      <w:divBdr>
        <w:top w:val="none" w:sz="0" w:space="0" w:color="auto"/>
        <w:left w:val="none" w:sz="0" w:space="0" w:color="auto"/>
        <w:bottom w:val="none" w:sz="0" w:space="0" w:color="auto"/>
        <w:right w:val="none" w:sz="0" w:space="0" w:color="auto"/>
      </w:divBdr>
    </w:div>
    <w:div w:id="1989741545">
      <w:bodyDiv w:val="1"/>
      <w:marLeft w:val="0"/>
      <w:marRight w:val="0"/>
      <w:marTop w:val="0"/>
      <w:marBottom w:val="0"/>
      <w:divBdr>
        <w:top w:val="none" w:sz="0" w:space="0" w:color="auto"/>
        <w:left w:val="none" w:sz="0" w:space="0" w:color="auto"/>
        <w:bottom w:val="none" w:sz="0" w:space="0" w:color="auto"/>
        <w:right w:val="none" w:sz="0" w:space="0" w:color="auto"/>
      </w:divBdr>
    </w:div>
    <w:div w:id="2078475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723EE-3767-449E-974E-5F9CF709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34</Pages>
  <Words>13404</Words>
  <Characters>76407</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Гортэ</dc:creator>
  <cp:keywords/>
  <dc:description/>
  <cp:lastModifiedBy>тгу</cp:lastModifiedBy>
  <cp:revision>12</cp:revision>
  <cp:lastPrinted>2026-04-07T07:09:00Z</cp:lastPrinted>
  <dcterms:created xsi:type="dcterms:W3CDTF">2024-01-22T08:51:00Z</dcterms:created>
  <dcterms:modified xsi:type="dcterms:W3CDTF">2026-04-27T08:03:00Z</dcterms:modified>
</cp:coreProperties>
</file>