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BB" w:rsidRDefault="001D7623">
      <w:pPr>
        <w:ind w:firstLine="567"/>
        <w:jc w:val="center"/>
        <w:rPr>
          <w:sz w:val="24"/>
        </w:rPr>
      </w:pPr>
      <w:r>
        <w:rPr>
          <w:b/>
          <w:sz w:val="24"/>
        </w:rPr>
        <w:t>ДОГОВОР ПОСТАВКИ ТОВАРА№ ______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г. Мелеуз                                                                                                             _________ 202</w:t>
      </w:r>
      <w:r w:rsidR="00AD1F81">
        <w:rPr>
          <w:sz w:val="24"/>
        </w:rPr>
        <w:t>6</w:t>
      </w:r>
      <w:r>
        <w:rPr>
          <w:sz w:val="24"/>
        </w:rPr>
        <w:t xml:space="preserve"> года</w:t>
      </w:r>
    </w:p>
    <w:p w:rsidR="009B19BB" w:rsidRDefault="009B19BB">
      <w:pPr>
        <w:ind w:firstLine="567"/>
        <w:jc w:val="both"/>
        <w:rPr>
          <w:b/>
          <w:sz w:val="24"/>
        </w:rPr>
      </w:pPr>
    </w:p>
    <w:p w:rsidR="009B19BB" w:rsidRDefault="009B19BB">
      <w:pPr>
        <w:ind w:firstLine="567"/>
        <w:jc w:val="both"/>
        <w:rPr>
          <w:b/>
          <w:sz w:val="24"/>
        </w:rPr>
      </w:pPr>
    </w:p>
    <w:p w:rsidR="009B19BB" w:rsidRDefault="001D7623">
      <w:pPr>
        <w:ind w:firstLine="567"/>
        <w:jc w:val="both"/>
        <w:rPr>
          <w:sz w:val="24"/>
        </w:rPr>
      </w:pPr>
      <w:r>
        <w:rPr>
          <w:b/>
          <w:sz w:val="24"/>
        </w:rPr>
        <w:t>______________________________________</w:t>
      </w:r>
      <w:r>
        <w:rPr>
          <w:sz w:val="24"/>
        </w:rPr>
        <w:t xml:space="preserve"> именуемое в дальнейшем «Поставщик», в лице  _____________________, действующий на основании _________ с одной стороны, и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b/>
          <w:sz w:val="24"/>
        </w:rPr>
        <w:t>ООО «Водоканал»,</w:t>
      </w:r>
      <w:r>
        <w:rPr>
          <w:sz w:val="24"/>
        </w:rPr>
        <w:t xml:space="preserve"> именуемое в дальнейшем «Покупатель», в лице генерального директора </w:t>
      </w:r>
      <w:r w:rsidR="009842AC">
        <w:rPr>
          <w:sz w:val="24"/>
        </w:rPr>
        <w:t>Усманова Радмира Тагировича</w:t>
      </w:r>
      <w:r>
        <w:rPr>
          <w:sz w:val="24"/>
        </w:rPr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________________________________________ № ____________от _________ о нижеследующем:</w:t>
      </w:r>
    </w:p>
    <w:p w:rsidR="009B19BB" w:rsidRDefault="009B19BB">
      <w:pPr>
        <w:tabs>
          <w:tab w:val="left" w:pos="0"/>
        </w:tabs>
        <w:ind w:firstLine="567"/>
        <w:rPr>
          <w:b/>
          <w:sz w:val="24"/>
        </w:rPr>
      </w:pPr>
    </w:p>
    <w:p w:rsidR="009B19BB" w:rsidRDefault="001D7623">
      <w:pPr>
        <w:tabs>
          <w:tab w:val="left" w:pos="0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1. Предмет Договора</w:t>
      </w:r>
    </w:p>
    <w:p w:rsidR="009B19BB" w:rsidRDefault="001D7623">
      <w:pPr>
        <w:ind w:firstLine="567"/>
        <w:jc w:val="both"/>
        <w:rPr>
          <w:sz w:val="24"/>
          <w:highlight w:val="white"/>
        </w:rPr>
      </w:pPr>
      <w:r>
        <w:rPr>
          <w:sz w:val="24"/>
        </w:rPr>
        <w:t>1.1. По настоящему Договору Поставщик обязуется поставить</w:t>
      </w:r>
      <w:r w:rsidR="00FA1C4D">
        <w:rPr>
          <w:sz w:val="24"/>
          <w:u w:val="single"/>
        </w:rPr>
        <w:t xml:space="preserve"> товарно-материальные ценности</w:t>
      </w:r>
      <w:r w:rsidRPr="001D7623">
        <w:rPr>
          <w:sz w:val="24"/>
          <w:u w:val="single"/>
        </w:rPr>
        <w:t xml:space="preserve"> </w:t>
      </w:r>
      <w:r w:rsidRPr="001D7623">
        <w:rPr>
          <w:sz w:val="24"/>
        </w:rPr>
        <w:t>для нужд ООО «Водоканал»,</w:t>
      </w:r>
      <w:r w:rsidR="009842AC" w:rsidRPr="009842AC">
        <w:rPr>
          <w:sz w:val="24"/>
        </w:rPr>
        <w:t xml:space="preserve"> </w:t>
      </w:r>
      <w:r>
        <w:rPr>
          <w:sz w:val="24"/>
        </w:rPr>
        <w:t xml:space="preserve">(далее по тексту – «Товар»), </w:t>
      </w:r>
      <w:r>
        <w:rPr>
          <w:sz w:val="24"/>
          <w:highlight w:val="white"/>
        </w:rPr>
        <w:t>наименование, ассортимент, количество, цена за единицу, общая стоимость которого установлена в спецификации, являющейся неотъемлемой частью настоящего Договора,</w:t>
      </w:r>
      <w:r>
        <w:rPr>
          <w:sz w:val="24"/>
        </w:rPr>
        <w:t xml:space="preserve"> а Покупатель обязуется принять товар и оплатить его в соответствии с условиями настоящего Договора.</w:t>
      </w:r>
    </w:p>
    <w:p w:rsidR="009B19BB" w:rsidRDefault="001D7623">
      <w:pPr>
        <w:ind w:firstLine="567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1.2. </w:t>
      </w:r>
      <w:r>
        <w:rPr>
          <w:sz w:val="24"/>
        </w:rPr>
        <w:t>Поставщик обязан передать Покупателю документы, относящиеся к товару и подтверждающие его соответствие требованиям Договора,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 xml:space="preserve">1.3. </w:t>
      </w:r>
      <w:r>
        <w:rPr>
          <w:sz w:val="24"/>
        </w:rPr>
        <w:t>Поставщик гарантирует Покупателю, что товар является новым, не обременен никакими обязательствами перед третьими лицами, не является предметом договора купли-продажи, аренды, безвозмездного пользования, дарения, не заложен, в споре и под арестом (запрещением) не находится, свободен от любых прав и притязаний третьих лиц.</w:t>
      </w:r>
    </w:p>
    <w:p w:rsidR="009B19BB" w:rsidRDefault="001D7623">
      <w:pPr>
        <w:tabs>
          <w:tab w:val="left" w:pos="360"/>
        </w:tabs>
        <w:ind w:firstLine="567"/>
        <w:jc w:val="both"/>
        <w:rPr>
          <w:sz w:val="24"/>
        </w:rPr>
      </w:pPr>
      <w:r>
        <w:rPr>
          <w:sz w:val="24"/>
        </w:rPr>
        <w:t>1.4. Право собственности на поставленные товары переходит от Поставщика к Покупателю в момент фактической передачи Покупателю товара и подписания передаточных документов.</w:t>
      </w:r>
    </w:p>
    <w:p w:rsidR="001D7623" w:rsidRDefault="001D7623">
      <w:pPr>
        <w:tabs>
          <w:tab w:val="left" w:pos="360"/>
        </w:tabs>
        <w:ind w:firstLine="567"/>
        <w:jc w:val="both"/>
        <w:rPr>
          <w:sz w:val="24"/>
        </w:rPr>
      </w:pPr>
      <w:r>
        <w:rPr>
          <w:sz w:val="24"/>
        </w:rPr>
        <w:t xml:space="preserve">1.5. Товар должен быть поставлен в течение </w:t>
      </w:r>
      <w:r w:rsidR="00850F91">
        <w:rPr>
          <w:sz w:val="24"/>
        </w:rPr>
        <w:t>3</w:t>
      </w:r>
      <w:r>
        <w:rPr>
          <w:sz w:val="24"/>
        </w:rPr>
        <w:t xml:space="preserve"> (</w:t>
      </w:r>
      <w:r w:rsidR="00850F91">
        <w:rPr>
          <w:sz w:val="24"/>
        </w:rPr>
        <w:t>трех</w:t>
      </w:r>
      <w:r>
        <w:rPr>
          <w:sz w:val="24"/>
        </w:rPr>
        <w:t xml:space="preserve">) календарных дней с момента заключения настоящего Договора. </w:t>
      </w:r>
    </w:p>
    <w:p w:rsidR="003C0497" w:rsidRDefault="003C0497">
      <w:pPr>
        <w:tabs>
          <w:tab w:val="left" w:pos="360"/>
        </w:tabs>
        <w:ind w:firstLine="567"/>
        <w:jc w:val="both"/>
        <w:rPr>
          <w:sz w:val="24"/>
        </w:rPr>
      </w:pPr>
      <w:r>
        <w:rPr>
          <w:sz w:val="24"/>
        </w:rPr>
        <w:t xml:space="preserve">1.5. Страна происхождения Товара - </w:t>
      </w:r>
    </w:p>
    <w:p w:rsidR="009B19BB" w:rsidRDefault="001D762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2. Качество Продукции. Гарантийный срок. </w:t>
      </w:r>
    </w:p>
    <w:p w:rsidR="009B19BB" w:rsidRDefault="001D7623" w:rsidP="00554510">
      <w:pPr>
        <w:ind w:firstLine="567"/>
        <w:jc w:val="both"/>
        <w:rPr>
          <w:sz w:val="24"/>
        </w:rPr>
      </w:pPr>
      <w:r>
        <w:rPr>
          <w:sz w:val="24"/>
        </w:rPr>
        <w:t xml:space="preserve">2.1. Качество и маркировка Товара, поставляемого по настоящему Договору, должны соответствовать стандартам, технологическим условиям и ГОСТ, установленным в Российской Федерации для данного вида Товара.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2.2. Поставляемый Товар должен быть новым, выпуска</w:t>
      </w:r>
      <w:r w:rsidR="00AD1F81">
        <w:rPr>
          <w:sz w:val="24"/>
        </w:rPr>
        <w:t xml:space="preserve"> не раннее</w:t>
      </w:r>
      <w:r>
        <w:rPr>
          <w:sz w:val="24"/>
        </w:rPr>
        <w:t xml:space="preserve"> 2025 года, технически исправным, не бывшим в употреблении, не восстановленным.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2.3. Качество поставляемого Товара, подтверждается паспортом, сертификатом, выдаваемым уполномоченным на то органом. Такой документ предоставляется Поставщиком на каждый вид Товара, поставляемый Покупателю.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2.4.Упаковка товара должна быть осуществлена так, чтобы исключить повреждение товара при погрузке, транспортировании и выгрузке, хранении. Товар должен иметь маркировку в соответствии с требованиями </w:t>
      </w:r>
      <w:r>
        <w:rPr>
          <w:rStyle w:val="1f0"/>
          <w:color w:val="000000"/>
          <w:sz w:val="24"/>
          <w:u w:val="none"/>
        </w:rPr>
        <w:t>действующего законодательства Российской Федерации</w:t>
      </w:r>
      <w:r>
        <w:rPr>
          <w:sz w:val="24"/>
        </w:rPr>
        <w:t>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2.5. Гарантийный срок Товара устанавливается в соответствии со сроком гарантии завода - изготовителя (но не менее 12 месяцев со дня его поставки);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2.6. </w:t>
      </w:r>
      <w:r>
        <w:rPr>
          <w:color w:val="1A1A1A"/>
          <w:sz w:val="24"/>
        </w:rPr>
        <w:t xml:space="preserve">В случае обнаружения Покупателем недостатков Товара, Поставщик обязан обеспечить присутствие своего уполномоченного представителя </w:t>
      </w:r>
      <w:r>
        <w:rPr>
          <w:sz w:val="24"/>
        </w:rPr>
        <w:t xml:space="preserve">в течение 3 (трех) дней с момента получения уведомления Покупателя посредством телефонной или электронной связи о вызове представителя.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В случае невозможности присутствия такого уполномоченного представителя, Покупатель вправе составить Акт о наличии недостатков самостоятельно и направить его Поставщику посредством электронной связи</w:t>
      </w:r>
      <w:r>
        <w:rPr>
          <w:color w:val="1A1A1A"/>
          <w:sz w:val="24"/>
        </w:rPr>
        <w:t>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2.7. При обнаружении некачественного товара, а так же при обнаружении скрытых дефектов товара, которые невозможно было установить при приеме, Покупатель обязан незамедлительно составить акт об обнаружении таких дефектов, который высылается Поставщику посредством электронной связи, а оригинал акта – по почте заказным письмом с уведомлением о вручении.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Поставщик обязан рассмотреть претензию в течение 10 календарных дней и принять соответствующие меры для устранения дефекта (брака).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2.8. В случае несогласия Поставщика с актом о скрытых недостатках Товара и самим фактом наличия недостатков Товара, в целях установления отсутствия (наличия) вины Покупателя, привлекается специалист или эксперт. При этом расходы на заключение специалиста (эксперта) несет сторона, являющаяся Инициатором проведения проверки (Поставщик). В случае если заключением специалиста (эксперта) будет установлен факт наличия недостатков Товара по причине неправильной эксплуатации, внешнего воздействия и иных причин, не зависящих от Поставщика (производственный брак и др.), то Покупатель обязан возместить Поставщику стоимость услуг привлеченного специалиста (эксперта).</w:t>
      </w:r>
    </w:p>
    <w:p w:rsidR="009B19BB" w:rsidRDefault="001D7623">
      <w:pPr>
        <w:spacing w:line="240" w:lineRule="exact"/>
        <w:ind w:firstLine="567"/>
        <w:jc w:val="both"/>
        <w:rPr>
          <w:sz w:val="24"/>
        </w:rPr>
      </w:pPr>
      <w:r>
        <w:rPr>
          <w:sz w:val="24"/>
        </w:rPr>
        <w:t xml:space="preserve">2.10. Все расходы по замене некачественного, не нового, не надлежащего товара и не соответствующего требованиям Покупателя, осуществляется за счет Поставщика. </w:t>
      </w:r>
    </w:p>
    <w:p w:rsidR="009B19BB" w:rsidRDefault="009B19BB">
      <w:pPr>
        <w:ind w:firstLine="567"/>
        <w:jc w:val="both"/>
        <w:rPr>
          <w:sz w:val="24"/>
        </w:rPr>
      </w:pPr>
    </w:p>
    <w:p w:rsidR="009B19BB" w:rsidRDefault="001D7623">
      <w:pPr>
        <w:tabs>
          <w:tab w:val="left" w:pos="0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3. Цена и порядок расчетов</w:t>
      </w:r>
    </w:p>
    <w:p w:rsidR="009B19BB" w:rsidRDefault="001D7623">
      <w:pPr>
        <w:tabs>
          <w:tab w:val="left" w:pos="0"/>
          <w:tab w:val="left" w:pos="284"/>
        </w:tabs>
        <w:ind w:firstLine="567"/>
        <w:jc w:val="both"/>
        <w:rPr>
          <w:sz w:val="24"/>
        </w:rPr>
      </w:pPr>
      <w:r>
        <w:rPr>
          <w:sz w:val="24"/>
        </w:rPr>
        <w:t>3.1. Поставщик поставляет товар Покупателю по цене, согласованной с Покупателем и указанной в Спецификации к настоящему Договору.</w:t>
      </w:r>
    </w:p>
    <w:p w:rsidR="009B19BB" w:rsidRDefault="001D7623">
      <w:pPr>
        <w:tabs>
          <w:tab w:val="left" w:pos="0"/>
          <w:tab w:val="left" w:pos="284"/>
        </w:tabs>
        <w:ind w:firstLine="567"/>
        <w:jc w:val="both"/>
        <w:rPr>
          <w:sz w:val="24"/>
        </w:rPr>
      </w:pPr>
      <w:r>
        <w:rPr>
          <w:sz w:val="24"/>
        </w:rPr>
        <w:t>Цена договора составляет  ________________________ (________________________) рублей 00 копеек, в том числе НДС 2</w:t>
      </w:r>
      <w:r w:rsidR="00AD1F81">
        <w:rPr>
          <w:sz w:val="24"/>
        </w:rPr>
        <w:t>2</w:t>
      </w:r>
      <w:r>
        <w:rPr>
          <w:sz w:val="24"/>
        </w:rPr>
        <w:t>%.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Цена договора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(доставку).</w:t>
      </w:r>
    </w:p>
    <w:p w:rsidR="009B19BB" w:rsidRDefault="001D7623">
      <w:pPr>
        <w:tabs>
          <w:tab w:val="left" w:pos="0"/>
          <w:tab w:val="left" w:pos="284"/>
        </w:tabs>
        <w:ind w:firstLine="567"/>
        <w:jc w:val="both"/>
        <w:rPr>
          <w:sz w:val="24"/>
        </w:rPr>
      </w:pPr>
      <w:r>
        <w:rPr>
          <w:sz w:val="24"/>
        </w:rPr>
        <w:t xml:space="preserve">3.2. Оплата товара производится путем перечисления денежных средств на расчетный счет </w:t>
      </w:r>
      <w:r w:rsidR="005462B1" w:rsidRPr="005462B1">
        <w:rPr>
          <w:sz w:val="24"/>
        </w:rPr>
        <w:t>в рассрочку в течение трёх месяцев. Ежеме</w:t>
      </w:r>
      <w:r w:rsidR="005462B1">
        <w:rPr>
          <w:sz w:val="24"/>
        </w:rPr>
        <w:t>сячный платёж составляет 33% от суммы договора</w:t>
      </w:r>
      <w:r w:rsidR="005462B1" w:rsidRPr="005462B1">
        <w:rPr>
          <w:sz w:val="24"/>
        </w:rPr>
        <w:t xml:space="preserve"> и подлежит уплате не позднее </w:t>
      </w:r>
      <w:r w:rsidR="005462B1">
        <w:rPr>
          <w:sz w:val="24"/>
        </w:rPr>
        <w:t>7 рабочих дней.</w:t>
      </w:r>
      <w:r w:rsidR="005462B1" w:rsidRPr="005462B1">
        <w:rPr>
          <w:sz w:val="24"/>
        </w:rPr>
        <w:t xml:space="preserve"> Первый платёж вносится не позднее </w:t>
      </w:r>
      <w:r w:rsidR="005462B1">
        <w:rPr>
          <w:sz w:val="24"/>
        </w:rPr>
        <w:t>7 рабочих дней со дня выставление счёта.</w:t>
      </w:r>
      <w:bookmarkStart w:id="0" w:name="_GoBack"/>
      <w:bookmarkEnd w:id="0"/>
    </w:p>
    <w:p w:rsidR="009B19BB" w:rsidRDefault="001D7623" w:rsidP="001D7623">
      <w:pPr>
        <w:ind w:firstLine="567"/>
        <w:jc w:val="both"/>
        <w:rPr>
          <w:sz w:val="24"/>
        </w:rPr>
      </w:pPr>
      <w:r>
        <w:rPr>
          <w:sz w:val="24"/>
        </w:rPr>
        <w:t>Обязательство Покупателя по оплате считается исполненным в момент списания денежных средств с расчетного счета Покупателя.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3.3. Оплата товара производится по ценам, установленным в настоящем Договоре. 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Покупатель вправе осуществлять перечисление денежных средств с других имеющихся расчетных счетов, зарегистрированных в других банках.   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3.4. Стороны договорились проводить сверку расчетов по запросу одной из Сторон. Акт сверки взаимных расчетов должен быть подписан Стороной, в чей адрес направлен акт взаимных расчетов в течение 5 (пяти) рабочих дней с момента получения.</w:t>
      </w:r>
    </w:p>
    <w:p w:rsidR="009B19BB" w:rsidRDefault="009B19BB">
      <w:pPr>
        <w:ind w:firstLine="567"/>
        <w:jc w:val="both"/>
        <w:rPr>
          <w:sz w:val="24"/>
        </w:rPr>
      </w:pPr>
    </w:p>
    <w:p w:rsidR="009B19BB" w:rsidRDefault="001D762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4. Обеспечение исполнения Договора</w:t>
      </w:r>
    </w:p>
    <w:p w:rsidR="009B19BB" w:rsidRDefault="009B19BB">
      <w:pPr>
        <w:ind w:firstLine="567"/>
        <w:rPr>
          <w:b/>
          <w:sz w:val="24"/>
        </w:rPr>
      </w:pPr>
    </w:p>
    <w:p w:rsidR="009B19BB" w:rsidRDefault="001D7623" w:rsidP="001D7623">
      <w:pPr>
        <w:ind w:firstLine="567"/>
        <w:jc w:val="both"/>
        <w:rPr>
          <w:sz w:val="24"/>
        </w:rPr>
      </w:pPr>
      <w:r>
        <w:rPr>
          <w:sz w:val="24"/>
        </w:rPr>
        <w:t xml:space="preserve">4.1 Обеспечение исполнения договора не устанавливается. </w:t>
      </w:r>
    </w:p>
    <w:p w:rsidR="009B19BB" w:rsidRDefault="009B19BB">
      <w:pPr>
        <w:ind w:firstLine="567"/>
        <w:jc w:val="both"/>
        <w:rPr>
          <w:sz w:val="24"/>
        </w:rPr>
      </w:pPr>
    </w:p>
    <w:p w:rsidR="009B19BB" w:rsidRDefault="001D7623">
      <w:pPr>
        <w:tabs>
          <w:tab w:val="left" w:pos="0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5. Условия поставки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5.1. Поставка Товара должна быть произведена в течение </w:t>
      </w:r>
      <w:r w:rsidR="00850F91">
        <w:rPr>
          <w:sz w:val="24"/>
        </w:rPr>
        <w:t>3</w:t>
      </w:r>
      <w:r w:rsidR="009842AC">
        <w:rPr>
          <w:sz w:val="24"/>
        </w:rPr>
        <w:t xml:space="preserve"> (</w:t>
      </w:r>
      <w:r w:rsidR="00850F91">
        <w:rPr>
          <w:sz w:val="24"/>
        </w:rPr>
        <w:t>трех</w:t>
      </w:r>
      <w:r>
        <w:rPr>
          <w:sz w:val="24"/>
        </w:rPr>
        <w:t xml:space="preserve">) календарных дней с момента подписания настоящего Договора.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Датой поставки товара считается дата фактической передачи товара Поставщиком Покупателю и подписания накладной.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5.2. Поставка Товара производится путем доставки силами и средствами Поставщика на склад Покупателя, расположенный по адресу: Республика Башкортостан, г. Мелеуз, уд. Ленина, д.10. Грузополучатель ООО «Водоканал».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5.3. Риск случайной гибели или случайного повреждения товара переходит от Поставщика к Покупателю с момента фактической передачи товара Покупателю и подписания передаточных документов.</w:t>
      </w:r>
    </w:p>
    <w:p w:rsidR="009B19BB" w:rsidRDefault="001D7623">
      <w:pPr>
        <w:tabs>
          <w:tab w:val="left" w:pos="0"/>
          <w:tab w:val="left" w:pos="657"/>
        </w:tabs>
        <w:ind w:firstLine="567"/>
        <w:jc w:val="both"/>
        <w:rPr>
          <w:b/>
          <w:sz w:val="24"/>
        </w:rPr>
      </w:pPr>
      <w:r>
        <w:rPr>
          <w:sz w:val="24"/>
        </w:rPr>
        <w:t>5.4. Упаковка товара должна обеспечивать сохранность товара. Поставщик несет ответственность за убытки и потери, возникшие в результате ненадлежащей упаковки до момента передачи товара Покупателю.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5.5. Получение Товара Покупателем осуществляется в местонахождении Покупателя.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5.6. Прием товара производится комиссией и составляется акт приема товара, который подписывается в двухстороннем порядке.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5.7. Приемка Товара по количеству и качеству (видимые дефекты) производится Покупателем при получении Товара. В случае обнаружения при приемке Товара недостачи, видимых дефектов Товара (боя, деформации и др.) Поставщик обязан заменить (допоставить до необходимого количества) такой Товар за свой счет в течение 5 календарных дней со дня получения требования Покупателя, которое должно быть заявлено в срок не позднее 5 календарных дней с момента приемки.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5.8. Претензии по качеству Товара (скрытые недостатки) принимаются в течение действия гарантийного срока, установленного настоящему Договоре, но при обязательном условии соблюдения Покупателем правил и условий хранения и эксплуатации Товара.</w:t>
      </w:r>
    </w:p>
    <w:p w:rsidR="009B19BB" w:rsidRDefault="009B19BB">
      <w:pPr>
        <w:tabs>
          <w:tab w:val="left" w:pos="0"/>
          <w:tab w:val="left" w:pos="142"/>
        </w:tabs>
        <w:ind w:left="513" w:firstLine="54"/>
        <w:rPr>
          <w:sz w:val="24"/>
        </w:rPr>
      </w:pPr>
    </w:p>
    <w:p w:rsidR="009B19BB" w:rsidRDefault="001D7623">
      <w:pPr>
        <w:tabs>
          <w:tab w:val="left" w:pos="0"/>
          <w:tab w:val="left" w:pos="142"/>
        </w:tabs>
        <w:ind w:left="513" w:firstLine="54"/>
        <w:jc w:val="center"/>
        <w:rPr>
          <w:sz w:val="24"/>
        </w:rPr>
      </w:pPr>
      <w:r>
        <w:rPr>
          <w:b/>
          <w:sz w:val="24"/>
        </w:rPr>
        <w:t>6. Ответственность Сторон</w:t>
      </w:r>
    </w:p>
    <w:p w:rsidR="009B19BB" w:rsidRDefault="001D7623">
      <w:pPr>
        <w:tabs>
          <w:tab w:val="left" w:pos="0"/>
          <w:tab w:val="left" w:pos="657"/>
        </w:tabs>
        <w:ind w:firstLine="567"/>
        <w:jc w:val="both"/>
        <w:rPr>
          <w:sz w:val="24"/>
        </w:rPr>
      </w:pPr>
      <w:r>
        <w:rPr>
          <w:sz w:val="24"/>
        </w:rPr>
        <w:t>6.1. В случае неисполнения или ненадлежащего исполнения обязательств по настоящему Договору, Стороны несут ответственность в соответствии с настоящим Договором и действующим законодательством Российской Федерации.</w:t>
      </w:r>
    </w:p>
    <w:p w:rsidR="009B19BB" w:rsidRDefault="001D7623">
      <w:pPr>
        <w:tabs>
          <w:tab w:val="left" w:pos="0"/>
          <w:tab w:val="left" w:pos="657"/>
        </w:tabs>
        <w:ind w:firstLine="567"/>
        <w:jc w:val="both"/>
        <w:rPr>
          <w:sz w:val="24"/>
        </w:rPr>
      </w:pPr>
      <w:r>
        <w:rPr>
          <w:sz w:val="24"/>
        </w:rPr>
        <w:t>6.1.1. За нарушение сроков поставки Товара Покупатель вправе требовать с Поставщика уплаты неустойки (пени) в размере 0,1 % процент от стоимости не поставленного в срок товара за каждый день просрочки.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6.2.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таких как: стихийные бедствия, пожары, наводнения, землетрясения, военные действия или введение чрезвычайного положения, забастовки, гражданские беспорядки, изменения в законодательстве Российской Федерации, препятствующие исполнению обязательств по настоящему Договору и независящие от воли Сторон.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6.3. Сторона, которая подвергается воздействию непреодолимой силы, обязана сообщить другой Стороне о наступлении и прекращении указанных выше обстоятельств в течение 3-х рабочих дней. В этом случае представители Сторон должны согласовать меры, которые должны быть приняты Сторонами. Факт наступления таких обстоятельств и их продолжительность должны быть подтверждены документами, выданными соответствующими компетентными органами. 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6.4. Не извещение либо несвоевременное извещение о наступлении таких обстоятельств лишает Сторону, допустившую это, права ссылаться на любое из указанных обстоятельств  как на основание, освобождающее от ответственности.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6.5  Стороны обязаны не разглашать, не передавать и не делать каким-либо еще способом доступными 3-м лицам сведения, содержащиеся в документах персональные данные , осуществляющие совместную деятельность Сторон в рамках настоящего договора иначе как с письменного соглашения обеих сторон.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6.6.  Стороны обязаны соблюдать конфиденциальность информации, полученной в рамках настоящего Договора.</w:t>
      </w:r>
    </w:p>
    <w:p w:rsidR="009B19BB" w:rsidRDefault="009B19BB">
      <w:pPr>
        <w:ind w:firstLine="567"/>
        <w:rPr>
          <w:sz w:val="24"/>
        </w:rPr>
      </w:pPr>
    </w:p>
    <w:p w:rsidR="009B19BB" w:rsidRDefault="001D7623">
      <w:pPr>
        <w:tabs>
          <w:tab w:val="left" w:pos="0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lastRenderedPageBreak/>
        <w:t>7. Срок действия Договора</w:t>
      </w:r>
    </w:p>
    <w:p w:rsidR="009B19BB" w:rsidRDefault="001D7623">
      <w:pPr>
        <w:tabs>
          <w:tab w:val="righ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7.1. Настоящий Договор вступает в силу с момента подписания и действует до полного исполнения своих обязательств сторонами. </w:t>
      </w:r>
    </w:p>
    <w:p w:rsidR="009B19BB" w:rsidRDefault="001D7623">
      <w:pPr>
        <w:tabs>
          <w:tab w:val="left" w:pos="0"/>
          <w:tab w:val="left" w:pos="657"/>
        </w:tabs>
        <w:ind w:firstLine="567"/>
        <w:jc w:val="both"/>
        <w:rPr>
          <w:sz w:val="24"/>
        </w:rPr>
      </w:pPr>
      <w:r>
        <w:rPr>
          <w:sz w:val="24"/>
        </w:rPr>
        <w:t>7.2. Договор может быть расторгнут досрочно любой из Сторон в одностороннем порядке в случае поставки некачественного (бракованного) товара несоответствующего ГОСТ и ТУ, а также систематического невыполнения или ненадлежащего выполнения другой Стороной своих обязательств по настоящему Договору, в порядке, предусмотренном действующим законодательством.</w:t>
      </w:r>
    </w:p>
    <w:p w:rsidR="009B19BB" w:rsidRDefault="009B19BB">
      <w:pPr>
        <w:tabs>
          <w:tab w:val="left" w:pos="0"/>
          <w:tab w:val="left" w:pos="657"/>
        </w:tabs>
        <w:ind w:firstLine="567"/>
        <w:jc w:val="both"/>
        <w:rPr>
          <w:b/>
          <w:sz w:val="24"/>
        </w:rPr>
      </w:pPr>
    </w:p>
    <w:p w:rsidR="009B19BB" w:rsidRDefault="001D7623">
      <w:pPr>
        <w:tabs>
          <w:tab w:val="left" w:pos="0"/>
        </w:tabs>
        <w:ind w:left="513" w:firstLine="54"/>
        <w:jc w:val="center"/>
        <w:rPr>
          <w:b/>
          <w:sz w:val="24"/>
        </w:rPr>
      </w:pPr>
      <w:r>
        <w:rPr>
          <w:b/>
          <w:sz w:val="24"/>
        </w:rPr>
        <w:t>8. Порядок рассмотрения споров</w:t>
      </w:r>
    </w:p>
    <w:p w:rsidR="009B19BB" w:rsidRDefault="001D7623">
      <w:pPr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>8.1. Все споры, связанные с исполнением настоящего договора разрешаются путем переговоров, а в случае не урегулирования путем переговоров споры передаются на рассмотрение в Арбитражный суд Республики Башкортостан.</w:t>
      </w:r>
    </w:p>
    <w:p w:rsidR="009B19BB" w:rsidRDefault="001D7623">
      <w:pPr>
        <w:tabs>
          <w:tab w:val="left" w:pos="360"/>
          <w:tab w:val="left" w:pos="540"/>
        </w:tabs>
        <w:ind w:firstLine="567"/>
        <w:jc w:val="both"/>
        <w:rPr>
          <w:sz w:val="24"/>
        </w:rPr>
      </w:pPr>
      <w:r>
        <w:rPr>
          <w:sz w:val="24"/>
        </w:rPr>
        <w:t>8.2. В случае если любая из сторон приняла решение обратиться в суд за защитой своих прав, то другой стороне должна быть направлена претензия. Сторона получившая претензию должна рассмотреть ее в пятнадцатидневный срок с момента получения.</w:t>
      </w:r>
    </w:p>
    <w:p w:rsidR="009B19BB" w:rsidRDefault="009B19BB">
      <w:pPr>
        <w:ind w:firstLine="567"/>
        <w:rPr>
          <w:b/>
          <w:sz w:val="24"/>
        </w:rPr>
      </w:pPr>
    </w:p>
    <w:p w:rsidR="009B19BB" w:rsidRDefault="001D762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9.Прочие условия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9.1.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9.2. Настоящий договор составлен в двух экземплярах по одному для каждой из сторон, оба экземпляра имеют одинаковую юридическую силу.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9.3. Все дополнения или изменения, вносимые в настоящий договор, оформляются  дополнительными соглашениями к договору и становятся неотъемлемой частью настоящего договора после подписания полномочными представителями  сторон.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 xml:space="preserve">9.4. Все Приложения к настоящему Договору являются его неотъемлемой частью. </w:t>
      </w:r>
    </w:p>
    <w:p w:rsidR="00666672" w:rsidRPr="00666672" w:rsidRDefault="00666672" w:rsidP="00666672">
      <w:pPr>
        <w:ind w:firstLine="567"/>
        <w:jc w:val="both"/>
        <w:rPr>
          <w:sz w:val="24"/>
        </w:rPr>
      </w:pPr>
      <w:r>
        <w:rPr>
          <w:sz w:val="24"/>
        </w:rPr>
        <w:t xml:space="preserve">9.5. </w:t>
      </w:r>
      <w:r w:rsidRPr="00666672">
        <w:rPr>
          <w:sz w:val="24"/>
        </w:rPr>
        <w:t>Для Сторон договора приоритетным способом обмена первичными учетными документами является электронный документооборот с использованием систем СБИС и ДИАДОК – обмен юридически значимыми электронными документами (ЮЗЭДО), подписанных усиленной квалифицированной электронной подписью. При намерении Сторон использовать ЮЗЭДО порядок взаимодействия определяется Сторонами в соглашении об электронном документообороте.</w:t>
      </w:r>
    </w:p>
    <w:p w:rsidR="00666672" w:rsidRPr="00666672" w:rsidRDefault="00666672" w:rsidP="00666672">
      <w:pPr>
        <w:ind w:firstLine="567"/>
        <w:jc w:val="both"/>
        <w:rPr>
          <w:sz w:val="24"/>
        </w:rPr>
      </w:pPr>
      <w:r w:rsidRPr="00666672">
        <w:rPr>
          <w:sz w:val="24"/>
        </w:rPr>
        <w:t>9.</w:t>
      </w:r>
      <w:r>
        <w:rPr>
          <w:sz w:val="24"/>
        </w:rPr>
        <w:t>6</w:t>
      </w:r>
      <w:r w:rsidRPr="00666672">
        <w:rPr>
          <w:sz w:val="24"/>
        </w:rPr>
        <w:t>. Документы в электронной форме,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 и могут применяться в любых правоотношениях в соответствии с законодательством 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666672" w:rsidRDefault="00666672" w:rsidP="00666672">
      <w:pPr>
        <w:ind w:firstLine="567"/>
        <w:jc w:val="both"/>
        <w:rPr>
          <w:sz w:val="24"/>
        </w:rPr>
      </w:pPr>
      <w:r w:rsidRPr="00666672">
        <w:rPr>
          <w:sz w:val="24"/>
        </w:rPr>
        <w:t>9.</w:t>
      </w:r>
      <w:r>
        <w:rPr>
          <w:sz w:val="24"/>
        </w:rPr>
        <w:t>7</w:t>
      </w:r>
      <w:r w:rsidRPr="00666672">
        <w:rPr>
          <w:sz w:val="24"/>
        </w:rPr>
        <w:t>.  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:rsidR="009B19BB" w:rsidRDefault="009B19BB">
      <w:pPr>
        <w:ind w:firstLine="567"/>
        <w:jc w:val="center"/>
        <w:rPr>
          <w:b/>
          <w:sz w:val="24"/>
        </w:rPr>
      </w:pPr>
    </w:p>
    <w:p w:rsidR="009B19BB" w:rsidRDefault="001D762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10. Антикоррупционная оговорка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10.2.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sz w:val="24"/>
        </w:rPr>
        <w:t>10.3. В случае нарушения одной Стороной обязательств воздерживаться от запрещенных в настоящем Договоре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9B19BB" w:rsidRDefault="009B19BB">
      <w:pPr>
        <w:ind w:left="1080"/>
        <w:rPr>
          <w:sz w:val="24"/>
        </w:rPr>
      </w:pPr>
    </w:p>
    <w:p w:rsidR="009B19BB" w:rsidRDefault="009B19BB">
      <w:pPr>
        <w:ind w:firstLine="720"/>
        <w:rPr>
          <w:sz w:val="24"/>
        </w:rPr>
      </w:pPr>
    </w:p>
    <w:p w:rsidR="009B19BB" w:rsidRDefault="001D7623">
      <w:pPr>
        <w:jc w:val="center"/>
        <w:rPr>
          <w:b/>
          <w:sz w:val="24"/>
        </w:rPr>
      </w:pPr>
      <w:r>
        <w:rPr>
          <w:b/>
          <w:sz w:val="24"/>
        </w:rPr>
        <w:t>11.Адреса, реквизиты и подписи Сторон</w:t>
      </w:r>
    </w:p>
    <w:p w:rsidR="009B19BB" w:rsidRDefault="009B19BB">
      <w:pPr>
        <w:jc w:val="center"/>
        <w:rPr>
          <w:b/>
          <w:sz w:val="24"/>
        </w:rPr>
      </w:pPr>
    </w:p>
    <w:tbl>
      <w:tblPr>
        <w:tblW w:w="0" w:type="auto"/>
        <w:tblInd w:w="73" w:type="dxa"/>
        <w:tblLayout w:type="fixed"/>
        <w:tblLook w:val="04A0" w:firstRow="1" w:lastRow="0" w:firstColumn="1" w:lastColumn="0" w:noHBand="0" w:noVBand="1"/>
      </w:tblPr>
      <w:tblGrid>
        <w:gridCol w:w="4616"/>
        <w:gridCol w:w="5898"/>
      </w:tblGrid>
      <w:tr w:rsidR="009B19BB">
        <w:trPr>
          <w:trHeight w:val="1931"/>
        </w:trPr>
        <w:tc>
          <w:tcPr>
            <w:tcW w:w="4616" w:type="dxa"/>
          </w:tcPr>
          <w:p w:rsidR="009B19BB" w:rsidRDefault="001D7623">
            <w:pPr>
              <w:spacing w:line="276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Поставщик:</w:t>
            </w: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КПП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Директор:</w:t>
            </w: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________________ /____________/</w:t>
            </w:r>
          </w:p>
          <w:p w:rsidR="009B19BB" w:rsidRDefault="009B19BB">
            <w:pPr>
              <w:spacing w:line="276" w:lineRule="auto"/>
              <w:rPr>
                <w:sz w:val="24"/>
                <w:u w:val="single"/>
              </w:rPr>
            </w:pPr>
          </w:p>
        </w:tc>
        <w:tc>
          <w:tcPr>
            <w:tcW w:w="5898" w:type="dxa"/>
          </w:tcPr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  <w:u w:val="single"/>
              </w:rPr>
              <w:t>Покупатель:</w:t>
            </w:r>
            <w:r>
              <w:rPr>
                <w:sz w:val="24"/>
              </w:rPr>
              <w:br/>
              <w:t>ООО «Водоканал»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Юридический адрес: 453851, Респ. Башкортостан, Мелеузовский р-н, г. Мелеуз, ул. Ленина, 10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ИНН/КПП 0263017332/026301001</w:t>
            </w:r>
          </w:p>
          <w:p w:rsidR="009B19BB" w:rsidRDefault="001D762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Р/с 40702810300160000626</w:t>
            </w:r>
          </w:p>
          <w:p w:rsidR="009B19BB" w:rsidRDefault="001D762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ФИЛИАЛ ПАО «БАНК УРАЛСИБ» В Г.УФА </w:t>
            </w:r>
          </w:p>
          <w:p w:rsidR="009B19BB" w:rsidRDefault="001D762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г. УФА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2"/>
              </w:rPr>
              <w:t>3</w:t>
            </w:r>
            <w:r>
              <w:rPr>
                <w:sz w:val="24"/>
              </w:rPr>
              <w:t>0101810600000000770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БИК 048073770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Тел.: +7 (834764) 3-48-26</w:t>
            </w:r>
          </w:p>
          <w:p w:rsidR="009B19BB" w:rsidRPr="001D7623" w:rsidRDefault="001D7623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Факс</w:t>
            </w:r>
            <w:r w:rsidRPr="001D7623">
              <w:rPr>
                <w:sz w:val="24"/>
                <w:lang w:val="en-US"/>
              </w:rPr>
              <w:t>: +7 (834764) 3-48-26</w:t>
            </w:r>
          </w:p>
          <w:p w:rsidR="009B19BB" w:rsidRPr="001D7623" w:rsidRDefault="001D7623">
            <w:pPr>
              <w:spacing w:line="276" w:lineRule="auto"/>
              <w:rPr>
                <w:sz w:val="24"/>
                <w:lang w:val="en-US"/>
              </w:rPr>
            </w:pPr>
            <w:r w:rsidRPr="001D7623">
              <w:rPr>
                <w:sz w:val="24"/>
                <w:lang w:val="en-US"/>
              </w:rPr>
              <w:t xml:space="preserve">e-mail: </w:t>
            </w:r>
            <w:hyperlink r:id="rId8" w:history="1">
              <w:r w:rsidRPr="001D7623">
                <w:rPr>
                  <w:sz w:val="24"/>
                  <w:u w:val="single"/>
                  <w:lang w:val="en-US"/>
                </w:rPr>
                <w:t>office@vodamel.ru</w:t>
              </w:r>
            </w:hyperlink>
          </w:p>
          <w:p w:rsidR="009B19BB" w:rsidRPr="001D7623" w:rsidRDefault="009B19BB">
            <w:pPr>
              <w:spacing w:line="276" w:lineRule="auto"/>
              <w:rPr>
                <w:sz w:val="24"/>
                <w:lang w:val="en-US"/>
              </w:rPr>
            </w:pPr>
          </w:p>
          <w:p w:rsidR="009B19BB" w:rsidRDefault="001D7623">
            <w:pPr>
              <w:spacing w:line="276" w:lineRule="auto"/>
              <w:rPr>
                <w:sz w:val="24"/>
              </w:rPr>
            </w:pPr>
            <w:r w:rsidRPr="001D762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Генеральный директор: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  <w:p w:rsidR="009B19BB" w:rsidRDefault="001D7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9842AC">
              <w:rPr>
                <w:sz w:val="24"/>
              </w:rPr>
              <w:t>Р.Т. Усманов</w:t>
            </w:r>
          </w:p>
          <w:p w:rsidR="009B19BB" w:rsidRDefault="009B19BB">
            <w:pPr>
              <w:spacing w:line="276" w:lineRule="auto"/>
              <w:rPr>
                <w:sz w:val="24"/>
              </w:rPr>
            </w:pPr>
          </w:p>
        </w:tc>
      </w:tr>
    </w:tbl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9842AC" w:rsidRDefault="009842AC" w:rsidP="001D7623">
      <w:pPr>
        <w:jc w:val="right"/>
        <w:rPr>
          <w:sz w:val="24"/>
        </w:rPr>
      </w:pPr>
    </w:p>
    <w:p w:rsidR="001D7623" w:rsidRPr="001D7623" w:rsidRDefault="001D7623" w:rsidP="001D7623">
      <w:pPr>
        <w:jc w:val="right"/>
        <w:rPr>
          <w:sz w:val="24"/>
        </w:rPr>
      </w:pPr>
      <w:r w:rsidRPr="001D7623">
        <w:rPr>
          <w:sz w:val="24"/>
        </w:rPr>
        <w:t xml:space="preserve">Приложение № 1 к Договору поставки </w:t>
      </w:r>
    </w:p>
    <w:p w:rsidR="001D7623" w:rsidRPr="001D7623" w:rsidRDefault="001D7623" w:rsidP="001D7623">
      <w:pPr>
        <w:jc w:val="right"/>
        <w:rPr>
          <w:sz w:val="24"/>
        </w:rPr>
      </w:pPr>
      <w:r w:rsidRPr="001D7623">
        <w:rPr>
          <w:sz w:val="24"/>
        </w:rPr>
        <w:t>№ ____ от «___»_________202</w:t>
      </w:r>
      <w:r w:rsidR="00AD1F81">
        <w:rPr>
          <w:sz w:val="24"/>
        </w:rPr>
        <w:t>6</w:t>
      </w:r>
      <w:r w:rsidRPr="001D7623">
        <w:rPr>
          <w:sz w:val="24"/>
        </w:rPr>
        <w:t xml:space="preserve"> года</w:t>
      </w:r>
    </w:p>
    <w:p w:rsidR="001D7623" w:rsidRDefault="001D7623">
      <w:pPr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9B19BB" w:rsidRDefault="001D7623" w:rsidP="001D7623">
      <w:pPr>
        <w:jc w:val="center"/>
        <w:rPr>
          <w:b/>
          <w:sz w:val="24"/>
        </w:rPr>
      </w:pPr>
      <w:r>
        <w:rPr>
          <w:b/>
          <w:sz w:val="24"/>
        </w:rPr>
        <w:t>к Договору поставки №               от     __________.</w:t>
      </w:r>
    </w:p>
    <w:p w:rsidR="009B19BB" w:rsidRDefault="009B19BB">
      <w:pPr>
        <w:jc w:val="center"/>
        <w:rPr>
          <w:b/>
          <w:sz w:val="24"/>
        </w:rPr>
      </w:pPr>
    </w:p>
    <w:p w:rsidR="009B19BB" w:rsidRDefault="001D7623">
      <w:pPr>
        <w:jc w:val="center"/>
        <w:rPr>
          <w:b/>
          <w:sz w:val="24"/>
        </w:rPr>
      </w:pPr>
      <w:r>
        <w:rPr>
          <w:b/>
          <w:sz w:val="24"/>
        </w:rPr>
        <w:t>г. Мелеуз                                                                                                        «____» ____________ 202</w:t>
      </w:r>
      <w:r w:rsidR="00AD1F81">
        <w:rPr>
          <w:b/>
          <w:sz w:val="24"/>
        </w:rPr>
        <w:t>6</w:t>
      </w:r>
      <w:r>
        <w:rPr>
          <w:b/>
          <w:sz w:val="24"/>
        </w:rPr>
        <w:t xml:space="preserve"> г. </w:t>
      </w:r>
    </w:p>
    <w:p w:rsidR="009B19BB" w:rsidRDefault="009B19BB">
      <w:pPr>
        <w:jc w:val="center"/>
        <w:rPr>
          <w:b/>
          <w:sz w:val="24"/>
        </w:rPr>
      </w:pPr>
    </w:p>
    <w:p w:rsidR="009B19BB" w:rsidRDefault="001D7623">
      <w:pPr>
        <w:ind w:firstLine="567"/>
        <w:jc w:val="both"/>
        <w:rPr>
          <w:sz w:val="24"/>
        </w:rPr>
      </w:pPr>
      <w:r>
        <w:rPr>
          <w:b/>
          <w:sz w:val="24"/>
        </w:rPr>
        <w:t>______________________________________</w:t>
      </w:r>
      <w:r>
        <w:rPr>
          <w:sz w:val="24"/>
        </w:rPr>
        <w:t xml:space="preserve"> именуемое в дальнейшем «Поставщик», в лице  _____________________, действующий на основании _________ с одной стороны, и</w:t>
      </w:r>
    </w:p>
    <w:p w:rsidR="009B19BB" w:rsidRDefault="001D7623">
      <w:pPr>
        <w:ind w:firstLine="567"/>
        <w:jc w:val="both"/>
        <w:rPr>
          <w:sz w:val="24"/>
        </w:rPr>
      </w:pPr>
      <w:r>
        <w:rPr>
          <w:b/>
          <w:sz w:val="24"/>
        </w:rPr>
        <w:t>ООО «Водоканал»,</w:t>
      </w:r>
      <w:r>
        <w:rPr>
          <w:sz w:val="24"/>
        </w:rPr>
        <w:t xml:space="preserve"> именуемое в дальнейшем «Покупатель», в лице генерального директора </w:t>
      </w:r>
      <w:r w:rsidR="009842AC">
        <w:rPr>
          <w:sz w:val="24"/>
        </w:rPr>
        <w:t>Усманова Радмира Тагировича</w:t>
      </w:r>
      <w:r>
        <w:rPr>
          <w:sz w:val="24"/>
        </w:rPr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_______________________________________№ ____________от _________ о нижеследующем:</w:t>
      </w:r>
    </w:p>
    <w:p w:rsidR="009B19BB" w:rsidRDefault="009B19BB">
      <w:pPr>
        <w:jc w:val="both"/>
        <w:rPr>
          <w:sz w:val="24"/>
        </w:rPr>
      </w:pPr>
    </w:p>
    <w:p w:rsidR="009B19BB" w:rsidRDefault="001D762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Поставщик, в соответствии с Договором обязуется поставить, а Покупатель принять следующий Товар: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7"/>
        <w:gridCol w:w="992"/>
        <w:gridCol w:w="1258"/>
        <w:gridCol w:w="1417"/>
        <w:gridCol w:w="1719"/>
      </w:tblGrid>
      <w:tr w:rsidR="009B19BB">
        <w:trPr>
          <w:trHeight w:val="10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center"/>
            </w:pPr>
            <w:r w:rsidRPr="00554510">
              <w:t>N п/п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center"/>
            </w:pPr>
            <w:r w:rsidRPr="00554510"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center"/>
            </w:pPr>
            <w:r w:rsidRPr="00554510">
              <w:t>Един. измер.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center"/>
            </w:pPr>
            <w:r w:rsidRPr="00554510"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jc w:val="center"/>
            </w:pPr>
          </w:p>
          <w:p w:rsidR="009B19BB" w:rsidRPr="00554510" w:rsidRDefault="001D7623">
            <w:pPr>
              <w:jc w:val="center"/>
            </w:pPr>
            <w:r w:rsidRPr="00554510">
              <w:t>Цена с НДС за ед.изм.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center"/>
            </w:pPr>
            <w:r w:rsidRPr="00554510">
              <w:t>Сумма</w:t>
            </w:r>
          </w:p>
        </w:tc>
      </w:tr>
      <w:tr w:rsidR="009B19B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spacing w:line="276" w:lineRule="auto"/>
              <w:jc w:val="center"/>
            </w:pPr>
            <w:r w:rsidRPr="00554510">
              <w:t>1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ind w:left="-90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55451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spacing w:line="276" w:lineRule="auto"/>
              <w:jc w:val="center"/>
            </w:pPr>
            <w:r w:rsidRPr="00554510">
              <w:t>2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tabs>
                <w:tab w:val="left" w:leader="underscore" w:pos="1418"/>
                <w:tab w:val="left" w:leader="underscore" w:pos="3079"/>
              </w:tabs>
              <w:ind w:left="-9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55451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spacing w:line="276" w:lineRule="auto"/>
              <w:jc w:val="center"/>
            </w:pPr>
            <w:r w:rsidRPr="00554510">
              <w:t>3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ind w:left="-90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55451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spacing w:line="276" w:lineRule="auto"/>
              <w:jc w:val="center"/>
            </w:pPr>
            <w:r w:rsidRPr="00554510">
              <w:t>4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ind w:left="-90"/>
              <w:outlineLv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55451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spacing w:line="276" w:lineRule="auto"/>
              <w:jc w:val="center"/>
            </w:pPr>
            <w:r w:rsidRPr="00554510">
              <w:t>5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ind w:left="-90"/>
              <w:outlineLv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55451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spacing w:line="276" w:lineRule="auto"/>
              <w:jc w:val="center"/>
            </w:pPr>
            <w:r w:rsidRPr="00554510">
              <w:t>6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 w:rsidP="00554510">
            <w:pPr>
              <w:ind w:left="-90"/>
              <w:outlineLvl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510" w:rsidRPr="00554510" w:rsidRDefault="00554510">
            <w:pPr>
              <w:tabs>
                <w:tab w:val="left" w:leader="underscore" w:pos="1418"/>
                <w:tab w:val="left" w:leader="underscore" w:pos="3079"/>
              </w:tabs>
              <w:spacing w:before="2" w:line="360" w:lineRule="auto"/>
              <w:jc w:val="center"/>
            </w:pPr>
          </w:p>
        </w:tc>
      </w:tr>
      <w:tr w:rsidR="009B19BB">
        <w:trPr>
          <w:trHeight w:val="2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jc w:val="right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jc w:val="center"/>
            </w:pPr>
          </w:p>
        </w:tc>
      </w:tr>
      <w:tr w:rsidR="009B19BB">
        <w:trPr>
          <w:trHeight w:val="3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 w:rsidP="00AD1F81">
            <w:pPr>
              <w:jc w:val="right"/>
            </w:pPr>
            <w:r w:rsidRPr="00554510">
              <w:t xml:space="preserve"> НДС в т. ч. 2</w:t>
            </w:r>
            <w:r w:rsidR="00AD1F81">
              <w:t>2</w:t>
            </w:r>
            <w:r w:rsidRPr="00554510">
              <w:t>%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jc w:val="center"/>
            </w:pPr>
          </w:p>
        </w:tc>
      </w:tr>
      <w:tr w:rsidR="009B19BB">
        <w:trPr>
          <w:trHeight w:val="21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BB" w:rsidRPr="00554510" w:rsidRDefault="009B19BB"/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1D7623">
            <w:pPr>
              <w:jc w:val="right"/>
              <w:rPr>
                <w:b/>
              </w:rPr>
            </w:pPr>
            <w:r w:rsidRPr="00554510">
              <w:rPr>
                <w:b/>
              </w:rPr>
              <w:t>Всего к оплате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9BB" w:rsidRPr="00554510" w:rsidRDefault="009B19BB">
            <w:pPr>
              <w:jc w:val="center"/>
              <w:rPr>
                <w:b/>
              </w:rPr>
            </w:pPr>
          </w:p>
        </w:tc>
      </w:tr>
    </w:tbl>
    <w:p w:rsidR="009B19BB" w:rsidRDefault="001D7623">
      <w:pPr>
        <w:widowControl w:val="0"/>
        <w:numPr>
          <w:ilvl w:val="0"/>
          <w:numId w:val="1"/>
        </w:numPr>
        <w:ind w:left="0" w:firstLine="567"/>
        <w:jc w:val="both"/>
        <w:rPr>
          <w:sz w:val="24"/>
        </w:rPr>
      </w:pPr>
      <w:r>
        <w:rPr>
          <w:sz w:val="24"/>
        </w:rPr>
        <w:t>Общая стоимость Товара составляет _______________ (_______________) рублей 00 копеек, в том числе НДС.</w:t>
      </w:r>
    </w:p>
    <w:p w:rsidR="009B19BB" w:rsidRDefault="001D7623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Цена Товара включает в себя стоимость непосредственно Товара, все установленные в Российской Федерации обязательные сборы и платежи, стоимость тары (за исключением возвратной), упаковки, страховые сборы, стоимость оформления обязательных документов на товар, погрузочные работы, расходы по доставке Товара и другие возможные расходы Поставщика.</w:t>
      </w:r>
    </w:p>
    <w:p w:rsidR="009B19BB" w:rsidRDefault="001D7623">
      <w:pPr>
        <w:widowControl w:val="0"/>
        <w:numPr>
          <w:ilvl w:val="0"/>
          <w:numId w:val="1"/>
        </w:numPr>
        <w:ind w:left="0" w:firstLine="567"/>
        <w:jc w:val="both"/>
        <w:rPr>
          <w:sz w:val="24"/>
        </w:rPr>
      </w:pPr>
      <w:r>
        <w:rPr>
          <w:sz w:val="24"/>
        </w:rPr>
        <w:t>Настоящая спецификация составлена в двух экземплярах, имеющих одинаковую юридическую силу, является неотъемлемой частью договора  №               от    __________ г. и вступает в силу с момента его подписания Сторонами.</w:t>
      </w:r>
    </w:p>
    <w:p w:rsidR="009B19BB" w:rsidRDefault="009B19BB">
      <w:pPr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9B19BB">
        <w:trPr>
          <w:trHeight w:val="2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t>«Поставщик»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t>«Покупатель»</w:t>
            </w:r>
          </w:p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t>ООО «Водоканал»</w:t>
            </w:r>
          </w:p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t xml:space="preserve">Генеральный директор </w:t>
            </w:r>
          </w:p>
          <w:p w:rsidR="009B19BB" w:rsidRDefault="009B19BB">
            <w:pPr>
              <w:widowControl w:val="0"/>
              <w:ind w:firstLine="152"/>
              <w:rPr>
                <w:sz w:val="24"/>
              </w:rPr>
            </w:pPr>
          </w:p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t>_____________/</w:t>
            </w:r>
            <w:r w:rsidR="009842AC">
              <w:rPr>
                <w:sz w:val="24"/>
              </w:rPr>
              <w:t>Р.Т. Усманов</w:t>
            </w:r>
          </w:p>
          <w:p w:rsidR="009B19BB" w:rsidRDefault="001D7623">
            <w:pPr>
              <w:widowControl w:val="0"/>
              <w:ind w:firstLine="152"/>
              <w:rPr>
                <w:sz w:val="24"/>
              </w:rPr>
            </w:pPr>
            <w:r>
              <w:rPr>
                <w:sz w:val="24"/>
              </w:rPr>
              <w:lastRenderedPageBreak/>
              <w:t>М.П.</w:t>
            </w:r>
          </w:p>
        </w:tc>
      </w:tr>
    </w:tbl>
    <w:p w:rsidR="009B19BB" w:rsidRDefault="009B19BB" w:rsidP="00AD1F81">
      <w:pPr>
        <w:widowControl w:val="0"/>
        <w:rPr>
          <w:sz w:val="24"/>
        </w:rPr>
      </w:pPr>
    </w:p>
    <w:sectPr w:rsidR="009B19BB" w:rsidSect="009842AC">
      <w:footerReference w:type="even" r:id="rId9"/>
      <w:footerReference w:type="default" r:id="rId10"/>
      <w:footerReference w:type="first" r:id="rId11"/>
      <w:pgSz w:w="12242" w:h="15842"/>
      <w:pgMar w:top="709" w:right="760" w:bottom="567" w:left="1134" w:header="0" w:footer="4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D7" w:rsidRDefault="00B254D7">
      <w:r>
        <w:separator/>
      </w:r>
    </w:p>
  </w:endnote>
  <w:endnote w:type="continuationSeparator" w:id="0">
    <w:p w:rsidR="00B254D7" w:rsidRDefault="00B2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10" w:rsidRDefault="00554510">
    <w:pPr>
      <w:pStyle w:val="aa"/>
      <w:jc w:val="right"/>
      <w:rPr>
        <w:rStyle w:val="1d"/>
      </w:rPr>
    </w:pPr>
    <w:r>
      <w:rPr>
        <w:rStyle w:val="1d"/>
      </w:rPr>
      <w:fldChar w:fldCharType="begin"/>
    </w:r>
    <w:r>
      <w:rPr>
        <w:rStyle w:val="1d"/>
      </w:rPr>
      <w:instrText xml:space="preserve">PAGE </w:instrText>
    </w:r>
    <w:r>
      <w:rPr>
        <w:rStyle w:val="1d"/>
      </w:rPr>
      <w:fldChar w:fldCharType="separate"/>
    </w:r>
    <w:r>
      <w:rPr>
        <w:rStyle w:val="1d"/>
      </w:rPr>
      <w:t xml:space="preserve"> </w:t>
    </w:r>
    <w:r>
      <w:rPr>
        <w:rStyle w:val="1d"/>
      </w:rPr>
      <w:fldChar w:fldCharType="end"/>
    </w:r>
  </w:p>
  <w:p w:rsidR="00554510" w:rsidRDefault="005545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10" w:rsidRDefault="00554510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5462B1">
      <w:rPr>
        <w:rFonts w:ascii="Calibri" w:hAnsi="Calibri"/>
        <w:noProof/>
        <w:sz w:val="16"/>
      </w:rPr>
      <w:t>2</w:t>
    </w:r>
    <w:r>
      <w:rPr>
        <w:rFonts w:ascii="Calibri" w:hAnsi="Calibri"/>
        <w:sz w:val="16"/>
      </w:rPr>
      <w:fldChar w:fldCharType="end"/>
    </w:r>
  </w:p>
  <w:p w:rsidR="00554510" w:rsidRDefault="00554510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10" w:rsidRDefault="00554510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5462B1"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</w:p>
  <w:p w:rsidR="00554510" w:rsidRDefault="005545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D7" w:rsidRDefault="00B254D7">
      <w:r>
        <w:separator/>
      </w:r>
    </w:p>
  </w:footnote>
  <w:footnote w:type="continuationSeparator" w:id="0">
    <w:p w:rsidR="00B254D7" w:rsidRDefault="00B2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40B25"/>
    <w:multiLevelType w:val="multilevel"/>
    <w:tmpl w:val="881E4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19BB"/>
    <w:rsid w:val="00163083"/>
    <w:rsid w:val="001D7623"/>
    <w:rsid w:val="003C0497"/>
    <w:rsid w:val="003C5D83"/>
    <w:rsid w:val="005462B1"/>
    <w:rsid w:val="00554510"/>
    <w:rsid w:val="00666672"/>
    <w:rsid w:val="00850F91"/>
    <w:rsid w:val="009842AC"/>
    <w:rsid w:val="009B19BB"/>
    <w:rsid w:val="00AD1F81"/>
    <w:rsid w:val="00B254D7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Стиль3"/>
    <w:basedOn w:val="a"/>
    <w:link w:val="32"/>
    <w:pPr>
      <w:widowControl w:val="0"/>
      <w:tabs>
        <w:tab w:val="left" w:pos="360"/>
      </w:tabs>
      <w:jc w:val="both"/>
    </w:pPr>
    <w:rPr>
      <w:sz w:val="24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pPr>
      <w:spacing w:before="100" w:after="100"/>
    </w:pPr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table" w:customStyle="1" w:styleId="24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Стиль3"/>
    <w:basedOn w:val="a"/>
    <w:link w:val="32"/>
    <w:pPr>
      <w:widowControl w:val="0"/>
      <w:tabs>
        <w:tab w:val="left" w:pos="360"/>
      </w:tabs>
      <w:jc w:val="both"/>
    </w:pPr>
    <w:rPr>
      <w:sz w:val="24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pPr>
      <w:spacing w:before="100" w:after="100"/>
    </w:pPr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table" w:customStyle="1" w:styleId="24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odame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URISTV</dc:creator>
  <cp:lastModifiedBy>user</cp:lastModifiedBy>
  <cp:revision>3</cp:revision>
  <dcterms:created xsi:type="dcterms:W3CDTF">2026-02-27T08:24:00Z</dcterms:created>
  <dcterms:modified xsi:type="dcterms:W3CDTF">2026-03-26T01:26:00Z</dcterms:modified>
</cp:coreProperties>
</file>