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0063"/>
      </w:tblGrid>
      <w:tr w:rsidR="008160B5" w:rsidRPr="00C242D1" w14:paraId="3D28BF84" w14:textId="77777777" w:rsidTr="005D7AB0">
        <w:trPr>
          <w:trHeight w:val="701"/>
        </w:trPr>
        <w:tc>
          <w:tcPr>
            <w:tcW w:w="10063" w:type="dxa"/>
            <w:tcBorders>
              <w:bottom w:val="single" w:sz="4" w:space="0" w:color="auto"/>
            </w:tcBorders>
          </w:tcPr>
          <w:p w14:paraId="4D1F19AC" w14:textId="4409F018" w:rsidR="00D7071E" w:rsidRPr="000A107F" w:rsidRDefault="00085FEF" w:rsidP="00A92538">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A82C0E">
              <w:rPr>
                <w:rFonts w:ascii="Times New Roman" w:hAnsi="Times New Roman"/>
                <w:b/>
                <w:bCs/>
                <w:kern w:val="1"/>
                <w:sz w:val="28"/>
                <w:szCs w:val="28"/>
              </w:rPr>
              <w:t>Муниципальное бюджетное учреждение «Специализированная служба по вопросам похоронного дела» Новокузнецкого городского округа</w:t>
            </w:r>
          </w:p>
        </w:tc>
      </w:tr>
      <w:tr w:rsidR="00D7071E" w:rsidRPr="003D6749" w14:paraId="65FE732C" w14:textId="77777777" w:rsidTr="005D7AB0">
        <w:trPr>
          <w:trHeight w:val="70"/>
        </w:trPr>
        <w:tc>
          <w:tcPr>
            <w:tcW w:w="10063" w:type="dxa"/>
            <w:tcBorders>
              <w:top w:val="single" w:sz="4" w:space="0" w:color="auto"/>
            </w:tcBorders>
          </w:tcPr>
          <w:p w14:paraId="5F47F13C" w14:textId="77777777" w:rsidR="00D7071E" w:rsidRPr="003D6749" w:rsidRDefault="00D7071E" w:rsidP="00A92538">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3D6749">
              <w:rPr>
                <w:rFonts w:ascii="Times New Roman" w:eastAsia="Times New Roman" w:hAnsi="Times New Roman" w:cs="Times New Roman"/>
                <w:snapToGrid w:val="0"/>
                <w:sz w:val="16"/>
                <w:szCs w:val="16"/>
                <w:lang w:eastAsia="ru-RU"/>
              </w:rPr>
              <w:t>(наименование заказчика)</w:t>
            </w:r>
          </w:p>
        </w:tc>
      </w:tr>
    </w:tbl>
    <w:p w14:paraId="6D9539CC" w14:textId="77777777" w:rsidR="00D7071E" w:rsidRPr="00C242D1" w:rsidRDefault="00D7071E" w:rsidP="00A92538">
      <w:pPr>
        <w:tabs>
          <w:tab w:val="left" w:pos="7655"/>
        </w:tabs>
        <w:spacing w:after="0" w:line="240" w:lineRule="auto"/>
        <w:rPr>
          <w:rFonts w:ascii="Times New Roman" w:eastAsia="Times New Roman" w:hAnsi="Times New Roman" w:cs="Times New Roman"/>
          <w:sz w:val="28"/>
          <w:szCs w:val="28"/>
        </w:rPr>
      </w:pPr>
    </w:p>
    <w:p w14:paraId="10D726A5" w14:textId="77777777" w:rsidR="00D7071E" w:rsidRPr="00C242D1" w:rsidRDefault="00D7071E" w:rsidP="00A92538">
      <w:pPr>
        <w:tabs>
          <w:tab w:val="left" w:pos="7655"/>
        </w:tabs>
        <w:spacing w:after="0" w:line="240" w:lineRule="auto"/>
        <w:rPr>
          <w:rFonts w:ascii="Times New Roman" w:eastAsia="Times New Roman" w:hAnsi="Times New Roman" w:cs="Times New Roman"/>
          <w:sz w:val="28"/>
          <w:szCs w:val="28"/>
        </w:rPr>
      </w:pPr>
    </w:p>
    <w:tbl>
      <w:tblPr>
        <w:tblW w:w="0" w:type="auto"/>
        <w:jc w:val="right"/>
        <w:tblLayout w:type="fixed"/>
        <w:tblLook w:val="0000" w:firstRow="0" w:lastRow="0" w:firstColumn="0" w:lastColumn="0" w:noHBand="0" w:noVBand="0"/>
      </w:tblPr>
      <w:tblGrid>
        <w:gridCol w:w="5954"/>
      </w:tblGrid>
      <w:tr w:rsidR="00D7071E" w:rsidRPr="00085FEF" w14:paraId="1EAF6884" w14:textId="77777777" w:rsidTr="00085FEF">
        <w:trPr>
          <w:trHeight w:val="1913"/>
          <w:jc w:val="right"/>
        </w:trPr>
        <w:tc>
          <w:tcPr>
            <w:tcW w:w="5954" w:type="dxa"/>
          </w:tcPr>
          <w:p w14:paraId="4BC9624A" w14:textId="77777777" w:rsidR="00085FEF" w:rsidRPr="00085FEF" w:rsidRDefault="00085FEF" w:rsidP="00085FEF">
            <w:pPr>
              <w:spacing w:after="0" w:line="240" w:lineRule="auto"/>
              <w:jc w:val="right"/>
              <w:rPr>
                <w:rFonts w:ascii="Times New Roman" w:eastAsia="Times New Roman" w:hAnsi="Times New Roman" w:cs="Times New Roman"/>
                <w:b/>
                <w:sz w:val="24"/>
                <w:szCs w:val="24"/>
              </w:rPr>
            </w:pPr>
            <w:r w:rsidRPr="00085FEF">
              <w:rPr>
                <w:rFonts w:ascii="Times New Roman" w:eastAsia="Times New Roman" w:hAnsi="Times New Roman" w:cs="Times New Roman"/>
                <w:b/>
                <w:sz w:val="24"/>
                <w:szCs w:val="24"/>
              </w:rPr>
              <w:t>«УТВЕРЖДАЮ»</w:t>
            </w:r>
          </w:p>
          <w:p w14:paraId="07CC83E8" w14:textId="77777777" w:rsidR="00085FEF" w:rsidRPr="00085FEF" w:rsidRDefault="00085FEF" w:rsidP="00085FEF">
            <w:pPr>
              <w:widowControl w:val="0"/>
              <w:spacing w:after="0" w:line="240" w:lineRule="auto"/>
              <w:jc w:val="right"/>
              <w:rPr>
                <w:rFonts w:ascii="Times New Roman" w:hAnsi="Times New Roman"/>
                <w:bCs/>
                <w:sz w:val="24"/>
                <w:szCs w:val="24"/>
              </w:rPr>
            </w:pPr>
            <w:r w:rsidRPr="00085FEF">
              <w:rPr>
                <w:rFonts w:ascii="Times New Roman" w:hAnsi="Times New Roman"/>
                <w:bCs/>
                <w:sz w:val="24"/>
                <w:szCs w:val="24"/>
              </w:rPr>
              <w:t>Директор</w:t>
            </w:r>
          </w:p>
          <w:p w14:paraId="4BED18A6" w14:textId="77777777" w:rsidR="00085FEF" w:rsidRPr="009A0EB1" w:rsidRDefault="00085FEF" w:rsidP="00085FEF">
            <w:pPr>
              <w:widowControl w:val="0"/>
              <w:spacing w:after="0" w:line="240" w:lineRule="auto"/>
              <w:jc w:val="right"/>
              <w:rPr>
                <w:rFonts w:ascii="Times New Roman" w:hAnsi="Times New Roman"/>
                <w:bCs/>
                <w:sz w:val="24"/>
                <w:szCs w:val="24"/>
              </w:rPr>
            </w:pPr>
            <w:r w:rsidRPr="00085FEF">
              <w:rPr>
                <w:rFonts w:ascii="Times New Roman" w:hAnsi="Times New Roman"/>
                <w:kern w:val="1"/>
                <w:sz w:val="24"/>
                <w:szCs w:val="24"/>
              </w:rPr>
              <w:t xml:space="preserve">МБУ «Специализированная служба </w:t>
            </w:r>
            <w:r w:rsidRPr="00085FEF">
              <w:rPr>
                <w:rFonts w:ascii="Times New Roman" w:hAnsi="Times New Roman"/>
                <w:kern w:val="1"/>
                <w:sz w:val="24"/>
                <w:szCs w:val="24"/>
              </w:rPr>
              <w:br/>
              <w:t xml:space="preserve">по вопросам </w:t>
            </w:r>
            <w:r w:rsidRPr="009A0EB1">
              <w:rPr>
                <w:rFonts w:ascii="Times New Roman" w:hAnsi="Times New Roman"/>
                <w:kern w:val="1"/>
                <w:sz w:val="24"/>
                <w:szCs w:val="24"/>
              </w:rPr>
              <w:t>похоронного дела»</w:t>
            </w:r>
          </w:p>
          <w:p w14:paraId="5D3F9654" w14:textId="77777777" w:rsidR="00085FEF" w:rsidRPr="009A0EB1" w:rsidRDefault="00085FEF" w:rsidP="00085FEF">
            <w:pPr>
              <w:spacing w:after="0" w:line="240" w:lineRule="auto"/>
              <w:ind w:left="567"/>
              <w:jc w:val="right"/>
              <w:rPr>
                <w:rFonts w:ascii="Times New Roman" w:hAnsi="Times New Roman"/>
                <w:kern w:val="1"/>
                <w:sz w:val="24"/>
                <w:szCs w:val="24"/>
              </w:rPr>
            </w:pPr>
            <w:r w:rsidRPr="009A0EB1">
              <w:rPr>
                <w:rFonts w:ascii="Times New Roman" w:hAnsi="Times New Roman"/>
                <w:sz w:val="24"/>
                <w:szCs w:val="24"/>
              </w:rPr>
              <w:t xml:space="preserve">___________________ </w:t>
            </w:r>
            <w:r w:rsidRPr="009A0EB1">
              <w:rPr>
                <w:rFonts w:ascii="Times New Roman" w:hAnsi="Times New Roman"/>
                <w:kern w:val="1"/>
                <w:sz w:val="24"/>
                <w:szCs w:val="24"/>
              </w:rPr>
              <w:t>Д.Ю. Филинков</w:t>
            </w:r>
          </w:p>
          <w:p w14:paraId="3B76948D" w14:textId="51FC75CA" w:rsidR="000A107F" w:rsidRPr="009A0EB1" w:rsidRDefault="000A107F" w:rsidP="00085FEF">
            <w:pPr>
              <w:spacing w:after="0" w:line="240" w:lineRule="auto"/>
              <w:ind w:left="567"/>
              <w:jc w:val="right"/>
              <w:rPr>
                <w:rFonts w:ascii="Times New Roman" w:hAnsi="Times New Roman" w:cs="Times New Roman"/>
                <w:sz w:val="24"/>
                <w:szCs w:val="24"/>
              </w:rPr>
            </w:pPr>
            <w:r w:rsidRPr="009A0EB1">
              <w:rPr>
                <w:rFonts w:ascii="Times New Roman" w:hAnsi="Times New Roman" w:cs="Times New Roman"/>
                <w:sz w:val="24"/>
                <w:szCs w:val="24"/>
              </w:rPr>
              <w:t xml:space="preserve"> </w:t>
            </w:r>
          </w:p>
          <w:p w14:paraId="0DE17E1A" w14:textId="0C26E3CB" w:rsidR="00D7071E" w:rsidRPr="00085FEF" w:rsidRDefault="008160B5" w:rsidP="00A92538">
            <w:pPr>
              <w:suppressAutoHyphens/>
              <w:spacing w:after="0" w:line="240" w:lineRule="auto"/>
              <w:jc w:val="right"/>
              <w:rPr>
                <w:rFonts w:ascii="Times New Roman" w:hAnsi="Times New Roman" w:cs="Times New Roman"/>
                <w:sz w:val="24"/>
                <w:szCs w:val="24"/>
              </w:rPr>
            </w:pPr>
            <w:r w:rsidRPr="009A0EB1">
              <w:rPr>
                <w:rFonts w:ascii="Times New Roman" w:hAnsi="Times New Roman" w:cs="Times New Roman"/>
                <w:sz w:val="24"/>
                <w:szCs w:val="24"/>
              </w:rPr>
              <w:t>«</w:t>
            </w:r>
            <w:r w:rsidR="00C031F4">
              <w:rPr>
                <w:rFonts w:ascii="Times New Roman" w:hAnsi="Times New Roman" w:cs="Times New Roman"/>
                <w:sz w:val="24"/>
                <w:szCs w:val="24"/>
              </w:rPr>
              <w:t>07</w:t>
            </w:r>
            <w:r w:rsidRPr="009A0EB1">
              <w:rPr>
                <w:rFonts w:ascii="Times New Roman" w:hAnsi="Times New Roman" w:cs="Times New Roman"/>
                <w:sz w:val="24"/>
                <w:szCs w:val="24"/>
              </w:rPr>
              <w:t xml:space="preserve">» </w:t>
            </w:r>
            <w:r w:rsidR="009A0EB1" w:rsidRPr="009A0EB1">
              <w:rPr>
                <w:rFonts w:ascii="Times New Roman" w:hAnsi="Times New Roman" w:cs="Times New Roman"/>
                <w:sz w:val="24"/>
                <w:szCs w:val="24"/>
              </w:rPr>
              <w:t>ма</w:t>
            </w:r>
            <w:r w:rsidR="005D7AB0" w:rsidRPr="009A0EB1">
              <w:rPr>
                <w:rFonts w:ascii="Times New Roman" w:hAnsi="Times New Roman" w:cs="Times New Roman"/>
                <w:sz w:val="24"/>
                <w:szCs w:val="24"/>
              </w:rPr>
              <w:t>я</w:t>
            </w:r>
            <w:r w:rsidRPr="009A0EB1">
              <w:rPr>
                <w:rFonts w:ascii="Times New Roman" w:hAnsi="Times New Roman" w:cs="Times New Roman"/>
                <w:sz w:val="24"/>
                <w:szCs w:val="24"/>
              </w:rPr>
              <w:t xml:space="preserve"> 202</w:t>
            </w:r>
            <w:r w:rsidR="005D7AB0" w:rsidRPr="009A0EB1">
              <w:rPr>
                <w:rFonts w:ascii="Times New Roman" w:hAnsi="Times New Roman" w:cs="Times New Roman"/>
                <w:sz w:val="24"/>
                <w:szCs w:val="24"/>
              </w:rPr>
              <w:t>6</w:t>
            </w:r>
            <w:r w:rsidRPr="009A0EB1">
              <w:rPr>
                <w:rFonts w:ascii="Times New Roman" w:hAnsi="Times New Roman" w:cs="Times New Roman"/>
                <w:sz w:val="24"/>
                <w:szCs w:val="24"/>
              </w:rPr>
              <w:t>г.</w:t>
            </w:r>
          </w:p>
        </w:tc>
      </w:tr>
    </w:tbl>
    <w:p w14:paraId="4A4944DA" w14:textId="77777777" w:rsidR="004D7A85" w:rsidRPr="00987635" w:rsidRDefault="004D7A85" w:rsidP="00A92538">
      <w:pPr>
        <w:spacing w:after="0" w:line="240" w:lineRule="auto"/>
        <w:outlineLvl w:val="1"/>
        <w:rPr>
          <w:rFonts w:ascii="Times New Roman" w:eastAsia="Times New Roman" w:hAnsi="Times New Roman" w:cs="Times New Roman"/>
          <w:b/>
          <w:bCs/>
          <w:kern w:val="36"/>
          <w:sz w:val="24"/>
          <w:szCs w:val="24"/>
        </w:rPr>
      </w:pPr>
    </w:p>
    <w:p w14:paraId="77E3422C" w14:textId="77777777" w:rsidR="004D7A85" w:rsidRPr="00987635" w:rsidRDefault="004D7A85" w:rsidP="00A92538">
      <w:pPr>
        <w:spacing w:after="0" w:line="240" w:lineRule="auto"/>
        <w:jc w:val="center"/>
        <w:outlineLvl w:val="1"/>
        <w:rPr>
          <w:rFonts w:ascii="Times New Roman" w:eastAsia="Times New Roman" w:hAnsi="Times New Roman" w:cs="Times New Roman"/>
          <w:b/>
          <w:bCs/>
          <w:kern w:val="36"/>
          <w:sz w:val="24"/>
          <w:szCs w:val="24"/>
        </w:rPr>
      </w:pPr>
      <w:r w:rsidRPr="00987635">
        <w:rPr>
          <w:rFonts w:ascii="Times New Roman" w:eastAsia="Times New Roman" w:hAnsi="Times New Roman" w:cs="Times New Roman"/>
          <w:b/>
          <w:bCs/>
          <w:kern w:val="36"/>
          <w:sz w:val="24"/>
          <w:szCs w:val="24"/>
        </w:rPr>
        <w:t>Извещение</w:t>
      </w:r>
    </w:p>
    <w:p w14:paraId="646E9029" w14:textId="77777777" w:rsidR="004D7A85" w:rsidRPr="00987635" w:rsidRDefault="004D7A85" w:rsidP="00A92538">
      <w:pPr>
        <w:spacing w:after="0" w:line="240" w:lineRule="auto"/>
        <w:jc w:val="center"/>
        <w:outlineLvl w:val="1"/>
        <w:rPr>
          <w:rFonts w:ascii="Times New Roman" w:eastAsia="Times New Roman" w:hAnsi="Times New Roman" w:cs="Times New Roman"/>
          <w:b/>
          <w:bCs/>
          <w:kern w:val="36"/>
          <w:sz w:val="24"/>
          <w:szCs w:val="24"/>
        </w:rPr>
      </w:pPr>
      <w:r w:rsidRPr="00987635">
        <w:rPr>
          <w:rFonts w:ascii="Times New Roman" w:eastAsia="Times New Roman" w:hAnsi="Times New Roman" w:cs="Times New Roman"/>
          <w:b/>
          <w:bCs/>
          <w:kern w:val="36"/>
          <w:sz w:val="24"/>
          <w:szCs w:val="24"/>
        </w:rPr>
        <w:t>о проведении запроса котировок в электронной форме</w:t>
      </w:r>
    </w:p>
    <w:p w14:paraId="009D709B" w14:textId="77777777" w:rsidR="004D7A85" w:rsidRPr="00D10054" w:rsidRDefault="004D7A85" w:rsidP="00A92538">
      <w:pPr>
        <w:spacing w:after="0" w:line="240" w:lineRule="auto"/>
        <w:jc w:val="center"/>
        <w:outlineLvl w:val="1"/>
        <w:rPr>
          <w:rFonts w:ascii="Times New Roman" w:eastAsia="Times New Roman" w:hAnsi="Times New Roman" w:cs="Times New Roman"/>
          <w:b/>
          <w:bCs/>
          <w:kern w:val="36"/>
          <w:sz w:val="32"/>
          <w:szCs w:val="32"/>
        </w:rPr>
      </w:pPr>
    </w:p>
    <w:tbl>
      <w:tblPr>
        <w:tblW w:w="11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8"/>
        <w:gridCol w:w="3678"/>
        <w:gridCol w:w="8"/>
        <w:gridCol w:w="275"/>
        <w:gridCol w:w="142"/>
        <w:gridCol w:w="8"/>
        <w:gridCol w:w="851"/>
        <w:gridCol w:w="1976"/>
        <w:gridCol w:w="8"/>
      </w:tblGrid>
      <w:tr w:rsidR="004D7A85" w:rsidRPr="00D10054" w14:paraId="4DBB457B" w14:textId="77777777" w:rsidTr="009D21B4">
        <w:trPr>
          <w:gridAfter w:val="1"/>
          <w:wAfter w:w="8" w:type="dxa"/>
        </w:trPr>
        <w:tc>
          <w:tcPr>
            <w:tcW w:w="709" w:type="dxa"/>
            <w:vAlign w:val="center"/>
          </w:tcPr>
          <w:p w14:paraId="32F59984" w14:textId="77777777" w:rsidR="004D7A85" w:rsidRPr="00D10054" w:rsidRDefault="004D7A85" w:rsidP="009D21B4">
            <w:pPr>
              <w:snapToGrid w:val="0"/>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 П/П</w:t>
            </w:r>
          </w:p>
        </w:tc>
        <w:tc>
          <w:tcPr>
            <w:tcW w:w="3402" w:type="dxa"/>
            <w:vAlign w:val="center"/>
          </w:tcPr>
          <w:p w14:paraId="46744C6D" w14:textId="77777777" w:rsidR="004D7A85" w:rsidRPr="00D10054" w:rsidRDefault="004D7A85" w:rsidP="009D21B4">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нАИМЕНОВАНИЕ П/П</w:t>
            </w:r>
          </w:p>
        </w:tc>
        <w:tc>
          <w:tcPr>
            <w:tcW w:w="6946" w:type="dxa"/>
            <w:gridSpan w:val="8"/>
            <w:vAlign w:val="center"/>
          </w:tcPr>
          <w:p w14:paraId="285E8905" w14:textId="77777777" w:rsidR="004D7A85" w:rsidRPr="00D10054" w:rsidRDefault="004D7A85" w:rsidP="009D21B4">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сОДЕРЖАНИЕ</w:t>
            </w:r>
          </w:p>
        </w:tc>
      </w:tr>
      <w:tr w:rsidR="00C32C59" w:rsidRPr="003D6749" w14:paraId="43F1D306" w14:textId="77777777" w:rsidTr="00A92538">
        <w:trPr>
          <w:gridAfter w:val="1"/>
          <w:wAfter w:w="8" w:type="dxa"/>
        </w:trPr>
        <w:tc>
          <w:tcPr>
            <w:tcW w:w="709" w:type="dxa"/>
          </w:tcPr>
          <w:p w14:paraId="24655029" w14:textId="77777777" w:rsidR="00C32C59" w:rsidRPr="00D10054" w:rsidRDefault="00C32C59"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1</w:t>
            </w:r>
          </w:p>
        </w:tc>
        <w:tc>
          <w:tcPr>
            <w:tcW w:w="3402" w:type="dxa"/>
          </w:tcPr>
          <w:p w14:paraId="5DC0EB84" w14:textId="77777777" w:rsidR="00C32C59" w:rsidRPr="00D10054" w:rsidRDefault="00C32C59"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8"/>
            <w:vAlign w:val="center"/>
          </w:tcPr>
          <w:p w14:paraId="4F43B15F" w14:textId="6A24C0FF" w:rsidR="00085FEF" w:rsidRPr="00987559" w:rsidRDefault="00085FEF" w:rsidP="00987559">
            <w:pPr>
              <w:widowControl w:val="0"/>
              <w:autoSpaceDE w:val="0"/>
              <w:autoSpaceDN w:val="0"/>
              <w:adjustRightInd w:val="0"/>
              <w:spacing w:after="0" w:line="25" w:lineRule="atLeast"/>
              <w:ind w:right="40"/>
              <w:jc w:val="both"/>
              <w:rPr>
                <w:rFonts w:ascii="Times New Roman" w:hAnsi="Times New Roman" w:cs="Times New Roman"/>
                <w:sz w:val="24"/>
                <w:szCs w:val="24"/>
              </w:rPr>
            </w:pPr>
            <w:r w:rsidRPr="00D3420E">
              <w:rPr>
                <w:rFonts w:ascii="Times New Roman" w:hAnsi="Times New Roman" w:cs="Times New Roman"/>
                <w:sz w:val="24"/>
                <w:szCs w:val="24"/>
              </w:rPr>
              <w:t>Мун</w:t>
            </w:r>
            <w:r w:rsidR="00987559">
              <w:rPr>
                <w:rFonts w:ascii="Times New Roman" w:hAnsi="Times New Roman" w:cs="Times New Roman"/>
                <w:sz w:val="24"/>
                <w:szCs w:val="24"/>
              </w:rPr>
              <w:t xml:space="preserve">иципальное бюджетное учреждение </w:t>
            </w:r>
            <w:r w:rsidRPr="00D3420E">
              <w:rPr>
                <w:rFonts w:ascii="Times New Roman" w:hAnsi="Times New Roman" w:cs="Times New Roman"/>
                <w:sz w:val="24"/>
                <w:szCs w:val="24"/>
              </w:rPr>
              <w:t>«Специализированная служба по вопросам похоронного дела» Новокузнецкого городского округа</w:t>
            </w:r>
            <w:r w:rsidRPr="00D3420E">
              <w:rPr>
                <w:rFonts w:ascii="Times New Roman" w:hAnsi="Times New Roman" w:cs="Times New Roman"/>
                <w:kern w:val="1"/>
                <w:sz w:val="24"/>
                <w:szCs w:val="24"/>
              </w:rPr>
              <w:t xml:space="preserve"> (сокращенное наименование – МБУ «Специализированная служба по вопросам похоронного дела»)</w:t>
            </w:r>
          </w:p>
          <w:p w14:paraId="46200919" w14:textId="024195CD" w:rsidR="00D429A8" w:rsidRPr="00D3420E" w:rsidRDefault="00085FEF" w:rsidP="00085FEF">
            <w:pPr>
              <w:widowControl w:val="0"/>
              <w:spacing w:after="0" w:line="240" w:lineRule="auto"/>
              <w:jc w:val="both"/>
              <w:rPr>
                <w:rFonts w:ascii="Times New Roman" w:hAnsi="Times New Roman" w:cs="Times New Roman"/>
                <w:sz w:val="24"/>
                <w:szCs w:val="24"/>
              </w:rPr>
            </w:pPr>
            <w:r w:rsidRPr="00D3420E">
              <w:rPr>
                <w:rFonts w:ascii="Times New Roman" w:hAnsi="Times New Roman" w:cs="Times New Roman"/>
                <w:sz w:val="24"/>
                <w:szCs w:val="24"/>
              </w:rPr>
              <w:t>Место нахождения Заказчика/Почтовый адрес Заказчи</w:t>
            </w:r>
            <w:r w:rsidR="004C6433">
              <w:rPr>
                <w:rFonts w:ascii="Times New Roman" w:hAnsi="Times New Roman" w:cs="Times New Roman"/>
                <w:sz w:val="24"/>
                <w:szCs w:val="24"/>
              </w:rPr>
              <w:t>ка: Российская Ф</w:t>
            </w:r>
            <w:bookmarkStart w:id="0" w:name="_GoBack"/>
            <w:bookmarkEnd w:id="0"/>
            <w:r w:rsidR="00D429A8" w:rsidRPr="00D3420E">
              <w:rPr>
                <w:rFonts w:ascii="Times New Roman" w:hAnsi="Times New Roman" w:cs="Times New Roman"/>
                <w:sz w:val="24"/>
                <w:szCs w:val="24"/>
              </w:rPr>
              <w:t>едерация, 654005</w:t>
            </w:r>
            <w:r w:rsidRPr="00D3420E">
              <w:rPr>
                <w:rFonts w:ascii="Times New Roman" w:hAnsi="Times New Roman" w:cs="Times New Roman"/>
                <w:sz w:val="24"/>
                <w:szCs w:val="24"/>
              </w:rPr>
              <w:t>, Кемеровская область</w:t>
            </w:r>
            <w:r w:rsidR="00D429A8" w:rsidRPr="00D3420E">
              <w:rPr>
                <w:rFonts w:ascii="Times New Roman" w:hAnsi="Times New Roman" w:cs="Times New Roman"/>
                <w:sz w:val="24"/>
                <w:szCs w:val="24"/>
              </w:rPr>
              <w:t>-Кузбасс</w:t>
            </w:r>
            <w:r w:rsidRPr="00D3420E">
              <w:rPr>
                <w:rFonts w:ascii="Times New Roman" w:hAnsi="Times New Roman" w:cs="Times New Roman"/>
                <w:sz w:val="24"/>
                <w:szCs w:val="24"/>
              </w:rPr>
              <w:t>,</w:t>
            </w:r>
          </w:p>
          <w:p w14:paraId="72F87721" w14:textId="586F6FC7" w:rsidR="00085FEF" w:rsidRPr="00D3420E" w:rsidRDefault="00085FEF" w:rsidP="00085FEF">
            <w:pPr>
              <w:widowControl w:val="0"/>
              <w:spacing w:after="0" w:line="240" w:lineRule="auto"/>
              <w:jc w:val="both"/>
              <w:rPr>
                <w:rFonts w:ascii="Times New Roman" w:hAnsi="Times New Roman" w:cs="Times New Roman"/>
                <w:sz w:val="24"/>
                <w:szCs w:val="24"/>
              </w:rPr>
            </w:pPr>
            <w:r w:rsidRPr="00D3420E">
              <w:rPr>
                <w:rFonts w:ascii="Times New Roman" w:hAnsi="Times New Roman" w:cs="Times New Roman"/>
                <w:sz w:val="24"/>
                <w:szCs w:val="24"/>
              </w:rPr>
              <w:t xml:space="preserve"> г. Новокузнецк, </w:t>
            </w:r>
            <w:r w:rsidR="00D429A8" w:rsidRPr="00D3420E">
              <w:rPr>
                <w:rFonts w:ascii="Times New Roman" w:hAnsi="Times New Roman" w:cs="Times New Roman"/>
                <w:sz w:val="24"/>
                <w:szCs w:val="24"/>
              </w:rPr>
              <w:t>ул. Орджоникидзе д.3;</w:t>
            </w:r>
          </w:p>
          <w:p w14:paraId="40FF233A" w14:textId="77777777" w:rsidR="00085FEF" w:rsidRPr="00D3420E" w:rsidRDefault="00085FEF" w:rsidP="00085FEF">
            <w:pPr>
              <w:widowControl w:val="0"/>
              <w:spacing w:after="0" w:line="240" w:lineRule="auto"/>
              <w:jc w:val="both"/>
              <w:rPr>
                <w:rFonts w:ascii="Times New Roman" w:hAnsi="Times New Roman" w:cs="Times New Roman"/>
                <w:sz w:val="24"/>
                <w:szCs w:val="24"/>
              </w:rPr>
            </w:pPr>
            <w:r w:rsidRPr="00D3420E">
              <w:rPr>
                <w:rFonts w:ascii="Times New Roman" w:hAnsi="Times New Roman" w:cs="Times New Roman"/>
                <w:sz w:val="24"/>
                <w:szCs w:val="24"/>
              </w:rPr>
              <w:t xml:space="preserve">Адрес электронной почты: </w:t>
            </w:r>
            <w:hyperlink r:id="rId8" w:history="1">
              <w:r w:rsidRPr="00D3420E">
                <w:rPr>
                  <w:rFonts w:ascii="Times New Roman" w:eastAsia="Times New Roman" w:hAnsi="Times New Roman" w:cs="Times New Roman"/>
                  <w:color w:val="0000FF"/>
                  <w:sz w:val="24"/>
                  <w:szCs w:val="24"/>
                  <w:u w:val="single"/>
                </w:rPr>
                <w:t>mbunvkz-torg@yandex.ru</w:t>
              </w:r>
            </w:hyperlink>
            <w:r w:rsidRPr="00D3420E">
              <w:rPr>
                <w:rFonts w:ascii="Times New Roman" w:eastAsia="Times New Roman" w:hAnsi="Times New Roman" w:cs="Times New Roman"/>
                <w:color w:val="0000FF"/>
                <w:sz w:val="24"/>
                <w:szCs w:val="24"/>
                <w:u w:val="single"/>
              </w:rPr>
              <w:t xml:space="preserve"> </w:t>
            </w:r>
            <w:r w:rsidRPr="00D3420E">
              <w:rPr>
                <w:rFonts w:ascii="Times New Roman" w:hAnsi="Times New Roman" w:cs="Times New Roman"/>
                <w:sz w:val="24"/>
                <w:szCs w:val="24"/>
              </w:rPr>
              <w:t xml:space="preserve"> </w:t>
            </w:r>
          </w:p>
          <w:p w14:paraId="16F733D3" w14:textId="77777777" w:rsidR="00085FEF" w:rsidRPr="00D3420E" w:rsidRDefault="00085FEF" w:rsidP="00085FEF">
            <w:pPr>
              <w:widowControl w:val="0"/>
              <w:spacing w:after="0" w:line="240" w:lineRule="auto"/>
              <w:jc w:val="both"/>
              <w:rPr>
                <w:rFonts w:ascii="Times New Roman" w:hAnsi="Times New Roman" w:cs="Times New Roman"/>
                <w:sz w:val="24"/>
                <w:szCs w:val="24"/>
              </w:rPr>
            </w:pPr>
            <w:r w:rsidRPr="00D3420E">
              <w:rPr>
                <w:rFonts w:ascii="Times New Roman" w:hAnsi="Times New Roman" w:cs="Times New Roman"/>
                <w:sz w:val="24"/>
                <w:szCs w:val="24"/>
              </w:rPr>
              <w:t>Номер контактного телефона/факса Заказчика:</w:t>
            </w:r>
          </w:p>
          <w:p w14:paraId="248BF1A2" w14:textId="77777777" w:rsidR="00085FEF" w:rsidRPr="00D3420E" w:rsidRDefault="00085FEF" w:rsidP="00085FEF">
            <w:pPr>
              <w:shd w:val="clear" w:color="auto" w:fill="FFFFFF"/>
              <w:tabs>
                <w:tab w:val="left" w:pos="1061"/>
              </w:tabs>
              <w:autoSpaceDE w:val="0"/>
              <w:autoSpaceDN w:val="0"/>
              <w:adjustRightInd w:val="0"/>
              <w:spacing w:after="0" w:line="240" w:lineRule="auto"/>
              <w:jc w:val="both"/>
              <w:rPr>
                <w:rFonts w:ascii="Times New Roman" w:hAnsi="Times New Roman" w:cs="Times New Roman"/>
                <w:sz w:val="24"/>
                <w:szCs w:val="24"/>
              </w:rPr>
            </w:pPr>
            <w:r w:rsidRPr="00D3420E">
              <w:rPr>
                <w:rFonts w:ascii="Times New Roman" w:hAnsi="Times New Roman" w:cs="Times New Roman"/>
                <w:sz w:val="24"/>
                <w:szCs w:val="24"/>
              </w:rPr>
              <w:t>+7 3843 74-74-84, 8-951-572-5893</w:t>
            </w:r>
          </w:p>
          <w:p w14:paraId="021392C2" w14:textId="27C18E5F" w:rsidR="00C32C59" w:rsidRPr="00D3420E" w:rsidRDefault="00085FEF" w:rsidP="00085FEF">
            <w:pPr>
              <w:spacing w:after="0" w:line="240" w:lineRule="auto"/>
              <w:jc w:val="both"/>
              <w:rPr>
                <w:rFonts w:ascii="Times New Roman" w:eastAsia="Times New Roman" w:hAnsi="Times New Roman" w:cs="Times New Roman"/>
                <w:color w:val="000000"/>
                <w:sz w:val="24"/>
                <w:szCs w:val="24"/>
              </w:rPr>
            </w:pPr>
            <w:r w:rsidRPr="00D3420E">
              <w:rPr>
                <w:rFonts w:ascii="Times New Roman" w:hAnsi="Times New Roman" w:cs="Times New Roman"/>
                <w:sz w:val="24"/>
                <w:szCs w:val="24"/>
              </w:rPr>
              <w:t>Контактное лицо – Медведева Виктория Григорьевна</w:t>
            </w:r>
          </w:p>
        </w:tc>
      </w:tr>
      <w:tr w:rsidR="00C12149" w:rsidRPr="003D6749" w14:paraId="31AD8F62" w14:textId="77777777" w:rsidTr="00A92538">
        <w:trPr>
          <w:gridAfter w:val="1"/>
          <w:wAfter w:w="8" w:type="dxa"/>
          <w:trHeight w:val="500"/>
        </w:trPr>
        <w:tc>
          <w:tcPr>
            <w:tcW w:w="709" w:type="dxa"/>
          </w:tcPr>
          <w:p w14:paraId="2F397004" w14:textId="77777777" w:rsidR="00C12149" w:rsidRPr="003D6749" w:rsidRDefault="00C12149"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14:paraId="498B03F9" w14:textId="77777777" w:rsidR="00C12149" w:rsidRPr="003D6749" w:rsidRDefault="00C12149"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8"/>
          </w:tcPr>
          <w:p w14:paraId="75243BF9" w14:textId="69E3AF10" w:rsidR="004461D5" w:rsidRPr="00412A76" w:rsidRDefault="00C12149" w:rsidP="00A92538">
            <w:pPr>
              <w:spacing w:after="0" w:line="240" w:lineRule="auto"/>
              <w:jc w:val="both"/>
              <w:rPr>
                <w:rFonts w:ascii="Times New Roman" w:eastAsia="Times New Roman" w:hAnsi="Times New Roman" w:cs="Times New Roman"/>
                <w:sz w:val="24"/>
                <w:szCs w:val="24"/>
                <w:lang w:eastAsia="ar-SA"/>
              </w:rPr>
            </w:pPr>
            <w:r w:rsidRPr="00EA2762">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sidR="00085FEF" w:rsidRPr="00A82C0E">
              <w:rPr>
                <w:rFonts w:ascii="Times New Roman" w:hAnsi="Times New Roman"/>
                <w:i/>
                <w:iCs/>
                <w:kern w:val="1"/>
                <w:sz w:val="24"/>
                <w:szCs w:val="24"/>
              </w:rPr>
              <w:t>Положением о закупк</w:t>
            </w:r>
            <w:r w:rsidR="002A195D">
              <w:rPr>
                <w:rFonts w:ascii="Times New Roman" w:hAnsi="Times New Roman"/>
                <w:i/>
                <w:iCs/>
                <w:kern w:val="1"/>
                <w:sz w:val="24"/>
                <w:szCs w:val="24"/>
              </w:rPr>
              <w:t>ах</w:t>
            </w:r>
            <w:r w:rsidR="00085FEF" w:rsidRPr="00A82C0E">
              <w:rPr>
                <w:rFonts w:ascii="Times New Roman" w:hAnsi="Times New Roman"/>
                <w:i/>
                <w:iCs/>
                <w:kern w:val="1"/>
                <w:sz w:val="24"/>
                <w:szCs w:val="24"/>
              </w:rPr>
              <w:t xml:space="preserve"> товаров</w:t>
            </w:r>
            <w:r w:rsidR="002A195D">
              <w:rPr>
                <w:rFonts w:ascii="Times New Roman" w:hAnsi="Times New Roman"/>
                <w:i/>
                <w:iCs/>
                <w:kern w:val="1"/>
                <w:sz w:val="24"/>
                <w:szCs w:val="24"/>
              </w:rPr>
              <w:t>,</w:t>
            </w:r>
            <w:r w:rsidR="00085FEF" w:rsidRPr="00A82C0E">
              <w:rPr>
                <w:rFonts w:ascii="Times New Roman" w:hAnsi="Times New Roman"/>
                <w:i/>
                <w:iCs/>
                <w:kern w:val="1"/>
                <w:sz w:val="24"/>
                <w:szCs w:val="24"/>
              </w:rPr>
              <w:t xml:space="preserve"> работ, услуг для нужд МБУ «Специализированная служба по вопросам похоронного дела»</w:t>
            </w:r>
            <w:r w:rsidR="00B66477" w:rsidRPr="000A107F">
              <w:rPr>
                <w:rFonts w:ascii="Times New Roman" w:eastAsia="Times New Roman" w:hAnsi="Times New Roman" w:cs="Times New Roman"/>
                <w:sz w:val="24"/>
                <w:szCs w:val="24"/>
                <w:lang w:eastAsia="ar-SA"/>
              </w:rPr>
              <w:t xml:space="preserve"> </w:t>
            </w:r>
            <w:r w:rsidR="002A195D" w:rsidRPr="002A195D">
              <w:rPr>
                <w:rFonts w:ascii="Times New Roman" w:hAnsi="Times New Roman"/>
                <w:i/>
                <w:iCs/>
                <w:kern w:val="1"/>
                <w:sz w:val="24"/>
                <w:szCs w:val="24"/>
              </w:rPr>
              <w:t>Новокузнецкого городского округа</w:t>
            </w:r>
            <w:r w:rsidR="002A195D">
              <w:rPr>
                <w:rFonts w:ascii="Times New Roman" w:eastAsia="Times New Roman" w:hAnsi="Times New Roman" w:cs="Times New Roman"/>
                <w:sz w:val="24"/>
                <w:szCs w:val="24"/>
                <w:lang w:eastAsia="ar-SA"/>
              </w:rPr>
              <w:t xml:space="preserve"> </w:t>
            </w:r>
            <w:r w:rsidR="00B66477" w:rsidRPr="000A107F">
              <w:rPr>
                <w:rFonts w:ascii="Times New Roman" w:eastAsia="Times New Roman" w:hAnsi="Times New Roman" w:cs="Times New Roman"/>
                <w:sz w:val="24"/>
                <w:szCs w:val="24"/>
                <w:lang w:eastAsia="ar-SA"/>
              </w:rPr>
              <w:t>(далее – Положение</w:t>
            </w:r>
            <w:r w:rsidR="00B66477" w:rsidRPr="006170C2">
              <w:rPr>
                <w:rFonts w:ascii="Times New Roman" w:eastAsia="Times New Roman" w:hAnsi="Times New Roman" w:cs="Times New Roman"/>
                <w:color w:val="000000"/>
                <w:sz w:val="24"/>
                <w:szCs w:val="24"/>
              </w:rPr>
              <w:t xml:space="preserve"> о закупке)</w:t>
            </w:r>
            <w:r w:rsidR="00E57F09" w:rsidRPr="006170C2">
              <w:rPr>
                <w:rFonts w:ascii="Times New Roman" w:eastAsia="Times New Roman" w:hAnsi="Times New Roman" w:cs="Times New Roman"/>
                <w:sz w:val="24"/>
                <w:szCs w:val="24"/>
                <w:lang w:eastAsia="ar-SA"/>
              </w:rPr>
              <w:t>.</w:t>
            </w:r>
          </w:p>
          <w:p w14:paraId="0A1DBB78" w14:textId="77777777" w:rsidR="00C12149" w:rsidRPr="00EA2762" w:rsidRDefault="00C12149" w:rsidP="00A92538">
            <w:pPr>
              <w:spacing w:after="0" w:line="240" w:lineRule="auto"/>
              <w:jc w:val="both"/>
              <w:rPr>
                <w:rFonts w:ascii="Times New Roman" w:eastAsia="Times New Roman" w:hAnsi="Times New Roman" w:cs="Times New Roman"/>
                <w:sz w:val="24"/>
                <w:szCs w:val="24"/>
              </w:rPr>
            </w:pPr>
            <w:r w:rsidRPr="00EA2762">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015E28" w:rsidRPr="003D6749" w14:paraId="71C6B511" w14:textId="77777777" w:rsidTr="00A92538">
        <w:trPr>
          <w:gridAfter w:val="1"/>
          <w:wAfter w:w="8" w:type="dxa"/>
          <w:trHeight w:val="500"/>
        </w:trPr>
        <w:tc>
          <w:tcPr>
            <w:tcW w:w="709" w:type="dxa"/>
          </w:tcPr>
          <w:p w14:paraId="6A62838E" w14:textId="77777777" w:rsidR="00015E28" w:rsidRPr="003D6749" w:rsidRDefault="00015E28"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14:paraId="605DE06F" w14:textId="77777777" w:rsidR="00015E28" w:rsidRPr="003D6749" w:rsidRDefault="00015E28"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Предмет закупки (договора)</w:t>
            </w:r>
          </w:p>
        </w:tc>
        <w:tc>
          <w:tcPr>
            <w:tcW w:w="6946" w:type="dxa"/>
            <w:gridSpan w:val="8"/>
          </w:tcPr>
          <w:p w14:paraId="0C77FA37" w14:textId="3A9E8743" w:rsidR="00015E28" w:rsidRPr="005D7AB0" w:rsidRDefault="005D7AB0" w:rsidP="00A92538">
            <w:pPr>
              <w:spacing w:after="0" w:line="240" w:lineRule="auto"/>
              <w:jc w:val="both"/>
              <w:rPr>
                <w:rFonts w:ascii="Times New Roman" w:eastAsia="Times New Roman" w:hAnsi="Times New Roman" w:cs="Times New Roman"/>
                <w:b/>
                <w:bCs/>
                <w:sz w:val="24"/>
                <w:szCs w:val="24"/>
                <w:highlight w:val="yellow"/>
                <w:lang w:eastAsia="ru-RU"/>
              </w:rPr>
            </w:pPr>
            <w:r w:rsidRPr="00D3420E">
              <w:rPr>
                <w:rFonts w:ascii="Times New Roman" w:hAnsi="Times New Roman" w:cs="Times New Roman"/>
                <w:b/>
                <w:sz w:val="24"/>
                <w:szCs w:val="24"/>
              </w:rPr>
              <w:t xml:space="preserve">Выполнение </w:t>
            </w:r>
            <w:r w:rsidRPr="00D3420E">
              <w:rPr>
                <w:rFonts w:ascii="Times New Roman" w:hAnsi="Times New Roman" w:cs="Times New Roman"/>
                <w:b/>
                <w:color w:val="000000" w:themeColor="dark1"/>
                <w:sz w:val="24"/>
                <w:szCs w:val="24"/>
              </w:rPr>
              <w:t>работ по устройству колумбарной стены</w:t>
            </w:r>
            <w:r w:rsidRPr="00D3420E">
              <w:rPr>
                <w:rFonts w:ascii="Times New Roman" w:hAnsi="Times New Roman" w:cs="Times New Roman"/>
                <w:b/>
                <w:sz w:val="24"/>
                <w:szCs w:val="24"/>
              </w:rPr>
              <w:t xml:space="preserve"> кладбища «Кузнецкое» для нужд МБУ «Специализированная служба по вопросам похоронного дела»</w:t>
            </w:r>
          </w:p>
        </w:tc>
      </w:tr>
      <w:tr w:rsidR="004D7A85" w:rsidRPr="003D6749" w14:paraId="014C2107" w14:textId="77777777" w:rsidTr="00A92538">
        <w:trPr>
          <w:gridAfter w:val="1"/>
          <w:wAfter w:w="8" w:type="dxa"/>
          <w:trHeight w:val="350"/>
        </w:trPr>
        <w:tc>
          <w:tcPr>
            <w:tcW w:w="709" w:type="dxa"/>
          </w:tcPr>
          <w:p w14:paraId="6F1D4A01" w14:textId="77777777" w:rsidR="004D7A85" w:rsidRPr="003D6749" w:rsidRDefault="005C097B" w:rsidP="00A92538">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14:paraId="51ACF9E1" w14:textId="77777777" w:rsidR="004D7A85" w:rsidRPr="003D6749" w:rsidRDefault="004D7A85" w:rsidP="00A92538">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8"/>
          </w:tcPr>
          <w:p w14:paraId="73FB0DC4" w14:textId="77777777" w:rsidR="004D7A85" w:rsidRPr="003D6749" w:rsidRDefault="004D7A85" w:rsidP="00A9253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3D6749" w14:paraId="50D73FA8" w14:textId="77777777" w:rsidTr="00A92538">
        <w:trPr>
          <w:gridAfter w:val="1"/>
          <w:wAfter w:w="8" w:type="dxa"/>
          <w:trHeight w:val="331"/>
        </w:trPr>
        <w:tc>
          <w:tcPr>
            <w:tcW w:w="709" w:type="dxa"/>
          </w:tcPr>
          <w:p w14:paraId="609BB0BB" w14:textId="77777777" w:rsidR="00922211" w:rsidRDefault="00922211"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05B03">
              <w:rPr>
                <w:rFonts w:ascii="Times New Roman" w:eastAsia="Times New Roman" w:hAnsi="Times New Roman" w:cs="Times New Roman"/>
                <w:bCs/>
                <w:sz w:val="24"/>
                <w:szCs w:val="24"/>
              </w:rPr>
              <w:t>5</w:t>
            </w:r>
          </w:p>
        </w:tc>
        <w:tc>
          <w:tcPr>
            <w:tcW w:w="3402" w:type="dxa"/>
          </w:tcPr>
          <w:p w14:paraId="4FD7CFB3" w14:textId="77777777" w:rsidR="00922211" w:rsidRPr="003D6749" w:rsidRDefault="00922211"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05B03">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8"/>
          </w:tcPr>
          <w:p w14:paraId="2547DC32" w14:textId="77777777" w:rsidR="00922211" w:rsidRPr="00555DD5" w:rsidRDefault="00922211"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405B03">
              <w:rPr>
                <w:rFonts w:ascii="Times New Roman" w:eastAsia="Times New Roman" w:hAnsi="Times New Roman" w:cs="Times New Roman"/>
                <w:color w:val="FF0000"/>
                <w:sz w:val="24"/>
                <w:szCs w:val="24"/>
              </w:rPr>
              <w:t>Не установлено</w:t>
            </w:r>
          </w:p>
        </w:tc>
      </w:tr>
      <w:tr w:rsidR="00015E28" w:rsidRPr="00EA2762" w14:paraId="54A14EFC" w14:textId="77777777" w:rsidTr="00A92538">
        <w:trPr>
          <w:gridAfter w:val="1"/>
          <w:wAfter w:w="8" w:type="dxa"/>
          <w:trHeight w:val="712"/>
        </w:trPr>
        <w:tc>
          <w:tcPr>
            <w:tcW w:w="709" w:type="dxa"/>
          </w:tcPr>
          <w:p w14:paraId="6CB1F389" w14:textId="77777777" w:rsidR="00015E28" w:rsidRPr="003D6749" w:rsidRDefault="00015E28"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3402" w:type="dxa"/>
          </w:tcPr>
          <w:p w14:paraId="01D8B101" w14:textId="77777777" w:rsidR="00015E28" w:rsidRPr="003D6749" w:rsidRDefault="00015E28"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8"/>
          </w:tcPr>
          <w:p w14:paraId="710B2BEE" w14:textId="29785A55" w:rsidR="00015E28" w:rsidRPr="00987635" w:rsidRDefault="00D429A8" w:rsidP="00D429A8">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lang w:eastAsia="ru-RU"/>
              </w:rPr>
            </w:pPr>
            <w:r w:rsidRPr="00C87C11">
              <w:rPr>
                <w:rFonts w:ascii="Times New Roman" w:eastAsia="Times New Roman" w:hAnsi="Times New Roman" w:cs="Times New Roman"/>
                <w:sz w:val="24"/>
                <w:szCs w:val="24"/>
              </w:rPr>
              <w:t>Источник финансирования– внебюджетные средства Заказчика</w:t>
            </w:r>
          </w:p>
        </w:tc>
      </w:tr>
      <w:tr w:rsidR="004D7A85" w:rsidRPr="003D6749" w14:paraId="65511223" w14:textId="77777777" w:rsidTr="00A92538">
        <w:trPr>
          <w:gridAfter w:val="1"/>
          <w:wAfter w:w="8" w:type="dxa"/>
          <w:trHeight w:val="1732"/>
        </w:trPr>
        <w:tc>
          <w:tcPr>
            <w:tcW w:w="709" w:type="dxa"/>
          </w:tcPr>
          <w:p w14:paraId="4B5FFE53" w14:textId="77777777" w:rsidR="004D7A85" w:rsidRPr="003D6749" w:rsidRDefault="00922211"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14:paraId="3CAC9BC1" w14:textId="77777777" w:rsidR="004D7A85" w:rsidRPr="003D6749" w:rsidRDefault="004D7A85" w:rsidP="00A92538">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8"/>
          </w:tcPr>
          <w:p w14:paraId="44E020A4" w14:textId="742D4D16" w:rsidR="004D7A85" w:rsidRPr="003D6749" w:rsidRDefault="004D7A85" w:rsidP="00A92538">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553004">
                <w:rPr>
                  <w:rFonts w:ascii="Times New Roman" w:eastAsia="Times New Roman" w:hAnsi="Times New Roman" w:cs="Times New Roman"/>
                  <w:color w:val="0000FF"/>
                  <w:sz w:val="24"/>
                  <w:szCs w:val="24"/>
                </w:rPr>
                <w:t>http://www.</w:t>
              </w:r>
              <w:r w:rsidRPr="00553004">
                <w:rPr>
                  <w:rFonts w:ascii="Times New Roman" w:eastAsia="Times New Roman" w:hAnsi="Times New Roman" w:cs="Times New Roman"/>
                  <w:color w:val="0000FF"/>
                  <w:sz w:val="24"/>
                  <w:szCs w:val="24"/>
                  <w:lang w:val="en-US"/>
                </w:rPr>
                <w:t>zakupki</w:t>
              </w:r>
              <w:r w:rsidRPr="00553004">
                <w:rPr>
                  <w:rFonts w:ascii="Times New Roman" w:eastAsia="Times New Roman" w:hAnsi="Times New Roman" w:cs="Times New Roman"/>
                  <w:color w:val="0000FF"/>
                  <w:sz w:val="24"/>
                  <w:szCs w:val="24"/>
                </w:rPr>
                <w:t>.</w:t>
              </w:r>
              <w:r w:rsidRPr="00553004">
                <w:rPr>
                  <w:rFonts w:ascii="Times New Roman" w:eastAsia="Times New Roman" w:hAnsi="Times New Roman" w:cs="Times New Roman"/>
                  <w:color w:val="0000FF"/>
                  <w:sz w:val="24"/>
                  <w:szCs w:val="24"/>
                  <w:lang w:val="en-US"/>
                </w:rPr>
                <w:t>gov</w:t>
              </w:r>
              <w:r w:rsidRPr="00553004">
                <w:rPr>
                  <w:rFonts w:ascii="Times New Roman" w:eastAsia="Times New Roman" w:hAnsi="Times New Roman" w:cs="Times New Roman"/>
                  <w:color w:val="0000FF"/>
                  <w:sz w:val="24"/>
                  <w:szCs w:val="24"/>
                </w:rPr>
                <w:t>.ru/</w:t>
              </w:r>
            </w:hyperlink>
            <w:r w:rsidR="00085FEF">
              <w:rPr>
                <w:rFonts w:ascii="Times New Roman" w:eastAsia="Times New Roman" w:hAnsi="Times New Roman" w:cs="Times New Roman"/>
                <w:color w:val="0000FF"/>
                <w:sz w:val="24"/>
                <w:szCs w:val="24"/>
              </w:rPr>
              <w:t xml:space="preserve"> </w:t>
            </w:r>
            <w:r w:rsidR="002239C1" w:rsidRPr="00553004">
              <w:rPr>
                <w:rFonts w:ascii="Times New Roman" w:eastAsia="Times New Roman" w:hAnsi="Times New Roman" w:cs="Times New Roman"/>
                <w:sz w:val="24"/>
                <w:szCs w:val="24"/>
              </w:rPr>
              <w:t xml:space="preserve">и </w:t>
            </w:r>
            <w:r w:rsidR="00D550D2" w:rsidRPr="00553004">
              <w:rPr>
                <w:rFonts w:ascii="Times New Roman" w:eastAsia="Times New Roman" w:hAnsi="Times New Roman" w:cs="Times New Roman"/>
                <w:sz w:val="24"/>
                <w:szCs w:val="24"/>
              </w:rPr>
              <w:t>на</w:t>
            </w:r>
            <w:r w:rsidR="00D550D2" w:rsidRPr="00634FB2">
              <w:rPr>
                <w:rFonts w:ascii="Times New Roman" w:eastAsia="Times New Roman" w:hAnsi="Times New Roman" w:cs="Times New Roman"/>
                <w:sz w:val="24"/>
                <w:szCs w:val="24"/>
              </w:rPr>
              <w:t xml:space="preserve"> сайте электронной торговой площадки</w:t>
            </w:r>
          </w:p>
        </w:tc>
      </w:tr>
      <w:tr w:rsidR="004D7A85" w:rsidRPr="003D6749" w14:paraId="4A274C0A" w14:textId="77777777" w:rsidTr="00A92538">
        <w:trPr>
          <w:gridAfter w:val="1"/>
          <w:wAfter w:w="8" w:type="dxa"/>
          <w:trHeight w:val="409"/>
        </w:trPr>
        <w:tc>
          <w:tcPr>
            <w:tcW w:w="709" w:type="dxa"/>
          </w:tcPr>
          <w:p w14:paraId="7231AB65" w14:textId="77777777" w:rsidR="004D7A85" w:rsidRPr="003D6749" w:rsidRDefault="00922211"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14:paraId="768923FF" w14:textId="77777777" w:rsidR="004D7A85" w:rsidRPr="003D6749" w:rsidRDefault="004D7A85" w:rsidP="00A92538">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8"/>
          </w:tcPr>
          <w:p w14:paraId="0636D378" w14:textId="77777777" w:rsidR="00090B5A" w:rsidRPr="001C0C03" w:rsidRDefault="00090B5A" w:rsidP="00A92538">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90B5A">
              <w:rPr>
                <w:rFonts w:ascii="Times New Roman" w:eastAsia="Times New Roman" w:hAnsi="Times New Roman" w:cs="Times New Roman"/>
                <w:sz w:val="24"/>
                <w:szCs w:val="24"/>
                <w:lang w:eastAsia="ar-SA"/>
              </w:rPr>
              <w:t xml:space="preserve">Закупка проводится на </w:t>
            </w:r>
            <w:r w:rsidRPr="001C0C03">
              <w:rPr>
                <w:rFonts w:ascii="Times New Roman" w:eastAsia="Times New Roman" w:hAnsi="Times New Roman" w:cs="Times New Roman"/>
                <w:sz w:val="24"/>
                <w:szCs w:val="24"/>
                <w:lang w:eastAsia="ar-SA"/>
              </w:rPr>
              <w:t>электронной торговой площадк</w:t>
            </w:r>
            <w:r w:rsidR="005E7868">
              <w:rPr>
                <w:rFonts w:ascii="Times New Roman" w:eastAsia="Times New Roman" w:hAnsi="Times New Roman" w:cs="Times New Roman"/>
                <w:sz w:val="24"/>
                <w:szCs w:val="24"/>
                <w:lang w:eastAsia="ar-SA"/>
              </w:rPr>
              <w:t>е</w:t>
            </w:r>
          </w:p>
          <w:p w14:paraId="005B5061" w14:textId="6295BF85" w:rsidR="004D7A85" w:rsidRPr="00090B5A" w:rsidRDefault="001C0C03" w:rsidP="00A92538">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1C0C03">
              <w:rPr>
                <w:rFonts w:ascii="Times New Roman" w:eastAsia="Times New Roman" w:hAnsi="Times New Roman" w:cs="Times New Roman"/>
                <w:sz w:val="24"/>
                <w:szCs w:val="24"/>
                <w:lang w:eastAsia="ar-SA"/>
              </w:rPr>
              <w:t xml:space="preserve">ООО «РЭСТ» по адресу: </w:t>
            </w:r>
            <w:hyperlink r:id="rId10" w:history="1">
              <w:r w:rsidR="00EC2C39" w:rsidRPr="00D242CA">
                <w:rPr>
                  <w:rStyle w:val="a3"/>
                  <w:rFonts w:ascii="Times New Roman" w:eastAsia="Times New Roman" w:hAnsi="Times New Roman"/>
                  <w:sz w:val="24"/>
                  <w:szCs w:val="24"/>
                  <w:lang w:eastAsia="ru-RU"/>
                </w:rPr>
                <w:t>http://</w:t>
              </w:r>
              <w:r w:rsidR="00EC2C39" w:rsidRPr="00D242CA">
                <w:rPr>
                  <w:rStyle w:val="a3"/>
                  <w:rFonts w:ascii="Times New Roman" w:eastAsia="Times New Roman" w:hAnsi="Times New Roman"/>
                  <w:sz w:val="24"/>
                  <w:szCs w:val="24"/>
                  <w:lang w:val="en-US" w:eastAsia="ru-RU"/>
                </w:rPr>
                <w:t>r</w:t>
              </w:r>
              <w:r w:rsidR="00EC2C39" w:rsidRPr="00D242CA">
                <w:rPr>
                  <w:rStyle w:val="a3"/>
                  <w:rFonts w:ascii="Times New Roman" w:eastAsia="Times New Roman" w:hAnsi="Times New Roman"/>
                  <w:sz w:val="24"/>
                  <w:szCs w:val="24"/>
                  <w:lang w:eastAsia="ru-RU"/>
                </w:rPr>
                <w:t>-</w:t>
              </w:r>
              <w:r w:rsidR="00EC2C39" w:rsidRPr="00D242CA">
                <w:rPr>
                  <w:rStyle w:val="a3"/>
                  <w:rFonts w:ascii="Times New Roman" w:eastAsia="Times New Roman" w:hAnsi="Times New Roman"/>
                  <w:sz w:val="24"/>
                  <w:szCs w:val="24"/>
                  <w:lang w:val="en-US" w:eastAsia="ru-RU"/>
                </w:rPr>
                <w:t>est</w:t>
              </w:r>
              <w:r w:rsidR="00EC2C39" w:rsidRPr="00D242CA">
                <w:rPr>
                  <w:rStyle w:val="a3"/>
                  <w:rFonts w:ascii="Times New Roman" w:eastAsia="Times New Roman" w:hAnsi="Times New Roman"/>
                  <w:sz w:val="24"/>
                  <w:szCs w:val="24"/>
                  <w:lang w:eastAsia="ru-RU"/>
                </w:rPr>
                <w:t>.ru</w:t>
              </w:r>
            </w:hyperlink>
            <w:r w:rsidR="00EC2C39">
              <w:rPr>
                <w:rFonts w:ascii="Times New Roman" w:eastAsia="Times New Roman" w:hAnsi="Times New Roman" w:cs="Times New Roman"/>
                <w:color w:val="0000FF"/>
                <w:sz w:val="24"/>
                <w:szCs w:val="24"/>
                <w:lang w:eastAsia="ru-RU"/>
              </w:rPr>
              <w:t xml:space="preserve"> </w:t>
            </w:r>
          </w:p>
        </w:tc>
      </w:tr>
      <w:tr w:rsidR="00C12149" w:rsidRPr="003D6749" w14:paraId="691A36B2" w14:textId="77777777" w:rsidTr="00A92538">
        <w:trPr>
          <w:gridAfter w:val="1"/>
          <w:wAfter w:w="8" w:type="dxa"/>
          <w:trHeight w:val="409"/>
        </w:trPr>
        <w:tc>
          <w:tcPr>
            <w:tcW w:w="709" w:type="dxa"/>
          </w:tcPr>
          <w:p w14:paraId="609CFB51" w14:textId="77777777" w:rsidR="00C12149" w:rsidRPr="003D6749" w:rsidRDefault="00922211"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14:paraId="016238EF" w14:textId="77777777" w:rsidR="00C12149" w:rsidRPr="003D6749" w:rsidRDefault="00C12149" w:rsidP="00A92538">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8"/>
          </w:tcPr>
          <w:p w14:paraId="302EC885" w14:textId="7698AD95" w:rsidR="00C12149" w:rsidRPr="008F3305" w:rsidRDefault="00C12149" w:rsidP="00A92538">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8F3305">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0037287B" w:rsidRPr="00553004">
                <w:rPr>
                  <w:rStyle w:val="a3"/>
                  <w:rFonts w:ascii="Times New Roman" w:eastAsia="Arial" w:hAnsi="Times New Roman"/>
                  <w:sz w:val="24"/>
                  <w:szCs w:val="24"/>
                  <w:u w:val="none"/>
                  <w:lang w:eastAsia="ar-SA"/>
                </w:rPr>
                <w:t>www.zakupki.gov.ru</w:t>
              </w:r>
            </w:hyperlink>
            <w:r w:rsidR="00085FEF">
              <w:rPr>
                <w:rStyle w:val="a3"/>
                <w:rFonts w:ascii="Times New Roman" w:eastAsia="Arial" w:hAnsi="Times New Roman"/>
                <w:sz w:val="24"/>
                <w:szCs w:val="24"/>
                <w:u w:val="none"/>
                <w:lang w:eastAsia="ar-SA"/>
              </w:rPr>
              <w:t xml:space="preserve"> </w:t>
            </w:r>
            <w:r w:rsidRPr="008F3305">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DCF69CB" w14:textId="77777777" w:rsidR="00C12149" w:rsidRPr="008F3305" w:rsidRDefault="00A858A3" w:rsidP="00A92538">
            <w:pPr>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000000"/>
                <w:sz w:val="24"/>
                <w:szCs w:val="24"/>
                <w:lang w:eastAsia="ar-SA"/>
              </w:rPr>
              <w:t xml:space="preserve">На официальном сайте </w:t>
            </w:r>
            <w:r w:rsidR="00C12149" w:rsidRPr="008F3305">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8F3305">
              <w:rPr>
                <w:rFonts w:ascii="Times New Roman" w:eastAsia="Times New Roman" w:hAnsi="Times New Roman" w:cs="Times New Roman"/>
                <w:sz w:val="24"/>
                <w:szCs w:val="24"/>
              </w:rPr>
              <w:t>предоставляется без взимания платы.</w:t>
            </w:r>
          </w:p>
        </w:tc>
      </w:tr>
      <w:tr w:rsidR="00C12149" w:rsidRPr="003D6749" w14:paraId="184DE130" w14:textId="77777777" w:rsidTr="00A92538">
        <w:trPr>
          <w:gridAfter w:val="1"/>
          <w:wAfter w:w="8" w:type="dxa"/>
          <w:trHeight w:val="453"/>
        </w:trPr>
        <w:tc>
          <w:tcPr>
            <w:tcW w:w="709" w:type="dxa"/>
          </w:tcPr>
          <w:p w14:paraId="2DB137B9" w14:textId="77777777" w:rsidR="00C12149" w:rsidRPr="003D6749" w:rsidRDefault="00922211"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14:paraId="02B38954" w14:textId="77777777" w:rsidR="00C12149" w:rsidRPr="00090B5A" w:rsidRDefault="00C12149"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8"/>
          </w:tcPr>
          <w:p w14:paraId="0D7F7E60" w14:textId="77777777" w:rsidR="00C12149" w:rsidRPr="00D3420E" w:rsidRDefault="00C12149" w:rsidP="00A92538">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3420E">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D3420E">
              <w:rPr>
                <w:rFonts w:ascii="Times New Roman" w:eastAsia="Times New Roman" w:hAnsi="Times New Roman" w:cs="Times New Roman"/>
                <w:color w:val="0000FF"/>
                <w:kern w:val="1"/>
                <w:sz w:val="24"/>
                <w:szCs w:val="24"/>
                <w:lang w:eastAsia="zh-CN" w:bidi="hi-IN"/>
              </w:rPr>
              <w:t xml:space="preserve">Приложение №1 </w:t>
            </w:r>
            <w:r w:rsidRPr="00D3420E">
              <w:rPr>
                <w:rFonts w:ascii="Times New Roman" w:eastAsia="Times New Roman" w:hAnsi="Times New Roman" w:cs="Times New Roman"/>
                <w:kern w:val="1"/>
                <w:sz w:val="24"/>
                <w:szCs w:val="24"/>
                <w:lang w:eastAsia="zh-CN" w:bidi="hi-IN"/>
              </w:rPr>
              <w:t>к извещению).</w:t>
            </w:r>
          </w:p>
          <w:p w14:paraId="3CA81C2E" w14:textId="70B3C6D2" w:rsidR="007B658A" w:rsidRPr="00D3420E" w:rsidRDefault="002A195D" w:rsidP="00A92538">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3420E">
              <w:rPr>
                <w:rFonts w:ascii="Times New Roman" w:eastAsia="Times New Roman" w:hAnsi="Times New Roman" w:cs="Times New Roman"/>
                <w:kern w:val="1"/>
                <w:sz w:val="24"/>
                <w:szCs w:val="24"/>
                <w:lang w:eastAsia="zh-CN" w:bidi="hi-IN"/>
              </w:rPr>
              <w:t>В случае если техническое задание, локальный сметный расчет содержат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14:paraId="596D6BCE" w14:textId="77777777" w:rsidTr="00A92538">
        <w:trPr>
          <w:gridAfter w:val="1"/>
          <w:wAfter w:w="8" w:type="dxa"/>
          <w:trHeight w:val="704"/>
        </w:trPr>
        <w:tc>
          <w:tcPr>
            <w:tcW w:w="709" w:type="dxa"/>
          </w:tcPr>
          <w:p w14:paraId="7EC4BC0F" w14:textId="77777777" w:rsidR="004D7A85" w:rsidRPr="003D6749" w:rsidRDefault="004D7A85"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1</w:t>
            </w:r>
          </w:p>
        </w:tc>
        <w:tc>
          <w:tcPr>
            <w:tcW w:w="3402" w:type="dxa"/>
          </w:tcPr>
          <w:p w14:paraId="5C6F928B" w14:textId="77777777" w:rsidR="004D7A85" w:rsidRPr="00985B26" w:rsidRDefault="00985B26"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8"/>
          </w:tcPr>
          <w:p w14:paraId="3F55CB84" w14:textId="77777777" w:rsidR="004D7A85" w:rsidRPr="00D3420E" w:rsidRDefault="00090B5A" w:rsidP="00A92538">
            <w:pPr>
              <w:spacing w:after="0" w:line="240" w:lineRule="auto"/>
              <w:jc w:val="both"/>
              <w:rPr>
                <w:rFonts w:ascii="Times New Roman" w:eastAsia="Times New Roman" w:hAnsi="Times New Roman" w:cs="Times New Roman"/>
                <w:color w:val="000000"/>
                <w:sz w:val="24"/>
                <w:szCs w:val="24"/>
                <w:lang w:eastAsia="ru-RU"/>
              </w:rPr>
            </w:pPr>
            <w:r w:rsidRPr="00D3420E">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7842E4" w:rsidRPr="003D6749" w14:paraId="79CDACAB" w14:textId="77777777" w:rsidTr="00A92538">
        <w:trPr>
          <w:trHeight w:val="554"/>
        </w:trPr>
        <w:tc>
          <w:tcPr>
            <w:tcW w:w="4119" w:type="dxa"/>
            <w:gridSpan w:val="3"/>
          </w:tcPr>
          <w:p w14:paraId="4E0F3930" w14:textId="487603EE" w:rsidR="007842E4" w:rsidRPr="00D3420E" w:rsidRDefault="007842E4"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3420E">
              <w:rPr>
                <w:rFonts w:ascii="Times New Roman" w:eastAsia="Times New Roman" w:hAnsi="Times New Roman" w:cs="Times New Roman"/>
                <w:bCs/>
                <w:sz w:val="24"/>
                <w:szCs w:val="24"/>
              </w:rPr>
              <w:lastRenderedPageBreak/>
              <w:t xml:space="preserve">Сведения о начальной (максимальной) цене договора </w:t>
            </w:r>
          </w:p>
        </w:tc>
        <w:tc>
          <w:tcPr>
            <w:tcW w:w="6946" w:type="dxa"/>
            <w:gridSpan w:val="8"/>
          </w:tcPr>
          <w:p w14:paraId="3911C55F" w14:textId="339EDE23" w:rsidR="007842E4" w:rsidRPr="00D3420E" w:rsidRDefault="002A195D" w:rsidP="00A92538">
            <w:pPr>
              <w:spacing w:after="0" w:line="240" w:lineRule="auto"/>
              <w:jc w:val="both"/>
              <w:rPr>
                <w:rFonts w:ascii="Times New Roman" w:eastAsia="Times New Roman" w:hAnsi="Times New Roman" w:cs="Times New Roman"/>
                <w:sz w:val="24"/>
                <w:szCs w:val="24"/>
              </w:rPr>
            </w:pPr>
            <w:r w:rsidRPr="00D3420E">
              <w:rPr>
                <w:rFonts w:ascii="Times New Roman" w:hAnsi="Times New Roman"/>
                <w:b/>
                <w:bCs/>
                <w:sz w:val="24"/>
                <w:szCs w:val="24"/>
              </w:rPr>
              <w:t>1 139 980 (</w:t>
            </w:r>
            <w:r w:rsidR="00B80791" w:rsidRPr="00D3420E">
              <w:rPr>
                <w:rFonts w:ascii="Times New Roman" w:hAnsi="Times New Roman"/>
                <w:b/>
                <w:bCs/>
                <w:sz w:val="24"/>
                <w:szCs w:val="24"/>
              </w:rPr>
              <w:t>один миллион сто тридцать девять тысяч девятьсот восемьдесят</w:t>
            </w:r>
            <w:r w:rsidRPr="00D3420E">
              <w:rPr>
                <w:rFonts w:ascii="Times New Roman" w:hAnsi="Times New Roman"/>
                <w:b/>
                <w:bCs/>
                <w:sz w:val="24"/>
                <w:szCs w:val="24"/>
              </w:rPr>
              <w:t>) рублей 31 копейк</w:t>
            </w:r>
            <w:r w:rsidR="00B80791" w:rsidRPr="00D3420E">
              <w:rPr>
                <w:rFonts w:ascii="Times New Roman" w:hAnsi="Times New Roman"/>
                <w:b/>
                <w:bCs/>
                <w:sz w:val="24"/>
                <w:szCs w:val="24"/>
              </w:rPr>
              <w:t>а</w:t>
            </w:r>
            <w:r w:rsidRPr="00D3420E">
              <w:rPr>
                <w:rFonts w:ascii="Times New Roman" w:hAnsi="Times New Roman" w:cs="Times New Roman"/>
                <w:b/>
                <w:sz w:val="24"/>
                <w:szCs w:val="24"/>
              </w:rPr>
              <w:t>, в т.ч. НДС</w:t>
            </w:r>
            <w:r w:rsidR="00B80791" w:rsidRPr="00D3420E">
              <w:rPr>
                <w:rFonts w:ascii="Times New Roman" w:hAnsi="Times New Roman" w:cs="Times New Roman"/>
                <w:b/>
                <w:sz w:val="24"/>
                <w:szCs w:val="24"/>
              </w:rPr>
              <w:t>.</w:t>
            </w:r>
          </w:p>
        </w:tc>
      </w:tr>
      <w:tr w:rsidR="00BF4608" w:rsidRPr="003D6749" w14:paraId="734AEE9F" w14:textId="77777777" w:rsidTr="00A92538">
        <w:trPr>
          <w:trHeight w:val="560"/>
        </w:trPr>
        <w:tc>
          <w:tcPr>
            <w:tcW w:w="4119" w:type="dxa"/>
            <w:gridSpan w:val="3"/>
          </w:tcPr>
          <w:p w14:paraId="6266102F" w14:textId="77777777" w:rsidR="00BF4608" w:rsidRPr="001B0C6E" w:rsidRDefault="00BF4608"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1B0C6E">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8"/>
          </w:tcPr>
          <w:p w14:paraId="0087C2DB" w14:textId="559B169F" w:rsidR="0024606C" w:rsidRPr="001B0C6E" w:rsidRDefault="002A195D" w:rsidP="00703800">
            <w:pPr>
              <w:spacing w:after="0" w:line="240" w:lineRule="auto"/>
              <w:jc w:val="both"/>
              <w:rPr>
                <w:rFonts w:ascii="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14:paraId="7DC32E52" w14:textId="77777777" w:rsidTr="00A92538">
        <w:trPr>
          <w:trHeight w:val="572"/>
        </w:trPr>
        <w:tc>
          <w:tcPr>
            <w:tcW w:w="4119" w:type="dxa"/>
            <w:gridSpan w:val="3"/>
          </w:tcPr>
          <w:p w14:paraId="1CB14A44" w14:textId="77777777" w:rsidR="00BF4608" w:rsidRPr="00985B26" w:rsidRDefault="00BF4608" w:rsidP="00A9253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8"/>
          </w:tcPr>
          <w:p w14:paraId="587AE57F" w14:textId="77777777" w:rsidR="00BF4608" w:rsidRDefault="00BF4608" w:rsidP="00A92538">
            <w:pPr>
              <w:spacing w:after="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p>
        </w:tc>
      </w:tr>
      <w:tr w:rsidR="004D7A85" w:rsidRPr="003D6749" w14:paraId="7712DE5F" w14:textId="77777777" w:rsidTr="00A92538">
        <w:trPr>
          <w:gridAfter w:val="1"/>
          <w:wAfter w:w="8" w:type="dxa"/>
          <w:trHeight w:val="983"/>
        </w:trPr>
        <w:tc>
          <w:tcPr>
            <w:tcW w:w="709" w:type="dxa"/>
          </w:tcPr>
          <w:p w14:paraId="43D5034A" w14:textId="77777777" w:rsidR="004D7A85" w:rsidRPr="003D6749" w:rsidRDefault="004D7A85"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2</w:t>
            </w:r>
          </w:p>
        </w:tc>
        <w:tc>
          <w:tcPr>
            <w:tcW w:w="3402" w:type="dxa"/>
          </w:tcPr>
          <w:p w14:paraId="5DEBFF54" w14:textId="77777777" w:rsidR="004D7A85" w:rsidRPr="003D6749" w:rsidRDefault="00747ECA" w:rsidP="00A92538">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8"/>
          </w:tcPr>
          <w:p w14:paraId="5F2A775A" w14:textId="77777777" w:rsidR="000A107F" w:rsidRDefault="000A107F" w:rsidP="00A92538">
            <w:pPr>
              <w:spacing w:after="0" w:line="240" w:lineRule="auto"/>
              <w:rPr>
                <w:rFonts w:ascii="Times New Roman" w:eastAsia="Times New Roman" w:hAnsi="Times New Roman" w:cs="Times New Roman"/>
                <w:sz w:val="24"/>
                <w:szCs w:val="24"/>
              </w:rPr>
            </w:pPr>
          </w:p>
          <w:p w14:paraId="0218CE25" w14:textId="5B271126" w:rsidR="004D7A85" w:rsidRDefault="00F866B1" w:rsidP="00A9253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 xml:space="preserve">Приложением №2 </w:t>
            </w:r>
            <w:r w:rsidRPr="003D6749">
              <w:rPr>
                <w:rFonts w:ascii="Times New Roman" w:eastAsia="Times New Roman" w:hAnsi="Times New Roman" w:cs="Times New Roman"/>
                <w:sz w:val="24"/>
                <w:szCs w:val="24"/>
              </w:rPr>
              <w:t>к извещению (Обоснование НМЦД</w:t>
            </w:r>
            <w:r w:rsidRPr="00277A93">
              <w:rPr>
                <w:rFonts w:ascii="Times New Roman" w:eastAsia="Times New Roman" w:hAnsi="Times New Roman" w:cs="Times New Roman"/>
                <w:sz w:val="24"/>
                <w:szCs w:val="24"/>
              </w:rPr>
              <w:t>)</w:t>
            </w:r>
            <w:r w:rsidR="00B80791" w:rsidRPr="00277A93">
              <w:rPr>
                <w:rFonts w:ascii="Times New Roman" w:eastAsia="Times New Roman" w:hAnsi="Times New Roman" w:cs="Times New Roman"/>
                <w:sz w:val="24"/>
                <w:szCs w:val="24"/>
              </w:rPr>
              <w:t xml:space="preserve"> (Локальный сметный расчет).</w:t>
            </w:r>
          </w:p>
          <w:p w14:paraId="41AF245D" w14:textId="24776121" w:rsidR="000F32CB" w:rsidRPr="003D6749" w:rsidRDefault="000F32CB" w:rsidP="00A92538">
            <w:pPr>
              <w:spacing w:after="0" w:line="240" w:lineRule="auto"/>
              <w:jc w:val="both"/>
              <w:rPr>
                <w:rFonts w:ascii="Times New Roman" w:eastAsia="Times New Roman" w:hAnsi="Times New Roman" w:cs="Times New Roman"/>
                <w:sz w:val="24"/>
                <w:szCs w:val="24"/>
              </w:rPr>
            </w:pPr>
          </w:p>
        </w:tc>
      </w:tr>
      <w:tr w:rsidR="004D7A85" w:rsidRPr="003D6749" w14:paraId="342F0804" w14:textId="77777777" w:rsidTr="00A92538">
        <w:trPr>
          <w:gridAfter w:val="1"/>
          <w:wAfter w:w="8" w:type="dxa"/>
          <w:trHeight w:val="706"/>
        </w:trPr>
        <w:tc>
          <w:tcPr>
            <w:tcW w:w="709" w:type="dxa"/>
          </w:tcPr>
          <w:p w14:paraId="29E9D381" w14:textId="77777777" w:rsidR="004D7A85" w:rsidRPr="003D6749" w:rsidRDefault="00922211" w:rsidP="00A9253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14:paraId="0A63D269" w14:textId="77777777" w:rsidR="004D7A85" w:rsidRPr="003D6749" w:rsidRDefault="004D7A85" w:rsidP="00A9253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8"/>
          </w:tcPr>
          <w:p w14:paraId="328BB1C1" w14:textId="77777777" w:rsidR="004D7A85" w:rsidRPr="003D6749" w:rsidRDefault="004D7A85" w:rsidP="00A9253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tc>
      </w:tr>
      <w:tr w:rsidR="00A228C1" w:rsidRPr="003D6749" w14:paraId="357C8165" w14:textId="77777777" w:rsidTr="005D7AB0">
        <w:trPr>
          <w:gridAfter w:val="1"/>
          <w:wAfter w:w="8" w:type="dxa"/>
          <w:trHeight w:val="251"/>
        </w:trPr>
        <w:tc>
          <w:tcPr>
            <w:tcW w:w="709" w:type="dxa"/>
          </w:tcPr>
          <w:p w14:paraId="0B533F33" w14:textId="77777777" w:rsidR="00A228C1" w:rsidRPr="002E4FF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E4FF9">
              <w:rPr>
                <w:rFonts w:ascii="Times New Roman" w:eastAsia="Times New Roman" w:hAnsi="Times New Roman" w:cs="Times New Roman"/>
                <w:bCs/>
                <w:sz w:val="24"/>
                <w:szCs w:val="24"/>
              </w:rPr>
              <w:t>14</w:t>
            </w:r>
          </w:p>
        </w:tc>
        <w:tc>
          <w:tcPr>
            <w:tcW w:w="3402" w:type="dxa"/>
          </w:tcPr>
          <w:p w14:paraId="13AC2E6B" w14:textId="77777777" w:rsidR="00A228C1" w:rsidRPr="002E4FF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E4FF9">
              <w:rPr>
                <w:rFonts w:ascii="Times New Roman" w:hAnsi="Times New Roman" w:cs="Times New Roman"/>
                <w:color w:val="000000"/>
                <w:sz w:val="24"/>
                <w:szCs w:val="24"/>
              </w:rPr>
              <w:t>Антидемпинговые меры</w:t>
            </w:r>
          </w:p>
        </w:tc>
        <w:tc>
          <w:tcPr>
            <w:tcW w:w="6946" w:type="dxa"/>
            <w:gridSpan w:val="8"/>
            <w:vAlign w:val="center"/>
          </w:tcPr>
          <w:p w14:paraId="67B568A5" w14:textId="6BF5C086" w:rsidR="00A228C1" w:rsidRPr="008F732D" w:rsidRDefault="00772A7D" w:rsidP="00772A7D">
            <w:pPr>
              <w:pStyle w:val="Standard"/>
              <w:jc w:val="both"/>
              <w:rPr>
                <w:rFonts w:ascii="Times New Roman" w:hAnsi="Times New Roman" w:cs="Times New Roman"/>
              </w:rPr>
            </w:pPr>
            <w:r>
              <w:rPr>
                <w:rFonts w:ascii="Times New Roman" w:hAnsi="Times New Roman" w:cs="Times New Roman"/>
              </w:rPr>
              <w:t>Не установлены</w:t>
            </w:r>
          </w:p>
        </w:tc>
      </w:tr>
      <w:tr w:rsidR="00A228C1" w:rsidRPr="003D6749" w14:paraId="59234C50" w14:textId="77777777" w:rsidTr="00A92538">
        <w:trPr>
          <w:gridAfter w:val="1"/>
          <w:wAfter w:w="8" w:type="dxa"/>
          <w:trHeight w:val="1401"/>
        </w:trPr>
        <w:tc>
          <w:tcPr>
            <w:tcW w:w="709" w:type="dxa"/>
          </w:tcPr>
          <w:p w14:paraId="047CD869"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p>
        </w:tc>
        <w:tc>
          <w:tcPr>
            <w:tcW w:w="3402" w:type="dxa"/>
          </w:tcPr>
          <w:p w14:paraId="4486EA05" w14:textId="7F41EEF4"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8"/>
          </w:tcPr>
          <w:p w14:paraId="06CC8C4D" w14:textId="4E8BED4E" w:rsidR="00A228C1" w:rsidRPr="00090B5A" w:rsidRDefault="00A228C1" w:rsidP="00A228C1">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Pr>
                <w:rFonts w:ascii="Times New Roman" w:eastAsia="Times New Roman" w:hAnsi="Times New Roman" w:cs="Times New Roman"/>
                <w:color w:val="000000"/>
                <w:sz w:val="24"/>
                <w:szCs w:val="24"/>
              </w:rPr>
              <w:t>и п</w:t>
            </w:r>
            <w:r w:rsidRPr="00784368">
              <w:rPr>
                <w:rFonts w:ascii="Times New Roman" w:eastAsia="Times New Roman" w:hAnsi="Times New Roman" w:cs="Times New Roman"/>
                <w:color w:val="000000"/>
                <w:sz w:val="24"/>
                <w:szCs w:val="24"/>
              </w:rPr>
              <w:t xml:space="preserve">оставки товара </w:t>
            </w:r>
            <w:r w:rsidRPr="00784368">
              <w:rPr>
                <w:rFonts w:ascii="Times New Roman" w:eastAsia="Times New Roman" w:hAnsi="Times New Roman" w:cs="Times New Roman"/>
                <w:color w:val="000000"/>
                <w:sz w:val="24"/>
                <w:szCs w:val="24"/>
                <w:lang w:eastAsia="ar-SA"/>
              </w:rPr>
              <w:t>(выполнения работ, оказания услуг)</w:t>
            </w:r>
            <w:r>
              <w:rPr>
                <w:rFonts w:ascii="Times New Roman" w:eastAsia="Times New Roman" w:hAnsi="Times New Roman" w:cs="Times New Roman"/>
                <w:color w:val="000000"/>
                <w:sz w:val="24"/>
                <w:szCs w:val="24"/>
              </w:rPr>
              <w:t xml:space="preserve"> </w:t>
            </w:r>
            <w:r w:rsidRPr="00090B5A">
              <w:rPr>
                <w:rFonts w:ascii="Times New Roman" w:eastAsia="Times New Roman" w:hAnsi="Times New Roman" w:cs="Times New Roman"/>
                <w:kern w:val="1"/>
                <w:sz w:val="24"/>
                <w:szCs w:val="24"/>
                <w:lang w:eastAsia="zh-CN" w:bidi="hi-IN"/>
              </w:rPr>
              <w:t>приведены в Техническом задании (</w:t>
            </w:r>
            <w:r w:rsidRPr="00090B5A">
              <w:rPr>
                <w:rFonts w:ascii="Times New Roman" w:eastAsia="Times New Roman" w:hAnsi="Times New Roman" w:cs="Times New Roman"/>
                <w:color w:val="0000FF"/>
                <w:kern w:val="1"/>
                <w:sz w:val="24"/>
                <w:szCs w:val="24"/>
                <w:lang w:eastAsia="zh-CN" w:bidi="hi-IN"/>
              </w:rPr>
              <w:t xml:space="preserve">Приложение №1 </w:t>
            </w:r>
            <w:r w:rsidRPr="00090B5A">
              <w:rPr>
                <w:rFonts w:ascii="Times New Roman" w:eastAsia="Times New Roman" w:hAnsi="Times New Roman" w:cs="Times New Roman"/>
                <w:kern w:val="1"/>
                <w:sz w:val="24"/>
                <w:szCs w:val="24"/>
                <w:lang w:eastAsia="zh-CN" w:bidi="hi-IN"/>
              </w:rPr>
              <w:t>к извещению).</w:t>
            </w:r>
          </w:p>
          <w:p w14:paraId="702F0836" w14:textId="77777777" w:rsidR="00A228C1" w:rsidRPr="00090B5A" w:rsidRDefault="00A228C1" w:rsidP="00A228C1">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575B0031" w14:textId="40C61BC0" w:rsidR="00A228C1" w:rsidRPr="003D6749" w:rsidRDefault="00A228C1" w:rsidP="00A228C1">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90B5A">
              <w:rPr>
                <w:rFonts w:ascii="Times New Roman" w:eastAsia="Times New Roman" w:hAnsi="Times New Roman" w:cs="Times New Roman"/>
                <w:kern w:val="1"/>
                <w:sz w:val="24"/>
                <w:szCs w:val="24"/>
                <w:lang w:eastAsia="zh-CN" w:bidi="hi-IN"/>
              </w:rPr>
              <w:t xml:space="preserve">Условия </w:t>
            </w:r>
            <w:r w:rsidRPr="00784368">
              <w:rPr>
                <w:rFonts w:ascii="Times New Roman" w:eastAsia="Times New Roman" w:hAnsi="Times New Roman" w:cs="Times New Roman"/>
                <w:color w:val="000000"/>
                <w:sz w:val="24"/>
                <w:szCs w:val="24"/>
              </w:rPr>
              <w:t xml:space="preserve">поставки товара </w:t>
            </w:r>
            <w:r w:rsidRPr="00784368">
              <w:rPr>
                <w:rFonts w:ascii="Times New Roman" w:eastAsia="Times New Roman" w:hAnsi="Times New Roman" w:cs="Times New Roman"/>
                <w:color w:val="000000"/>
                <w:sz w:val="24"/>
                <w:szCs w:val="24"/>
                <w:lang w:eastAsia="ar-SA"/>
              </w:rPr>
              <w:t>(выполнения работ, оказания услуг)</w:t>
            </w:r>
            <w:r w:rsidRPr="0078436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90B5A">
              <w:rPr>
                <w:rFonts w:ascii="Times New Roman" w:eastAsia="Times New Roman" w:hAnsi="Times New Roman" w:cs="Times New Roman"/>
                <w:kern w:val="1"/>
                <w:sz w:val="24"/>
                <w:szCs w:val="24"/>
                <w:lang w:eastAsia="zh-CN" w:bidi="hi-IN"/>
              </w:rPr>
              <w:t>в соответствии с Техническим заданием (</w:t>
            </w:r>
            <w:r w:rsidRPr="0099416C">
              <w:rPr>
                <w:rFonts w:ascii="Times New Roman" w:eastAsia="Times New Roman" w:hAnsi="Times New Roman" w:cs="Times New Roman"/>
                <w:color w:val="0000FF"/>
                <w:kern w:val="1"/>
                <w:sz w:val="24"/>
                <w:szCs w:val="24"/>
                <w:lang w:eastAsia="zh-CN" w:bidi="hi-IN"/>
              </w:rPr>
              <w:t xml:space="preserve">Приложение №1 </w:t>
            </w:r>
            <w:r w:rsidRPr="00090B5A">
              <w:rPr>
                <w:rFonts w:ascii="Times New Roman" w:eastAsia="Times New Roman" w:hAnsi="Times New Roman" w:cs="Times New Roman"/>
                <w:kern w:val="1"/>
                <w:sz w:val="24"/>
                <w:szCs w:val="24"/>
                <w:lang w:eastAsia="zh-CN" w:bidi="hi-IN"/>
              </w:rPr>
              <w:t>к извещению) и проектом договора (</w:t>
            </w:r>
            <w:r w:rsidRPr="0099416C">
              <w:rPr>
                <w:rFonts w:ascii="Times New Roman" w:eastAsia="Times New Roman" w:hAnsi="Times New Roman" w:cs="Times New Roman"/>
                <w:color w:val="0000FF"/>
                <w:kern w:val="1"/>
                <w:sz w:val="24"/>
                <w:szCs w:val="24"/>
                <w:lang w:eastAsia="zh-CN" w:bidi="hi-IN"/>
              </w:rPr>
              <w:t xml:space="preserve">Приложение №3 </w:t>
            </w:r>
            <w:r w:rsidRPr="00090B5A">
              <w:rPr>
                <w:rFonts w:ascii="Times New Roman" w:eastAsia="Times New Roman" w:hAnsi="Times New Roman" w:cs="Times New Roman"/>
                <w:kern w:val="1"/>
                <w:sz w:val="24"/>
                <w:szCs w:val="24"/>
                <w:lang w:eastAsia="zh-CN" w:bidi="hi-IN"/>
              </w:rPr>
              <w:t>к извещению)</w:t>
            </w:r>
          </w:p>
        </w:tc>
      </w:tr>
      <w:tr w:rsidR="00A228C1" w:rsidRPr="003D6749" w14:paraId="2D3450F4" w14:textId="77777777" w:rsidTr="00A92538">
        <w:trPr>
          <w:gridAfter w:val="1"/>
          <w:wAfter w:w="8" w:type="dxa"/>
        </w:trPr>
        <w:tc>
          <w:tcPr>
            <w:tcW w:w="709" w:type="dxa"/>
          </w:tcPr>
          <w:p w14:paraId="3A338436"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6</w:t>
            </w:r>
          </w:p>
        </w:tc>
        <w:tc>
          <w:tcPr>
            <w:tcW w:w="3402" w:type="dxa"/>
          </w:tcPr>
          <w:p w14:paraId="6563DBB7"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8"/>
          </w:tcPr>
          <w:p w14:paraId="42F0DBFD" w14:textId="77777777" w:rsidR="00A228C1" w:rsidRPr="00DE6E47" w:rsidRDefault="00A228C1" w:rsidP="00B80791">
            <w:pPr>
              <w:spacing w:after="0" w:line="240" w:lineRule="auto"/>
              <w:jc w:val="both"/>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A228C1" w:rsidRPr="003D6749" w14:paraId="2E42EC98" w14:textId="77777777" w:rsidTr="00A92538">
        <w:trPr>
          <w:gridAfter w:val="1"/>
          <w:wAfter w:w="8" w:type="dxa"/>
        </w:trPr>
        <w:tc>
          <w:tcPr>
            <w:tcW w:w="709" w:type="dxa"/>
          </w:tcPr>
          <w:p w14:paraId="4B126486"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7</w:t>
            </w:r>
          </w:p>
        </w:tc>
        <w:tc>
          <w:tcPr>
            <w:tcW w:w="3402" w:type="dxa"/>
          </w:tcPr>
          <w:p w14:paraId="1BA75840"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8"/>
          </w:tcPr>
          <w:p w14:paraId="7DF1547B" w14:textId="77777777" w:rsidR="00A228C1" w:rsidRPr="003D674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A228C1" w:rsidRPr="003D6749" w14:paraId="411B943B" w14:textId="77777777" w:rsidTr="00A92538">
        <w:trPr>
          <w:gridAfter w:val="1"/>
          <w:wAfter w:w="8" w:type="dxa"/>
        </w:trPr>
        <w:tc>
          <w:tcPr>
            <w:tcW w:w="709" w:type="dxa"/>
          </w:tcPr>
          <w:p w14:paraId="587B4B13"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p>
        </w:tc>
        <w:tc>
          <w:tcPr>
            <w:tcW w:w="3402" w:type="dxa"/>
          </w:tcPr>
          <w:p w14:paraId="0CFBF92A"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8"/>
          </w:tcPr>
          <w:p w14:paraId="39926AE5" w14:textId="209B5CB8" w:rsidR="00A228C1" w:rsidRPr="003D674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8F3305">
              <w:rPr>
                <w:rFonts w:ascii="Times New Roman" w:eastAsia="Times New Roman" w:hAnsi="Times New Roman" w:cs="Times New Roman"/>
                <w:bCs/>
                <w:color w:val="000000"/>
                <w:sz w:val="24"/>
                <w:szCs w:val="24"/>
              </w:rPr>
              <w:t xml:space="preserve">задание» и (или) в </w:t>
            </w:r>
            <w:r w:rsidRPr="008F3305">
              <w:rPr>
                <w:rFonts w:ascii="Times New Roman" w:eastAsia="Times New Roman" w:hAnsi="Times New Roman" w:cs="Times New Roman"/>
                <w:color w:val="0000FF"/>
                <w:kern w:val="1"/>
                <w:sz w:val="24"/>
                <w:szCs w:val="24"/>
                <w:lang w:eastAsia="zh-CN" w:bidi="hi-IN"/>
              </w:rPr>
              <w:t>Приложени</w:t>
            </w:r>
            <w:r>
              <w:rPr>
                <w:rFonts w:ascii="Times New Roman" w:eastAsia="Times New Roman" w:hAnsi="Times New Roman" w:cs="Times New Roman"/>
                <w:color w:val="0000FF"/>
                <w:kern w:val="1"/>
                <w:sz w:val="24"/>
                <w:szCs w:val="24"/>
                <w:lang w:eastAsia="zh-CN" w:bidi="hi-IN"/>
              </w:rPr>
              <w:t>и</w:t>
            </w:r>
            <w:r w:rsidRPr="008F3305">
              <w:rPr>
                <w:rFonts w:ascii="Times New Roman" w:eastAsia="Times New Roman" w:hAnsi="Times New Roman" w:cs="Times New Roman"/>
                <w:color w:val="0000FF"/>
                <w:kern w:val="1"/>
                <w:sz w:val="24"/>
                <w:szCs w:val="24"/>
                <w:lang w:eastAsia="zh-CN" w:bidi="hi-IN"/>
              </w:rPr>
              <w:t xml:space="preserve"> №3 </w:t>
            </w:r>
            <w:r w:rsidRPr="008F3305">
              <w:rPr>
                <w:rFonts w:ascii="Times New Roman" w:eastAsia="Times New Roman" w:hAnsi="Times New Roman" w:cs="Times New Roman"/>
                <w:kern w:val="1"/>
                <w:sz w:val="24"/>
                <w:szCs w:val="24"/>
                <w:lang w:eastAsia="zh-CN" w:bidi="hi-IN"/>
              </w:rPr>
              <w:t>к извещению «Проект договора»</w:t>
            </w:r>
          </w:p>
        </w:tc>
      </w:tr>
      <w:tr w:rsidR="00A228C1" w:rsidRPr="003D6749" w14:paraId="7A5641A9" w14:textId="77777777" w:rsidTr="00A92538">
        <w:trPr>
          <w:gridAfter w:val="1"/>
          <w:wAfter w:w="8" w:type="dxa"/>
          <w:trHeight w:val="557"/>
        </w:trPr>
        <w:tc>
          <w:tcPr>
            <w:tcW w:w="709" w:type="dxa"/>
          </w:tcPr>
          <w:p w14:paraId="5A126862" w14:textId="77777777"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19</w:t>
            </w:r>
          </w:p>
        </w:tc>
        <w:tc>
          <w:tcPr>
            <w:tcW w:w="3402" w:type="dxa"/>
          </w:tcPr>
          <w:p w14:paraId="0F3B6659" w14:textId="77777777" w:rsidR="00A228C1" w:rsidRPr="00240057" w:rsidRDefault="00A228C1" w:rsidP="00A228C1">
            <w:pPr>
              <w:widowControl w:val="0"/>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Требования к Участнику процедуры закупки</w:t>
            </w:r>
          </w:p>
        </w:tc>
        <w:tc>
          <w:tcPr>
            <w:tcW w:w="6946" w:type="dxa"/>
            <w:gridSpan w:val="8"/>
          </w:tcPr>
          <w:p w14:paraId="74D229A3" w14:textId="77777777" w:rsidR="00A228C1" w:rsidRPr="00240057" w:rsidRDefault="00A228C1" w:rsidP="00A228C1">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sidRPr="00240057">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3D945318" w14:textId="77777777" w:rsidR="00A228C1" w:rsidRPr="00240057" w:rsidRDefault="00A228C1" w:rsidP="00A228C1">
            <w:pPr>
              <w:widowControl w:val="0"/>
              <w:spacing w:after="0" w:line="240" w:lineRule="auto"/>
              <w:jc w:val="both"/>
              <w:textAlignment w:val="baseline"/>
              <w:rPr>
                <w:rFonts w:ascii="Times New Roman" w:eastAsia="Times New Roman" w:hAnsi="Times New Roman" w:cs="Times New Roman"/>
                <w:sz w:val="24"/>
                <w:szCs w:val="24"/>
              </w:rPr>
            </w:pPr>
          </w:p>
          <w:p w14:paraId="7E448360" w14:textId="77777777" w:rsidR="00A228C1" w:rsidRPr="00240057" w:rsidRDefault="00A228C1" w:rsidP="00A228C1">
            <w:pPr>
              <w:widowControl w:val="0"/>
              <w:spacing w:after="0" w:line="240" w:lineRule="auto"/>
              <w:jc w:val="both"/>
              <w:textAlignment w:val="baseline"/>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w:t>
            </w:r>
            <w:r>
              <w:rPr>
                <w:rFonts w:ascii="Times New Roman" w:eastAsia="Times New Roman" w:hAnsi="Times New Roman" w:cs="Times New Roman"/>
                <w:sz w:val="24"/>
                <w:szCs w:val="24"/>
              </w:rPr>
              <w:t>ым</w:t>
            </w:r>
            <w:r w:rsidRPr="00240057">
              <w:rPr>
                <w:rFonts w:ascii="Times New Roman" w:eastAsia="Times New Roman" w:hAnsi="Times New Roman" w:cs="Times New Roman"/>
                <w:sz w:val="24"/>
                <w:szCs w:val="24"/>
              </w:rPr>
              <w:t xml:space="preserve"> в извещении о закупке</w:t>
            </w:r>
            <w:r>
              <w:rPr>
                <w:rFonts w:ascii="Times New Roman" w:eastAsia="Times New Roman" w:hAnsi="Times New Roman" w:cs="Times New Roman"/>
                <w:sz w:val="24"/>
                <w:szCs w:val="24"/>
              </w:rPr>
              <w:t>;</w:t>
            </w:r>
            <w:r w:rsidRPr="00240057">
              <w:rPr>
                <w:rFonts w:ascii="Times New Roman" w:eastAsia="Times New Roman" w:hAnsi="Times New Roman" w:cs="Times New Roman"/>
                <w:sz w:val="24"/>
                <w:szCs w:val="24"/>
              </w:rPr>
              <w:t xml:space="preserve"> </w:t>
            </w:r>
            <w:r w:rsidRPr="00240057">
              <w:rPr>
                <w:rFonts w:ascii="Times New Roman" w:eastAsia="Times New Roman" w:hAnsi="Times New Roman" w:cs="Times New Roman"/>
                <w:sz w:val="24"/>
                <w:szCs w:val="24"/>
              </w:rPr>
              <w:lastRenderedPageBreak/>
              <w:t>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2570FAE7" w14:textId="77777777" w:rsidR="00A228C1" w:rsidRPr="00240057" w:rsidRDefault="00A228C1" w:rsidP="00A228C1">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240057">
              <w:rPr>
                <w:rFonts w:ascii="Times New Roman" w:eastAsia="Times New Roman" w:hAnsi="Times New Roman" w:cs="Times New Roman"/>
                <w:sz w:val="24"/>
                <w:szCs w:val="24"/>
                <w:lang w:eastAsia="ar-SA"/>
              </w:rPr>
              <w:t>(</w:t>
            </w:r>
            <w:r w:rsidRPr="00240057">
              <w:rPr>
                <w:rFonts w:ascii="Times New Roman" w:eastAsia="Times New Roman" w:hAnsi="Times New Roman" w:cs="Times New Roman"/>
                <w:color w:val="0000FF"/>
                <w:sz w:val="24"/>
                <w:szCs w:val="24"/>
                <w:lang w:eastAsia="ar-SA"/>
              </w:rPr>
              <w:t>Приложение №4</w:t>
            </w:r>
            <w:r w:rsidRPr="00240057">
              <w:rPr>
                <w:rFonts w:ascii="Times New Roman" w:eastAsia="Times New Roman" w:hAnsi="Times New Roman" w:cs="Times New Roman"/>
                <w:sz w:val="24"/>
                <w:szCs w:val="24"/>
                <w:lang w:eastAsia="ar-SA"/>
              </w:rPr>
              <w:t>).</w:t>
            </w:r>
          </w:p>
        </w:tc>
      </w:tr>
      <w:tr w:rsidR="00A228C1" w:rsidRPr="003D6749" w14:paraId="64120427" w14:textId="77777777" w:rsidTr="00C56470">
        <w:trPr>
          <w:trHeight w:val="223"/>
        </w:trPr>
        <w:tc>
          <w:tcPr>
            <w:tcW w:w="11065" w:type="dxa"/>
            <w:gridSpan w:val="11"/>
          </w:tcPr>
          <w:p w14:paraId="5A21F71D" w14:textId="77777777" w:rsidR="00A228C1" w:rsidRPr="00240057" w:rsidRDefault="00A228C1" w:rsidP="00A228C1">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240057">
              <w:rPr>
                <w:rFonts w:ascii="Times New Roman" w:eastAsia="Times New Roman" w:hAnsi="Times New Roman" w:cs="Times New Roman"/>
                <w:b/>
                <w:bCs/>
                <w:color w:val="0000FF"/>
                <w:sz w:val="24"/>
                <w:szCs w:val="24"/>
              </w:rPr>
              <w:lastRenderedPageBreak/>
              <w:t>К участникам закупки предъявляются следующие обязательные требования:</w:t>
            </w:r>
          </w:p>
        </w:tc>
      </w:tr>
      <w:tr w:rsidR="00A228C1" w:rsidRPr="003D6749" w14:paraId="44787A3F" w14:textId="77777777" w:rsidTr="00A92538">
        <w:trPr>
          <w:gridAfter w:val="1"/>
          <w:wAfter w:w="8" w:type="dxa"/>
          <w:trHeight w:val="557"/>
        </w:trPr>
        <w:tc>
          <w:tcPr>
            <w:tcW w:w="709" w:type="dxa"/>
          </w:tcPr>
          <w:p w14:paraId="2236263C" w14:textId="77777777"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w:t>
            </w:r>
          </w:p>
        </w:tc>
        <w:tc>
          <w:tcPr>
            <w:tcW w:w="7371" w:type="dxa"/>
            <w:gridSpan w:val="5"/>
          </w:tcPr>
          <w:p w14:paraId="12658C03" w14:textId="77777777" w:rsidR="00A228C1" w:rsidRPr="003111BA" w:rsidRDefault="00A228C1" w:rsidP="00A228C1">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0742ED">
              <w:rPr>
                <w:rFonts w:ascii="Times New Roman" w:eastAsia="Times New Roman" w:hAnsi="Times New Roman" w:cs="Times New Roman"/>
                <w:sz w:val="24"/>
                <w:szCs w:val="24"/>
              </w:rPr>
              <w:t xml:space="preserve">соответствие </w:t>
            </w:r>
            <w:hyperlink r:id="rId12" w:history="1">
              <w:r w:rsidRPr="000742ED">
                <w:rPr>
                  <w:rFonts w:ascii="Times New Roman" w:eastAsia="Times New Roman" w:hAnsi="Times New Roman" w:cs="Times New Roman"/>
                  <w:sz w:val="24"/>
                  <w:szCs w:val="24"/>
                </w:rPr>
                <w:t>требованиям</w:t>
              </w:r>
            </w:hyperlink>
            <w:r w:rsidRPr="000742ED">
              <w:rPr>
                <w:rFonts w:ascii="Times New Roman" w:eastAsia="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977" w:type="dxa"/>
            <w:gridSpan w:val="4"/>
          </w:tcPr>
          <w:p w14:paraId="5CB91C1D" w14:textId="158CD846" w:rsidR="00A228C1" w:rsidRPr="00240057" w:rsidRDefault="00A228C1" w:rsidP="00A228C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Не у</w:t>
            </w:r>
            <w:r w:rsidRPr="00240057">
              <w:rPr>
                <w:rFonts w:ascii="Times New Roman" w:eastAsia="Times New Roman" w:hAnsi="Times New Roman" w:cs="Times New Roman"/>
                <w:color w:val="FF0000"/>
                <w:sz w:val="24"/>
                <w:szCs w:val="24"/>
              </w:rPr>
              <w:t>становлено</w:t>
            </w:r>
          </w:p>
        </w:tc>
      </w:tr>
      <w:tr w:rsidR="00A228C1" w:rsidRPr="003D6749" w14:paraId="124AF058" w14:textId="77777777" w:rsidTr="00A92538">
        <w:trPr>
          <w:gridAfter w:val="1"/>
          <w:wAfter w:w="8" w:type="dxa"/>
          <w:trHeight w:val="557"/>
        </w:trPr>
        <w:tc>
          <w:tcPr>
            <w:tcW w:w="709" w:type="dxa"/>
          </w:tcPr>
          <w:p w14:paraId="5CF6AA70" w14:textId="77777777"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2</w:t>
            </w:r>
          </w:p>
        </w:tc>
        <w:tc>
          <w:tcPr>
            <w:tcW w:w="7371" w:type="dxa"/>
            <w:gridSpan w:val="5"/>
          </w:tcPr>
          <w:p w14:paraId="7DF56592" w14:textId="77777777" w:rsidR="00A228C1" w:rsidRPr="000742ED" w:rsidRDefault="00A228C1" w:rsidP="00A228C1">
            <w:pPr>
              <w:pStyle w:val="ConsNonformat"/>
              <w:suppressAutoHyphens w:val="0"/>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4"/>
          </w:tcPr>
          <w:p w14:paraId="4A469EE7" w14:textId="77777777" w:rsidR="00A228C1" w:rsidRPr="00240057" w:rsidRDefault="00A228C1" w:rsidP="00A228C1">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A228C1" w:rsidRPr="003D6749" w14:paraId="63BD0B97" w14:textId="77777777" w:rsidTr="00A92538">
        <w:trPr>
          <w:gridAfter w:val="1"/>
          <w:wAfter w:w="8" w:type="dxa"/>
          <w:trHeight w:val="557"/>
        </w:trPr>
        <w:tc>
          <w:tcPr>
            <w:tcW w:w="709" w:type="dxa"/>
          </w:tcPr>
          <w:p w14:paraId="5FF30D13" w14:textId="77777777"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3</w:t>
            </w:r>
          </w:p>
        </w:tc>
        <w:tc>
          <w:tcPr>
            <w:tcW w:w="7371" w:type="dxa"/>
            <w:gridSpan w:val="5"/>
          </w:tcPr>
          <w:p w14:paraId="0A497915" w14:textId="77777777" w:rsidR="00A228C1" w:rsidRPr="000742ED" w:rsidRDefault="00A228C1" w:rsidP="00A228C1">
            <w:pPr>
              <w:pStyle w:val="ConsNonformat"/>
              <w:suppressAutoHyphens w:val="0"/>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 xml:space="preserve">неприостановление деятельности участника закупки в порядке, установленном </w:t>
            </w:r>
            <w:hyperlink r:id="rId13" w:history="1">
              <w:r w:rsidRPr="000742ED">
                <w:rPr>
                  <w:rFonts w:ascii="Times New Roman" w:hAnsi="Times New Roman" w:cs="Times New Roman"/>
                  <w:kern w:val="0"/>
                  <w:sz w:val="24"/>
                  <w:szCs w:val="24"/>
                  <w:lang w:eastAsia="en-US"/>
                </w:rPr>
                <w:t>Кодексом</w:t>
              </w:r>
            </w:hyperlink>
            <w:r w:rsidRPr="000742ED">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gridSpan w:val="4"/>
          </w:tcPr>
          <w:p w14:paraId="3FB6D2AD" w14:textId="77777777" w:rsidR="00A228C1" w:rsidRPr="00240057" w:rsidRDefault="00A228C1" w:rsidP="00A228C1">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A228C1" w:rsidRPr="003D6749" w14:paraId="4AAC894B" w14:textId="77777777" w:rsidTr="00A92538">
        <w:trPr>
          <w:gridAfter w:val="1"/>
          <w:wAfter w:w="8" w:type="dxa"/>
          <w:trHeight w:val="132"/>
        </w:trPr>
        <w:tc>
          <w:tcPr>
            <w:tcW w:w="709" w:type="dxa"/>
          </w:tcPr>
          <w:p w14:paraId="66728A67" w14:textId="77777777"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4</w:t>
            </w:r>
          </w:p>
        </w:tc>
        <w:tc>
          <w:tcPr>
            <w:tcW w:w="7371" w:type="dxa"/>
            <w:gridSpan w:val="5"/>
          </w:tcPr>
          <w:p w14:paraId="5334767F" w14:textId="77777777" w:rsidR="00A228C1" w:rsidRPr="000742ED" w:rsidRDefault="00A228C1" w:rsidP="00A228C1">
            <w:pPr>
              <w:pStyle w:val="ConsNonformat"/>
              <w:suppressAutoHyphens w:val="0"/>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0742ED">
                <w:rPr>
                  <w:rFonts w:ascii="Times New Roman" w:hAnsi="Times New Roman" w:cs="Times New Roman"/>
                  <w:kern w:val="0"/>
                  <w:sz w:val="24"/>
                  <w:szCs w:val="24"/>
                  <w:lang w:eastAsia="en-US"/>
                </w:rPr>
                <w:t>законодательством</w:t>
              </w:r>
            </w:hyperlink>
            <w:r w:rsidRPr="000742ED">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0742ED">
                <w:rPr>
                  <w:rFonts w:ascii="Times New Roman" w:hAnsi="Times New Roman" w:cs="Times New Roman"/>
                  <w:kern w:val="0"/>
                  <w:sz w:val="24"/>
                  <w:szCs w:val="24"/>
                  <w:lang w:eastAsia="en-US"/>
                </w:rPr>
                <w:t>законодательством</w:t>
              </w:r>
            </w:hyperlink>
            <w:r w:rsidRPr="000742ED">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gridSpan w:val="4"/>
          </w:tcPr>
          <w:p w14:paraId="1EB2C140" w14:textId="77777777" w:rsidR="00A228C1" w:rsidRPr="00240057" w:rsidRDefault="00A228C1" w:rsidP="00A228C1">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A228C1" w:rsidRPr="003D6749" w14:paraId="5289B8DC" w14:textId="77777777" w:rsidTr="00A92538">
        <w:trPr>
          <w:gridAfter w:val="1"/>
          <w:wAfter w:w="8" w:type="dxa"/>
          <w:trHeight w:val="557"/>
        </w:trPr>
        <w:tc>
          <w:tcPr>
            <w:tcW w:w="709" w:type="dxa"/>
          </w:tcPr>
          <w:p w14:paraId="581BE24E" w14:textId="77777777"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5</w:t>
            </w:r>
          </w:p>
        </w:tc>
        <w:tc>
          <w:tcPr>
            <w:tcW w:w="7371" w:type="dxa"/>
            <w:gridSpan w:val="5"/>
          </w:tcPr>
          <w:p w14:paraId="40C59EEE" w14:textId="77777777" w:rsidR="00A228C1" w:rsidRPr="003111BA" w:rsidRDefault="00A228C1" w:rsidP="00A228C1">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0742ED">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0742ED">
                <w:rPr>
                  <w:rFonts w:ascii="Times New Roman" w:eastAsia="Times New Roman" w:hAnsi="Times New Roman" w:cs="Times New Roman"/>
                  <w:sz w:val="24"/>
                  <w:szCs w:val="24"/>
                </w:rPr>
                <w:t>статьями 289</w:t>
              </w:r>
            </w:hyperlink>
            <w:r w:rsidRPr="000742ED">
              <w:rPr>
                <w:rFonts w:ascii="Times New Roman" w:eastAsia="Times New Roman" w:hAnsi="Times New Roman" w:cs="Times New Roman"/>
                <w:sz w:val="24"/>
                <w:szCs w:val="24"/>
              </w:rPr>
              <w:t xml:space="preserve">, </w:t>
            </w:r>
            <w:hyperlink r:id="rId17" w:history="1">
              <w:r w:rsidRPr="000742ED">
                <w:rPr>
                  <w:rFonts w:ascii="Times New Roman" w:eastAsia="Times New Roman" w:hAnsi="Times New Roman" w:cs="Times New Roman"/>
                  <w:sz w:val="24"/>
                  <w:szCs w:val="24"/>
                </w:rPr>
                <w:t>290</w:t>
              </w:r>
            </w:hyperlink>
            <w:r w:rsidRPr="000742ED">
              <w:rPr>
                <w:rFonts w:ascii="Times New Roman" w:eastAsia="Times New Roman" w:hAnsi="Times New Roman" w:cs="Times New Roman"/>
                <w:sz w:val="24"/>
                <w:szCs w:val="24"/>
              </w:rPr>
              <w:t xml:space="preserve">, </w:t>
            </w:r>
            <w:hyperlink r:id="rId18" w:history="1">
              <w:r w:rsidRPr="000742ED">
                <w:rPr>
                  <w:rFonts w:ascii="Times New Roman" w:eastAsia="Times New Roman" w:hAnsi="Times New Roman" w:cs="Times New Roman"/>
                  <w:sz w:val="24"/>
                  <w:szCs w:val="24"/>
                </w:rPr>
                <w:t>291</w:t>
              </w:r>
            </w:hyperlink>
            <w:r w:rsidRPr="000742ED">
              <w:rPr>
                <w:rFonts w:ascii="Times New Roman" w:eastAsia="Times New Roman" w:hAnsi="Times New Roman" w:cs="Times New Roman"/>
                <w:sz w:val="24"/>
                <w:szCs w:val="24"/>
              </w:rPr>
              <w:t xml:space="preserve">, </w:t>
            </w:r>
            <w:hyperlink r:id="rId19" w:history="1">
              <w:r w:rsidRPr="000742ED">
                <w:rPr>
                  <w:rFonts w:ascii="Times New Roman" w:eastAsia="Times New Roman" w:hAnsi="Times New Roman" w:cs="Times New Roman"/>
                  <w:sz w:val="24"/>
                  <w:szCs w:val="24"/>
                </w:rPr>
                <w:t>291.1</w:t>
              </w:r>
            </w:hyperlink>
            <w:r w:rsidRPr="000742ED">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4"/>
          </w:tcPr>
          <w:p w14:paraId="786EED12" w14:textId="77777777" w:rsidR="00A228C1" w:rsidRPr="00240057" w:rsidRDefault="00A228C1" w:rsidP="00A228C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w:t>
            </w:r>
            <w:r w:rsidRPr="00240057">
              <w:rPr>
                <w:rFonts w:ascii="Times New Roman" w:eastAsia="Times New Roman" w:hAnsi="Times New Roman" w:cs="Times New Roman"/>
                <w:color w:val="FF0000"/>
                <w:sz w:val="24"/>
                <w:szCs w:val="24"/>
              </w:rPr>
              <w:t>становлено</w:t>
            </w:r>
          </w:p>
        </w:tc>
      </w:tr>
      <w:tr w:rsidR="00A228C1" w:rsidRPr="003D6749" w14:paraId="17856609" w14:textId="77777777" w:rsidTr="00A92538">
        <w:trPr>
          <w:gridAfter w:val="1"/>
          <w:wAfter w:w="8" w:type="dxa"/>
          <w:trHeight w:val="268"/>
        </w:trPr>
        <w:tc>
          <w:tcPr>
            <w:tcW w:w="709" w:type="dxa"/>
          </w:tcPr>
          <w:p w14:paraId="0885AA5D" w14:textId="77777777"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6</w:t>
            </w:r>
          </w:p>
        </w:tc>
        <w:tc>
          <w:tcPr>
            <w:tcW w:w="7371" w:type="dxa"/>
            <w:gridSpan w:val="5"/>
          </w:tcPr>
          <w:p w14:paraId="0AE56E7B" w14:textId="77777777" w:rsidR="00A228C1" w:rsidRPr="003111BA" w:rsidRDefault="00A228C1" w:rsidP="00A228C1">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0742ED">
              <w:rPr>
                <w:rFonts w:ascii="Times New Roman" w:eastAsia="Times New Roman" w:hAnsi="Times New Roman" w:cs="Times New Roman"/>
                <w:sz w:val="24"/>
                <w:szCs w:val="24"/>
              </w:rPr>
              <w:t xml:space="preserve">участник закупки - юридическое лицо, которое в течение двух лет до </w:t>
            </w:r>
            <w:r w:rsidRPr="000742ED">
              <w:rPr>
                <w:rFonts w:ascii="Times New Roman" w:eastAsia="Times New Roman" w:hAnsi="Times New Roman" w:cs="Times New Roman"/>
                <w:sz w:val="24"/>
                <w:szCs w:val="24"/>
              </w:rPr>
              <w:lastRenderedPageBreak/>
              <w:t xml:space="preserve">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Pr="000742ED">
                <w:rPr>
                  <w:rFonts w:ascii="Times New Roman" w:eastAsia="Times New Roman" w:hAnsi="Times New Roman" w:cs="Times New Roman"/>
                  <w:sz w:val="24"/>
                  <w:szCs w:val="24"/>
                </w:rPr>
                <w:t>статьей 19.28</w:t>
              </w:r>
            </w:hyperlink>
            <w:r w:rsidRPr="000742ED">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tc>
        <w:tc>
          <w:tcPr>
            <w:tcW w:w="2977" w:type="dxa"/>
            <w:gridSpan w:val="4"/>
          </w:tcPr>
          <w:p w14:paraId="1ECC1D1B" w14:textId="77777777" w:rsidR="00A228C1" w:rsidRPr="00240057" w:rsidRDefault="00A228C1" w:rsidP="00A228C1">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lastRenderedPageBreak/>
              <w:t>Установлено</w:t>
            </w:r>
          </w:p>
        </w:tc>
      </w:tr>
      <w:tr w:rsidR="00A228C1" w:rsidRPr="003D6749" w14:paraId="1229F00F" w14:textId="77777777" w:rsidTr="00A92538">
        <w:trPr>
          <w:gridAfter w:val="1"/>
          <w:wAfter w:w="8" w:type="dxa"/>
          <w:trHeight w:val="268"/>
        </w:trPr>
        <w:tc>
          <w:tcPr>
            <w:tcW w:w="709" w:type="dxa"/>
          </w:tcPr>
          <w:p w14:paraId="27D518B0" w14:textId="4A9977A7" w:rsidR="00A228C1" w:rsidRPr="00C277FE"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green"/>
              </w:rPr>
            </w:pPr>
            <w:r w:rsidRPr="00C277FE">
              <w:rPr>
                <w:rFonts w:ascii="Times New Roman" w:eastAsia="Times New Roman" w:hAnsi="Times New Roman" w:cs="Times New Roman"/>
                <w:bCs/>
                <w:sz w:val="24"/>
                <w:szCs w:val="24"/>
              </w:rPr>
              <w:lastRenderedPageBreak/>
              <w:t>7</w:t>
            </w:r>
          </w:p>
        </w:tc>
        <w:tc>
          <w:tcPr>
            <w:tcW w:w="7371" w:type="dxa"/>
            <w:gridSpan w:val="5"/>
          </w:tcPr>
          <w:p w14:paraId="3520EA49" w14:textId="6E80F20B" w:rsidR="00A228C1" w:rsidRPr="00C277FE" w:rsidRDefault="00A228C1" w:rsidP="00A228C1">
            <w:pPr>
              <w:widowControl w:val="0"/>
              <w:tabs>
                <w:tab w:val="left" w:pos="540"/>
                <w:tab w:val="left" w:pos="900"/>
              </w:tabs>
              <w:spacing w:after="0" w:line="240" w:lineRule="auto"/>
              <w:jc w:val="both"/>
              <w:rPr>
                <w:rFonts w:ascii="Times New Roman" w:eastAsia="Times New Roman" w:hAnsi="Times New Roman" w:cs="Times New Roman"/>
                <w:sz w:val="24"/>
                <w:szCs w:val="24"/>
                <w:highlight w:val="green"/>
              </w:rPr>
            </w:pPr>
            <w:r>
              <w:rPr>
                <w:rFonts w:ascii="Times New Roman" w:hAnsi="Times New Roman" w:cs="Times New Roman"/>
                <w:sz w:val="24"/>
                <w:szCs w:val="24"/>
              </w:rPr>
              <w:t>у</w:t>
            </w:r>
            <w:r w:rsidRPr="00C277FE">
              <w:rPr>
                <w:rFonts w:ascii="Times New Roman" w:hAnsi="Times New Roman" w:cs="Times New Roman"/>
                <w:sz w:val="24"/>
                <w:szCs w:val="24"/>
              </w:rPr>
              <w:t xml:space="preserve">частник закупки не </w:t>
            </w:r>
            <w:r>
              <w:rPr>
                <w:rFonts w:ascii="Times New Roman" w:hAnsi="Times New Roman" w:cs="Times New Roman"/>
                <w:sz w:val="24"/>
                <w:szCs w:val="24"/>
              </w:rPr>
              <w:t>должен являться</w:t>
            </w:r>
            <w:r w:rsidRPr="00C277FE">
              <w:rPr>
                <w:rFonts w:ascii="Times New Roman" w:hAnsi="Times New Roman" w:cs="Times New Roman"/>
                <w:sz w:val="24"/>
                <w:szCs w:val="24"/>
              </w:rPr>
              <w:t xml:space="preserve"> офшорной компанией, не </w:t>
            </w:r>
            <w:r>
              <w:rPr>
                <w:rFonts w:ascii="Times New Roman" w:hAnsi="Times New Roman" w:cs="Times New Roman"/>
                <w:sz w:val="24"/>
                <w:szCs w:val="24"/>
              </w:rPr>
              <w:t>должен иметь</w:t>
            </w:r>
            <w:r w:rsidRPr="00C277FE">
              <w:rPr>
                <w:rFonts w:ascii="Times New Roman" w:hAnsi="Times New Roman" w:cs="Times New Roman"/>
                <w:sz w:val="24"/>
                <w:szCs w:val="24"/>
              </w:rPr>
              <w:t xml:space="preserve"> в составе участников (членов) корпоративного юридического лица или в составе учредителей унитарного юридического лица офшорной компании, а также </w:t>
            </w:r>
            <w:r>
              <w:rPr>
                <w:rFonts w:ascii="Times New Roman" w:hAnsi="Times New Roman" w:cs="Times New Roman"/>
                <w:sz w:val="24"/>
                <w:szCs w:val="24"/>
              </w:rPr>
              <w:t>не должен иметь</w:t>
            </w:r>
            <w:r w:rsidRPr="00C277FE">
              <w:rPr>
                <w:rFonts w:ascii="Times New Roman" w:hAnsi="Times New Roman" w:cs="Times New Roman"/>
                <w:sz w:val="24"/>
                <w:szCs w:val="24"/>
              </w:rPr>
              <w:t xml:space="preserve">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tc>
        <w:tc>
          <w:tcPr>
            <w:tcW w:w="2977" w:type="dxa"/>
            <w:gridSpan w:val="4"/>
          </w:tcPr>
          <w:p w14:paraId="4AC8BDE6" w14:textId="76BA1C7C" w:rsidR="00A228C1" w:rsidRPr="00240057" w:rsidRDefault="00A228C1" w:rsidP="00A228C1">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Pr="00363D92">
              <w:rPr>
                <w:rFonts w:ascii="Times New Roman" w:eastAsia="Times New Roman" w:hAnsi="Times New Roman" w:cs="Times New Roman"/>
                <w:color w:val="FF0000"/>
                <w:sz w:val="24"/>
                <w:szCs w:val="24"/>
              </w:rPr>
              <w:t>становлено</w:t>
            </w:r>
          </w:p>
        </w:tc>
      </w:tr>
      <w:tr w:rsidR="00A228C1" w:rsidRPr="003D6749" w14:paraId="3AE44C2C" w14:textId="77777777" w:rsidTr="00A92538">
        <w:trPr>
          <w:gridAfter w:val="1"/>
          <w:wAfter w:w="8" w:type="dxa"/>
          <w:trHeight w:val="557"/>
        </w:trPr>
        <w:tc>
          <w:tcPr>
            <w:tcW w:w="709" w:type="dxa"/>
          </w:tcPr>
          <w:p w14:paraId="7206915D" w14:textId="06ABE649"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5"/>
          </w:tcPr>
          <w:p w14:paraId="2765A6FF" w14:textId="77777777" w:rsidR="00A228C1" w:rsidRPr="00F00386" w:rsidRDefault="00A228C1" w:rsidP="00A228C1">
            <w:pPr>
              <w:tabs>
                <w:tab w:val="left" w:pos="540"/>
                <w:tab w:val="left" w:pos="900"/>
              </w:tabs>
              <w:spacing w:after="0" w:line="240" w:lineRule="auto"/>
              <w:jc w:val="both"/>
              <w:rPr>
                <w:rFonts w:ascii="Times New Roman" w:eastAsia="Times New Roman" w:hAnsi="Times New Roman" w:cs="Times New Roman"/>
                <w:sz w:val="24"/>
                <w:szCs w:val="24"/>
              </w:rPr>
            </w:pPr>
            <w:bookmarkStart w:id="1" w:name="_Hlk201580343"/>
            <w:r w:rsidRPr="00F00386">
              <w:rPr>
                <w:rFonts w:ascii="Times New Roman" w:eastAsia="Times New Roman" w:hAnsi="Times New Roman" w:cs="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01C439EA" w14:textId="77777777" w:rsidR="00A228C1" w:rsidRPr="00F00386" w:rsidRDefault="00A228C1" w:rsidP="00A228C1">
            <w:pPr>
              <w:tabs>
                <w:tab w:val="left" w:pos="540"/>
                <w:tab w:val="left" w:pos="900"/>
              </w:tabs>
              <w:spacing w:after="0" w:line="240" w:lineRule="auto"/>
              <w:jc w:val="both"/>
              <w:rPr>
                <w:rFonts w:ascii="Times New Roman" w:eastAsia="Times New Roman" w:hAnsi="Times New Roman" w:cs="Times New Roman"/>
                <w:sz w:val="24"/>
                <w:szCs w:val="24"/>
              </w:rPr>
            </w:pPr>
            <w:r w:rsidRPr="00F00386">
              <w:rPr>
                <w:rFonts w:ascii="Times New Roman" w:eastAsia="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 </w:t>
            </w:r>
          </w:p>
          <w:p w14:paraId="5FEE7F1A" w14:textId="77777777" w:rsidR="00A228C1" w:rsidRPr="00F00386" w:rsidRDefault="00A228C1" w:rsidP="00A228C1">
            <w:pPr>
              <w:tabs>
                <w:tab w:val="left" w:pos="540"/>
                <w:tab w:val="left" w:pos="900"/>
              </w:tabs>
              <w:spacing w:after="0" w:line="240" w:lineRule="auto"/>
              <w:jc w:val="both"/>
              <w:rPr>
                <w:rFonts w:ascii="Times New Roman" w:eastAsia="Times New Roman" w:hAnsi="Times New Roman" w:cs="Times New Roman"/>
                <w:sz w:val="24"/>
                <w:szCs w:val="24"/>
              </w:rPr>
            </w:pPr>
            <w:r w:rsidRPr="00F00386">
              <w:rPr>
                <w:rFonts w:ascii="Times New Roman" w:eastAsia="Times New Roman" w:hAnsi="Times New Roman" w:cs="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01039D24" w14:textId="1E49596B" w:rsidR="00A228C1" w:rsidRPr="000742ED" w:rsidRDefault="00A228C1" w:rsidP="00A228C1">
            <w:pPr>
              <w:pStyle w:val="ConsNonformat"/>
              <w:ind w:right="0"/>
              <w:jc w:val="both"/>
              <w:rPr>
                <w:rFonts w:ascii="Times New Roman" w:hAnsi="Times New Roman" w:cs="Times New Roman"/>
                <w:kern w:val="0"/>
                <w:sz w:val="24"/>
                <w:szCs w:val="24"/>
                <w:lang w:eastAsia="en-US"/>
              </w:rPr>
            </w:pPr>
            <w:r w:rsidRPr="00F00386">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bookmarkEnd w:id="1"/>
          </w:p>
        </w:tc>
        <w:tc>
          <w:tcPr>
            <w:tcW w:w="2977" w:type="dxa"/>
            <w:gridSpan w:val="4"/>
          </w:tcPr>
          <w:p w14:paraId="02B02767" w14:textId="77777777" w:rsidR="00A228C1" w:rsidRPr="00363D92" w:rsidRDefault="00A228C1" w:rsidP="00A228C1">
            <w:pPr>
              <w:widowControl w:val="0"/>
              <w:spacing w:after="0" w:line="240" w:lineRule="auto"/>
              <w:jc w:val="both"/>
              <w:rPr>
                <w:rFonts w:ascii="Times New Roman" w:eastAsia="Times New Roman" w:hAnsi="Times New Roman" w:cs="Times New Roman"/>
                <w:color w:val="FF0000"/>
                <w:sz w:val="24"/>
                <w:szCs w:val="24"/>
                <w:lang w:eastAsia="ru-RU"/>
              </w:rPr>
            </w:pPr>
            <w:r w:rsidRPr="00363D92">
              <w:rPr>
                <w:rFonts w:ascii="Times New Roman" w:eastAsia="Times New Roman" w:hAnsi="Times New Roman" w:cs="Times New Roman"/>
                <w:color w:val="FF0000"/>
                <w:sz w:val="24"/>
                <w:szCs w:val="24"/>
              </w:rPr>
              <w:t>Установлено</w:t>
            </w:r>
          </w:p>
        </w:tc>
      </w:tr>
      <w:tr w:rsidR="00A228C1" w:rsidRPr="003D6749" w14:paraId="51AFFFCE" w14:textId="77777777" w:rsidTr="00A92538">
        <w:trPr>
          <w:gridAfter w:val="1"/>
          <w:wAfter w:w="8" w:type="dxa"/>
          <w:trHeight w:val="557"/>
        </w:trPr>
        <w:tc>
          <w:tcPr>
            <w:tcW w:w="709" w:type="dxa"/>
          </w:tcPr>
          <w:p w14:paraId="634B0A56" w14:textId="35564E96"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371" w:type="dxa"/>
            <w:gridSpan w:val="5"/>
          </w:tcPr>
          <w:p w14:paraId="50D8685F" w14:textId="77777777" w:rsidR="00A228C1" w:rsidRPr="000742ED" w:rsidRDefault="00A228C1" w:rsidP="00A228C1">
            <w:pPr>
              <w:pStyle w:val="ConsNonformat"/>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c>
          <w:tcPr>
            <w:tcW w:w="2977" w:type="dxa"/>
            <w:gridSpan w:val="4"/>
          </w:tcPr>
          <w:p w14:paraId="1928EA44" w14:textId="77777777" w:rsidR="00A228C1" w:rsidRPr="00363D92" w:rsidRDefault="00A228C1" w:rsidP="00A228C1">
            <w:pPr>
              <w:widowControl w:val="0"/>
              <w:spacing w:after="0" w:line="240" w:lineRule="auto"/>
              <w:jc w:val="both"/>
              <w:rPr>
                <w:rFonts w:ascii="Times New Roman" w:eastAsia="Times New Roman" w:hAnsi="Times New Roman" w:cs="Times New Roman"/>
                <w:color w:val="FF0000"/>
                <w:sz w:val="24"/>
                <w:szCs w:val="24"/>
              </w:rPr>
            </w:pPr>
            <w:r w:rsidRPr="00363D92">
              <w:rPr>
                <w:rFonts w:ascii="Times New Roman" w:eastAsia="Times New Roman" w:hAnsi="Times New Roman" w:cs="Times New Roman"/>
                <w:color w:val="FF0000"/>
                <w:sz w:val="24"/>
                <w:szCs w:val="24"/>
              </w:rPr>
              <w:t>Установлено</w:t>
            </w:r>
          </w:p>
        </w:tc>
      </w:tr>
      <w:tr w:rsidR="00A228C1" w:rsidRPr="003D6749" w14:paraId="1E2B7474" w14:textId="77777777" w:rsidTr="00A92538">
        <w:trPr>
          <w:gridAfter w:val="1"/>
          <w:wAfter w:w="8" w:type="dxa"/>
          <w:trHeight w:val="557"/>
        </w:trPr>
        <w:tc>
          <w:tcPr>
            <w:tcW w:w="709" w:type="dxa"/>
          </w:tcPr>
          <w:p w14:paraId="67F55827" w14:textId="7C50B81F" w:rsidR="00A228C1" w:rsidRPr="00240057"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7371" w:type="dxa"/>
            <w:gridSpan w:val="5"/>
          </w:tcPr>
          <w:p w14:paraId="4A43B399" w14:textId="77777777" w:rsidR="00A228C1" w:rsidRPr="000742ED" w:rsidRDefault="00A228C1" w:rsidP="00A228C1">
            <w:pPr>
              <w:pStyle w:val="ConsNonformat"/>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4"/>
          </w:tcPr>
          <w:p w14:paraId="224DCFD9" w14:textId="77777777" w:rsidR="00A228C1" w:rsidRPr="00363D92" w:rsidRDefault="00A228C1" w:rsidP="00A228C1">
            <w:pPr>
              <w:widowControl w:val="0"/>
              <w:spacing w:after="0" w:line="240" w:lineRule="auto"/>
              <w:jc w:val="both"/>
              <w:rPr>
                <w:rFonts w:ascii="Times New Roman" w:eastAsia="Times New Roman" w:hAnsi="Times New Roman" w:cs="Times New Roman"/>
                <w:color w:val="FF0000"/>
                <w:sz w:val="24"/>
                <w:szCs w:val="24"/>
                <w:lang w:eastAsia="ru-RU"/>
              </w:rPr>
            </w:pPr>
            <w:r w:rsidRPr="00363D92">
              <w:rPr>
                <w:rFonts w:ascii="Times New Roman" w:eastAsia="Times New Roman" w:hAnsi="Times New Roman" w:cs="Times New Roman"/>
                <w:color w:val="FF0000"/>
                <w:sz w:val="24"/>
                <w:szCs w:val="24"/>
              </w:rPr>
              <w:t>Установлено</w:t>
            </w:r>
          </w:p>
        </w:tc>
      </w:tr>
      <w:tr w:rsidR="00A228C1" w:rsidRPr="003D6749" w14:paraId="5BFA5636" w14:textId="77777777" w:rsidTr="00A92538">
        <w:trPr>
          <w:gridAfter w:val="1"/>
          <w:wAfter w:w="8" w:type="dxa"/>
          <w:trHeight w:val="557"/>
        </w:trPr>
        <w:tc>
          <w:tcPr>
            <w:tcW w:w="709" w:type="dxa"/>
          </w:tcPr>
          <w:p w14:paraId="041F3799" w14:textId="096F194B" w:rsidR="00A228C1" w:rsidRDefault="00A228C1" w:rsidP="00A228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1" w:type="dxa"/>
            <w:gridSpan w:val="5"/>
          </w:tcPr>
          <w:p w14:paraId="3CA49790" w14:textId="59DCF53C" w:rsidR="00A228C1" w:rsidRPr="000742ED" w:rsidRDefault="00A228C1" w:rsidP="00A228C1">
            <w:pPr>
              <w:pStyle w:val="ConsNonformat"/>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отсутствие сведений об участнике закупки в реестре недобросовестных поставщиков (подрядчиков, исполнителей), предусмотренных Федеральным законом № 223-ФЗ, Федеральным</w:t>
            </w:r>
            <w:r>
              <w:rPr>
                <w:rFonts w:ascii="Times New Roman" w:hAnsi="Times New Roman" w:cs="Times New Roman"/>
                <w:kern w:val="0"/>
                <w:sz w:val="24"/>
                <w:szCs w:val="24"/>
                <w:lang w:eastAsia="en-US"/>
              </w:rPr>
              <w:t xml:space="preserve"> </w:t>
            </w:r>
            <w:hyperlink r:id="rId21" w:anchor="_blank" w:history="1">
              <w:r w:rsidRPr="000742ED">
                <w:rPr>
                  <w:rFonts w:ascii="Times New Roman" w:hAnsi="Times New Roman" w:cs="Times New Roman"/>
                  <w:kern w:val="0"/>
                  <w:sz w:val="24"/>
                  <w:szCs w:val="24"/>
                  <w:lang w:eastAsia="en-US"/>
                </w:rPr>
                <w:t>законом</w:t>
              </w:r>
            </w:hyperlink>
            <w:r w:rsidRPr="000742ED">
              <w:rPr>
                <w:rFonts w:ascii="Times New Roman" w:hAnsi="Times New Roman" w:cs="Times New Roman"/>
                <w:kern w:val="0"/>
                <w:sz w:val="24"/>
                <w:szCs w:val="24"/>
                <w:lang w:eastAsia="en-US"/>
              </w:rPr>
              <w:t xml:space="preserve"> № 44-ФЗ</w:t>
            </w:r>
          </w:p>
        </w:tc>
        <w:tc>
          <w:tcPr>
            <w:tcW w:w="2977" w:type="dxa"/>
            <w:gridSpan w:val="4"/>
          </w:tcPr>
          <w:p w14:paraId="115744E2" w14:textId="77777777" w:rsidR="00A228C1" w:rsidRPr="00363D92" w:rsidRDefault="00A228C1" w:rsidP="00A228C1">
            <w:pPr>
              <w:widowControl w:val="0"/>
              <w:spacing w:after="0" w:line="240" w:lineRule="auto"/>
              <w:jc w:val="both"/>
              <w:rPr>
                <w:rFonts w:ascii="Times New Roman" w:eastAsia="Times New Roman" w:hAnsi="Times New Roman" w:cs="Times New Roman"/>
                <w:color w:val="FF0000"/>
                <w:sz w:val="24"/>
                <w:szCs w:val="24"/>
              </w:rPr>
            </w:pPr>
            <w:r w:rsidRPr="00363D92">
              <w:rPr>
                <w:rFonts w:ascii="Times New Roman" w:eastAsia="Times New Roman" w:hAnsi="Times New Roman" w:cs="Times New Roman"/>
                <w:color w:val="FF0000"/>
                <w:sz w:val="24"/>
                <w:szCs w:val="24"/>
              </w:rPr>
              <w:t>Установлено</w:t>
            </w:r>
          </w:p>
        </w:tc>
      </w:tr>
      <w:tr w:rsidR="00A228C1" w:rsidRPr="003D6749" w14:paraId="3688838D" w14:textId="77777777" w:rsidTr="00A92538">
        <w:trPr>
          <w:gridAfter w:val="1"/>
          <w:wAfter w:w="8" w:type="dxa"/>
          <w:trHeight w:val="415"/>
        </w:trPr>
        <w:tc>
          <w:tcPr>
            <w:tcW w:w="709" w:type="dxa"/>
          </w:tcPr>
          <w:p w14:paraId="766D143F"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w:t>
            </w:r>
          </w:p>
        </w:tc>
        <w:tc>
          <w:tcPr>
            <w:tcW w:w="10348" w:type="dxa"/>
            <w:gridSpan w:val="9"/>
          </w:tcPr>
          <w:p w14:paraId="51AEB5FD" w14:textId="0B578648" w:rsidR="00A228C1" w:rsidRPr="00795337" w:rsidRDefault="00A228C1" w:rsidP="00A228C1">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eastAsia="Times New Roman" w:hAnsi="Times New Roman" w:cs="Times New Roman"/>
                <w:sz w:val="24"/>
                <w:szCs w:val="24"/>
              </w:rPr>
              <w:t xml:space="preserve">Информация о предоставлении национального режима,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предусмотренных пунктом 1 части 2 статьи ст. 3.1-4 Закона</w:t>
            </w:r>
            <w:r w:rsidRPr="00795337">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A228C1" w:rsidRPr="003D6749" w14:paraId="4408D01B" w14:textId="77777777" w:rsidTr="00A92538">
        <w:trPr>
          <w:gridAfter w:val="1"/>
          <w:wAfter w:w="8" w:type="dxa"/>
          <w:trHeight w:val="415"/>
        </w:trPr>
        <w:tc>
          <w:tcPr>
            <w:tcW w:w="709" w:type="dxa"/>
          </w:tcPr>
          <w:p w14:paraId="2E2B8D7E" w14:textId="77777777" w:rsidR="00A228C1" w:rsidRPr="00795337"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20.1</w:t>
            </w:r>
          </w:p>
        </w:tc>
        <w:tc>
          <w:tcPr>
            <w:tcW w:w="10348" w:type="dxa"/>
            <w:gridSpan w:val="9"/>
          </w:tcPr>
          <w:p w14:paraId="57DFE95F" w14:textId="3EF044E8" w:rsidR="00A228C1" w:rsidRPr="00795337" w:rsidRDefault="00A228C1" w:rsidP="00A228C1">
            <w:pPr>
              <w:spacing w:after="0" w:line="240" w:lineRule="auto"/>
              <w:jc w:val="both"/>
              <w:rPr>
                <w:rFonts w:ascii="Times New Roman" w:hAnsi="Times New Roman" w:cs="Times New Roman"/>
                <w:snapToGrid w:val="0"/>
                <w:color w:val="FF0000"/>
                <w:sz w:val="24"/>
                <w:szCs w:val="24"/>
                <w:lang w:eastAsia="ru-RU"/>
              </w:rPr>
            </w:pPr>
            <w:r w:rsidRPr="00795337">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sidRPr="00795337">
              <w:rPr>
                <w:rFonts w:ascii="Times New Roman" w:eastAsia="Times New Roman" w:hAnsi="Times New Roman" w:cs="Times New Roman"/>
                <w:sz w:val="24"/>
                <w:szCs w:val="24"/>
              </w:rPr>
              <w:t>Закона № 223-ФЗ</w:t>
            </w:r>
            <w:r w:rsidRPr="00795337">
              <w:rPr>
                <w:rFonts w:ascii="Times New Roman" w:hAnsi="Times New Roman" w:cs="Times New Roman"/>
                <w:snapToGrid w:val="0"/>
                <w:color w:val="000000"/>
                <w:sz w:val="24"/>
                <w:szCs w:val="24"/>
                <w:lang w:eastAsia="ru-RU"/>
              </w:rPr>
              <w:t xml:space="preserve"> </w:t>
            </w:r>
            <w:r w:rsidRPr="00795337">
              <w:rPr>
                <w:rFonts w:ascii="Times New Roman" w:hAnsi="Times New Roman" w:cs="Times New Roman"/>
                <w:b/>
                <w:bCs/>
                <w:snapToGrid w:val="0"/>
                <w:color w:val="000000"/>
                <w:sz w:val="24"/>
                <w:szCs w:val="24"/>
                <w:lang w:eastAsia="ru-RU"/>
              </w:rPr>
              <w:t>национальный режим</w:t>
            </w:r>
            <w:r w:rsidRPr="00795337">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795337">
              <w:rPr>
                <w:rFonts w:ascii="Times New Roman" w:hAnsi="Times New Roman" w:cs="Times New Roman"/>
                <w:b/>
                <w:bCs/>
                <w:snapToGrid w:val="0"/>
                <w:color w:val="000000"/>
                <w:sz w:val="24"/>
                <w:szCs w:val="24"/>
                <w:lang w:eastAsia="ru-RU"/>
              </w:rPr>
              <w:t>равные условия</w:t>
            </w:r>
            <w:r w:rsidRPr="00795337">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xml:space="preserve">, предусмотренных пунктом 1 части 2 статьи ст. 3.1-4 </w:t>
            </w:r>
            <w:r w:rsidRPr="00795337">
              <w:rPr>
                <w:rFonts w:ascii="Times New Roman" w:eastAsia="Times New Roman" w:hAnsi="Times New Roman" w:cs="Times New Roman"/>
                <w:sz w:val="24"/>
                <w:szCs w:val="24"/>
              </w:rPr>
              <w:t>Закона № 223-ФЗ, а именно:</w:t>
            </w:r>
          </w:p>
        </w:tc>
      </w:tr>
      <w:tr w:rsidR="00A228C1" w:rsidRPr="003D6749" w14:paraId="6F6E6D7C" w14:textId="77777777" w:rsidTr="00A92538">
        <w:trPr>
          <w:trHeight w:val="415"/>
        </w:trPr>
        <w:tc>
          <w:tcPr>
            <w:tcW w:w="8230" w:type="dxa"/>
            <w:gridSpan w:val="8"/>
          </w:tcPr>
          <w:p w14:paraId="4AD9E469" w14:textId="622A99A2" w:rsidR="00A228C1" w:rsidRPr="00795337" w:rsidRDefault="00A228C1" w:rsidP="00A228C1">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Запрет</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795337">
              <w:rPr>
                <w:rFonts w:ascii="Times New Roman" w:hAnsi="Times New Roman" w:cs="Times New Roman"/>
                <w:i/>
                <w:iCs/>
                <w:sz w:val="24"/>
                <w:szCs w:val="24"/>
              </w:rPr>
              <w:t>за исключением случаев, когда такие запреты могут или не применяются</w:t>
            </w:r>
            <w:r w:rsidRPr="00795337">
              <w:rPr>
                <w:rFonts w:ascii="Times New Roman" w:hAnsi="Times New Roman" w:cs="Times New Roman"/>
                <w:sz w:val="24"/>
                <w:szCs w:val="24"/>
              </w:rPr>
              <w:t>)</w:t>
            </w:r>
          </w:p>
        </w:tc>
        <w:tc>
          <w:tcPr>
            <w:tcW w:w="2835" w:type="dxa"/>
            <w:gridSpan w:val="3"/>
          </w:tcPr>
          <w:p w14:paraId="241C5ED2" w14:textId="4AAFCD0B" w:rsidR="00A228C1" w:rsidRPr="00795337" w:rsidRDefault="00A228C1" w:rsidP="00A228C1">
            <w:pPr>
              <w:spacing w:after="0" w:line="240" w:lineRule="auto"/>
              <w:jc w:val="both"/>
              <w:rPr>
                <w:rFonts w:ascii="Times New Roman" w:eastAsia="Times New Roman" w:hAnsi="Times New Roman" w:cs="Times New Roman"/>
                <w:color w:val="FF0000"/>
                <w:sz w:val="24"/>
                <w:szCs w:val="24"/>
                <w:highlight w:val="yellow"/>
              </w:rPr>
            </w:pPr>
            <w:r w:rsidRPr="00795337">
              <w:rPr>
                <w:rFonts w:ascii="Times New Roman" w:eastAsia="Times New Roman" w:hAnsi="Times New Roman" w:cs="Times New Roman"/>
                <w:color w:val="FF0000"/>
                <w:sz w:val="24"/>
                <w:szCs w:val="24"/>
              </w:rPr>
              <w:t xml:space="preserve">Не </w:t>
            </w:r>
            <w:r>
              <w:rPr>
                <w:rFonts w:ascii="Times New Roman" w:eastAsia="Times New Roman" w:hAnsi="Times New Roman" w:cs="Times New Roman"/>
                <w:color w:val="FF0000"/>
                <w:sz w:val="24"/>
                <w:szCs w:val="24"/>
              </w:rPr>
              <w:t>установлено</w:t>
            </w:r>
          </w:p>
        </w:tc>
      </w:tr>
      <w:tr w:rsidR="00A228C1" w:rsidRPr="003D6749" w14:paraId="0B451231" w14:textId="77777777" w:rsidTr="00A92538">
        <w:trPr>
          <w:trHeight w:val="415"/>
        </w:trPr>
        <w:tc>
          <w:tcPr>
            <w:tcW w:w="8230" w:type="dxa"/>
            <w:gridSpan w:val="8"/>
          </w:tcPr>
          <w:p w14:paraId="7CD17F4E" w14:textId="694425C5" w:rsidR="00A228C1" w:rsidRPr="00795337" w:rsidRDefault="00A228C1" w:rsidP="00A228C1">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Ограничение</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795337">
              <w:rPr>
                <w:rFonts w:ascii="Times New Roman" w:hAnsi="Times New Roman" w:cs="Times New Roman"/>
                <w:i/>
                <w:iCs/>
                <w:sz w:val="24"/>
                <w:szCs w:val="24"/>
              </w:rPr>
              <w:t>за исключением случаев, когда такие ограничения могут или не применяются</w:t>
            </w:r>
            <w:r w:rsidRPr="00795337">
              <w:rPr>
                <w:rFonts w:ascii="Times New Roman" w:hAnsi="Times New Roman" w:cs="Times New Roman"/>
                <w:sz w:val="24"/>
                <w:szCs w:val="24"/>
              </w:rPr>
              <w:t>)</w:t>
            </w:r>
          </w:p>
        </w:tc>
        <w:tc>
          <w:tcPr>
            <w:tcW w:w="2835" w:type="dxa"/>
            <w:gridSpan w:val="3"/>
          </w:tcPr>
          <w:p w14:paraId="0C0DDF88" w14:textId="09F6F525" w:rsidR="00A228C1" w:rsidRPr="00795337" w:rsidRDefault="00A228C1" w:rsidP="00A228C1">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A228C1" w:rsidRPr="003D6749" w14:paraId="051E0CEC" w14:textId="77777777" w:rsidTr="00A92538">
        <w:trPr>
          <w:trHeight w:val="415"/>
        </w:trPr>
        <w:tc>
          <w:tcPr>
            <w:tcW w:w="8230" w:type="dxa"/>
            <w:gridSpan w:val="8"/>
          </w:tcPr>
          <w:p w14:paraId="7E1F2FE1" w14:textId="2658F305" w:rsidR="00A228C1" w:rsidRPr="00795337" w:rsidRDefault="00A228C1" w:rsidP="00A228C1">
            <w:pPr>
              <w:spacing w:after="0" w:line="240" w:lineRule="auto"/>
              <w:jc w:val="both"/>
              <w:rPr>
                <w:rFonts w:ascii="Times New Roman" w:hAnsi="Times New Roman" w:cs="Times New Roman"/>
                <w:b/>
                <w:bCs/>
                <w:sz w:val="24"/>
                <w:szCs w:val="24"/>
              </w:rPr>
            </w:pPr>
            <w:r w:rsidRPr="00795337">
              <w:rPr>
                <w:rFonts w:ascii="Times New Roman" w:hAnsi="Times New Roman" w:cs="Times New Roman"/>
                <w:b/>
                <w:bCs/>
                <w:sz w:val="24"/>
                <w:szCs w:val="24"/>
              </w:rPr>
              <w:t xml:space="preserve">Преимущество </w:t>
            </w:r>
            <w:r w:rsidRPr="00D80594">
              <w:rPr>
                <w:rFonts w:ascii="Times New Roman" w:hAnsi="Times New Roman" w:cs="Times New Roman"/>
                <w:b/>
                <w:sz w:val="24"/>
                <w:szCs w:val="24"/>
              </w:rPr>
              <w:t>в отношении товаров российского происхождения</w:t>
            </w:r>
            <w:r w:rsidRPr="00D80594">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1,2 ПП РФ от 23.12.2024 № 1875</w:t>
            </w:r>
          </w:p>
        </w:tc>
        <w:tc>
          <w:tcPr>
            <w:tcW w:w="2835" w:type="dxa"/>
            <w:gridSpan w:val="3"/>
          </w:tcPr>
          <w:p w14:paraId="0D7CBAFC" w14:textId="78971D4E" w:rsidR="00A228C1" w:rsidRPr="00514424" w:rsidRDefault="005F7C1A" w:rsidP="00A228C1">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A228C1" w:rsidRPr="00514424">
              <w:rPr>
                <w:rFonts w:ascii="Times New Roman" w:eastAsia="Times New Roman" w:hAnsi="Times New Roman" w:cs="Times New Roman"/>
                <w:color w:val="FF0000"/>
                <w:sz w:val="24"/>
                <w:szCs w:val="24"/>
              </w:rPr>
              <w:t>становлено</w:t>
            </w:r>
          </w:p>
        </w:tc>
      </w:tr>
      <w:tr w:rsidR="00A228C1" w:rsidRPr="003D6749" w14:paraId="585DB752" w14:textId="77777777" w:rsidTr="00203ABF">
        <w:trPr>
          <w:trHeight w:val="4100"/>
        </w:trPr>
        <w:tc>
          <w:tcPr>
            <w:tcW w:w="11065" w:type="dxa"/>
            <w:gridSpan w:val="11"/>
          </w:tcPr>
          <w:p w14:paraId="5DE3B9AB" w14:textId="77777777" w:rsidR="00A228C1" w:rsidRPr="00795337" w:rsidRDefault="00A228C1" w:rsidP="00A228C1">
            <w:pPr>
              <w:spacing w:after="0" w:line="240" w:lineRule="auto"/>
              <w:jc w:val="both"/>
              <w:rPr>
                <w:rFonts w:ascii="Times New Roman" w:hAnsi="Times New Roman" w:cs="Times New Roman"/>
                <w:sz w:val="24"/>
                <w:szCs w:val="24"/>
              </w:rPr>
            </w:pPr>
            <w:r w:rsidRPr="00795337">
              <w:rPr>
                <w:rFonts w:ascii="Times New Roman" w:hAnsi="Times New Roman" w:cs="Times New Roman"/>
                <w:b/>
                <w:bCs/>
                <w:sz w:val="24"/>
                <w:szCs w:val="24"/>
              </w:rPr>
              <w:t>Информацией и документами, подтверждающими страну происхождения товара</w:t>
            </w:r>
            <w:r w:rsidRPr="00795337">
              <w:rPr>
                <w:rFonts w:ascii="Times New Roman" w:hAnsi="Times New Roman" w:cs="Times New Roman"/>
                <w:sz w:val="24"/>
                <w:szCs w:val="24"/>
              </w:rPr>
              <w:t xml:space="preserve">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533"/>
            </w:tblGrid>
            <w:tr w:rsidR="00A228C1" w:rsidRPr="00795337" w14:paraId="5534CCBF" w14:textId="77777777" w:rsidTr="00C56470">
              <w:tc>
                <w:tcPr>
                  <w:tcW w:w="5129" w:type="dxa"/>
                  <w:shd w:val="clear" w:color="auto" w:fill="auto"/>
                </w:tcPr>
                <w:p w14:paraId="0456C30B" w14:textId="179D0515" w:rsidR="00A228C1" w:rsidRPr="003568CF" w:rsidRDefault="00A228C1" w:rsidP="00A228C1">
                  <w:pPr>
                    <w:spacing w:after="0" w:line="240" w:lineRule="auto"/>
                    <w:jc w:val="both"/>
                    <w:rPr>
                      <w:rFonts w:ascii="Times New Roman" w:hAnsi="Times New Roman" w:cs="Times New Roman"/>
                      <w:sz w:val="24"/>
                      <w:szCs w:val="24"/>
                    </w:rPr>
                  </w:pPr>
                  <w:r w:rsidRPr="003568CF">
                    <w:rPr>
                      <w:rFonts w:ascii="Segoe UI Symbol" w:eastAsia="MS Gothic" w:hAnsi="Segoe UI Symbol" w:cs="Segoe UI Symbol"/>
                      <w:sz w:val="24"/>
                      <w:szCs w:val="24"/>
                    </w:rPr>
                    <w:t>☐</w:t>
                  </w:r>
                  <w:r w:rsidRPr="003568CF">
                    <w:rPr>
                      <w:rFonts w:ascii="Times New Roman" w:hAnsi="Times New Roman" w:cs="Times New Roman"/>
                      <w:sz w:val="24"/>
                      <w:szCs w:val="24"/>
                    </w:rPr>
                    <w:t xml:space="preserve"> номер реестровой записи</w:t>
                  </w:r>
                </w:p>
              </w:tc>
              <w:tc>
                <w:tcPr>
                  <w:tcW w:w="5533" w:type="dxa"/>
                  <w:shd w:val="clear" w:color="auto" w:fill="auto"/>
                </w:tcPr>
                <w:p w14:paraId="0F854262" w14:textId="7E3BC5DF" w:rsidR="00A228C1" w:rsidRPr="003568CF" w:rsidRDefault="00A228C1" w:rsidP="00A228C1">
                  <w:pPr>
                    <w:spacing w:after="0" w:line="240" w:lineRule="auto"/>
                    <w:jc w:val="both"/>
                    <w:rPr>
                      <w:rFonts w:ascii="Times New Roman" w:hAnsi="Times New Roman" w:cs="Times New Roman"/>
                      <w:sz w:val="24"/>
                      <w:szCs w:val="24"/>
                    </w:rPr>
                  </w:pPr>
                  <w:r w:rsidRPr="003568CF">
                    <w:rPr>
                      <w:rFonts w:ascii="Segoe UI Symbol" w:eastAsia="MS Gothic" w:hAnsi="Segoe UI Symbol" w:cs="Segoe UI Symbol"/>
                      <w:sz w:val="24"/>
                      <w:szCs w:val="24"/>
                    </w:rPr>
                    <w:t>☐</w:t>
                  </w:r>
                  <w:r w:rsidRPr="003568CF">
                    <w:rPr>
                      <w:rFonts w:ascii="Times New Roman" w:hAnsi="Times New Roman" w:cs="Times New Roman"/>
                      <w:sz w:val="24"/>
                      <w:szCs w:val="24"/>
                    </w:rPr>
                    <w:t xml:space="preserve"> из российского (евразийского) реестра промышленной продукции</w:t>
                  </w:r>
                </w:p>
                <w:p w14:paraId="065064B9" w14:textId="77777777" w:rsidR="00A228C1" w:rsidRPr="003568CF" w:rsidRDefault="00A228C1" w:rsidP="00A228C1">
                  <w:pPr>
                    <w:spacing w:after="0" w:line="240" w:lineRule="auto"/>
                    <w:jc w:val="both"/>
                    <w:rPr>
                      <w:rFonts w:ascii="Times New Roman" w:hAnsi="Times New Roman" w:cs="Times New Roman"/>
                      <w:sz w:val="24"/>
                      <w:szCs w:val="24"/>
                    </w:rPr>
                  </w:pPr>
                  <w:r w:rsidRPr="003568CF">
                    <w:rPr>
                      <w:rFonts w:ascii="Segoe UI Symbol" w:eastAsia="MS Gothic" w:hAnsi="Segoe UI Symbol" w:cs="Segoe UI Symbol"/>
                      <w:sz w:val="24"/>
                      <w:szCs w:val="24"/>
                    </w:rPr>
                    <w:t>☐</w:t>
                  </w:r>
                  <w:r w:rsidRPr="003568CF">
                    <w:rPr>
                      <w:rFonts w:ascii="Times New Roman" w:hAnsi="Times New Roman" w:cs="Times New Roman"/>
                      <w:sz w:val="24"/>
                      <w:szCs w:val="24"/>
                    </w:rPr>
                    <w:t xml:space="preserve"> из реестра российского (евразийского) программного обеспечения</w:t>
                  </w:r>
                </w:p>
              </w:tc>
            </w:tr>
            <w:tr w:rsidR="00A228C1" w:rsidRPr="00795337" w14:paraId="6A7378FA" w14:textId="77777777" w:rsidTr="00C56470">
              <w:tc>
                <w:tcPr>
                  <w:tcW w:w="5129" w:type="dxa"/>
                  <w:shd w:val="clear" w:color="auto" w:fill="auto"/>
                </w:tcPr>
                <w:p w14:paraId="365AA1AD" w14:textId="4EF71AE2" w:rsidR="00A228C1" w:rsidRPr="00C2041C" w:rsidRDefault="005F7C1A" w:rsidP="00A228C1">
                  <w:pPr>
                    <w:tabs>
                      <w:tab w:val="left" w:pos="316"/>
                    </w:tabs>
                    <w:spacing w:after="0" w:line="240" w:lineRule="auto"/>
                    <w:jc w:val="both"/>
                    <w:rPr>
                      <w:rFonts w:ascii="Times New Roman" w:hAnsi="Times New Roman" w:cs="Times New Roman"/>
                      <w:b/>
                      <w:bCs/>
                      <w:sz w:val="24"/>
                      <w:szCs w:val="24"/>
                    </w:rPr>
                  </w:pPr>
                  <w:r w:rsidRPr="003568CF">
                    <w:rPr>
                      <w:rFonts w:ascii="Segoe UI Symbol" w:eastAsia="MS Gothic" w:hAnsi="Segoe UI Symbol" w:cs="Segoe UI Symbol"/>
                      <w:sz w:val="24"/>
                      <w:szCs w:val="24"/>
                    </w:rPr>
                    <w:t>☐</w:t>
                  </w:r>
                  <w:r>
                    <w:rPr>
                      <w:rFonts w:eastAsia="MS Gothic" w:cs="Segoe UI Symbol"/>
                      <w:sz w:val="24"/>
                      <w:szCs w:val="24"/>
                    </w:rPr>
                    <w:t xml:space="preserve"> </w:t>
                  </w:r>
                  <w:r w:rsidR="00A228C1" w:rsidRPr="005F7C1A">
                    <w:rPr>
                      <w:rFonts w:ascii="Times New Roman" w:hAnsi="Times New Roman" w:cs="Times New Roman"/>
                      <w:sz w:val="24"/>
                      <w:szCs w:val="24"/>
                    </w:rPr>
                    <w:t>наименование страны происхождения</w:t>
                  </w:r>
                </w:p>
              </w:tc>
              <w:tc>
                <w:tcPr>
                  <w:tcW w:w="5533" w:type="dxa"/>
                  <w:shd w:val="clear" w:color="auto" w:fill="auto"/>
                </w:tcPr>
                <w:p w14:paraId="4DF927AA" w14:textId="77777777" w:rsidR="00A228C1" w:rsidRPr="00795337" w:rsidRDefault="00A228C1" w:rsidP="00A228C1">
                  <w:pPr>
                    <w:spacing w:after="0" w:line="240" w:lineRule="auto"/>
                    <w:jc w:val="both"/>
                    <w:rPr>
                      <w:rFonts w:ascii="Times New Roman" w:hAnsi="Times New Roman" w:cs="Times New Roman"/>
                      <w:sz w:val="24"/>
                      <w:szCs w:val="24"/>
                    </w:rPr>
                  </w:pPr>
                </w:p>
              </w:tc>
            </w:tr>
            <w:tr w:rsidR="00A228C1" w:rsidRPr="00795337" w14:paraId="0714DFAE" w14:textId="77777777" w:rsidTr="00C56470">
              <w:tc>
                <w:tcPr>
                  <w:tcW w:w="5129" w:type="dxa"/>
                  <w:shd w:val="clear" w:color="auto" w:fill="auto"/>
                </w:tcPr>
                <w:p w14:paraId="517FE234" w14:textId="2543411F"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tc>
              <w:tc>
                <w:tcPr>
                  <w:tcW w:w="5533" w:type="dxa"/>
                  <w:shd w:val="clear" w:color="auto" w:fill="auto"/>
                </w:tcPr>
                <w:p w14:paraId="3215BD88" w14:textId="77777777" w:rsidR="00A228C1" w:rsidRPr="00795337" w:rsidRDefault="00A228C1" w:rsidP="00A228C1">
                  <w:pPr>
                    <w:spacing w:after="0" w:line="240" w:lineRule="auto"/>
                    <w:jc w:val="both"/>
                    <w:rPr>
                      <w:rFonts w:ascii="Times New Roman" w:hAnsi="Times New Roman" w:cs="Times New Roman"/>
                      <w:sz w:val="24"/>
                      <w:szCs w:val="24"/>
                    </w:rPr>
                  </w:pPr>
                </w:p>
              </w:tc>
            </w:tr>
            <w:tr w:rsidR="00A228C1" w:rsidRPr="00795337" w14:paraId="4B44AD9F" w14:textId="77777777" w:rsidTr="00C56470">
              <w:tc>
                <w:tcPr>
                  <w:tcW w:w="5129" w:type="dxa"/>
                  <w:shd w:val="clear" w:color="auto" w:fill="auto"/>
                </w:tcPr>
                <w:p w14:paraId="10F80A03" w14:textId="202602A1"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tc>
              <w:tc>
                <w:tcPr>
                  <w:tcW w:w="5533" w:type="dxa"/>
                  <w:shd w:val="clear" w:color="auto" w:fill="auto"/>
                </w:tcPr>
                <w:p w14:paraId="16A4CC77" w14:textId="77777777" w:rsidR="00A228C1" w:rsidRPr="00795337" w:rsidRDefault="00A228C1" w:rsidP="00A228C1">
                  <w:pPr>
                    <w:spacing w:after="0" w:line="240" w:lineRule="auto"/>
                    <w:jc w:val="both"/>
                    <w:rPr>
                      <w:rFonts w:ascii="Times New Roman" w:hAnsi="Times New Roman" w:cs="Times New Roman"/>
                      <w:sz w:val="24"/>
                      <w:szCs w:val="24"/>
                    </w:rPr>
                  </w:pPr>
                </w:p>
              </w:tc>
            </w:tr>
            <w:tr w:rsidR="00A228C1" w:rsidRPr="00795337" w14:paraId="2F87B661" w14:textId="77777777" w:rsidTr="00C56470">
              <w:tc>
                <w:tcPr>
                  <w:tcW w:w="5129" w:type="dxa"/>
                  <w:shd w:val="clear" w:color="auto" w:fill="auto"/>
                </w:tcPr>
                <w:p w14:paraId="4B19B8FA" w14:textId="6D3F8F16"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tc>
              <w:tc>
                <w:tcPr>
                  <w:tcW w:w="5533" w:type="dxa"/>
                  <w:shd w:val="clear" w:color="auto" w:fill="auto"/>
                </w:tcPr>
                <w:p w14:paraId="34DA2344" w14:textId="77777777" w:rsidR="00A228C1" w:rsidRPr="00795337" w:rsidRDefault="00A228C1" w:rsidP="00A228C1">
                  <w:pPr>
                    <w:spacing w:after="0" w:line="240" w:lineRule="auto"/>
                    <w:jc w:val="both"/>
                    <w:rPr>
                      <w:rFonts w:ascii="Times New Roman" w:hAnsi="Times New Roman" w:cs="Times New Roman"/>
                      <w:sz w:val="24"/>
                      <w:szCs w:val="24"/>
                    </w:rPr>
                  </w:pPr>
                </w:p>
              </w:tc>
            </w:tr>
          </w:tbl>
          <w:p w14:paraId="2388F64D" w14:textId="77777777" w:rsidR="00A228C1" w:rsidRPr="00795337" w:rsidRDefault="00A228C1" w:rsidP="00A228C1">
            <w:pPr>
              <w:spacing w:after="0" w:line="240" w:lineRule="auto"/>
              <w:jc w:val="both"/>
              <w:rPr>
                <w:rFonts w:ascii="Times New Roman" w:eastAsia="Times New Roman" w:hAnsi="Times New Roman" w:cs="Times New Roman"/>
                <w:color w:val="FF0000"/>
                <w:sz w:val="24"/>
                <w:szCs w:val="24"/>
              </w:rPr>
            </w:pPr>
          </w:p>
        </w:tc>
      </w:tr>
      <w:tr w:rsidR="00A228C1" w:rsidRPr="003D6749" w14:paraId="42641F79" w14:textId="77777777" w:rsidTr="00A92538">
        <w:trPr>
          <w:gridAfter w:val="1"/>
          <w:wAfter w:w="8" w:type="dxa"/>
          <w:trHeight w:val="415"/>
        </w:trPr>
        <w:tc>
          <w:tcPr>
            <w:tcW w:w="709" w:type="dxa"/>
          </w:tcPr>
          <w:p w14:paraId="090983D5" w14:textId="77777777" w:rsidR="00A228C1" w:rsidRPr="00795337"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20.2</w:t>
            </w:r>
          </w:p>
        </w:tc>
        <w:tc>
          <w:tcPr>
            <w:tcW w:w="7513" w:type="dxa"/>
            <w:gridSpan w:val="6"/>
          </w:tcPr>
          <w:p w14:paraId="06987398" w14:textId="71972CB4" w:rsidR="00A228C1" w:rsidRPr="00795337" w:rsidRDefault="00A228C1" w:rsidP="00A228C1">
            <w:pPr>
              <w:spacing w:after="0" w:line="240" w:lineRule="auto"/>
              <w:jc w:val="both"/>
              <w:rPr>
                <w:rFonts w:ascii="Times New Roman" w:eastAsia="Times New Roman" w:hAnsi="Times New Roman" w:cs="Times New Roman"/>
                <w:sz w:val="24"/>
                <w:szCs w:val="24"/>
              </w:rPr>
            </w:pPr>
            <w:r w:rsidRPr="00795337">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3"/>
          </w:tcPr>
          <w:p w14:paraId="21973F4D" w14:textId="36876A5C" w:rsidR="00A228C1" w:rsidRPr="00795337" w:rsidRDefault="00A228C1" w:rsidP="00A228C1">
            <w:pPr>
              <w:spacing w:after="0" w:line="240" w:lineRule="auto"/>
              <w:jc w:val="both"/>
              <w:rPr>
                <w:rFonts w:ascii="Times New Roman" w:eastAsia="Times New Roman" w:hAnsi="Times New Roman" w:cs="Times New Roman"/>
                <w:sz w:val="24"/>
                <w:szCs w:val="24"/>
              </w:rPr>
            </w:pPr>
            <w:r w:rsidRPr="00795337">
              <w:rPr>
                <w:rFonts w:ascii="Times New Roman" w:eastAsia="Times New Roman" w:hAnsi="Times New Roman" w:cs="Times New Roman"/>
                <w:color w:val="FF0000"/>
                <w:sz w:val="24"/>
                <w:szCs w:val="24"/>
              </w:rPr>
              <w:t xml:space="preserve">Не </w:t>
            </w:r>
            <w:r>
              <w:rPr>
                <w:rFonts w:ascii="Times New Roman" w:eastAsia="Times New Roman" w:hAnsi="Times New Roman" w:cs="Times New Roman"/>
                <w:color w:val="FF0000"/>
                <w:sz w:val="24"/>
                <w:szCs w:val="24"/>
              </w:rPr>
              <w:t>применяется</w:t>
            </w:r>
            <w:r w:rsidR="005F7C1A">
              <w:rPr>
                <w:rFonts w:ascii="Times New Roman" w:eastAsia="Times New Roman" w:hAnsi="Times New Roman" w:cs="Times New Roman"/>
                <w:color w:val="FF0000"/>
                <w:sz w:val="24"/>
                <w:szCs w:val="24"/>
              </w:rPr>
              <w:t xml:space="preserve"> </w:t>
            </w:r>
            <w:r w:rsidR="005F7C1A" w:rsidRPr="000A778A">
              <w:rPr>
                <w:rFonts w:ascii="Times New Roman" w:eastAsia="Times New Roman" w:hAnsi="Times New Roman" w:cs="Times New Roman"/>
                <w:color w:val="FF0000"/>
                <w:sz w:val="24"/>
                <w:szCs w:val="24"/>
              </w:rPr>
              <w:t>(абз.2 пп. «л» п.4 ПП РФ от 23.12.2024 № 1875)</w:t>
            </w:r>
          </w:p>
        </w:tc>
      </w:tr>
      <w:tr w:rsidR="00A228C1" w:rsidRPr="003D6749" w14:paraId="1FE83BC8" w14:textId="77777777" w:rsidTr="00203ABF">
        <w:trPr>
          <w:trHeight w:val="1119"/>
        </w:trPr>
        <w:tc>
          <w:tcPr>
            <w:tcW w:w="11065" w:type="dxa"/>
            <w:gridSpan w:val="11"/>
          </w:tcPr>
          <w:p w14:paraId="6FBFFF3B" w14:textId="06EAC5C2" w:rsidR="00A228C1" w:rsidRPr="00795337" w:rsidRDefault="00A228C1" w:rsidP="00A228C1">
            <w:pPr>
              <w:spacing w:after="0" w:line="240" w:lineRule="auto"/>
              <w:jc w:val="both"/>
              <w:rPr>
                <w:rFonts w:ascii="Times New Roman" w:hAnsi="Times New Roman" w:cs="Times New Roman"/>
                <w:sz w:val="24"/>
                <w:szCs w:val="24"/>
              </w:rPr>
            </w:pPr>
            <w:r w:rsidRPr="00795337">
              <w:rPr>
                <w:rFonts w:ascii="Times New Roman" w:hAnsi="Times New Roman" w:cs="Times New Roman"/>
                <w:b/>
                <w:bCs/>
                <w:sz w:val="24"/>
                <w:szCs w:val="24"/>
              </w:rPr>
              <w:t>Информацией и документами</w:t>
            </w:r>
            <w:r w:rsidRPr="00795337">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r w:rsidR="005F7C1A">
              <w:rPr>
                <w:rFonts w:ascii="Times New Roman" w:hAnsi="Times New Roman" w:cs="Times New Roman"/>
                <w:sz w:val="24"/>
                <w:szCs w:val="24"/>
              </w:rPr>
              <w:t xml:space="preserve"> </w:t>
            </w:r>
            <w:r w:rsidR="005F7C1A">
              <w:rPr>
                <w:rFonts w:ascii="Times New Roman" w:eastAsia="Times New Roman" w:hAnsi="Times New Roman" w:cs="Times New Roman"/>
                <w:color w:val="FF0000"/>
                <w:sz w:val="24"/>
                <w:szCs w:val="24"/>
              </w:rPr>
              <w:t>не у</w:t>
            </w:r>
            <w:r w:rsidR="005F7C1A" w:rsidRPr="00795337">
              <w:rPr>
                <w:rFonts w:ascii="Times New Roman" w:eastAsia="Times New Roman" w:hAnsi="Times New Roman" w:cs="Times New Roman"/>
                <w:color w:val="FF0000"/>
                <w:sz w:val="24"/>
                <w:szCs w:val="24"/>
              </w:rPr>
              <w:t>становлено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533"/>
            </w:tblGrid>
            <w:tr w:rsidR="00A228C1" w:rsidRPr="00795337" w14:paraId="48384F22" w14:textId="77777777" w:rsidTr="00C56470">
              <w:tc>
                <w:tcPr>
                  <w:tcW w:w="5129" w:type="dxa"/>
                  <w:shd w:val="clear" w:color="auto" w:fill="auto"/>
                </w:tcPr>
                <w:p w14:paraId="33AF5BC4" w14:textId="77777777"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b/>
                      <w:bCs/>
                      <w:sz w:val="24"/>
                      <w:szCs w:val="24"/>
                    </w:rPr>
                    <w:t xml:space="preserve"> </w:t>
                  </w:r>
                  <w:r w:rsidRPr="00795337">
                    <w:rPr>
                      <w:rFonts w:ascii="Times New Roman" w:hAnsi="Times New Roman" w:cs="Times New Roman"/>
                      <w:sz w:val="24"/>
                      <w:szCs w:val="24"/>
                    </w:rPr>
                    <w:t>номер реестровой записи</w:t>
                  </w:r>
                </w:p>
              </w:tc>
              <w:tc>
                <w:tcPr>
                  <w:tcW w:w="5533" w:type="dxa"/>
                  <w:shd w:val="clear" w:color="auto" w:fill="auto"/>
                </w:tcPr>
                <w:p w14:paraId="6960463E" w14:textId="77777777"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российского (евразийского) реестра промышленной продукции</w:t>
                  </w:r>
                </w:p>
                <w:p w14:paraId="2D73A2C6" w14:textId="77777777"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lastRenderedPageBreak/>
                    <w:t>☐</w:t>
                  </w:r>
                  <w:r w:rsidRPr="00795337">
                    <w:rPr>
                      <w:rFonts w:ascii="Times New Roman" w:hAnsi="Times New Roman" w:cs="Times New Roman"/>
                      <w:sz w:val="24"/>
                      <w:szCs w:val="24"/>
                    </w:rPr>
                    <w:t xml:space="preserve"> из реестра российского (евразийского) программного обеспечения</w:t>
                  </w:r>
                </w:p>
              </w:tc>
            </w:tr>
            <w:tr w:rsidR="00A228C1" w:rsidRPr="00795337" w14:paraId="5887FD9D" w14:textId="77777777" w:rsidTr="00C56470">
              <w:tc>
                <w:tcPr>
                  <w:tcW w:w="5129" w:type="dxa"/>
                  <w:shd w:val="clear" w:color="auto" w:fill="auto"/>
                </w:tcPr>
                <w:p w14:paraId="54B75BD2" w14:textId="23A00279"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lastRenderedPageBreak/>
                    <w:t>☐</w:t>
                  </w:r>
                  <w:r w:rsidRPr="00795337">
                    <w:rPr>
                      <w:rFonts w:ascii="Times New Roman" w:hAnsi="Times New Roman" w:cs="Times New Roman"/>
                      <w:sz w:val="24"/>
                      <w:szCs w:val="24"/>
                    </w:rPr>
                    <w:t xml:space="preserve"> наименование страны происхождения </w:t>
                  </w:r>
                </w:p>
              </w:tc>
              <w:tc>
                <w:tcPr>
                  <w:tcW w:w="5533" w:type="dxa"/>
                  <w:shd w:val="clear" w:color="auto" w:fill="auto"/>
                </w:tcPr>
                <w:p w14:paraId="194A7570" w14:textId="77777777" w:rsidR="00A228C1" w:rsidRPr="00795337" w:rsidRDefault="00A228C1" w:rsidP="00A228C1">
                  <w:pPr>
                    <w:spacing w:after="0" w:line="240" w:lineRule="auto"/>
                    <w:jc w:val="both"/>
                    <w:rPr>
                      <w:rFonts w:ascii="Times New Roman" w:hAnsi="Times New Roman" w:cs="Times New Roman"/>
                      <w:sz w:val="24"/>
                      <w:szCs w:val="24"/>
                    </w:rPr>
                  </w:pPr>
                </w:p>
              </w:tc>
            </w:tr>
            <w:tr w:rsidR="00A228C1" w:rsidRPr="00795337" w14:paraId="703DD012" w14:textId="77777777" w:rsidTr="00C56470">
              <w:tc>
                <w:tcPr>
                  <w:tcW w:w="5129" w:type="dxa"/>
                  <w:shd w:val="clear" w:color="auto" w:fill="auto"/>
                </w:tcPr>
                <w:p w14:paraId="087ED033" w14:textId="4C8BAF0D"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tc>
              <w:tc>
                <w:tcPr>
                  <w:tcW w:w="5533" w:type="dxa"/>
                  <w:shd w:val="clear" w:color="auto" w:fill="auto"/>
                </w:tcPr>
                <w:p w14:paraId="0405DEB7" w14:textId="77777777" w:rsidR="00A228C1" w:rsidRPr="00795337" w:rsidRDefault="00A228C1" w:rsidP="00A228C1">
                  <w:pPr>
                    <w:spacing w:after="0" w:line="240" w:lineRule="auto"/>
                    <w:jc w:val="both"/>
                    <w:rPr>
                      <w:rFonts w:ascii="Times New Roman" w:hAnsi="Times New Roman" w:cs="Times New Roman"/>
                      <w:sz w:val="24"/>
                      <w:szCs w:val="24"/>
                    </w:rPr>
                  </w:pPr>
                </w:p>
              </w:tc>
            </w:tr>
            <w:tr w:rsidR="00A228C1" w:rsidRPr="00795337" w14:paraId="3BA07B6C" w14:textId="77777777" w:rsidTr="00C56470">
              <w:tc>
                <w:tcPr>
                  <w:tcW w:w="5129" w:type="dxa"/>
                  <w:shd w:val="clear" w:color="auto" w:fill="auto"/>
                </w:tcPr>
                <w:p w14:paraId="3367B28D" w14:textId="25C7706C"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tc>
              <w:tc>
                <w:tcPr>
                  <w:tcW w:w="5533" w:type="dxa"/>
                  <w:shd w:val="clear" w:color="auto" w:fill="auto"/>
                </w:tcPr>
                <w:p w14:paraId="2C39ACA2" w14:textId="77777777" w:rsidR="00A228C1" w:rsidRPr="00795337" w:rsidRDefault="00A228C1" w:rsidP="00A228C1">
                  <w:pPr>
                    <w:spacing w:after="0" w:line="240" w:lineRule="auto"/>
                    <w:jc w:val="both"/>
                    <w:rPr>
                      <w:rFonts w:ascii="Times New Roman" w:hAnsi="Times New Roman" w:cs="Times New Roman"/>
                      <w:sz w:val="24"/>
                      <w:szCs w:val="24"/>
                    </w:rPr>
                  </w:pPr>
                </w:p>
              </w:tc>
            </w:tr>
            <w:tr w:rsidR="00A228C1" w:rsidRPr="00795337" w14:paraId="7529EA5D" w14:textId="77777777" w:rsidTr="00C56470">
              <w:tc>
                <w:tcPr>
                  <w:tcW w:w="5129" w:type="dxa"/>
                  <w:shd w:val="clear" w:color="auto" w:fill="auto"/>
                </w:tcPr>
                <w:p w14:paraId="558D9964" w14:textId="6F30ABE2" w:rsidR="00A228C1" w:rsidRPr="00795337" w:rsidRDefault="00A228C1" w:rsidP="00A228C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tc>
              <w:tc>
                <w:tcPr>
                  <w:tcW w:w="5533" w:type="dxa"/>
                  <w:shd w:val="clear" w:color="auto" w:fill="auto"/>
                </w:tcPr>
                <w:p w14:paraId="34427908" w14:textId="77777777" w:rsidR="00A228C1" w:rsidRPr="00795337" w:rsidRDefault="00A228C1" w:rsidP="00A228C1">
                  <w:pPr>
                    <w:spacing w:after="0" w:line="240" w:lineRule="auto"/>
                    <w:jc w:val="both"/>
                    <w:rPr>
                      <w:rFonts w:ascii="Times New Roman" w:hAnsi="Times New Roman" w:cs="Times New Roman"/>
                      <w:sz w:val="24"/>
                      <w:szCs w:val="24"/>
                    </w:rPr>
                  </w:pPr>
                </w:p>
              </w:tc>
            </w:tr>
          </w:tbl>
          <w:p w14:paraId="788EF8B5" w14:textId="77777777" w:rsidR="00A228C1" w:rsidRPr="00795337" w:rsidRDefault="00A228C1" w:rsidP="00A228C1">
            <w:pPr>
              <w:spacing w:after="0" w:line="240" w:lineRule="auto"/>
              <w:jc w:val="both"/>
              <w:rPr>
                <w:rFonts w:ascii="Times New Roman" w:eastAsia="Times New Roman" w:hAnsi="Times New Roman" w:cs="Times New Roman"/>
                <w:color w:val="FF0000"/>
                <w:sz w:val="24"/>
                <w:szCs w:val="24"/>
              </w:rPr>
            </w:pPr>
          </w:p>
        </w:tc>
      </w:tr>
      <w:tr w:rsidR="00A228C1" w:rsidRPr="003D6749" w14:paraId="22A78961" w14:textId="77777777" w:rsidTr="00A92538">
        <w:trPr>
          <w:gridAfter w:val="1"/>
          <w:wAfter w:w="8" w:type="dxa"/>
          <w:trHeight w:val="415"/>
        </w:trPr>
        <w:tc>
          <w:tcPr>
            <w:tcW w:w="709" w:type="dxa"/>
          </w:tcPr>
          <w:p w14:paraId="16184F22"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1</w:t>
            </w:r>
          </w:p>
        </w:tc>
        <w:tc>
          <w:tcPr>
            <w:tcW w:w="3402" w:type="dxa"/>
          </w:tcPr>
          <w:p w14:paraId="3DA08D97" w14:textId="77777777" w:rsidR="00A228C1" w:rsidRPr="002239C1" w:rsidRDefault="00A228C1" w:rsidP="00A228C1">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8"/>
          </w:tcPr>
          <w:p w14:paraId="4DC1273B" w14:textId="5C357883" w:rsidR="00A228C1" w:rsidRPr="00143150" w:rsidRDefault="00A228C1" w:rsidP="00A228C1">
            <w:pPr>
              <w:spacing w:after="0" w:line="240" w:lineRule="auto"/>
              <w:jc w:val="both"/>
              <w:rPr>
                <w:rFonts w:ascii="Times New Roman" w:eastAsia="Times New Roman" w:hAnsi="Times New Roman" w:cs="Times New Roman"/>
                <w:color w:val="0000FF"/>
                <w:sz w:val="24"/>
                <w:szCs w:val="24"/>
                <w:lang w:eastAsia="ru-RU"/>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 xml:space="preserve">на электронно-торговую </w:t>
            </w:r>
            <w:r w:rsidRPr="001C0C03">
              <w:rPr>
                <w:rFonts w:ascii="Times New Roman" w:eastAsia="Times New Roman" w:hAnsi="Times New Roman" w:cs="Times New Roman"/>
                <w:sz w:val="24"/>
                <w:szCs w:val="24"/>
                <w:lang w:eastAsia="ru-RU"/>
              </w:rPr>
              <w:t xml:space="preserve">площадку </w:t>
            </w:r>
            <w:hyperlink r:id="rId22" w:history="1">
              <w:r w:rsidRPr="0027136D">
                <w:rPr>
                  <w:rStyle w:val="a3"/>
                  <w:rFonts w:ascii="Times New Roman" w:eastAsia="Times New Roman" w:hAnsi="Times New Roman"/>
                  <w:sz w:val="24"/>
                  <w:szCs w:val="24"/>
                  <w:lang w:eastAsia="ru-RU"/>
                </w:rPr>
                <w:t>http://</w:t>
              </w:r>
              <w:r w:rsidRPr="0027136D">
                <w:rPr>
                  <w:rStyle w:val="a3"/>
                  <w:rFonts w:ascii="Times New Roman" w:eastAsia="Times New Roman" w:hAnsi="Times New Roman"/>
                  <w:sz w:val="24"/>
                  <w:szCs w:val="24"/>
                  <w:lang w:val="en-US" w:eastAsia="ru-RU"/>
                </w:rPr>
                <w:t>r</w:t>
              </w:r>
              <w:r w:rsidRPr="0027136D">
                <w:rPr>
                  <w:rStyle w:val="a3"/>
                  <w:rFonts w:ascii="Times New Roman" w:eastAsia="Times New Roman" w:hAnsi="Times New Roman"/>
                  <w:sz w:val="24"/>
                  <w:szCs w:val="24"/>
                  <w:lang w:eastAsia="ru-RU"/>
                </w:rPr>
                <w:t>-</w:t>
              </w:r>
              <w:r w:rsidRPr="0027136D">
                <w:rPr>
                  <w:rStyle w:val="a3"/>
                  <w:rFonts w:ascii="Times New Roman" w:eastAsia="Times New Roman" w:hAnsi="Times New Roman"/>
                  <w:sz w:val="24"/>
                  <w:szCs w:val="24"/>
                  <w:lang w:val="en-US" w:eastAsia="ru-RU"/>
                </w:rPr>
                <w:t>est</w:t>
              </w:r>
            </w:hyperlink>
          </w:p>
          <w:p w14:paraId="5364A336" w14:textId="7C89CE6D" w:rsidR="00A228C1" w:rsidRPr="008B7977" w:rsidRDefault="00A228C1" w:rsidP="00A228C1">
            <w:pPr>
              <w:spacing w:after="0" w:line="240" w:lineRule="auto"/>
              <w:jc w:val="both"/>
              <w:rPr>
                <w:rFonts w:ascii="Times New Roman" w:eastAsia="Times New Roman" w:hAnsi="Times New Roman" w:cs="Times New Roman"/>
                <w:sz w:val="24"/>
                <w:szCs w:val="24"/>
              </w:rPr>
            </w:pPr>
            <w:r w:rsidRPr="00804930">
              <w:rPr>
                <w:rFonts w:ascii="Times New Roman" w:eastAsia="Times New Roman" w:hAnsi="Times New Roman" w:cs="Times New Roman"/>
                <w:color w:val="0000FF"/>
                <w:sz w:val="24"/>
                <w:szCs w:val="24"/>
                <w:lang w:eastAsia="ru-RU"/>
              </w:rPr>
              <w:t>.ru</w:t>
            </w:r>
            <w:r w:rsidRPr="00804930">
              <w:rPr>
                <w:rFonts w:ascii="Times New Roman" w:eastAsia="Times New Roman" w:hAnsi="Times New Roman" w:cs="Times New Roman"/>
                <w:sz w:val="24"/>
                <w:szCs w:val="24"/>
              </w:rPr>
              <w:t>.</w:t>
            </w:r>
            <w:r w:rsidRPr="001C0C03">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w:t>
            </w:r>
            <w:r w:rsidRPr="008B7977">
              <w:rPr>
                <w:rFonts w:ascii="Times New Roman" w:eastAsia="Times New Roman" w:hAnsi="Times New Roman" w:cs="Times New Roman"/>
                <w:sz w:val="24"/>
                <w:szCs w:val="24"/>
              </w:rPr>
              <w:t xml:space="preserve"> которой проводится закупка, при условии аккредитации поставщика на ЭТП. </w:t>
            </w:r>
            <w:r w:rsidRPr="00DB4ED3">
              <w:rPr>
                <w:rFonts w:ascii="Times New Roman" w:eastAsia="Times New Roman" w:hAnsi="Times New Roman" w:cs="Times New Roman"/>
                <w:sz w:val="24"/>
                <w:szCs w:val="24"/>
              </w:rPr>
              <w:t>Датой начала срока предоставления разъяснений является дата</w:t>
            </w:r>
            <w:r w:rsidRPr="008B7977">
              <w:rPr>
                <w:rFonts w:ascii="Times New Roman" w:eastAsia="Times New Roman" w:hAnsi="Times New Roman" w:cs="Times New Roman"/>
                <w:sz w:val="24"/>
                <w:szCs w:val="24"/>
              </w:rPr>
              <w:t xml:space="preserve"> публикации извещения запроса котировок в электронной форме. В течение </w:t>
            </w:r>
            <w:r w:rsidRPr="00546B54">
              <w:rPr>
                <w:rFonts w:ascii="Times New Roman" w:eastAsia="Times New Roman" w:hAnsi="Times New Roman" w:cs="Times New Roman"/>
                <w:color w:val="FF0000"/>
                <w:sz w:val="24"/>
                <w:szCs w:val="24"/>
              </w:rPr>
              <w:t xml:space="preserve">3 (трех)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546B54">
              <w:rPr>
                <w:rFonts w:ascii="Times New Roman" w:eastAsia="Times New Roman" w:hAnsi="Times New Roman" w:cs="Times New Roman"/>
                <w:color w:val="FF0000"/>
                <w:sz w:val="24"/>
                <w:szCs w:val="24"/>
              </w:rPr>
              <w:t xml:space="preserve">3 (три)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14:paraId="56D621C9" w14:textId="77777777" w:rsidR="00A228C1" w:rsidRPr="00C939E5" w:rsidRDefault="00A228C1" w:rsidP="00A228C1">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14:paraId="6FDB0DAF" w14:textId="5D5E3C25" w:rsidR="00A228C1" w:rsidRPr="00C939E5" w:rsidRDefault="00A228C1" w:rsidP="00A228C1">
            <w:pPr>
              <w:tabs>
                <w:tab w:val="left" w:pos="540"/>
                <w:tab w:val="left" w:pos="900"/>
              </w:tabs>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sz w:val="24"/>
                <w:szCs w:val="24"/>
              </w:rPr>
              <w:t>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w:t>
            </w:r>
            <w:r>
              <w:rPr>
                <w:rFonts w:ascii="Times New Roman" w:eastAsia="Times New Roman" w:hAnsi="Times New Roman" w:cs="Times New Roman"/>
                <w:sz w:val="24"/>
                <w:szCs w:val="24"/>
              </w:rPr>
              <w:t xml:space="preserve"> </w:t>
            </w:r>
            <w:r w:rsidRPr="00BF0EA3">
              <w:rPr>
                <w:rFonts w:ascii="Times New Roman" w:eastAsia="Times New Roman" w:hAnsi="Times New Roman" w:cs="Times New Roman"/>
                <w:color w:val="FF0000"/>
                <w:sz w:val="24"/>
                <w:szCs w:val="24"/>
              </w:rPr>
              <w:t xml:space="preserve">3 (трех) дней </w:t>
            </w:r>
            <w:r w:rsidRPr="00C939E5">
              <w:rPr>
                <w:rFonts w:ascii="Times New Roman" w:eastAsia="Times New Roman" w:hAnsi="Times New Roman" w:cs="Times New Roman"/>
                <w:sz w:val="24"/>
                <w:szCs w:val="24"/>
              </w:rPr>
              <w:t>со дня предоставления указанных разъяснений.</w:t>
            </w:r>
          </w:p>
          <w:p w14:paraId="465E23AD" w14:textId="0448BE74" w:rsidR="00A228C1" w:rsidRPr="00277A93" w:rsidRDefault="00A228C1" w:rsidP="00A228C1">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C939E5">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w:t>
            </w:r>
            <w:r w:rsidRPr="00CE4AF0">
              <w:rPr>
                <w:rFonts w:ascii="Times New Roman" w:eastAsia="Times New Roman" w:hAnsi="Times New Roman" w:cs="Times New Roman"/>
                <w:color w:val="000000"/>
                <w:sz w:val="24"/>
                <w:szCs w:val="24"/>
                <w:lang w:eastAsia="ar-SA"/>
              </w:rPr>
              <w:t xml:space="preserve">разъяснений </w:t>
            </w:r>
            <w:r w:rsidRPr="006170C2">
              <w:rPr>
                <w:rFonts w:ascii="Times New Roman" w:eastAsia="Times New Roman" w:hAnsi="Times New Roman" w:cs="Times New Roman"/>
                <w:color w:val="000000"/>
                <w:sz w:val="24"/>
                <w:szCs w:val="24"/>
                <w:lang w:eastAsia="ar-SA"/>
              </w:rPr>
              <w:t xml:space="preserve">– </w:t>
            </w:r>
            <w:r w:rsidR="00C031F4">
              <w:rPr>
                <w:rFonts w:ascii="Times New Roman" w:eastAsia="Times New Roman" w:hAnsi="Times New Roman" w:cs="Times New Roman"/>
                <w:color w:val="FF0000"/>
                <w:sz w:val="24"/>
                <w:szCs w:val="24"/>
                <w:lang w:eastAsia="ar-SA"/>
              </w:rPr>
              <w:t>08</w:t>
            </w:r>
            <w:r w:rsidR="005F7C1A" w:rsidRPr="00277A93">
              <w:rPr>
                <w:rFonts w:ascii="Times New Roman" w:eastAsia="Times New Roman" w:hAnsi="Times New Roman" w:cs="Times New Roman"/>
                <w:color w:val="FF0000"/>
                <w:sz w:val="24"/>
                <w:szCs w:val="24"/>
                <w:lang w:eastAsia="ar-SA"/>
              </w:rPr>
              <w:t>.05.2026</w:t>
            </w:r>
            <w:r w:rsidRPr="00277A93">
              <w:rPr>
                <w:rFonts w:ascii="Times New Roman" w:eastAsia="Times New Roman" w:hAnsi="Times New Roman" w:cs="Times New Roman"/>
                <w:color w:val="FF0000"/>
                <w:sz w:val="24"/>
                <w:szCs w:val="24"/>
                <w:lang w:eastAsia="ar-SA"/>
              </w:rPr>
              <w:t>г.</w:t>
            </w:r>
          </w:p>
          <w:p w14:paraId="06DE8BD8" w14:textId="489A556B" w:rsidR="00A228C1" w:rsidRPr="008B7977" w:rsidRDefault="00A228C1" w:rsidP="00A228C1">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277A93">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sidR="00C031F4">
              <w:rPr>
                <w:rFonts w:ascii="Times New Roman" w:eastAsia="Times New Roman" w:hAnsi="Times New Roman" w:cs="Times New Roman"/>
                <w:color w:val="FF0000"/>
                <w:sz w:val="24"/>
                <w:szCs w:val="24"/>
                <w:lang w:eastAsia="ar-SA"/>
              </w:rPr>
              <w:t>12</w:t>
            </w:r>
            <w:r w:rsidR="005F7C1A" w:rsidRPr="00277A93">
              <w:rPr>
                <w:rFonts w:ascii="Times New Roman" w:eastAsia="Times New Roman" w:hAnsi="Times New Roman" w:cs="Times New Roman"/>
                <w:color w:val="FF0000"/>
                <w:sz w:val="24"/>
                <w:szCs w:val="24"/>
                <w:lang w:eastAsia="ar-SA"/>
              </w:rPr>
              <w:t>.05.2026</w:t>
            </w:r>
            <w:r w:rsidRPr="00277A93">
              <w:rPr>
                <w:rFonts w:ascii="Times New Roman" w:eastAsia="Times New Roman" w:hAnsi="Times New Roman" w:cs="Times New Roman"/>
                <w:color w:val="FF0000"/>
                <w:sz w:val="24"/>
                <w:szCs w:val="24"/>
                <w:lang w:eastAsia="ar-SA"/>
              </w:rPr>
              <w:t>г</w:t>
            </w:r>
            <w:r w:rsidR="005F7C1A" w:rsidRPr="00277A93">
              <w:rPr>
                <w:rFonts w:ascii="Times New Roman" w:eastAsia="Times New Roman" w:hAnsi="Times New Roman" w:cs="Times New Roman"/>
                <w:color w:val="FF0000"/>
                <w:sz w:val="24"/>
                <w:szCs w:val="24"/>
                <w:lang w:eastAsia="ar-SA"/>
              </w:rPr>
              <w:t>.</w:t>
            </w:r>
          </w:p>
        </w:tc>
      </w:tr>
      <w:tr w:rsidR="00A228C1" w:rsidRPr="003D6749" w14:paraId="61C76831" w14:textId="77777777" w:rsidTr="00A92538">
        <w:trPr>
          <w:gridAfter w:val="1"/>
          <w:wAfter w:w="8" w:type="dxa"/>
          <w:trHeight w:val="415"/>
        </w:trPr>
        <w:tc>
          <w:tcPr>
            <w:tcW w:w="709" w:type="dxa"/>
          </w:tcPr>
          <w:p w14:paraId="104E12A7"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3402" w:type="dxa"/>
          </w:tcPr>
          <w:p w14:paraId="1E2E3DED" w14:textId="77777777" w:rsidR="00A228C1" w:rsidRPr="002239C1" w:rsidRDefault="00A228C1" w:rsidP="00A228C1">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8"/>
          </w:tcPr>
          <w:p w14:paraId="6F0A7BD8" w14:textId="583B7130" w:rsidR="00A228C1" w:rsidRDefault="00A228C1" w:rsidP="00A228C1">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 xml:space="preserve">Заказчик вправе </w:t>
            </w:r>
            <w:r>
              <w:rPr>
                <w:rFonts w:ascii="Times New Roman" w:eastAsia="Times New Roman" w:hAnsi="Times New Roman" w:cs="Times New Roman"/>
                <w:sz w:val="24"/>
                <w:szCs w:val="24"/>
                <w:lang w:eastAsia="ru-RU"/>
              </w:rPr>
              <w:t>принять решение о внесении</w:t>
            </w:r>
            <w:r w:rsidRPr="00D26AC9">
              <w:rPr>
                <w:rFonts w:ascii="Times New Roman" w:eastAsia="Times New Roman" w:hAnsi="Times New Roman" w:cs="Times New Roman"/>
                <w:sz w:val="24"/>
                <w:szCs w:val="24"/>
                <w:lang w:eastAsia="ru-RU"/>
              </w:rPr>
              <w:t xml:space="preserve"> изменени</w:t>
            </w:r>
            <w:r>
              <w:rPr>
                <w:rFonts w:ascii="Times New Roman" w:eastAsia="Times New Roman" w:hAnsi="Times New Roman" w:cs="Times New Roman"/>
                <w:sz w:val="24"/>
                <w:szCs w:val="24"/>
                <w:lang w:eastAsia="ru-RU"/>
              </w:rPr>
              <w:t>й</w:t>
            </w:r>
            <w:r w:rsidRPr="00D26AC9">
              <w:rPr>
                <w:rFonts w:ascii="Times New Roman" w:eastAsia="Times New Roman" w:hAnsi="Times New Roman" w:cs="Times New Roman"/>
                <w:sz w:val="24"/>
                <w:szCs w:val="24"/>
                <w:lang w:eastAsia="ru-RU"/>
              </w:rPr>
              <w:t xml:space="preserve"> в извещение о проведении запроса котировок в электронной форме </w:t>
            </w:r>
            <w:r w:rsidRPr="00D26AC9">
              <w:rPr>
                <w:rFonts w:ascii="Times New Roman" w:hAnsi="Times New Roman" w:cs="Times New Roman"/>
                <w:sz w:val="24"/>
                <w:szCs w:val="24"/>
              </w:rPr>
              <w:t xml:space="preserve">не позднее </w:t>
            </w:r>
            <w:r>
              <w:rPr>
                <w:rFonts w:ascii="Times New Roman" w:hAnsi="Times New Roman" w:cs="Times New Roman"/>
                <w:sz w:val="24"/>
                <w:szCs w:val="24"/>
              </w:rPr>
              <w:t>даты окончания</w:t>
            </w:r>
            <w:r w:rsidRPr="00D26AC9">
              <w:rPr>
                <w:rFonts w:ascii="Times New Roman" w:hAnsi="Times New Roman" w:cs="Times New Roman"/>
                <w:sz w:val="24"/>
                <w:szCs w:val="24"/>
              </w:rPr>
              <w:t xml:space="preserve"> срока подачи заявок на участие в запросе котировок</w:t>
            </w:r>
            <w:r w:rsidRPr="000F5FDA">
              <w:rPr>
                <w:rFonts w:ascii="Times New Roman" w:hAnsi="Times New Roman" w:cs="Times New Roman"/>
                <w:sz w:val="24"/>
                <w:szCs w:val="24"/>
              </w:rPr>
              <w:t xml:space="preserve">. </w:t>
            </w:r>
            <w:r w:rsidRPr="00D26AC9">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sidRPr="00D26AC9">
              <w:rPr>
                <w:rFonts w:ascii="Times New Roman" w:eastAsia="Times New Roman" w:hAnsi="Times New Roman" w:cs="Times New Roman"/>
                <w:sz w:val="24"/>
                <w:szCs w:val="24"/>
              </w:rPr>
              <w:t xml:space="preserve">не позднее чем в течение </w:t>
            </w:r>
            <w:r w:rsidRPr="00D26AC9">
              <w:rPr>
                <w:rFonts w:ascii="Times New Roman" w:eastAsia="Times New Roman" w:hAnsi="Times New Roman" w:cs="Times New Roman"/>
                <w:color w:val="FF0000"/>
                <w:sz w:val="24"/>
                <w:szCs w:val="24"/>
              </w:rPr>
              <w:t xml:space="preserve">3 (трех) дней </w:t>
            </w:r>
            <w:r w:rsidRPr="00D26AC9">
              <w:rPr>
                <w:rFonts w:ascii="Times New Roman" w:eastAsia="Times New Roman" w:hAnsi="Times New Roman" w:cs="Times New Roman"/>
                <w:sz w:val="24"/>
                <w:szCs w:val="24"/>
                <w:lang w:eastAsia="ru-RU"/>
              </w:rPr>
              <w:t xml:space="preserve">со дня </w:t>
            </w:r>
            <w:r>
              <w:rPr>
                <w:rFonts w:ascii="Times New Roman" w:eastAsia="Times New Roman" w:hAnsi="Times New Roman" w:cs="Times New Roman"/>
                <w:sz w:val="24"/>
                <w:szCs w:val="24"/>
                <w:lang w:eastAsia="ru-RU"/>
              </w:rPr>
              <w:t>принятия решения о внесении</w:t>
            </w:r>
            <w:r w:rsidRPr="00D26AC9">
              <w:rPr>
                <w:rFonts w:ascii="Times New Roman" w:eastAsia="Times New Roman" w:hAnsi="Times New Roman" w:cs="Times New Roman"/>
                <w:sz w:val="24"/>
                <w:szCs w:val="24"/>
                <w:lang w:eastAsia="ru-RU"/>
              </w:rPr>
              <w:t xml:space="preserve"> таких изменений</w:t>
            </w:r>
            <w:r>
              <w:rPr>
                <w:rFonts w:ascii="Times New Roman" w:eastAsia="Times New Roman" w:hAnsi="Times New Roman" w:cs="Times New Roman"/>
                <w:sz w:val="24"/>
                <w:szCs w:val="24"/>
                <w:lang w:eastAsia="ru-RU"/>
              </w:rPr>
              <w:t xml:space="preserve">. </w:t>
            </w:r>
            <w:r w:rsidRPr="003F6BB6">
              <w:rPr>
                <w:rFonts w:ascii="Times New Roman" w:eastAsia="Times New Roman" w:hAnsi="Times New Roman" w:cs="Times New Roman"/>
                <w:sz w:val="24"/>
                <w:szCs w:val="24"/>
                <w:lang w:eastAsia="ru-RU"/>
              </w:rPr>
              <w:t>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14:paraId="671277A4" w14:textId="77777777" w:rsidR="00A228C1" w:rsidRPr="00D26AC9" w:rsidRDefault="00A228C1" w:rsidP="00A228C1">
            <w:pPr>
              <w:spacing w:after="0" w:line="240" w:lineRule="auto"/>
              <w:jc w:val="both"/>
              <w:rPr>
                <w:rFonts w:ascii="Times New Roman" w:eastAsia="Times New Roman" w:hAnsi="Times New Roman" w:cs="Times New Roman"/>
                <w:sz w:val="24"/>
                <w:szCs w:val="24"/>
              </w:rPr>
            </w:pPr>
            <w:r w:rsidRPr="00D26AC9">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84C005" w14:textId="77777777" w:rsidR="00A228C1" w:rsidRPr="00D26AC9" w:rsidRDefault="00A228C1" w:rsidP="00A228C1">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lastRenderedPageBreak/>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A228C1" w:rsidRPr="003D6749" w14:paraId="6B24E79D" w14:textId="77777777" w:rsidTr="00A92538">
        <w:trPr>
          <w:gridAfter w:val="1"/>
          <w:wAfter w:w="8" w:type="dxa"/>
          <w:trHeight w:val="270"/>
        </w:trPr>
        <w:tc>
          <w:tcPr>
            <w:tcW w:w="709" w:type="dxa"/>
          </w:tcPr>
          <w:p w14:paraId="39F4FA9D"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w:t>
            </w:r>
          </w:p>
        </w:tc>
        <w:tc>
          <w:tcPr>
            <w:tcW w:w="3402" w:type="dxa"/>
          </w:tcPr>
          <w:p w14:paraId="063F3893" w14:textId="77777777" w:rsidR="00A228C1" w:rsidRPr="002239C1" w:rsidRDefault="00A228C1" w:rsidP="00A228C1">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8"/>
          </w:tcPr>
          <w:p w14:paraId="426A0338" w14:textId="74A4AB9A" w:rsidR="00A228C1" w:rsidRPr="00C939E5" w:rsidRDefault="00A228C1" w:rsidP="00A228C1">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Pr>
                <w:rFonts w:ascii="Times New Roman" w:eastAsia="Times New Roman" w:hAnsi="Times New Roman" w:cs="Times New Roman"/>
                <w:sz w:val="24"/>
                <w:szCs w:val="24"/>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780A4E70" w14:textId="77777777" w:rsidR="00A228C1" w:rsidRPr="00C939E5" w:rsidRDefault="00A228C1" w:rsidP="00A228C1">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700963" w14:textId="77777777" w:rsidR="00A228C1" w:rsidRPr="008B7977" w:rsidRDefault="00A228C1" w:rsidP="00A228C1">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A228C1" w:rsidRPr="003D6749" w14:paraId="5B0DA5E6" w14:textId="77777777" w:rsidTr="00A92538">
        <w:trPr>
          <w:gridAfter w:val="1"/>
          <w:wAfter w:w="8" w:type="dxa"/>
        </w:trPr>
        <w:tc>
          <w:tcPr>
            <w:tcW w:w="709" w:type="dxa"/>
          </w:tcPr>
          <w:p w14:paraId="01D66B46"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3402" w:type="dxa"/>
          </w:tcPr>
          <w:p w14:paraId="19DE0C03" w14:textId="77777777" w:rsidR="00A228C1" w:rsidRPr="008B7977" w:rsidRDefault="00A228C1" w:rsidP="00A228C1">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8"/>
          </w:tcPr>
          <w:p w14:paraId="767F8FAD" w14:textId="4A6F368F"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26225D">
              <w:rPr>
                <w:rFonts w:ascii="Times New Roman" w:eastAsia="Times New Roman" w:hAnsi="Times New Roman" w:cs="Times New Roman"/>
                <w:color w:val="0000FF"/>
                <w:sz w:val="24"/>
                <w:szCs w:val="24"/>
                <w:lang w:eastAsia="ar-SA"/>
              </w:rPr>
              <w:t xml:space="preserve">Приложение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14:paraId="16B7E6B9" w14:textId="77777777"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281AF8E3" w14:textId="77777777"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DCAE05A" w14:textId="77777777"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A228C1" w:rsidRPr="003D6749" w14:paraId="2F832FB7" w14:textId="77777777" w:rsidTr="00A92538">
        <w:tc>
          <w:tcPr>
            <w:tcW w:w="11065" w:type="dxa"/>
            <w:gridSpan w:val="11"/>
          </w:tcPr>
          <w:p w14:paraId="35A25427" w14:textId="77777777" w:rsidR="00A228C1" w:rsidRPr="006062A5" w:rsidRDefault="00A228C1" w:rsidP="00A228C1">
            <w:pPr>
              <w:autoSpaceDE w:val="0"/>
              <w:autoSpaceDN w:val="0"/>
              <w:adjustRightInd w:val="0"/>
              <w:spacing w:after="0" w:line="240" w:lineRule="auto"/>
              <w:jc w:val="both"/>
              <w:rPr>
                <w:rFonts w:ascii="Times New Roman" w:eastAsia="Times New Roman" w:hAnsi="Times New Roman" w:cs="Times New Roman"/>
                <w:b/>
                <w:bCs/>
                <w:sz w:val="24"/>
                <w:szCs w:val="24"/>
              </w:rPr>
            </w:pPr>
            <w:r w:rsidRPr="006062A5">
              <w:rPr>
                <w:rFonts w:ascii="Times New Roman" w:eastAsia="Times New Roman" w:hAnsi="Times New Roman" w:cs="Times New Roman"/>
                <w:b/>
                <w:bCs/>
                <w:color w:val="0000FF"/>
                <w:sz w:val="24"/>
                <w:szCs w:val="24"/>
              </w:rPr>
              <w:t xml:space="preserve">Котировочная заявка должна содержать </w:t>
            </w:r>
            <w:r w:rsidRPr="006062A5">
              <w:rPr>
                <w:rFonts w:ascii="Times New Roman" w:eastAsia="Times New Roman" w:hAnsi="Times New Roman" w:cs="Times New Roman"/>
                <w:b/>
                <w:bCs/>
                <w:color w:val="0000FF"/>
                <w:sz w:val="24"/>
                <w:szCs w:val="24"/>
                <w:lang w:eastAsia="ru-RU"/>
              </w:rPr>
              <w:t>следующие сведения:</w:t>
            </w:r>
          </w:p>
        </w:tc>
      </w:tr>
      <w:tr w:rsidR="00A228C1" w:rsidRPr="003D6749" w14:paraId="79A78955" w14:textId="77777777" w:rsidTr="00A92538">
        <w:trPr>
          <w:gridAfter w:val="1"/>
          <w:wAfter w:w="8" w:type="dxa"/>
        </w:trPr>
        <w:tc>
          <w:tcPr>
            <w:tcW w:w="709" w:type="dxa"/>
          </w:tcPr>
          <w:p w14:paraId="56CA4743"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3"/>
          </w:tcPr>
          <w:p w14:paraId="291CAFA1" w14:textId="21670374" w:rsidR="00A228C1" w:rsidRPr="00BC76EA"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76EA">
              <w:rPr>
                <w:rFonts w:ascii="Times New Roman" w:hAnsi="Times New Roman" w:cs="Times New Roman"/>
                <w:b/>
                <w:sz w:val="24"/>
                <w:szCs w:val="24"/>
              </w:rPr>
              <w:t xml:space="preserve">сведения об </w:t>
            </w:r>
            <w:r w:rsidRPr="00E56BC7">
              <w:rPr>
                <w:rFonts w:ascii="Times New Roman" w:hAnsi="Times New Roman" w:cs="Times New Roman"/>
                <w:b/>
                <w:sz w:val="24"/>
                <w:szCs w:val="24"/>
              </w:rPr>
              <w:t>участнике запроса котировок</w:t>
            </w:r>
            <w:r w:rsidRPr="00E56BC7">
              <w:rPr>
                <w:rFonts w:ascii="Times New Roman" w:hAnsi="Times New Roman" w:cs="Times New Roman"/>
                <w:sz w:val="24"/>
                <w:szCs w:val="24"/>
              </w:rPr>
              <w:t xml:space="preserve">, подавшем такую заявку: </w:t>
            </w:r>
            <w:r w:rsidRPr="00A228C1">
              <w:rPr>
                <w:rFonts w:ascii="Times New Roman" w:hAnsi="Times New Roman" w:cs="Times New Roman"/>
                <w:sz w:val="24"/>
                <w:szCs w:val="24"/>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r w:rsidRPr="00A228C1">
              <w:t>;</w:t>
            </w:r>
          </w:p>
        </w:tc>
        <w:tc>
          <w:tcPr>
            <w:tcW w:w="3260" w:type="dxa"/>
            <w:gridSpan w:val="6"/>
          </w:tcPr>
          <w:p w14:paraId="4C8A889B" w14:textId="77777777"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A228C1" w:rsidRPr="003D6749" w14:paraId="67E4D872" w14:textId="77777777" w:rsidTr="00861F9D">
        <w:trPr>
          <w:gridAfter w:val="1"/>
          <w:wAfter w:w="8" w:type="dxa"/>
          <w:trHeight w:val="2806"/>
        </w:trPr>
        <w:tc>
          <w:tcPr>
            <w:tcW w:w="709" w:type="dxa"/>
          </w:tcPr>
          <w:p w14:paraId="2B4C78B7"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7088" w:type="dxa"/>
            <w:gridSpan w:val="3"/>
          </w:tcPr>
          <w:p w14:paraId="2FBFE19E" w14:textId="78FBBED3" w:rsidR="00A228C1" w:rsidRPr="00BC76EA" w:rsidRDefault="00A228C1" w:rsidP="00A228C1">
            <w:pPr>
              <w:spacing w:after="0" w:line="240" w:lineRule="auto"/>
              <w:jc w:val="both"/>
              <w:rPr>
                <w:rFonts w:ascii="Times New Roman" w:eastAsia="Times New Roman" w:hAnsi="Times New Roman" w:cs="Times New Roman"/>
                <w:sz w:val="24"/>
                <w:szCs w:val="24"/>
              </w:rPr>
            </w:pPr>
            <w:r w:rsidRPr="00BC76EA">
              <w:rPr>
                <w:rStyle w:val="1c"/>
                <w:rFonts w:ascii="Times New Roman" w:hAnsi="Times New Roman" w:cs="Times New Roman"/>
                <w:color w:val="000000"/>
                <w:sz w:val="24"/>
                <w:szCs w:val="24"/>
              </w:rPr>
              <w:t>предложение участника закупки в отношении объекта закупки,</w:t>
            </w:r>
            <w:r>
              <w:rPr>
                <w:rStyle w:val="1c"/>
                <w:rFonts w:ascii="Times New Roman" w:hAnsi="Times New Roman" w:cs="Times New Roman"/>
                <w:color w:val="000000"/>
                <w:sz w:val="24"/>
                <w:szCs w:val="24"/>
              </w:rPr>
              <w:t xml:space="preserve"> </w:t>
            </w:r>
            <w:r w:rsidRPr="00BC76EA">
              <w:rPr>
                <w:rStyle w:val="1c"/>
                <w:rFonts w:ascii="Times New Roman" w:hAnsi="Times New Roman" w:cs="Times New Roman"/>
                <w:color w:val="000000"/>
                <w:sz w:val="24"/>
                <w:szCs w:val="24"/>
              </w:rPr>
              <w:t>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tc>
        <w:tc>
          <w:tcPr>
            <w:tcW w:w="3260" w:type="dxa"/>
            <w:gridSpan w:val="6"/>
          </w:tcPr>
          <w:p w14:paraId="6F3F3BC5" w14:textId="416C5B49" w:rsidR="00A228C1" w:rsidRPr="0026225D" w:rsidRDefault="005F7C1A" w:rsidP="00A228C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00A228C1" w:rsidRPr="00BE2795">
              <w:rPr>
                <w:rFonts w:ascii="Times New Roman" w:eastAsia="Times New Roman" w:hAnsi="Times New Roman" w:cs="Times New Roman"/>
                <w:color w:val="FF0000"/>
                <w:sz w:val="24"/>
                <w:szCs w:val="24"/>
              </w:rPr>
              <w:t>становлено</w:t>
            </w:r>
          </w:p>
        </w:tc>
      </w:tr>
      <w:tr w:rsidR="00A228C1" w:rsidRPr="003D6749" w14:paraId="3DA9B541" w14:textId="77777777" w:rsidTr="00A92538">
        <w:trPr>
          <w:gridAfter w:val="1"/>
          <w:wAfter w:w="8" w:type="dxa"/>
        </w:trPr>
        <w:tc>
          <w:tcPr>
            <w:tcW w:w="709" w:type="dxa"/>
          </w:tcPr>
          <w:p w14:paraId="51506C33"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3"/>
          </w:tcPr>
          <w:p w14:paraId="1553B1C1" w14:textId="77777777" w:rsidR="00A228C1" w:rsidRPr="00BC76EA" w:rsidRDefault="00A228C1" w:rsidP="00A228C1">
            <w:pPr>
              <w:spacing w:after="0" w:line="240" w:lineRule="auto"/>
              <w:jc w:val="both"/>
              <w:rPr>
                <w:rFonts w:ascii="Times New Roman" w:eastAsia="Times New Roman" w:hAnsi="Times New Roman" w:cs="Times New Roman"/>
                <w:b/>
                <w:bCs/>
                <w:sz w:val="24"/>
                <w:szCs w:val="24"/>
              </w:rPr>
            </w:pPr>
            <w:r w:rsidRPr="00BC76EA">
              <w:rPr>
                <w:rStyle w:val="1c"/>
                <w:rFonts w:ascii="Times New Roman" w:hAnsi="Times New Roman" w:cs="Times New Roman"/>
                <w:iCs/>
                <w:color w:val="000000"/>
                <w:sz w:val="24"/>
                <w:szCs w:val="24"/>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tc>
        <w:tc>
          <w:tcPr>
            <w:tcW w:w="3260" w:type="dxa"/>
            <w:gridSpan w:val="6"/>
          </w:tcPr>
          <w:p w14:paraId="46D6E8B1" w14:textId="3CE67121" w:rsidR="00A228C1" w:rsidRPr="00BE2795" w:rsidRDefault="005F7C1A" w:rsidP="00A228C1">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A228C1" w:rsidRPr="00BE2795">
              <w:rPr>
                <w:rFonts w:ascii="Times New Roman" w:eastAsia="Times New Roman" w:hAnsi="Times New Roman" w:cs="Times New Roman"/>
                <w:color w:val="FF0000"/>
                <w:sz w:val="24"/>
                <w:szCs w:val="24"/>
              </w:rPr>
              <w:t>становлено</w:t>
            </w:r>
          </w:p>
        </w:tc>
      </w:tr>
      <w:tr w:rsidR="00A228C1" w:rsidRPr="003D6749" w14:paraId="38F049AA" w14:textId="77777777" w:rsidTr="00A92538">
        <w:trPr>
          <w:gridAfter w:val="1"/>
          <w:wAfter w:w="8" w:type="dxa"/>
        </w:trPr>
        <w:tc>
          <w:tcPr>
            <w:tcW w:w="709" w:type="dxa"/>
          </w:tcPr>
          <w:p w14:paraId="329B481E"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3"/>
          </w:tcPr>
          <w:p w14:paraId="0A2A8802" w14:textId="278CE052" w:rsidR="00A228C1" w:rsidRPr="00BC76EA" w:rsidRDefault="00A228C1" w:rsidP="00A228C1">
            <w:pPr>
              <w:spacing w:after="0" w:line="240" w:lineRule="auto"/>
              <w:jc w:val="both"/>
              <w:rPr>
                <w:rFonts w:ascii="Times New Roman" w:eastAsia="Times New Roman" w:hAnsi="Times New Roman" w:cs="Times New Roman"/>
                <w:sz w:val="24"/>
                <w:szCs w:val="24"/>
              </w:rPr>
            </w:pPr>
            <w:r w:rsidRPr="00BC76EA">
              <w:rPr>
                <w:rFonts w:ascii="Times New Roman" w:hAnsi="Times New Roman" w:cs="Times New Roman"/>
                <w:color w:val="000000"/>
                <w:sz w:val="24"/>
                <w:szCs w:val="24"/>
              </w:rPr>
              <w:t>предложение о цене договора</w:t>
            </w:r>
            <w:r w:rsidRPr="00BC76EA">
              <w:rPr>
                <w:rStyle w:val="1c"/>
                <w:rFonts w:ascii="Times New Roman" w:hAnsi="Times New Roman" w:cs="Times New Roman"/>
                <w:iCs/>
                <w:color w:val="000000"/>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BC76EA">
              <w:rPr>
                <w:rFonts w:ascii="Times New Roman" w:hAnsi="Times New Roman" w:cs="Times New Roman"/>
                <w:color w:val="000000"/>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BC76EA">
              <w:rPr>
                <w:rFonts w:ascii="Times New Roman" w:eastAsia="Times New Roman" w:hAnsi="Times New Roman" w:cs="Times New Roman"/>
                <w:sz w:val="24"/>
                <w:szCs w:val="24"/>
              </w:rPr>
              <w:t>.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BC76EA">
              <w:rPr>
                <w:rFonts w:ascii="Times New Roman" w:eastAsia="Times New Roman" w:hAnsi="Times New Roman" w:cs="Times New Roman"/>
                <w:color w:val="0000FF"/>
                <w:sz w:val="24"/>
                <w:szCs w:val="24"/>
                <w:lang w:eastAsia="ar-SA"/>
              </w:rPr>
              <w:t xml:space="preserve">Приложение №4 </w:t>
            </w:r>
            <w:r w:rsidRPr="00BC76EA">
              <w:rPr>
                <w:rFonts w:ascii="Times New Roman" w:eastAsia="Times New Roman" w:hAnsi="Times New Roman" w:cs="Times New Roman"/>
                <w:color w:val="000000"/>
                <w:sz w:val="24"/>
                <w:szCs w:val="24"/>
                <w:lang w:eastAsia="ar-SA"/>
              </w:rPr>
              <w:t>к извещению о закупке</w:t>
            </w:r>
            <w:r w:rsidRPr="00BC76EA">
              <w:rPr>
                <w:rFonts w:ascii="Times New Roman" w:eastAsia="Times New Roman" w:hAnsi="Times New Roman" w:cs="Times New Roman"/>
                <w:sz w:val="24"/>
                <w:szCs w:val="24"/>
              </w:rPr>
              <w:t>);</w:t>
            </w:r>
          </w:p>
        </w:tc>
        <w:tc>
          <w:tcPr>
            <w:tcW w:w="3260" w:type="dxa"/>
            <w:gridSpan w:val="6"/>
          </w:tcPr>
          <w:p w14:paraId="1CB077CA" w14:textId="77777777"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A228C1" w:rsidRPr="003D6749" w14:paraId="53A0F9AF" w14:textId="77777777" w:rsidTr="00A92538">
        <w:trPr>
          <w:gridAfter w:val="1"/>
          <w:wAfter w:w="8" w:type="dxa"/>
        </w:trPr>
        <w:tc>
          <w:tcPr>
            <w:tcW w:w="709" w:type="dxa"/>
          </w:tcPr>
          <w:p w14:paraId="7546CAF5"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3"/>
          </w:tcPr>
          <w:p w14:paraId="37E50ECB" w14:textId="77777777" w:rsidR="00A228C1" w:rsidRPr="000F5FDA" w:rsidRDefault="00A228C1" w:rsidP="00A228C1">
            <w:pPr>
              <w:spacing w:after="0" w:line="240" w:lineRule="auto"/>
              <w:jc w:val="both"/>
              <w:rPr>
                <w:rFonts w:ascii="Times New Roman" w:eastAsia="Times New Roman" w:hAnsi="Times New Roman" w:cs="Times New Roman"/>
                <w:sz w:val="24"/>
                <w:szCs w:val="24"/>
              </w:rPr>
            </w:pPr>
            <w:r w:rsidRPr="000F5FDA">
              <w:rPr>
                <w:rFonts w:ascii="Times New Roman" w:eastAsia="Times New Roman" w:hAnsi="Times New Roman" w:cs="Times New Roman"/>
                <w:b/>
                <w:bCs/>
                <w:sz w:val="24"/>
                <w:szCs w:val="24"/>
              </w:rPr>
              <w:t>согласие участника закупки на обработку персональных данных</w:t>
            </w:r>
            <w:r w:rsidRPr="000F5FDA">
              <w:rPr>
                <w:rFonts w:ascii="Times New Roman" w:eastAsia="Times New Roman" w:hAnsi="Times New Roman" w:cs="Times New Roman"/>
                <w:sz w:val="24"/>
                <w:szCs w:val="24"/>
              </w:rPr>
              <w:t xml:space="preserve"> (для физического лица);</w:t>
            </w:r>
          </w:p>
        </w:tc>
        <w:tc>
          <w:tcPr>
            <w:tcW w:w="3260" w:type="dxa"/>
            <w:gridSpan w:val="6"/>
          </w:tcPr>
          <w:p w14:paraId="697549E6" w14:textId="77777777"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A228C1" w:rsidRPr="003D6749" w14:paraId="787FB570" w14:textId="77777777" w:rsidTr="00A92538">
        <w:trPr>
          <w:gridAfter w:val="1"/>
          <w:wAfter w:w="8" w:type="dxa"/>
        </w:trPr>
        <w:tc>
          <w:tcPr>
            <w:tcW w:w="709" w:type="dxa"/>
          </w:tcPr>
          <w:p w14:paraId="61979573"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3"/>
          </w:tcPr>
          <w:p w14:paraId="0F4D45AE" w14:textId="0BBE1F11" w:rsidR="00A228C1" w:rsidRPr="0094171D" w:rsidRDefault="00A228C1" w:rsidP="00A228C1">
            <w:pPr>
              <w:spacing w:after="0" w:line="240" w:lineRule="auto"/>
              <w:jc w:val="both"/>
              <w:rPr>
                <w:rFonts w:ascii="Times New Roman" w:eastAsia="Times New Roman" w:hAnsi="Times New Roman" w:cs="Times New Roman"/>
                <w:sz w:val="24"/>
                <w:szCs w:val="24"/>
                <w:lang w:eastAsia="ru-RU"/>
              </w:rPr>
            </w:pPr>
            <w:r w:rsidRPr="0094171D">
              <w:rPr>
                <w:rFonts w:ascii="Times New Roman" w:eastAsia="Times New Roman" w:hAnsi="Times New Roman" w:cs="Times New Roman"/>
                <w:b/>
                <w:bCs/>
                <w:sz w:val="24"/>
                <w:szCs w:val="24"/>
                <w:lang w:eastAsia="ru-RU"/>
              </w:rPr>
              <w:t>наименование страны происхождения поставляемого товара</w:t>
            </w:r>
            <w:r>
              <w:rPr>
                <w:rFonts w:ascii="Times New Roman" w:eastAsia="Times New Roman" w:hAnsi="Times New Roman" w:cs="Times New Roman"/>
                <w:b/>
                <w:bCs/>
                <w:sz w:val="24"/>
                <w:szCs w:val="24"/>
                <w:lang w:eastAsia="ru-RU"/>
              </w:rPr>
              <w:t xml:space="preserve"> </w:t>
            </w:r>
            <w:r w:rsidRPr="0094171D">
              <w:rPr>
                <w:rFonts w:ascii="Times New Roman" w:eastAsia="Times New Roman" w:hAnsi="Times New Roman" w:cs="Times New Roman"/>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w:t>
            </w:r>
            <w:r w:rsidRPr="00E56BC7">
              <w:rPr>
                <w:rFonts w:ascii="Times New Roman" w:eastAsia="Times New Roman" w:hAnsi="Times New Roman" w:cs="Times New Roman"/>
                <w:sz w:val="24"/>
                <w:szCs w:val="24"/>
                <w:lang w:eastAsia="ru-RU"/>
              </w:rPr>
              <w:t xml:space="preserve">), </w:t>
            </w:r>
            <w:r w:rsidRPr="00E56BC7">
              <w:rPr>
                <w:rFonts w:ascii="Times New Roman" w:eastAsia="Times New Roman" w:hAnsi="Times New Roman" w:cs="Times New Roman"/>
                <w:b/>
                <w:bCs/>
                <w:sz w:val="24"/>
                <w:szCs w:val="24"/>
                <w:lang w:eastAsia="ru-RU"/>
              </w:rPr>
              <w:t>информация и документы</w:t>
            </w:r>
            <w:r w:rsidRPr="00E56BC7">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Pr>
                <w:rFonts w:eastAsia="Times New Roman"/>
                <w:sz w:val="24"/>
                <w:szCs w:val="24"/>
                <w:lang w:eastAsia="ru-RU"/>
              </w:rPr>
              <w:t xml:space="preserve"> </w:t>
            </w:r>
            <w:r w:rsidRPr="0094171D">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2276E314" w14:textId="77777777" w:rsidR="00A228C1" w:rsidRPr="00BC76EA" w:rsidRDefault="00A228C1" w:rsidP="00A228C1">
            <w:pPr>
              <w:spacing w:after="0" w:line="240" w:lineRule="auto"/>
              <w:jc w:val="both"/>
              <w:rPr>
                <w:rFonts w:ascii="Times New Roman" w:eastAsia="Times New Roman" w:hAnsi="Times New Roman" w:cs="Times New Roman"/>
                <w:sz w:val="24"/>
                <w:szCs w:val="24"/>
                <w:highlight w:val="cyan"/>
                <w:lang w:eastAsia="ru-RU"/>
              </w:rPr>
            </w:pPr>
            <w:r w:rsidRPr="0094171D">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6"/>
          </w:tcPr>
          <w:p w14:paraId="45F238F4" w14:textId="767D8383" w:rsidR="00A228C1" w:rsidRPr="00640100" w:rsidRDefault="005F7C1A" w:rsidP="00A228C1">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A228C1" w:rsidRPr="00061654">
              <w:rPr>
                <w:rFonts w:ascii="Times New Roman" w:eastAsia="Times New Roman" w:hAnsi="Times New Roman" w:cs="Times New Roman"/>
                <w:color w:val="FF0000"/>
                <w:sz w:val="24"/>
                <w:szCs w:val="24"/>
              </w:rPr>
              <w:t>становлено</w:t>
            </w:r>
          </w:p>
        </w:tc>
      </w:tr>
      <w:tr w:rsidR="00A228C1" w:rsidRPr="003D6749" w14:paraId="51A21579" w14:textId="77777777" w:rsidTr="00A92538">
        <w:tc>
          <w:tcPr>
            <w:tcW w:w="11065" w:type="dxa"/>
            <w:gridSpan w:val="11"/>
          </w:tcPr>
          <w:p w14:paraId="566090DB" w14:textId="77777777" w:rsidR="00A228C1" w:rsidRPr="00640100" w:rsidRDefault="00A228C1" w:rsidP="00A228C1">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A228C1" w:rsidRPr="003D6749" w14:paraId="241D5B62" w14:textId="77777777" w:rsidTr="00A92538">
        <w:trPr>
          <w:gridAfter w:val="1"/>
          <w:wAfter w:w="8" w:type="dxa"/>
        </w:trPr>
        <w:tc>
          <w:tcPr>
            <w:tcW w:w="709" w:type="dxa"/>
          </w:tcPr>
          <w:p w14:paraId="521E9CB8"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3"/>
          </w:tcPr>
          <w:p w14:paraId="7B6F2FE8" w14:textId="5C9874EE" w:rsidR="00A228C1" w:rsidRPr="004A5D5D" w:rsidRDefault="00A228C1" w:rsidP="00A228C1">
            <w:pPr>
              <w:spacing w:after="0" w:line="240" w:lineRule="auto"/>
              <w:jc w:val="both"/>
              <w:rPr>
                <w:rFonts w:ascii="Times New Roman" w:eastAsia="Times New Roman" w:hAnsi="Times New Roman" w:cs="Times New Roman"/>
                <w:color w:val="FF0000"/>
                <w:sz w:val="24"/>
                <w:szCs w:val="24"/>
                <w:u w:val="single"/>
                <w:lang w:eastAsia="ru-RU"/>
              </w:rPr>
            </w:pPr>
            <w:r w:rsidRPr="004A5D5D">
              <w:rPr>
                <w:rFonts w:ascii="Times New Roman" w:hAnsi="Times New Roman" w:cs="Times New Roman"/>
                <w:sz w:val="24"/>
                <w:szCs w:val="24"/>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tc>
        <w:tc>
          <w:tcPr>
            <w:tcW w:w="3260" w:type="dxa"/>
            <w:gridSpan w:val="6"/>
          </w:tcPr>
          <w:p w14:paraId="738DDB27" w14:textId="77777777" w:rsidR="00A228C1" w:rsidRPr="00BC76EA"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A228C1" w:rsidRPr="003D6749" w14:paraId="0344DBE6" w14:textId="77777777" w:rsidTr="00A92538">
        <w:trPr>
          <w:gridAfter w:val="1"/>
          <w:wAfter w:w="8" w:type="dxa"/>
        </w:trPr>
        <w:tc>
          <w:tcPr>
            <w:tcW w:w="709" w:type="dxa"/>
          </w:tcPr>
          <w:p w14:paraId="5B6D9E01" w14:textId="100D08D1" w:rsidR="00A228C1"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7088" w:type="dxa"/>
            <w:gridSpan w:val="3"/>
          </w:tcPr>
          <w:p w14:paraId="17536E4C" w14:textId="218E7EF4" w:rsidR="00A228C1" w:rsidRPr="00BC76EA" w:rsidRDefault="00A228C1" w:rsidP="00A228C1">
            <w:pPr>
              <w:spacing w:after="0" w:line="240" w:lineRule="auto"/>
              <w:jc w:val="both"/>
              <w:rPr>
                <w:rFonts w:ascii="Times New Roman" w:hAnsi="Times New Roman" w:cs="Times New Roman"/>
                <w:iCs/>
                <w:color w:val="000000"/>
                <w:sz w:val="24"/>
                <w:szCs w:val="24"/>
              </w:rPr>
            </w:pPr>
            <w:r w:rsidRPr="00BC76EA">
              <w:rPr>
                <w:rFonts w:ascii="Times New Roman" w:hAnsi="Times New Roman" w:cs="Times New Roman"/>
                <w:iCs/>
                <w:color w:val="000000"/>
                <w:sz w:val="24"/>
                <w:szCs w:val="24"/>
              </w:rPr>
              <w:t>копии учредительных документов участника закупки (для юридических лиц), копии документов, удостоверяющих личность (для физических лиц);</w:t>
            </w:r>
          </w:p>
        </w:tc>
        <w:tc>
          <w:tcPr>
            <w:tcW w:w="3260" w:type="dxa"/>
            <w:gridSpan w:val="6"/>
          </w:tcPr>
          <w:p w14:paraId="76BB1C98" w14:textId="72A91E58" w:rsidR="00A228C1" w:rsidRPr="00BC76EA" w:rsidRDefault="00A228C1" w:rsidP="00A228C1">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C76EA">
              <w:rPr>
                <w:rFonts w:ascii="Times New Roman" w:eastAsia="Times New Roman" w:hAnsi="Times New Roman" w:cs="Times New Roman"/>
                <w:color w:val="FF0000"/>
                <w:sz w:val="24"/>
                <w:szCs w:val="24"/>
              </w:rPr>
              <w:t>Установлено</w:t>
            </w:r>
          </w:p>
        </w:tc>
      </w:tr>
      <w:tr w:rsidR="00A228C1" w:rsidRPr="003D6749" w14:paraId="7C68D3CE" w14:textId="77777777" w:rsidTr="00A92538">
        <w:trPr>
          <w:gridAfter w:val="1"/>
          <w:wAfter w:w="8" w:type="dxa"/>
        </w:trPr>
        <w:tc>
          <w:tcPr>
            <w:tcW w:w="709" w:type="dxa"/>
          </w:tcPr>
          <w:p w14:paraId="0CCA522B" w14:textId="3534ABFF"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3"/>
          </w:tcPr>
          <w:p w14:paraId="238D1119" w14:textId="3AF6CFF6" w:rsidR="00A228C1" w:rsidRPr="00583597" w:rsidRDefault="00A228C1" w:rsidP="00A228C1">
            <w:pPr>
              <w:spacing w:after="0" w:line="240" w:lineRule="auto"/>
              <w:jc w:val="both"/>
              <w:rPr>
                <w:rFonts w:ascii="Times New Roman" w:hAnsi="Times New Roman" w:cs="Times New Roman"/>
                <w:iCs/>
                <w:color w:val="000000"/>
                <w:sz w:val="24"/>
                <w:szCs w:val="24"/>
              </w:rPr>
            </w:pPr>
            <w:r w:rsidRPr="00BC76EA">
              <w:rPr>
                <w:rFonts w:ascii="Times New Roman" w:hAnsi="Times New Roman" w:cs="Times New Roman"/>
                <w:iCs/>
                <w:color w:val="000000"/>
                <w:sz w:val="24"/>
                <w:szCs w:val="24"/>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w:t>
            </w:r>
            <w:r>
              <w:rPr>
                <w:rFonts w:ascii="Times New Roman" w:hAnsi="Times New Roman" w:cs="Times New Roman"/>
                <w:iCs/>
                <w:color w:val="000000"/>
                <w:sz w:val="24"/>
                <w:szCs w:val="24"/>
              </w:rPr>
              <w:t>закупке</w:t>
            </w:r>
            <w:r w:rsidRPr="00BC76EA">
              <w:rPr>
                <w:rFonts w:ascii="Times New Roman" w:hAnsi="Times New Roman" w:cs="Times New Roman"/>
                <w:iCs/>
                <w:color w:val="000000"/>
                <w:sz w:val="24"/>
                <w:szCs w:val="24"/>
              </w:rPr>
              <w:t xml:space="preserve">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w:t>
            </w:r>
            <w:r w:rsidRPr="004A5D5D">
              <w:rPr>
                <w:rFonts w:ascii="Times New Roman" w:hAnsi="Times New Roman" w:cs="Times New Roman"/>
                <w:iCs/>
                <w:color w:val="000000"/>
                <w:sz w:val="24"/>
                <w:szCs w:val="24"/>
              </w:rPr>
              <w:t xml:space="preserve">также документ, подтверждающий полномочия такого лица. </w:t>
            </w:r>
            <w:r w:rsidRPr="004A5D5D">
              <w:rPr>
                <w:rFonts w:ascii="Times New Roman" w:eastAsia="Times New Roman" w:hAnsi="Times New Roman" w:cs="Times New Roman"/>
                <w:sz w:val="24"/>
                <w:szCs w:val="24"/>
                <w:lang w:eastAsia="ru-RU"/>
              </w:rPr>
              <w:t xml:space="preserve">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r w:rsidRPr="004A5D5D">
              <w:rPr>
                <w:rFonts w:ascii="Times New Roman" w:hAnsi="Times New Roman" w:cs="Times New Roman"/>
                <w:iCs/>
                <w:color w:val="000000"/>
                <w:sz w:val="24"/>
                <w:szCs w:val="24"/>
              </w:rPr>
              <w:t>Исключение</w:t>
            </w:r>
            <w:r>
              <w:rPr>
                <w:rFonts w:ascii="Times New Roman" w:hAnsi="Times New Roman" w:cs="Times New Roman"/>
                <w:iCs/>
                <w:color w:val="000000"/>
                <w:sz w:val="24"/>
                <w:szCs w:val="24"/>
              </w:rPr>
              <w:t xml:space="preserve"> составляют </w:t>
            </w:r>
            <w:r w:rsidRPr="00583597">
              <w:rPr>
                <w:rFonts w:ascii="Times New Roman" w:hAnsi="Times New Roman" w:cs="Times New Roman"/>
                <w:iCs/>
                <w:color w:val="000000"/>
                <w:sz w:val="24"/>
                <w:szCs w:val="24"/>
              </w:rPr>
              <w:t>случаи подписания заявки:</w:t>
            </w:r>
          </w:p>
          <w:p w14:paraId="75D5AB78" w14:textId="55F6B6A4" w:rsidR="00A228C1" w:rsidRPr="00583597" w:rsidRDefault="00A228C1" w:rsidP="00A228C1">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Pr="00583597">
              <w:rPr>
                <w:rFonts w:ascii="Times New Roman" w:hAnsi="Times New Roman" w:cs="Times New Roman"/>
                <w:iCs/>
                <w:color w:val="000000"/>
                <w:sz w:val="24"/>
                <w:szCs w:val="24"/>
              </w:rPr>
              <w:t>индивидуальным предпринимателем, если участником такой закупки является индивидуальный предприниматель;</w:t>
            </w:r>
          </w:p>
          <w:p w14:paraId="48BEE49B" w14:textId="03767D23" w:rsidR="00A228C1" w:rsidRPr="00BC76EA" w:rsidRDefault="00A228C1" w:rsidP="00A228C1">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Cs/>
                <w:color w:val="000000"/>
                <w:sz w:val="24"/>
                <w:szCs w:val="24"/>
              </w:rPr>
              <w:t xml:space="preserve">- </w:t>
            </w:r>
            <w:r w:rsidRPr="00583597">
              <w:rPr>
                <w:rFonts w:ascii="Times New Roman" w:hAnsi="Times New Roman" w:cs="Times New Roman"/>
                <w:iCs/>
                <w:color w:val="000000"/>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rPr>
                <w:rFonts w:ascii="Times New Roman" w:hAnsi="Times New Roman" w:cs="Times New Roman"/>
                <w:iCs/>
                <w:color w:val="000000"/>
                <w:sz w:val="24"/>
                <w:szCs w:val="24"/>
              </w:rPr>
              <w:t>.</w:t>
            </w:r>
          </w:p>
        </w:tc>
        <w:tc>
          <w:tcPr>
            <w:tcW w:w="3260" w:type="dxa"/>
            <w:gridSpan w:val="6"/>
          </w:tcPr>
          <w:p w14:paraId="5E54F5DC" w14:textId="77777777" w:rsidR="00A228C1" w:rsidRPr="00BC76EA"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A228C1" w:rsidRPr="003D6749" w14:paraId="3E55AFF7" w14:textId="77777777" w:rsidTr="00A92538">
        <w:trPr>
          <w:gridAfter w:val="1"/>
          <w:wAfter w:w="8" w:type="dxa"/>
        </w:trPr>
        <w:tc>
          <w:tcPr>
            <w:tcW w:w="709" w:type="dxa"/>
          </w:tcPr>
          <w:p w14:paraId="5C9292B3" w14:textId="4A807CB7" w:rsidR="00A228C1"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3"/>
          </w:tcPr>
          <w:p w14:paraId="31C71440" w14:textId="43C798D3" w:rsidR="00A228C1" w:rsidRPr="00BC76EA" w:rsidRDefault="00A228C1" w:rsidP="00A228C1">
            <w:pPr>
              <w:spacing w:after="0" w:line="240" w:lineRule="auto"/>
              <w:jc w:val="both"/>
              <w:rPr>
                <w:rFonts w:ascii="Times New Roman" w:eastAsia="Times New Roman" w:hAnsi="Times New Roman" w:cs="Times New Roman"/>
                <w:sz w:val="24"/>
                <w:szCs w:val="24"/>
                <w:lang w:eastAsia="ru-RU"/>
              </w:rPr>
            </w:pPr>
            <w:r w:rsidRPr="00F37D18">
              <w:rPr>
                <w:rFonts w:ascii="Times New Roman" w:hAnsi="Times New Roman" w:cs="Times New Roman"/>
                <w:iCs/>
                <w:color w:val="000000"/>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w:t>
            </w:r>
            <w:r w:rsidRPr="004A5D5D">
              <w:rPr>
                <w:rFonts w:ascii="Times New Roman" w:hAnsi="Times New Roman" w:cs="Times New Roman"/>
                <w:iCs/>
                <w:color w:val="000000"/>
                <w:sz w:val="24"/>
                <w:szCs w:val="24"/>
              </w:rPr>
              <w:t xml:space="preserve">ой. </w:t>
            </w:r>
            <w:r w:rsidRPr="004A5D5D">
              <w:rPr>
                <w:rFonts w:ascii="Times New Roman" w:hAnsi="Times New Roman" w:cs="Times New Roman"/>
                <w:sz w:val="24"/>
                <w:szCs w:val="24"/>
              </w:rPr>
              <w:t>Если указанные действия не считаются для участника запроса котировок крупной сделкой, представляется соответствующее письмо</w:t>
            </w:r>
            <w:r w:rsidRPr="004A5D5D">
              <w:rPr>
                <w:rFonts w:ascii="Times New Roman" w:hAnsi="Times New Roman" w:cs="Times New Roman"/>
                <w:iCs/>
                <w:color w:val="000000"/>
                <w:sz w:val="24"/>
                <w:szCs w:val="24"/>
              </w:rPr>
              <w:t>;</w:t>
            </w:r>
          </w:p>
        </w:tc>
        <w:tc>
          <w:tcPr>
            <w:tcW w:w="3260" w:type="dxa"/>
            <w:gridSpan w:val="6"/>
          </w:tcPr>
          <w:p w14:paraId="3D609C37" w14:textId="77777777" w:rsidR="00A228C1" w:rsidRPr="00BC76EA"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A228C1" w:rsidRPr="003D6749" w14:paraId="62ED18F7" w14:textId="77777777" w:rsidTr="00A92538">
        <w:trPr>
          <w:gridAfter w:val="1"/>
          <w:wAfter w:w="8" w:type="dxa"/>
        </w:trPr>
        <w:tc>
          <w:tcPr>
            <w:tcW w:w="709" w:type="dxa"/>
          </w:tcPr>
          <w:p w14:paraId="784C633B" w14:textId="4F66DE29"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8" w:type="dxa"/>
            <w:gridSpan w:val="9"/>
          </w:tcPr>
          <w:p w14:paraId="2587B9BC" w14:textId="77777777" w:rsidR="00A228C1" w:rsidRPr="00BC76EA" w:rsidRDefault="00A228C1" w:rsidP="00A228C1">
            <w:pPr>
              <w:spacing w:after="0" w:line="240" w:lineRule="auto"/>
              <w:jc w:val="both"/>
              <w:rPr>
                <w:rFonts w:ascii="Times New Roman" w:eastAsia="Times New Roman" w:hAnsi="Times New Roman" w:cs="Times New Roman"/>
                <w:sz w:val="24"/>
                <w:szCs w:val="24"/>
                <w:highlight w:val="yellow"/>
                <w:lang w:eastAsia="ru-RU"/>
              </w:rPr>
            </w:pPr>
            <w:r w:rsidRPr="00BC76EA">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sidRPr="00BC76EA">
              <w:rPr>
                <w:rFonts w:ascii="Times New Roman" w:eastAsia="Times New Roman" w:hAnsi="Times New Roman" w:cs="Times New Roman"/>
                <w:sz w:val="24"/>
                <w:szCs w:val="24"/>
                <w:lang w:eastAsia="ru-RU"/>
              </w:rPr>
              <w:t>:</w:t>
            </w:r>
          </w:p>
        </w:tc>
      </w:tr>
      <w:tr w:rsidR="00A228C1" w:rsidRPr="003D6749" w14:paraId="1CECDED3" w14:textId="77777777" w:rsidTr="00A92538">
        <w:tc>
          <w:tcPr>
            <w:tcW w:w="7805" w:type="dxa"/>
            <w:gridSpan w:val="5"/>
          </w:tcPr>
          <w:p w14:paraId="3CE3BA5C" w14:textId="7395E077" w:rsidR="00A228C1" w:rsidRPr="00BC76EA" w:rsidRDefault="00A228C1" w:rsidP="00A228C1">
            <w:pPr>
              <w:spacing w:after="0" w:line="240" w:lineRule="auto"/>
              <w:jc w:val="both"/>
              <w:rPr>
                <w:rFonts w:ascii="Times New Roman" w:eastAsia="Times New Roman" w:hAnsi="Times New Roman" w:cs="Times New Roman"/>
                <w:sz w:val="24"/>
                <w:szCs w:val="24"/>
                <w:lang w:eastAsia="ru-RU"/>
              </w:rPr>
            </w:pPr>
            <w:r w:rsidRPr="00BC76EA">
              <w:rPr>
                <w:rFonts w:ascii="Times New Roman" w:eastAsia="Times New Roman" w:hAnsi="Times New Roman" w:cs="Times New Roman"/>
                <w:sz w:val="24"/>
                <w:szCs w:val="24"/>
                <w:lang w:eastAsia="ru-RU"/>
              </w:rPr>
              <w:t xml:space="preserve">- </w:t>
            </w:r>
            <w:r w:rsidRPr="00BC76EA">
              <w:rPr>
                <w:rStyle w:val="1c"/>
                <w:rFonts w:ascii="Times New Roman" w:hAnsi="Times New Roman" w:cs="Times New Roman"/>
                <w:iCs/>
                <w:color w:val="000000"/>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sidRPr="00BC76EA">
              <w:rPr>
                <w:rFonts w:ascii="Times New Roman" w:eastAsia="Times New Roman" w:hAnsi="Times New Roman" w:cs="Times New Roman"/>
                <w:sz w:val="24"/>
                <w:szCs w:val="24"/>
                <w:lang w:eastAsia="ru-RU"/>
              </w:rPr>
              <w:t>(</w:t>
            </w:r>
            <w:r w:rsidRPr="00BC76EA">
              <w:rPr>
                <w:rFonts w:ascii="Times New Roman" w:eastAsia="Times New Roman" w:hAnsi="Times New Roman" w:cs="Times New Roman"/>
                <w:color w:val="0000FF"/>
                <w:sz w:val="24"/>
                <w:szCs w:val="24"/>
                <w:lang w:eastAsia="ru-RU"/>
              </w:rPr>
              <w:t>пункт 19</w:t>
            </w:r>
            <w:r w:rsidRPr="00BC76EA">
              <w:rPr>
                <w:rFonts w:ascii="Times New Roman" w:eastAsia="Times New Roman" w:hAnsi="Times New Roman" w:cs="Times New Roman"/>
                <w:sz w:val="24"/>
                <w:szCs w:val="24"/>
                <w:lang w:eastAsia="ru-RU"/>
              </w:rPr>
              <w:t xml:space="preserve"> настоящего Извещения о закупке)</w:t>
            </w:r>
            <w:r w:rsidRPr="00BC76EA">
              <w:rPr>
                <w:rStyle w:val="1c"/>
                <w:rFonts w:ascii="Times New Roman" w:hAnsi="Times New Roman" w:cs="Times New Roman"/>
                <w:iCs/>
                <w:color w:val="000000"/>
                <w:sz w:val="24"/>
                <w:szCs w:val="24"/>
              </w:rPr>
              <w:t>, и предъявляемым к участникам (в случае установления данных требований в извещении о закупке);</w:t>
            </w:r>
          </w:p>
        </w:tc>
        <w:tc>
          <w:tcPr>
            <w:tcW w:w="3260" w:type="dxa"/>
            <w:gridSpan w:val="6"/>
          </w:tcPr>
          <w:p w14:paraId="07713437" w14:textId="77777777" w:rsidR="00A228C1" w:rsidRPr="00BC76EA"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A228C1" w:rsidRPr="00EB6828" w14:paraId="7542F83A" w14:textId="77777777" w:rsidTr="00A92538">
        <w:tc>
          <w:tcPr>
            <w:tcW w:w="7805" w:type="dxa"/>
            <w:gridSpan w:val="5"/>
          </w:tcPr>
          <w:p w14:paraId="462D0B03" w14:textId="575BC2BE" w:rsidR="00A228C1" w:rsidRPr="004A5D5D" w:rsidRDefault="00A228C1" w:rsidP="00A228C1">
            <w:pPr>
              <w:autoSpaceDE w:val="0"/>
              <w:autoSpaceDN w:val="0"/>
              <w:adjustRightInd w:val="0"/>
              <w:spacing w:after="0" w:line="240" w:lineRule="auto"/>
              <w:jc w:val="both"/>
              <w:outlineLvl w:val="1"/>
              <w:rPr>
                <w:rFonts w:ascii="Times New Roman" w:eastAsia="Times New Roman" w:hAnsi="Times New Roman" w:cs="Times New Roman"/>
                <w:color w:val="FF0000"/>
                <w:sz w:val="24"/>
                <w:szCs w:val="24"/>
                <w:highlight w:val="cyan"/>
                <w:u w:val="single"/>
                <w:lang w:eastAsia="ru-RU"/>
              </w:rPr>
            </w:pPr>
            <w:r w:rsidRPr="004A5D5D">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6"/>
          </w:tcPr>
          <w:p w14:paraId="490C3B12" w14:textId="1038ABF2" w:rsidR="00A228C1" w:rsidRPr="00EB6828"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Pr="00EB6828">
              <w:rPr>
                <w:rFonts w:ascii="Times New Roman" w:eastAsia="Times New Roman" w:hAnsi="Times New Roman" w:cs="Times New Roman"/>
                <w:color w:val="FF0000"/>
                <w:sz w:val="24"/>
                <w:szCs w:val="24"/>
              </w:rPr>
              <w:t>становлено</w:t>
            </w:r>
          </w:p>
        </w:tc>
      </w:tr>
      <w:tr w:rsidR="00A228C1" w:rsidRPr="003D6749" w14:paraId="6D643A64" w14:textId="77777777" w:rsidTr="00A92538">
        <w:trPr>
          <w:gridAfter w:val="1"/>
          <w:wAfter w:w="8" w:type="dxa"/>
        </w:trPr>
        <w:tc>
          <w:tcPr>
            <w:tcW w:w="709" w:type="dxa"/>
          </w:tcPr>
          <w:p w14:paraId="2539CF58" w14:textId="77777777" w:rsidR="00A228C1" w:rsidRPr="000F5FDA" w:rsidRDefault="00A228C1" w:rsidP="00A228C1">
            <w:pPr>
              <w:spacing w:after="0" w:line="240" w:lineRule="auto"/>
              <w:jc w:val="center"/>
              <w:rPr>
                <w:rFonts w:ascii="Times New Roman" w:eastAsia="Times New Roman" w:hAnsi="Times New Roman" w:cs="Times New Roman"/>
                <w:sz w:val="24"/>
                <w:szCs w:val="24"/>
              </w:rPr>
            </w:pPr>
            <w:r w:rsidRPr="000F5FDA">
              <w:rPr>
                <w:rFonts w:ascii="Times New Roman" w:eastAsia="Times New Roman" w:hAnsi="Times New Roman" w:cs="Times New Roman"/>
                <w:sz w:val="24"/>
                <w:szCs w:val="24"/>
              </w:rPr>
              <w:t>6</w:t>
            </w:r>
          </w:p>
        </w:tc>
        <w:tc>
          <w:tcPr>
            <w:tcW w:w="7088" w:type="dxa"/>
            <w:gridSpan w:val="3"/>
          </w:tcPr>
          <w:p w14:paraId="35D429A1" w14:textId="6508335E" w:rsidR="00A228C1" w:rsidRPr="000F5FDA" w:rsidRDefault="00A228C1" w:rsidP="00A228C1">
            <w:pPr>
              <w:spacing w:after="0" w:line="240" w:lineRule="auto"/>
              <w:jc w:val="both"/>
              <w:rPr>
                <w:rFonts w:ascii="Times New Roman" w:eastAsia="Times New Roman" w:hAnsi="Times New Roman" w:cs="Times New Roman"/>
                <w:sz w:val="24"/>
                <w:szCs w:val="24"/>
                <w:lang w:eastAsia="ru-RU"/>
              </w:rPr>
            </w:pPr>
            <w:r w:rsidRPr="000F5FDA">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Российской Федерации </w:t>
            </w:r>
            <w:r w:rsidRPr="000F5FDA">
              <w:rPr>
                <w:rFonts w:ascii="Times New Roman" w:eastAsia="Times New Roman" w:hAnsi="Times New Roman" w:cs="Times New Roman"/>
                <w:sz w:val="24"/>
                <w:szCs w:val="24"/>
                <w:lang w:eastAsia="ru-RU"/>
              </w:rPr>
              <w:lastRenderedPageBreak/>
              <w:t>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0F5FDA">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0F5FDA">
              <w:rPr>
                <w:rFonts w:ascii="Times New Roman" w:eastAsia="Times New Roman" w:hAnsi="Times New Roman" w:cs="Times New Roman"/>
                <w:sz w:val="24"/>
                <w:szCs w:val="24"/>
                <w:lang w:eastAsia="ru-RU"/>
              </w:rPr>
              <w:t>). Исключение составляют документы, которые согласно гражданскому законодательству Российской Федерации</w:t>
            </w:r>
            <w:r>
              <w:rPr>
                <w:rFonts w:ascii="Times New Roman" w:eastAsia="Times New Roman" w:hAnsi="Times New Roman" w:cs="Times New Roman"/>
                <w:sz w:val="24"/>
                <w:szCs w:val="24"/>
                <w:lang w:eastAsia="ru-RU"/>
              </w:rPr>
              <w:t>,</w:t>
            </w:r>
            <w:r w:rsidRPr="000F5FDA">
              <w:rPr>
                <w:rFonts w:ascii="Times New Roman" w:eastAsia="Times New Roman" w:hAnsi="Times New Roman" w:cs="Times New Roman"/>
                <w:sz w:val="24"/>
                <w:szCs w:val="24"/>
                <w:lang w:eastAsia="ru-RU"/>
              </w:rPr>
              <w:t xml:space="preserve"> могут быть представлены только вместе с товаром;</w:t>
            </w:r>
          </w:p>
        </w:tc>
        <w:tc>
          <w:tcPr>
            <w:tcW w:w="3260" w:type="dxa"/>
            <w:gridSpan w:val="6"/>
          </w:tcPr>
          <w:p w14:paraId="274DC3FB" w14:textId="77777777" w:rsidR="00A228C1" w:rsidRPr="008F3305"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Не у</w:t>
            </w:r>
            <w:r w:rsidRPr="00405F02">
              <w:rPr>
                <w:rFonts w:ascii="Times New Roman" w:eastAsia="Times New Roman" w:hAnsi="Times New Roman" w:cs="Times New Roman"/>
                <w:color w:val="FF0000"/>
                <w:sz w:val="24"/>
                <w:szCs w:val="24"/>
              </w:rPr>
              <w:t>становлено</w:t>
            </w:r>
          </w:p>
        </w:tc>
      </w:tr>
      <w:tr w:rsidR="00A228C1" w:rsidRPr="003D6749" w14:paraId="55C000EB" w14:textId="77777777" w:rsidTr="00A92538">
        <w:trPr>
          <w:gridAfter w:val="1"/>
          <w:wAfter w:w="8" w:type="dxa"/>
        </w:trPr>
        <w:tc>
          <w:tcPr>
            <w:tcW w:w="709" w:type="dxa"/>
          </w:tcPr>
          <w:p w14:paraId="3920EFBC" w14:textId="77777777" w:rsidR="00A228C1" w:rsidRPr="003D6749"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7088" w:type="dxa"/>
            <w:gridSpan w:val="3"/>
          </w:tcPr>
          <w:p w14:paraId="76C7DA6E" w14:textId="6D7B95F2" w:rsidR="00A228C1" w:rsidRPr="00583597" w:rsidRDefault="00A228C1" w:rsidP="00A228C1">
            <w:pPr>
              <w:spacing w:after="0" w:line="240" w:lineRule="auto"/>
              <w:jc w:val="both"/>
              <w:rPr>
                <w:rFonts w:ascii="Times New Roman" w:eastAsia="Times New Roman" w:hAnsi="Times New Roman" w:cs="Times New Roman"/>
                <w:sz w:val="24"/>
                <w:szCs w:val="24"/>
                <w:lang w:eastAsia="ru-RU"/>
              </w:rPr>
            </w:pPr>
            <w:r w:rsidRPr="00583597">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14:paraId="63364F9F" w14:textId="1780D169" w:rsidR="00A228C1" w:rsidRPr="00583597" w:rsidRDefault="00A228C1" w:rsidP="00A228C1">
            <w:pPr>
              <w:spacing w:after="0" w:line="240" w:lineRule="auto"/>
              <w:jc w:val="both"/>
              <w:rPr>
                <w:rFonts w:ascii="Times New Roman" w:eastAsia="Times New Roman" w:hAnsi="Times New Roman" w:cs="Times New Roman"/>
                <w:sz w:val="24"/>
                <w:szCs w:val="24"/>
                <w:lang w:eastAsia="ru-RU"/>
              </w:rPr>
            </w:pPr>
            <w:r w:rsidRPr="00583597">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3F99DE3B" w14:textId="1A4F880B" w:rsidR="00A228C1" w:rsidRPr="00BC76EA" w:rsidRDefault="00A228C1" w:rsidP="00A228C1">
            <w:pPr>
              <w:spacing w:after="0" w:line="240" w:lineRule="auto"/>
              <w:jc w:val="both"/>
              <w:rPr>
                <w:rFonts w:ascii="Times New Roman" w:eastAsia="Times New Roman" w:hAnsi="Times New Roman" w:cs="Times New Roman"/>
                <w:sz w:val="24"/>
                <w:szCs w:val="24"/>
                <w:lang w:eastAsia="ru-RU"/>
              </w:rPr>
            </w:pPr>
            <w:r w:rsidRPr="00583597">
              <w:rPr>
                <w:rFonts w:ascii="Times New Roman" w:eastAsia="Times New Roman" w:hAnsi="Times New Roman" w:cs="Times New Roman"/>
                <w:sz w:val="24"/>
                <w:szCs w:val="24"/>
                <w:lang w:eastAsia="ru-RU"/>
              </w:rPr>
              <w:t>-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tc>
        <w:tc>
          <w:tcPr>
            <w:tcW w:w="3260" w:type="dxa"/>
            <w:gridSpan w:val="6"/>
          </w:tcPr>
          <w:p w14:paraId="0CEF5C99" w14:textId="77777777" w:rsidR="00A228C1" w:rsidRPr="0026225D" w:rsidRDefault="00A228C1" w:rsidP="00A228C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Pr="00405F02">
              <w:rPr>
                <w:rFonts w:ascii="Times New Roman" w:eastAsia="Times New Roman" w:hAnsi="Times New Roman" w:cs="Times New Roman"/>
                <w:color w:val="FF0000"/>
                <w:sz w:val="24"/>
                <w:szCs w:val="24"/>
              </w:rPr>
              <w:t>становлено</w:t>
            </w:r>
          </w:p>
        </w:tc>
      </w:tr>
      <w:tr w:rsidR="00A228C1" w:rsidRPr="003D6749" w14:paraId="46F7B72B" w14:textId="77777777" w:rsidTr="00A92538">
        <w:trPr>
          <w:gridAfter w:val="1"/>
          <w:wAfter w:w="8" w:type="dxa"/>
        </w:trPr>
        <w:tc>
          <w:tcPr>
            <w:tcW w:w="709" w:type="dxa"/>
          </w:tcPr>
          <w:p w14:paraId="41F01F12" w14:textId="77777777" w:rsidR="00A228C1" w:rsidRPr="00EE7BA5" w:rsidRDefault="00A228C1" w:rsidP="00A228C1">
            <w:pPr>
              <w:spacing w:after="0" w:line="240" w:lineRule="auto"/>
              <w:jc w:val="center"/>
              <w:rPr>
                <w:rFonts w:ascii="Times New Roman" w:eastAsia="Times New Roman" w:hAnsi="Times New Roman" w:cs="Times New Roman"/>
                <w:sz w:val="24"/>
                <w:szCs w:val="24"/>
              </w:rPr>
            </w:pPr>
            <w:r w:rsidRPr="00EE7BA5">
              <w:rPr>
                <w:rFonts w:ascii="Times New Roman" w:eastAsia="Times New Roman" w:hAnsi="Times New Roman" w:cs="Times New Roman"/>
                <w:sz w:val="24"/>
                <w:szCs w:val="24"/>
              </w:rPr>
              <w:t>8</w:t>
            </w:r>
          </w:p>
        </w:tc>
        <w:tc>
          <w:tcPr>
            <w:tcW w:w="7088" w:type="dxa"/>
            <w:gridSpan w:val="3"/>
          </w:tcPr>
          <w:p w14:paraId="33E4DE5D" w14:textId="291FE916" w:rsidR="00A228C1" w:rsidRPr="00EE7BA5" w:rsidRDefault="00A228C1" w:rsidP="00A228C1">
            <w:pPr>
              <w:spacing w:after="0" w:line="240" w:lineRule="auto"/>
              <w:jc w:val="both"/>
              <w:rPr>
                <w:rFonts w:ascii="Times New Roman" w:eastAsia="Times New Roman" w:hAnsi="Times New Roman" w:cs="Times New Roman"/>
                <w:sz w:val="24"/>
                <w:szCs w:val="24"/>
                <w:lang w:eastAsia="ru-RU"/>
              </w:rPr>
            </w:pPr>
            <w:r w:rsidRPr="00EE7BA5">
              <w:rPr>
                <w:rFonts w:ascii="Times New Roman" w:eastAsia="Times New Roman" w:hAnsi="Times New Roman" w:cs="Times New Roman"/>
                <w:sz w:val="24"/>
                <w:szCs w:val="24"/>
                <w:lang w:eastAsia="ru-RU"/>
              </w:rPr>
              <w:t xml:space="preserve">Документы (копии документов) во исполнение требований, предусмотренных </w:t>
            </w:r>
            <w:r w:rsidRPr="00EE7BA5">
              <w:rPr>
                <w:rFonts w:ascii="Times New Roman" w:eastAsia="Times New Roman" w:hAnsi="Times New Roman" w:cs="Times New Roman"/>
                <w:color w:val="0000FF"/>
                <w:sz w:val="24"/>
                <w:szCs w:val="24"/>
                <w:lang w:eastAsia="ru-RU"/>
              </w:rPr>
              <w:t>пунктом 14</w:t>
            </w:r>
            <w:r w:rsidRPr="00EE7BA5">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6"/>
          </w:tcPr>
          <w:p w14:paraId="6E33740B" w14:textId="10D5639D" w:rsidR="00A228C1" w:rsidRPr="005F7C1A" w:rsidRDefault="00A228C1" w:rsidP="00A228C1">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5F7C1A">
              <w:rPr>
                <w:rFonts w:ascii="Times New Roman" w:eastAsia="Times New Roman" w:hAnsi="Times New Roman" w:cs="Times New Roman"/>
                <w:color w:val="FF0000"/>
                <w:sz w:val="24"/>
                <w:szCs w:val="24"/>
              </w:rPr>
              <w:t>Установлено</w:t>
            </w:r>
          </w:p>
        </w:tc>
      </w:tr>
      <w:tr w:rsidR="00A228C1" w:rsidRPr="003D6749" w14:paraId="5A9187E3" w14:textId="77777777" w:rsidTr="00A92538">
        <w:trPr>
          <w:gridAfter w:val="1"/>
          <w:wAfter w:w="8" w:type="dxa"/>
        </w:trPr>
        <w:tc>
          <w:tcPr>
            <w:tcW w:w="709" w:type="dxa"/>
          </w:tcPr>
          <w:p w14:paraId="283AB920" w14:textId="77777777" w:rsidR="00A228C1"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3"/>
          </w:tcPr>
          <w:p w14:paraId="6FDCC58E" w14:textId="0EDF423B" w:rsidR="00A228C1" w:rsidRPr="004A5D5D" w:rsidRDefault="00A228C1" w:rsidP="00A228C1">
            <w:pPr>
              <w:spacing w:after="0" w:line="240" w:lineRule="auto"/>
              <w:jc w:val="both"/>
              <w:rPr>
                <w:rFonts w:ascii="Times New Roman" w:eastAsia="Times New Roman" w:hAnsi="Times New Roman" w:cs="Times New Roman"/>
                <w:sz w:val="24"/>
                <w:szCs w:val="24"/>
                <w:lang w:eastAsia="ru-RU"/>
              </w:rPr>
            </w:pPr>
            <w:r w:rsidRPr="004A5D5D">
              <w:rPr>
                <w:rFonts w:ascii="Times New Roman" w:eastAsia="Times New Roman" w:hAnsi="Times New Roman" w:cs="Times New Roman"/>
                <w:b/>
                <w:bCs/>
                <w:sz w:val="24"/>
                <w:szCs w:val="24"/>
                <w:lang w:eastAsia="ru-RU"/>
              </w:rPr>
              <w:t>информация и документы</w:t>
            </w:r>
            <w:r w:rsidRPr="004A5D5D">
              <w:rPr>
                <w:rFonts w:ascii="Times New Roman" w:eastAsia="Times New Roman" w:hAnsi="Times New Roman" w:cs="Times New Roman"/>
                <w:sz w:val="24"/>
                <w:szCs w:val="24"/>
                <w:lang w:eastAsia="ru-RU"/>
              </w:rPr>
              <w:t xml:space="preserve">, определенные в соответствии с </w:t>
            </w:r>
            <w:r w:rsidRPr="004A5D5D">
              <w:rPr>
                <w:rFonts w:ascii="Times New Roman" w:eastAsia="Times New Roman" w:hAnsi="Times New Roman" w:cs="Times New Roman"/>
                <w:color w:val="0000FF"/>
                <w:sz w:val="24"/>
                <w:szCs w:val="24"/>
                <w:lang w:eastAsia="ru-RU"/>
              </w:rPr>
              <w:t xml:space="preserve">пунктом 20.1 </w:t>
            </w:r>
            <w:r w:rsidRPr="004A5D5D">
              <w:rPr>
                <w:rFonts w:ascii="Times New Roman" w:eastAsia="Times New Roman" w:hAnsi="Times New Roman" w:cs="Times New Roman"/>
                <w:sz w:val="24"/>
                <w:szCs w:val="24"/>
                <w:lang w:eastAsia="ru-RU"/>
              </w:rPr>
              <w:t>настоящего Извещения о закупке</w:t>
            </w:r>
          </w:p>
        </w:tc>
        <w:tc>
          <w:tcPr>
            <w:tcW w:w="3260" w:type="dxa"/>
            <w:gridSpan w:val="6"/>
          </w:tcPr>
          <w:p w14:paraId="0393DCFD" w14:textId="7373D9FA" w:rsidR="00A228C1" w:rsidRDefault="005F7C1A" w:rsidP="00A228C1">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Pr="009A32E1">
              <w:rPr>
                <w:rFonts w:ascii="Times New Roman" w:eastAsia="Times New Roman" w:hAnsi="Times New Roman" w:cs="Times New Roman"/>
                <w:color w:val="FF0000"/>
                <w:sz w:val="24"/>
                <w:szCs w:val="24"/>
              </w:rPr>
              <w:t>становлено</w:t>
            </w:r>
          </w:p>
        </w:tc>
      </w:tr>
      <w:tr w:rsidR="00A228C1" w:rsidRPr="003D6749" w14:paraId="40BB7A24" w14:textId="77777777" w:rsidTr="00A92538">
        <w:trPr>
          <w:gridAfter w:val="1"/>
          <w:wAfter w:w="8" w:type="dxa"/>
        </w:trPr>
        <w:tc>
          <w:tcPr>
            <w:tcW w:w="709" w:type="dxa"/>
          </w:tcPr>
          <w:p w14:paraId="1C16EF3A" w14:textId="77777777" w:rsidR="00A228C1" w:rsidRDefault="00A228C1" w:rsidP="00A228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8" w:type="dxa"/>
            <w:gridSpan w:val="3"/>
          </w:tcPr>
          <w:p w14:paraId="36E43CCB" w14:textId="78AADC51" w:rsidR="00A228C1" w:rsidRPr="004A5D5D" w:rsidRDefault="00A228C1" w:rsidP="00A228C1">
            <w:pPr>
              <w:spacing w:after="0" w:line="240" w:lineRule="auto"/>
              <w:jc w:val="both"/>
              <w:rPr>
                <w:rFonts w:ascii="Times New Roman" w:eastAsia="Times New Roman" w:hAnsi="Times New Roman" w:cs="Times New Roman"/>
                <w:sz w:val="24"/>
                <w:szCs w:val="24"/>
                <w:lang w:eastAsia="ru-RU"/>
              </w:rPr>
            </w:pPr>
            <w:r w:rsidRPr="004A5D5D">
              <w:rPr>
                <w:rFonts w:ascii="Times New Roman" w:eastAsia="Times New Roman" w:hAnsi="Times New Roman" w:cs="Times New Roman"/>
                <w:b/>
                <w:bCs/>
                <w:sz w:val="24"/>
                <w:szCs w:val="24"/>
                <w:lang w:eastAsia="ru-RU"/>
              </w:rPr>
              <w:t>информация и документы</w:t>
            </w:r>
            <w:r w:rsidRPr="004A5D5D">
              <w:rPr>
                <w:rFonts w:ascii="Times New Roman" w:eastAsia="Times New Roman" w:hAnsi="Times New Roman" w:cs="Times New Roman"/>
                <w:sz w:val="24"/>
                <w:szCs w:val="24"/>
                <w:lang w:eastAsia="ru-RU"/>
              </w:rPr>
              <w:t xml:space="preserve">, определенные в соответствии с </w:t>
            </w:r>
            <w:r w:rsidRPr="004A5D5D">
              <w:rPr>
                <w:rFonts w:ascii="Times New Roman" w:eastAsia="Times New Roman" w:hAnsi="Times New Roman" w:cs="Times New Roman"/>
                <w:color w:val="0000FF"/>
                <w:sz w:val="24"/>
                <w:szCs w:val="24"/>
                <w:lang w:eastAsia="ru-RU"/>
              </w:rPr>
              <w:t xml:space="preserve">пунктом 20.2 </w:t>
            </w:r>
            <w:r w:rsidRPr="004A5D5D">
              <w:rPr>
                <w:rFonts w:ascii="Times New Roman" w:eastAsia="Times New Roman" w:hAnsi="Times New Roman" w:cs="Times New Roman"/>
                <w:sz w:val="24"/>
                <w:szCs w:val="24"/>
                <w:lang w:eastAsia="ru-RU"/>
              </w:rPr>
              <w:t>настоящего Извещения о закупке</w:t>
            </w:r>
          </w:p>
        </w:tc>
        <w:tc>
          <w:tcPr>
            <w:tcW w:w="3260" w:type="dxa"/>
            <w:gridSpan w:val="6"/>
          </w:tcPr>
          <w:p w14:paraId="6CFCFE7A" w14:textId="77777777" w:rsidR="00A228C1" w:rsidRPr="00CF421C" w:rsidRDefault="00A228C1" w:rsidP="00A228C1">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Pr="009A32E1">
              <w:rPr>
                <w:rFonts w:ascii="Times New Roman" w:eastAsia="Times New Roman" w:hAnsi="Times New Roman" w:cs="Times New Roman"/>
                <w:color w:val="FF0000"/>
                <w:sz w:val="24"/>
                <w:szCs w:val="24"/>
              </w:rPr>
              <w:t>становлено</w:t>
            </w:r>
          </w:p>
        </w:tc>
      </w:tr>
      <w:tr w:rsidR="00A228C1" w:rsidRPr="003D6749" w14:paraId="7591A0E6" w14:textId="77777777" w:rsidTr="00A92538">
        <w:trPr>
          <w:gridAfter w:val="1"/>
          <w:wAfter w:w="8" w:type="dxa"/>
        </w:trPr>
        <w:tc>
          <w:tcPr>
            <w:tcW w:w="709" w:type="dxa"/>
          </w:tcPr>
          <w:p w14:paraId="73499F9A"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3402" w:type="dxa"/>
          </w:tcPr>
          <w:p w14:paraId="6A7CBFB1" w14:textId="77777777" w:rsidR="00A228C1" w:rsidRPr="002239C1" w:rsidRDefault="00A228C1" w:rsidP="00A228C1">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8"/>
          </w:tcPr>
          <w:p w14:paraId="4ED2E71B" w14:textId="47AFF4D8" w:rsidR="00A228C1" w:rsidRPr="002239C1" w:rsidRDefault="00A228C1" w:rsidP="00A228C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14:paraId="0BF8CFAD" w14:textId="77777777" w:rsidR="00A228C1" w:rsidRPr="002239C1" w:rsidRDefault="00A228C1" w:rsidP="00A228C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w:t>
            </w:r>
            <w:r w:rsidRPr="00713B78">
              <w:rPr>
                <w:rFonts w:ascii="Times New Roman" w:eastAsia="Times New Roman" w:hAnsi="Times New Roman" w:cs="Times New Roman"/>
                <w:sz w:val="24"/>
                <w:szCs w:val="24"/>
              </w:rPr>
              <w:t>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6343E3A8" w14:textId="77777777" w:rsidR="00A228C1" w:rsidRPr="002239C1" w:rsidRDefault="00A228C1" w:rsidP="00A228C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3E818CA2" w14:textId="77777777" w:rsidR="00A228C1" w:rsidRPr="002239C1" w:rsidRDefault="00A228C1" w:rsidP="00A228C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AFCEC36" w14:textId="4450CDB2" w:rsidR="00A228C1" w:rsidRPr="002239C1" w:rsidRDefault="00A228C1" w:rsidP="00A228C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rFonts w:ascii="Times New Roman" w:eastAsia="Times New Roman" w:hAnsi="Times New Roman" w:cs="Times New Roman"/>
                <w:color w:val="0000FF"/>
                <w:sz w:val="24"/>
                <w:szCs w:val="24"/>
              </w:rPr>
              <w:t xml:space="preserve">Приложение №4 </w:t>
            </w:r>
            <w:r w:rsidRPr="002239C1">
              <w:rPr>
                <w:rFonts w:ascii="Times New Roman" w:eastAsia="Times New Roman" w:hAnsi="Times New Roman" w:cs="Times New Roman"/>
                <w:sz w:val="24"/>
                <w:szCs w:val="24"/>
              </w:rPr>
              <w:t>к извещению</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 xml:space="preserve">) и </w:t>
            </w:r>
            <w:r w:rsidRPr="002239C1">
              <w:rPr>
                <w:rFonts w:ascii="Times New Roman" w:eastAsia="Times New Roman" w:hAnsi="Times New Roman" w:cs="Times New Roman"/>
                <w:sz w:val="24"/>
                <w:szCs w:val="24"/>
              </w:rPr>
              <w:lastRenderedPageBreak/>
              <w:t>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23FE806D" w14:textId="77777777" w:rsidR="00A228C1" w:rsidRPr="002239C1" w:rsidRDefault="00A228C1" w:rsidP="00A228C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A228C1" w:rsidRPr="003D6749" w14:paraId="70F955BB" w14:textId="77777777" w:rsidTr="00A92538">
        <w:trPr>
          <w:gridAfter w:val="1"/>
          <w:wAfter w:w="8" w:type="dxa"/>
        </w:trPr>
        <w:tc>
          <w:tcPr>
            <w:tcW w:w="709" w:type="dxa"/>
          </w:tcPr>
          <w:p w14:paraId="6ED68672"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3402" w:type="dxa"/>
          </w:tcPr>
          <w:p w14:paraId="36F0BD06" w14:textId="77777777" w:rsidR="00A228C1" w:rsidRPr="002239C1" w:rsidRDefault="00A228C1" w:rsidP="00A228C1">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8"/>
          </w:tcPr>
          <w:p w14:paraId="4C906187" w14:textId="77777777" w:rsidR="00A228C1" w:rsidRPr="00474C6D" w:rsidRDefault="00A228C1" w:rsidP="00A228C1">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9FA436B" w14:textId="77777777" w:rsidR="00A228C1" w:rsidRPr="00915ED3" w:rsidRDefault="00A228C1" w:rsidP="00A228C1">
            <w:pPr>
              <w:tabs>
                <w:tab w:val="left" w:pos="319"/>
              </w:tabs>
              <w:spacing w:after="0" w:line="240" w:lineRule="auto"/>
              <w:jc w:val="both"/>
              <w:rPr>
                <w:rFonts w:ascii="Times New Roman" w:eastAsia="Times New Roman" w:hAnsi="Times New Roman" w:cs="Times New Roman"/>
                <w:sz w:val="24"/>
                <w:szCs w:val="24"/>
                <w:highlight w:val="lightGray"/>
              </w:rPr>
            </w:pPr>
          </w:p>
        </w:tc>
      </w:tr>
      <w:tr w:rsidR="00A228C1" w:rsidRPr="003D6749" w14:paraId="0F6B9964" w14:textId="77777777" w:rsidTr="00A92538">
        <w:tc>
          <w:tcPr>
            <w:tcW w:w="9081" w:type="dxa"/>
            <w:gridSpan w:val="9"/>
          </w:tcPr>
          <w:p w14:paraId="285ADC6C" w14:textId="77777777" w:rsidR="00A228C1" w:rsidRPr="00713B78" w:rsidRDefault="00A228C1" w:rsidP="00A228C1">
            <w:pPr>
              <w:spacing w:after="0" w:line="240" w:lineRule="auto"/>
              <w:jc w:val="both"/>
              <w:rPr>
                <w:rFonts w:ascii="Times New Roman" w:hAnsi="Times New Roman"/>
                <w:sz w:val="24"/>
                <w:szCs w:val="24"/>
              </w:rPr>
            </w:pPr>
            <w:r w:rsidRPr="00713B78">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40C6EDE1" w14:textId="77777777" w:rsidR="00A228C1" w:rsidRPr="00713B78" w:rsidRDefault="00A228C1" w:rsidP="00A228C1">
            <w:pPr>
              <w:tabs>
                <w:tab w:val="left" w:pos="319"/>
              </w:tabs>
              <w:spacing w:after="0" w:line="240" w:lineRule="auto"/>
              <w:jc w:val="both"/>
              <w:rPr>
                <w:rFonts w:ascii="Times New Roman" w:hAnsi="Times New Roman"/>
                <w:sz w:val="24"/>
                <w:szCs w:val="24"/>
              </w:rPr>
            </w:pPr>
            <w:r w:rsidRPr="00713B78">
              <w:rPr>
                <w:rFonts w:ascii="Times New Roman" w:hAnsi="Times New Roman"/>
                <w:sz w:val="24"/>
                <w:szCs w:val="24"/>
              </w:rPr>
              <w:t>1)</w:t>
            </w:r>
            <w:r w:rsidRPr="00713B78">
              <w:rPr>
                <w:rFonts w:ascii="Times New Roman" w:hAnsi="Times New Roman"/>
                <w:sz w:val="24"/>
                <w:szCs w:val="24"/>
              </w:rPr>
              <w:tab/>
              <w:t>подробного предложения участника о выполнении требования, в том числе указания наименовани</w:t>
            </w:r>
            <w:r>
              <w:rPr>
                <w:rFonts w:ascii="Times New Roman" w:hAnsi="Times New Roman"/>
                <w:sz w:val="24"/>
                <w:szCs w:val="24"/>
              </w:rPr>
              <w:t>я</w:t>
            </w:r>
            <w:r w:rsidRPr="00713B78">
              <w:rPr>
                <w:rFonts w:ascii="Times New Roman" w:hAnsi="Times New Roman"/>
                <w:sz w:val="24"/>
                <w:szCs w:val="24"/>
              </w:rPr>
              <w:t xml:space="preserve">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r>
              <w:rPr>
                <w:rFonts w:ascii="Times New Roman" w:hAnsi="Times New Roman"/>
                <w:sz w:val="24"/>
                <w:szCs w:val="24"/>
              </w:rPr>
              <w:t>.</w:t>
            </w:r>
          </w:p>
          <w:p w14:paraId="2AA0B7FE" w14:textId="77777777" w:rsidR="00A228C1" w:rsidRPr="00713B78" w:rsidRDefault="00A228C1" w:rsidP="00A228C1">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r>
              <w:rPr>
                <w:rFonts w:ascii="Times New Roman" w:hAnsi="Times New Roman"/>
                <w:sz w:val="24"/>
                <w:szCs w:val="24"/>
              </w:rPr>
              <w:t xml:space="preserve">, </w:t>
            </w:r>
            <w:r w:rsidRPr="00171C1B">
              <w:rPr>
                <w:rFonts w:ascii="Times New Roman" w:hAnsi="Times New Roman"/>
                <w:sz w:val="24"/>
                <w:szCs w:val="24"/>
              </w:rPr>
              <w:t>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2BF4A49" w14:textId="77777777" w:rsidR="00A228C1" w:rsidRPr="00713B78" w:rsidRDefault="00A228C1" w:rsidP="00A228C1">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F91C982" w14:textId="77777777" w:rsidR="00A228C1" w:rsidRPr="00713B78" w:rsidRDefault="00A228C1" w:rsidP="00A228C1">
            <w:pPr>
              <w:snapToGrid w:val="0"/>
              <w:spacing w:after="0" w:line="240" w:lineRule="auto"/>
              <w:jc w:val="both"/>
              <w:rPr>
                <w:rFonts w:ascii="Times New Roman" w:hAnsi="Times New Roman"/>
                <w:sz w:val="24"/>
                <w:szCs w:val="24"/>
              </w:rPr>
            </w:pPr>
            <w:r w:rsidRPr="00713B78">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w:t>
            </w:r>
            <w:r w:rsidRPr="008F3305">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eastAsia="Times New Roman" w:hAnsi="Times New Roman" w:cs="Times New Roman"/>
                <w:sz w:val="24"/>
                <w:szCs w:val="24"/>
                <w:lang w:eastAsia="ru-RU"/>
              </w:rPr>
              <w:t>)</w:t>
            </w:r>
            <w:r w:rsidRPr="00713B78">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6EC44CA" w14:textId="77777777" w:rsidR="00A228C1" w:rsidRPr="00713B78" w:rsidRDefault="00A228C1" w:rsidP="00A228C1">
            <w:pPr>
              <w:snapToGrid w:val="0"/>
              <w:spacing w:after="0" w:line="240" w:lineRule="auto"/>
              <w:jc w:val="both"/>
              <w:rPr>
                <w:rFonts w:ascii="Times New Roman" w:hAnsi="Times New Roman"/>
                <w:sz w:val="24"/>
                <w:szCs w:val="24"/>
              </w:rPr>
            </w:pPr>
            <w:r w:rsidRPr="00713B78">
              <w:rPr>
                <w:rFonts w:ascii="Times New Roman" w:hAnsi="Times New Roman"/>
                <w:sz w:val="24"/>
                <w:szCs w:val="24"/>
              </w:rPr>
              <w:lastRenderedPageBreak/>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3117B494" w14:textId="77777777" w:rsidR="00A228C1" w:rsidRPr="00713B78" w:rsidRDefault="00A228C1" w:rsidP="00A228C1">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5775845" w14:textId="77777777" w:rsidR="00A228C1" w:rsidRPr="00713B78" w:rsidRDefault="00A228C1" w:rsidP="00A228C1">
            <w:pPr>
              <w:snapToGrid w:val="0"/>
              <w:spacing w:after="0" w:line="240" w:lineRule="auto"/>
              <w:jc w:val="both"/>
              <w:rPr>
                <w:rFonts w:ascii="Times New Roman" w:hAnsi="Times New Roman"/>
                <w:sz w:val="24"/>
                <w:szCs w:val="24"/>
              </w:rPr>
            </w:pPr>
            <w:r w:rsidRPr="00713B78">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713B78">
              <w:rPr>
                <w:rFonts w:ascii="Times New Roman" w:hAnsi="Times New Roman"/>
                <w:color w:val="0000FF"/>
                <w:sz w:val="24"/>
                <w:szCs w:val="24"/>
              </w:rPr>
              <w:t xml:space="preserve">Приложение №1 </w:t>
            </w:r>
            <w:r w:rsidRPr="00713B78">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E824C58" w14:textId="77777777" w:rsidR="00A228C1" w:rsidRPr="00713B78" w:rsidRDefault="00A228C1" w:rsidP="00A228C1">
            <w:pPr>
              <w:spacing w:after="0" w:line="240" w:lineRule="auto"/>
              <w:jc w:val="both"/>
              <w:rPr>
                <w:rFonts w:ascii="Times New Roman" w:eastAsia="Times New Roman" w:hAnsi="Times New Roman" w:cs="Times New Roman"/>
                <w:sz w:val="24"/>
                <w:szCs w:val="24"/>
                <w:lang w:eastAsia="ru-RU"/>
              </w:rPr>
            </w:pPr>
            <w:r w:rsidRPr="00713B78">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gridSpan w:val="2"/>
          </w:tcPr>
          <w:p w14:paraId="67B7C0C8" w14:textId="1A9B3167" w:rsidR="00A228C1" w:rsidRPr="001B77C8" w:rsidRDefault="005F7C1A" w:rsidP="00A228C1">
            <w:pPr>
              <w:spacing w:after="0" w:line="240" w:lineRule="auto"/>
              <w:jc w:val="both"/>
              <w:rPr>
                <w:rFonts w:ascii="Times New Roman" w:eastAsia="Times New Roman" w:hAnsi="Times New Roman" w:cs="Times New Roman"/>
                <w:color w:val="FF0000"/>
                <w:sz w:val="24"/>
                <w:szCs w:val="24"/>
                <w:highlight w:val="yellow"/>
                <w:lang w:eastAsia="ar-SA"/>
              </w:rPr>
            </w:pPr>
            <w:r>
              <w:rPr>
                <w:rFonts w:ascii="Times New Roman" w:eastAsia="Times New Roman" w:hAnsi="Times New Roman" w:cs="Times New Roman"/>
                <w:color w:val="FF0000"/>
                <w:sz w:val="24"/>
                <w:szCs w:val="24"/>
                <w:lang w:eastAsia="ar-SA"/>
              </w:rPr>
              <w:lastRenderedPageBreak/>
              <w:t>Не у</w:t>
            </w:r>
            <w:r w:rsidR="00A228C1" w:rsidRPr="008F3305">
              <w:rPr>
                <w:rFonts w:ascii="Times New Roman" w:eastAsia="Times New Roman" w:hAnsi="Times New Roman" w:cs="Times New Roman"/>
                <w:color w:val="FF0000"/>
                <w:sz w:val="24"/>
                <w:szCs w:val="24"/>
                <w:lang w:eastAsia="ar-SA"/>
              </w:rPr>
              <w:t>становлено</w:t>
            </w:r>
          </w:p>
        </w:tc>
      </w:tr>
      <w:tr w:rsidR="00A228C1" w:rsidRPr="003D6749" w14:paraId="0FD422BD" w14:textId="77777777" w:rsidTr="00A92538">
        <w:tc>
          <w:tcPr>
            <w:tcW w:w="9081" w:type="dxa"/>
            <w:gridSpan w:val="9"/>
          </w:tcPr>
          <w:p w14:paraId="2DE857E9" w14:textId="42F8A7E9" w:rsidR="00A228C1" w:rsidRPr="00D75F78" w:rsidRDefault="00A228C1" w:rsidP="00A228C1">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lastRenderedPageBreak/>
              <w:t xml:space="preserve">Предложение </w:t>
            </w:r>
            <w:r w:rsidRPr="00030815">
              <w:rPr>
                <w:rFonts w:ascii="Times New Roman" w:eastAsia="Times New Roman" w:hAnsi="Times New Roman" w:cs="Times New Roman"/>
                <w:sz w:val="24"/>
                <w:szCs w:val="24"/>
                <w:lang w:eastAsia="ru-RU"/>
              </w:rPr>
              <w:t xml:space="preserve">участника в отношении предмета закупки, должно содержать </w:t>
            </w:r>
            <w:r w:rsidRPr="00030815">
              <w:rPr>
                <w:rFonts w:ascii="Times New Roman" w:eastAsia="Times New Roman" w:hAnsi="Times New Roman" w:cs="Times New Roman"/>
                <w:b/>
                <w:bCs/>
                <w:sz w:val="24"/>
                <w:szCs w:val="24"/>
                <w:lang w:eastAsia="ru-RU"/>
              </w:rPr>
              <w:t>согласие</w:t>
            </w:r>
            <w:r w:rsidRPr="00030815">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686640">
              <w:rPr>
                <w:rFonts w:ascii="Times New Roman" w:eastAsia="Times New Roman" w:hAnsi="Times New Roman" w:cs="Times New Roman"/>
                <w:i/>
                <w:iCs/>
                <w:sz w:val="24"/>
                <w:szCs w:val="24"/>
                <w:lang w:eastAsia="ru-RU"/>
              </w:rPr>
              <w:t xml:space="preserve">и не подлежащих изменению по результатам проведения </w:t>
            </w:r>
            <w:r>
              <w:rPr>
                <w:rFonts w:ascii="Times New Roman" w:eastAsia="Times New Roman" w:hAnsi="Times New Roman" w:cs="Times New Roman"/>
                <w:i/>
                <w:iCs/>
                <w:sz w:val="24"/>
                <w:szCs w:val="24"/>
                <w:lang w:eastAsia="ru-RU"/>
              </w:rPr>
              <w:t xml:space="preserve">закупки </w:t>
            </w:r>
            <w:r w:rsidRPr="00030815">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gridSpan w:val="2"/>
          </w:tcPr>
          <w:p w14:paraId="45816388" w14:textId="26ED1C34" w:rsidR="00A228C1" w:rsidRPr="00474C6D" w:rsidRDefault="005F7C1A" w:rsidP="00A228C1">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lang w:eastAsia="ar-SA"/>
              </w:rPr>
              <w:t>У</w:t>
            </w:r>
            <w:r w:rsidR="00A228C1" w:rsidRPr="00064A76">
              <w:rPr>
                <w:rFonts w:ascii="Times New Roman" w:eastAsia="Times New Roman" w:hAnsi="Times New Roman" w:cs="Times New Roman"/>
                <w:color w:val="FF0000"/>
                <w:sz w:val="24"/>
                <w:szCs w:val="24"/>
                <w:lang w:eastAsia="ar-SA"/>
              </w:rPr>
              <w:t>становлено</w:t>
            </w:r>
          </w:p>
        </w:tc>
      </w:tr>
      <w:tr w:rsidR="00A228C1" w:rsidRPr="003D6749" w14:paraId="29F93AC5" w14:textId="77777777" w:rsidTr="00A92538">
        <w:trPr>
          <w:gridAfter w:val="1"/>
          <w:wAfter w:w="8" w:type="dxa"/>
        </w:trPr>
        <w:tc>
          <w:tcPr>
            <w:tcW w:w="709" w:type="dxa"/>
          </w:tcPr>
          <w:p w14:paraId="58456754"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p>
        </w:tc>
        <w:tc>
          <w:tcPr>
            <w:tcW w:w="3402" w:type="dxa"/>
          </w:tcPr>
          <w:p w14:paraId="7999E3F8" w14:textId="77777777" w:rsidR="00A228C1" w:rsidRPr="002239C1" w:rsidRDefault="00A228C1" w:rsidP="00A228C1">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8"/>
          </w:tcPr>
          <w:p w14:paraId="1FCB94DC" w14:textId="77777777" w:rsidR="00A228C1" w:rsidRPr="00D465A8" w:rsidRDefault="00A228C1" w:rsidP="00A228C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w:t>
            </w:r>
            <w:r w:rsidRPr="00AA41F3">
              <w:rPr>
                <w:rFonts w:ascii="Times New Roman" w:eastAsia="Arial" w:hAnsi="Times New Roman" w:cs="Times New Roman"/>
                <w:sz w:val="24"/>
                <w:szCs w:val="24"/>
                <w:lang w:eastAsia="ar-SA"/>
              </w:rPr>
              <w:t xml:space="preserve"> в электронной форме</w:t>
            </w:r>
            <w:r w:rsidRPr="00AA41F3">
              <w:rPr>
                <w:rFonts w:ascii="Times New Roman" w:eastAsia="Arial" w:hAnsi="Times New Roman" w:cs="Times New Roman"/>
                <w:bCs/>
                <w:sz w:val="24"/>
                <w:szCs w:val="24"/>
                <w:lang w:eastAsia="ar-SA"/>
              </w:rPr>
              <w:t>.</w:t>
            </w:r>
          </w:p>
          <w:p w14:paraId="601A87D3" w14:textId="77777777" w:rsidR="00A228C1" w:rsidRPr="00D465A8" w:rsidRDefault="00A228C1" w:rsidP="00A228C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74D98390" w14:textId="77777777" w:rsidR="00A228C1" w:rsidRPr="002239C1" w:rsidRDefault="00A228C1" w:rsidP="00A228C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57992A51" w14:textId="77777777" w:rsidR="00A228C1" w:rsidRPr="002239C1" w:rsidRDefault="00A228C1" w:rsidP="00A228C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w:t>
            </w:r>
            <w:r>
              <w:rPr>
                <w:rFonts w:ascii="Times New Roman" w:eastAsia="Times New Roman" w:hAnsi="Times New Roman" w:cs="Times New Roman"/>
                <w:sz w:val="24"/>
                <w:szCs w:val="24"/>
              </w:rPr>
              <w:t>не позднее даты окончания</w:t>
            </w:r>
            <w:r w:rsidRPr="002239C1">
              <w:rPr>
                <w:rFonts w:ascii="Times New Roman" w:eastAsia="Times New Roman" w:hAnsi="Times New Roman" w:cs="Times New Roman"/>
                <w:sz w:val="24"/>
                <w:szCs w:val="24"/>
              </w:rPr>
              <w:t xml:space="preserve"> срока подачи заявок на участие в закупке. Ограничений в отношении количества попыток внесения изменений в поданную заявку нет. </w:t>
            </w:r>
          </w:p>
        </w:tc>
      </w:tr>
      <w:tr w:rsidR="00A228C1" w:rsidRPr="003D6749" w14:paraId="0A12D714" w14:textId="77777777" w:rsidTr="00A92538">
        <w:trPr>
          <w:gridAfter w:val="1"/>
          <w:wAfter w:w="8" w:type="dxa"/>
          <w:trHeight w:val="1096"/>
        </w:trPr>
        <w:tc>
          <w:tcPr>
            <w:tcW w:w="709" w:type="dxa"/>
          </w:tcPr>
          <w:p w14:paraId="59506D22"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8</w:t>
            </w:r>
          </w:p>
        </w:tc>
        <w:tc>
          <w:tcPr>
            <w:tcW w:w="3402" w:type="dxa"/>
          </w:tcPr>
          <w:p w14:paraId="7D779BD2" w14:textId="77777777" w:rsidR="00A228C1" w:rsidRPr="003D6749" w:rsidRDefault="00A228C1" w:rsidP="00A228C1">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8"/>
          </w:tcPr>
          <w:p w14:paraId="70A1CBC2" w14:textId="77777777" w:rsidR="00A228C1" w:rsidRPr="003D5245" w:rsidRDefault="00A228C1" w:rsidP="00A228C1">
            <w:pPr>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23" w:history="1">
              <w:r w:rsidRPr="00804930">
                <w:rPr>
                  <w:rStyle w:val="a3"/>
                  <w:rFonts w:ascii="Times New Roman" w:hAnsi="Times New Roman"/>
                  <w:sz w:val="24"/>
                  <w:szCs w:val="24"/>
                  <w:u w:val="none"/>
                </w:rPr>
                <w:t>www.zakupki.gov.ru</w:t>
              </w:r>
            </w:hyperlink>
            <w:r w:rsidRPr="003D6749">
              <w:rPr>
                <w:rFonts w:ascii="Times New Roman" w:hAnsi="Times New Roman" w:cs="Times New Roman"/>
                <w:sz w:val="24"/>
                <w:szCs w:val="24"/>
              </w:rPr>
              <w:t>,</w:t>
            </w:r>
            <w:r w:rsidRPr="003D6749">
              <w:rPr>
                <w:rFonts w:ascii="Times New Roman" w:eastAsia="Times New Roman" w:hAnsi="Times New Roman" w:cs="Times New Roman"/>
                <w:sz w:val="24"/>
                <w:szCs w:val="24"/>
                <w:lang w:eastAsia="ar-SA"/>
              </w:rPr>
              <w:t xml:space="preserve">не менее чем за </w:t>
            </w:r>
            <w:r w:rsidRPr="004C70A3">
              <w:rPr>
                <w:rFonts w:ascii="Times New Roman" w:eastAsia="Times New Roman" w:hAnsi="Times New Roman" w:cs="Times New Roman"/>
                <w:color w:val="FF0000"/>
                <w:sz w:val="24"/>
                <w:szCs w:val="24"/>
                <w:lang w:eastAsia="ar-SA"/>
              </w:rPr>
              <w:t>5 (пять) рабочих дней</w:t>
            </w:r>
            <w:r w:rsidRPr="003D6749">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A228C1" w:rsidRPr="003D6749" w14:paraId="186E6399" w14:textId="77777777" w:rsidTr="00A92538">
        <w:trPr>
          <w:gridAfter w:val="1"/>
          <w:wAfter w:w="8" w:type="dxa"/>
          <w:trHeight w:val="791"/>
        </w:trPr>
        <w:tc>
          <w:tcPr>
            <w:tcW w:w="709" w:type="dxa"/>
          </w:tcPr>
          <w:p w14:paraId="0FD1C8A6"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14:paraId="7E0B4C7C"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8"/>
          </w:tcPr>
          <w:p w14:paraId="12823C7E" w14:textId="77777777" w:rsidR="00A228C1" w:rsidRPr="000377A1"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29576299" w14:textId="5E27513F" w:rsidR="00A228C1" w:rsidRPr="000377A1"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0377A1">
              <w:rPr>
                <w:rFonts w:ascii="Times New Roman" w:eastAsia="Times New Roman" w:hAnsi="Times New Roman" w:cs="Times New Roman"/>
                <w:b/>
                <w:sz w:val="24"/>
                <w:szCs w:val="24"/>
              </w:rPr>
              <w:t>«</w:t>
            </w:r>
            <w:r w:rsidR="00C031F4">
              <w:rPr>
                <w:rFonts w:ascii="Times New Roman" w:eastAsia="Times New Roman" w:hAnsi="Times New Roman" w:cs="Times New Roman"/>
                <w:b/>
                <w:sz w:val="24"/>
                <w:szCs w:val="24"/>
              </w:rPr>
              <w:t>18</w:t>
            </w:r>
            <w:r w:rsidRPr="000377A1">
              <w:rPr>
                <w:rFonts w:ascii="Times New Roman" w:eastAsia="Times New Roman" w:hAnsi="Times New Roman" w:cs="Times New Roman"/>
                <w:b/>
                <w:sz w:val="24"/>
                <w:szCs w:val="24"/>
              </w:rPr>
              <w:t xml:space="preserve">» </w:t>
            </w:r>
            <w:r w:rsidR="005F7C1A" w:rsidRPr="000377A1">
              <w:rPr>
                <w:rFonts w:ascii="Times New Roman" w:eastAsia="Times New Roman" w:hAnsi="Times New Roman" w:cs="Times New Roman"/>
                <w:b/>
                <w:sz w:val="24"/>
                <w:szCs w:val="24"/>
              </w:rPr>
              <w:t>мая</w:t>
            </w:r>
            <w:r w:rsidRPr="000377A1">
              <w:rPr>
                <w:rFonts w:ascii="Times New Roman" w:eastAsia="Times New Roman" w:hAnsi="Times New Roman" w:cs="Times New Roman"/>
                <w:b/>
                <w:sz w:val="24"/>
                <w:szCs w:val="24"/>
              </w:rPr>
              <w:t xml:space="preserve"> 202</w:t>
            </w:r>
            <w:r w:rsidR="005F7C1A" w:rsidRPr="000377A1">
              <w:rPr>
                <w:rFonts w:ascii="Times New Roman" w:eastAsia="Times New Roman" w:hAnsi="Times New Roman" w:cs="Times New Roman"/>
                <w:b/>
                <w:sz w:val="24"/>
                <w:szCs w:val="24"/>
              </w:rPr>
              <w:t>6</w:t>
            </w:r>
            <w:r w:rsidRPr="000377A1">
              <w:rPr>
                <w:rFonts w:ascii="Times New Roman" w:eastAsia="Times New Roman" w:hAnsi="Times New Roman" w:cs="Times New Roman"/>
                <w:b/>
                <w:sz w:val="24"/>
                <w:szCs w:val="24"/>
              </w:rPr>
              <w:t xml:space="preserve"> г. в </w:t>
            </w:r>
            <w:r w:rsidRPr="000377A1">
              <w:rPr>
                <w:rFonts w:ascii="Times New Roman" w:eastAsia="Times New Roman" w:hAnsi="Times New Roman" w:cs="Times New Roman"/>
                <w:b/>
                <w:bCs/>
                <w:sz w:val="24"/>
                <w:szCs w:val="24"/>
              </w:rPr>
              <w:t>08:00 (по местному времени)</w:t>
            </w:r>
          </w:p>
        </w:tc>
      </w:tr>
      <w:tr w:rsidR="00A228C1" w:rsidRPr="003D6749" w14:paraId="5C381045" w14:textId="77777777" w:rsidTr="00A92538">
        <w:trPr>
          <w:gridAfter w:val="1"/>
          <w:wAfter w:w="8" w:type="dxa"/>
          <w:trHeight w:val="557"/>
        </w:trPr>
        <w:tc>
          <w:tcPr>
            <w:tcW w:w="709" w:type="dxa"/>
          </w:tcPr>
          <w:p w14:paraId="5DEF9A27"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14:paraId="4BF9C580" w14:textId="77777777" w:rsidR="00A228C1" w:rsidRPr="003D674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8"/>
          </w:tcPr>
          <w:p w14:paraId="5F6B543B" w14:textId="4926E936" w:rsidR="00A228C1" w:rsidRPr="000377A1" w:rsidRDefault="00A228C1" w:rsidP="005F7C1A">
            <w:pPr>
              <w:spacing w:after="0" w:line="240" w:lineRule="auto"/>
              <w:jc w:val="both"/>
              <w:rPr>
                <w:rFonts w:ascii="Times New Roman" w:eastAsia="Times New Roman" w:hAnsi="Times New Roman" w:cs="Times New Roman"/>
                <w:b/>
                <w:sz w:val="24"/>
                <w:szCs w:val="24"/>
              </w:rPr>
            </w:pPr>
            <w:r w:rsidRPr="000377A1">
              <w:rPr>
                <w:rFonts w:ascii="Times New Roman" w:eastAsia="Times New Roman" w:hAnsi="Times New Roman" w:cs="Times New Roman"/>
                <w:b/>
                <w:sz w:val="24"/>
                <w:szCs w:val="24"/>
              </w:rPr>
              <w:t>Дата рассмотрения</w:t>
            </w:r>
            <w:r w:rsidR="005F7C1A" w:rsidRPr="000377A1">
              <w:rPr>
                <w:rFonts w:ascii="Times New Roman" w:eastAsia="Times New Roman" w:hAnsi="Times New Roman" w:cs="Times New Roman"/>
                <w:b/>
                <w:sz w:val="24"/>
                <w:szCs w:val="24"/>
              </w:rPr>
              <w:t xml:space="preserve"> заявок и подведения итогов</w:t>
            </w:r>
            <w:r w:rsidRPr="000377A1">
              <w:rPr>
                <w:rFonts w:ascii="Times New Roman" w:eastAsia="Times New Roman" w:hAnsi="Times New Roman" w:cs="Times New Roman"/>
                <w:b/>
                <w:sz w:val="24"/>
                <w:szCs w:val="24"/>
              </w:rPr>
              <w:t>: «</w:t>
            </w:r>
            <w:r w:rsidR="00C031F4">
              <w:rPr>
                <w:rFonts w:ascii="Times New Roman" w:eastAsia="Times New Roman" w:hAnsi="Times New Roman" w:cs="Times New Roman"/>
                <w:b/>
                <w:sz w:val="24"/>
                <w:szCs w:val="24"/>
              </w:rPr>
              <w:t>18</w:t>
            </w:r>
            <w:r w:rsidRPr="000377A1">
              <w:rPr>
                <w:rFonts w:ascii="Times New Roman" w:eastAsia="Times New Roman" w:hAnsi="Times New Roman" w:cs="Times New Roman"/>
                <w:b/>
                <w:sz w:val="24"/>
                <w:szCs w:val="24"/>
              </w:rPr>
              <w:t xml:space="preserve">» </w:t>
            </w:r>
            <w:r w:rsidR="005F7C1A" w:rsidRPr="000377A1">
              <w:rPr>
                <w:rFonts w:ascii="Times New Roman" w:eastAsia="Times New Roman" w:hAnsi="Times New Roman" w:cs="Times New Roman"/>
                <w:b/>
                <w:sz w:val="24"/>
                <w:szCs w:val="24"/>
              </w:rPr>
              <w:t>мая</w:t>
            </w:r>
            <w:r w:rsidRPr="000377A1">
              <w:rPr>
                <w:rFonts w:ascii="Times New Roman" w:eastAsia="Times New Roman" w:hAnsi="Times New Roman" w:cs="Times New Roman"/>
                <w:b/>
                <w:sz w:val="24"/>
                <w:szCs w:val="24"/>
              </w:rPr>
              <w:t xml:space="preserve"> 202</w:t>
            </w:r>
            <w:r w:rsidR="005F7C1A" w:rsidRPr="000377A1">
              <w:rPr>
                <w:rFonts w:ascii="Times New Roman" w:eastAsia="Times New Roman" w:hAnsi="Times New Roman" w:cs="Times New Roman"/>
                <w:b/>
                <w:sz w:val="24"/>
                <w:szCs w:val="24"/>
              </w:rPr>
              <w:t>6</w:t>
            </w:r>
            <w:r w:rsidRPr="000377A1">
              <w:rPr>
                <w:rFonts w:ascii="Times New Roman" w:eastAsia="Times New Roman" w:hAnsi="Times New Roman" w:cs="Times New Roman"/>
                <w:b/>
                <w:sz w:val="24"/>
                <w:szCs w:val="24"/>
              </w:rPr>
              <w:t xml:space="preserve"> г. </w:t>
            </w:r>
          </w:p>
          <w:p w14:paraId="3F5CB192" w14:textId="1D3C4CEE" w:rsidR="00A228C1" w:rsidRPr="000377A1" w:rsidRDefault="00A228C1" w:rsidP="00A228C1">
            <w:pPr>
              <w:spacing w:after="0" w:line="240" w:lineRule="auto"/>
              <w:jc w:val="both"/>
              <w:rPr>
                <w:rFonts w:ascii="Times New Roman" w:hAnsi="Times New Roman"/>
                <w:sz w:val="24"/>
                <w:szCs w:val="24"/>
              </w:rPr>
            </w:pPr>
            <w:r w:rsidRPr="000377A1">
              <w:rPr>
                <w:rFonts w:ascii="Times New Roman" w:eastAsia="Times New Roman" w:hAnsi="Times New Roman" w:cs="Times New Roman"/>
                <w:color w:val="000000"/>
                <w:sz w:val="24"/>
                <w:szCs w:val="24"/>
              </w:rPr>
              <w:t xml:space="preserve">Место рассмотрения заявок: </w:t>
            </w:r>
            <w:r w:rsidR="00B6210A" w:rsidRPr="000377A1">
              <w:rPr>
                <w:rFonts w:ascii="Times New Roman" w:hAnsi="Times New Roman"/>
                <w:kern w:val="1"/>
                <w:sz w:val="24"/>
                <w:szCs w:val="24"/>
              </w:rPr>
              <w:t>МБУ «Специализированная служба по вопросам похоронного дела»</w:t>
            </w:r>
            <w:r w:rsidR="00B6210A" w:rsidRPr="000377A1">
              <w:rPr>
                <w:rFonts w:ascii="Times New Roman" w:eastAsia="Times New Roman" w:hAnsi="Times New Roman"/>
                <w:sz w:val="24"/>
                <w:szCs w:val="24"/>
                <w:lang w:eastAsia="ar-SA"/>
              </w:rPr>
              <w:t xml:space="preserve">, </w:t>
            </w:r>
            <w:r w:rsidR="00FF0C89" w:rsidRPr="000377A1">
              <w:rPr>
                <w:rFonts w:ascii="Times New Roman" w:hAnsi="Times New Roman"/>
                <w:sz w:val="24"/>
                <w:szCs w:val="24"/>
              </w:rPr>
              <w:t>Российская Федерация, 654005</w:t>
            </w:r>
            <w:r w:rsidR="00B6210A" w:rsidRPr="000377A1">
              <w:rPr>
                <w:rFonts w:ascii="Times New Roman" w:hAnsi="Times New Roman"/>
                <w:sz w:val="24"/>
                <w:szCs w:val="24"/>
              </w:rPr>
              <w:t>, Кемеровская область</w:t>
            </w:r>
            <w:r w:rsidR="00FF0C89" w:rsidRPr="000377A1">
              <w:rPr>
                <w:rFonts w:ascii="Times New Roman" w:hAnsi="Times New Roman"/>
                <w:sz w:val="24"/>
                <w:szCs w:val="24"/>
              </w:rPr>
              <w:t>-Кузбасс</w:t>
            </w:r>
            <w:r w:rsidR="00B6210A" w:rsidRPr="000377A1">
              <w:rPr>
                <w:rFonts w:ascii="Times New Roman" w:hAnsi="Times New Roman"/>
                <w:sz w:val="24"/>
                <w:szCs w:val="24"/>
              </w:rPr>
              <w:t xml:space="preserve">, г. Новокузнецк, </w:t>
            </w:r>
            <w:r w:rsidR="00FF0C89" w:rsidRPr="000377A1">
              <w:rPr>
                <w:rFonts w:ascii="Times New Roman" w:hAnsi="Times New Roman"/>
                <w:sz w:val="24"/>
                <w:szCs w:val="24"/>
              </w:rPr>
              <w:t>ул.</w:t>
            </w:r>
            <w:r w:rsidR="000377A1" w:rsidRPr="000377A1">
              <w:rPr>
                <w:rFonts w:ascii="Times New Roman" w:hAnsi="Times New Roman"/>
                <w:sz w:val="24"/>
                <w:szCs w:val="24"/>
              </w:rPr>
              <w:t xml:space="preserve"> </w:t>
            </w:r>
            <w:r w:rsidR="00FF0C89" w:rsidRPr="000377A1">
              <w:rPr>
                <w:rFonts w:ascii="Times New Roman" w:hAnsi="Times New Roman"/>
                <w:sz w:val="24"/>
                <w:szCs w:val="24"/>
              </w:rPr>
              <w:t>Орджоникидзе д.3</w:t>
            </w:r>
            <w:r w:rsidR="00B6210A" w:rsidRPr="000377A1">
              <w:rPr>
                <w:rFonts w:ascii="Times New Roman" w:hAnsi="Times New Roman"/>
                <w:sz w:val="24"/>
                <w:szCs w:val="24"/>
              </w:rPr>
              <w:t>.</w:t>
            </w:r>
          </w:p>
          <w:p w14:paraId="15196333" w14:textId="77777777" w:rsidR="00B6210A" w:rsidRPr="000377A1" w:rsidRDefault="00B6210A" w:rsidP="00A228C1">
            <w:pPr>
              <w:spacing w:after="0" w:line="240" w:lineRule="auto"/>
              <w:jc w:val="both"/>
              <w:rPr>
                <w:rFonts w:ascii="Times New Roman" w:eastAsia="Times New Roman" w:hAnsi="Times New Roman" w:cs="Times New Roman"/>
                <w:color w:val="000000"/>
                <w:sz w:val="24"/>
                <w:szCs w:val="24"/>
              </w:rPr>
            </w:pPr>
          </w:p>
          <w:p w14:paraId="62150A46" w14:textId="77777777" w:rsidR="00A228C1" w:rsidRPr="000377A1" w:rsidRDefault="00A228C1" w:rsidP="00A228C1">
            <w:pPr>
              <w:spacing w:after="0" w:line="240" w:lineRule="auto"/>
              <w:jc w:val="both"/>
              <w:rPr>
                <w:rFonts w:ascii="Times New Roman" w:eastAsia="Times New Roman" w:hAnsi="Times New Roman" w:cs="Times New Roman"/>
                <w:color w:val="000000"/>
                <w:sz w:val="24"/>
                <w:szCs w:val="24"/>
              </w:rPr>
            </w:pPr>
            <w:r w:rsidRPr="000377A1">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A228C1" w:rsidRPr="003D6749" w14:paraId="2553D950" w14:textId="77777777" w:rsidTr="00A42C55">
        <w:trPr>
          <w:gridAfter w:val="1"/>
          <w:wAfter w:w="8" w:type="dxa"/>
          <w:trHeight w:val="452"/>
        </w:trPr>
        <w:tc>
          <w:tcPr>
            <w:tcW w:w="709" w:type="dxa"/>
          </w:tcPr>
          <w:p w14:paraId="6DD51608"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w:t>
            </w:r>
          </w:p>
        </w:tc>
        <w:tc>
          <w:tcPr>
            <w:tcW w:w="3402" w:type="dxa"/>
          </w:tcPr>
          <w:p w14:paraId="22BB317C" w14:textId="77777777" w:rsidR="00A228C1" w:rsidRPr="002239C1"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8"/>
          </w:tcPr>
          <w:p w14:paraId="02663033" w14:textId="43C37599" w:rsidR="00A228C1" w:rsidRPr="002239C1" w:rsidRDefault="00A228C1" w:rsidP="00A228C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предусмотрено</w:t>
            </w:r>
          </w:p>
        </w:tc>
      </w:tr>
      <w:tr w:rsidR="00A228C1" w:rsidRPr="003D6749" w14:paraId="6D456791" w14:textId="77777777" w:rsidTr="00A92538">
        <w:trPr>
          <w:gridAfter w:val="1"/>
          <w:wAfter w:w="8" w:type="dxa"/>
          <w:trHeight w:val="1002"/>
        </w:trPr>
        <w:tc>
          <w:tcPr>
            <w:tcW w:w="709" w:type="dxa"/>
          </w:tcPr>
          <w:p w14:paraId="1CC4A22A"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w:t>
            </w:r>
          </w:p>
        </w:tc>
        <w:tc>
          <w:tcPr>
            <w:tcW w:w="3402" w:type="dxa"/>
          </w:tcPr>
          <w:p w14:paraId="3E8DF668" w14:textId="77777777" w:rsidR="00A228C1" w:rsidRPr="002239C1"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8"/>
          </w:tcPr>
          <w:p w14:paraId="6732C2C1" w14:textId="77777777" w:rsidR="00A228C1" w:rsidRPr="002239C1" w:rsidRDefault="00A228C1" w:rsidP="00A228C1">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w:t>
            </w:r>
            <w:r w:rsidRPr="006439F2">
              <w:rPr>
                <w:rFonts w:ascii="Times New Roman" w:eastAsia="Times New Roman" w:hAnsi="Times New Roman" w:cs="Times New Roman"/>
                <w:color w:val="000000"/>
                <w:sz w:val="24"/>
                <w:szCs w:val="24"/>
              </w:rPr>
              <w:t xml:space="preserve">«Цена договора» </w:t>
            </w:r>
            <w:r w:rsidRPr="006439F2">
              <w:rPr>
                <w:rFonts w:ascii="Times New Roman" w:hAnsi="Times New Roman" w:cs="Times New Roman"/>
                <w:sz w:val="24"/>
                <w:szCs w:val="24"/>
              </w:rPr>
              <w:t>(</w:t>
            </w:r>
            <w:r w:rsidRPr="00A40F75">
              <w:rPr>
                <w:rFonts w:ascii="Times New Roman" w:eastAsia="Times New Roman" w:hAnsi="Times New Roman" w:cs="Times New Roman"/>
                <w:i/>
                <w:iCs/>
                <w:sz w:val="24"/>
                <w:szCs w:val="24"/>
              </w:rPr>
              <w:t>цена единицы товара, услуги, работы</w:t>
            </w:r>
            <w:r w:rsidRPr="006439F2">
              <w:rPr>
                <w:rFonts w:ascii="Times New Roman" w:eastAsia="Times New Roman" w:hAnsi="Times New Roman" w:cs="Times New Roman"/>
                <w:sz w:val="24"/>
                <w:szCs w:val="24"/>
              </w:rPr>
              <w:t>)</w:t>
            </w:r>
            <w:r w:rsidRPr="006439F2">
              <w:rPr>
                <w:rFonts w:ascii="Times New Roman" w:eastAsia="Times New Roman" w:hAnsi="Times New Roman" w:cs="Times New Roman"/>
                <w:color w:val="000000"/>
                <w:sz w:val="24"/>
                <w:szCs w:val="24"/>
              </w:rPr>
              <w:t>.</w:t>
            </w:r>
          </w:p>
          <w:p w14:paraId="21665130" w14:textId="3C835623" w:rsidR="00A228C1" w:rsidRPr="002239C1" w:rsidRDefault="00A228C1" w:rsidP="00A228C1">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w:t>
            </w:r>
            <w:r w:rsidRPr="004F7E2A">
              <w:rPr>
                <w:rFonts w:ascii="Times New Roman" w:eastAsia="Times New Roman" w:hAnsi="Times New Roman" w:cs="Times New Roman"/>
                <w:color w:val="000000"/>
                <w:sz w:val="24"/>
                <w:szCs w:val="24"/>
              </w:rPr>
              <w:t xml:space="preserve">допущенные </w:t>
            </w:r>
            <w:r w:rsidRPr="004F7E2A">
              <w:rPr>
                <w:rFonts w:ascii="Times New Roman" w:eastAsia="Times New Roman" w:hAnsi="Times New Roman" w:cs="Times New Roman"/>
                <w:i/>
                <w:iCs/>
                <w:color w:val="000000"/>
                <w:sz w:val="24"/>
                <w:szCs w:val="24"/>
              </w:rPr>
              <w:t>комиссией</w:t>
            </w:r>
            <w:r>
              <w:rPr>
                <w:rFonts w:ascii="Times New Roman" w:eastAsia="Times New Roman" w:hAnsi="Times New Roman" w:cs="Times New Roman"/>
                <w:i/>
                <w:iCs/>
                <w:color w:val="000000"/>
                <w:sz w:val="24"/>
                <w:szCs w:val="24"/>
              </w:rPr>
              <w:t xml:space="preserve"> </w:t>
            </w:r>
            <w:r w:rsidRPr="004F7E2A">
              <w:rPr>
                <w:rFonts w:ascii="Times New Roman" w:eastAsia="Times New Roman" w:hAnsi="Times New Roman" w:cs="Times New Roman"/>
                <w:i/>
                <w:iCs/>
                <w:color w:val="000000"/>
                <w:sz w:val="24"/>
                <w:szCs w:val="24"/>
              </w:rPr>
              <w:t>по осуществлению закуп</w:t>
            </w:r>
            <w:r>
              <w:rPr>
                <w:rFonts w:ascii="Times New Roman" w:eastAsia="Times New Roman" w:hAnsi="Times New Roman" w:cs="Times New Roman"/>
                <w:i/>
                <w:iCs/>
                <w:color w:val="000000"/>
                <w:sz w:val="24"/>
                <w:szCs w:val="24"/>
              </w:rPr>
              <w:t>ок</w:t>
            </w:r>
            <w:r w:rsidRPr="004F7E2A">
              <w:rPr>
                <w:rFonts w:ascii="Times New Roman" w:eastAsia="Times New Roman" w:hAnsi="Times New Roman" w:cs="Times New Roman"/>
                <w:color w:val="000000"/>
                <w:sz w:val="24"/>
                <w:szCs w:val="24"/>
              </w:rPr>
              <w:t xml:space="preserve"> заказчика по результатам их рассмотрения.</w:t>
            </w:r>
          </w:p>
        </w:tc>
      </w:tr>
      <w:tr w:rsidR="00A228C1" w:rsidRPr="003D6749" w14:paraId="0652BFE4" w14:textId="77777777" w:rsidTr="00A92538">
        <w:trPr>
          <w:gridAfter w:val="1"/>
          <w:wAfter w:w="8" w:type="dxa"/>
          <w:trHeight w:val="707"/>
        </w:trPr>
        <w:tc>
          <w:tcPr>
            <w:tcW w:w="709" w:type="dxa"/>
          </w:tcPr>
          <w:p w14:paraId="1AA30A4F"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p>
        </w:tc>
        <w:tc>
          <w:tcPr>
            <w:tcW w:w="3402" w:type="dxa"/>
          </w:tcPr>
          <w:p w14:paraId="7BCF2A13" w14:textId="77777777" w:rsidR="00A228C1" w:rsidRPr="004E15A1"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8"/>
          </w:tcPr>
          <w:p w14:paraId="558E0FA4" w14:textId="5ABDA222" w:rsidR="00A228C1" w:rsidRPr="00F15D9A" w:rsidRDefault="00A228C1" w:rsidP="00A228C1">
            <w:pPr>
              <w:tabs>
                <w:tab w:val="num" w:pos="0"/>
              </w:tabs>
              <w:spacing w:after="0" w:line="240" w:lineRule="auto"/>
              <w:jc w:val="both"/>
              <w:rPr>
                <w:rFonts w:ascii="Times New Roman" w:eastAsia="Times New Roman" w:hAnsi="Times New Roman" w:cs="Times New Roman"/>
                <w:sz w:val="24"/>
                <w:szCs w:val="24"/>
              </w:rPr>
            </w:pPr>
            <w:r w:rsidRPr="00F15D9A">
              <w:rPr>
                <w:rFonts w:ascii="Times New Roman" w:eastAsia="Times New Roman" w:hAnsi="Times New Roman" w:cs="Times New Roman"/>
                <w:i/>
                <w:iCs/>
                <w:color w:val="000000"/>
                <w:sz w:val="24"/>
                <w:szCs w:val="24"/>
              </w:rPr>
              <w:t>Комиссия по осуществлению закуп</w:t>
            </w:r>
            <w:r>
              <w:rPr>
                <w:rFonts w:ascii="Times New Roman" w:eastAsia="Times New Roman" w:hAnsi="Times New Roman" w:cs="Times New Roman"/>
                <w:i/>
                <w:iCs/>
                <w:color w:val="000000"/>
                <w:sz w:val="24"/>
                <w:szCs w:val="24"/>
              </w:rPr>
              <w:t xml:space="preserve">ок </w:t>
            </w:r>
            <w:r w:rsidRPr="00F15D9A">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 xml:space="preserve">срок </w:t>
            </w:r>
            <w:r w:rsidR="00B6210A">
              <w:rPr>
                <w:rFonts w:ascii="Times New Roman" w:eastAsia="Times New Roman" w:hAnsi="Times New Roman" w:cs="Times New Roman"/>
                <w:color w:val="000000"/>
                <w:sz w:val="24"/>
                <w:szCs w:val="24"/>
              </w:rPr>
              <w:t xml:space="preserve">не более </w:t>
            </w:r>
            <w:r w:rsidR="00B6210A">
              <w:rPr>
                <w:rFonts w:ascii="Times New Roman" w:eastAsia="Times New Roman" w:hAnsi="Times New Roman" w:cs="Times New Roman"/>
                <w:color w:val="FF0000"/>
                <w:sz w:val="24"/>
                <w:szCs w:val="24"/>
              </w:rPr>
              <w:t>1</w:t>
            </w:r>
            <w:r w:rsidRPr="00F15D9A">
              <w:rPr>
                <w:rFonts w:ascii="Times New Roman" w:eastAsia="Times New Roman" w:hAnsi="Times New Roman" w:cs="Times New Roman"/>
                <w:color w:val="FF0000"/>
                <w:sz w:val="24"/>
                <w:szCs w:val="24"/>
              </w:rPr>
              <w:t xml:space="preserve"> (</w:t>
            </w:r>
            <w:r w:rsidR="00B6210A">
              <w:rPr>
                <w:rFonts w:ascii="Times New Roman" w:eastAsia="Times New Roman" w:hAnsi="Times New Roman" w:cs="Times New Roman"/>
                <w:color w:val="FF0000"/>
                <w:sz w:val="24"/>
                <w:szCs w:val="24"/>
              </w:rPr>
              <w:t>одного</w:t>
            </w:r>
            <w:r w:rsidRPr="00F15D9A">
              <w:rPr>
                <w:rFonts w:ascii="Times New Roman" w:eastAsia="Times New Roman" w:hAnsi="Times New Roman" w:cs="Times New Roman"/>
                <w:color w:val="FF0000"/>
                <w:sz w:val="24"/>
                <w:szCs w:val="24"/>
              </w:rPr>
              <w:t>) рабоч</w:t>
            </w:r>
            <w:r w:rsidR="00B6210A">
              <w:rPr>
                <w:rFonts w:ascii="Times New Roman" w:eastAsia="Times New Roman" w:hAnsi="Times New Roman" w:cs="Times New Roman"/>
                <w:color w:val="FF0000"/>
                <w:sz w:val="24"/>
                <w:szCs w:val="24"/>
              </w:rPr>
              <w:t>его</w:t>
            </w:r>
            <w:r>
              <w:rPr>
                <w:rFonts w:ascii="Times New Roman" w:eastAsia="Times New Roman" w:hAnsi="Times New Roman" w:cs="Times New Roman"/>
                <w:color w:val="FF0000"/>
                <w:sz w:val="24"/>
                <w:szCs w:val="24"/>
              </w:rPr>
              <w:t xml:space="preserve"> </w:t>
            </w:r>
            <w:r w:rsidRPr="00F15D9A">
              <w:rPr>
                <w:rFonts w:ascii="Times New Roman" w:eastAsia="Times New Roman" w:hAnsi="Times New Roman" w:cs="Times New Roman"/>
                <w:color w:val="FF0000"/>
                <w:sz w:val="24"/>
                <w:szCs w:val="24"/>
              </w:rPr>
              <w:t>дн</w:t>
            </w:r>
            <w:r w:rsidR="00B6210A">
              <w:rPr>
                <w:rFonts w:ascii="Times New Roman" w:eastAsia="Times New Roman" w:hAnsi="Times New Roman" w:cs="Times New Roman"/>
                <w:color w:val="FF0000"/>
                <w:sz w:val="24"/>
                <w:szCs w:val="24"/>
              </w:rPr>
              <w:t>я,</w:t>
            </w:r>
            <w:r w:rsidRPr="00CA4401">
              <w:rPr>
                <w:rFonts w:ascii="Times New Roman" w:eastAsia="Times New Roman" w:hAnsi="Times New Roman" w:cs="Times New Roman"/>
                <w:sz w:val="24"/>
                <w:szCs w:val="24"/>
              </w:rPr>
              <w:t xml:space="preserve"> следующего после даты </w:t>
            </w:r>
            <w:r w:rsidRPr="00CA4401">
              <w:rPr>
                <w:rFonts w:ascii="Times New Roman" w:hAnsi="Times New Roman" w:cs="Times New Roman"/>
                <w:sz w:val="24"/>
                <w:szCs w:val="24"/>
              </w:rPr>
              <w:t>окончания срока подачи заявок на участие в запросе котировок, рассматривает</w:t>
            </w:r>
            <w:r w:rsidRPr="00F15D9A">
              <w:rPr>
                <w:rFonts w:ascii="Times New Roman" w:hAnsi="Times New Roman" w:cs="Times New Roman"/>
                <w:sz w:val="24"/>
                <w:szCs w:val="24"/>
              </w:rPr>
              <w:t xml:space="preserve"> заявки на соответствие их требованиям, установленным в извещении о проведении запроса котировок, и оценивает заявки на участие в запросе котировок</w:t>
            </w:r>
            <w:r w:rsidRPr="00F15D9A">
              <w:rPr>
                <w:rFonts w:ascii="Times New Roman" w:eastAsia="Times New Roman" w:hAnsi="Times New Roman" w:cs="Times New Roman"/>
                <w:sz w:val="24"/>
                <w:szCs w:val="24"/>
              </w:rPr>
              <w:t xml:space="preserve">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F15D9A">
              <w:rPr>
                <w:rFonts w:ascii="Times New Roman" w:eastAsia="Times New Roman" w:hAnsi="Times New Roman" w:cs="Times New Roman"/>
                <w:i/>
                <w:iCs/>
                <w:color w:val="000000"/>
                <w:sz w:val="24"/>
                <w:szCs w:val="24"/>
              </w:rPr>
              <w:t>Комиссия по осуществлению закуп</w:t>
            </w:r>
            <w:r>
              <w:rPr>
                <w:rFonts w:ascii="Times New Roman" w:eastAsia="Times New Roman" w:hAnsi="Times New Roman" w:cs="Times New Roman"/>
                <w:i/>
                <w:iCs/>
                <w:color w:val="000000"/>
                <w:sz w:val="24"/>
                <w:szCs w:val="24"/>
              </w:rPr>
              <w:t xml:space="preserve">ок </w:t>
            </w:r>
            <w:r w:rsidRPr="00F15D9A">
              <w:rPr>
                <w:rFonts w:ascii="Times New Roman" w:eastAsia="Times New Roman" w:hAnsi="Times New Roman" w:cs="Times New Roman"/>
                <w:sz w:val="24"/>
                <w:szCs w:val="24"/>
              </w:rPr>
              <w:t xml:space="preserve">отклоняет котировочные заявки по основаниям, установленным </w:t>
            </w:r>
            <w:r w:rsidRPr="00F15D9A">
              <w:rPr>
                <w:rFonts w:ascii="Times New Roman" w:eastAsia="Times New Roman" w:hAnsi="Times New Roman" w:cs="Times New Roman"/>
                <w:color w:val="0000FF"/>
                <w:sz w:val="24"/>
                <w:szCs w:val="24"/>
              </w:rPr>
              <w:t>пунктом 3</w:t>
            </w:r>
            <w:r>
              <w:rPr>
                <w:rFonts w:ascii="Times New Roman" w:eastAsia="Times New Roman" w:hAnsi="Times New Roman" w:cs="Times New Roman"/>
                <w:color w:val="0000FF"/>
                <w:sz w:val="24"/>
                <w:szCs w:val="24"/>
              </w:rPr>
              <w:t>5</w:t>
            </w:r>
            <w:r w:rsidRPr="00F15D9A">
              <w:rPr>
                <w:rFonts w:ascii="Times New Roman" w:eastAsia="Times New Roman" w:hAnsi="Times New Roman" w:cs="Times New Roman"/>
                <w:sz w:val="24"/>
                <w:szCs w:val="24"/>
              </w:rPr>
              <w:t xml:space="preserve"> настоящего извещения о закупке.</w:t>
            </w:r>
          </w:p>
          <w:p w14:paraId="45FAE06B" w14:textId="46567EC4" w:rsidR="00A228C1" w:rsidRPr="00F15D9A" w:rsidRDefault="00A228C1" w:rsidP="00A228C1">
            <w:pPr>
              <w:tabs>
                <w:tab w:val="num" w:pos="0"/>
              </w:tabs>
              <w:spacing w:after="0" w:line="240" w:lineRule="auto"/>
              <w:jc w:val="both"/>
              <w:rPr>
                <w:rFonts w:ascii="Times New Roman" w:eastAsia="Times New Roman" w:hAnsi="Times New Roman" w:cs="Times New Roman"/>
                <w:sz w:val="24"/>
                <w:szCs w:val="24"/>
              </w:rPr>
            </w:pPr>
            <w:r w:rsidRPr="00F15D9A">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F15D9A">
              <w:rPr>
                <w:rFonts w:ascii="Times New Roman" w:eastAsia="Times New Roman" w:hAnsi="Times New Roman" w:cs="Times New Roman"/>
                <w:b/>
                <w:bCs/>
                <w:sz w:val="24"/>
                <w:szCs w:val="24"/>
              </w:rPr>
              <w:t xml:space="preserve">протоколом рассмотрения </w:t>
            </w:r>
            <w:r>
              <w:rPr>
                <w:rFonts w:ascii="Times New Roman" w:eastAsia="Times New Roman" w:hAnsi="Times New Roman" w:cs="Times New Roman"/>
                <w:b/>
                <w:bCs/>
                <w:sz w:val="24"/>
                <w:szCs w:val="24"/>
              </w:rPr>
              <w:t xml:space="preserve">и оценки </w:t>
            </w:r>
            <w:r w:rsidRPr="00F15D9A">
              <w:rPr>
                <w:rFonts w:ascii="Times New Roman" w:eastAsia="Times New Roman" w:hAnsi="Times New Roman" w:cs="Times New Roman"/>
                <w:b/>
                <w:bCs/>
                <w:sz w:val="24"/>
                <w:szCs w:val="24"/>
              </w:rPr>
              <w:t>заявок</w:t>
            </w:r>
            <w:r w:rsidRPr="00F15D9A">
              <w:rPr>
                <w:rFonts w:ascii="Times New Roman" w:eastAsia="Times New Roman" w:hAnsi="Times New Roman" w:cs="Times New Roman"/>
                <w:sz w:val="24"/>
                <w:szCs w:val="24"/>
              </w:rPr>
              <w:t xml:space="preserve"> </w:t>
            </w:r>
            <w:r w:rsidRPr="0091010C">
              <w:rPr>
                <w:rFonts w:ascii="Times New Roman" w:eastAsia="Times New Roman" w:hAnsi="Times New Roman" w:cs="Times New Roman"/>
                <w:b/>
                <w:bCs/>
                <w:sz w:val="24"/>
                <w:szCs w:val="24"/>
              </w:rPr>
              <w:t>на участие в запросе котировок</w:t>
            </w:r>
            <w:r>
              <w:rPr>
                <w:rFonts w:ascii="Times New Roman" w:eastAsia="Times New Roman" w:hAnsi="Times New Roman" w:cs="Times New Roman"/>
                <w:sz w:val="24"/>
                <w:szCs w:val="24"/>
              </w:rPr>
              <w:t xml:space="preserve"> </w:t>
            </w:r>
            <w:r w:rsidRPr="00F15D9A">
              <w:rPr>
                <w:rFonts w:ascii="Times New Roman" w:eastAsia="Times New Roman" w:hAnsi="Times New Roman" w:cs="Times New Roman"/>
                <w:sz w:val="24"/>
                <w:szCs w:val="24"/>
              </w:rPr>
              <w:t>(итоговым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44803A8B" w14:textId="77777777" w:rsidR="00A228C1" w:rsidRPr="00F15D9A" w:rsidRDefault="00A228C1" w:rsidP="00A228C1">
            <w:pPr>
              <w:tabs>
                <w:tab w:val="num" w:pos="0"/>
              </w:tabs>
              <w:spacing w:after="0" w:line="240" w:lineRule="auto"/>
              <w:jc w:val="both"/>
              <w:rPr>
                <w:rFonts w:ascii="Times New Roman" w:eastAsia="Times New Roman" w:hAnsi="Times New Roman" w:cs="Times New Roman"/>
                <w:sz w:val="24"/>
                <w:szCs w:val="24"/>
              </w:rPr>
            </w:pPr>
            <w:r w:rsidRPr="00F15D9A">
              <w:rPr>
                <w:rFonts w:ascii="Times New Roman" w:eastAsia="Times New Roman" w:hAnsi="Times New Roman" w:cs="Times New Roman"/>
                <w:sz w:val="24"/>
                <w:szCs w:val="24"/>
              </w:rPr>
              <w:t xml:space="preserve">Протокол размещается заказчиком не позднее </w:t>
            </w:r>
            <w:r w:rsidRPr="00F15D9A">
              <w:rPr>
                <w:rFonts w:ascii="Times New Roman" w:eastAsia="Times New Roman" w:hAnsi="Times New Roman" w:cs="Times New Roman"/>
                <w:color w:val="FF0000"/>
                <w:sz w:val="24"/>
                <w:szCs w:val="24"/>
              </w:rPr>
              <w:t>3 (трех) дней</w:t>
            </w:r>
            <w:r w:rsidRPr="00F15D9A">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A228C1" w:rsidRPr="003D6749" w14:paraId="1FD68040" w14:textId="77777777" w:rsidTr="00A92538">
        <w:trPr>
          <w:gridAfter w:val="1"/>
          <w:wAfter w:w="8" w:type="dxa"/>
          <w:trHeight w:val="707"/>
        </w:trPr>
        <w:tc>
          <w:tcPr>
            <w:tcW w:w="709" w:type="dxa"/>
          </w:tcPr>
          <w:p w14:paraId="6D152363" w14:textId="61B12B3C" w:rsidR="00A228C1" w:rsidRPr="00722A0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w:t>
            </w:r>
          </w:p>
        </w:tc>
        <w:tc>
          <w:tcPr>
            <w:tcW w:w="10348" w:type="dxa"/>
            <w:gridSpan w:val="9"/>
          </w:tcPr>
          <w:p w14:paraId="70559F8B" w14:textId="457888FC" w:rsidR="00A228C1" w:rsidRPr="00722A09" w:rsidRDefault="00A228C1" w:rsidP="00A228C1">
            <w:pPr>
              <w:tabs>
                <w:tab w:val="num" w:pos="0"/>
              </w:tabs>
              <w:spacing w:after="0" w:line="240" w:lineRule="auto"/>
              <w:jc w:val="both"/>
              <w:rPr>
                <w:rFonts w:ascii="Times New Roman" w:eastAsia="Times New Roman" w:hAnsi="Times New Roman" w:cs="Times New Roman"/>
                <w:i/>
                <w:iCs/>
                <w:color w:val="000000"/>
                <w:sz w:val="24"/>
                <w:szCs w:val="24"/>
              </w:rPr>
            </w:pPr>
            <w:r w:rsidRPr="00722A09">
              <w:rPr>
                <w:rFonts w:ascii="Times New Roman" w:eastAsia="Times New Roman" w:hAnsi="Times New Roman" w:cs="Times New Roman"/>
                <w:b/>
                <w:bCs/>
                <w:color w:val="000000"/>
                <w:sz w:val="24"/>
                <w:szCs w:val="24"/>
              </w:rPr>
              <w:t>Применение национального режима</w:t>
            </w:r>
            <w:r w:rsidRPr="00722A09">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sidRPr="00722A09">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sidRPr="00722A09">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sidRPr="00722A09">
              <w:rPr>
                <w:rFonts w:ascii="Times New Roman" w:eastAsia="Times New Roman" w:hAnsi="Times New Roman" w:cs="Times New Roman"/>
                <w:sz w:val="24"/>
                <w:szCs w:val="24"/>
              </w:rPr>
              <w:t xml:space="preserve">№223-ФЗ </w:t>
            </w:r>
            <w:r w:rsidRPr="00722A09">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A228C1" w:rsidRPr="003D6749" w14:paraId="77B696A0" w14:textId="77777777" w:rsidTr="00A92538">
        <w:trPr>
          <w:gridAfter w:val="1"/>
          <w:wAfter w:w="8" w:type="dxa"/>
          <w:trHeight w:val="707"/>
        </w:trPr>
        <w:tc>
          <w:tcPr>
            <w:tcW w:w="709" w:type="dxa"/>
          </w:tcPr>
          <w:p w14:paraId="2B03CB9E" w14:textId="1DA0B224" w:rsidR="00A228C1" w:rsidRPr="00722A0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lastRenderedPageBreak/>
              <w:t>34.1</w:t>
            </w:r>
          </w:p>
        </w:tc>
        <w:tc>
          <w:tcPr>
            <w:tcW w:w="3402" w:type="dxa"/>
          </w:tcPr>
          <w:p w14:paraId="38DECEB1" w14:textId="769E787E" w:rsidR="00A228C1" w:rsidRPr="00722A0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 xml:space="preserve">х </w:t>
            </w:r>
          </w:p>
          <w:p w14:paraId="4BA728DD" w14:textId="56AC3E4E" w:rsidR="00A228C1" w:rsidRPr="00722A0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 xml:space="preserve">запрет </w:t>
            </w:r>
            <w:r w:rsidRPr="00722A09">
              <w:rPr>
                <w:rFonts w:ascii="Times New Roman" w:eastAsia="Times New Roman" w:hAnsi="Times New Roman" w:cs="Times New Roman"/>
                <w:bCs/>
                <w:sz w:val="24"/>
                <w:szCs w:val="24"/>
              </w:rPr>
              <w:t xml:space="preserve">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8"/>
          </w:tcPr>
          <w:p w14:paraId="28DF26A8" w14:textId="77777777"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722A09">
              <w:rPr>
                <w:rFonts w:ascii="Times New Roman" w:eastAsia="Times New Roman" w:hAnsi="Times New Roman" w:cs="Times New Roman"/>
                <w:b/>
                <w:bCs/>
                <w:color w:val="000000"/>
                <w:sz w:val="24"/>
                <w:szCs w:val="24"/>
              </w:rPr>
              <w:t>иностранного</w:t>
            </w:r>
            <w:r w:rsidRPr="00722A09">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14:paraId="13DAB93A" w14:textId="77777777" w:rsidR="00A228C1" w:rsidRPr="00722A09" w:rsidRDefault="00A228C1" w:rsidP="00A228C1">
            <w:pPr>
              <w:pStyle w:val="af"/>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14:paraId="66D79687" w14:textId="49009068" w:rsidR="00A228C1" w:rsidRPr="00722A09" w:rsidRDefault="00A228C1" w:rsidP="00A228C1">
            <w:pPr>
              <w:pStyle w:val="af"/>
              <w:numPr>
                <w:ilvl w:val="0"/>
                <w:numId w:val="45"/>
              </w:numPr>
              <w:autoSpaceDE w:val="0"/>
              <w:autoSpaceDN w:val="0"/>
              <w:adjustRightInd w:val="0"/>
              <w:spacing w:after="0"/>
              <w:ind w:left="38" w:hanging="25"/>
              <w:jc w:val="both"/>
              <w:textAlignment w:val="baseline"/>
              <w:rPr>
                <w:rFonts w:cs="Times New Roman"/>
                <w:i/>
                <w:iCs/>
                <w:color w:val="000000"/>
              </w:rPr>
            </w:pPr>
            <w:r w:rsidRPr="00722A09">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A228C1" w:rsidRPr="003D6749" w14:paraId="5754D627" w14:textId="77777777" w:rsidTr="00A92538">
        <w:trPr>
          <w:gridAfter w:val="1"/>
          <w:wAfter w:w="8" w:type="dxa"/>
          <w:trHeight w:val="707"/>
        </w:trPr>
        <w:tc>
          <w:tcPr>
            <w:tcW w:w="709" w:type="dxa"/>
          </w:tcPr>
          <w:p w14:paraId="1FADC70C" w14:textId="67D407D9" w:rsidR="00A228C1" w:rsidRPr="00722A0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34.2</w:t>
            </w:r>
          </w:p>
        </w:tc>
        <w:tc>
          <w:tcPr>
            <w:tcW w:w="3402" w:type="dxa"/>
          </w:tcPr>
          <w:p w14:paraId="4C3E0193" w14:textId="443B5A55" w:rsidR="00A228C1" w:rsidRPr="00722A0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68B9DA6B" w14:textId="01CF33E8" w:rsidR="00A228C1" w:rsidRPr="00722A0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ограничение</w:t>
            </w:r>
            <w:r w:rsidRPr="00722A09">
              <w:rPr>
                <w:rFonts w:ascii="Times New Roman" w:eastAsia="Times New Roman" w:hAnsi="Times New Roman" w:cs="Times New Roman"/>
                <w:bCs/>
                <w:sz w:val="24"/>
                <w:szCs w:val="24"/>
              </w:rPr>
              <w:t xml:space="preserve"> 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8"/>
          </w:tcPr>
          <w:p w14:paraId="0506F40C" w14:textId="77777777"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722A09">
              <w:rPr>
                <w:rFonts w:ascii="Times New Roman" w:eastAsia="Times New Roman" w:hAnsi="Times New Roman" w:cs="Times New Roman"/>
                <w:b/>
                <w:bCs/>
                <w:color w:val="000000"/>
                <w:sz w:val="24"/>
                <w:szCs w:val="24"/>
              </w:rPr>
              <w:t xml:space="preserve">российского </w:t>
            </w:r>
            <w:r w:rsidRPr="00722A09">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14:paraId="76CD1CA4" w14:textId="77777777" w:rsidR="00A228C1" w:rsidRPr="00722A09" w:rsidRDefault="00A228C1" w:rsidP="00A228C1">
            <w:pPr>
              <w:pStyle w:val="af"/>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14:paraId="3CFD2A84" w14:textId="35D0BDD3" w:rsidR="00A228C1" w:rsidRPr="00722A09" w:rsidRDefault="00A228C1" w:rsidP="00A228C1">
            <w:pPr>
              <w:pStyle w:val="af"/>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A228C1" w:rsidRPr="003D6749" w14:paraId="0CF5130A" w14:textId="77777777" w:rsidTr="00A92538">
        <w:trPr>
          <w:gridAfter w:val="1"/>
          <w:wAfter w:w="8" w:type="dxa"/>
          <w:trHeight w:val="707"/>
        </w:trPr>
        <w:tc>
          <w:tcPr>
            <w:tcW w:w="709" w:type="dxa"/>
          </w:tcPr>
          <w:p w14:paraId="1CECA4DA" w14:textId="400EEC5D" w:rsidR="00A228C1" w:rsidRPr="00722A0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34.3</w:t>
            </w:r>
          </w:p>
        </w:tc>
        <w:tc>
          <w:tcPr>
            <w:tcW w:w="3402" w:type="dxa"/>
          </w:tcPr>
          <w:p w14:paraId="178E91D7" w14:textId="4C1691BF" w:rsidR="00A228C1" w:rsidRPr="00722A0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3D7D00FC" w14:textId="706C0104" w:rsidR="00A228C1" w:rsidRPr="00722A09"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преимущество</w:t>
            </w:r>
            <w:r w:rsidRPr="00722A09">
              <w:rPr>
                <w:rFonts w:ascii="Times New Roman" w:eastAsia="Times New Roman" w:hAnsi="Times New Roman" w:cs="Times New Roman"/>
                <w:bCs/>
                <w:sz w:val="24"/>
                <w:szCs w:val="24"/>
              </w:rPr>
              <w:t xml:space="preserve"> </w:t>
            </w:r>
            <w:r w:rsidRPr="00BD7ED8">
              <w:rPr>
                <w:rFonts w:ascii="Times New Roman" w:hAnsi="Times New Roman" w:cs="Times New Roman"/>
                <w:b/>
                <w:sz w:val="24"/>
                <w:szCs w:val="24"/>
              </w:rPr>
              <w:t>в отношении товаров российского происхождения</w:t>
            </w:r>
            <w:r w:rsidRPr="00BD7ED8">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8"/>
          </w:tcPr>
          <w:p w14:paraId="169803AE" w14:textId="77777777"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722A09">
              <w:rPr>
                <w:rFonts w:ascii="Times New Roman" w:eastAsia="Times New Roman" w:hAnsi="Times New Roman" w:cs="Times New Roman"/>
                <w:b/>
                <w:bCs/>
                <w:color w:val="000000"/>
                <w:sz w:val="24"/>
                <w:szCs w:val="24"/>
                <w:u w:val="single"/>
              </w:rPr>
              <w:t>не указанный</w:t>
            </w:r>
            <w:r w:rsidRPr="00722A09">
              <w:rPr>
                <w:rFonts w:ascii="Times New Roman" w:eastAsia="Times New Roman" w:hAnsi="Times New Roman" w:cs="Times New Roman"/>
                <w:b/>
                <w:bCs/>
                <w:color w:val="000000"/>
                <w:sz w:val="24"/>
                <w:szCs w:val="24"/>
              </w:rPr>
              <w:t xml:space="preserve"> в перечне № 1 и перечне № 2</w:t>
            </w:r>
            <w:r w:rsidRPr="00722A09">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722A09">
              <w:rPr>
                <w:rFonts w:ascii="Times New Roman" w:eastAsia="Times New Roman" w:hAnsi="Times New Roman" w:cs="Times New Roman"/>
                <w:b/>
                <w:bCs/>
                <w:color w:val="000000"/>
                <w:sz w:val="24"/>
                <w:szCs w:val="24"/>
              </w:rPr>
              <w:t>применяется преимущество при условии, что</w:t>
            </w:r>
            <w:r w:rsidRPr="00722A09">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722A09">
              <w:rPr>
                <w:rFonts w:ascii="Times New Roman" w:eastAsia="Times New Roman" w:hAnsi="Times New Roman" w:cs="Times New Roman"/>
                <w:b/>
                <w:bCs/>
                <w:color w:val="000000"/>
                <w:sz w:val="24"/>
                <w:szCs w:val="24"/>
              </w:rPr>
              <w:t>имеется заявка</w:t>
            </w:r>
            <w:r w:rsidRPr="00722A09">
              <w:rPr>
                <w:rFonts w:ascii="Times New Roman" w:eastAsia="Times New Roman" w:hAnsi="Times New Roman" w:cs="Times New Roman"/>
                <w:color w:val="000000"/>
                <w:sz w:val="24"/>
                <w:szCs w:val="24"/>
              </w:rPr>
              <w:t xml:space="preserve"> на участие в закупке, </w:t>
            </w:r>
            <w:r w:rsidRPr="00722A09">
              <w:rPr>
                <w:rFonts w:ascii="Times New Roman" w:eastAsia="Times New Roman" w:hAnsi="Times New Roman" w:cs="Times New Roman"/>
                <w:b/>
                <w:bCs/>
                <w:color w:val="000000"/>
                <w:sz w:val="24"/>
                <w:szCs w:val="24"/>
              </w:rPr>
              <w:t>которая</w:t>
            </w:r>
            <w:r w:rsidRPr="00722A09">
              <w:rPr>
                <w:rFonts w:ascii="Times New Roman" w:eastAsia="Times New Roman" w:hAnsi="Times New Roman" w:cs="Times New Roman"/>
                <w:color w:val="000000"/>
                <w:sz w:val="24"/>
                <w:szCs w:val="24"/>
              </w:rPr>
              <w:t xml:space="preserve"> не отклонена и </w:t>
            </w:r>
            <w:r w:rsidRPr="00722A09">
              <w:rPr>
                <w:rFonts w:ascii="Times New Roman" w:eastAsia="Times New Roman" w:hAnsi="Times New Roman" w:cs="Times New Roman"/>
                <w:b/>
                <w:bCs/>
                <w:color w:val="000000"/>
                <w:sz w:val="24"/>
                <w:szCs w:val="24"/>
              </w:rPr>
              <w:t>содержит предложение</w:t>
            </w:r>
            <w:r w:rsidRPr="00722A09">
              <w:rPr>
                <w:rFonts w:ascii="Times New Roman" w:eastAsia="Times New Roman" w:hAnsi="Times New Roman" w:cs="Times New Roman"/>
                <w:color w:val="000000"/>
                <w:sz w:val="24"/>
                <w:szCs w:val="24"/>
              </w:rPr>
              <w:t xml:space="preserve"> о поставке хотя бы одного товара, происходящего </w:t>
            </w:r>
            <w:r w:rsidRPr="00722A09">
              <w:rPr>
                <w:rFonts w:ascii="Times New Roman" w:eastAsia="Times New Roman" w:hAnsi="Times New Roman" w:cs="Times New Roman"/>
                <w:b/>
                <w:bCs/>
                <w:color w:val="000000"/>
                <w:sz w:val="24"/>
                <w:szCs w:val="24"/>
              </w:rPr>
              <w:t>из иностранного государства</w:t>
            </w:r>
            <w:r w:rsidRPr="00722A09">
              <w:rPr>
                <w:rFonts w:ascii="Times New Roman" w:eastAsia="Times New Roman" w:hAnsi="Times New Roman" w:cs="Times New Roman"/>
                <w:color w:val="000000"/>
                <w:sz w:val="24"/>
                <w:szCs w:val="24"/>
              </w:rPr>
              <w:t>.</w:t>
            </w:r>
          </w:p>
          <w:p w14:paraId="60D1E8C6" w14:textId="77777777"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722A09">
              <w:rPr>
                <w:rFonts w:ascii="Times New Roman" w:eastAsia="Times New Roman" w:hAnsi="Times New Roman" w:cs="Times New Roman"/>
                <w:b/>
                <w:bCs/>
                <w:color w:val="000000"/>
                <w:sz w:val="24"/>
                <w:szCs w:val="24"/>
                <w:u w:val="single"/>
              </w:rPr>
              <w:t>указанных</w:t>
            </w:r>
            <w:r w:rsidRPr="00722A09">
              <w:rPr>
                <w:rFonts w:ascii="Times New Roman" w:eastAsia="Times New Roman" w:hAnsi="Times New Roman" w:cs="Times New Roman"/>
                <w:b/>
                <w:bCs/>
                <w:color w:val="000000"/>
                <w:sz w:val="24"/>
                <w:szCs w:val="24"/>
              </w:rPr>
              <w:t xml:space="preserve"> в перечне</w:t>
            </w:r>
            <w:r w:rsidRPr="00722A09">
              <w:rPr>
                <w:rFonts w:ascii="Times New Roman" w:eastAsia="Times New Roman" w:hAnsi="Times New Roman" w:cs="Times New Roman"/>
                <w:color w:val="000000"/>
                <w:sz w:val="24"/>
                <w:szCs w:val="24"/>
              </w:rPr>
              <w:t xml:space="preserve"> № 1 и перечне № 2 </w:t>
            </w:r>
            <w:r w:rsidRPr="00722A09">
              <w:rPr>
                <w:rFonts w:ascii="Times New Roman" w:eastAsia="Times New Roman" w:hAnsi="Times New Roman" w:cs="Times New Roman"/>
                <w:b/>
                <w:bCs/>
                <w:color w:val="000000"/>
                <w:sz w:val="24"/>
                <w:szCs w:val="24"/>
              </w:rPr>
              <w:t>при условии</w:t>
            </w:r>
            <w:r w:rsidRPr="00722A09">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14:paraId="6FDBE777" w14:textId="77777777"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624BC3E1" w14:textId="77777777"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722A09">
              <w:rPr>
                <w:rFonts w:ascii="Times New Roman" w:eastAsia="Times New Roman" w:hAnsi="Times New Roman" w:cs="Times New Roman"/>
                <w:b/>
                <w:bCs/>
                <w:color w:val="000000"/>
                <w:sz w:val="24"/>
                <w:szCs w:val="24"/>
              </w:rPr>
              <w:t>снижение на 15%</w:t>
            </w:r>
            <w:r w:rsidRPr="00722A09">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FA66E20" w14:textId="77777777"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7F9B8974" w14:textId="7EDB7DDD"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722A09">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722A09">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722A09">
              <w:rPr>
                <w:rFonts w:ascii="Times New Roman" w:eastAsia="Times New Roman" w:hAnsi="Times New Roman" w:cs="Times New Roman"/>
                <w:color w:val="000000"/>
                <w:sz w:val="24"/>
                <w:szCs w:val="24"/>
              </w:rPr>
              <w:t>этого участника закупки</w:t>
            </w:r>
          </w:p>
        </w:tc>
      </w:tr>
      <w:tr w:rsidR="00A228C1" w:rsidRPr="003D6749" w14:paraId="392B3A88" w14:textId="77777777" w:rsidTr="00A92538">
        <w:trPr>
          <w:gridAfter w:val="1"/>
          <w:wAfter w:w="8" w:type="dxa"/>
          <w:trHeight w:val="407"/>
        </w:trPr>
        <w:tc>
          <w:tcPr>
            <w:tcW w:w="709" w:type="dxa"/>
          </w:tcPr>
          <w:p w14:paraId="2F9835B1" w14:textId="2694458A"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p>
        </w:tc>
        <w:tc>
          <w:tcPr>
            <w:tcW w:w="3402" w:type="dxa"/>
          </w:tcPr>
          <w:p w14:paraId="7D50930D" w14:textId="77777777" w:rsidR="00A228C1" w:rsidRPr="002239C1"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8"/>
          </w:tcPr>
          <w:p w14:paraId="17264C11" w14:textId="4F0D0B43" w:rsidR="00A228C1" w:rsidRPr="00722A09" w:rsidRDefault="00A228C1" w:rsidP="00A228C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0065B3">
              <w:rPr>
                <w:rFonts w:ascii="Times New Roman" w:eastAsia="Times New Roman" w:hAnsi="Times New Roman" w:cs="Times New Roman"/>
                <w:i/>
                <w:iCs/>
                <w:color w:val="000000"/>
                <w:sz w:val="24"/>
                <w:szCs w:val="24"/>
              </w:rPr>
              <w:t>Комиссия по осуществлению закупок</w:t>
            </w:r>
            <w:r>
              <w:rPr>
                <w:rFonts w:ascii="Times New Roman" w:eastAsia="Times New Roman" w:hAnsi="Times New Roman" w:cs="Times New Roman"/>
                <w:i/>
                <w:iCs/>
                <w:color w:val="000000"/>
                <w:sz w:val="24"/>
                <w:szCs w:val="24"/>
              </w:rPr>
              <w:t xml:space="preserve"> </w:t>
            </w:r>
            <w:r w:rsidRPr="000065B3">
              <w:rPr>
                <w:rFonts w:ascii="Times New Roman" w:eastAsia="Times New Roman" w:hAnsi="Times New Roman" w:cs="Times New Roman"/>
                <w:color w:val="000000"/>
                <w:sz w:val="24"/>
                <w:szCs w:val="24"/>
                <w:lang w:eastAsia="ar-SA"/>
              </w:rPr>
              <w:t xml:space="preserve">отказывает участнику закупки в допуске к участию в процедуре закупки в следующих </w:t>
            </w:r>
            <w:r w:rsidRPr="00722A09">
              <w:rPr>
                <w:rFonts w:ascii="Times New Roman" w:eastAsia="Times New Roman" w:hAnsi="Times New Roman" w:cs="Times New Roman"/>
                <w:color w:val="000000"/>
                <w:sz w:val="24"/>
                <w:szCs w:val="24"/>
                <w:lang w:eastAsia="ar-SA"/>
              </w:rPr>
              <w:lastRenderedPageBreak/>
              <w:t>случаях:</w:t>
            </w:r>
          </w:p>
          <w:p w14:paraId="42061173" w14:textId="77777777" w:rsidR="00A228C1" w:rsidRPr="00722A09"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722A09">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предусмотренных </w:t>
            </w:r>
            <w:hyperlink r:id="rId24" w:history="1">
              <w:r w:rsidRPr="00722A09">
                <w:rPr>
                  <w:rFonts w:ascii="Times New Roman" w:eastAsia="Times New Roman" w:hAnsi="Times New Roman" w:cs="Times New Roman"/>
                  <w:color w:val="0000FF"/>
                  <w:sz w:val="24"/>
                  <w:szCs w:val="24"/>
                  <w:lang w:eastAsia="ar-SA"/>
                </w:rPr>
                <w:t>пунктом 24</w:t>
              </w:r>
            </w:hyperlink>
            <w:r w:rsidRPr="00722A09">
              <w:rPr>
                <w:rFonts w:ascii="Times New Roman" w:eastAsia="Times New Roman" w:hAnsi="Times New Roman" w:cs="Times New Roman"/>
                <w:color w:val="000000"/>
                <w:sz w:val="24"/>
                <w:szCs w:val="24"/>
                <w:lang w:eastAsia="ar-SA"/>
              </w:rPr>
              <w:t xml:space="preserve"> извещения о закупке</w:t>
            </w:r>
            <w:r w:rsidRPr="00722A09">
              <w:rPr>
                <w:rFonts w:ascii="Times New Roman" w:eastAsia="Times New Roman" w:hAnsi="Times New Roman" w:cs="Times New Roman"/>
                <w:sz w:val="24"/>
                <w:szCs w:val="24"/>
              </w:rPr>
              <w:t>, либо наличия в таких документах недостоверных сведений.</w:t>
            </w:r>
          </w:p>
          <w:p w14:paraId="7DD83A5F" w14:textId="30C4F45C" w:rsidR="00A228C1" w:rsidRPr="00722A09"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722A09">
              <w:rPr>
                <w:rFonts w:ascii="Times New Roman" w:eastAsia="Times New Roman" w:hAnsi="Times New Roman" w:cs="Times New Roman"/>
                <w:sz w:val="24"/>
                <w:szCs w:val="24"/>
              </w:rPr>
              <w:t>2) несоответствия участника процедуры закупки</w:t>
            </w:r>
            <w:r w:rsidR="00B6210A" w:rsidRPr="00B6210A">
              <w:rPr>
                <w:rFonts w:ascii="Times New Roman" w:eastAsia="Times New Roman" w:hAnsi="Times New Roman" w:cs="Times New Roman"/>
                <w:sz w:val="24"/>
                <w:szCs w:val="24"/>
              </w:rPr>
              <w:t>,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w:t>
            </w:r>
            <w:r w:rsidRPr="00722A09">
              <w:rPr>
                <w:rFonts w:ascii="Times New Roman" w:eastAsia="Times New Roman" w:hAnsi="Times New Roman" w:cs="Times New Roman"/>
                <w:sz w:val="24"/>
                <w:szCs w:val="24"/>
              </w:rPr>
              <w:t xml:space="preserve"> обязательным требованиям к участникам процедуры закупок, установленным в извещении о проведении закупки в соответствии с </w:t>
            </w:r>
            <w:hyperlink r:id="rId25" w:history="1">
              <w:r w:rsidRPr="00722A09">
                <w:rPr>
                  <w:rFonts w:ascii="Times New Roman" w:eastAsia="Times New Roman" w:hAnsi="Times New Roman" w:cs="Times New Roman"/>
                  <w:color w:val="0000FF"/>
                  <w:sz w:val="24"/>
                  <w:szCs w:val="24"/>
                  <w:lang w:eastAsia="ar-SA"/>
                </w:rPr>
                <w:t>пунктом 19</w:t>
              </w:r>
            </w:hyperlink>
            <w:r w:rsidRPr="00722A09">
              <w:rPr>
                <w:rFonts w:ascii="Times New Roman" w:eastAsia="Times New Roman" w:hAnsi="Times New Roman" w:cs="Times New Roman"/>
                <w:color w:val="000000"/>
                <w:sz w:val="24"/>
                <w:szCs w:val="24"/>
                <w:lang w:eastAsia="ar-SA"/>
              </w:rPr>
              <w:t xml:space="preserve"> извещения о закупке</w:t>
            </w:r>
            <w:r w:rsidRPr="00722A09">
              <w:rPr>
                <w:rFonts w:ascii="Times New Roman" w:eastAsia="Times New Roman" w:hAnsi="Times New Roman" w:cs="Times New Roman"/>
                <w:sz w:val="24"/>
                <w:szCs w:val="24"/>
              </w:rPr>
              <w:t>;</w:t>
            </w:r>
          </w:p>
          <w:p w14:paraId="6B44474B" w14:textId="3994695E" w:rsidR="00A228C1" w:rsidRPr="00722A09"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722A0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722A09">
              <w:rPr>
                <w:rFonts w:ascii="Times New Roman" w:eastAsia="Times New Roman" w:hAnsi="Times New Roman" w:cs="Times New Roman"/>
                <w:sz w:val="24"/>
                <w:szCs w:val="24"/>
              </w:rPr>
              <w:t xml:space="preserve">участник закупки и (или) его заявка </w:t>
            </w:r>
            <w:r w:rsidR="00B6210A">
              <w:rPr>
                <w:rFonts w:ascii="Times New Roman" w:eastAsia="Times New Roman" w:hAnsi="Times New Roman" w:cs="Times New Roman"/>
                <w:sz w:val="24"/>
                <w:szCs w:val="24"/>
              </w:rPr>
              <w:t xml:space="preserve">(представленная информация) </w:t>
            </w:r>
            <w:r w:rsidRPr="00722A09">
              <w:rPr>
                <w:rFonts w:ascii="Times New Roman" w:eastAsia="Times New Roman" w:hAnsi="Times New Roman" w:cs="Times New Roman"/>
                <w:sz w:val="24"/>
                <w:szCs w:val="24"/>
              </w:rPr>
              <w:t>не соответствуют иным требованиям извещения о закупке;</w:t>
            </w:r>
          </w:p>
          <w:p w14:paraId="357000F5" w14:textId="3C63874A" w:rsidR="00A228C1" w:rsidRPr="00722A09"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722A0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722A09">
              <w:rPr>
                <w:rFonts w:ascii="Times New Roman" w:eastAsia="Times New Roman" w:hAnsi="Times New Roman" w:cs="Times New Roman"/>
                <w:sz w:val="24"/>
                <w:szCs w:val="24"/>
              </w:rPr>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14:paraId="24E18275" w14:textId="396BC05B" w:rsidR="00A228C1" w:rsidRPr="00722A09"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722A0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722A09">
              <w:rPr>
                <w:rFonts w:ascii="Times New Roman" w:eastAsia="Times New Roman" w:hAnsi="Times New Roman" w:cs="Times New Roman"/>
                <w:sz w:val="24"/>
                <w:szCs w:val="24"/>
              </w:rPr>
              <w:t>в представленных документах или в заявке указаны недостоверные сведения об участнике закупки</w:t>
            </w:r>
            <w:r w:rsidR="00B6210A">
              <w:rPr>
                <w:rFonts w:ascii="Times New Roman" w:eastAsia="Times New Roman" w:hAnsi="Times New Roman" w:cs="Times New Roman"/>
                <w:sz w:val="24"/>
                <w:szCs w:val="24"/>
              </w:rPr>
              <w:t xml:space="preserve">, </w:t>
            </w:r>
            <w:r w:rsidR="00B6210A" w:rsidRPr="00B6210A">
              <w:rPr>
                <w:rFonts w:ascii="Times New Roman" w:eastAsia="Times New Roman" w:hAnsi="Times New Roman" w:cs="Times New Roman"/>
                <w:sz w:val="24"/>
                <w:szCs w:val="24"/>
              </w:rPr>
              <w:t>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w:t>
            </w:r>
            <w:r w:rsidRPr="00722A09">
              <w:rPr>
                <w:rFonts w:ascii="Times New Roman" w:eastAsia="Times New Roman" w:hAnsi="Times New Roman" w:cs="Times New Roman"/>
                <w:sz w:val="24"/>
                <w:szCs w:val="24"/>
              </w:rPr>
              <w:t xml:space="preserve"> и (или) о товарах, работах, услугах</w:t>
            </w:r>
            <w:r w:rsidR="00B6210A">
              <w:rPr>
                <w:rFonts w:ascii="Times New Roman" w:eastAsia="Times New Roman" w:hAnsi="Times New Roman" w:cs="Times New Roman"/>
                <w:sz w:val="24"/>
                <w:szCs w:val="24"/>
              </w:rPr>
              <w:t xml:space="preserve"> </w:t>
            </w:r>
            <w:r w:rsidR="00B6210A" w:rsidRPr="00B6210A">
              <w:rPr>
                <w:rFonts w:ascii="Times New Roman" w:eastAsia="Times New Roman" w:hAnsi="Times New Roman" w:cs="Times New Roman"/>
                <w:sz w:val="24"/>
                <w:szCs w:val="24"/>
              </w:rPr>
              <w:t>на поставку, выполнение, оказание которых осуществляется закупка</w:t>
            </w:r>
            <w:r w:rsidRPr="00722A09">
              <w:rPr>
                <w:rFonts w:ascii="Times New Roman" w:eastAsia="Times New Roman" w:hAnsi="Times New Roman" w:cs="Times New Roman"/>
                <w:sz w:val="24"/>
                <w:szCs w:val="24"/>
              </w:rPr>
              <w:t>. Комиссия вправе проверить сведения, содержащиеся в заявках на участие в закупке: о предлагаемом к поставке товаре, участнике закупки и т.п.</w:t>
            </w:r>
          </w:p>
          <w:p w14:paraId="29F26013" w14:textId="6EA78478" w:rsidR="00A228C1" w:rsidRPr="00722A09" w:rsidRDefault="00A228C1" w:rsidP="00A228C1">
            <w:pPr>
              <w:tabs>
                <w:tab w:val="left" w:pos="460"/>
              </w:tabs>
              <w:autoSpaceDE w:val="0"/>
              <w:autoSpaceDN w:val="0"/>
              <w:adjustRightInd w:val="0"/>
              <w:spacing w:after="0" w:line="240" w:lineRule="auto"/>
              <w:jc w:val="both"/>
              <w:rPr>
                <w:rFonts w:ascii="Times New Roman" w:hAnsi="Times New Roman" w:cs="Times New Roman"/>
                <w:sz w:val="24"/>
                <w:szCs w:val="24"/>
              </w:rPr>
            </w:pPr>
            <w:r w:rsidRPr="00722A09">
              <w:rPr>
                <w:rFonts w:ascii="Times New Roman" w:eastAsia="Times New Roman" w:hAnsi="Times New Roman" w:cs="Times New Roman"/>
                <w:sz w:val="24"/>
                <w:szCs w:val="24"/>
              </w:rPr>
              <w:t xml:space="preserve">6) </w:t>
            </w:r>
            <w:r w:rsidRPr="00722A09">
              <w:rPr>
                <w:rFonts w:ascii="Times New Roman" w:hAnsi="Times New Roman" w:cs="Times New Roman"/>
                <w:color w:val="000000"/>
                <w:sz w:val="24"/>
                <w:szCs w:val="24"/>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r w:rsidRPr="00722A09">
              <w:rPr>
                <w:rFonts w:ascii="Times New Roman" w:hAnsi="Times New Roman" w:cs="Times New Roman"/>
                <w:sz w:val="24"/>
                <w:szCs w:val="24"/>
              </w:rPr>
              <w:t>;</w:t>
            </w:r>
          </w:p>
          <w:p w14:paraId="5C299C6A" w14:textId="02B0D373" w:rsidR="00A228C1" w:rsidRPr="00722A09"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722A09">
              <w:rPr>
                <w:rFonts w:ascii="Times New Roman" w:hAnsi="Times New Roman" w:cs="Times New Roman"/>
                <w:sz w:val="24"/>
                <w:szCs w:val="24"/>
              </w:rPr>
              <w:t>7) 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p>
          <w:p w14:paraId="7A5698F8" w14:textId="7E90F051" w:rsidR="00A228C1" w:rsidRPr="00722A09"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722A09">
              <w:rPr>
                <w:rFonts w:ascii="Times New Roman" w:eastAsia="Times New Roman" w:hAnsi="Times New Roman" w:cs="Times New Roman"/>
                <w:sz w:val="24"/>
                <w:szCs w:val="24"/>
              </w:rPr>
              <w:t>8) в случаях, определенных ст. 3.1-4 Закона № 223-ФЗ.</w:t>
            </w:r>
          </w:p>
          <w:p w14:paraId="7D589675" w14:textId="77777777" w:rsidR="00A228C1" w:rsidRPr="000065B3"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A9109A1" w14:textId="2187A43A" w:rsidR="00A228C1" w:rsidRPr="000065B3" w:rsidRDefault="00A228C1" w:rsidP="00A228C1">
            <w:pPr>
              <w:tabs>
                <w:tab w:val="num" w:pos="0"/>
              </w:tabs>
              <w:spacing w:after="0" w:line="240" w:lineRule="auto"/>
              <w:jc w:val="both"/>
              <w:rPr>
                <w:rFonts w:ascii="Times New Roman" w:eastAsia="Times New Roman" w:hAnsi="Times New Roman" w:cs="Times New Roman"/>
                <w:sz w:val="24"/>
                <w:szCs w:val="24"/>
              </w:rPr>
            </w:pPr>
            <w:r w:rsidRPr="000065B3">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0065B3">
              <w:rPr>
                <w:rFonts w:ascii="Times New Roman" w:eastAsia="Times New Roman" w:hAnsi="Times New Roman" w:cs="Times New Roman"/>
                <w:i/>
                <w:iCs/>
                <w:color w:val="000000"/>
                <w:sz w:val="24"/>
                <w:szCs w:val="24"/>
              </w:rPr>
              <w:t>комиссия по осуществлению закупок</w:t>
            </w:r>
            <w:r>
              <w:rPr>
                <w:rFonts w:ascii="Times New Roman" w:eastAsia="Times New Roman" w:hAnsi="Times New Roman" w:cs="Times New Roman"/>
                <w:i/>
                <w:iCs/>
                <w:color w:val="000000"/>
                <w:sz w:val="24"/>
                <w:szCs w:val="24"/>
              </w:rPr>
              <w:t xml:space="preserve"> </w:t>
            </w:r>
            <w:r w:rsidRPr="000065B3">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A228C1" w:rsidRPr="003D6749" w14:paraId="526E8BC2" w14:textId="77777777" w:rsidTr="00A92538">
        <w:trPr>
          <w:gridAfter w:val="1"/>
          <w:wAfter w:w="8" w:type="dxa"/>
          <w:trHeight w:val="548"/>
        </w:trPr>
        <w:tc>
          <w:tcPr>
            <w:tcW w:w="709" w:type="dxa"/>
          </w:tcPr>
          <w:p w14:paraId="4A715377" w14:textId="1C087886"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6</w:t>
            </w:r>
          </w:p>
        </w:tc>
        <w:tc>
          <w:tcPr>
            <w:tcW w:w="3402" w:type="dxa"/>
          </w:tcPr>
          <w:p w14:paraId="789BD0D2"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8"/>
          </w:tcPr>
          <w:p w14:paraId="0CA70B44" w14:textId="042EDDD5" w:rsidR="00A228C1" w:rsidRPr="003D6749" w:rsidRDefault="00A228C1" w:rsidP="00A228C1">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запроса котировок в электронной форме</w:t>
            </w:r>
            <w:r w:rsidRPr="003D6749">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w:t>
            </w:r>
            <w:r w:rsidRPr="00DC28DA">
              <w:rPr>
                <w:rFonts w:ascii="Times New Roman" w:eastAsia="Times New Roman" w:hAnsi="Times New Roman" w:cs="Times New Roman"/>
                <w:sz w:val="24"/>
                <w:szCs w:val="24"/>
              </w:rPr>
              <w:t>е низкая цена договора (единиц(ы) товара, работы, услуги).</w:t>
            </w:r>
          </w:p>
          <w:p w14:paraId="7F67F6A8" w14:textId="1F0F68B0" w:rsidR="00A228C1" w:rsidRPr="003D6749" w:rsidRDefault="00A228C1" w:rsidP="00A228C1">
            <w:pPr>
              <w:snapToGrid w:val="0"/>
              <w:spacing w:after="0" w:line="240" w:lineRule="auto"/>
              <w:jc w:val="both"/>
              <w:rPr>
                <w:rFonts w:ascii="Times New Roman" w:hAnsi="Times New Roman" w:cs="Times New Roman"/>
                <w:sz w:val="24"/>
                <w:szCs w:val="24"/>
              </w:rPr>
            </w:pPr>
            <w:r w:rsidRPr="006439F2">
              <w:rPr>
                <w:rFonts w:ascii="Times New Roman" w:eastAsia="Times New Roman" w:hAnsi="Times New Roman" w:cs="Times New Roman"/>
                <w:sz w:val="24"/>
                <w:szCs w:val="24"/>
              </w:rPr>
              <w:t>При предложении наиболее н</w:t>
            </w:r>
            <w:r w:rsidRPr="00DC28DA">
              <w:rPr>
                <w:rFonts w:ascii="Times New Roman" w:eastAsia="Times New Roman" w:hAnsi="Times New Roman" w:cs="Times New Roman"/>
                <w:sz w:val="24"/>
                <w:szCs w:val="24"/>
              </w:rPr>
              <w:t>изкой цены договора (единиц(ы) товара, работы, услуги) несколькими</w:t>
            </w:r>
            <w:r w:rsidRPr="006439F2">
              <w:rPr>
                <w:rFonts w:ascii="Times New Roman" w:eastAsia="Times New Roman" w:hAnsi="Times New Roman" w:cs="Times New Roman"/>
                <w:sz w:val="24"/>
                <w:szCs w:val="24"/>
              </w:rPr>
              <w:t xml:space="preserve"> участниками размещения заказа победителем в проведении </w:t>
            </w:r>
            <w:r w:rsidRPr="006439F2">
              <w:rPr>
                <w:rFonts w:ascii="Times New Roman" w:eastAsia="Times New Roman" w:hAnsi="Times New Roman" w:cs="Times New Roman"/>
                <w:bCs/>
                <w:sz w:val="24"/>
                <w:szCs w:val="24"/>
              </w:rPr>
              <w:t xml:space="preserve">запроса котировок в электронной форме </w:t>
            </w:r>
            <w:r w:rsidRPr="006439F2">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A228C1" w:rsidRPr="003D6749" w14:paraId="411D626A" w14:textId="77777777" w:rsidTr="00A92538">
        <w:trPr>
          <w:gridAfter w:val="1"/>
          <w:wAfter w:w="8" w:type="dxa"/>
          <w:trHeight w:val="548"/>
        </w:trPr>
        <w:tc>
          <w:tcPr>
            <w:tcW w:w="709" w:type="dxa"/>
          </w:tcPr>
          <w:p w14:paraId="75F46DB6" w14:textId="21A430C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p>
        </w:tc>
        <w:tc>
          <w:tcPr>
            <w:tcW w:w="3402" w:type="dxa"/>
          </w:tcPr>
          <w:p w14:paraId="3D21CFF6"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8"/>
          </w:tcPr>
          <w:p w14:paraId="5533D91F" w14:textId="77777777" w:rsidR="00A228C1" w:rsidRPr="003D6749" w:rsidRDefault="00A228C1" w:rsidP="00A228C1">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A228C1" w:rsidRPr="003D6749" w14:paraId="085D1D68" w14:textId="77777777" w:rsidTr="00A92538">
        <w:trPr>
          <w:gridAfter w:val="1"/>
          <w:wAfter w:w="8" w:type="dxa"/>
          <w:trHeight w:val="548"/>
        </w:trPr>
        <w:tc>
          <w:tcPr>
            <w:tcW w:w="709" w:type="dxa"/>
          </w:tcPr>
          <w:p w14:paraId="1F55426B" w14:textId="3FCA7DA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8</w:t>
            </w:r>
          </w:p>
        </w:tc>
        <w:tc>
          <w:tcPr>
            <w:tcW w:w="3402" w:type="dxa"/>
          </w:tcPr>
          <w:p w14:paraId="24E1C868" w14:textId="77777777" w:rsidR="00A228C1" w:rsidRPr="008F3305"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8"/>
          </w:tcPr>
          <w:p w14:paraId="04D206D7" w14:textId="77777777" w:rsidR="00A228C1" w:rsidRPr="00F0587C" w:rsidRDefault="00A228C1" w:rsidP="00A228C1">
            <w:pPr>
              <w:snapToGrid w:val="0"/>
              <w:spacing w:after="0" w:line="240" w:lineRule="auto"/>
              <w:rPr>
                <w:rFonts w:ascii="Times New Roman" w:eastAsia="Times New Roman" w:hAnsi="Times New Roman" w:cs="Times New Roman"/>
                <w:bCs/>
                <w:color w:val="FF0000"/>
                <w:sz w:val="24"/>
                <w:szCs w:val="24"/>
              </w:rPr>
            </w:pPr>
            <w:r w:rsidRPr="00F0587C">
              <w:rPr>
                <w:rFonts w:ascii="Times New Roman" w:eastAsia="Times New Roman" w:hAnsi="Times New Roman" w:cs="Times New Roman"/>
                <w:bCs/>
                <w:color w:val="FF0000"/>
                <w:sz w:val="24"/>
                <w:szCs w:val="24"/>
              </w:rPr>
              <w:t>Не требуется</w:t>
            </w:r>
          </w:p>
        </w:tc>
      </w:tr>
      <w:tr w:rsidR="00A228C1" w:rsidRPr="003D6749" w14:paraId="30CC0C2A" w14:textId="77777777" w:rsidTr="00A92538">
        <w:trPr>
          <w:gridAfter w:val="1"/>
          <w:wAfter w:w="8" w:type="dxa"/>
          <w:trHeight w:val="548"/>
        </w:trPr>
        <w:tc>
          <w:tcPr>
            <w:tcW w:w="709" w:type="dxa"/>
          </w:tcPr>
          <w:p w14:paraId="773DD434" w14:textId="7047DC4C"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9</w:t>
            </w:r>
          </w:p>
        </w:tc>
        <w:tc>
          <w:tcPr>
            <w:tcW w:w="3402" w:type="dxa"/>
          </w:tcPr>
          <w:p w14:paraId="1A02BC4A" w14:textId="77777777" w:rsidR="00A228C1" w:rsidRPr="008F3305"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8"/>
          </w:tcPr>
          <w:p w14:paraId="75FE1DD9" w14:textId="77777777" w:rsidR="00A228C1" w:rsidRPr="005841D0"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89296C">
              <w:rPr>
                <w:rFonts w:ascii="Times New Roman" w:hAnsi="Times New Roman"/>
                <w:bCs/>
                <w:color w:val="FF0000"/>
                <w:sz w:val="24"/>
                <w:szCs w:val="24"/>
                <w:lang w:eastAsia="ar-SA"/>
              </w:rPr>
              <w:t>Не установлено</w:t>
            </w:r>
          </w:p>
        </w:tc>
      </w:tr>
      <w:tr w:rsidR="00A228C1" w:rsidRPr="003D6749" w14:paraId="0F14FB3B" w14:textId="77777777" w:rsidTr="00A92538">
        <w:trPr>
          <w:gridAfter w:val="1"/>
          <w:wAfter w:w="8" w:type="dxa"/>
          <w:trHeight w:val="548"/>
        </w:trPr>
        <w:tc>
          <w:tcPr>
            <w:tcW w:w="709" w:type="dxa"/>
          </w:tcPr>
          <w:p w14:paraId="1EFB6454" w14:textId="14031E75"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14:paraId="2D449F6B" w14:textId="77777777" w:rsidR="00A228C1" w:rsidRPr="003D6749" w:rsidRDefault="00A228C1" w:rsidP="00A228C1">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8"/>
          </w:tcPr>
          <w:p w14:paraId="3CA4887D"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A228C1" w:rsidRPr="003D6749" w14:paraId="776518FB" w14:textId="77777777" w:rsidTr="00A92538">
        <w:trPr>
          <w:gridAfter w:val="1"/>
          <w:wAfter w:w="8" w:type="dxa"/>
          <w:trHeight w:val="548"/>
        </w:trPr>
        <w:tc>
          <w:tcPr>
            <w:tcW w:w="709" w:type="dxa"/>
          </w:tcPr>
          <w:p w14:paraId="32F6B56A" w14:textId="5737EF7A"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14:paraId="3D9A7914" w14:textId="77777777" w:rsidR="00A228C1" w:rsidRPr="003D6749" w:rsidRDefault="00A228C1" w:rsidP="00A228C1">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8"/>
          </w:tcPr>
          <w:p w14:paraId="6A23B860"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A228C1" w:rsidRPr="003D6749" w14:paraId="47A916E5" w14:textId="77777777" w:rsidTr="00A92538">
        <w:trPr>
          <w:gridAfter w:val="1"/>
          <w:wAfter w:w="8" w:type="dxa"/>
          <w:trHeight w:val="548"/>
        </w:trPr>
        <w:tc>
          <w:tcPr>
            <w:tcW w:w="709" w:type="dxa"/>
          </w:tcPr>
          <w:p w14:paraId="7C7C5AC7" w14:textId="2BC637D4"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p>
        </w:tc>
        <w:tc>
          <w:tcPr>
            <w:tcW w:w="3402" w:type="dxa"/>
          </w:tcPr>
          <w:p w14:paraId="49B37F66" w14:textId="77777777" w:rsidR="00A228C1" w:rsidRPr="003D6749" w:rsidRDefault="00A228C1" w:rsidP="00A228C1">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8"/>
          </w:tcPr>
          <w:p w14:paraId="062B56AE"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A228C1" w:rsidRPr="003D6749" w14:paraId="6CFAEE13" w14:textId="77777777" w:rsidTr="00A92538">
        <w:trPr>
          <w:gridAfter w:val="1"/>
          <w:wAfter w:w="8" w:type="dxa"/>
        </w:trPr>
        <w:tc>
          <w:tcPr>
            <w:tcW w:w="709" w:type="dxa"/>
          </w:tcPr>
          <w:p w14:paraId="3CE0262F" w14:textId="537E6CFF"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p>
        </w:tc>
        <w:tc>
          <w:tcPr>
            <w:tcW w:w="3402" w:type="dxa"/>
          </w:tcPr>
          <w:p w14:paraId="7E25AE7D" w14:textId="77777777" w:rsidR="00A228C1" w:rsidRPr="002239C1"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8"/>
          </w:tcPr>
          <w:p w14:paraId="06A3F450" w14:textId="117DF8DC" w:rsidR="00A228C1" w:rsidRPr="00431858"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eastAsia="Times New Roman" w:hAnsi="Times New Roman" w:cs="Times New Roman"/>
                <w:bCs/>
                <w:sz w:val="24"/>
                <w:szCs w:val="24"/>
              </w:rPr>
              <w:t xml:space="preserve">Договор заключается не ранее чем через </w:t>
            </w:r>
            <w:r>
              <w:rPr>
                <w:rFonts w:ascii="Times New Roman" w:eastAsia="Times New Roman" w:hAnsi="Times New Roman" w:cs="Times New Roman"/>
                <w:bCs/>
                <w:sz w:val="24"/>
                <w:szCs w:val="24"/>
              </w:rPr>
              <w:t>10 (</w:t>
            </w:r>
            <w:r w:rsidRPr="00431858">
              <w:rPr>
                <w:rFonts w:ascii="Times New Roman" w:eastAsia="Times New Roman" w:hAnsi="Times New Roman" w:cs="Times New Roman"/>
                <w:bCs/>
                <w:sz w:val="24"/>
                <w:szCs w:val="24"/>
              </w:rPr>
              <w:t>десять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и не позднее чем через</w:t>
            </w:r>
            <w:r>
              <w:rPr>
                <w:rFonts w:ascii="Times New Roman" w:eastAsia="Times New Roman" w:hAnsi="Times New Roman" w:cs="Times New Roman"/>
                <w:bCs/>
                <w:sz w:val="24"/>
                <w:szCs w:val="24"/>
              </w:rPr>
              <w:t xml:space="preserve"> 20 (</w:t>
            </w:r>
            <w:r w:rsidRPr="00431858">
              <w:rPr>
                <w:rFonts w:ascii="Times New Roman" w:eastAsia="Times New Roman" w:hAnsi="Times New Roman" w:cs="Times New Roman"/>
                <w:bCs/>
                <w:sz w:val="24"/>
                <w:szCs w:val="24"/>
              </w:rPr>
              <w:t>двадцать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со дня размещения в единой информационной системе итогового протокола, составленного по результатам конкурентной закупки,</w:t>
            </w:r>
            <w:r>
              <w:rPr>
                <w:rFonts w:ascii="Times New Roman" w:eastAsia="Times New Roman" w:hAnsi="Times New Roman" w:cs="Times New Roman"/>
                <w:bCs/>
                <w:sz w:val="24"/>
                <w:szCs w:val="24"/>
              </w:rPr>
              <w:t xml:space="preserve"> </w:t>
            </w:r>
            <w:r w:rsidRPr="00431858">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hyperlink r:id="rId26" w:history="1">
              <w:r w:rsidRPr="00431858">
                <w:rPr>
                  <w:rFonts w:ascii="Times New Roman" w:eastAsia="Times New Roman" w:hAnsi="Times New Roman" w:cs="Times New Roman"/>
                  <w:color w:val="0000FF"/>
                  <w:sz w:val="24"/>
                  <w:szCs w:val="24"/>
                  <w:lang w:eastAsia="ar-SA"/>
                </w:rPr>
                <w:t>пунктом 4</w:t>
              </w:r>
              <w:r>
                <w:rPr>
                  <w:rFonts w:ascii="Times New Roman" w:eastAsia="Times New Roman" w:hAnsi="Times New Roman" w:cs="Times New Roman"/>
                  <w:color w:val="0000FF"/>
                  <w:sz w:val="24"/>
                  <w:szCs w:val="24"/>
                  <w:lang w:eastAsia="ar-SA"/>
                </w:rPr>
                <w:t>5</w:t>
              </w:r>
            </w:hyperlink>
            <w:r w:rsidRPr="00431858">
              <w:rPr>
                <w:rFonts w:ascii="Times New Roman" w:eastAsia="Times New Roman" w:hAnsi="Times New Roman" w:cs="Times New Roman"/>
                <w:color w:val="000000"/>
                <w:sz w:val="24"/>
                <w:szCs w:val="24"/>
                <w:lang w:eastAsia="ar-SA"/>
              </w:rPr>
              <w:t xml:space="preserve"> извещения о закупке</w:t>
            </w:r>
            <w:r w:rsidRPr="00431858">
              <w:rPr>
                <w:rFonts w:ascii="Times New Roman" w:eastAsia="Times New Roman" w:hAnsi="Times New Roman" w:cs="Times New Roman"/>
                <w:sz w:val="24"/>
                <w:szCs w:val="24"/>
              </w:rPr>
              <w:t>.</w:t>
            </w:r>
          </w:p>
          <w:p w14:paraId="5AE06120" w14:textId="5AEDB46A" w:rsidR="00A228C1" w:rsidRPr="00431858" w:rsidRDefault="00A228C1" w:rsidP="00A228C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hAnsi="Times New Roman" w:cs="Times New Roman"/>
                <w:sz w:val="24"/>
                <w:szCs w:val="24"/>
              </w:rPr>
              <w:t xml:space="preserve">В случае обжалования в антимонопольном органе действий (бездействия) </w:t>
            </w:r>
            <w:r w:rsidRPr="00D76B5A">
              <w:rPr>
                <w:rFonts w:ascii="Times New Roman" w:hAnsi="Times New Roman" w:cs="Times New Roman"/>
                <w:sz w:val="24"/>
                <w:szCs w:val="24"/>
              </w:rPr>
              <w:t>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w:t>
            </w:r>
            <w:r>
              <w:rPr>
                <w:rFonts w:ascii="Times New Roman" w:hAnsi="Times New Roman" w:cs="Times New Roman"/>
                <w:sz w:val="24"/>
                <w:szCs w:val="24"/>
              </w:rPr>
              <w:t xml:space="preserve"> </w:t>
            </w:r>
            <w:r w:rsidRPr="00D76B5A">
              <w:rPr>
                <w:rFonts w:ascii="Times New Roman" w:hAnsi="Times New Roman" w:cs="Times New Roman"/>
                <w:sz w:val="24"/>
                <w:szCs w:val="24"/>
              </w:rPr>
              <w:t>договор должен быть заключен не позднее чем через пять дней с даты вынесения решения антимонопольного</w:t>
            </w:r>
            <w:r w:rsidRPr="000065B3">
              <w:rPr>
                <w:rFonts w:ascii="Times New Roman" w:hAnsi="Times New Roman" w:cs="Times New Roman"/>
                <w:sz w:val="24"/>
                <w:szCs w:val="24"/>
              </w:rPr>
              <w:t xml:space="preserve"> органа по результатам обжалования действий (бездействия) заказчика, комиссии, ее членов, оператора электронной площадки/решения об одобрении органом управления заказчика заключения договора.</w:t>
            </w:r>
          </w:p>
        </w:tc>
      </w:tr>
      <w:tr w:rsidR="00A228C1" w:rsidRPr="000065B3" w14:paraId="4A5A3707" w14:textId="77777777" w:rsidTr="00A92538">
        <w:trPr>
          <w:gridAfter w:val="1"/>
          <w:wAfter w:w="8" w:type="dxa"/>
        </w:trPr>
        <w:tc>
          <w:tcPr>
            <w:tcW w:w="709" w:type="dxa"/>
          </w:tcPr>
          <w:p w14:paraId="718C4CDB" w14:textId="67D73754"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p>
        </w:tc>
        <w:tc>
          <w:tcPr>
            <w:tcW w:w="3402" w:type="dxa"/>
          </w:tcPr>
          <w:p w14:paraId="2E6D5470" w14:textId="77777777" w:rsidR="00A228C1" w:rsidRPr="00257F0E"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8"/>
          </w:tcPr>
          <w:p w14:paraId="334D0F4D" w14:textId="677CBA1B" w:rsidR="00A228C1"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65B3">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0065B3">
              <w:rPr>
                <w:rFonts w:ascii="Times New Roman" w:eastAsia="Times New Roman" w:hAnsi="Times New Roman" w:cs="Times New Roman"/>
                <w:sz w:val="24"/>
                <w:szCs w:val="24"/>
                <w:lang w:eastAsia="ar-SA"/>
              </w:rPr>
              <w:t xml:space="preserve"> и с учетом требований, </w:t>
            </w:r>
            <w:r w:rsidRPr="000065B3">
              <w:rPr>
                <w:rFonts w:ascii="Times New Roman" w:eastAsia="Times New Roman" w:hAnsi="Times New Roman" w:cs="Times New Roman"/>
                <w:bCs/>
                <w:sz w:val="24"/>
                <w:szCs w:val="24"/>
              </w:rPr>
              <w:t xml:space="preserve">установленных </w:t>
            </w:r>
            <w:r w:rsidRPr="000065B3">
              <w:rPr>
                <w:rFonts w:ascii="Times New Roman" w:eastAsia="Times New Roman" w:hAnsi="Times New Roman" w:cs="Times New Roman"/>
                <w:bCs/>
                <w:color w:val="0000FF"/>
                <w:sz w:val="24"/>
                <w:szCs w:val="24"/>
              </w:rPr>
              <w:t>пунктом 14</w:t>
            </w:r>
            <w:r w:rsidRPr="000065B3">
              <w:rPr>
                <w:rFonts w:ascii="Times New Roman" w:eastAsia="Times New Roman" w:hAnsi="Times New Roman" w:cs="Times New Roman"/>
                <w:bCs/>
                <w:sz w:val="24"/>
                <w:szCs w:val="24"/>
              </w:rPr>
              <w:t xml:space="preserve"> извещения о закупке (при наличии таковых условий).</w:t>
            </w:r>
          </w:p>
          <w:p w14:paraId="36FC9672" w14:textId="148F8BF5" w:rsidR="00412BAB" w:rsidRPr="000065B3" w:rsidRDefault="00412BAB"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B56FD">
              <w:rPr>
                <w:rFonts w:ascii="Times New Roman" w:eastAsia="Times New Roman" w:hAnsi="Times New Roman" w:cs="Times New Roman"/>
                <w:bCs/>
                <w:sz w:val="24"/>
                <w:szCs w:val="24"/>
              </w:rPr>
              <w:t xml:space="preserve">По результатам процедуры закупки договор заключается с победителем закупки (либо с единственным участником), а в случаях, предусмотренных Положением о закупке Заказчика, с </w:t>
            </w:r>
            <w:r w:rsidRPr="00BB56FD">
              <w:rPr>
                <w:rFonts w:ascii="Times New Roman" w:eastAsia="Times New Roman" w:hAnsi="Times New Roman" w:cs="Times New Roman"/>
                <w:bCs/>
                <w:sz w:val="24"/>
                <w:szCs w:val="24"/>
              </w:rPr>
              <w:lastRenderedPageBreak/>
              <w:t>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2E50C2CF" w14:textId="3409279F" w:rsidR="00A228C1"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65B3">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14:paraId="1F58DB08" w14:textId="77777777" w:rsidR="00412BAB" w:rsidRPr="00257F0E" w:rsidRDefault="00412BAB" w:rsidP="00412BA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Проект договора приведен в </w:t>
            </w:r>
            <w:r w:rsidRPr="00257F0E">
              <w:rPr>
                <w:rFonts w:ascii="Times New Roman" w:eastAsia="Times New Roman" w:hAnsi="Times New Roman" w:cs="Times New Roman"/>
                <w:bCs/>
                <w:color w:val="0000FF"/>
                <w:sz w:val="24"/>
                <w:szCs w:val="24"/>
              </w:rPr>
              <w:t xml:space="preserve">приложении № 3 </w:t>
            </w:r>
            <w:r w:rsidRPr="00257F0E">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6B4E3DC3" w14:textId="271C9359" w:rsidR="00A228C1" w:rsidRPr="000065B3"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0065B3">
              <w:rPr>
                <w:rFonts w:ascii="Times New Roman" w:eastAsia="Times New Roman" w:hAnsi="Times New Roman" w:cs="Times New Roman"/>
                <w:bCs/>
                <w:sz w:val="24"/>
                <w:szCs w:val="24"/>
              </w:rPr>
              <w:t xml:space="preserve">По результатам процедуры закупки Заказчик </w:t>
            </w:r>
            <w:r w:rsidRPr="007E0F6B">
              <w:rPr>
                <w:rFonts w:ascii="Times New Roman" w:eastAsia="Times New Roman" w:hAnsi="Times New Roman" w:cs="Times New Roman"/>
                <w:bCs/>
                <w:color w:val="FF0000"/>
                <w:sz w:val="24"/>
                <w:szCs w:val="24"/>
              </w:rPr>
              <w:t xml:space="preserve">в течение 5 (пяти) дней </w:t>
            </w:r>
            <w:r w:rsidRPr="000065B3">
              <w:rPr>
                <w:rFonts w:ascii="Times New Roman" w:eastAsia="Times New Roman" w:hAnsi="Times New Roman" w:cs="Times New Roman"/>
                <w:bCs/>
                <w:sz w:val="24"/>
                <w:szCs w:val="24"/>
              </w:rPr>
              <w:t>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426C47AD" w14:textId="2E7199CB" w:rsidR="00A228C1" w:rsidRPr="000065B3"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65B3">
              <w:rPr>
                <w:rFonts w:ascii="Times New Roman" w:eastAsia="Times New Roman" w:hAnsi="Times New Roman" w:cs="Times New Roman"/>
                <w:bCs/>
                <w:sz w:val="24"/>
                <w:szCs w:val="24"/>
              </w:rPr>
              <w:t xml:space="preserve">Победитель запроса котировок в электронной форме </w:t>
            </w:r>
            <w:r w:rsidR="00412BAB">
              <w:rPr>
                <w:rFonts w:ascii="Times New Roman" w:eastAsia="Times New Roman" w:hAnsi="Times New Roman" w:cs="Times New Roman"/>
                <w:bCs/>
                <w:sz w:val="24"/>
                <w:szCs w:val="24"/>
              </w:rPr>
              <w:t>(</w:t>
            </w:r>
            <w:r w:rsidR="00412BAB" w:rsidRPr="001058CD">
              <w:rPr>
                <w:rFonts w:ascii="Times New Roman" w:hAnsi="Times New Roman" w:cs="Times New Roman"/>
                <w:color w:val="000000" w:themeColor="text1"/>
                <w:sz w:val="24"/>
                <w:szCs w:val="24"/>
              </w:rPr>
              <w:t>Участник закупки, с которым заключается договор</w:t>
            </w:r>
            <w:r w:rsidR="00412BAB" w:rsidRPr="00412BAB">
              <w:rPr>
                <w:rFonts w:ascii="Times New Roman" w:eastAsia="Times New Roman" w:hAnsi="Times New Roman" w:cs="Times New Roman"/>
                <w:bCs/>
                <w:sz w:val="24"/>
                <w:szCs w:val="24"/>
              </w:rPr>
              <w:t xml:space="preserve">) </w:t>
            </w:r>
            <w:r w:rsidRPr="007E0F6B">
              <w:rPr>
                <w:rFonts w:ascii="Times New Roman" w:eastAsia="Times New Roman" w:hAnsi="Times New Roman" w:cs="Times New Roman"/>
                <w:bCs/>
                <w:color w:val="FF0000"/>
                <w:sz w:val="24"/>
                <w:szCs w:val="24"/>
              </w:rPr>
              <w:t xml:space="preserve">в течение 5 (пяти) дней </w:t>
            </w:r>
            <w:r>
              <w:rPr>
                <w:rFonts w:ascii="Times New Roman" w:eastAsia="Times New Roman" w:hAnsi="Times New Roman" w:cs="Times New Roman"/>
                <w:bCs/>
                <w:sz w:val="24"/>
                <w:szCs w:val="24"/>
              </w:rPr>
              <w:t>со дня размещения заказчиком проекта договора подписывает проект договора</w:t>
            </w:r>
            <w:r w:rsidRPr="000065B3">
              <w:rPr>
                <w:rFonts w:ascii="Times New Roman" w:eastAsia="Times New Roman" w:hAnsi="Times New Roman" w:cs="Times New Roman"/>
                <w:bCs/>
                <w:sz w:val="24"/>
                <w:szCs w:val="24"/>
              </w:rPr>
              <w:t xml:space="preserve"> электронной цифровой подписью лица, имеющего право действовать от имени участника процедуры закупки</w:t>
            </w:r>
            <w:r>
              <w:rPr>
                <w:rFonts w:ascii="Times New Roman" w:eastAsia="Times New Roman" w:hAnsi="Times New Roman" w:cs="Times New Roman"/>
                <w:bCs/>
                <w:sz w:val="24"/>
                <w:szCs w:val="24"/>
              </w:rPr>
              <w:t xml:space="preserve">, </w:t>
            </w:r>
            <w:r w:rsidRPr="000065B3">
              <w:rPr>
                <w:rFonts w:ascii="Times New Roman" w:eastAsia="Times New Roman" w:hAnsi="Times New Roman" w:cs="Times New Roman"/>
                <w:bCs/>
                <w:sz w:val="24"/>
                <w:szCs w:val="24"/>
              </w:rPr>
              <w:t xml:space="preserve">направляет </w:t>
            </w:r>
            <w:r>
              <w:rPr>
                <w:rFonts w:ascii="Times New Roman" w:eastAsia="Times New Roman" w:hAnsi="Times New Roman" w:cs="Times New Roman"/>
                <w:bCs/>
                <w:sz w:val="24"/>
                <w:szCs w:val="24"/>
              </w:rPr>
              <w:t xml:space="preserve">его </w:t>
            </w:r>
            <w:r w:rsidRPr="000065B3">
              <w:rPr>
                <w:rFonts w:ascii="Times New Roman" w:eastAsia="Times New Roman" w:hAnsi="Times New Roman" w:cs="Times New Roman"/>
                <w:bCs/>
                <w:sz w:val="24"/>
                <w:szCs w:val="24"/>
              </w:rPr>
              <w:t>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документации о закупке,</w:t>
            </w:r>
            <w:r>
              <w:rPr>
                <w:rFonts w:ascii="Times New Roman" w:eastAsia="Times New Roman" w:hAnsi="Times New Roman" w:cs="Times New Roman"/>
                <w:bCs/>
                <w:sz w:val="24"/>
                <w:szCs w:val="24"/>
              </w:rPr>
              <w:t xml:space="preserve"> </w:t>
            </w:r>
            <w:r w:rsidRPr="000065B3">
              <w:rPr>
                <w:rFonts w:ascii="Times New Roman" w:eastAsia="Times New Roman" w:hAnsi="Times New Roman" w:cs="Times New Roman"/>
                <w:bCs/>
                <w:sz w:val="24"/>
                <w:szCs w:val="24"/>
              </w:rPr>
              <w:t>а также документ</w:t>
            </w:r>
            <w:r>
              <w:rPr>
                <w:rFonts w:ascii="Times New Roman" w:eastAsia="Times New Roman" w:hAnsi="Times New Roman" w:cs="Times New Roman"/>
                <w:bCs/>
                <w:sz w:val="24"/>
                <w:szCs w:val="24"/>
              </w:rPr>
              <w:t>ами</w:t>
            </w:r>
            <w:r w:rsidRPr="000065B3">
              <w:rPr>
                <w:rFonts w:ascii="Times New Roman" w:eastAsia="Times New Roman" w:hAnsi="Times New Roman" w:cs="Times New Roman"/>
                <w:bCs/>
                <w:sz w:val="24"/>
                <w:szCs w:val="24"/>
              </w:rPr>
              <w:t xml:space="preserve"> во исполнение требований, предусмотренных </w:t>
            </w:r>
            <w:r w:rsidRPr="000065B3">
              <w:rPr>
                <w:rFonts w:ascii="Times New Roman" w:eastAsia="Times New Roman" w:hAnsi="Times New Roman" w:cs="Times New Roman"/>
                <w:bCs/>
                <w:color w:val="0000FF"/>
                <w:sz w:val="24"/>
                <w:szCs w:val="24"/>
              </w:rPr>
              <w:t>пунктом 14</w:t>
            </w:r>
            <w:r w:rsidRPr="000065B3">
              <w:rPr>
                <w:rFonts w:ascii="Times New Roman" w:eastAsia="Times New Roman" w:hAnsi="Times New Roman" w:cs="Times New Roman"/>
                <w:bCs/>
                <w:sz w:val="24"/>
                <w:szCs w:val="24"/>
              </w:rPr>
              <w:t xml:space="preserve"> извещения о проведении закупки (при наличии таковых условий)</w:t>
            </w:r>
            <w:r>
              <w:rPr>
                <w:rFonts w:ascii="Times New Roman" w:eastAsia="Times New Roman" w:hAnsi="Times New Roman" w:cs="Times New Roman"/>
                <w:bCs/>
                <w:sz w:val="24"/>
                <w:szCs w:val="24"/>
              </w:rPr>
              <w:t xml:space="preserve"> либо, </w:t>
            </w:r>
            <w:r w:rsidRPr="00DC28DA">
              <w:rPr>
                <w:rFonts w:ascii="Times New Roman" w:eastAsia="Times New Roman" w:hAnsi="Times New Roman" w:cs="Times New Roman"/>
                <w:bCs/>
                <w:sz w:val="24"/>
                <w:szCs w:val="24"/>
              </w:rPr>
              <w:t xml:space="preserve">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w:t>
            </w:r>
          </w:p>
          <w:p w14:paraId="4F067EBB" w14:textId="6A18C4C7" w:rsidR="00A228C1"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65B3">
              <w:rPr>
                <w:rFonts w:ascii="Times New Roman" w:eastAsia="Times New Roman" w:hAnsi="Times New Roman" w:cs="Times New Roman"/>
                <w:bCs/>
                <w:sz w:val="24"/>
                <w:szCs w:val="24"/>
              </w:rPr>
              <w:t xml:space="preserve">Заказчик рассматривает протокол разногласий в течение </w:t>
            </w:r>
            <w:r w:rsidRPr="00B37C87">
              <w:rPr>
                <w:rFonts w:ascii="Times New Roman" w:eastAsia="Times New Roman" w:hAnsi="Times New Roman" w:cs="Times New Roman"/>
                <w:bCs/>
                <w:color w:val="FF0000"/>
                <w:sz w:val="24"/>
                <w:szCs w:val="24"/>
              </w:rPr>
              <w:t>3</w:t>
            </w:r>
            <w:r w:rsidRPr="000065B3">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FF0000"/>
                <w:sz w:val="24"/>
                <w:szCs w:val="24"/>
              </w:rPr>
              <w:t>трех</w:t>
            </w:r>
            <w:r w:rsidRPr="000065B3">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FF0000"/>
                <w:sz w:val="24"/>
                <w:szCs w:val="24"/>
              </w:rPr>
              <w:t xml:space="preserve">рабочих </w:t>
            </w:r>
            <w:r w:rsidRPr="000065B3">
              <w:rPr>
                <w:rFonts w:ascii="Times New Roman" w:eastAsia="Times New Roman" w:hAnsi="Times New Roman" w:cs="Times New Roman"/>
                <w:bCs/>
                <w:color w:val="FF0000"/>
                <w:sz w:val="24"/>
                <w:szCs w:val="24"/>
              </w:rPr>
              <w:t>дней</w:t>
            </w:r>
            <w:r>
              <w:rPr>
                <w:rFonts w:ascii="Times New Roman" w:eastAsia="Times New Roman" w:hAnsi="Times New Roman" w:cs="Times New Roman"/>
                <w:bCs/>
                <w:color w:val="FF0000"/>
                <w:sz w:val="24"/>
                <w:szCs w:val="24"/>
              </w:rPr>
              <w:t xml:space="preserve"> </w:t>
            </w:r>
            <w:r w:rsidRPr="000065B3">
              <w:rPr>
                <w:rFonts w:ascii="Times New Roman" w:eastAsia="Times New Roman" w:hAnsi="Times New Roman" w:cs="Times New Roman"/>
                <w:bCs/>
                <w:sz w:val="24"/>
                <w:szCs w:val="24"/>
              </w:rPr>
              <w:t>с даты его размещения победителем запроса котировок на электронной площадке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Pr>
                <w:rFonts w:ascii="Times New Roman" w:eastAsia="Times New Roman" w:hAnsi="Times New Roman" w:cs="Times New Roman"/>
                <w:bCs/>
                <w:sz w:val="24"/>
                <w:szCs w:val="24"/>
              </w:rPr>
              <w:t xml:space="preserve"> </w:t>
            </w:r>
            <w:r w:rsidRPr="00B37C87">
              <w:rPr>
                <w:rFonts w:ascii="Times New Roman" w:eastAsia="Times New Roman" w:hAnsi="Times New Roman" w:cs="Times New Roman"/>
                <w:bCs/>
                <w:sz w:val="24"/>
                <w:szCs w:val="24"/>
              </w:rPr>
              <w:t>При этом рассмотрение заказчиком протокола разногласий участника закупки осуществляется при условии, что такой участник закупки направил протокол разногласий в соответствии с условиями настоящего пункта Извещения.</w:t>
            </w:r>
          </w:p>
          <w:p w14:paraId="5342067F" w14:textId="4AFE9453" w:rsidR="00A228C1" w:rsidRDefault="00412BAB"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1058CD">
              <w:rPr>
                <w:rFonts w:ascii="Times New Roman" w:hAnsi="Times New Roman" w:cs="Times New Roman"/>
                <w:color w:val="000000" w:themeColor="text1"/>
                <w:sz w:val="24"/>
                <w:szCs w:val="24"/>
              </w:rPr>
              <w:t>Участник закупки, с которым заключается договор</w:t>
            </w:r>
            <w:r>
              <w:rPr>
                <w:rFonts w:ascii="Times New Roman" w:hAnsi="Times New Roman" w:cs="Times New Roman"/>
                <w:color w:val="000000" w:themeColor="text1"/>
                <w:sz w:val="24"/>
                <w:szCs w:val="24"/>
              </w:rPr>
              <w:t>,</w:t>
            </w:r>
            <w:r w:rsidR="00A228C1" w:rsidRPr="007E0F6B">
              <w:rPr>
                <w:rFonts w:ascii="Times New Roman" w:hAnsi="Times New Roman" w:cs="Times New Roman"/>
                <w:sz w:val="24"/>
                <w:szCs w:val="24"/>
              </w:rPr>
              <w:t xml:space="preserve"> </w:t>
            </w:r>
            <w:r w:rsidR="00A228C1" w:rsidRPr="007E0F6B">
              <w:rPr>
                <w:rFonts w:ascii="Times New Roman" w:hAnsi="Times New Roman" w:cs="Times New Roman"/>
                <w:color w:val="FF0000"/>
                <w:sz w:val="24"/>
                <w:szCs w:val="24"/>
              </w:rPr>
              <w:t xml:space="preserve">в течение 3 (трех) дней </w:t>
            </w:r>
            <w:r w:rsidR="00A228C1" w:rsidRPr="007E0F6B">
              <w:rPr>
                <w:rFonts w:ascii="Times New Roman" w:hAnsi="Times New Roman" w:cs="Times New Roman"/>
                <w:sz w:val="24"/>
                <w:szCs w:val="24"/>
              </w:rPr>
              <w:t xml:space="preserve">со дня повторного размещения заказчиком проекта договора подписывает его </w:t>
            </w:r>
            <w:r w:rsidR="00A228C1" w:rsidRPr="007E0F6B">
              <w:rPr>
                <w:rFonts w:ascii="Times New Roman" w:eastAsia="Times New Roman" w:hAnsi="Times New Roman" w:cs="Times New Roman"/>
                <w:bCs/>
                <w:sz w:val="24"/>
                <w:szCs w:val="24"/>
              </w:rPr>
              <w:t>электронной цифровой подписью лица, имеющего право действовать от имени участника</w:t>
            </w:r>
            <w:r w:rsidR="00A228C1" w:rsidRPr="000065B3">
              <w:rPr>
                <w:rFonts w:ascii="Times New Roman" w:eastAsia="Times New Roman" w:hAnsi="Times New Roman" w:cs="Times New Roman"/>
                <w:bCs/>
                <w:sz w:val="24"/>
                <w:szCs w:val="24"/>
              </w:rPr>
              <w:t xml:space="preserve"> процедуры закупки</w:t>
            </w:r>
            <w:r w:rsidR="00A228C1">
              <w:rPr>
                <w:rFonts w:ascii="Times New Roman" w:eastAsia="Times New Roman" w:hAnsi="Times New Roman" w:cs="Times New Roman"/>
                <w:bCs/>
                <w:sz w:val="24"/>
                <w:szCs w:val="24"/>
              </w:rPr>
              <w:t xml:space="preserve">, </w:t>
            </w:r>
            <w:r w:rsidR="00A228C1" w:rsidRPr="000065B3">
              <w:rPr>
                <w:rFonts w:ascii="Times New Roman" w:eastAsia="Times New Roman" w:hAnsi="Times New Roman" w:cs="Times New Roman"/>
                <w:bCs/>
                <w:sz w:val="24"/>
                <w:szCs w:val="24"/>
              </w:rPr>
              <w:t xml:space="preserve">направляет </w:t>
            </w:r>
            <w:r w:rsidR="00A228C1">
              <w:rPr>
                <w:rFonts w:ascii="Times New Roman" w:eastAsia="Times New Roman" w:hAnsi="Times New Roman" w:cs="Times New Roman"/>
                <w:bCs/>
                <w:sz w:val="24"/>
                <w:szCs w:val="24"/>
              </w:rPr>
              <w:t xml:space="preserve">его </w:t>
            </w:r>
            <w:r w:rsidR="00A228C1" w:rsidRPr="000065B3">
              <w:rPr>
                <w:rFonts w:ascii="Times New Roman" w:eastAsia="Times New Roman" w:hAnsi="Times New Roman" w:cs="Times New Roman"/>
                <w:bCs/>
                <w:sz w:val="24"/>
                <w:szCs w:val="24"/>
              </w:rPr>
              <w:t>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00A228C1">
              <w:rPr>
                <w:rFonts w:ascii="Times New Roman" w:eastAsia="Times New Roman" w:hAnsi="Times New Roman" w:cs="Times New Roman"/>
                <w:bCs/>
                <w:sz w:val="24"/>
                <w:szCs w:val="24"/>
              </w:rPr>
              <w:t xml:space="preserve"> </w:t>
            </w:r>
            <w:r w:rsidR="00A228C1" w:rsidRPr="000065B3">
              <w:rPr>
                <w:rFonts w:ascii="Times New Roman" w:eastAsia="Times New Roman" w:hAnsi="Times New Roman" w:cs="Times New Roman"/>
                <w:bCs/>
                <w:sz w:val="24"/>
                <w:szCs w:val="24"/>
              </w:rPr>
              <w:t>а также документ</w:t>
            </w:r>
            <w:r w:rsidR="00A228C1">
              <w:rPr>
                <w:rFonts w:ascii="Times New Roman" w:eastAsia="Times New Roman" w:hAnsi="Times New Roman" w:cs="Times New Roman"/>
                <w:bCs/>
                <w:sz w:val="24"/>
                <w:szCs w:val="24"/>
              </w:rPr>
              <w:t>ами</w:t>
            </w:r>
            <w:r w:rsidR="00A228C1" w:rsidRPr="000065B3">
              <w:rPr>
                <w:rFonts w:ascii="Times New Roman" w:eastAsia="Times New Roman" w:hAnsi="Times New Roman" w:cs="Times New Roman"/>
                <w:bCs/>
                <w:sz w:val="24"/>
                <w:szCs w:val="24"/>
              </w:rPr>
              <w:t xml:space="preserve"> во исполнение требований, предусмотренных </w:t>
            </w:r>
            <w:r w:rsidR="00A228C1" w:rsidRPr="000065B3">
              <w:rPr>
                <w:rFonts w:ascii="Times New Roman" w:eastAsia="Times New Roman" w:hAnsi="Times New Roman" w:cs="Times New Roman"/>
                <w:bCs/>
                <w:color w:val="0000FF"/>
                <w:sz w:val="24"/>
                <w:szCs w:val="24"/>
              </w:rPr>
              <w:lastRenderedPageBreak/>
              <w:t>пунктом 14</w:t>
            </w:r>
            <w:r w:rsidR="00A228C1" w:rsidRPr="000065B3">
              <w:rPr>
                <w:rFonts w:ascii="Times New Roman" w:eastAsia="Times New Roman" w:hAnsi="Times New Roman" w:cs="Times New Roman"/>
                <w:bCs/>
                <w:sz w:val="24"/>
                <w:szCs w:val="24"/>
              </w:rPr>
              <w:t xml:space="preserve"> извещения о проведении закупки (при наличии таковых условий)</w:t>
            </w:r>
            <w:r w:rsidR="00A228C1">
              <w:rPr>
                <w:rFonts w:ascii="Times New Roman" w:eastAsia="Times New Roman" w:hAnsi="Times New Roman" w:cs="Times New Roman"/>
                <w:bCs/>
                <w:sz w:val="24"/>
                <w:szCs w:val="24"/>
              </w:rPr>
              <w:t>.</w:t>
            </w:r>
          </w:p>
          <w:p w14:paraId="624539B9" w14:textId="63A3BB74" w:rsidR="00A228C1" w:rsidRPr="000065B3"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37C87">
              <w:rPr>
                <w:rFonts w:ascii="Times New Roman" w:eastAsia="Times New Roman" w:hAnsi="Times New Roman" w:cs="Times New Roman"/>
                <w:bCs/>
                <w:sz w:val="24"/>
                <w:szCs w:val="24"/>
              </w:rPr>
              <w:t xml:space="preserve">Заказчик </w:t>
            </w:r>
            <w:r w:rsidRPr="000065B3">
              <w:rPr>
                <w:rFonts w:ascii="Times New Roman" w:eastAsia="Times New Roman" w:hAnsi="Times New Roman" w:cs="Times New Roman"/>
                <w:bCs/>
                <w:sz w:val="24"/>
                <w:szCs w:val="24"/>
              </w:rPr>
              <w:t>не ранее 10 (десяти) дней с даты размещения в единой информационной системе итогового протокола</w:t>
            </w:r>
            <w:r>
              <w:rPr>
                <w:rFonts w:ascii="Times New Roman" w:eastAsia="Times New Roman" w:hAnsi="Times New Roman" w:cs="Times New Roman"/>
                <w:bCs/>
                <w:sz w:val="24"/>
                <w:szCs w:val="24"/>
              </w:rPr>
              <w:t xml:space="preserve"> </w:t>
            </w:r>
            <w:r w:rsidRPr="000065B3">
              <w:rPr>
                <w:rFonts w:ascii="Times New Roman" w:eastAsia="Times New Roman" w:hAnsi="Times New Roman" w:cs="Times New Roman"/>
                <w:bCs/>
                <w:sz w:val="24"/>
                <w:szCs w:val="24"/>
              </w:rPr>
              <w:t>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14C450BE" w14:textId="2F004E8F" w:rsidR="00A228C1" w:rsidRPr="000065B3"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0065B3">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0065B3">
              <w:rPr>
                <w:rFonts w:ascii="Times New Roman" w:eastAsia="Arial" w:hAnsi="Times New Roman" w:cs="Times New Roman"/>
                <w:color w:val="0000FF"/>
                <w:sz w:val="24"/>
                <w:szCs w:val="24"/>
                <w:lang w:eastAsia="ar-SA"/>
              </w:rPr>
              <w:t>пунктом 4</w:t>
            </w:r>
            <w:r>
              <w:rPr>
                <w:rFonts w:ascii="Times New Roman" w:eastAsia="Arial" w:hAnsi="Times New Roman" w:cs="Times New Roman"/>
                <w:color w:val="0000FF"/>
                <w:sz w:val="24"/>
                <w:szCs w:val="24"/>
                <w:lang w:eastAsia="ar-SA"/>
              </w:rPr>
              <w:t>3</w:t>
            </w:r>
            <w:r w:rsidRPr="000065B3">
              <w:rPr>
                <w:rFonts w:ascii="Times New Roman" w:eastAsia="Arial" w:hAnsi="Times New Roman" w:cs="Times New Roman"/>
                <w:color w:val="0000FF"/>
                <w:sz w:val="24"/>
                <w:szCs w:val="24"/>
                <w:lang w:eastAsia="ar-SA"/>
              </w:rPr>
              <w:t xml:space="preserve"> </w:t>
            </w:r>
            <w:r w:rsidRPr="000065B3">
              <w:rPr>
                <w:rFonts w:ascii="Times New Roman" w:eastAsia="Times New Roman" w:hAnsi="Times New Roman" w:cs="Times New Roman"/>
                <w:bCs/>
                <w:sz w:val="24"/>
                <w:szCs w:val="24"/>
              </w:rPr>
              <w:t>извещения о закупке</w:t>
            </w:r>
            <w:r w:rsidRPr="000065B3">
              <w:rPr>
                <w:rFonts w:ascii="Times New Roman" w:eastAsia="Arial" w:hAnsi="Times New Roman" w:cs="Times New Roman"/>
                <w:color w:val="000000"/>
                <w:sz w:val="24"/>
                <w:szCs w:val="24"/>
                <w:lang w:eastAsia="ar-SA"/>
              </w:rPr>
              <w:t>.</w:t>
            </w:r>
          </w:p>
        </w:tc>
      </w:tr>
      <w:tr w:rsidR="00A228C1" w:rsidRPr="003D6749" w14:paraId="749CFF9E" w14:textId="77777777" w:rsidTr="00A42C55">
        <w:trPr>
          <w:gridAfter w:val="1"/>
          <w:wAfter w:w="8" w:type="dxa"/>
          <w:trHeight w:val="410"/>
        </w:trPr>
        <w:tc>
          <w:tcPr>
            <w:tcW w:w="709" w:type="dxa"/>
          </w:tcPr>
          <w:p w14:paraId="01FDF59E" w14:textId="5E35F47D"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5</w:t>
            </w:r>
          </w:p>
        </w:tc>
        <w:tc>
          <w:tcPr>
            <w:tcW w:w="3402" w:type="dxa"/>
          </w:tcPr>
          <w:p w14:paraId="06C45B5C" w14:textId="77777777" w:rsidR="00A228C1" w:rsidRPr="00257F0E"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8"/>
          </w:tcPr>
          <w:p w14:paraId="53963FE4" w14:textId="77777777" w:rsidR="00412BAB" w:rsidRPr="00DD30A2" w:rsidRDefault="00A228C1" w:rsidP="00412BA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1C1254">
              <w:rPr>
                <w:rStyle w:val="1c"/>
                <w:rFonts w:ascii="Times New Roman" w:eastAsia="Times New Roman" w:hAnsi="Times New Roman" w:cs="Times New Roman"/>
                <w:iCs/>
                <w:color w:val="000000"/>
                <w:sz w:val="24"/>
                <w:szCs w:val="24"/>
                <w:lang w:eastAsia="ru-RU"/>
              </w:rPr>
              <w:t xml:space="preserve">1. </w:t>
            </w:r>
            <w:r w:rsidR="00412BAB" w:rsidRPr="00D73A3F">
              <w:rPr>
                <w:rFonts w:ascii="Times New Roman" w:eastAsia="Times New Roman" w:hAnsi="Times New Roman" w:cs="Times New Roman"/>
                <w:bCs/>
                <w:sz w:val="24"/>
                <w:szCs w:val="24"/>
              </w:rPr>
              <w:t>В случае, если победитель закупки (либо единственный участни</w:t>
            </w:r>
            <w:r w:rsidR="00412BAB" w:rsidRPr="003C679D">
              <w:rPr>
                <w:rFonts w:ascii="Times New Roman" w:eastAsia="Times New Roman" w:hAnsi="Times New Roman" w:cs="Times New Roman"/>
                <w:bCs/>
                <w:sz w:val="24"/>
                <w:szCs w:val="24"/>
              </w:rPr>
              <w:t>к)</w:t>
            </w:r>
            <w:r w:rsidR="00412BAB" w:rsidRPr="00D73A3F">
              <w:rPr>
                <w:rFonts w:ascii="Times New Roman" w:eastAsia="Times New Roman" w:hAnsi="Times New Roman" w:cs="Times New Roman"/>
                <w:bCs/>
                <w:sz w:val="24"/>
                <w:szCs w:val="24"/>
              </w:rPr>
              <w:t xml:space="preserve"> в срок, определенный </w:t>
            </w:r>
            <w:r w:rsidR="00412BAB" w:rsidRPr="003C679D">
              <w:rPr>
                <w:rFonts w:ascii="Times New Roman" w:eastAsia="Times New Roman" w:hAnsi="Times New Roman" w:cs="Times New Roman"/>
                <w:bCs/>
                <w:sz w:val="24"/>
                <w:szCs w:val="24"/>
              </w:rPr>
              <w:t>настоящим извещением о закупке</w:t>
            </w:r>
            <w:r w:rsidR="00412BAB">
              <w:rPr>
                <w:rFonts w:ascii="Times New Roman" w:eastAsia="Times New Roman" w:hAnsi="Times New Roman" w:cs="Times New Roman"/>
                <w:bCs/>
                <w:sz w:val="24"/>
                <w:szCs w:val="24"/>
              </w:rPr>
              <w:t>,</w:t>
            </w:r>
            <w:r w:rsidR="00412BAB" w:rsidRPr="00D73A3F">
              <w:rPr>
                <w:rFonts w:ascii="Times New Roman" w:eastAsia="Times New Roman" w:hAnsi="Times New Roman" w:cs="Times New Roman"/>
                <w:bCs/>
                <w:sz w:val="24"/>
                <w:szCs w:val="24"/>
              </w:rPr>
              <w:t xml:space="preserve"> не предоставил </w:t>
            </w:r>
            <w:r w:rsidR="00412BAB" w:rsidRPr="006C6383">
              <w:rPr>
                <w:rFonts w:ascii="Times New Roman" w:eastAsia="Times New Roman" w:hAnsi="Times New Roman" w:cs="Times New Roman"/>
                <w:bCs/>
                <w:sz w:val="24"/>
                <w:szCs w:val="24"/>
              </w:rPr>
              <w:t xml:space="preserve">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00412BAB" w:rsidRPr="006C6383">
              <w:rPr>
                <w:rFonts w:ascii="Times New Roman" w:eastAsia="Times New Roman" w:hAnsi="Times New Roman" w:cs="Times New Roman"/>
                <w:bCs/>
                <w:color w:val="0000FF"/>
                <w:sz w:val="24"/>
                <w:szCs w:val="24"/>
              </w:rPr>
              <w:t>пунктом 14</w:t>
            </w:r>
            <w:r w:rsidR="00412BAB" w:rsidRPr="006C6383">
              <w:rPr>
                <w:rFonts w:ascii="Times New Roman" w:eastAsia="Times New Roman" w:hAnsi="Times New Roman" w:cs="Times New Roman"/>
                <w:bCs/>
                <w:sz w:val="24"/>
                <w:szCs w:val="24"/>
              </w:rPr>
              <w:t xml:space="preserve"> извещения о </w:t>
            </w:r>
            <w:r w:rsidR="00412BAB" w:rsidRPr="00DD30A2">
              <w:rPr>
                <w:rFonts w:ascii="Times New Roman" w:eastAsia="Times New Roman" w:hAnsi="Times New Roman" w:cs="Times New Roman"/>
                <w:bCs/>
                <w:sz w:val="24"/>
                <w:szCs w:val="24"/>
              </w:rPr>
              <w:t xml:space="preserve">закупке (при наличии таковых условий), </w:t>
            </w:r>
            <w:r w:rsidR="00412BAB" w:rsidRPr="00DD30A2">
              <w:rPr>
                <w:rFonts w:ascii="Times New Roman" w:hAnsi="Times New Roman" w:cs="Times New Roman"/>
                <w:bCs/>
                <w:sz w:val="24"/>
                <w:szCs w:val="24"/>
              </w:rPr>
              <w:t xml:space="preserve">- </w:t>
            </w:r>
            <w:r w:rsidR="00412BAB" w:rsidRPr="00DD30A2">
              <w:rPr>
                <w:rFonts w:ascii="Times New Roman" w:eastAsia="Times New Roman" w:hAnsi="Times New Roman" w:cs="Times New Roman"/>
                <w:bCs/>
                <w:sz w:val="24"/>
                <w:szCs w:val="24"/>
              </w:rPr>
              <w:t>победитель закупки считается уклонившимся от заключения договора.</w:t>
            </w:r>
          </w:p>
          <w:p w14:paraId="3E97D15E" w14:textId="461DE040" w:rsidR="00A228C1" w:rsidRPr="001C1254" w:rsidRDefault="00A228C1" w:rsidP="00A228C1">
            <w:pPr>
              <w:autoSpaceDE w:val="0"/>
              <w:autoSpaceDN w:val="0"/>
              <w:adjustRightInd w:val="0"/>
              <w:spacing w:after="0" w:line="240" w:lineRule="auto"/>
              <w:jc w:val="both"/>
              <w:rPr>
                <w:rFonts w:ascii="Times New Roman" w:hAnsi="Times New Roman" w:cs="Times New Roman"/>
                <w:sz w:val="24"/>
                <w:szCs w:val="24"/>
              </w:rPr>
            </w:pPr>
            <w:r w:rsidRPr="001C1254">
              <w:rPr>
                <w:rFonts w:ascii="Times New Roman" w:hAnsi="Times New Roman" w:cs="Times New Roman"/>
                <w:sz w:val="24"/>
                <w:szCs w:val="24"/>
              </w:rPr>
              <w:t>2. В случае,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14:paraId="6147D797" w14:textId="5D0301C7" w:rsidR="00A228C1" w:rsidRPr="001C1254" w:rsidRDefault="00A228C1" w:rsidP="00A228C1">
            <w:pPr>
              <w:autoSpaceDE w:val="0"/>
              <w:autoSpaceDN w:val="0"/>
              <w:adjustRightInd w:val="0"/>
              <w:spacing w:after="0" w:line="240" w:lineRule="auto"/>
              <w:jc w:val="both"/>
              <w:rPr>
                <w:rFonts w:ascii="Times New Roman" w:hAnsi="Times New Roman" w:cs="Times New Roman"/>
                <w:sz w:val="24"/>
                <w:szCs w:val="24"/>
              </w:rPr>
            </w:pPr>
            <w:r w:rsidRPr="001C1254">
              <w:rPr>
                <w:rFonts w:ascii="Times New Roman" w:hAnsi="Times New Roman" w:cs="Times New Roman"/>
                <w:sz w:val="24"/>
                <w:szCs w:val="24"/>
              </w:rPr>
              <w:t xml:space="preserve">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с даты признания победителя уклонившимся от заключения договора. </w:t>
            </w:r>
          </w:p>
          <w:p w14:paraId="1C26B0E5" w14:textId="30110A59" w:rsidR="00A228C1" w:rsidRPr="001C1254" w:rsidRDefault="00A228C1" w:rsidP="00A228C1">
            <w:pPr>
              <w:autoSpaceDE w:val="0"/>
              <w:autoSpaceDN w:val="0"/>
              <w:adjustRightInd w:val="0"/>
              <w:spacing w:after="0" w:line="240" w:lineRule="auto"/>
              <w:jc w:val="both"/>
              <w:rPr>
                <w:rFonts w:ascii="Times New Roman" w:hAnsi="Times New Roman" w:cs="Times New Roman"/>
                <w:sz w:val="24"/>
                <w:szCs w:val="24"/>
              </w:rPr>
            </w:pPr>
            <w:r w:rsidRPr="001C1254">
              <w:rPr>
                <w:rFonts w:ascii="Times New Roman" w:hAnsi="Times New Roman" w:cs="Times New Roman"/>
                <w:sz w:val="24"/>
                <w:szCs w:val="24"/>
              </w:rPr>
              <w:t xml:space="preserve">3. Участник, заявке которого присвоен следующий порядковый номер,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 </w:t>
            </w:r>
          </w:p>
          <w:p w14:paraId="135D1065" w14:textId="18EC9DB4" w:rsidR="00A228C1" w:rsidRPr="001C1254" w:rsidRDefault="00A228C1" w:rsidP="00A228C1">
            <w:pPr>
              <w:autoSpaceDE w:val="0"/>
              <w:autoSpaceDN w:val="0"/>
              <w:adjustRightInd w:val="0"/>
              <w:spacing w:after="0" w:line="240" w:lineRule="auto"/>
              <w:jc w:val="both"/>
              <w:rPr>
                <w:rFonts w:ascii="Times New Roman" w:hAnsi="Times New Roman" w:cs="Times New Roman"/>
                <w:sz w:val="24"/>
                <w:szCs w:val="24"/>
              </w:rPr>
            </w:pPr>
            <w:r w:rsidRPr="001C1254">
              <w:rPr>
                <w:rFonts w:ascii="Times New Roman" w:hAnsi="Times New Roman" w:cs="Times New Roman"/>
                <w:sz w:val="24"/>
                <w:szCs w:val="24"/>
              </w:rPr>
              <w:t xml:space="preserve">Требования, предусмотренные </w:t>
            </w:r>
            <w:r w:rsidRPr="001C1254">
              <w:rPr>
                <w:rFonts w:ascii="Times New Roman" w:eastAsia="Times New Roman" w:hAnsi="Times New Roman" w:cs="Times New Roman"/>
                <w:bCs/>
                <w:color w:val="0000FF"/>
                <w:sz w:val="24"/>
                <w:szCs w:val="24"/>
              </w:rPr>
              <w:t>пунктом 14</w:t>
            </w:r>
            <w:r w:rsidRPr="001C1254">
              <w:rPr>
                <w:rFonts w:ascii="Times New Roman" w:hAnsi="Times New Roman" w:cs="Times New Roman"/>
                <w:sz w:val="24"/>
                <w:szCs w:val="24"/>
              </w:rPr>
              <w:t xml:space="preserve"> настоящего Извещения</w:t>
            </w:r>
            <w:r>
              <w:rPr>
                <w:rFonts w:ascii="Times New Roman" w:hAnsi="Times New Roman" w:cs="Times New Roman"/>
                <w:sz w:val="24"/>
                <w:szCs w:val="24"/>
              </w:rPr>
              <w:t>,</w:t>
            </w:r>
            <w:r w:rsidRPr="001C1254">
              <w:rPr>
                <w:rFonts w:ascii="Times New Roman" w:hAnsi="Times New Roman" w:cs="Times New Roman"/>
                <w:sz w:val="24"/>
                <w:szCs w:val="24"/>
              </w:rPr>
              <w:t xml:space="preserve"> распространяются в равной мере на участника, заявке которого присвоен следующий порядковый номер.</w:t>
            </w:r>
          </w:p>
          <w:p w14:paraId="0E79E042" w14:textId="387C6D88" w:rsidR="00A228C1" w:rsidRPr="001C1254" w:rsidRDefault="00A228C1" w:rsidP="00A228C1">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iCs/>
                <w:color w:val="000000"/>
                <w:sz w:val="24"/>
                <w:szCs w:val="24"/>
                <w:lang w:eastAsia="ru-RU"/>
              </w:rPr>
            </w:pPr>
            <w:r w:rsidRPr="001C1254">
              <w:rPr>
                <w:rFonts w:ascii="Times New Roman" w:hAnsi="Times New Roman" w:cs="Times New Roman"/>
                <w:sz w:val="24"/>
                <w:szCs w:val="24"/>
              </w:rPr>
              <w:t>4. Невыполнение действий, установленных в подпункте 3 настоящего пункта Извещения участником, заявке которого присвоен следующий порядковый номер,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tc>
      </w:tr>
      <w:tr w:rsidR="00A228C1" w:rsidRPr="003D6749" w14:paraId="5B492939" w14:textId="77777777" w:rsidTr="00A92538">
        <w:trPr>
          <w:gridAfter w:val="1"/>
          <w:wAfter w:w="8" w:type="dxa"/>
          <w:trHeight w:val="699"/>
        </w:trPr>
        <w:tc>
          <w:tcPr>
            <w:tcW w:w="709" w:type="dxa"/>
          </w:tcPr>
          <w:p w14:paraId="460740B7" w14:textId="7EF4A081"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6</w:t>
            </w:r>
          </w:p>
        </w:tc>
        <w:tc>
          <w:tcPr>
            <w:tcW w:w="3402" w:type="dxa"/>
          </w:tcPr>
          <w:p w14:paraId="1F4A911D" w14:textId="77777777" w:rsidR="00A228C1" w:rsidRPr="002239C1"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8"/>
          </w:tcPr>
          <w:p w14:paraId="0AADB6D7" w14:textId="4DFB605F" w:rsidR="00A228C1" w:rsidRPr="006F4330"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F4330">
              <w:rPr>
                <w:rFonts w:ascii="Times New Roman" w:eastAsia="Times New Roman" w:hAnsi="Times New Roman" w:cs="Times New Roman"/>
                <w:bCs/>
                <w:sz w:val="24"/>
                <w:szCs w:val="24"/>
              </w:rPr>
              <w:t xml:space="preserve">В случае, если </w:t>
            </w:r>
            <w:r w:rsidRPr="006F4330">
              <w:rPr>
                <w:rStyle w:val="1c"/>
                <w:rFonts w:ascii="Times New Roman" w:eastAsia="Times New Roman" w:hAnsi="Times New Roman" w:cs="Times New Roman"/>
                <w:iCs/>
                <w:color w:val="000000"/>
                <w:sz w:val="24"/>
                <w:szCs w:val="24"/>
                <w:lang w:eastAsia="ru-RU"/>
              </w:rPr>
              <w:t xml:space="preserve">по окончании срока подачи заявок на участие в запросе котировок в электронной форме </w:t>
            </w:r>
            <w:r w:rsidRPr="006F4330">
              <w:rPr>
                <w:rFonts w:ascii="Times New Roman" w:eastAsia="Times New Roman" w:hAnsi="Times New Roman" w:cs="Times New Roman"/>
                <w:bCs/>
                <w:sz w:val="24"/>
                <w:szCs w:val="24"/>
              </w:rPr>
              <w:t xml:space="preserve">не подано ни одной заявки на участие в запросе котировок, или подана только одна заявка или если </w:t>
            </w:r>
            <w:r w:rsidRPr="006F4330">
              <w:rPr>
                <w:rStyle w:val="1c"/>
                <w:rFonts w:ascii="Times New Roman" w:eastAsia="Times New Roman" w:hAnsi="Times New Roman" w:cs="Times New Roman"/>
                <w:iCs/>
                <w:sz w:val="24"/>
                <w:szCs w:val="24"/>
                <w:lang w:eastAsia="ru-RU"/>
              </w:rPr>
              <w:t xml:space="preserve">по результатам рассмотрения заявок на участие в запросе котировок в электронной форме </w:t>
            </w:r>
            <w:r w:rsidRPr="006F4330">
              <w:rPr>
                <w:rFonts w:ascii="Times New Roman" w:eastAsia="Times New Roman" w:hAnsi="Times New Roman" w:cs="Times New Roman"/>
                <w:bCs/>
                <w:i/>
                <w:iCs/>
                <w:sz w:val="24"/>
                <w:szCs w:val="24"/>
              </w:rPr>
              <w:t xml:space="preserve">комиссией </w:t>
            </w:r>
            <w:r w:rsidRPr="006F4330">
              <w:rPr>
                <w:rFonts w:ascii="Times New Roman" w:eastAsia="Times New Roman" w:hAnsi="Times New Roman" w:cs="Times New Roman"/>
                <w:i/>
                <w:iCs/>
                <w:color w:val="000000"/>
                <w:sz w:val="24"/>
                <w:szCs w:val="24"/>
              </w:rPr>
              <w:t xml:space="preserve">по осуществлению закупок </w:t>
            </w:r>
            <w:r w:rsidRPr="006F4330">
              <w:rPr>
                <w:rFonts w:ascii="Times New Roman" w:eastAsia="Times New Roman" w:hAnsi="Times New Roman" w:cs="Times New Roman"/>
                <w:bCs/>
                <w:sz w:val="24"/>
                <w:szCs w:val="24"/>
              </w:rPr>
              <w:t xml:space="preserve">отклонены все поданные заявки на </w:t>
            </w:r>
            <w:r w:rsidRPr="006F4330">
              <w:rPr>
                <w:rFonts w:ascii="Times New Roman" w:eastAsia="Times New Roman" w:hAnsi="Times New Roman" w:cs="Times New Roman"/>
                <w:bCs/>
                <w:sz w:val="24"/>
                <w:szCs w:val="24"/>
              </w:rPr>
              <w:lastRenderedPageBreak/>
              <w:t xml:space="preserve">участие в запросе котировок </w:t>
            </w:r>
            <w:r w:rsidRPr="006F4330">
              <w:rPr>
                <w:rStyle w:val="1c"/>
                <w:rFonts w:ascii="Times New Roman" w:eastAsia="Times New Roman" w:hAnsi="Times New Roman" w:cs="Times New Roman"/>
                <w:iCs/>
                <w:sz w:val="24"/>
                <w:szCs w:val="24"/>
                <w:lang w:eastAsia="ru-RU"/>
              </w:rPr>
              <w:t>(в том числе единственная поданная заявка)</w:t>
            </w:r>
            <w:r w:rsidRPr="006F4330">
              <w:rPr>
                <w:rFonts w:ascii="Times New Roman" w:eastAsia="Times New Roman" w:hAnsi="Times New Roman" w:cs="Times New Roman"/>
                <w:bCs/>
                <w:sz w:val="24"/>
                <w:szCs w:val="24"/>
              </w:rPr>
              <w:t xml:space="preserve">, или по результатам </w:t>
            </w:r>
            <w:r w:rsidRPr="006F4330">
              <w:rPr>
                <w:rStyle w:val="1c"/>
                <w:rFonts w:ascii="Times New Roman" w:hAnsi="Times New Roman" w:cs="Times New Roman"/>
                <w:iCs/>
                <w:sz w:val="24"/>
                <w:szCs w:val="24"/>
                <w:lang w:eastAsia="ru-RU"/>
              </w:rPr>
              <w:t xml:space="preserve">закупки </w:t>
            </w:r>
            <w:r w:rsidRPr="006F4330">
              <w:rPr>
                <w:rStyle w:val="1c"/>
                <w:rFonts w:ascii="Times New Roman" w:eastAsia="Times New Roman" w:hAnsi="Times New Roman" w:cs="Times New Roman"/>
                <w:iCs/>
                <w:sz w:val="24"/>
                <w:szCs w:val="24"/>
                <w:lang w:eastAsia="ru-RU"/>
              </w:rPr>
              <w:t>только одна такая заявка признана соответствующей всем требованиям, указанным в извещении, либо если по результатам проведения закупки от заключения договора уклонились все участники закупки, запрос котировок признается несостоявшимся.</w:t>
            </w:r>
          </w:p>
          <w:p w14:paraId="25EB9F40" w14:textId="33DC089C" w:rsidR="00A228C1" w:rsidRPr="006F4330" w:rsidRDefault="00A228C1" w:rsidP="00A228C1">
            <w:pPr>
              <w:pStyle w:val="17"/>
              <w:jc w:val="both"/>
              <w:rPr>
                <w:sz w:val="24"/>
                <w:szCs w:val="24"/>
              </w:rPr>
            </w:pPr>
            <w:r w:rsidRPr="006F4330">
              <w:rPr>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A228C1" w:rsidRPr="00C43CBA" w14:paraId="41CAC05B" w14:textId="77777777" w:rsidTr="001D5003">
        <w:trPr>
          <w:gridAfter w:val="1"/>
          <w:wAfter w:w="8" w:type="dxa"/>
          <w:trHeight w:val="257"/>
        </w:trPr>
        <w:tc>
          <w:tcPr>
            <w:tcW w:w="709" w:type="dxa"/>
          </w:tcPr>
          <w:p w14:paraId="636DD2B6"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lastRenderedPageBreak/>
              <w:t>47</w:t>
            </w:r>
          </w:p>
        </w:tc>
        <w:tc>
          <w:tcPr>
            <w:tcW w:w="10348" w:type="dxa"/>
            <w:gridSpan w:val="9"/>
          </w:tcPr>
          <w:p w14:paraId="073971AD"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sz w:val="24"/>
                <w:szCs w:val="24"/>
              </w:rPr>
              <w:t>Применение национального режима при исполнении договора</w:t>
            </w:r>
          </w:p>
        </w:tc>
      </w:tr>
      <w:tr w:rsidR="00A228C1" w:rsidRPr="00C43CBA" w14:paraId="2DF99EFB" w14:textId="77777777" w:rsidTr="00A92538">
        <w:trPr>
          <w:gridAfter w:val="1"/>
          <w:wAfter w:w="8" w:type="dxa"/>
          <w:trHeight w:val="1414"/>
        </w:trPr>
        <w:tc>
          <w:tcPr>
            <w:tcW w:w="709" w:type="dxa"/>
          </w:tcPr>
          <w:p w14:paraId="1A4239FA"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47.1</w:t>
            </w:r>
          </w:p>
        </w:tc>
        <w:tc>
          <w:tcPr>
            <w:tcW w:w="3402" w:type="dxa"/>
          </w:tcPr>
          <w:p w14:paraId="79B6FA44" w14:textId="77777777" w:rsidR="00A228C1" w:rsidRPr="00C43CBA"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В случае применения</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устанавливающих</w:t>
            </w:r>
          </w:p>
          <w:p w14:paraId="7BAC09B8"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 xml:space="preserve">запрет </w:t>
            </w:r>
            <w:r w:rsidRPr="00C43CBA">
              <w:rPr>
                <w:rFonts w:ascii="Times New Roman" w:eastAsia="Times New Roman" w:hAnsi="Times New Roman" w:cs="Times New Roman"/>
                <w:bCs/>
                <w:sz w:val="24"/>
                <w:szCs w:val="24"/>
              </w:rPr>
              <w:t xml:space="preserve">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8"/>
          </w:tcPr>
          <w:p w14:paraId="11FDE456"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r w:rsidRPr="00C43CBA">
              <w:rPr>
                <w:rFonts w:ascii="Times New Roman" w:eastAsia="Times New Roman" w:hAnsi="Times New Roman" w:cs="Times New Roman"/>
                <w:bCs/>
                <w:sz w:val="24"/>
                <w:szCs w:val="24"/>
              </w:rPr>
              <w:t xml:space="preserve"> </w:t>
            </w:r>
          </w:p>
          <w:p w14:paraId="542D80E5" w14:textId="77777777" w:rsidR="00A228C1" w:rsidRPr="00C43CBA" w:rsidRDefault="00A228C1" w:rsidP="00A228C1">
            <w:pPr>
              <w:pStyle w:val="af"/>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70B6C03C" w14:textId="77777777" w:rsidR="00A228C1" w:rsidRPr="00C43CBA" w:rsidRDefault="00A228C1" w:rsidP="00A228C1">
            <w:pPr>
              <w:pStyle w:val="af"/>
              <w:numPr>
                <w:ilvl w:val="0"/>
                <w:numId w:val="45"/>
              </w:numPr>
              <w:tabs>
                <w:tab w:val="left" w:pos="439"/>
                <w:tab w:val="left" w:pos="960"/>
                <w:tab w:val="left" w:pos="1080"/>
                <w:tab w:val="left" w:pos="1260"/>
                <w:tab w:val="left" w:pos="1740"/>
              </w:tabs>
              <w:snapToGrid w:val="0"/>
              <w:spacing w:after="0"/>
              <w:ind w:left="13" w:hanging="13"/>
              <w:jc w:val="both"/>
              <w:rPr>
                <w:rFonts w:cs="Times New Roman"/>
                <w:bCs/>
              </w:rPr>
            </w:pPr>
            <w:r w:rsidRPr="00C43CBA">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A228C1" w:rsidRPr="00C43CBA" w14:paraId="48C9DD65" w14:textId="77777777" w:rsidTr="00A92538">
        <w:trPr>
          <w:gridAfter w:val="1"/>
          <w:wAfter w:w="8" w:type="dxa"/>
          <w:trHeight w:val="1414"/>
        </w:trPr>
        <w:tc>
          <w:tcPr>
            <w:tcW w:w="709" w:type="dxa"/>
          </w:tcPr>
          <w:p w14:paraId="5C54CD49"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47.2</w:t>
            </w:r>
          </w:p>
        </w:tc>
        <w:tc>
          <w:tcPr>
            <w:tcW w:w="3402" w:type="dxa"/>
          </w:tcPr>
          <w:p w14:paraId="3C545C03" w14:textId="77777777" w:rsidR="00A228C1" w:rsidRPr="00C43CBA"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0B5AA78D"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ограничение</w:t>
            </w:r>
            <w:r w:rsidRPr="00C43CBA">
              <w:rPr>
                <w:rFonts w:ascii="Times New Roman" w:eastAsia="Times New Roman" w:hAnsi="Times New Roman" w:cs="Times New Roman"/>
                <w:bCs/>
                <w:sz w:val="24"/>
                <w:szCs w:val="24"/>
              </w:rPr>
              <w:t xml:space="preserve"> 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8"/>
          </w:tcPr>
          <w:p w14:paraId="2FDA7223"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r w:rsidRPr="00C43CBA">
              <w:rPr>
                <w:rFonts w:ascii="Times New Roman" w:eastAsia="Times New Roman" w:hAnsi="Times New Roman" w:cs="Times New Roman"/>
                <w:bCs/>
                <w:sz w:val="24"/>
                <w:szCs w:val="24"/>
              </w:rPr>
              <w:t xml:space="preserve"> </w:t>
            </w:r>
          </w:p>
          <w:p w14:paraId="6A597F1B" w14:textId="77777777" w:rsidR="00A228C1" w:rsidRPr="00C43CBA" w:rsidRDefault="00A228C1" w:rsidP="00A228C1">
            <w:pPr>
              <w:pStyle w:val="af"/>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предусматривает поставку товара российского происхождения</w:t>
            </w:r>
          </w:p>
          <w:p w14:paraId="066E1936" w14:textId="77777777" w:rsidR="00A228C1" w:rsidRPr="00C43CBA" w:rsidRDefault="00A228C1" w:rsidP="00A228C1">
            <w:pPr>
              <w:pStyle w:val="af"/>
              <w:numPr>
                <w:ilvl w:val="0"/>
                <w:numId w:val="45"/>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заключен с российским лицом</w:t>
            </w:r>
          </w:p>
        </w:tc>
      </w:tr>
      <w:tr w:rsidR="00A228C1" w:rsidRPr="00C43CBA" w14:paraId="68F6D464" w14:textId="77777777" w:rsidTr="00A92538">
        <w:trPr>
          <w:gridAfter w:val="1"/>
          <w:wAfter w:w="8" w:type="dxa"/>
          <w:trHeight w:val="1414"/>
        </w:trPr>
        <w:tc>
          <w:tcPr>
            <w:tcW w:w="709" w:type="dxa"/>
          </w:tcPr>
          <w:p w14:paraId="033F4F0D"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47.3</w:t>
            </w:r>
          </w:p>
        </w:tc>
        <w:tc>
          <w:tcPr>
            <w:tcW w:w="3402" w:type="dxa"/>
          </w:tcPr>
          <w:p w14:paraId="2EC853A8" w14:textId="77777777" w:rsidR="00A228C1" w:rsidRPr="00C43CBA" w:rsidRDefault="00A228C1" w:rsidP="00A228C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563E14C5"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11717E">
              <w:rPr>
                <w:rFonts w:ascii="Times New Roman" w:eastAsia="Times New Roman" w:hAnsi="Times New Roman" w:cs="Times New Roman"/>
                <w:b/>
                <w:sz w:val="24"/>
                <w:szCs w:val="24"/>
              </w:rPr>
              <w:t>преимущество</w:t>
            </w:r>
            <w:r w:rsidRPr="0011717E">
              <w:rPr>
                <w:rFonts w:ascii="Times New Roman" w:eastAsia="Times New Roman" w:hAnsi="Times New Roman" w:cs="Times New Roman"/>
                <w:bCs/>
                <w:sz w:val="24"/>
                <w:szCs w:val="24"/>
              </w:rPr>
              <w:t xml:space="preserve"> </w:t>
            </w:r>
            <w:r w:rsidRPr="0011717E">
              <w:rPr>
                <w:rFonts w:ascii="Times New Roman" w:hAnsi="Times New Roman" w:cs="Times New Roman"/>
                <w:b/>
                <w:sz w:val="24"/>
                <w:szCs w:val="24"/>
              </w:rPr>
              <w:t>в отношении товаров российского происхождения</w:t>
            </w:r>
          </w:p>
        </w:tc>
        <w:tc>
          <w:tcPr>
            <w:tcW w:w="6946" w:type="dxa"/>
            <w:gridSpan w:val="8"/>
          </w:tcPr>
          <w:p w14:paraId="26AFB803" w14:textId="77777777" w:rsidR="00A228C1" w:rsidRPr="00C43CBA"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C43CBA">
              <w:rPr>
                <w:rFonts w:ascii="Times New Roman" w:eastAsia="Times New Roman" w:hAnsi="Times New Roman" w:cs="Times New Roman"/>
                <w:bCs/>
                <w:sz w:val="24"/>
                <w:szCs w:val="24"/>
              </w:rPr>
              <w:t xml:space="preserve">При исполнении договора </w:t>
            </w:r>
            <w:r w:rsidRPr="00C43CBA">
              <w:rPr>
                <w:rFonts w:ascii="Times New Roman" w:eastAsia="Times New Roman" w:hAnsi="Times New Roman" w:cs="Times New Roman"/>
                <w:b/>
                <w:sz w:val="24"/>
                <w:szCs w:val="24"/>
              </w:rPr>
              <w:t>допускается:</w:t>
            </w:r>
          </w:p>
          <w:p w14:paraId="3E331AE4" w14:textId="77777777" w:rsidR="00A228C1" w:rsidRPr="00C43CBA" w:rsidRDefault="00A228C1" w:rsidP="00A228C1">
            <w:pPr>
              <w:pStyle w:val="af"/>
              <w:numPr>
                <w:ilvl w:val="0"/>
                <w:numId w:val="46"/>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C43CBA">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499B6176" w14:textId="77777777" w:rsidR="00A228C1" w:rsidRPr="00C43CBA" w:rsidRDefault="00A228C1" w:rsidP="00A228C1">
            <w:pPr>
              <w:pStyle w:val="af"/>
              <w:numPr>
                <w:ilvl w:val="0"/>
                <w:numId w:val="46"/>
              </w:numPr>
              <w:tabs>
                <w:tab w:val="left" w:pos="36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A228C1" w:rsidRPr="003D6749" w14:paraId="170D0450" w14:textId="77777777" w:rsidTr="00A92538">
        <w:trPr>
          <w:gridAfter w:val="1"/>
          <w:wAfter w:w="8" w:type="dxa"/>
          <w:trHeight w:val="1414"/>
        </w:trPr>
        <w:tc>
          <w:tcPr>
            <w:tcW w:w="709" w:type="dxa"/>
          </w:tcPr>
          <w:p w14:paraId="7E14A350" w14:textId="4B8737C9"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14:paraId="78CA2666"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8"/>
          </w:tcPr>
          <w:p w14:paraId="7E301E72"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При наличии - в соответствии с условиями договора (</w:t>
            </w:r>
            <w:r w:rsidRPr="007E48EE">
              <w:rPr>
                <w:rFonts w:ascii="Times New Roman" w:eastAsia="Times New Roman" w:hAnsi="Times New Roman" w:cs="Times New Roman"/>
                <w:bCs/>
                <w:color w:val="0000FF"/>
                <w:sz w:val="24"/>
                <w:szCs w:val="24"/>
              </w:rPr>
              <w:t xml:space="preserve">Приложение №3 </w:t>
            </w:r>
            <w:r w:rsidRPr="003D6749">
              <w:rPr>
                <w:rFonts w:ascii="Times New Roman" w:eastAsia="Times New Roman" w:hAnsi="Times New Roman" w:cs="Times New Roman"/>
                <w:bCs/>
                <w:sz w:val="24"/>
                <w:szCs w:val="24"/>
              </w:rPr>
              <w:t>к извещению)</w:t>
            </w:r>
            <w:r w:rsidRPr="00EB3EF3">
              <w:rPr>
                <w:rFonts w:ascii="Times New Roman" w:eastAsia="Times New Roman" w:hAnsi="Times New Roman" w:cs="Times New Roman"/>
                <w:bCs/>
                <w:sz w:val="24"/>
                <w:szCs w:val="24"/>
              </w:rPr>
              <w:t xml:space="preserve"> с учетом особенностей, установленных Положением о закупке</w:t>
            </w:r>
            <w:r>
              <w:rPr>
                <w:rFonts w:ascii="Times New Roman" w:eastAsia="Times New Roman" w:hAnsi="Times New Roman" w:cs="Times New Roman"/>
                <w:bCs/>
                <w:sz w:val="24"/>
                <w:szCs w:val="24"/>
              </w:rPr>
              <w:t>.</w:t>
            </w:r>
          </w:p>
        </w:tc>
      </w:tr>
      <w:tr w:rsidR="00A228C1" w:rsidRPr="003D6749" w14:paraId="421833B2" w14:textId="77777777" w:rsidTr="00A92538">
        <w:trPr>
          <w:gridAfter w:val="1"/>
          <w:wAfter w:w="8" w:type="dxa"/>
        </w:trPr>
        <w:tc>
          <w:tcPr>
            <w:tcW w:w="709" w:type="dxa"/>
          </w:tcPr>
          <w:p w14:paraId="696B1F24" w14:textId="05450640"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14:paraId="4D969D1E"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8"/>
          </w:tcPr>
          <w:p w14:paraId="26165719"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A228C1" w:rsidRPr="003D6749" w14:paraId="62BD99D4" w14:textId="77777777" w:rsidTr="00A92538">
        <w:tc>
          <w:tcPr>
            <w:tcW w:w="11065" w:type="dxa"/>
            <w:gridSpan w:val="11"/>
          </w:tcPr>
          <w:p w14:paraId="358416CC" w14:textId="77777777" w:rsidR="00A228C1" w:rsidRPr="003D6749" w:rsidRDefault="00A228C1" w:rsidP="00A228C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14:paraId="276B4F80" w14:textId="77777777" w:rsidR="00A228C1" w:rsidRPr="003D6749" w:rsidRDefault="00A228C1" w:rsidP="00A228C1">
            <w:pPr>
              <w:spacing w:after="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Pr>
                <w:rFonts w:ascii="Times New Roman" w:eastAsia="Times New Roman" w:hAnsi="Times New Roman" w:cs="Times New Roman"/>
                <w:sz w:val="24"/>
                <w:szCs w:val="24"/>
              </w:rPr>
              <w:t>О</w:t>
            </w:r>
            <w:r w:rsidRPr="008F3305">
              <w:rPr>
                <w:rFonts w:ascii="Times New Roman" w:eastAsia="Times New Roman" w:hAnsi="Times New Roman" w:cs="Times New Roman"/>
                <w:sz w:val="24"/>
                <w:szCs w:val="24"/>
              </w:rPr>
              <w:t>писание объекта закупки (техническое задание)</w:t>
            </w:r>
          </w:p>
          <w:p w14:paraId="5AD5AE9A" w14:textId="04473032" w:rsidR="00A228C1" w:rsidRPr="003D6749" w:rsidRDefault="00A228C1" w:rsidP="00A228C1">
            <w:pPr>
              <w:spacing w:after="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3D67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D6749">
              <w:rPr>
                <w:rFonts w:ascii="Times New Roman" w:eastAsia="Times New Roman" w:hAnsi="Times New Roman" w:cs="Times New Roman"/>
                <w:sz w:val="24"/>
                <w:szCs w:val="24"/>
              </w:rPr>
              <w:t>2 Обоснование НМЦД</w:t>
            </w:r>
            <w:r>
              <w:rPr>
                <w:rFonts w:ascii="Times New Roman" w:eastAsia="Times New Roman" w:hAnsi="Times New Roman" w:cs="Times New Roman"/>
                <w:sz w:val="24"/>
                <w:szCs w:val="24"/>
              </w:rPr>
              <w:t xml:space="preserve">, </w:t>
            </w:r>
            <w:r w:rsidRPr="003843D0">
              <w:rPr>
                <w:rFonts w:ascii="Times New Roman" w:eastAsia="Times New Roman" w:hAnsi="Times New Roman" w:cs="Times New Roman"/>
                <w:sz w:val="24"/>
                <w:szCs w:val="24"/>
              </w:rPr>
              <w:t>максимального значения цены договора, цены единицы товара/работы/услуги</w:t>
            </w:r>
          </w:p>
          <w:p w14:paraId="52982043" w14:textId="77777777" w:rsidR="00A228C1" w:rsidRPr="003D6749" w:rsidRDefault="00A228C1" w:rsidP="00A228C1">
            <w:pPr>
              <w:spacing w:after="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14:paraId="311A8DC5" w14:textId="77777777" w:rsidR="00A228C1" w:rsidRPr="003D6749" w:rsidRDefault="00A228C1" w:rsidP="00A228C1">
            <w:pPr>
              <w:spacing w:after="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котировочной заявки</w:t>
            </w:r>
          </w:p>
        </w:tc>
      </w:tr>
    </w:tbl>
    <w:p w14:paraId="1EC33D00" w14:textId="77777777" w:rsidR="00DF0222" w:rsidRDefault="00DF0222" w:rsidP="00A92538">
      <w:pPr>
        <w:spacing w:after="0" w:line="240" w:lineRule="auto"/>
        <w:jc w:val="right"/>
        <w:rPr>
          <w:rFonts w:ascii="Times New Roman" w:eastAsia="Times New Roman" w:hAnsi="Times New Roman" w:cs="Times New Roman"/>
          <w:sz w:val="24"/>
          <w:szCs w:val="24"/>
        </w:rPr>
      </w:pPr>
    </w:p>
    <w:p w14:paraId="5751AEDB" w14:textId="77777777" w:rsidR="000377A1" w:rsidRDefault="000377A1" w:rsidP="00A92538">
      <w:pPr>
        <w:spacing w:after="0" w:line="240" w:lineRule="auto"/>
        <w:jc w:val="right"/>
        <w:rPr>
          <w:rFonts w:ascii="Times New Roman" w:eastAsia="Times New Roman" w:hAnsi="Times New Roman" w:cs="Times New Roman"/>
          <w:sz w:val="24"/>
          <w:szCs w:val="24"/>
        </w:rPr>
      </w:pPr>
      <w:bookmarkStart w:id="2" w:name="_Hlk152201348"/>
      <w:bookmarkStart w:id="3" w:name="_Hlk82779121"/>
      <w:bookmarkStart w:id="4" w:name="_Hlk96190133"/>
    </w:p>
    <w:p w14:paraId="73B4F4CE" w14:textId="77777777" w:rsidR="000377A1" w:rsidRDefault="000377A1" w:rsidP="00A92538">
      <w:pPr>
        <w:spacing w:after="0" w:line="240" w:lineRule="auto"/>
        <w:jc w:val="right"/>
        <w:rPr>
          <w:rFonts w:ascii="Times New Roman" w:eastAsia="Times New Roman" w:hAnsi="Times New Roman" w:cs="Times New Roman"/>
          <w:sz w:val="24"/>
          <w:szCs w:val="24"/>
        </w:rPr>
      </w:pPr>
    </w:p>
    <w:p w14:paraId="7A38E969" w14:textId="77777777" w:rsidR="000377A1" w:rsidRDefault="000377A1" w:rsidP="00A92538">
      <w:pPr>
        <w:spacing w:after="0" w:line="240" w:lineRule="auto"/>
        <w:jc w:val="right"/>
        <w:rPr>
          <w:rFonts w:ascii="Times New Roman" w:eastAsia="Times New Roman" w:hAnsi="Times New Roman" w:cs="Times New Roman"/>
          <w:sz w:val="24"/>
          <w:szCs w:val="24"/>
        </w:rPr>
      </w:pPr>
    </w:p>
    <w:p w14:paraId="1F54697C" w14:textId="00208271" w:rsidR="000A142B" w:rsidRPr="002239C1" w:rsidRDefault="000A142B" w:rsidP="00A92538">
      <w:pPr>
        <w:spacing w:after="0" w:line="240" w:lineRule="auto"/>
        <w:jc w:val="right"/>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Приложение № 1 к извещению</w:t>
      </w:r>
    </w:p>
    <w:p w14:paraId="045F8F9E" w14:textId="77777777" w:rsidR="000A142B" w:rsidRPr="002239C1" w:rsidRDefault="000A142B" w:rsidP="00A92538">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61156482" w14:textId="77777777" w:rsidR="000A142B" w:rsidRDefault="000A142B" w:rsidP="00A92538">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14:paraId="0CBDAD57" w14:textId="77777777" w:rsidR="000A142B" w:rsidRPr="00D57A23" w:rsidRDefault="000A142B" w:rsidP="00A92538">
      <w:pPr>
        <w:spacing w:after="0" w:line="240" w:lineRule="auto"/>
        <w:jc w:val="center"/>
        <w:rPr>
          <w:rFonts w:ascii="Times New Roman" w:eastAsia="Times New Roman" w:hAnsi="Times New Roman" w:cs="Times New Roman"/>
          <w:bCs/>
          <w:color w:val="FF0000"/>
          <w:sz w:val="24"/>
          <w:szCs w:val="24"/>
          <w:lang w:eastAsia="ru-RU"/>
        </w:rPr>
      </w:pPr>
      <w:bookmarkStart w:id="5" w:name="_Hlk109162413"/>
      <w:bookmarkEnd w:id="2"/>
      <w:r w:rsidRPr="00D57A23">
        <w:rPr>
          <w:rFonts w:ascii="Times New Roman" w:eastAsia="Times New Roman" w:hAnsi="Times New Roman" w:cs="Times New Roman"/>
          <w:bCs/>
          <w:color w:val="FF0000"/>
          <w:sz w:val="24"/>
          <w:szCs w:val="24"/>
          <w:lang w:eastAsia="ru-RU"/>
        </w:rPr>
        <w:t>Прилагается отдельным файлом</w:t>
      </w:r>
    </w:p>
    <w:bookmarkEnd w:id="5"/>
    <w:p w14:paraId="63AF9B79" w14:textId="77777777" w:rsidR="000A142B" w:rsidRDefault="000A142B" w:rsidP="00A92538">
      <w:pPr>
        <w:spacing w:after="0" w:line="240" w:lineRule="auto"/>
        <w:rPr>
          <w:rFonts w:ascii="Times New Roman" w:eastAsia="Times New Roman" w:hAnsi="Times New Roman" w:cs="Times New Roman"/>
          <w:sz w:val="24"/>
          <w:szCs w:val="24"/>
        </w:rPr>
      </w:pPr>
    </w:p>
    <w:p w14:paraId="62EC6BFD" w14:textId="77777777" w:rsidR="000A142B" w:rsidRPr="004D7A85" w:rsidRDefault="000A142B" w:rsidP="00A92538">
      <w:pPr>
        <w:spacing w:after="0" w:line="240" w:lineRule="auto"/>
        <w:jc w:val="right"/>
        <w:rPr>
          <w:rFonts w:ascii="Times New Roman" w:eastAsia="Times New Roman" w:hAnsi="Times New Roman" w:cs="Times New Roman"/>
          <w:sz w:val="24"/>
          <w:szCs w:val="24"/>
        </w:rPr>
      </w:pPr>
      <w:bookmarkStart w:id="6" w:name="_Hlk81253547"/>
      <w:r w:rsidRPr="004D7A85">
        <w:rPr>
          <w:rFonts w:ascii="Times New Roman" w:eastAsia="Times New Roman" w:hAnsi="Times New Roman" w:cs="Times New Roman"/>
          <w:sz w:val="24"/>
          <w:szCs w:val="24"/>
        </w:rPr>
        <w:t>Приложение № 2 к извещению</w:t>
      </w:r>
    </w:p>
    <w:p w14:paraId="22F7AC7E" w14:textId="77777777" w:rsidR="000A142B" w:rsidRPr="004D7A85" w:rsidRDefault="000A142B" w:rsidP="00A92538">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6"/>
    <w:p w14:paraId="4A6CDB69" w14:textId="77777777" w:rsidR="00E525D0" w:rsidRDefault="00E525D0" w:rsidP="00A92538">
      <w:pPr>
        <w:spacing w:after="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4BAD3F4C" w14:textId="77777777" w:rsidR="00845210" w:rsidRPr="00143126" w:rsidRDefault="00845210" w:rsidP="00845210">
      <w:pPr>
        <w:spacing w:after="60" w:line="240" w:lineRule="auto"/>
        <w:jc w:val="center"/>
        <w:rPr>
          <w:rFonts w:ascii="Times New Roman" w:eastAsia="Times New Roman" w:hAnsi="Times New Roman" w:cs="Times New Roman"/>
          <w:b/>
          <w:sz w:val="24"/>
          <w:szCs w:val="24"/>
          <w:lang w:eastAsia="ru-RU"/>
        </w:rPr>
      </w:pPr>
      <w:r w:rsidRPr="00143126">
        <w:rPr>
          <w:rFonts w:ascii="Times New Roman" w:eastAsia="Times New Roman" w:hAnsi="Times New Roman" w:cs="Times New Roman"/>
          <w:b/>
          <w:sz w:val="24"/>
          <w:szCs w:val="24"/>
          <w:lang w:eastAsia="ru-RU"/>
        </w:rPr>
        <w:t>(Локальный сметный расчет)</w:t>
      </w:r>
    </w:p>
    <w:p w14:paraId="4D2A23B6" w14:textId="77777777" w:rsidR="000A142B" w:rsidRPr="00D57A23" w:rsidRDefault="000A142B" w:rsidP="00A92538">
      <w:pPr>
        <w:spacing w:after="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14:paraId="64A8CB6A" w14:textId="77777777" w:rsidR="004F53B6" w:rsidRDefault="004F53B6" w:rsidP="00A92538">
      <w:pPr>
        <w:spacing w:after="0" w:line="240" w:lineRule="auto"/>
        <w:jc w:val="right"/>
        <w:rPr>
          <w:rFonts w:ascii="Times New Roman" w:eastAsia="Times New Roman" w:hAnsi="Times New Roman" w:cs="Times New Roman"/>
          <w:sz w:val="24"/>
          <w:szCs w:val="24"/>
        </w:rPr>
      </w:pPr>
    </w:p>
    <w:p w14:paraId="7407A6EE" w14:textId="77777777" w:rsidR="0016212B" w:rsidRDefault="0016212B" w:rsidP="00A92538">
      <w:pPr>
        <w:spacing w:after="0" w:line="240" w:lineRule="auto"/>
        <w:jc w:val="right"/>
        <w:rPr>
          <w:rFonts w:ascii="Times New Roman" w:eastAsia="Times New Roman" w:hAnsi="Times New Roman" w:cs="Times New Roman"/>
          <w:sz w:val="24"/>
          <w:szCs w:val="24"/>
        </w:rPr>
      </w:pPr>
    </w:p>
    <w:p w14:paraId="3A909A98" w14:textId="1EA9D2C6" w:rsidR="004075E2" w:rsidRPr="003D6749" w:rsidRDefault="004075E2" w:rsidP="00A92538">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p w14:paraId="58878113" w14:textId="77777777" w:rsidR="004075E2" w:rsidRDefault="004075E2" w:rsidP="00A92538">
      <w:pPr>
        <w:suppressAutoHyphens/>
        <w:spacing w:after="0" w:line="240" w:lineRule="auto"/>
        <w:jc w:val="center"/>
        <w:rPr>
          <w:rFonts w:ascii="Times New Roman" w:eastAsia="Times New Roman" w:hAnsi="Times New Roman" w:cs="Times New Roman"/>
          <w:b/>
          <w:bCs/>
          <w:sz w:val="24"/>
          <w:szCs w:val="24"/>
          <w:lang w:eastAsia="ru-RU"/>
        </w:rPr>
      </w:pPr>
    </w:p>
    <w:bookmarkEnd w:id="3"/>
    <w:bookmarkEnd w:id="4"/>
    <w:p w14:paraId="616F9728" w14:textId="77777777" w:rsidR="008653A2" w:rsidRPr="008653A2" w:rsidRDefault="008653A2" w:rsidP="00A92538">
      <w:pPr>
        <w:spacing w:after="0" w:line="240" w:lineRule="auto"/>
        <w:jc w:val="center"/>
        <w:rPr>
          <w:rFonts w:ascii="Times New Roman" w:hAnsi="Times New Roman" w:cs="Times New Roman"/>
          <w:b/>
          <w:sz w:val="24"/>
          <w:szCs w:val="24"/>
        </w:rPr>
      </w:pPr>
      <w:r w:rsidRPr="008653A2">
        <w:rPr>
          <w:rFonts w:ascii="Times New Roman" w:hAnsi="Times New Roman" w:cs="Times New Roman"/>
          <w:b/>
          <w:sz w:val="24"/>
          <w:szCs w:val="24"/>
        </w:rPr>
        <w:t>ПРОЕКТ ДОГОВОРА</w:t>
      </w:r>
    </w:p>
    <w:p w14:paraId="1106D0E5" w14:textId="77777777" w:rsidR="00646AED" w:rsidRPr="00D57A23" w:rsidRDefault="00646AED" w:rsidP="00A92538">
      <w:pPr>
        <w:spacing w:after="0" w:line="240" w:lineRule="auto"/>
        <w:jc w:val="center"/>
        <w:rPr>
          <w:rFonts w:ascii="Times New Roman" w:eastAsia="Times New Roman" w:hAnsi="Times New Roman" w:cs="Times New Roman"/>
          <w:bCs/>
          <w:color w:val="FF0000"/>
          <w:sz w:val="24"/>
          <w:szCs w:val="24"/>
          <w:lang w:eastAsia="ru-RU"/>
        </w:rPr>
      </w:pPr>
      <w:bookmarkStart w:id="7" w:name="_Hlk119783824"/>
      <w:r w:rsidRPr="00D57A23">
        <w:rPr>
          <w:rFonts w:ascii="Times New Roman" w:eastAsia="Times New Roman" w:hAnsi="Times New Roman" w:cs="Times New Roman"/>
          <w:bCs/>
          <w:color w:val="FF0000"/>
          <w:sz w:val="24"/>
          <w:szCs w:val="24"/>
          <w:lang w:eastAsia="ru-RU"/>
        </w:rPr>
        <w:t>Прилагается отдельным файлом</w:t>
      </w:r>
    </w:p>
    <w:p w14:paraId="4D88A23B" w14:textId="77777777" w:rsidR="00363DAE" w:rsidRPr="00363DAE" w:rsidRDefault="00363DAE" w:rsidP="00A92538">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7"/>
    <w:p w14:paraId="46316458" w14:textId="77777777" w:rsidR="004075E2" w:rsidRPr="003D6749" w:rsidRDefault="004075E2" w:rsidP="00A92538">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 xml:space="preserve">Приложение № 4 к извещению </w:t>
      </w:r>
    </w:p>
    <w:p w14:paraId="6FE36FA3" w14:textId="77777777" w:rsidR="004075E2" w:rsidRPr="003D6749" w:rsidRDefault="004075E2" w:rsidP="00A92538">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Образцы форм и документов</w:t>
      </w:r>
    </w:p>
    <w:p w14:paraId="033EC118" w14:textId="77777777" w:rsidR="004075E2" w:rsidRPr="003D6749" w:rsidRDefault="004075E2" w:rsidP="00A92538">
      <w:pPr>
        <w:suppressAutoHyphens/>
        <w:spacing w:after="0" w:line="240" w:lineRule="auto"/>
        <w:jc w:val="center"/>
        <w:rPr>
          <w:rFonts w:ascii="Times New Roman" w:eastAsia="Times New Roman" w:hAnsi="Times New Roman" w:cs="Times New Roman"/>
          <w:b/>
          <w:sz w:val="24"/>
          <w:szCs w:val="24"/>
          <w:lang w:eastAsia="ru-RU"/>
        </w:rPr>
      </w:pPr>
    </w:p>
    <w:p w14:paraId="19827962" w14:textId="77777777" w:rsidR="004075E2" w:rsidRPr="003D6749" w:rsidRDefault="004075E2" w:rsidP="00A92538">
      <w:pPr>
        <w:suppressAutoHyphens/>
        <w:spacing w:after="0" w:line="240" w:lineRule="auto"/>
        <w:jc w:val="center"/>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ЗАЯВКА НА УЧАСТИЕ В ЗАПРОСЕ КОТИРОВОК</w:t>
      </w:r>
    </w:p>
    <w:p w14:paraId="3D7758E8" w14:textId="77777777" w:rsidR="004075E2" w:rsidRPr="003D6749" w:rsidRDefault="004075E2" w:rsidP="00A92538">
      <w:pPr>
        <w:suppressAutoHyphens/>
        <w:spacing w:after="0" w:line="240" w:lineRule="auto"/>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Cs/>
          <w:sz w:val="24"/>
          <w:szCs w:val="24"/>
          <w:lang w:eastAsia="ru-RU"/>
        </w:rPr>
        <w:t xml:space="preserve">на право заключения договора </w:t>
      </w:r>
    </w:p>
    <w:p w14:paraId="269A7E85" w14:textId="77777777" w:rsidR="001530C9" w:rsidRPr="003D6749" w:rsidRDefault="001530C9" w:rsidP="00A92538">
      <w:pPr>
        <w:suppressAutoHyphens/>
        <w:spacing w:after="0" w:line="240" w:lineRule="auto"/>
        <w:jc w:val="center"/>
        <w:rPr>
          <w:rFonts w:ascii="Times New Roman" w:eastAsia="Times New Roman" w:hAnsi="Times New Roman" w:cs="Times New Roman"/>
          <w:b/>
          <w:sz w:val="24"/>
          <w:szCs w:val="24"/>
          <w:lang w:eastAsia="ru-RU"/>
        </w:rPr>
      </w:pPr>
      <w:bookmarkStart w:id="8" w:name="_Hlk112797548"/>
      <w:r w:rsidRPr="001530C9">
        <w:rPr>
          <w:rFonts w:ascii="Times New Roman" w:eastAsia="Times New Roman" w:hAnsi="Times New Roman" w:cs="Times New Roman"/>
          <w:sz w:val="24"/>
          <w:szCs w:val="24"/>
          <w:lang w:eastAsia="ru-RU"/>
        </w:rPr>
        <w:t xml:space="preserve">на </w:t>
      </w:r>
      <w:bookmarkStart w:id="9" w:name="_Hlk118711578"/>
      <w:r w:rsidRPr="001530C9">
        <w:rPr>
          <w:rFonts w:ascii="Times New Roman" w:eastAsia="Times New Roman" w:hAnsi="Times New Roman" w:cs="Times New Roman"/>
          <w:sz w:val="24"/>
          <w:szCs w:val="24"/>
          <w:lang w:eastAsia="ru-RU"/>
        </w:rPr>
        <w:t>поставку (оказание/выполнение) ___________</w:t>
      </w:r>
    </w:p>
    <w:bookmarkEnd w:id="8"/>
    <w:bookmarkEnd w:id="9"/>
    <w:p w14:paraId="0FF47DAD" w14:textId="77777777" w:rsidR="004075E2" w:rsidRDefault="004075E2" w:rsidP="00A92538">
      <w:pPr>
        <w:suppressAutoHyphens/>
        <w:spacing w:after="0" w:line="240" w:lineRule="auto"/>
        <w:ind w:firstLine="709"/>
        <w:jc w:val="both"/>
        <w:rPr>
          <w:rFonts w:ascii="Times New Roman" w:eastAsia="Times New Roman" w:hAnsi="Times New Roman" w:cs="Times New Roman"/>
          <w:sz w:val="24"/>
          <w:szCs w:val="24"/>
          <w:lang w:eastAsia="ru-RU"/>
        </w:rPr>
      </w:pPr>
    </w:p>
    <w:p w14:paraId="318602A8" w14:textId="77777777" w:rsidR="004075E2" w:rsidRPr="00D15372" w:rsidRDefault="004075E2" w:rsidP="00A92538">
      <w:pPr>
        <w:spacing w:after="0" w:line="240" w:lineRule="auto"/>
        <w:jc w:val="center"/>
        <w:rPr>
          <w:rFonts w:ascii="Times New Roman" w:eastAsia="Times New Roman" w:hAnsi="Times New Roman" w:cs="Times New Roman"/>
          <w:b/>
          <w:bCs/>
          <w:sz w:val="24"/>
          <w:szCs w:val="24"/>
        </w:rPr>
      </w:pPr>
      <w:bookmarkStart w:id="10" w:name="_Hlk112797556"/>
      <w:r w:rsidRPr="00D15372">
        <w:rPr>
          <w:rFonts w:ascii="Times New Roman" w:eastAsia="Times New Roman" w:hAnsi="Times New Roman" w:cs="Times New Roman"/>
          <w:b/>
          <w:bCs/>
          <w:sz w:val="24"/>
          <w:szCs w:val="24"/>
        </w:rPr>
        <w:t>ИНФОРМАЦИЯ ОБ УЧАСТНИКЕ ЗАКУПКИ (АНКЕТА)</w:t>
      </w:r>
    </w:p>
    <w:bookmarkEnd w:id="10"/>
    <w:p w14:paraId="7D20B255" w14:textId="77777777" w:rsidR="004075E2" w:rsidRPr="00D15372"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A14F1D" w14:paraId="63284852" w14:textId="77777777" w:rsidTr="00EA2762">
        <w:tc>
          <w:tcPr>
            <w:tcW w:w="840" w:type="dxa"/>
            <w:tcBorders>
              <w:top w:val="single" w:sz="4" w:space="0" w:color="auto"/>
              <w:bottom w:val="single" w:sz="4" w:space="0" w:color="auto"/>
              <w:right w:val="nil"/>
            </w:tcBorders>
          </w:tcPr>
          <w:p w14:paraId="6A6655C5" w14:textId="77777777" w:rsidR="004075E2" w:rsidRPr="00A14F1D" w:rsidRDefault="004075E2"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72F5602C" w14:textId="77777777" w:rsidR="004075E2" w:rsidRPr="00A14F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4A77709E" w14:textId="77777777" w:rsidR="004075E2" w:rsidRPr="00A14F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67C2C2A1" w14:textId="77777777" w:rsidTr="00EA2762">
        <w:tc>
          <w:tcPr>
            <w:tcW w:w="840" w:type="dxa"/>
            <w:tcBorders>
              <w:top w:val="single" w:sz="4" w:space="0" w:color="auto"/>
              <w:bottom w:val="single" w:sz="4" w:space="0" w:color="auto"/>
              <w:right w:val="nil"/>
            </w:tcBorders>
          </w:tcPr>
          <w:p w14:paraId="1B6B5359" w14:textId="77777777" w:rsidR="004075E2" w:rsidRPr="00A14F1D" w:rsidRDefault="004075E2"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7F6943D6" w14:textId="77777777" w:rsidR="004075E2" w:rsidRPr="00A14F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045C6607" w14:textId="77777777" w:rsidR="004075E2" w:rsidRPr="00A14F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14:paraId="66DF9BA1" w14:textId="77777777" w:rsidTr="00EA2762">
        <w:tc>
          <w:tcPr>
            <w:tcW w:w="840" w:type="dxa"/>
            <w:tcBorders>
              <w:top w:val="single" w:sz="4" w:space="0" w:color="auto"/>
              <w:bottom w:val="single" w:sz="4" w:space="0" w:color="auto"/>
              <w:right w:val="nil"/>
            </w:tcBorders>
          </w:tcPr>
          <w:p w14:paraId="14A91859" w14:textId="00308F11" w:rsidR="00721C68" w:rsidRPr="00A14F1D" w:rsidRDefault="00721C68"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3617D4D7" w14:textId="241A52B9" w:rsidR="00721C68" w:rsidRPr="00A14F1D" w:rsidRDefault="001C1254"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14:paraId="4B4D1306" w14:textId="77777777" w:rsidR="00721C68" w:rsidRPr="00A14F1D" w:rsidRDefault="00721C68"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14:paraId="6FB70C97" w14:textId="77777777" w:rsidTr="00EA2762">
        <w:tc>
          <w:tcPr>
            <w:tcW w:w="840" w:type="dxa"/>
            <w:tcBorders>
              <w:top w:val="single" w:sz="4" w:space="0" w:color="auto"/>
              <w:bottom w:val="single" w:sz="4" w:space="0" w:color="auto"/>
              <w:right w:val="nil"/>
            </w:tcBorders>
          </w:tcPr>
          <w:p w14:paraId="25B5AAA5" w14:textId="6549B07E" w:rsidR="00721C68" w:rsidRPr="00A14F1D" w:rsidRDefault="00721C68"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456051E2" w14:textId="0D9D9A62" w:rsidR="00721C68" w:rsidRPr="00E8746E" w:rsidRDefault="001C1254" w:rsidP="00A92538">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14:paraId="1B32320E" w14:textId="77777777" w:rsidR="00721C68" w:rsidRPr="00A14F1D" w:rsidRDefault="00721C68"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02E2A3B2" w14:textId="77777777" w:rsidTr="00EA2762">
        <w:tc>
          <w:tcPr>
            <w:tcW w:w="840" w:type="dxa"/>
            <w:tcBorders>
              <w:top w:val="single" w:sz="4" w:space="0" w:color="auto"/>
              <w:bottom w:val="single" w:sz="4" w:space="0" w:color="auto"/>
              <w:right w:val="nil"/>
            </w:tcBorders>
          </w:tcPr>
          <w:p w14:paraId="35B17B26" w14:textId="6C51D403" w:rsidR="004075E2" w:rsidRPr="00A14F1D" w:rsidRDefault="00721C68"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74CE206A" w14:textId="77777777" w:rsidR="004075E2" w:rsidRPr="00A14F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22BE8AE1" w14:textId="77777777" w:rsidR="004075E2" w:rsidRPr="00A14F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54699498" w14:textId="77777777" w:rsidTr="00EA2762">
        <w:tc>
          <w:tcPr>
            <w:tcW w:w="840" w:type="dxa"/>
            <w:tcBorders>
              <w:top w:val="single" w:sz="4" w:space="0" w:color="auto"/>
              <w:bottom w:val="single" w:sz="4" w:space="0" w:color="auto"/>
              <w:right w:val="nil"/>
            </w:tcBorders>
          </w:tcPr>
          <w:p w14:paraId="4BAEA1DB" w14:textId="0C04B5B5" w:rsidR="004075E2" w:rsidRPr="00A14F1D" w:rsidRDefault="00721C68"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5841F43" w14:textId="77777777" w:rsidR="004075E2" w:rsidRPr="00A14F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38B00982" w14:textId="77777777" w:rsidR="004075E2" w:rsidRPr="00A14F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064A83A5" w14:textId="77777777" w:rsidTr="00EA2762">
        <w:tc>
          <w:tcPr>
            <w:tcW w:w="840" w:type="dxa"/>
            <w:tcBorders>
              <w:top w:val="single" w:sz="4" w:space="0" w:color="auto"/>
              <w:bottom w:val="single" w:sz="4" w:space="0" w:color="auto"/>
              <w:right w:val="nil"/>
            </w:tcBorders>
          </w:tcPr>
          <w:p w14:paraId="71767949" w14:textId="58F2AD6B" w:rsidR="004075E2" w:rsidRPr="00A14F1D" w:rsidRDefault="00721C68"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6917DF33" w14:textId="77777777" w:rsidR="004075E2" w:rsidRPr="00A14F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3DAA721" w14:textId="77777777" w:rsidR="004075E2" w:rsidRPr="00A14F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4ADE79E0" w14:textId="77777777" w:rsidTr="00EA2762">
        <w:tc>
          <w:tcPr>
            <w:tcW w:w="840" w:type="dxa"/>
            <w:tcBorders>
              <w:top w:val="single" w:sz="4" w:space="0" w:color="auto"/>
              <w:bottom w:val="single" w:sz="4" w:space="0" w:color="auto"/>
              <w:right w:val="nil"/>
            </w:tcBorders>
          </w:tcPr>
          <w:p w14:paraId="73A8FE92" w14:textId="554EFA6E" w:rsidR="004075E2" w:rsidRPr="00A14F1D" w:rsidRDefault="00721C68"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53B18A2" w14:textId="77777777" w:rsidR="004075E2" w:rsidRPr="00A14F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372CC06A" w14:textId="77777777" w:rsidR="004075E2" w:rsidRPr="00A14F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78E3DF2E" w14:textId="77777777" w:rsidTr="00EA2762">
        <w:tc>
          <w:tcPr>
            <w:tcW w:w="840" w:type="dxa"/>
            <w:tcBorders>
              <w:top w:val="single" w:sz="4" w:space="0" w:color="auto"/>
              <w:bottom w:val="single" w:sz="4" w:space="0" w:color="auto"/>
              <w:right w:val="nil"/>
            </w:tcBorders>
          </w:tcPr>
          <w:p w14:paraId="53F65845" w14:textId="1FDA6B94" w:rsidR="004075E2" w:rsidRPr="00A14F1D" w:rsidRDefault="00721C68"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CA53D5D" w14:textId="77777777" w:rsidR="004075E2" w:rsidRPr="00A14F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5A2FDAA5" w14:textId="77777777" w:rsidR="004075E2" w:rsidRPr="00D15372"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45210" w:rsidRPr="00D15372" w14:paraId="4481C7C3" w14:textId="77777777" w:rsidTr="00EA2762">
        <w:tc>
          <w:tcPr>
            <w:tcW w:w="840" w:type="dxa"/>
            <w:tcBorders>
              <w:top w:val="single" w:sz="4" w:space="0" w:color="auto"/>
              <w:bottom w:val="single" w:sz="4" w:space="0" w:color="auto"/>
              <w:right w:val="nil"/>
            </w:tcBorders>
          </w:tcPr>
          <w:p w14:paraId="2D91E1B3" w14:textId="3283D76C" w:rsidR="00845210" w:rsidRDefault="00845210"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689" w:type="dxa"/>
            <w:tcBorders>
              <w:top w:val="single" w:sz="4" w:space="0" w:color="auto"/>
              <w:left w:val="single" w:sz="4" w:space="0" w:color="auto"/>
              <w:bottom w:val="single" w:sz="4" w:space="0" w:color="auto"/>
              <w:right w:val="nil"/>
            </w:tcBorders>
          </w:tcPr>
          <w:p w14:paraId="508C5855" w14:textId="6BD49C80" w:rsidR="00845210" w:rsidRPr="00A14F1D" w:rsidRDefault="00845210"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4691" w:type="dxa"/>
            <w:tcBorders>
              <w:top w:val="single" w:sz="4" w:space="0" w:color="auto"/>
              <w:left w:val="single" w:sz="4" w:space="0" w:color="auto"/>
              <w:bottom w:val="single" w:sz="4" w:space="0" w:color="auto"/>
            </w:tcBorders>
          </w:tcPr>
          <w:p w14:paraId="33259995" w14:textId="77777777" w:rsidR="00845210" w:rsidRPr="00D15372" w:rsidRDefault="00845210"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8F5CF7C" w14:textId="77777777" w:rsidR="004075E2" w:rsidRPr="00D15372"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6925B7EA" w14:textId="77777777" w:rsidR="004075E2" w:rsidRPr="00D15372"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D15372" w14:paraId="2EC72482" w14:textId="77777777" w:rsidTr="00EA2762">
        <w:tc>
          <w:tcPr>
            <w:tcW w:w="700" w:type="dxa"/>
            <w:tcBorders>
              <w:top w:val="single" w:sz="4" w:space="0" w:color="auto"/>
              <w:bottom w:val="single" w:sz="4" w:space="0" w:color="auto"/>
              <w:right w:val="nil"/>
            </w:tcBorders>
          </w:tcPr>
          <w:p w14:paraId="670D6D1D" w14:textId="77777777" w:rsidR="004075E2" w:rsidRPr="00D15372" w:rsidRDefault="004075E2"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091FDAF7" w14:textId="77777777" w:rsidR="004075E2" w:rsidRPr="00D15372"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61FD8A6" w14:textId="77777777" w:rsidR="004075E2" w:rsidRPr="00D15372"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0EE804C0" w14:textId="77777777" w:rsidTr="00EA2762">
        <w:tc>
          <w:tcPr>
            <w:tcW w:w="700" w:type="dxa"/>
            <w:tcBorders>
              <w:top w:val="single" w:sz="4" w:space="0" w:color="auto"/>
              <w:bottom w:val="single" w:sz="4" w:space="0" w:color="auto"/>
              <w:right w:val="nil"/>
            </w:tcBorders>
          </w:tcPr>
          <w:p w14:paraId="28D05EA7" w14:textId="77777777" w:rsidR="004075E2" w:rsidRPr="00D15372" w:rsidRDefault="004075E2"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CCBF4D3" w14:textId="77777777" w:rsidR="004075E2" w:rsidRPr="00D15372"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177C196C" w14:textId="38023164" w:rsidR="00203042" w:rsidRPr="00D15372" w:rsidRDefault="0020304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03042" w:rsidRPr="00D15372" w14:paraId="738DBA9D" w14:textId="77777777" w:rsidTr="00EA2762">
        <w:tc>
          <w:tcPr>
            <w:tcW w:w="700" w:type="dxa"/>
            <w:tcBorders>
              <w:top w:val="single" w:sz="4" w:space="0" w:color="auto"/>
              <w:bottom w:val="single" w:sz="4" w:space="0" w:color="auto"/>
              <w:right w:val="nil"/>
            </w:tcBorders>
          </w:tcPr>
          <w:p w14:paraId="63B3B0A8" w14:textId="34753D89" w:rsidR="00203042" w:rsidRPr="00D15372" w:rsidRDefault="00203042"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7F8CFE0F" w14:textId="37046648" w:rsidR="00203042" w:rsidRPr="00D15372" w:rsidRDefault="001C1254"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14:paraId="5EFB8E44" w14:textId="77777777" w:rsidR="00203042" w:rsidRPr="00D15372" w:rsidRDefault="0020304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14:paraId="7314EB6E" w14:textId="77777777" w:rsidTr="00EA2762">
        <w:tc>
          <w:tcPr>
            <w:tcW w:w="700" w:type="dxa"/>
            <w:tcBorders>
              <w:top w:val="single" w:sz="4" w:space="0" w:color="auto"/>
              <w:bottom w:val="single" w:sz="4" w:space="0" w:color="auto"/>
              <w:right w:val="nil"/>
            </w:tcBorders>
          </w:tcPr>
          <w:p w14:paraId="21CF38F5" w14:textId="16872DDD" w:rsidR="001C1254" w:rsidRDefault="001C1254"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25C8E2B3" w14:textId="6D005B5D" w:rsidR="001C1254" w:rsidRDefault="001C1254" w:rsidP="00A92538">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14:paraId="26ADC2BF" w14:textId="77777777" w:rsidR="001C1254" w:rsidRPr="00D15372" w:rsidRDefault="001C1254"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14:paraId="5373DD75" w14:textId="77777777" w:rsidTr="00EA2762">
        <w:tc>
          <w:tcPr>
            <w:tcW w:w="700" w:type="dxa"/>
            <w:tcBorders>
              <w:top w:val="single" w:sz="4" w:space="0" w:color="auto"/>
              <w:bottom w:val="single" w:sz="4" w:space="0" w:color="auto"/>
              <w:right w:val="nil"/>
            </w:tcBorders>
          </w:tcPr>
          <w:p w14:paraId="7F24F8FB" w14:textId="57BA464E" w:rsidR="001C1254" w:rsidRDefault="001C1254"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4870BA1B" w14:textId="555F93DE" w:rsidR="001C1254" w:rsidRDefault="001C1254" w:rsidP="00A92538">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14:paraId="27A080A4" w14:textId="77777777" w:rsidR="001C1254" w:rsidRPr="00D15372" w:rsidRDefault="001C1254"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0375065D" w14:textId="77777777" w:rsidTr="00EA2762">
        <w:tc>
          <w:tcPr>
            <w:tcW w:w="700" w:type="dxa"/>
            <w:tcBorders>
              <w:top w:val="single" w:sz="4" w:space="0" w:color="auto"/>
              <w:bottom w:val="single" w:sz="4" w:space="0" w:color="auto"/>
              <w:right w:val="nil"/>
            </w:tcBorders>
          </w:tcPr>
          <w:p w14:paraId="760AFC49" w14:textId="37717324" w:rsidR="004075E2" w:rsidRPr="00D15372" w:rsidRDefault="001C1254"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1E7D61C0" w14:textId="77777777" w:rsidR="004075E2" w:rsidRPr="00D15372"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4B1BC583" w14:textId="77777777" w:rsidR="004075E2" w:rsidRPr="00D15372"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52A16738" w14:textId="77777777" w:rsidTr="00EA2762">
        <w:tc>
          <w:tcPr>
            <w:tcW w:w="700" w:type="dxa"/>
            <w:tcBorders>
              <w:top w:val="single" w:sz="4" w:space="0" w:color="auto"/>
              <w:bottom w:val="single" w:sz="4" w:space="0" w:color="auto"/>
              <w:right w:val="nil"/>
            </w:tcBorders>
          </w:tcPr>
          <w:p w14:paraId="7E44F349" w14:textId="3E4C4B0B" w:rsidR="004075E2" w:rsidRPr="00D15372" w:rsidRDefault="001C1254"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36363C5E" w14:textId="77777777" w:rsidR="004075E2" w:rsidRPr="00D15372"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9B6BDEF" w14:textId="77777777" w:rsidR="004075E2" w:rsidRPr="00D15372"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7AEE95DE" w14:textId="77777777" w:rsidTr="00EA2762">
        <w:tc>
          <w:tcPr>
            <w:tcW w:w="700" w:type="dxa"/>
            <w:tcBorders>
              <w:top w:val="single" w:sz="4" w:space="0" w:color="auto"/>
              <w:bottom w:val="single" w:sz="4" w:space="0" w:color="auto"/>
              <w:right w:val="nil"/>
            </w:tcBorders>
          </w:tcPr>
          <w:p w14:paraId="1501B0AE" w14:textId="3BC7475B" w:rsidR="004075E2" w:rsidRPr="00D15372" w:rsidRDefault="001C1254"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7CE3B4CF" w14:textId="77777777" w:rsidR="004075E2" w:rsidRPr="002B621D"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469C72D8" w14:textId="77777777" w:rsidR="004075E2" w:rsidRPr="002B62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0D88F2F2" w14:textId="77777777" w:rsidTr="00EA2762">
        <w:tc>
          <w:tcPr>
            <w:tcW w:w="700" w:type="dxa"/>
            <w:tcBorders>
              <w:top w:val="single" w:sz="4" w:space="0" w:color="auto"/>
              <w:bottom w:val="single" w:sz="4" w:space="0" w:color="auto"/>
              <w:right w:val="nil"/>
            </w:tcBorders>
          </w:tcPr>
          <w:p w14:paraId="2DF857D7" w14:textId="6C039E1C" w:rsidR="004075E2" w:rsidRPr="00D15372" w:rsidRDefault="001C1254" w:rsidP="00A925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B4EA60D" w14:textId="77777777" w:rsidR="004075E2" w:rsidRPr="00D15372" w:rsidRDefault="004075E2" w:rsidP="00A925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03451D7D" w14:textId="77777777" w:rsidR="004075E2" w:rsidRPr="002B621D" w:rsidRDefault="004075E2" w:rsidP="00A925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45210" w:rsidRPr="002B621D" w14:paraId="2A2A501B" w14:textId="77777777" w:rsidTr="00EA2762">
        <w:tc>
          <w:tcPr>
            <w:tcW w:w="700" w:type="dxa"/>
            <w:tcBorders>
              <w:top w:val="single" w:sz="4" w:space="0" w:color="auto"/>
              <w:bottom w:val="single" w:sz="4" w:space="0" w:color="auto"/>
              <w:right w:val="nil"/>
            </w:tcBorders>
          </w:tcPr>
          <w:p w14:paraId="7CC3665C" w14:textId="1B4768F4" w:rsidR="00845210" w:rsidRDefault="00845210" w:rsidP="008452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29" w:type="dxa"/>
            <w:tcBorders>
              <w:top w:val="single" w:sz="4" w:space="0" w:color="auto"/>
              <w:left w:val="single" w:sz="4" w:space="0" w:color="auto"/>
              <w:bottom w:val="single" w:sz="4" w:space="0" w:color="auto"/>
              <w:right w:val="nil"/>
            </w:tcBorders>
          </w:tcPr>
          <w:p w14:paraId="6F3AE0C3" w14:textId="1D92243F" w:rsidR="00845210" w:rsidRPr="00A14F1D" w:rsidRDefault="00845210" w:rsidP="00845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4691" w:type="dxa"/>
            <w:tcBorders>
              <w:top w:val="single" w:sz="4" w:space="0" w:color="auto"/>
              <w:left w:val="single" w:sz="4" w:space="0" w:color="auto"/>
              <w:bottom w:val="single" w:sz="4" w:space="0" w:color="auto"/>
            </w:tcBorders>
          </w:tcPr>
          <w:p w14:paraId="40CD9718" w14:textId="77777777" w:rsidR="00845210" w:rsidRPr="002B621D" w:rsidRDefault="00845210" w:rsidP="008452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9DCD9AC" w14:textId="77777777" w:rsidR="004075E2" w:rsidRDefault="004075E2" w:rsidP="00A92538">
      <w:pPr>
        <w:suppressAutoHyphens/>
        <w:spacing w:after="0" w:line="240" w:lineRule="auto"/>
        <w:ind w:firstLine="708"/>
        <w:jc w:val="both"/>
        <w:rPr>
          <w:rFonts w:ascii="Times New Roman" w:eastAsia="Times New Roman" w:hAnsi="Times New Roman" w:cs="Times New Roman"/>
          <w:b/>
          <w:bCs/>
          <w:sz w:val="24"/>
          <w:szCs w:val="24"/>
        </w:rPr>
      </w:pPr>
    </w:p>
    <w:p w14:paraId="08978F54" w14:textId="3D946DD2" w:rsidR="000A142B" w:rsidRPr="002B621D" w:rsidRDefault="000A142B" w:rsidP="00A92538">
      <w:pPr>
        <w:suppressAutoHyphens/>
        <w:spacing w:after="0" w:line="240" w:lineRule="auto"/>
        <w:ind w:firstLine="708"/>
        <w:jc w:val="both"/>
        <w:rPr>
          <w:rFonts w:ascii="Times New Roman" w:eastAsia="Times New Roman" w:hAnsi="Times New Roman" w:cs="Times New Roman"/>
          <w:sz w:val="24"/>
          <w:szCs w:val="24"/>
        </w:rPr>
      </w:pPr>
      <w:bookmarkStart w:id="11" w:name="_Hlk112797568"/>
      <w:r w:rsidRPr="002B621D">
        <w:rPr>
          <w:rFonts w:ascii="Times New Roman" w:eastAsia="Times New Roman" w:hAnsi="Times New Roman" w:cs="Times New Roman"/>
          <w:bCs/>
          <w:sz w:val="24"/>
          <w:szCs w:val="24"/>
        </w:rPr>
        <w:lastRenderedPageBreak/>
        <w:t>Изучив извещение о проведении запроса котировок на право заключения договора</w:t>
      </w:r>
      <w:r w:rsidRPr="002B621D">
        <w:rPr>
          <w:rFonts w:ascii="Times New Roman" w:eastAsia="Times New Roman" w:hAnsi="Times New Roman" w:cs="Times New Roman"/>
          <w:sz w:val="24"/>
          <w:szCs w:val="24"/>
        </w:rPr>
        <w:t>,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w:t>
      </w:r>
      <w:r w:rsidR="00721C68">
        <w:rPr>
          <w:rFonts w:ascii="Times New Roman" w:eastAsia="Times New Roman" w:hAnsi="Times New Roman" w:cs="Times New Roman"/>
          <w:sz w:val="24"/>
          <w:szCs w:val="24"/>
        </w:rPr>
        <w:t>,</w:t>
      </w:r>
      <w:r w:rsidRPr="002B621D">
        <w:rPr>
          <w:rFonts w:ascii="Times New Roman" w:eastAsia="Times New Roman" w:hAnsi="Times New Roman" w:cs="Times New Roman"/>
          <w:sz w:val="24"/>
          <w:szCs w:val="24"/>
        </w:rPr>
        <w:t xml:space="preserve"> </w:t>
      </w:r>
    </w:p>
    <w:p w14:paraId="396235F3" w14:textId="14EF5B76" w:rsidR="000A142B" w:rsidRPr="002B621D" w:rsidRDefault="000A142B" w:rsidP="00A92538">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участвовать в запросе котировок на </w:t>
      </w:r>
      <w:bookmarkStart w:id="12" w:name="_Hlk118711626"/>
      <w:r w:rsidR="001530C9" w:rsidRPr="001530C9">
        <w:rPr>
          <w:rFonts w:ascii="Times New Roman" w:eastAsia="Times New Roman" w:hAnsi="Times New Roman" w:cs="Times New Roman"/>
          <w:b/>
          <w:bCs/>
          <w:sz w:val="24"/>
          <w:szCs w:val="24"/>
          <w:u w:val="single"/>
        </w:rPr>
        <w:t>поставку_(оказание/выполнение) _________</w:t>
      </w:r>
      <w:r w:rsidR="001530C9" w:rsidRPr="001530C9">
        <w:rPr>
          <w:rFonts w:ascii="Times New Roman" w:eastAsia="Times New Roman" w:hAnsi="Times New Roman" w:cs="Times New Roman"/>
          <w:b/>
          <w:bCs/>
          <w:sz w:val="24"/>
          <w:szCs w:val="24"/>
        </w:rPr>
        <w:t>,</w:t>
      </w:r>
      <w:bookmarkEnd w:id="12"/>
      <w:r w:rsidR="00721C68">
        <w:rPr>
          <w:rFonts w:ascii="Times New Roman" w:eastAsia="Times New Roman" w:hAnsi="Times New Roman" w:cs="Times New Roman"/>
          <w:b/>
          <w:bCs/>
          <w:sz w:val="24"/>
          <w:szCs w:val="24"/>
        </w:rPr>
        <w:t xml:space="preserve"> </w:t>
      </w:r>
      <w:r w:rsidRPr="002B621D">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bookmarkEnd w:id="11"/>
    <w:p w14:paraId="64A51494" w14:textId="77777777" w:rsidR="00E4334A" w:rsidRDefault="00E4334A" w:rsidP="00A92538">
      <w:pPr>
        <w:spacing w:after="0" w:line="240" w:lineRule="auto"/>
        <w:jc w:val="center"/>
        <w:rPr>
          <w:rFonts w:ascii="Times New Roman" w:eastAsia="Times New Roman" w:hAnsi="Times New Roman" w:cs="Times New Roman"/>
          <w:b/>
          <w:sz w:val="24"/>
          <w:szCs w:val="24"/>
        </w:rPr>
      </w:pPr>
    </w:p>
    <w:p w14:paraId="2C136981" w14:textId="77777777" w:rsidR="00517F4C" w:rsidRDefault="00517F4C" w:rsidP="00A92538">
      <w:pPr>
        <w:spacing w:after="0" w:line="240" w:lineRule="auto"/>
        <w:jc w:val="center"/>
        <w:rPr>
          <w:rFonts w:ascii="Times New Roman" w:eastAsia="Times New Roman" w:hAnsi="Times New Roman" w:cs="Times New Roman"/>
          <w:b/>
          <w:sz w:val="24"/>
          <w:szCs w:val="24"/>
        </w:rPr>
      </w:pPr>
      <w:bookmarkStart w:id="13" w:name="_Hlk141955186"/>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14:paraId="7FC33760" w14:textId="77777777" w:rsidR="000F3A2B" w:rsidRPr="000F3A2B" w:rsidRDefault="000F3A2B" w:rsidP="00A92538">
      <w:pPr>
        <w:spacing w:after="0" w:line="240" w:lineRule="auto"/>
        <w:jc w:val="center"/>
        <w:rPr>
          <w:rFonts w:ascii="Times New Roman" w:eastAsia="Times New Roman" w:hAnsi="Times New Roman" w:cs="Times New Roman"/>
          <w:b/>
          <w:sz w:val="24"/>
          <w:szCs w:val="24"/>
        </w:rPr>
      </w:pPr>
    </w:p>
    <w:tbl>
      <w:tblPr>
        <w:tblW w:w="5345"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59"/>
        <w:gridCol w:w="1559"/>
        <w:gridCol w:w="1159"/>
        <w:gridCol w:w="1818"/>
        <w:gridCol w:w="849"/>
        <w:gridCol w:w="994"/>
        <w:gridCol w:w="1150"/>
        <w:gridCol w:w="1119"/>
      </w:tblGrid>
      <w:tr w:rsidR="006F4330" w:rsidRPr="000C3D95" w14:paraId="4895EE2F" w14:textId="77777777" w:rsidTr="008114EA">
        <w:tc>
          <w:tcPr>
            <w:tcW w:w="539" w:type="dxa"/>
            <w:vAlign w:val="center"/>
          </w:tcPr>
          <w:p w14:paraId="09268DA7" w14:textId="77777777" w:rsidR="006F4330" w:rsidRPr="000C3D95" w:rsidRDefault="006F4330" w:rsidP="00A92538">
            <w:pPr>
              <w:snapToGrid w:val="0"/>
              <w:spacing w:after="0" w:line="240" w:lineRule="auto"/>
              <w:jc w:val="center"/>
              <w:rPr>
                <w:rFonts w:ascii="Times New Roman" w:eastAsia="Times New Roman" w:hAnsi="Times New Roman" w:cs="Times New Roman"/>
                <w:b/>
                <w:color w:val="000000"/>
                <w:sz w:val="20"/>
                <w:szCs w:val="20"/>
                <w:lang w:eastAsia="ru-RU"/>
              </w:rPr>
            </w:pPr>
            <w:r w:rsidRPr="000C3D95">
              <w:rPr>
                <w:rFonts w:ascii="Times New Roman" w:eastAsia="Times New Roman" w:hAnsi="Times New Roman" w:cs="Times New Roman"/>
                <w:b/>
                <w:color w:val="000000"/>
                <w:sz w:val="20"/>
                <w:szCs w:val="20"/>
                <w:lang w:eastAsia="ru-RU"/>
              </w:rPr>
              <w:t>№ п/п</w:t>
            </w:r>
          </w:p>
        </w:tc>
        <w:tc>
          <w:tcPr>
            <w:tcW w:w="1559" w:type="dxa"/>
            <w:tcBorders>
              <w:top w:val="single" w:sz="4" w:space="0" w:color="auto"/>
              <w:left w:val="single" w:sz="4" w:space="0" w:color="auto"/>
              <w:right w:val="single" w:sz="4" w:space="0" w:color="auto"/>
            </w:tcBorders>
            <w:vAlign w:val="center"/>
          </w:tcPr>
          <w:p w14:paraId="2714E249" w14:textId="77777777" w:rsidR="006F4330" w:rsidRPr="000C3D95" w:rsidRDefault="006F4330" w:rsidP="00A92538">
            <w:pPr>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Наименование товара/работы/услуги</w:t>
            </w:r>
          </w:p>
        </w:tc>
        <w:tc>
          <w:tcPr>
            <w:tcW w:w="1559" w:type="dxa"/>
            <w:tcBorders>
              <w:top w:val="single" w:sz="4" w:space="0" w:color="auto"/>
              <w:left w:val="single" w:sz="4" w:space="0" w:color="auto"/>
              <w:right w:val="single" w:sz="4" w:space="0" w:color="auto"/>
            </w:tcBorders>
            <w:vAlign w:val="center"/>
          </w:tcPr>
          <w:p w14:paraId="6739E136" w14:textId="77777777" w:rsidR="006F4330" w:rsidRPr="000C3D95" w:rsidRDefault="006F4330" w:rsidP="00A92538">
            <w:pPr>
              <w:snapToGrid w:val="0"/>
              <w:spacing w:after="0" w:line="240" w:lineRule="auto"/>
              <w:jc w:val="center"/>
              <w:rPr>
                <w:rFonts w:ascii="Times New Roman" w:eastAsia="Times New Roman" w:hAnsi="Times New Roman" w:cs="Times New Roman"/>
                <w:b/>
                <w:sz w:val="20"/>
                <w:szCs w:val="20"/>
                <w:vertAlign w:val="superscript"/>
                <w:lang w:eastAsia="ru-RU"/>
              </w:rPr>
            </w:pPr>
            <w:r w:rsidRPr="000C3D95">
              <w:rPr>
                <w:rFonts w:ascii="Times New Roman" w:eastAsia="Times New Roman" w:hAnsi="Times New Roman" w:cs="Times New Roman"/>
                <w:b/>
                <w:sz w:val="20"/>
                <w:szCs w:val="20"/>
                <w:lang w:eastAsia="ru-RU"/>
              </w:rPr>
              <w:t>Товарный знак, производитель (при наличии)</w:t>
            </w:r>
            <w:r w:rsidRPr="000C3D95">
              <w:rPr>
                <w:rFonts w:ascii="Times New Roman" w:eastAsia="Times New Roman" w:hAnsi="Times New Roman" w:cs="Times New Roman"/>
                <w:b/>
                <w:color w:val="FF0000"/>
                <w:sz w:val="20"/>
                <w:szCs w:val="20"/>
                <w:vertAlign w:val="superscript"/>
                <w:lang w:eastAsia="ru-RU"/>
              </w:rPr>
              <w:t>1</w:t>
            </w:r>
          </w:p>
        </w:tc>
        <w:tc>
          <w:tcPr>
            <w:tcW w:w="1159" w:type="dxa"/>
            <w:vAlign w:val="center"/>
          </w:tcPr>
          <w:p w14:paraId="3281B487" w14:textId="77777777" w:rsidR="006F4330" w:rsidRPr="000C3D95" w:rsidRDefault="006F4330" w:rsidP="00A92538">
            <w:pPr>
              <w:snapToGrid w:val="0"/>
              <w:spacing w:after="0" w:line="240" w:lineRule="auto"/>
              <w:jc w:val="center"/>
              <w:rPr>
                <w:rFonts w:ascii="Times New Roman" w:eastAsia="Times New Roman" w:hAnsi="Times New Roman" w:cs="Times New Roman"/>
                <w:b/>
                <w:color w:val="000000"/>
                <w:sz w:val="20"/>
                <w:szCs w:val="20"/>
                <w:lang w:eastAsia="ru-RU"/>
              </w:rPr>
            </w:pPr>
            <w:r w:rsidRPr="000C3D95">
              <w:rPr>
                <w:rFonts w:ascii="Times New Roman" w:eastAsia="Times New Roman" w:hAnsi="Times New Roman" w:cs="Times New Roman"/>
                <w:b/>
                <w:sz w:val="20"/>
                <w:szCs w:val="20"/>
                <w:lang w:eastAsia="ru-RU"/>
              </w:rPr>
              <w:t>Характеристика товара/работы/услуги</w:t>
            </w:r>
            <w:r w:rsidRPr="000C3D95">
              <w:rPr>
                <w:rFonts w:ascii="Times New Roman" w:eastAsia="Times New Roman" w:hAnsi="Times New Roman" w:cs="Times New Roman"/>
                <w:b/>
                <w:color w:val="FF0000"/>
                <w:sz w:val="20"/>
                <w:szCs w:val="20"/>
                <w:vertAlign w:val="superscript"/>
                <w:lang w:eastAsia="ru-RU"/>
              </w:rPr>
              <w:t>2</w:t>
            </w:r>
          </w:p>
        </w:tc>
        <w:tc>
          <w:tcPr>
            <w:tcW w:w="1818" w:type="dxa"/>
            <w:vAlign w:val="center"/>
          </w:tcPr>
          <w:p w14:paraId="34F765B4" w14:textId="4D90D085" w:rsidR="006F4330" w:rsidRPr="000C3D95" w:rsidRDefault="006F4330" w:rsidP="00A92538">
            <w:pPr>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Наименование страны происхождения Товара</w:t>
            </w:r>
            <w:r w:rsidRPr="000C3D95">
              <w:rPr>
                <w:rFonts w:ascii="Times New Roman" w:eastAsia="Times New Roman" w:hAnsi="Times New Roman" w:cs="Times New Roman"/>
                <w:b/>
                <w:color w:val="FF0000"/>
                <w:sz w:val="20"/>
                <w:szCs w:val="20"/>
                <w:vertAlign w:val="superscript"/>
                <w:lang w:eastAsia="ru-RU"/>
              </w:rPr>
              <w:t>3</w:t>
            </w:r>
          </w:p>
        </w:tc>
        <w:tc>
          <w:tcPr>
            <w:tcW w:w="849" w:type="dxa"/>
            <w:vAlign w:val="center"/>
          </w:tcPr>
          <w:p w14:paraId="120568E2" w14:textId="77777777" w:rsidR="006F4330" w:rsidRPr="000C3D95" w:rsidRDefault="006F4330" w:rsidP="00A92538">
            <w:pPr>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Ед. изм.</w:t>
            </w:r>
          </w:p>
        </w:tc>
        <w:tc>
          <w:tcPr>
            <w:tcW w:w="994" w:type="dxa"/>
            <w:vAlign w:val="center"/>
          </w:tcPr>
          <w:p w14:paraId="74956C4E" w14:textId="77777777" w:rsidR="006F4330" w:rsidRPr="000C3D95" w:rsidRDefault="006F4330" w:rsidP="00A92538">
            <w:pPr>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Кол-во</w:t>
            </w:r>
          </w:p>
        </w:tc>
        <w:tc>
          <w:tcPr>
            <w:tcW w:w="1150" w:type="dxa"/>
          </w:tcPr>
          <w:p w14:paraId="2368F41C" w14:textId="77777777" w:rsidR="006F4330" w:rsidRPr="000C3D95" w:rsidRDefault="006F4330" w:rsidP="00A92538">
            <w:pPr>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Цена за ед., руб.</w:t>
            </w:r>
          </w:p>
        </w:tc>
        <w:tc>
          <w:tcPr>
            <w:tcW w:w="1119" w:type="dxa"/>
          </w:tcPr>
          <w:p w14:paraId="0C698EBF" w14:textId="77777777" w:rsidR="006F4330" w:rsidRPr="000C3D95" w:rsidRDefault="006F4330" w:rsidP="00A92538">
            <w:pPr>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Сумма, руб.</w:t>
            </w:r>
          </w:p>
        </w:tc>
      </w:tr>
      <w:tr w:rsidR="006F4330" w:rsidRPr="000C3D95" w14:paraId="0B9F43EC" w14:textId="77777777" w:rsidTr="008114EA">
        <w:tc>
          <w:tcPr>
            <w:tcW w:w="539" w:type="dxa"/>
            <w:vAlign w:val="center"/>
          </w:tcPr>
          <w:p w14:paraId="3ADF4EC7"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1</w:t>
            </w:r>
          </w:p>
        </w:tc>
        <w:tc>
          <w:tcPr>
            <w:tcW w:w="1559" w:type="dxa"/>
            <w:vAlign w:val="center"/>
          </w:tcPr>
          <w:p w14:paraId="23DDE9A2"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2</w:t>
            </w:r>
          </w:p>
        </w:tc>
        <w:tc>
          <w:tcPr>
            <w:tcW w:w="1559" w:type="dxa"/>
            <w:vAlign w:val="center"/>
          </w:tcPr>
          <w:p w14:paraId="1358AE51"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3</w:t>
            </w:r>
          </w:p>
        </w:tc>
        <w:tc>
          <w:tcPr>
            <w:tcW w:w="1159" w:type="dxa"/>
            <w:vAlign w:val="center"/>
          </w:tcPr>
          <w:p w14:paraId="4C241152"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4</w:t>
            </w:r>
          </w:p>
        </w:tc>
        <w:tc>
          <w:tcPr>
            <w:tcW w:w="1818" w:type="dxa"/>
            <w:vAlign w:val="center"/>
          </w:tcPr>
          <w:p w14:paraId="1EB963F6"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5</w:t>
            </w:r>
          </w:p>
        </w:tc>
        <w:tc>
          <w:tcPr>
            <w:tcW w:w="849" w:type="dxa"/>
          </w:tcPr>
          <w:p w14:paraId="493CA0CB"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6</w:t>
            </w:r>
          </w:p>
        </w:tc>
        <w:tc>
          <w:tcPr>
            <w:tcW w:w="994" w:type="dxa"/>
          </w:tcPr>
          <w:p w14:paraId="35F17013"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7</w:t>
            </w:r>
          </w:p>
        </w:tc>
        <w:tc>
          <w:tcPr>
            <w:tcW w:w="1150" w:type="dxa"/>
          </w:tcPr>
          <w:p w14:paraId="0A656B10"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8</w:t>
            </w:r>
          </w:p>
        </w:tc>
        <w:tc>
          <w:tcPr>
            <w:tcW w:w="1119" w:type="dxa"/>
          </w:tcPr>
          <w:p w14:paraId="6FC8F656" w14:textId="77777777" w:rsidR="006F4330" w:rsidRPr="000C3D95" w:rsidRDefault="006F4330" w:rsidP="00A92538">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C3D95">
              <w:rPr>
                <w:rFonts w:ascii="Times New Roman" w:eastAsia="Times New Roman" w:hAnsi="Times New Roman" w:cs="Times New Roman"/>
                <w:b/>
                <w:sz w:val="20"/>
                <w:szCs w:val="20"/>
                <w:lang w:eastAsia="ru-RU"/>
              </w:rPr>
              <w:t>9</w:t>
            </w:r>
          </w:p>
        </w:tc>
      </w:tr>
      <w:tr w:rsidR="000C3D95" w:rsidRPr="000C3D95" w14:paraId="37C89589" w14:textId="77777777" w:rsidTr="008114EA">
        <w:tc>
          <w:tcPr>
            <w:tcW w:w="539" w:type="dxa"/>
            <w:vAlign w:val="center"/>
          </w:tcPr>
          <w:p w14:paraId="77FD5FD1" w14:textId="32D990D1" w:rsidR="000C3D95" w:rsidRPr="000C3D95" w:rsidRDefault="008114EA"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559" w:type="dxa"/>
            <w:vAlign w:val="center"/>
          </w:tcPr>
          <w:p w14:paraId="4E51BFC6" w14:textId="0A585D36" w:rsidR="000C3D95" w:rsidRPr="000C3D95" w:rsidRDefault="000C3D95" w:rsidP="000C3D95">
            <w:pPr>
              <w:widowControl w:val="0"/>
              <w:spacing w:after="0" w:line="240" w:lineRule="auto"/>
              <w:rPr>
                <w:rFonts w:ascii="Times New Roman" w:eastAsia="Times New Roman" w:hAnsi="Times New Roman" w:cs="Times New Roman"/>
                <w:sz w:val="20"/>
                <w:szCs w:val="20"/>
                <w:lang w:eastAsia="zh-CN"/>
              </w:rPr>
            </w:pPr>
          </w:p>
        </w:tc>
        <w:tc>
          <w:tcPr>
            <w:tcW w:w="1559" w:type="dxa"/>
            <w:vAlign w:val="center"/>
          </w:tcPr>
          <w:p w14:paraId="3136E9AB" w14:textId="77777777" w:rsidR="000C3D95" w:rsidRPr="000C3D95" w:rsidRDefault="000C3D95" w:rsidP="000C3D95">
            <w:pPr>
              <w:autoSpaceDE w:val="0"/>
              <w:autoSpaceDN w:val="0"/>
              <w:adjustRightInd w:val="0"/>
              <w:snapToGrid w:val="0"/>
              <w:spacing w:after="0" w:line="240" w:lineRule="auto"/>
              <w:ind w:firstLine="709"/>
              <w:rPr>
                <w:rFonts w:ascii="Times New Roman" w:eastAsia="Times New Roman" w:hAnsi="Times New Roman" w:cs="Times New Roman"/>
                <w:sz w:val="20"/>
                <w:szCs w:val="20"/>
                <w:lang w:eastAsia="ru-RU"/>
              </w:rPr>
            </w:pPr>
          </w:p>
        </w:tc>
        <w:tc>
          <w:tcPr>
            <w:tcW w:w="1159" w:type="dxa"/>
            <w:vAlign w:val="center"/>
          </w:tcPr>
          <w:p w14:paraId="22AF1DB0"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1818" w:type="dxa"/>
            <w:vAlign w:val="center"/>
          </w:tcPr>
          <w:p w14:paraId="3312B73D"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849" w:type="dxa"/>
            <w:vAlign w:val="center"/>
          </w:tcPr>
          <w:p w14:paraId="700C71E1"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994" w:type="dxa"/>
            <w:vAlign w:val="center"/>
          </w:tcPr>
          <w:p w14:paraId="2879B2F6" w14:textId="517B82DE" w:rsidR="000C3D95" w:rsidRPr="000660F6"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highlight w:val="yellow"/>
                <w:lang w:eastAsia="ru-RU"/>
              </w:rPr>
            </w:pPr>
          </w:p>
        </w:tc>
        <w:tc>
          <w:tcPr>
            <w:tcW w:w="1150" w:type="dxa"/>
            <w:vAlign w:val="center"/>
          </w:tcPr>
          <w:p w14:paraId="5FD34256"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1119" w:type="dxa"/>
            <w:vAlign w:val="center"/>
          </w:tcPr>
          <w:p w14:paraId="46A4B535"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r>
      <w:tr w:rsidR="000C3D95" w:rsidRPr="000C3D95" w14:paraId="46097624" w14:textId="77777777" w:rsidTr="008114EA">
        <w:tc>
          <w:tcPr>
            <w:tcW w:w="539" w:type="dxa"/>
            <w:vAlign w:val="center"/>
          </w:tcPr>
          <w:p w14:paraId="3ABF7578" w14:textId="5F95704D" w:rsidR="000C3D95" w:rsidRPr="000C3D95" w:rsidRDefault="008114EA"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9" w:type="dxa"/>
            <w:vAlign w:val="center"/>
          </w:tcPr>
          <w:p w14:paraId="5E0A6305" w14:textId="481D5F21" w:rsidR="000C3D95" w:rsidRPr="000C3D95" w:rsidRDefault="000C3D95" w:rsidP="000C3D95">
            <w:pPr>
              <w:widowControl w:val="0"/>
              <w:spacing w:after="0" w:line="240" w:lineRule="auto"/>
              <w:rPr>
                <w:rFonts w:ascii="Times New Roman" w:eastAsia="Times New Roman" w:hAnsi="Times New Roman" w:cs="Times New Roman"/>
                <w:sz w:val="20"/>
                <w:szCs w:val="20"/>
                <w:lang w:eastAsia="zh-CN"/>
              </w:rPr>
            </w:pPr>
          </w:p>
        </w:tc>
        <w:tc>
          <w:tcPr>
            <w:tcW w:w="1559" w:type="dxa"/>
            <w:vAlign w:val="center"/>
          </w:tcPr>
          <w:p w14:paraId="4F859C45" w14:textId="77777777" w:rsidR="000C3D95" w:rsidRPr="000C3D95" w:rsidRDefault="000C3D95" w:rsidP="000C3D95">
            <w:pPr>
              <w:autoSpaceDE w:val="0"/>
              <w:autoSpaceDN w:val="0"/>
              <w:adjustRightInd w:val="0"/>
              <w:snapToGrid w:val="0"/>
              <w:spacing w:after="0" w:line="240" w:lineRule="auto"/>
              <w:ind w:firstLine="709"/>
              <w:rPr>
                <w:rFonts w:ascii="Times New Roman" w:eastAsia="Times New Roman" w:hAnsi="Times New Roman" w:cs="Times New Roman"/>
                <w:sz w:val="20"/>
                <w:szCs w:val="20"/>
                <w:lang w:eastAsia="ru-RU"/>
              </w:rPr>
            </w:pPr>
          </w:p>
        </w:tc>
        <w:tc>
          <w:tcPr>
            <w:tcW w:w="1159" w:type="dxa"/>
            <w:vAlign w:val="center"/>
          </w:tcPr>
          <w:p w14:paraId="53C8DAA8"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1818" w:type="dxa"/>
            <w:vAlign w:val="center"/>
          </w:tcPr>
          <w:p w14:paraId="5B7945D5"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849" w:type="dxa"/>
            <w:vAlign w:val="center"/>
          </w:tcPr>
          <w:p w14:paraId="5678DE4F"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994" w:type="dxa"/>
            <w:vAlign w:val="center"/>
          </w:tcPr>
          <w:p w14:paraId="75F5660C" w14:textId="7AFC9CEE" w:rsidR="000C3D95" w:rsidRPr="000660F6"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highlight w:val="yellow"/>
                <w:lang w:eastAsia="ru-RU"/>
              </w:rPr>
            </w:pPr>
          </w:p>
        </w:tc>
        <w:tc>
          <w:tcPr>
            <w:tcW w:w="1150" w:type="dxa"/>
            <w:vAlign w:val="center"/>
          </w:tcPr>
          <w:p w14:paraId="6258C308"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1119" w:type="dxa"/>
            <w:vAlign w:val="center"/>
          </w:tcPr>
          <w:p w14:paraId="023F00AC" w14:textId="77777777" w:rsidR="000C3D95" w:rsidRPr="000C3D95" w:rsidRDefault="000C3D95" w:rsidP="000C3D95">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r>
      <w:tr w:rsidR="00500BB2" w:rsidRPr="000C3D95" w14:paraId="753E0A7D" w14:textId="77777777" w:rsidTr="008114EA">
        <w:tc>
          <w:tcPr>
            <w:tcW w:w="539" w:type="dxa"/>
          </w:tcPr>
          <w:p w14:paraId="7D6DDEC6" w14:textId="7A463BA5" w:rsidR="00500BB2" w:rsidRPr="000C3D95" w:rsidRDefault="00500BB2" w:rsidP="00500BB2">
            <w:pPr>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r w:rsidRPr="000C3D95">
              <w:rPr>
                <w:rFonts w:ascii="Times New Roman" w:eastAsia="Times New Roman" w:hAnsi="Times New Roman" w:cs="Times New Roman"/>
                <w:sz w:val="20"/>
                <w:szCs w:val="20"/>
                <w:lang w:eastAsia="ru-RU"/>
              </w:rPr>
              <w:t>..</w:t>
            </w:r>
          </w:p>
        </w:tc>
        <w:tc>
          <w:tcPr>
            <w:tcW w:w="1559" w:type="dxa"/>
            <w:vAlign w:val="center"/>
          </w:tcPr>
          <w:p w14:paraId="7B0854E7" w14:textId="77777777" w:rsidR="00500BB2" w:rsidRPr="000C3D95" w:rsidRDefault="00500BB2" w:rsidP="00500BB2">
            <w:pPr>
              <w:widowControl w:val="0"/>
              <w:spacing w:after="0" w:line="240" w:lineRule="auto"/>
              <w:rPr>
                <w:rFonts w:ascii="Times New Roman" w:hAnsi="Times New Roman" w:cs="Times New Roman"/>
                <w:b/>
                <w:bCs/>
                <w:sz w:val="20"/>
                <w:szCs w:val="20"/>
                <w:lang w:eastAsia="zh-CN"/>
              </w:rPr>
            </w:pPr>
          </w:p>
        </w:tc>
        <w:tc>
          <w:tcPr>
            <w:tcW w:w="1559" w:type="dxa"/>
          </w:tcPr>
          <w:p w14:paraId="09AE0F3E" w14:textId="77777777" w:rsidR="00500BB2" w:rsidRPr="000C3D95" w:rsidRDefault="00500BB2" w:rsidP="00500BB2">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59" w:type="dxa"/>
          </w:tcPr>
          <w:p w14:paraId="758B7198" w14:textId="77777777" w:rsidR="00500BB2" w:rsidRPr="000C3D95" w:rsidRDefault="00500BB2" w:rsidP="00500BB2">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818" w:type="dxa"/>
          </w:tcPr>
          <w:p w14:paraId="0191DDA4" w14:textId="77777777" w:rsidR="00500BB2" w:rsidRPr="000C3D95" w:rsidRDefault="00500BB2" w:rsidP="00500BB2">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49" w:type="dxa"/>
          </w:tcPr>
          <w:p w14:paraId="53F09526" w14:textId="77777777" w:rsidR="00500BB2" w:rsidRPr="000C3D95" w:rsidRDefault="00500BB2" w:rsidP="00500BB2">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994" w:type="dxa"/>
          </w:tcPr>
          <w:p w14:paraId="4F96B1F7" w14:textId="77777777" w:rsidR="00500BB2" w:rsidRPr="000C3D95" w:rsidRDefault="00500BB2" w:rsidP="00500BB2">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1150" w:type="dxa"/>
          </w:tcPr>
          <w:p w14:paraId="633629E5" w14:textId="77777777" w:rsidR="00500BB2" w:rsidRPr="000C3D95" w:rsidRDefault="00500BB2" w:rsidP="00500BB2">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c>
          <w:tcPr>
            <w:tcW w:w="1119" w:type="dxa"/>
          </w:tcPr>
          <w:p w14:paraId="2FF215E0" w14:textId="77777777" w:rsidR="00500BB2" w:rsidRPr="000C3D95" w:rsidRDefault="00500BB2" w:rsidP="00500BB2">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p>
        </w:tc>
      </w:tr>
    </w:tbl>
    <w:p w14:paraId="325D1726" w14:textId="77777777" w:rsidR="000F3A2B" w:rsidRPr="000F3A2B" w:rsidRDefault="000F3A2B" w:rsidP="00A92538">
      <w:pPr>
        <w:spacing w:after="0" w:line="240" w:lineRule="auto"/>
        <w:jc w:val="both"/>
        <w:rPr>
          <w:rFonts w:ascii="Times New Roman" w:eastAsia="Times New Roman" w:hAnsi="Times New Roman" w:cs="Times New Roman"/>
          <w:sz w:val="24"/>
          <w:szCs w:val="24"/>
          <w:lang w:eastAsia="ru-RU"/>
        </w:rPr>
      </w:pPr>
    </w:p>
    <w:p w14:paraId="384DD6AF" w14:textId="77777777" w:rsidR="000F3A2B" w:rsidRPr="000F3A2B" w:rsidRDefault="000F3A2B" w:rsidP="00A92538">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1</w:t>
      </w:r>
      <w:r w:rsidRPr="000F3A2B">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14:paraId="1D31D529" w14:textId="109BA997" w:rsidR="000F3A2B" w:rsidRPr="000F3A2B" w:rsidRDefault="000F3A2B" w:rsidP="00A92538">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2</w:t>
      </w:r>
      <w:r w:rsidRPr="000F3A2B">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14:paraId="1BCB5AB7" w14:textId="77777777" w:rsidR="000F3A2B" w:rsidRPr="000F3A2B" w:rsidRDefault="000F3A2B" w:rsidP="00A92538">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6363E9A2" w14:textId="77777777" w:rsidR="000F3A2B" w:rsidRPr="000F3A2B" w:rsidRDefault="000F3A2B" w:rsidP="00A92538">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7870320E" w14:textId="77777777" w:rsidR="00861F9D" w:rsidRPr="000F3A2B" w:rsidRDefault="000F3A2B" w:rsidP="00861F9D">
      <w:pPr>
        <w:autoSpaceDE w:val="0"/>
        <w:spacing w:after="0" w:line="240" w:lineRule="auto"/>
        <w:ind w:firstLine="709"/>
        <w:contextualSpacing/>
        <w:jc w:val="both"/>
        <w:rPr>
          <w:rFonts w:ascii="Times New Roman" w:eastAsia="Times New Roman" w:hAnsi="Times New Roman" w:cs="Times New Roman"/>
          <w:i/>
          <w:color w:val="0000FF"/>
          <w:lang w:eastAsia="ru-RU"/>
        </w:rPr>
      </w:pPr>
      <w:r w:rsidRPr="000F3A2B">
        <w:rPr>
          <w:rFonts w:ascii="Times New Roman" w:eastAsia="Times New Roman" w:hAnsi="Times New Roman" w:cs="Times New Roman"/>
          <w:i/>
          <w:color w:val="FF0000"/>
          <w:vertAlign w:val="superscript"/>
          <w:lang w:eastAsia="ru-RU"/>
        </w:rPr>
        <w:t>3</w:t>
      </w:r>
      <w:r w:rsidRPr="000F3A2B">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w:t>
      </w:r>
      <w:r w:rsidR="000660F6">
        <w:rPr>
          <w:rFonts w:ascii="Times New Roman" w:eastAsia="Times New Roman" w:hAnsi="Times New Roman" w:cs="Times New Roman"/>
          <w:i/>
          <w:color w:val="0000FF"/>
          <w:lang w:eastAsia="ru-RU"/>
        </w:rPr>
        <w:t xml:space="preserve">в, </w:t>
      </w:r>
      <w:r w:rsidR="000660F6" w:rsidRPr="005D4BC1">
        <w:rPr>
          <w:rFonts w:ascii="Times New Roman" w:eastAsia="Times New Roman" w:hAnsi="Times New Roman" w:cs="Times New Roman"/>
          <w:i/>
          <w:color w:val="0000FF"/>
          <w:lang w:eastAsia="ru-RU"/>
        </w:rPr>
        <w:t>а также иную информацию в соответствии с пунктом 20 Извещения (при необходимости представления таковых)</w:t>
      </w:r>
      <w:r w:rsidRPr="000F3A2B">
        <w:rPr>
          <w:rFonts w:ascii="Times New Roman" w:eastAsia="Times New Roman" w:hAnsi="Times New Roman" w:cs="Times New Roman"/>
          <w:i/>
          <w:color w:val="0000FF"/>
          <w:lang w:eastAsia="ru-RU"/>
        </w:rPr>
        <w:t xml:space="preserve">. </w:t>
      </w:r>
      <w:r w:rsidR="00861F9D" w:rsidRPr="001145B9">
        <w:rPr>
          <w:rFonts w:ascii="Times New Roman" w:eastAsia="Times New Roman" w:hAnsi="Times New Roman" w:cs="Times New Roman"/>
          <w:i/>
          <w:color w:val="0000FF"/>
          <w:lang w:eastAsia="ru-RU"/>
        </w:rPr>
        <w:t xml:space="preserve">В том числе в столбце 5 указываются для каждой позиции информация и документы, подтверждающие страну происхождения Товара в случаях, определенных в соответствии </w:t>
      </w:r>
      <w:bookmarkStart w:id="14" w:name="p0"/>
      <w:bookmarkEnd w:id="14"/>
      <w:r w:rsidR="00861F9D" w:rsidRPr="001145B9">
        <w:rPr>
          <w:rFonts w:ascii="Times New Roman" w:eastAsia="Times New Roman" w:hAnsi="Times New Roman" w:cs="Times New Roman"/>
          <w:i/>
          <w:color w:val="0000FF"/>
          <w:lang w:eastAsia="ru-RU"/>
        </w:rPr>
        <w:t>с пунктом 2 части 2 статьи 3.1-4 Федерального закона №223-ФЗ</w:t>
      </w:r>
      <w:r w:rsidR="00861F9D">
        <w:rPr>
          <w:rFonts w:ascii="Times New Roman" w:eastAsia="Times New Roman" w:hAnsi="Times New Roman" w:cs="Times New Roman"/>
          <w:i/>
          <w:color w:val="0000FF"/>
          <w:lang w:eastAsia="ru-RU"/>
        </w:rPr>
        <w:t>.</w:t>
      </w:r>
    </w:p>
    <w:p w14:paraId="0B06CCD0" w14:textId="033D45FD" w:rsidR="000F3A2B" w:rsidRDefault="000F3A2B" w:rsidP="00A92538">
      <w:pPr>
        <w:autoSpaceDE w:val="0"/>
        <w:spacing w:after="0" w:line="240" w:lineRule="auto"/>
        <w:ind w:firstLine="709"/>
        <w:contextualSpacing/>
        <w:jc w:val="both"/>
        <w:rPr>
          <w:rFonts w:ascii="Times New Roman" w:eastAsia="Times New Roman" w:hAnsi="Times New Roman" w:cs="Times New Roman"/>
          <w:i/>
          <w:color w:val="0000FF"/>
          <w:lang w:eastAsia="ru-RU"/>
        </w:rPr>
      </w:pPr>
      <w:r w:rsidRPr="000F3A2B">
        <w:rPr>
          <w:rFonts w:ascii="Times New Roman" w:eastAsia="Times New Roman" w:hAnsi="Times New Roman" w:cs="Times New Roman"/>
          <w:i/>
          <w:color w:val="0000FF"/>
          <w:lang w:eastAsia="ru-RU"/>
        </w:rPr>
        <w:t>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EEBFCB0" w14:textId="77777777" w:rsidR="000F3A2B" w:rsidRDefault="000F3A2B" w:rsidP="00A92538">
      <w:pPr>
        <w:spacing w:after="0" w:line="240" w:lineRule="auto"/>
        <w:jc w:val="center"/>
        <w:rPr>
          <w:rFonts w:ascii="Times New Roman" w:eastAsia="Times New Roman" w:hAnsi="Times New Roman" w:cs="Times New Roman"/>
          <w:b/>
          <w:sz w:val="24"/>
          <w:szCs w:val="24"/>
        </w:rPr>
      </w:pPr>
    </w:p>
    <w:p w14:paraId="5E49BD75" w14:textId="486FE254" w:rsidR="004075E2" w:rsidRPr="002B621D" w:rsidRDefault="004075E2" w:rsidP="00A92538">
      <w:pPr>
        <w:spacing w:after="0" w:line="240" w:lineRule="auto"/>
        <w:ind w:firstLine="709"/>
        <w:contextualSpacing/>
        <w:jc w:val="both"/>
        <w:rPr>
          <w:rFonts w:ascii="Times New Roman" w:eastAsia="Times New Roman" w:hAnsi="Times New Roman" w:cs="Times New Roman"/>
          <w:b/>
          <w:sz w:val="20"/>
          <w:szCs w:val="20"/>
          <w:lang w:eastAsia="ru-RU"/>
        </w:rPr>
      </w:pPr>
      <w:r w:rsidRPr="00B2659F">
        <w:rPr>
          <w:rFonts w:ascii="Times New Roman" w:eastAsia="Times New Roman" w:hAnsi="Times New Roman" w:cs="Times New Roman"/>
          <w:b/>
          <w:sz w:val="20"/>
          <w:szCs w:val="20"/>
          <w:lang w:eastAsia="ru-RU"/>
        </w:rPr>
        <w:t xml:space="preserve">Предложение участника должно соответствовать требованиям, установленным Заказчиком, согласно Приложению № 1 к извещению о проведении </w:t>
      </w:r>
      <w:r w:rsidR="00B2659F" w:rsidRPr="00536135">
        <w:rPr>
          <w:rFonts w:ascii="Times New Roman" w:eastAsia="Times New Roman" w:hAnsi="Times New Roman" w:cs="Times New Roman"/>
          <w:b/>
          <w:sz w:val="20"/>
          <w:szCs w:val="20"/>
          <w:lang w:eastAsia="ru-RU"/>
        </w:rPr>
        <w:t>закупки</w:t>
      </w:r>
      <w:r w:rsidR="00324B24" w:rsidRPr="00324B24">
        <w:rPr>
          <w:rFonts w:ascii="Times New Roman" w:hAnsi="Times New Roman" w:cs="Times New Roman"/>
        </w:rPr>
        <w:t>,</w:t>
      </w:r>
      <w:r w:rsidR="00B2659F" w:rsidRPr="00536135">
        <w:t xml:space="preserve"> </w:t>
      </w:r>
      <w:r w:rsidR="00B2659F" w:rsidRPr="00536135">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536135">
        <w:rPr>
          <w:rFonts w:ascii="Times New Roman" w:eastAsia="Times New Roman" w:hAnsi="Times New Roman" w:cs="Times New Roman"/>
          <w:b/>
          <w:sz w:val="20"/>
          <w:szCs w:val="20"/>
          <w:lang w:eastAsia="ru-RU"/>
        </w:rPr>
        <w:t>.</w:t>
      </w:r>
    </w:p>
    <w:p w14:paraId="4DF62352" w14:textId="77777777" w:rsidR="004075E2" w:rsidRPr="002B621D" w:rsidRDefault="004075E2" w:rsidP="00A92538">
      <w:pPr>
        <w:suppressAutoHyphens/>
        <w:spacing w:after="0" w:line="240" w:lineRule="auto"/>
        <w:ind w:firstLine="709"/>
        <w:jc w:val="both"/>
        <w:rPr>
          <w:rFonts w:ascii="Times New Roman" w:eastAsia="Times New Roman" w:hAnsi="Times New Roman" w:cs="Times New Roman"/>
          <w:sz w:val="24"/>
          <w:szCs w:val="24"/>
        </w:rPr>
      </w:pPr>
    </w:p>
    <w:p w14:paraId="76B5D741" w14:textId="752D1E0F" w:rsidR="000A142B" w:rsidRPr="002B621D" w:rsidRDefault="000A142B" w:rsidP="00A92538">
      <w:pPr>
        <w:suppressAutoHyphens/>
        <w:spacing w:after="0" w:line="240" w:lineRule="auto"/>
        <w:ind w:firstLine="709"/>
        <w:jc w:val="both"/>
        <w:rPr>
          <w:rFonts w:ascii="Times New Roman" w:eastAsia="Times New Roman" w:hAnsi="Times New Roman" w:cs="Times New Roman"/>
          <w:sz w:val="24"/>
          <w:szCs w:val="24"/>
        </w:rPr>
      </w:pPr>
      <w:bookmarkStart w:id="15"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услуги/выполнить работы)</w:t>
      </w:r>
      <w:bookmarkEnd w:id="15"/>
      <w:r w:rsidR="00A42C55">
        <w:rPr>
          <w:rFonts w:ascii="Times New Roman" w:eastAsia="Times New Roman" w:hAnsi="Times New Roman" w:cs="Times New Roman"/>
          <w:sz w:val="24"/>
          <w:szCs w:val="24"/>
        </w:rPr>
        <w:t xml:space="preserve"> </w:t>
      </w:r>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2B621D">
        <w:rPr>
          <w:rFonts w:ascii="Times New Roman" w:eastAsia="Times New Roman" w:hAnsi="Times New Roman" w:cs="Times New Roman"/>
          <w:b/>
          <w:sz w:val="24"/>
          <w:szCs w:val="24"/>
        </w:rPr>
        <w:t xml:space="preserve">нашему предложению о цене договора: </w:t>
      </w:r>
    </w:p>
    <w:p w14:paraId="390FC9FB" w14:textId="232B0F4D" w:rsidR="000A142B" w:rsidRPr="002B621D" w:rsidRDefault="00836972" w:rsidP="00A92538">
      <w:pPr>
        <w:suppressAutoHyphens/>
        <w:spacing w:after="0" w:line="240" w:lineRule="auto"/>
        <w:ind w:firstLine="709"/>
        <w:jc w:val="both"/>
        <w:rPr>
          <w:rFonts w:ascii="Times New Roman" w:eastAsia="Times New Roman" w:hAnsi="Times New Roman" w:cs="Times New Roman"/>
          <w:sz w:val="24"/>
          <w:szCs w:val="24"/>
        </w:rPr>
      </w:pPr>
      <w:bookmarkStart w:id="16" w:name="_Hlk152084650"/>
      <w:r w:rsidRPr="006439F2">
        <w:rPr>
          <w:rFonts w:ascii="Times New Roman" w:eastAsia="Times New Roman" w:hAnsi="Times New Roman" w:cs="Times New Roman"/>
          <w:b/>
          <w:sz w:val="24"/>
          <w:szCs w:val="24"/>
        </w:rPr>
        <w:t xml:space="preserve">Цена </w:t>
      </w:r>
      <w:r w:rsidRPr="005608A6">
        <w:rPr>
          <w:rFonts w:ascii="Times New Roman" w:eastAsia="Times New Roman" w:hAnsi="Times New Roman" w:cs="Times New Roman"/>
          <w:b/>
          <w:sz w:val="24"/>
          <w:szCs w:val="24"/>
        </w:rPr>
        <w:t>договора</w:t>
      </w:r>
      <w:r w:rsidRPr="006439F2">
        <w:rPr>
          <w:rFonts w:ascii="Times New Roman" w:eastAsia="Times New Roman" w:hAnsi="Times New Roman" w:cs="Times New Roman"/>
          <w:bCs/>
          <w:sz w:val="24"/>
          <w:szCs w:val="24"/>
        </w:rPr>
        <w:t xml:space="preserve"> </w:t>
      </w:r>
      <w:r w:rsidRPr="008114EA">
        <w:rPr>
          <w:rFonts w:ascii="Times New Roman" w:eastAsia="Times New Roman" w:hAnsi="Times New Roman" w:cs="Times New Roman"/>
          <w:bCs/>
          <w:sz w:val="24"/>
          <w:szCs w:val="24"/>
        </w:rPr>
        <w:t>(единицы товара (работы, услуги))</w:t>
      </w:r>
      <w:r w:rsidRPr="006439F2">
        <w:rPr>
          <w:rFonts w:ascii="Times New Roman" w:eastAsia="Times New Roman" w:hAnsi="Times New Roman" w:cs="Times New Roman"/>
          <w:b/>
          <w:sz w:val="24"/>
          <w:szCs w:val="24"/>
        </w:rPr>
        <w:t xml:space="preserve"> составляет: </w:t>
      </w:r>
      <w:bookmarkEnd w:id="16"/>
      <w:r w:rsidR="000A142B" w:rsidRPr="002B621D">
        <w:rPr>
          <w:rFonts w:ascii="Times New Roman" w:eastAsia="Times New Roman" w:hAnsi="Times New Roman" w:cs="Times New Roman"/>
          <w:b/>
          <w:sz w:val="24"/>
          <w:szCs w:val="24"/>
        </w:rPr>
        <w:t xml:space="preserve">_________________ </w:t>
      </w:r>
      <w:r w:rsidR="000A142B" w:rsidRPr="002B621D">
        <w:rPr>
          <w:rFonts w:ascii="Times New Roman" w:eastAsia="Times New Roman" w:hAnsi="Times New Roman" w:cs="Times New Roman"/>
          <w:sz w:val="24"/>
          <w:szCs w:val="24"/>
        </w:rPr>
        <w:t>(сумма прописью),</w:t>
      </w:r>
      <w:r w:rsidR="00203042">
        <w:rPr>
          <w:rFonts w:ascii="Times New Roman" w:eastAsia="Times New Roman" w:hAnsi="Times New Roman" w:cs="Times New Roman"/>
          <w:sz w:val="24"/>
          <w:szCs w:val="24"/>
        </w:rPr>
        <w:t xml:space="preserve"> </w:t>
      </w:r>
      <w:r w:rsidR="000A142B"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2DC47548" w14:textId="552CBDE3" w:rsidR="00316EF9" w:rsidRDefault="000A142B" w:rsidP="00A92538">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1C0C03">
        <w:rPr>
          <w:rFonts w:ascii="Times New Roman" w:eastAsia="Times New Roman" w:hAnsi="Times New Roman" w:cs="Times New Roman"/>
          <w:color w:val="FF0000"/>
        </w:rPr>
        <w:t>/указано</w:t>
      </w:r>
      <w:r w:rsidRPr="002B621D">
        <w:rPr>
          <w:rFonts w:ascii="Times New Roman" w:eastAsia="Times New Roman" w:hAnsi="Times New Roman" w:cs="Times New Roman"/>
          <w:color w:val="FF0000"/>
        </w:rPr>
        <w:t xml:space="preserve"> в разделе </w:t>
      </w:r>
      <w:r w:rsidR="00203042">
        <w:rPr>
          <w:rFonts w:ascii="Times New Roman" w:eastAsia="Times New Roman" w:hAnsi="Times New Roman" w:cs="Times New Roman"/>
          <w:color w:val="FF0000"/>
        </w:rPr>
        <w:t>«</w:t>
      </w:r>
      <w:r w:rsidRPr="002B621D">
        <w:rPr>
          <w:rFonts w:ascii="Times New Roman" w:eastAsia="Times New Roman" w:hAnsi="Times New Roman" w:cs="Times New Roman"/>
          <w:color w:val="FF0000"/>
        </w:rPr>
        <w:t>Ценовое предложение</w:t>
      </w:r>
      <w:r w:rsidR="00203042">
        <w:rPr>
          <w:rFonts w:ascii="Times New Roman" w:eastAsia="Times New Roman" w:hAnsi="Times New Roman" w:cs="Times New Roman"/>
          <w:color w:val="FF0000"/>
        </w:rPr>
        <w:t>»</w:t>
      </w:r>
      <w:r w:rsidRPr="002B621D">
        <w:rPr>
          <w:rFonts w:ascii="Times New Roman" w:eastAsia="Times New Roman" w:hAnsi="Times New Roman" w:cs="Times New Roman"/>
          <w:color w:val="FF0000"/>
        </w:rPr>
        <w:t xml:space="preserve"> с использованием функционала и в соответствующей графе на ЭТП при подаче заявки на участие в закупке.</w:t>
      </w:r>
      <w:bookmarkStart w:id="17" w:name="_Ref166314630"/>
    </w:p>
    <w:bookmarkEnd w:id="13"/>
    <w:bookmarkEnd w:id="17"/>
    <w:p w14:paraId="64D40F7D" w14:textId="77777777" w:rsidR="004075E2" w:rsidRPr="002B621D" w:rsidRDefault="004075E2" w:rsidP="00A92538">
      <w:pPr>
        <w:suppressAutoHyphens/>
        <w:spacing w:after="0" w:line="240" w:lineRule="auto"/>
        <w:ind w:firstLine="709"/>
        <w:jc w:val="both"/>
        <w:rPr>
          <w:rFonts w:ascii="Times New Roman" w:eastAsia="Times New Roman" w:hAnsi="Times New Roman" w:cs="Times New Roman"/>
          <w:sz w:val="24"/>
          <w:szCs w:val="24"/>
        </w:rPr>
      </w:pPr>
    </w:p>
    <w:p w14:paraId="3663216D" w14:textId="4E41D0AD" w:rsidR="004075E2" w:rsidRPr="004075E2" w:rsidRDefault="004075E2" w:rsidP="00A92538">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lastRenderedPageBreak/>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sidRPr="006170C2">
        <w:rPr>
          <w:rFonts w:ascii="Times New Roman" w:eastAsia="Times New Roman" w:hAnsi="Times New Roman" w:cs="Times New Roman"/>
          <w:sz w:val="24"/>
          <w:szCs w:val="24"/>
        </w:rPr>
        <w:t>с</w:t>
      </w:r>
      <w:r w:rsidR="006F4330">
        <w:rPr>
          <w:rFonts w:ascii="Times New Roman" w:eastAsia="Times New Roman" w:hAnsi="Times New Roman" w:cs="Times New Roman"/>
          <w:sz w:val="24"/>
          <w:szCs w:val="24"/>
        </w:rPr>
        <w:t xml:space="preserve"> </w:t>
      </w:r>
      <w:r w:rsidR="00412BAB" w:rsidRPr="00412BAB">
        <w:rPr>
          <w:rFonts w:ascii="Times New Roman" w:eastAsia="Calibri" w:hAnsi="Times New Roman" w:cs="Times New Roman"/>
          <w:i/>
          <w:iCs/>
          <w:color w:val="0000FF"/>
          <w:sz w:val="24"/>
          <w:szCs w:val="24"/>
        </w:rPr>
        <w:t>МБУ «Специализированная служба по вопросам похоронного дела»</w:t>
      </w:r>
      <w:r w:rsidR="006170C2" w:rsidRPr="00412BAB">
        <w:rPr>
          <w:rFonts w:ascii="Times New Roman" w:eastAsia="Calibri" w:hAnsi="Times New Roman" w:cs="Times New Roman"/>
          <w:i/>
          <w:iCs/>
          <w:color w:val="0000FF"/>
          <w:sz w:val="24"/>
          <w:szCs w:val="24"/>
        </w:rPr>
        <w:t xml:space="preserve"> </w:t>
      </w:r>
      <w:r w:rsidR="00752C77">
        <w:rPr>
          <w:rFonts w:ascii="Times New Roman" w:eastAsia="Times New Roman" w:hAnsi="Times New Roman" w:cs="Times New Roman"/>
          <w:sz w:val="24"/>
          <w:szCs w:val="24"/>
        </w:rPr>
        <w:t>мы</w:t>
      </w:r>
      <w:r w:rsidRPr="002B621D">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14062579" w14:textId="77777777" w:rsidR="002B621D" w:rsidRPr="00BD7C08" w:rsidRDefault="002B621D" w:rsidP="00A9253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bCs/>
          <w:sz w:val="24"/>
          <w:szCs w:val="24"/>
        </w:rPr>
        <w:t>Согласен</w:t>
      </w:r>
      <w:r w:rsidRPr="00BD7C08">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BD7C08">
        <w:rPr>
          <w:rFonts w:ascii="Times New Roman" w:eastAsia="Times New Roman" w:hAnsi="Times New Roman" w:cs="Times New Roman"/>
          <w:sz w:val="24"/>
          <w:szCs w:val="24"/>
        </w:rPr>
        <w:t xml:space="preserve"> (</w:t>
      </w:r>
      <w:r w:rsidR="000A142B" w:rsidRPr="00BD7C08">
        <w:rPr>
          <w:rFonts w:ascii="Times New Roman" w:eastAsia="Times New Roman" w:hAnsi="Times New Roman" w:cs="Times New Roman"/>
          <w:i/>
          <w:iCs/>
          <w:sz w:val="24"/>
          <w:szCs w:val="24"/>
        </w:rPr>
        <w:t>для физических лиц</w:t>
      </w:r>
      <w:r w:rsidR="000A142B" w:rsidRPr="00BD7C08">
        <w:rPr>
          <w:rFonts w:ascii="Times New Roman" w:eastAsia="Times New Roman" w:hAnsi="Times New Roman" w:cs="Times New Roman"/>
          <w:sz w:val="24"/>
          <w:szCs w:val="24"/>
        </w:rPr>
        <w:t>)</w:t>
      </w:r>
      <w:r w:rsidRPr="00BD7C08">
        <w:rPr>
          <w:rFonts w:ascii="Times New Roman" w:eastAsia="Times New Roman" w:hAnsi="Times New Roman" w:cs="Times New Roman"/>
          <w:sz w:val="24"/>
          <w:szCs w:val="24"/>
        </w:rPr>
        <w:t xml:space="preserve">. </w:t>
      </w:r>
    </w:p>
    <w:p w14:paraId="4AD84263" w14:textId="77777777" w:rsidR="002B621D" w:rsidRPr="00BD7C08" w:rsidRDefault="002B621D" w:rsidP="00A9253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sz w:val="24"/>
          <w:szCs w:val="24"/>
          <w:u w:val="single"/>
        </w:rPr>
        <w:t>Мы декларируем</w:t>
      </w:r>
      <w:r w:rsidRPr="00BD7C08">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6577A8FA" w14:textId="761F3E4A" w:rsidR="004A0C96" w:rsidRPr="00EC2C39"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color w:val="FF0000"/>
        </w:rPr>
      </w:pPr>
      <w:r w:rsidRPr="001C1254">
        <w:rPr>
          <w:rFonts w:cs="Times New Roman"/>
        </w:rPr>
        <w:t xml:space="preserve">соответствие </w:t>
      </w:r>
      <w:hyperlink r:id="rId27" w:history="1">
        <w:r w:rsidRPr="001C1254">
          <w:rPr>
            <w:rFonts w:cs="Times New Roman"/>
          </w:rPr>
          <w:t>требованиям</w:t>
        </w:r>
      </w:hyperlink>
      <w:r w:rsidRPr="001C1254">
        <w:rPr>
          <w:rFonts w:cs="Times New Roman"/>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203042" w:rsidRPr="001C1254">
        <w:rPr>
          <w:rFonts w:cs="Times New Roman"/>
        </w:rPr>
        <w:t>;</w:t>
      </w:r>
      <w:r w:rsidR="00EC2C39">
        <w:rPr>
          <w:rFonts w:cs="Times New Roman"/>
        </w:rPr>
        <w:t xml:space="preserve"> </w:t>
      </w:r>
      <w:r w:rsidR="00EC2C39" w:rsidRPr="00EC2C39">
        <w:rPr>
          <w:rFonts w:cs="Times New Roman"/>
          <w:color w:val="FF0000"/>
        </w:rPr>
        <w:t>- не установлено</w:t>
      </w:r>
    </w:p>
    <w:p w14:paraId="3A9A76EE" w14:textId="77777777" w:rsidR="004A0C96"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color w:val="000000"/>
        </w:rPr>
      </w:pPr>
      <w:r w:rsidRPr="001C1254">
        <w:rPr>
          <w:rFonts w:cs="Times New Roman"/>
          <w:kern w:val="0"/>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2D168D1" w14:textId="77777777" w:rsidR="004A0C96"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color w:val="000000"/>
        </w:rPr>
      </w:pPr>
      <w:r w:rsidRPr="001C1254">
        <w:rPr>
          <w:rFonts w:cs="Times New Roman"/>
          <w:kern w:val="0"/>
          <w:lang w:eastAsia="en-US"/>
        </w:rPr>
        <w:t xml:space="preserve">неприостановление деятельности участника закупки в порядке, установленном </w:t>
      </w:r>
      <w:hyperlink r:id="rId28" w:history="1">
        <w:r w:rsidRPr="001C1254">
          <w:rPr>
            <w:rFonts w:cs="Times New Roman"/>
            <w:kern w:val="0"/>
            <w:lang w:eastAsia="en-US"/>
          </w:rPr>
          <w:t>Кодексом</w:t>
        </w:r>
      </w:hyperlink>
      <w:r w:rsidRPr="001C1254">
        <w:rPr>
          <w:rFonts w:cs="Times New Roman"/>
          <w:kern w:val="0"/>
          <w:lang w:eastAsia="en-US"/>
        </w:rPr>
        <w:t xml:space="preserve"> Российской Федерации об административных правонарушениях, на дату подачи заявки на участие в закупке</w:t>
      </w:r>
    </w:p>
    <w:p w14:paraId="46AF0A65" w14:textId="77777777" w:rsidR="004A0C96"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history="1">
        <w:r w:rsidRPr="001C1254">
          <w:rPr>
            <w:rFonts w:cs="Times New Roman"/>
            <w:kern w:val="0"/>
            <w:lang w:eastAsia="en-US"/>
          </w:rPr>
          <w:t>законодательством</w:t>
        </w:r>
      </w:hyperlink>
      <w:r w:rsidRPr="001C1254">
        <w:rPr>
          <w:rFonts w:cs="Times New Roman"/>
          <w:kern w:val="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0" w:history="1">
        <w:r w:rsidRPr="001C1254">
          <w:rPr>
            <w:rFonts w:cs="Times New Roman"/>
            <w:kern w:val="0"/>
            <w:lang w:eastAsia="en-US"/>
          </w:rPr>
          <w:t>законодательством</w:t>
        </w:r>
      </w:hyperlink>
      <w:r w:rsidRPr="001C1254">
        <w:rPr>
          <w:rFonts w:cs="Times New Roman"/>
          <w:kern w:val="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442E90D2" w14:textId="77777777" w:rsidR="004A0C96"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1" w:history="1">
        <w:r w:rsidRPr="001C1254">
          <w:rPr>
            <w:rFonts w:cs="Times New Roman"/>
          </w:rPr>
          <w:t>статьями 289</w:t>
        </w:r>
      </w:hyperlink>
      <w:r w:rsidRPr="001C1254">
        <w:rPr>
          <w:rFonts w:cs="Times New Roman"/>
        </w:rPr>
        <w:t xml:space="preserve">, </w:t>
      </w:r>
      <w:hyperlink r:id="rId32" w:history="1">
        <w:r w:rsidRPr="001C1254">
          <w:rPr>
            <w:rFonts w:cs="Times New Roman"/>
          </w:rPr>
          <w:t>290</w:t>
        </w:r>
      </w:hyperlink>
      <w:r w:rsidRPr="001C1254">
        <w:rPr>
          <w:rFonts w:cs="Times New Roman"/>
        </w:rPr>
        <w:t xml:space="preserve">, </w:t>
      </w:r>
      <w:hyperlink r:id="rId33" w:history="1">
        <w:r w:rsidRPr="001C1254">
          <w:rPr>
            <w:rFonts w:cs="Times New Roman"/>
          </w:rPr>
          <w:t>291</w:t>
        </w:r>
      </w:hyperlink>
      <w:r w:rsidRPr="001C1254">
        <w:rPr>
          <w:rFonts w:cs="Times New Roman"/>
        </w:rPr>
        <w:t xml:space="preserve">, </w:t>
      </w:r>
      <w:hyperlink r:id="rId34" w:history="1">
        <w:r w:rsidRPr="001C1254">
          <w:rPr>
            <w:rFonts w:cs="Times New Roman"/>
          </w:rPr>
          <w:t>291.1</w:t>
        </w:r>
      </w:hyperlink>
      <w:r w:rsidRPr="001C1254">
        <w:rPr>
          <w:rFonts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7690BF" w14:textId="77777777" w:rsidR="004A0C96"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5" w:history="1">
        <w:r w:rsidRPr="001C1254">
          <w:rPr>
            <w:rFonts w:cs="Times New Roman"/>
          </w:rPr>
          <w:t>статьей 19.28</w:t>
        </w:r>
      </w:hyperlink>
      <w:r w:rsidRPr="001C1254">
        <w:rPr>
          <w:rFonts w:cs="Times New Roman"/>
        </w:rPr>
        <w:t xml:space="preserve"> Кодекса Российской Федерации об административных правонарушениях</w:t>
      </w:r>
    </w:p>
    <w:p w14:paraId="649BBBA9" w14:textId="175B8F20" w:rsidR="004A0C96" w:rsidRPr="001C1254" w:rsidRDefault="001C1254"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rPr>
        <w:t xml:space="preserve">участник закупки не является офшорной компанией, не имеет в составе участников </w:t>
      </w:r>
      <w:r w:rsidRPr="001C1254">
        <w:rPr>
          <w:rFonts w:cs="Times New Roman"/>
        </w:rPr>
        <w:lastRenderedPageBreak/>
        <w:t>(членов)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5590C" w:rsidRPr="001C1254">
        <w:rPr>
          <w:rFonts w:cs="Times New Roman"/>
          <w:kern w:val="0"/>
          <w:lang w:eastAsia="en-US"/>
        </w:rPr>
        <w:t>;</w:t>
      </w:r>
    </w:p>
    <w:p w14:paraId="427CF7E5" w14:textId="77777777" w:rsidR="001C1254" w:rsidRPr="001C1254" w:rsidRDefault="001C1254"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F3EDAA4" w14:textId="77777777" w:rsidR="001C1254" w:rsidRPr="001C1254" w:rsidRDefault="001C1254" w:rsidP="00A92538">
      <w:pPr>
        <w:tabs>
          <w:tab w:val="left" w:pos="540"/>
          <w:tab w:val="left" w:pos="900"/>
        </w:tabs>
        <w:spacing w:after="0" w:line="240" w:lineRule="auto"/>
        <w:jc w:val="both"/>
        <w:rPr>
          <w:rFonts w:ascii="Times New Roman" w:eastAsia="Times New Roman" w:hAnsi="Times New Roman" w:cs="Times New Roman"/>
          <w:sz w:val="24"/>
          <w:szCs w:val="24"/>
        </w:rPr>
      </w:pPr>
      <w:r w:rsidRPr="001C1254">
        <w:rPr>
          <w:rFonts w:ascii="Times New Roman" w:eastAsia="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 </w:t>
      </w:r>
    </w:p>
    <w:p w14:paraId="3956A63D" w14:textId="77777777" w:rsidR="001C1254" w:rsidRPr="001C1254" w:rsidRDefault="001C1254" w:rsidP="00A92538">
      <w:pPr>
        <w:tabs>
          <w:tab w:val="left" w:pos="540"/>
          <w:tab w:val="left" w:pos="900"/>
        </w:tabs>
        <w:spacing w:after="0" w:line="240" w:lineRule="auto"/>
        <w:jc w:val="both"/>
        <w:rPr>
          <w:rFonts w:ascii="Times New Roman" w:eastAsia="Times New Roman" w:hAnsi="Times New Roman" w:cs="Times New Roman"/>
          <w:sz w:val="24"/>
          <w:szCs w:val="24"/>
        </w:rPr>
      </w:pPr>
      <w:r w:rsidRPr="001C1254">
        <w:rPr>
          <w:rFonts w:ascii="Times New Roman" w:eastAsia="Times New Roman" w:hAnsi="Times New Roman" w:cs="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1B3E78C" w14:textId="77777777" w:rsidR="001C1254" w:rsidRPr="001C1254" w:rsidRDefault="001C1254" w:rsidP="00A92538">
      <w:pPr>
        <w:tabs>
          <w:tab w:val="left" w:pos="1134"/>
        </w:tabs>
        <w:autoSpaceDE w:val="0"/>
        <w:autoSpaceDN w:val="0"/>
        <w:adjustRightInd w:val="0"/>
        <w:spacing w:after="0" w:line="240" w:lineRule="auto"/>
        <w:jc w:val="both"/>
        <w:rPr>
          <w:rFonts w:ascii="Times New Roman" w:hAnsi="Times New Roman" w:cs="Times New Roman"/>
          <w:sz w:val="24"/>
          <w:szCs w:val="24"/>
        </w:rPr>
      </w:pPr>
      <w:r w:rsidRPr="001C1254">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046C508" w14:textId="503D10A2" w:rsidR="005E10F7"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601A742" w14:textId="77777777" w:rsidR="00E719B1"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87A89A3" w14:textId="4ECE5497" w:rsidR="00E719B1" w:rsidRPr="001C1254" w:rsidRDefault="00E719B1" w:rsidP="00A92538">
      <w:pPr>
        <w:pStyle w:val="af"/>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отсутствие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hyperlink r:id="rId36" w:anchor="_blank" w:history="1">
        <w:r w:rsidRPr="001C1254">
          <w:rPr>
            <w:rFonts w:cs="Times New Roman"/>
            <w:kern w:val="0"/>
            <w:lang w:eastAsia="en-US"/>
          </w:rPr>
          <w:t>законом</w:t>
        </w:r>
      </w:hyperlink>
      <w:r w:rsidRPr="001C1254">
        <w:rPr>
          <w:rFonts w:cs="Times New Roman"/>
          <w:kern w:val="0"/>
          <w:lang w:eastAsia="en-US"/>
        </w:rPr>
        <w:t>  № 44-ФЗ</w:t>
      </w:r>
      <w:r w:rsidR="001C1254" w:rsidRPr="001C1254">
        <w:rPr>
          <w:rFonts w:cs="Times New Roman"/>
          <w:kern w:val="0"/>
          <w:lang w:eastAsia="en-US"/>
        </w:rPr>
        <w:t>.</w:t>
      </w:r>
    </w:p>
    <w:p w14:paraId="558F3262" w14:textId="77777777" w:rsidR="00BD7C08" w:rsidRPr="00BD7C08" w:rsidRDefault="00BD7C08" w:rsidP="00A92538">
      <w:pPr>
        <w:tabs>
          <w:tab w:val="left" w:pos="851"/>
        </w:tabs>
        <w:spacing w:after="0" w:line="240" w:lineRule="auto"/>
        <w:ind w:firstLine="709"/>
        <w:jc w:val="both"/>
        <w:rPr>
          <w:rFonts w:ascii="Times New Roman" w:eastAsia="Times New Roman" w:hAnsi="Times New Roman" w:cs="Times New Roman"/>
          <w:b/>
          <w:sz w:val="24"/>
          <w:szCs w:val="24"/>
          <w:lang w:eastAsia="ru-RU"/>
        </w:rPr>
      </w:pPr>
      <w:r w:rsidRPr="00BD7C08">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14:paraId="404DE1E3" w14:textId="77777777" w:rsidR="00BD7C08" w:rsidRPr="00BD7C08" w:rsidRDefault="00BD7C08" w:rsidP="00A92538">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18" w:name="_Hlk95332894"/>
      <w:r w:rsidRPr="00BD7C08">
        <w:rPr>
          <w:rFonts w:ascii="Times New Roman" w:eastAsia="Times New Roman" w:hAnsi="Times New Roman" w:cs="Times New Roman"/>
          <w:sz w:val="24"/>
          <w:szCs w:val="24"/>
          <w:lang w:eastAsia="ru-RU"/>
        </w:rPr>
        <w:t xml:space="preserve">Должность уполномоченного лица (руководителя) </w:t>
      </w:r>
    </w:p>
    <w:p w14:paraId="06DF9384" w14:textId="77777777" w:rsidR="00BD7C08" w:rsidRPr="00BD7C08" w:rsidRDefault="00BD7C08" w:rsidP="00A92538">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участника размещения заказа</w:t>
      </w:r>
    </w:p>
    <w:p w14:paraId="4A2ADE75" w14:textId="77777777" w:rsidR="00BD7C08" w:rsidRPr="00BD7C08" w:rsidRDefault="00BD7C08" w:rsidP="00A92538">
      <w:pPr>
        <w:tabs>
          <w:tab w:val="left" w:pos="851"/>
        </w:tabs>
        <w:spacing w:after="0" w:line="240" w:lineRule="auto"/>
        <w:ind w:firstLine="709"/>
        <w:jc w:val="both"/>
        <w:rPr>
          <w:rFonts w:ascii="Times New Roman" w:eastAsia="Times New Roman" w:hAnsi="Times New Roman" w:cs="Times New Roman"/>
          <w:sz w:val="24"/>
          <w:szCs w:val="24"/>
          <w:lang w:eastAsia="ru-RU"/>
        </w:rPr>
      </w:pPr>
    </w:p>
    <w:p w14:paraId="69A50E7C" w14:textId="52D4A37E" w:rsidR="00BD7C08" w:rsidRPr="00BD7C08" w:rsidRDefault="00BD7C08" w:rsidP="00A92538">
      <w:pPr>
        <w:tabs>
          <w:tab w:val="left" w:pos="851"/>
        </w:tabs>
        <w:spacing w:after="0" w:line="240" w:lineRule="auto"/>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 xml:space="preserve">_________________________________ </w:t>
      </w:r>
      <w:r w:rsidR="00662BFF">
        <w:rPr>
          <w:rFonts w:ascii="Times New Roman" w:eastAsia="Times New Roman" w:hAnsi="Times New Roman" w:cs="Times New Roman"/>
          <w:sz w:val="24"/>
          <w:szCs w:val="24"/>
          <w:lang w:eastAsia="ru-RU"/>
        </w:rPr>
        <w:t xml:space="preserve">         </w:t>
      </w:r>
      <w:r w:rsidRPr="00BD7C08">
        <w:rPr>
          <w:rFonts w:ascii="Times New Roman" w:eastAsia="Times New Roman" w:hAnsi="Times New Roman" w:cs="Times New Roman"/>
          <w:sz w:val="24"/>
          <w:szCs w:val="24"/>
          <w:lang w:eastAsia="ru-RU"/>
        </w:rPr>
        <w:t xml:space="preserve">              /______________________/</w:t>
      </w:r>
    </w:p>
    <w:p w14:paraId="7C299F08" w14:textId="2AFDAEF1" w:rsidR="00BD7C08" w:rsidRPr="00BD7C08" w:rsidRDefault="00BD7C08" w:rsidP="00A92538">
      <w:pPr>
        <w:tabs>
          <w:tab w:val="left" w:pos="851"/>
        </w:tabs>
        <w:spacing w:after="0" w:line="240" w:lineRule="auto"/>
        <w:jc w:val="both"/>
        <w:rPr>
          <w:rFonts w:ascii="Times New Roman" w:eastAsia="Times New Roman" w:hAnsi="Times New Roman" w:cs="Times New Roman"/>
          <w:sz w:val="20"/>
          <w:szCs w:val="20"/>
          <w:lang w:eastAsia="ru-RU"/>
        </w:rPr>
      </w:pPr>
      <w:r w:rsidRPr="00BD7C08">
        <w:rPr>
          <w:rFonts w:ascii="Times New Roman" w:eastAsia="Times New Roman" w:hAnsi="Times New Roman" w:cs="Times New Roman"/>
          <w:sz w:val="20"/>
          <w:szCs w:val="20"/>
          <w:lang w:eastAsia="ru-RU"/>
        </w:rPr>
        <w:t xml:space="preserve">М.П. (при наличии)                                               </w:t>
      </w:r>
      <w:r w:rsidR="00662BFF">
        <w:rPr>
          <w:rFonts w:ascii="Times New Roman" w:eastAsia="Times New Roman" w:hAnsi="Times New Roman" w:cs="Times New Roman"/>
          <w:sz w:val="20"/>
          <w:szCs w:val="20"/>
          <w:lang w:eastAsia="ru-RU"/>
        </w:rPr>
        <w:t xml:space="preserve">      </w:t>
      </w:r>
      <w:r w:rsidRPr="00BD7C08">
        <w:rPr>
          <w:rFonts w:ascii="Times New Roman" w:eastAsia="Times New Roman" w:hAnsi="Times New Roman" w:cs="Times New Roman"/>
          <w:sz w:val="20"/>
          <w:szCs w:val="20"/>
          <w:lang w:eastAsia="ru-RU"/>
        </w:rPr>
        <w:t xml:space="preserve">(подпись)             (фамилия и инициалы) </w:t>
      </w:r>
    </w:p>
    <w:bookmarkEnd w:id="18"/>
    <w:p w14:paraId="63C6FD00" w14:textId="77777777" w:rsidR="00BD7C08" w:rsidRPr="00BD7C08" w:rsidRDefault="00BD7C08" w:rsidP="00A92538">
      <w:pPr>
        <w:spacing w:after="0" w:line="240" w:lineRule="auto"/>
        <w:contextualSpacing/>
        <w:rPr>
          <w:rFonts w:eastAsia="Calibri"/>
          <w:bCs/>
          <w:sz w:val="20"/>
          <w:szCs w:val="20"/>
        </w:rPr>
      </w:pPr>
    </w:p>
    <w:p w14:paraId="63E4D605" w14:textId="7FF1EE0E" w:rsidR="004461D5" w:rsidRPr="003D6749" w:rsidRDefault="004461D5" w:rsidP="00A92538">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w:t>
      </w:r>
      <w:r w:rsidR="00412BAB" w:rsidRPr="00432189">
        <w:rPr>
          <w:rFonts w:ascii="Times New Roman" w:eastAsia="Times New Roman" w:hAnsi="Times New Roman"/>
          <w:b/>
          <w:sz w:val="24"/>
          <w:szCs w:val="24"/>
          <w:lang w:eastAsia="ru-RU"/>
        </w:rPr>
        <w:t xml:space="preserve">Положения </w:t>
      </w:r>
      <w:r w:rsidR="002A195D" w:rsidRPr="002A195D">
        <w:rPr>
          <w:rFonts w:ascii="Times New Roman" w:eastAsia="Times New Roman" w:hAnsi="Times New Roman"/>
          <w:b/>
          <w:sz w:val="24"/>
          <w:szCs w:val="24"/>
          <w:lang w:eastAsia="ru-RU"/>
        </w:rPr>
        <w:t>о закупках товаров, работ, услуг для нужд МБУ «Специализированная служба по вопросам похоронного дела» Новокузнецкого городского округа</w:t>
      </w:r>
      <w:r w:rsidR="00365D62" w:rsidRPr="006170C2">
        <w:rPr>
          <w:rFonts w:ascii="Times New Roman" w:eastAsia="Times New Roman" w:hAnsi="Times New Roman" w:cs="Times New Roman"/>
          <w:b/>
          <w:sz w:val="24"/>
          <w:szCs w:val="24"/>
          <w:lang w:eastAsia="ru-RU"/>
        </w:rPr>
        <w:t>,</w:t>
      </w:r>
      <w:r w:rsidR="00203042">
        <w:rPr>
          <w:rFonts w:ascii="Times New Roman" w:eastAsia="Times New Roman" w:hAnsi="Times New Roman" w:cs="Times New Roman"/>
          <w:b/>
          <w:sz w:val="24"/>
          <w:szCs w:val="24"/>
          <w:lang w:eastAsia="ru-RU"/>
        </w:rPr>
        <w:t xml:space="preserve"> </w:t>
      </w:r>
      <w:r w:rsidRPr="0045408F">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523938" w14:paraId="429F308F" w14:textId="77777777" w:rsidTr="00F43198">
        <w:trPr>
          <w:trHeight w:val="674"/>
        </w:trPr>
        <w:tc>
          <w:tcPr>
            <w:tcW w:w="6120" w:type="dxa"/>
          </w:tcPr>
          <w:p w14:paraId="5CF362AB" w14:textId="77777777" w:rsidR="004D7A85" w:rsidRPr="00523938" w:rsidRDefault="004D7A85" w:rsidP="00A92538">
            <w:pPr>
              <w:widowControl w:val="0"/>
              <w:suppressAutoHyphens/>
              <w:spacing w:after="0" w:line="240" w:lineRule="auto"/>
              <w:ind w:firstLine="709"/>
              <w:rPr>
                <w:rFonts w:ascii="Times New Roman" w:eastAsia="Times New Roman" w:hAnsi="Times New Roman" w:cs="Times New Roman"/>
                <w:b/>
                <w:sz w:val="18"/>
                <w:szCs w:val="18"/>
                <w:lang w:eastAsia="ru-RU"/>
              </w:rPr>
            </w:pPr>
            <w:r w:rsidRPr="00523938">
              <w:rPr>
                <w:rFonts w:ascii="Times New Roman" w:eastAsia="Times New Roman" w:hAnsi="Times New Roman" w:cs="Times New Roman"/>
                <w:b/>
                <w:sz w:val="18"/>
                <w:szCs w:val="18"/>
                <w:lang w:eastAsia="ru-RU"/>
              </w:rPr>
              <w:t>______________</w:t>
            </w:r>
          </w:p>
          <w:p w14:paraId="001D26B2" w14:textId="5C977CEF" w:rsidR="004D7A85" w:rsidRPr="00523938" w:rsidRDefault="004D7A85" w:rsidP="00A92538">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i/>
                <w:sz w:val="18"/>
                <w:szCs w:val="18"/>
                <w:lang w:eastAsia="ru-RU"/>
              </w:rPr>
              <w:t>Подпись руководителя, полномочного представителя участника, М.П. (для юр. лиц); подпись участника</w:t>
            </w:r>
            <w:r w:rsidR="00BC6949">
              <w:rPr>
                <w:rFonts w:ascii="Times New Roman" w:eastAsia="Times New Roman" w:hAnsi="Times New Roman" w:cs="Times New Roman"/>
                <w:i/>
                <w:sz w:val="18"/>
                <w:szCs w:val="18"/>
                <w:lang w:eastAsia="ru-RU"/>
              </w:rPr>
              <w:t xml:space="preserve"> </w:t>
            </w:r>
            <w:r w:rsidRPr="00523938">
              <w:rPr>
                <w:rFonts w:ascii="Times New Roman" w:eastAsia="Times New Roman" w:hAnsi="Times New Roman" w:cs="Times New Roman"/>
                <w:i/>
                <w:sz w:val="18"/>
                <w:szCs w:val="18"/>
                <w:lang w:eastAsia="ru-RU"/>
              </w:rPr>
              <w:t>(для физ. лиц)</w:t>
            </w:r>
          </w:p>
        </w:tc>
        <w:tc>
          <w:tcPr>
            <w:tcW w:w="4139" w:type="dxa"/>
          </w:tcPr>
          <w:p w14:paraId="796235B4" w14:textId="77777777" w:rsidR="004D7A85" w:rsidRPr="00523938" w:rsidRDefault="004D7A85" w:rsidP="00A92538">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b/>
                <w:bCs/>
                <w:sz w:val="18"/>
                <w:szCs w:val="18"/>
                <w:u w:val="single"/>
                <w:lang w:eastAsia="ru-RU"/>
              </w:rPr>
              <w:t>//</w:t>
            </w:r>
          </w:p>
          <w:p w14:paraId="47B33FB0" w14:textId="77777777" w:rsidR="004D7A85" w:rsidRPr="00523938" w:rsidRDefault="004D7A85" w:rsidP="00A92538">
            <w:pPr>
              <w:widowControl w:val="0"/>
              <w:suppressAutoHyphens/>
              <w:spacing w:after="0" w:line="240" w:lineRule="auto"/>
              <w:ind w:firstLine="709"/>
              <w:jc w:val="center"/>
              <w:rPr>
                <w:rFonts w:ascii="Times New Roman" w:eastAsia="Times New Roman" w:hAnsi="Times New Roman" w:cs="Times New Roman"/>
                <w:i/>
                <w:sz w:val="18"/>
                <w:szCs w:val="18"/>
                <w:lang w:eastAsia="ru-RU"/>
              </w:rPr>
            </w:pPr>
            <w:r w:rsidRPr="00523938">
              <w:rPr>
                <w:rFonts w:ascii="Times New Roman" w:eastAsia="Times New Roman" w:hAnsi="Times New Roman" w:cs="Times New Roman"/>
                <w:i/>
                <w:sz w:val="18"/>
                <w:szCs w:val="18"/>
                <w:lang w:eastAsia="ru-RU"/>
              </w:rPr>
              <w:t>Расшифровка подписи (Ф.И.О.)</w:t>
            </w:r>
          </w:p>
        </w:tc>
      </w:tr>
    </w:tbl>
    <w:p w14:paraId="7016ADD2" w14:textId="77777777" w:rsidR="004D7A85" w:rsidRPr="003D6749" w:rsidRDefault="004D7A85" w:rsidP="00A92538">
      <w:pPr>
        <w:spacing w:after="0" w:line="240" w:lineRule="auto"/>
        <w:contextualSpacing/>
        <w:rPr>
          <w:rFonts w:ascii="Times New Roman" w:eastAsia="Times New Roman" w:hAnsi="Times New Roman" w:cs="Times New Roman"/>
          <w:b/>
          <w:sz w:val="24"/>
          <w:szCs w:val="24"/>
          <w:lang w:eastAsia="ru-RU"/>
        </w:rPr>
      </w:pPr>
    </w:p>
    <w:p w14:paraId="31174342" w14:textId="77777777" w:rsidR="00B45526" w:rsidRDefault="00B45526" w:rsidP="00A92538">
      <w:pPr>
        <w:spacing w:after="0" w:line="240" w:lineRule="auto"/>
        <w:contextualSpacing/>
        <w:rPr>
          <w:rFonts w:ascii="Times New Roman" w:eastAsia="Times New Roman" w:hAnsi="Times New Roman" w:cs="Times New Roman"/>
          <w:b/>
          <w:sz w:val="24"/>
          <w:szCs w:val="24"/>
          <w:lang w:eastAsia="ru-RU"/>
        </w:rPr>
      </w:pPr>
    </w:p>
    <w:p w14:paraId="647BF917" w14:textId="121E9B83" w:rsidR="002B621D" w:rsidRPr="002B621D" w:rsidRDefault="002B621D" w:rsidP="00A92538">
      <w:pPr>
        <w:keepNext/>
        <w:spacing w:after="0" w:line="240" w:lineRule="auto"/>
        <w:contextualSpacing/>
        <w:jc w:val="both"/>
        <w:outlineLvl w:val="2"/>
        <w:rPr>
          <w:rFonts w:ascii="Times New Roman" w:eastAsia="Times New Roman" w:hAnsi="Times New Roman" w:cs="Times New Roman"/>
          <w:sz w:val="24"/>
          <w:szCs w:val="24"/>
        </w:rPr>
      </w:pPr>
      <w:bookmarkStart w:id="19" w:name="_Hlk89439265"/>
      <w:r w:rsidRPr="002B621D">
        <w:rPr>
          <w:rFonts w:ascii="Times New Roman" w:eastAsia="Times New Roman" w:hAnsi="Times New Roman" w:cs="Times New Roman"/>
          <w:bCs/>
          <w:sz w:val="24"/>
          <w:szCs w:val="24"/>
          <w:lang w:eastAsia="ar-SA"/>
        </w:rPr>
        <w:lastRenderedPageBreak/>
        <w:t xml:space="preserve">Приложение к заявке: Документы в </w:t>
      </w:r>
      <w:r w:rsidRPr="007517C1">
        <w:rPr>
          <w:rFonts w:ascii="Times New Roman" w:eastAsia="Times New Roman" w:hAnsi="Times New Roman" w:cs="Times New Roman"/>
          <w:bCs/>
          <w:sz w:val="24"/>
          <w:szCs w:val="24"/>
          <w:lang w:eastAsia="ar-SA"/>
        </w:rPr>
        <w:t xml:space="preserve">соответствии с </w:t>
      </w:r>
      <w:r w:rsidRPr="007517C1">
        <w:rPr>
          <w:rFonts w:ascii="Times New Roman" w:eastAsia="Times New Roman" w:hAnsi="Times New Roman" w:cs="Times New Roman"/>
          <w:bCs/>
          <w:color w:val="0000FF"/>
          <w:sz w:val="24"/>
          <w:szCs w:val="24"/>
          <w:lang w:eastAsia="ar-SA"/>
        </w:rPr>
        <w:t>пунктом 2</w:t>
      </w:r>
      <w:r w:rsidR="00E94D98">
        <w:rPr>
          <w:rFonts w:ascii="Times New Roman" w:eastAsia="Times New Roman" w:hAnsi="Times New Roman" w:cs="Times New Roman"/>
          <w:bCs/>
          <w:color w:val="0000FF"/>
          <w:sz w:val="24"/>
          <w:szCs w:val="24"/>
          <w:lang w:eastAsia="ar-SA"/>
        </w:rPr>
        <w:t>4</w:t>
      </w:r>
      <w:r w:rsidR="00203042">
        <w:rPr>
          <w:rFonts w:ascii="Times New Roman" w:eastAsia="Times New Roman" w:hAnsi="Times New Roman" w:cs="Times New Roman"/>
          <w:bCs/>
          <w:color w:val="0000FF"/>
          <w:sz w:val="24"/>
          <w:szCs w:val="24"/>
          <w:lang w:eastAsia="ar-SA"/>
        </w:rPr>
        <w:t xml:space="preserve"> </w:t>
      </w:r>
      <w:r w:rsidRPr="007517C1">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bookmarkEnd w:id="19"/>
    <w:p w14:paraId="030FD774" w14:textId="77777777" w:rsidR="00135BFA" w:rsidRPr="00E96F46" w:rsidRDefault="00135BFA" w:rsidP="00A92538">
      <w:pPr>
        <w:spacing w:after="0" w:line="240" w:lineRule="auto"/>
        <w:jc w:val="both"/>
        <w:rPr>
          <w:rFonts w:ascii="Times New Roman" w:hAnsi="Times New Roman" w:cs="Times New Roman"/>
          <w:b/>
          <w:bCs/>
          <w:color w:val="FF0000"/>
          <w:sz w:val="24"/>
          <w:szCs w:val="24"/>
        </w:rPr>
      </w:pPr>
      <w:r w:rsidRPr="00CB339B">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14:paraId="11C9266E" w14:textId="77777777" w:rsidR="00F43198" w:rsidRPr="003D6749" w:rsidRDefault="00F43198" w:rsidP="00A92538">
      <w:pPr>
        <w:spacing w:after="0" w:line="240" w:lineRule="auto"/>
        <w:rPr>
          <w:rFonts w:ascii="Times New Roman" w:hAnsi="Times New Roman" w:cs="Times New Roman"/>
        </w:rPr>
      </w:pPr>
    </w:p>
    <w:sectPr w:rsidR="00F43198" w:rsidRPr="003D6749" w:rsidSect="00A806CD">
      <w:pgSz w:w="11906" w:h="16838"/>
      <w:pgMar w:top="426"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087A2" w14:textId="77777777" w:rsidR="00B75F61" w:rsidRDefault="00B75F61">
      <w:pPr>
        <w:spacing w:after="0" w:line="240" w:lineRule="auto"/>
      </w:pPr>
      <w:r>
        <w:separator/>
      </w:r>
    </w:p>
  </w:endnote>
  <w:endnote w:type="continuationSeparator" w:id="0">
    <w:p w14:paraId="239DDD2B" w14:textId="77777777" w:rsidR="00B75F61" w:rsidRDefault="00B7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w:panose1 w:val="00000400000000000000"/>
    <w:charset w:val="00"/>
    <w:family w:val="roman"/>
    <w:pitch w:val="default"/>
    <w:sig w:usb0="00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5EE9E" w14:textId="77777777" w:rsidR="00B75F61" w:rsidRDefault="00B75F61">
      <w:pPr>
        <w:spacing w:after="0" w:line="240" w:lineRule="auto"/>
      </w:pPr>
      <w:r>
        <w:separator/>
      </w:r>
    </w:p>
  </w:footnote>
  <w:footnote w:type="continuationSeparator" w:id="0">
    <w:p w14:paraId="73B914CC" w14:textId="77777777" w:rsidR="00B75F61" w:rsidRDefault="00B75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2C44D3"/>
    <w:multiLevelType w:val="hybridMultilevel"/>
    <w:tmpl w:val="A5F2E922"/>
    <w:lvl w:ilvl="0" w:tplc="ED22C1BA">
      <w:start w:val="1"/>
      <w:numFmt w:val="decimal"/>
      <w:lvlText w:val="%1)"/>
      <w:lvlJc w:val="left"/>
      <w:pPr>
        <w:ind w:left="798" w:hanging="372"/>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075F6736"/>
    <w:multiLevelType w:val="multilevel"/>
    <w:tmpl w:val="5D9A7A8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8223384"/>
    <w:multiLevelType w:val="multilevel"/>
    <w:tmpl w:val="D6F88156"/>
    <w:lvl w:ilvl="0">
      <w:start w:val="9"/>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15:restartNumberingAfterBreak="0">
    <w:nsid w:val="096636BB"/>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2"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0E01284"/>
    <w:multiLevelType w:val="multilevel"/>
    <w:tmpl w:val="25B60D34"/>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25" w15:restartNumberingAfterBreak="0">
    <w:nsid w:val="41825AA9"/>
    <w:multiLevelType w:val="hybridMultilevel"/>
    <w:tmpl w:val="A822B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55F74F1"/>
    <w:multiLevelType w:val="hybridMultilevel"/>
    <w:tmpl w:val="080C165C"/>
    <w:lvl w:ilvl="0" w:tplc="3630167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34"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6"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15:restartNumberingAfterBreak="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15:restartNumberingAfterBreak="0">
    <w:nsid w:val="76707105"/>
    <w:multiLevelType w:val="hybridMultilevel"/>
    <w:tmpl w:val="4A46F806"/>
    <w:lvl w:ilvl="0" w:tplc="04190011">
      <w:start w:val="1"/>
      <w:numFmt w:val="decimal"/>
      <w:lvlText w:val="%1)"/>
      <w:lvlJc w:val="left"/>
      <w:pPr>
        <w:ind w:left="16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4"/>
  </w:num>
  <w:num w:numId="2">
    <w:abstractNumId w:val="41"/>
  </w:num>
  <w:num w:numId="3">
    <w:abstractNumId w:val="34"/>
  </w:num>
  <w:num w:numId="4">
    <w:abstractNumId w:val="18"/>
  </w:num>
  <w:num w:numId="5">
    <w:abstractNumId w:val="26"/>
  </w:num>
  <w:num w:numId="6">
    <w:abstractNumId w:val="46"/>
  </w:num>
  <w:num w:numId="7">
    <w:abstractNumId w:val="45"/>
  </w:num>
  <w:num w:numId="8">
    <w:abstractNumId w:val="20"/>
  </w:num>
  <w:num w:numId="9">
    <w:abstractNumId w:val="11"/>
  </w:num>
  <w:num w:numId="10">
    <w:abstractNumId w:val="16"/>
  </w:num>
  <w:num w:numId="11">
    <w:abstractNumId w:val="44"/>
  </w:num>
  <w:num w:numId="12">
    <w:abstractNumId w:val="40"/>
  </w:num>
  <w:num w:numId="13">
    <w:abstractNumId w:val="19"/>
  </w:num>
  <w:num w:numId="14">
    <w:abstractNumId w:val="23"/>
  </w:num>
  <w:num w:numId="15">
    <w:abstractNumId w:val="5"/>
  </w:num>
  <w:num w:numId="16">
    <w:abstractNumId w:val="8"/>
  </w:num>
  <w:num w:numId="17">
    <w:abstractNumId w:val="15"/>
  </w:num>
  <w:num w:numId="18">
    <w:abstractNumId w:val="28"/>
  </w:num>
  <w:num w:numId="19">
    <w:abstractNumId w:val="22"/>
  </w:num>
  <w:num w:numId="20">
    <w:abstractNumId w:val="29"/>
  </w:num>
  <w:num w:numId="21">
    <w:abstractNumId w:val="12"/>
  </w:num>
  <w:num w:numId="22">
    <w:abstractNumId w:val="9"/>
  </w:num>
  <w:num w:numId="23">
    <w:abstractNumId w:val="1"/>
  </w:num>
  <w:num w:numId="24">
    <w:abstractNumId w:val="13"/>
  </w:num>
  <w:num w:numId="25">
    <w:abstractNumId w:val="36"/>
  </w:num>
  <w:num w:numId="26">
    <w:abstractNumId w:val="21"/>
  </w:num>
  <w:num w:numId="27">
    <w:abstractNumId w:val="30"/>
  </w:num>
  <w:num w:numId="28">
    <w:abstractNumId w:val="10"/>
  </w:num>
  <w:num w:numId="29">
    <w:abstractNumId w:val="43"/>
  </w:num>
  <w:num w:numId="30">
    <w:abstractNumId w:val="31"/>
  </w:num>
  <w:num w:numId="31">
    <w:abstractNumId w:val="3"/>
  </w:num>
  <w:num w:numId="32">
    <w:abstractNumId w:val="38"/>
  </w:num>
  <w:num w:numId="33">
    <w:abstractNumId w:val="37"/>
  </w:num>
  <w:num w:numId="34">
    <w:abstractNumId w:val="39"/>
  </w:num>
  <w:num w:numId="35">
    <w:abstractNumId w:val="0"/>
  </w:num>
  <w:num w:numId="36">
    <w:abstractNumId w:val="33"/>
  </w:num>
  <w:num w:numId="37">
    <w:abstractNumId w:val="4"/>
  </w:num>
  <w:num w:numId="38">
    <w:abstractNumId w:val="2"/>
  </w:num>
  <w:num w:numId="39">
    <w:abstractNumId w:val="24"/>
  </w:num>
  <w:num w:numId="40">
    <w:abstractNumId w:val="42"/>
  </w:num>
  <w:num w:numId="41">
    <w:abstractNumId w:val="32"/>
  </w:num>
  <w:num w:numId="42">
    <w:abstractNumId w:val="6"/>
  </w:num>
  <w:num w:numId="43">
    <w:abstractNumId w:val="35"/>
  </w:num>
  <w:num w:numId="44">
    <w:abstractNumId w:val="25"/>
  </w:num>
  <w:num w:numId="45">
    <w:abstractNumId w:val="17"/>
  </w:num>
  <w:num w:numId="46">
    <w:abstractNumId w:val="2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48"/>
    <w:rsid w:val="0000036D"/>
    <w:rsid w:val="00001829"/>
    <w:rsid w:val="00005FF3"/>
    <w:rsid w:val="000065B3"/>
    <w:rsid w:val="00006F54"/>
    <w:rsid w:val="00012ACC"/>
    <w:rsid w:val="00013365"/>
    <w:rsid w:val="00015E28"/>
    <w:rsid w:val="00016DE6"/>
    <w:rsid w:val="00024819"/>
    <w:rsid w:val="00026B91"/>
    <w:rsid w:val="00030815"/>
    <w:rsid w:val="0003116B"/>
    <w:rsid w:val="00031CD4"/>
    <w:rsid w:val="000377A1"/>
    <w:rsid w:val="00041664"/>
    <w:rsid w:val="0004298E"/>
    <w:rsid w:val="00046834"/>
    <w:rsid w:val="00046F29"/>
    <w:rsid w:val="0005453E"/>
    <w:rsid w:val="000567C1"/>
    <w:rsid w:val="0005680D"/>
    <w:rsid w:val="00056A47"/>
    <w:rsid w:val="00060C9D"/>
    <w:rsid w:val="00061654"/>
    <w:rsid w:val="00061759"/>
    <w:rsid w:val="00061B2F"/>
    <w:rsid w:val="00064A76"/>
    <w:rsid w:val="000660F6"/>
    <w:rsid w:val="00066460"/>
    <w:rsid w:val="000675BD"/>
    <w:rsid w:val="000676B2"/>
    <w:rsid w:val="00070923"/>
    <w:rsid w:val="000725B6"/>
    <w:rsid w:val="000737FA"/>
    <w:rsid w:val="000742ED"/>
    <w:rsid w:val="00076748"/>
    <w:rsid w:val="00077EC4"/>
    <w:rsid w:val="00077F7B"/>
    <w:rsid w:val="00085FEF"/>
    <w:rsid w:val="000907F1"/>
    <w:rsid w:val="00090B5A"/>
    <w:rsid w:val="00094276"/>
    <w:rsid w:val="00096F92"/>
    <w:rsid w:val="00097117"/>
    <w:rsid w:val="00097D73"/>
    <w:rsid w:val="000A007C"/>
    <w:rsid w:val="000A107F"/>
    <w:rsid w:val="000A1380"/>
    <w:rsid w:val="000A142B"/>
    <w:rsid w:val="000A1F33"/>
    <w:rsid w:val="000A40AB"/>
    <w:rsid w:val="000A6FE4"/>
    <w:rsid w:val="000A792F"/>
    <w:rsid w:val="000B028A"/>
    <w:rsid w:val="000B18E1"/>
    <w:rsid w:val="000B19EC"/>
    <w:rsid w:val="000B1BFD"/>
    <w:rsid w:val="000B1C86"/>
    <w:rsid w:val="000B46E6"/>
    <w:rsid w:val="000B5D99"/>
    <w:rsid w:val="000B5FBC"/>
    <w:rsid w:val="000C0CCB"/>
    <w:rsid w:val="000C3D95"/>
    <w:rsid w:val="000C4090"/>
    <w:rsid w:val="000C43F2"/>
    <w:rsid w:val="000C46BF"/>
    <w:rsid w:val="000C5976"/>
    <w:rsid w:val="000D1245"/>
    <w:rsid w:val="000D4574"/>
    <w:rsid w:val="000D60F7"/>
    <w:rsid w:val="000E279D"/>
    <w:rsid w:val="000E4605"/>
    <w:rsid w:val="000E4F38"/>
    <w:rsid w:val="000E5287"/>
    <w:rsid w:val="000E731F"/>
    <w:rsid w:val="000E741F"/>
    <w:rsid w:val="000F32CB"/>
    <w:rsid w:val="000F3A2B"/>
    <w:rsid w:val="000F5FDA"/>
    <w:rsid w:val="000F718B"/>
    <w:rsid w:val="000F7603"/>
    <w:rsid w:val="00105745"/>
    <w:rsid w:val="00105A86"/>
    <w:rsid w:val="001136D7"/>
    <w:rsid w:val="0011446B"/>
    <w:rsid w:val="00116280"/>
    <w:rsid w:val="001218BD"/>
    <w:rsid w:val="00121EC4"/>
    <w:rsid w:val="00125D1E"/>
    <w:rsid w:val="0012622F"/>
    <w:rsid w:val="00126E2A"/>
    <w:rsid w:val="00127055"/>
    <w:rsid w:val="00130D6D"/>
    <w:rsid w:val="00135BFA"/>
    <w:rsid w:val="00143150"/>
    <w:rsid w:val="0014483C"/>
    <w:rsid w:val="001465A8"/>
    <w:rsid w:val="00147115"/>
    <w:rsid w:val="001530C9"/>
    <w:rsid w:val="00153EEB"/>
    <w:rsid w:val="00161406"/>
    <w:rsid w:val="00161E93"/>
    <w:rsid w:val="0016212B"/>
    <w:rsid w:val="00163BBC"/>
    <w:rsid w:val="00167074"/>
    <w:rsid w:val="00167AFA"/>
    <w:rsid w:val="00167DC1"/>
    <w:rsid w:val="00171458"/>
    <w:rsid w:val="00171C1B"/>
    <w:rsid w:val="00175A17"/>
    <w:rsid w:val="001764DD"/>
    <w:rsid w:val="001814CD"/>
    <w:rsid w:val="0018674A"/>
    <w:rsid w:val="0018704C"/>
    <w:rsid w:val="00190381"/>
    <w:rsid w:val="001A13AB"/>
    <w:rsid w:val="001A218F"/>
    <w:rsid w:val="001A271C"/>
    <w:rsid w:val="001A4867"/>
    <w:rsid w:val="001A7B3B"/>
    <w:rsid w:val="001B0AAC"/>
    <w:rsid w:val="001B0C6E"/>
    <w:rsid w:val="001B261E"/>
    <w:rsid w:val="001B4415"/>
    <w:rsid w:val="001B77C8"/>
    <w:rsid w:val="001B7F6C"/>
    <w:rsid w:val="001C0C03"/>
    <w:rsid w:val="001C1254"/>
    <w:rsid w:val="001C2653"/>
    <w:rsid w:val="001C5228"/>
    <w:rsid w:val="001C569E"/>
    <w:rsid w:val="001C6C73"/>
    <w:rsid w:val="001D2A29"/>
    <w:rsid w:val="001D5003"/>
    <w:rsid w:val="001D5702"/>
    <w:rsid w:val="001D73FD"/>
    <w:rsid w:val="001E4A71"/>
    <w:rsid w:val="001E730D"/>
    <w:rsid w:val="001F0EFB"/>
    <w:rsid w:val="001F7E54"/>
    <w:rsid w:val="00203042"/>
    <w:rsid w:val="00203ABF"/>
    <w:rsid w:val="00205D73"/>
    <w:rsid w:val="00207D41"/>
    <w:rsid w:val="0021078C"/>
    <w:rsid w:val="00210AD5"/>
    <w:rsid w:val="00212704"/>
    <w:rsid w:val="00212D77"/>
    <w:rsid w:val="002239C1"/>
    <w:rsid w:val="00223DA7"/>
    <w:rsid w:val="00230A83"/>
    <w:rsid w:val="00231B89"/>
    <w:rsid w:val="0023345A"/>
    <w:rsid w:val="00234F49"/>
    <w:rsid w:val="00235F7B"/>
    <w:rsid w:val="00236572"/>
    <w:rsid w:val="00237070"/>
    <w:rsid w:val="00240057"/>
    <w:rsid w:val="00241B62"/>
    <w:rsid w:val="00242BB9"/>
    <w:rsid w:val="002432AA"/>
    <w:rsid w:val="00244E31"/>
    <w:rsid w:val="0024606C"/>
    <w:rsid w:val="002518BF"/>
    <w:rsid w:val="00251A8B"/>
    <w:rsid w:val="00252423"/>
    <w:rsid w:val="00252E05"/>
    <w:rsid w:val="002565DC"/>
    <w:rsid w:val="00256D7A"/>
    <w:rsid w:val="00257F0E"/>
    <w:rsid w:val="00260EF8"/>
    <w:rsid w:val="0026225D"/>
    <w:rsid w:val="00262830"/>
    <w:rsid w:val="002638B0"/>
    <w:rsid w:val="00264FB8"/>
    <w:rsid w:val="0026518D"/>
    <w:rsid w:val="002655D5"/>
    <w:rsid w:val="00270B9E"/>
    <w:rsid w:val="00273701"/>
    <w:rsid w:val="00276741"/>
    <w:rsid w:val="00277A93"/>
    <w:rsid w:val="00280A20"/>
    <w:rsid w:val="00281E1C"/>
    <w:rsid w:val="00290DEF"/>
    <w:rsid w:val="00293129"/>
    <w:rsid w:val="0029649B"/>
    <w:rsid w:val="002A001F"/>
    <w:rsid w:val="002A195D"/>
    <w:rsid w:val="002A57B9"/>
    <w:rsid w:val="002A5A9E"/>
    <w:rsid w:val="002A635E"/>
    <w:rsid w:val="002A6AF0"/>
    <w:rsid w:val="002A6C14"/>
    <w:rsid w:val="002A6E7D"/>
    <w:rsid w:val="002B0132"/>
    <w:rsid w:val="002B0437"/>
    <w:rsid w:val="002B1469"/>
    <w:rsid w:val="002B1CCD"/>
    <w:rsid w:val="002B2C6C"/>
    <w:rsid w:val="002B360D"/>
    <w:rsid w:val="002B46E6"/>
    <w:rsid w:val="002B485C"/>
    <w:rsid w:val="002B5464"/>
    <w:rsid w:val="002B621D"/>
    <w:rsid w:val="002C3904"/>
    <w:rsid w:val="002C70FE"/>
    <w:rsid w:val="002D1544"/>
    <w:rsid w:val="002D3270"/>
    <w:rsid w:val="002D3742"/>
    <w:rsid w:val="002D61D6"/>
    <w:rsid w:val="002E3FBE"/>
    <w:rsid w:val="002E4532"/>
    <w:rsid w:val="002E4FF9"/>
    <w:rsid w:val="002F21C2"/>
    <w:rsid w:val="002F53B3"/>
    <w:rsid w:val="00302D03"/>
    <w:rsid w:val="00310A4E"/>
    <w:rsid w:val="00310FAC"/>
    <w:rsid w:val="003111BA"/>
    <w:rsid w:val="00315B77"/>
    <w:rsid w:val="00316D7F"/>
    <w:rsid w:val="00316DA4"/>
    <w:rsid w:val="00316EF9"/>
    <w:rsid w:val="00324B24"/>
    <w:rsid w:val="00333A50"/>
    <w:rsid w:val="003340D2"/>
    <w:rsid w:val="00336277"/>
    <w:rsid w:val="003365DF"/>
    <w:rsid w:val="00340624"/>
    <w:rsid w:val="00344B27"/>
    <w:rsid w:val="003478D9"/>
    <w:rsid w:val="00347A7D"/>
    <w:rsid w:val="00352AA9"/>
    <w:rsid w:val="00355BD8"/>
    <w:rsid w:val="003568CF"/>
    <w:rsid w:val="00360239"/>
    <w:rsid w:val="003606FA"/>
    <w:rsid w:val="00360892"/>
    <w:rsid w:val="003615F1"/>
    <w:rsid w:val="0036261D"/>
    <w:rsid w:val="00363D92"/>
    <w:rsid w:val="00363DAE"/>
    <w:rsid w:val="00365D62"/>
    <w:rsid w:val="00367629"/>
    <w:rsid w:val="00370FFB"/>
    <w:rsid w:val="0037287B"/>
    <w:rsid w:val="00373F68"/>
    <w:rsid w:val="00373FDF"/>
    <w:rsid w:val="003745D8"/>
    <w:rsid w:val="00385576"/>
    <w:rsid w:val="0038649A"/>
    <w:rsid w:val="00390045"/>
    <w:rsid w:val="00390E13"/>
    <w:rsid w:val="00391609"/>
    <w:rsid w:val="00392143"/>
    <w:rsid w:val="00394625"/>
    <w:rsid w:val="00396180"/>
    <w:rsid w:val="003968F1"/>
    <w:rsid w:val="00396F95"/>
    <w:rsid w:val="003A2D17"/>
    <w:rsid w:val="003A4E59"/>
    <w:rsid w:val="003A4E77"/>
    <w:rsid w:val="003A5576"/>
    <w:rsid w:val="003A65D7"/>
    <w:rsid w:val="003B1A96"/>
    <w:rsid w:val="003B3B13"/>
    <w:rsid w:val="003B4400"/>
    <w:rsid w:val="003B4464"/>
    <w:rsid w:val="003B621C"/>
    <w:rsid w:val="003B67B1"/>
    <w:rsid w:val="003C3932"/>
    <w:rsid w:val="003C748F"/>
    <w:rsid w:val="003C7DB7"/>
    <w:rsid w:val="003D0B13"/>
    <w:rsid w:val="003D49BF"/>
    <w:rsid w:val="003D51D3"/>
    <w:rsid w:val="003D5245"/>
    <w:rsid w:val="003D6749"/>
    <w:rsid w:val="003D6FE9"/>
    <w:rsid w:val="003D7746"/>
    <w:rsid w:val="003E1590"/>
    <w:rsid w:val="003E2205"/>
    <w:rsid w:val="003E705B"/>
    <w:rsid w:val="003E7198"/>
    <w:rsid w:val="003F0A92"/>
    <w:rsid w:val="003F34F3"/>
    <w:rsid w:val="003F4026"/>
    <w:rsid w:val="003F6BB6"/>
    <w:rsid w:val="004075E2"/>
    <w:rsid w:val="0041000A"/>
    <w:rsid w:val="004126CF"/>
    <w:rsid w:val="00412A76"/>
    <w:rsid w:val="00412BAB"/>
    <w:rsid w:val="00412DAF"/>
    <w:rsid w:val="00413EA9"/>
    <w:rsid w:val="00431010"/>
    <w:rsid w:val="00431858"/>
    <w:rsid w:val="00434BEF"/>
    <w:rsid w:val="004374DC"/>
    <w:rsid w:val="00441FD4"/>
    <w:rsid w:val="00444663"/>
    <w:rsid w:val="00445457"/>
    <w:rsid w:val="004461D5"/>
    <w:rsid w:val="00446463"/>
    <w:rsid w:val="004473D3"/>
    <w:rsid w:val="004477A8"/>
    <w:rsid w:val="0045255D"/>
    <w:rsid w:val="004529BE"/>
    <w:rsid w:val="0045408F"/>
    <w:rsid w:val="00454D31"/>
    <w:rsid w:val="004552B5"/>
    <w:rsid w:val="004559B4"/>
    <w:rsid w:val="00457998"/>
    <w:rsid w:val="0046276A"/>
    <w:rsid w:val="00462874"/>
    <w:rsid w:val="00463B60"/>
    <w:rsid w:val="00466407"/>
    <w:rsid w:val="00470AAD"/>
    <w:rsid w:val="00470ACD"/>
    <w:rsid w:val="00470DE4"/>
    <w:rsid w:val="00472282"/>
    <w:rsid w:val="0047672E"/>
    <w:rsid w:val="004776D9"/>
    <w:rsid w:val="004801E5"/>
    <w:rsid w:val="00490012"/>
    <w:rsid w:val="004907E9"/>
    <w:rsid w:val="00491967"/>
    <w:rsid w:val="00492D1E"/>
    <w:rsid w:val="004955E9"/>
    <w:rsid w:val="004A099E"/>
    <w:rsid w:val="004A0C96"/>
    <w:rsid w:val="004A0FBA"/>
    <w:rsid w:val="004A5D5D"/>
    <w:rsid w:val="004A5E11"/>
    <w:rsid w:val="004A6B19"/>
    <w:rsid w:val="004A6F39"/>
    <w:rsid w:val="004A71F6"/>
    <w:rsid w:val="004B3006"/>
    <w:rsid w:val="004B724B"/>
    <w:rsid w:val="004C022B"/>
    <w:rsid w:val="004C2FCB"/>
    <w:rsid w:val="004C4422"/>
    <w:rsid w:val="004C4D4E"/>
    <w:rsid w:val="004C5CDA"/>
    <w:rsid w:val="004C6433"/>
    <w:rsid w:val="004C70A3"/>
    <w:rsid w:val="004C7E76"/>
    <w:rsid w:val="004D31BE"/>
    <w:rsid w:val="004D7A85"/>
    <w:rsid w:val="004E0EDA"/>
    <w:rsid w:val="004E15A1"/>
    <w:rsid w:val="004E3434"/>
    <w:rsid w:val="004E4242"/>
    <w:rsid w:val="004E5784"/>
    <w:rsid w:val="004F168F"/>
    <w:rsid w:val="004F4336"/>
    <w:rsid w:val="004F53B6"/>
    <w:rsid w:val="00500868"/>
    <w:rsid w:val="00500BB2"/>
    <w:rsid w:val="005023EA"/>
    <w:rsid w:val="00502487"/>
    <w:rsid w:val="00505CB7"/>
    <w:rsid w:val="00507EB8"/>
    <w:rsid w:val="00512D29"/>
    <w:rsid w:val="00512F88"/>
    <w:rsid w:val="0051441E"/>
    <w:rsid w:val="00514424"/>
    <w:rsid w:val="0051504B"/>
    <w:rsid w:val="00517F4C"/>
    <w:rsid w:val="00523452"/>
    <w:rsid w:val="00523938"/>
    <w:rsid w:val="00524AE4"/>
    <w:rsid w:val="00525C2B"/>
    <w:rsid w:val="00527AFC"/>
    <w:rsid w:val="00536135"/>
    <w:rsid w:val="00536C02"/>
    <w:rsid w:val="00536EBE"/>
    <w:rsid w:val="00540A66"/>
    <w:rsid w:val="00546B54"/>
    <w:rsid w:val="005473ED"/>
    <w:rsid w:val="00550D8C"/>
    <w:rsid w:val="00552043"/>
    <w:rsid w:val="00552603"/>
    <w:rsid w:val="00553004"/>
    <w:rsid w:val="0055511E"/>
    <w:rsid w:val="0056016C"/>
    <w:rsid w:val="005608A6"/>
    <w:rsid w:val="00565399"/>
    <w:rsid w:val="005661D3"/>
    <w:rsid w:val="00566644"/>
    <w:rsid w:val="00572169"/>
    <w:rsid w:val="00574FAF"/>
    <w:rsid w:val="00575046"/>
    <w:rsid w:val="005758D3"/>
    <w:rsid w:val="00575BCB"/>
    <w:rsid w:val="00576478"/>
    <w:rsid w:val="00582904"/>
    <w:rsid w:val="00583597"/>
    <w:rsid w:val="00587544"/>
    <w:rsid w:val="005925C2"/>
    <w:rsid w:val="00592A2B"/>
    <w:rsid w:val="00593ACF"/>
    <w:rsid w:val="00596881"/>
    <w:rsid w:val="005A31E4"/>
    <w:rsid w:val="005A6650"/>
    <w:rsid w:val="005B0C73"/>
    <w:rsid w:val="005B23B3"/>
    <w:rsid w:val="005B602C"/>
    <w:rsid w:val="005B78CD"/>
    <w:rsid w:val="005C097B"/>
    <w:rsid w:val="005C6E94"/>
    <w:rsid w:val="005C7B9B"/>
    <w:rsid w:val="005D3208"/>
    <w:rsid w:val="005D6C41"/>
    <w:rsid w:val="005D746C"/>
    <w:rsid w:val="005D7AB0"/>
    <w:rsid w:val="005D7BE0"/>
    <w:rsid w:val="005E0D43"/>
    <w:rsid w:val="005E10F7"/>
    <w:rsid w:val="005E27AF"/>
    <w:rsid w:val="005E69E8"/>
    <w:rsid w:val="005E7868"/>
    <w:rsid w:val="005F171E"/>
    <w:rsid w:val="005F3458"/>
    <w:rsid w:val="005F3E97"/>
    <w:rsid w:val="005F417E"/>
    <w:rsid w:val="005F6449"/>
    <w:rsid w:val="005F6A67"/>
    <w:rsid w:val="005F7C1A"/>
    <w:rsid w:val="005F7DF7"/>
    <w:rsid w:val="00602367"/>
    <w:rsid w:val="00604C5D"/>
    <w:rsid w:val="00605989"/>
    <w:rsid w:val="006062A5"/>
    <w:rsid w:val="00607E53"/>
    <w:rsid w:val="00610384"/>
    <w:rsid w:val="006111EC"/>
    <w:rsid w:val="0061458E"/>
    <w:rsid w:val="006158AC"/>
    <w:rsid w:val="00616024"/>
    <w:rsid w:val="006170C2"/>
    <w:rsid w:val="00623FE9"/>
    <w:rsid w:val="00626224"/>
    <w:rsid w:val="00630F09"/>
    <w:rsid w:val="00631CBC"/>
    <w:rsid w:val="00633E5A"/>
    <w:rsid w:val="00634FB2"/>
    <w:rsid w:val="00636B69"/>
    <w:rsid w:val="00640100"/>
    <w:rsid w:val="0064084C"/>
    <w:rsid w:val="00640F7A"/>
    <w:rsid w:val="00641BBC"/>
    <w:rsid w:val="00644F55"/>
    <w:rsid w:val="00646AED"/>
    <w:rsid w:val="006532C8"/>
    <w:rsid w:val="00653C19"/>
    <w:rsid w:val="0065590C"/>
    <w:rsid w:val="00662BFF"/>
    <w:rsid w:val="006642F0"/>
    <w:rsid w:val="00666321"/>
    <w:rsid w:val="006665F2"/>
    <w:rsid w:val="00666846"/>
    <w:rsid w:val="0066706F"/>
    <w:rsid w:val="00667205"/>
    <w:rsid w:val="00670654"/>
    <w:rsid w:val="006706B2"/>
    <w:rsid w:val="00670C38"/>
    <w:rsid w:val="00672430"/>
    <w:rsid w:val="00673EE6"/>
    <w:rsid w:val="0067515F"/>
    <w:rsid w:val="00675AE9"/>
    <w:rsid w:val="00681ADB"/>
    <w:rsid w:val="006828E3"/>
    <w:rsid w:val="00682A62"/>
    <w:rsid w:val="00684A6B"/>
    <w:rsid w:val="006937AA"/>
    <w:rsid w:val="00693CF7"/>
    <w:rsid w:val="006940F5"/>
    <w:rsid w:val="00696EC4"/>
    <w:rsid w:val="006A26D9"/>
    <w:rsid w:val="006A3403"/>
    <w:rsid w:val="006A7761"/>
    <w:rsid w:val="006B05E2"/>
    <w:rsid w:val="006B2665"/>
    <w:rsid w:val="006C38A7"/>
    <w:rsid w:val="006C3EDA"/>
    <w:rsid w:val="006C42A9"/>
    <w:rsid w:val="006C4F2A"/>
    <w:rsid w:val="006C60ED"/>
    <w:rsid w:val="006D0FF2"/>
    <w:rsid w:val="006D2103"/>
    <w:rsid w:val="006D57B0"/>
    <w:rsid w:val="006D6F92"/>
    <w:rsid w:val="006E1CC0"/>
    <w:rsid w:val="006E436A"/>
    <w:rsid w:val="006F2B32"/>
    <w:rsid w:val="006F3573"/>
    <w:rsid w:val="006F4330"/>
    <w:rsid w:val="006F480F"/>
    <w:rsid w:val="006F737D"/>
    <w:rsid w:val="006F7721"/>
    <w:rsid w:val="00700EA5"/>
    <w:rsid w:val="00703363"/>
    <w:rsid w:val="0070356A"/>
    <w:rsid w:val="00703800"/>
    <w:rsid w:val="00704CF9"/>
    <w:rsid w:val="00705303"/>
    <w:rsid w:val="0071031A"/>
    <w:rsid w:val="00712E7D"/>
    <w:rsid w:val="00712EC6"/>
    <w:rsid w:val="00713B78"/>
    <w:rsid w:val="00714860"/>
    <w:rsid w:val="007214BA"/>
    <w:rsid w:val="00721C68"/>
    <w:rsid w:val="00722A09"/>
    <w:rsid w:val="007232C5"/>
    <w:rsid w:val="00723DEF"/>
    <w:rsid w:val="0072504E"/>
    <w:rsid w:val="00732F11"/>
    <w:rsid w:val="0073425F"/>
    <w:rsid w:val="007370EA"/>
    <w:rsid w:val="007371FD"/>
    <w:rsid w:val="0074023B"/>
    <w:rsid w:val="007437B4"/>
    <w:rsid w:val="00745709"/>
    <w:rsid w:val="00747ECA"/>
    <w:rsid w:val="00750655"/>
    <w:rsid w:val="007517C1"/>
    <w:rsid w:val="00752C77"/>
    <w:rsid w:val="00754B45"/>
    <w:rsid w:val="00754E24"/>
    <w:rsid w:val="00757FFA"/>
    <w:rsid w:val="007602F8"/>
    <w:rsid w:val="00761598"/>
    <w:rsid w:val="00762638"/>
    <w:rsid w:val="00762907"/>
    <w:rsid w:val="00765DAB"/>
    <w:rsid w:val="00770713"/>
    <w:rsid w:val="007709F1"/>
    <w:rsid w:val="007711CA"/>
    <w:rsid w:val="00771386"/>
    <w:rsid w:val="00771A32"/>
    <w:rsid w:val="00772A7D"/>
    <w:rsid w:val="00777689"/>
    <w:rsid w:val="007842E4"/>
    <w:rsid w:val="00787F72"/>
    <w:rsid w:val="00791A86"/>
    <w:rsid w:val="00792338"/>
    <w:rsid w:val="00792F86"/>
    <w:rsid w:val="00794438"/>
    <w:rsid w:val="00795337"/>
    <w:rsid w:val="00797CB2"/>
    <w:rsid w:val="007A3B15"/>
    <w:rsid w:val="007A3C9D"/>
    <w:rsid w:val="007B094A"/>
    <w:rsid w:val="007B1C59"/>
    <w:rsid w:val="007B321F"/>
    <w:rsid w:val="007B62FD"/>
    <w:rsid w:val="007B658A"/>
    <w:rsid w:val="007B6D9A"/>
    <w:rsid w:val="007C05B2"/>
    <w:rsid w:val="007C17B5"/>
    <w:rsid w:val="007C1950"/>
    <w:rsid w:val="007C2601"/>
    <w:rsid w:val="007C57AB"/>
    <w:rsid w:val="007C5BEB"/>
    <w:rsid w:val="007D0308"/>
    <w:rsid w:val="007D1B13"/>
    <w:rsid w:val="007E0F6B"/>
    <w:rsid w:val="007E2FC7"/>
    <w:rsid w:val="007E48EE"/>
    <w:rsid w:val="007E6C40"/>
    <w:rsid w:val="007E7417"/>
    <w:rsid w:val="007E74F3"/>
    <w:rsid w:val="007F04D0"/>
    <w:rsid w:val="007F21DD"/>
    <w:rsid w:val="007F5958"/>
    <w:rsid w:val="007F6085"/>
    <w:rsid w:val="00803547"/>
    <w:rsid w:val="008047EA"/>
    <w:rsid w:val="00804930"/>
    <w:rsid w:val="00810DB0"/>
    <w:rsid w:val="008114EA"/>
    <w:rsid w:val="00813214"/>
    <w:rsid w:val="008133A1"/>
    <w:rsid w:val="008139DD"/>
    <w:rsid w:val="0081471F"/>
    <w:rsid w:val="00815C3B"/>
    <w:rsid w:val="008160B5"/>
    <w:rsid w:val="00816217"/>
    <w:rsid w:val="00816A15"/>
    <w:rsid w:val="00824676"/>
    <w:rsid w:val="00824BE3"/>
    <w:rsid w:val="00825232"/>
    <w:rsid w:val="00825BD5"/>
    <w:rsid w:val="00827F57"/>
    <w:rsid w:val="00832C5D"/>
    <w:rsid w:val="0083633A"/>
    <w:rsid w:val="00836972"/>
    <w:rsid w:val="008426FA"/>
    <w:rsid w:val="00845210"/>
    <w:rsid w:val="00847CAB"/>
    <w:rsid w:val="008519BE"/>
    <w:rsid w:val="00852364"/>
    <w:rsid w:val="008568A5"/>
    <w:rsid w:val="0085690D"/>
    <w:rsid w:val="00861F9D"/>
    <w:rsid w:val="00862840"/>
    <w:rsid w:val="00863E4C"/>
    <w:rsid w:val="008653A2"/>
    <w:rsid w:val="0086665E"/>
    <w:rsid w:val="00871E21"/>
    <w:rsid w:val="00877CE3"/>
    <w:rsid w:val="008923DD"/>
    <w:rsid w:val="00895537"/>
    <w:rsid w:val="008955A8"/>
    <w:rsid w:val="008A17C0"/>
    <w:rsid w:val="008A1EF1"/>
    <w:rsid w:val="008A3E8A"/>
    <w:rsid w:val="008A3FF5"/>
    <w:rsid w:val="008A5282"/>
    <w:rsid w:val="008A6700"/>
    <w:rsid w:val="008A7147"/>
    <w:rsid w:val="008A7C0D"/>
    <w:rsid w:val="008B2F09"/>
    <w:rsid w:val="008B453B"/>
    <w:rsid w:val="008B4A01"/>
    <w:rsid w:val="008B7977"/>
    <w:rsid w:val="008B7BD4"/>
    <w:rsid w:val="008C1242"/>
    <w:rsid w:val="008C44D6"/>
    <w:rsid w:val="008C6D5D"/>
    <w:rsid w:val="008D74A8"/>
    <w:rsid w:val="008E3672"/>
    <w:rsid w:val="008E4861"/>
    <w:rsid w:val="008F1A9C"/>
    <w:rsid w:val="008F25D4"/>
    <w:rsid w:val="008F3305"/>
    <w:rsid w:val="008F732D"/>
    <w:rsid w:val="008F7E5B"/>
    <w:rsid w:val="0090037D"/>
    <w:rsid w:val="00900DF5"/>
    <w:rsid w:val="00904563"/>
    <w:rsid w:val="0091010C"/>
    <w:rsid w:val="009118F1"/>
    <w:rsid w:val="0091493E"/>
    <w:rsid w:val="00915348"/>
    <w:rsid w:val="00915ED3"/>
    <w:rsid w:val="00916EB7"/>
    <w:rsid w:val="00922211"/>
    <w:rsid w:val="00924E40"/>
    <w:rsid w:val="00926334"/>
    <w:rsid w:val="009272E5"/>
    <w:rsid w:val="00930462"/>
    <w:rsid w:val="00930556"/>
    <w:rsid w:val="00935E72"/>
    <w:rsid w:val="009414DF"/>
    <w:rsid w:val="009416B0"/>
    <w:rsid w:val="0094171D"/>
    <w:rsid w:val="00941AA2"/>
    <w:rsid w:val="00942AE2"/>
    <w:rsid w:val="00946AFA"/>
    <w:rsid w:val="0094722B"/>
    <w:rsid w:val="00947B5D"/>
    <w:rsid w:val="00952C89"/>
    <w:rsid w:val="00952F8B"/>
    <w:rsid w:val="00976A7E"/>
    <w:rsid w:val="009773AA"/>
    <w:rsid w:val="00977920"/>
    <w:rsid w:val="00977981"/>
    <w:rsid w:val="009813F2"/>
    <w:rsid w:val="009829CC"/>
    <w:rsid w:val="00985B26"/>
    <w:rsid w:val="00987559"/>
    <w:rsid w:val="00987635"/>
    <w:rsid w:val="00990045"/>
    <w:rsid w:val="00990A64"/>
    <w:rsid w:val="0099257B"/>
    <w:rsid w:val="009934EB"/>
    <w:rsid w:val="0099416C"/>
    <w:rsid w:val="009959FB"/>
    <w:rsid w:val="009964B2"/>
    <w:rsid w:val="0099659D"/>
    <w:rsid w:val="009A0EB1"/>
    <w:rsid w:val="009A21C6"/>
    <w:rsid w:val="009A23AE"/>
    <w:rsid w:val="009A36B7"/>
    <w:rsid w:val="009A5DED"/>
    <w:rsid w:val="009A5DF3"/>
    <w:rsid w:val="009A5F95"/>
    <w:rsid w:val="009A6253"/>
    <w:rsid w:val="009A76E8"/>
    <w:rsid w:val="009B39D7"/>
    <w:rsid w:val="009B6457"/>
    <w:rsid w:val="009B660A"/>
    <w:rsid w:val="009B7B4E"/>
    <w:rsid w:val="009C0D4F"/>
    <w:rsid w:val="009C252C"/>
    <w:rsid w:val="009D21B4"/>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2D7E"/>
    <w:rsid w:val="009F320F"/>
    <w:rsid w:val="009F520C"/>
    <w:rsid w:val="00A026CB"/>
    <w:rsid w:val="00A06DB3"/>
    <w:rsid w:val="00A07F17"/>
    <w:rsid w:val="00A1163C"/>
    <w:rsid w:val="00A1481F"/>
    <w:rsid w:val="00A1717E"/>
    <w:rsid w:val="00A228C1"/>
    <w:rsid w:val="00A2553E"/>
    <w:rsid w:val="00A27C4B"/>
    <w:rsid w:val="00A332B2"/>
    <w:rsid w:val="00A33D04"/>
    <w:rsid w:val="00A3473E"/>
    <w:rsid w:val="00A42053"/>
    <w:rsid w:val="00A42C55"/>
    <w:rsid w:val="00A439C0"/>
    <w:rsid w:val="00A5544B"/>
    <w:rsid w:val="00A636D7"/>
    <w:rsid w:val="00A64DB0"/>
    <w:rsid w:val="00A658D4"/>
    <w:rsid w:val="00A662D5"/>
    <w:rsid w:val="00A670F5"/>
    <w:rsid w:val="00A7150D"/>
    <w:rsid w:val="00A7343E"/>
    <w:rsid w:val="00A806CD"/>
    <w:rsid w:val="00A82411"/>
    <w:rsid w:val="00A858A3"/>
    <w:rsid w:val="00A92538"/>
    <w:rsid w:val="00A92896"/>
    <w:rsid w:val="00A92C29"/>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C26B1"/>
    <w:rsid w:val="00AD0A5E"/>
    <w:rsid w:val="00AD0F8E"/>
    <w:rsid w:val="00AD12C2"/>
    <w:rsid w:val="00AD2276"/>
    <w:rsid w:val="00AD40E9"/>
    <w:rsid w:val="00AD5E76"/>
    <w:rsid w:val="00AE010E"/>
    <w:rsid w:val="00AE4E00"/>
    <w:rsid w:val="00AE58EF"/>
    <w:rsid w:val="00AF25A0"/>
    <w:rsid w:val="00AF3129"/>
    <w:rsid w:val="00AF7731"/>
    <w:rsid w:val="00AF7DC2"/>
    <w:rsid w:val="00B02834"/>
    <w:rsid w:val="00B03F63"/>
    <w:rsid w:val="00B055F9"/>
    <w:rsid w:val="00B0740C"/>
    <w:rsid w:val="00B07FE2"/>
    <w:rsid w:val="00B10959"/>
    <w:rsid w:val="00B12D4E"/>
    <w:rsid w:val="00B14337"/>
    <w:rsid w:val="00B16BAE"/>
    <w:rsid w:val="00B2041C"/>
    <w:rsid w:val="00B233EB"/>
    <w:rsid w:val="00B2659F"/>
    <w:rsid w:val="00B26D1D"/>
    <w:rsid w:val="00B33B2B"/>
    <w:rsid w:val="00B34CB1"/>
    <w:rsid w:val="00B35FF0"/>
    <w:rsid w:val="00B37C87"/>
    <w:rsid w:val="00B41A73"/>
    <w:rsid w:val="00B434BE"/>
    <w:rsid w:val="00B45526"/>
    <w:rsid w:val="00B4557A"/>
    <w:rsid w:val="00B52745"/>
    <w:rsid w:val="00B5329E"/>
    <w:rsid w:val="00B54E85"/>
    <w:rsid w:val="00B552F1"/>
    <w:rsid w:val="00B55D6B"/>
    <w:rsid w:val="00B5658C"/>
    <w:rsid w:val="00B56849"/>
    <w:rsid w:val="00B6210A"/>
    <w:rsid w:val="00B623D5"/>
    <w:rsid w:val="00B63F9F"/>
    <w:rsid w:val="00B655F8"/>
    <w:rsid w:val="00B66314"/>
    <w:rsid w:val="00B66477"/>
    <w:rsid w:val="00B708F7"/>
    <w:rsid w:val="00B75F61"/>
    <w:rsid w:val="00B76DA2"/>
    <w:rsid w:val="00B7711C"/>
    <w:rsid w:val="00B7774C"/>
    <w:rsid w:val="00B8002D"/>
    <w:rsid w:val="00B80791"/>
    <w:rsid w:val="00B83690"/>
    <w:rsid w:val="00B840B5"/>
    <w:rsid w:val="00B847F9"/>
    <w:rsid w:val="00B854B4"/>
    <w:rsid w:val="00B90E51"/>
    <w:rsid w:val="00B91EB7"/>
    <w:rsid w:val="00B92D71"/>
    <w:rsid w:val="00B93001"/>
    <w:rsid w:val="00B955BF"/>
    <w:rsid w:val="00BA01A0"/>
    <w:rsid w:val="00BA57B9"/>
    <w:rsid w:val="00BA5B14"/>
    <w:rsid w:val="00BA695A"/>
    <w:rsid w:val="00BB56FD"/>
    <w:rsid w:val="00BB7AC3"/>
    <w:rsid w:val="00BB7E1D"/>
    <w:rsid w:val="00BC09C4"/>
    <w:rsid w:val="00BC1551"/>
    <w:rsid w:val="00BC22CF"/>
    <w:rsid w:val="00BC2737"/>
    <w:rsid w:val="00BC3822"/>
    <w:rsid w:val="00BC398A"/>
    <w:rsid w:val="00BC67F7"/>
    <w:rsid w:val="00BC6949"/>
    <w:rsid w:val="00BC75FA"/>
    <w:rsid w:val="00BC76EA"/>
    <w:rsid w:val="00BD0FB9"/>
    <w:rsid w:val="00BD272A"/>
    <w:rsid w:val="00BD7C08"/>
    <w:rsid w:val="00BE1A4E"/>
    <w:rsid w:val="00BE45E3"/>
    <w:rsid w:val="00BE6A3B"/>
    <w:rsid w:val="00BE7666"/>
    <w:rsid w:val="00BF0EA3"/>
    <w:rsid w:val="00BF1DF8"/>
    <w:rsid w:val="00BF2FBC"/>
    <w:rsid w:val="00BF3D98"/>
    <w:rsid w:val="00BF4608"/>
    <w:rsid w:val="00C006D9"/>
    <w:rsid w:val="00C00B68"/>
    <w:rsid w:val="00C031F4"/>
    <w:rsid w:val="00C06C8B"/>
    <w:rsid w:val="00C07A14"/>
    <w:rsid w:val="00C07CE4"/>
    <w:rsid w:val="00C12149"/>
    <w:rsid w:val="00C1344A"/>
    <w:rsid w:val="00C173A5"/>
    <w:rsid w:val="00C2041C"/>
    <w:rsid w:val="00C211C5"/>
    <w:rsid w:val="00C230D6"/>
    <w:rsid w:val="00C23B63"/>
    <w:rsid w:val="00C242D1"/>
    <w:rsid w:val="00C24EEB"/>
    <w:rsid w:val="00C26547"/>
    <w:rsid w:val="00C277FE"/>
    <w:rsid w:val="00C31C57"/>
    <w:rsid w:val="00C32C59"/>
    <w:rsid w:val="00C334CF"/>
    <w:rsid w:val="00C37211"/>
    <w:rsid w:val="00C40362"/>
    <w:rsid w:val="00C43F08"/>
    <w:rsid w:val="00C552FA"/>
    <w:rsid w:val="00C56470"/>
    <w:rsid w:val="00C6362C"/>
    <w:rsid w:val="00C67666"/>
    <w:rsid w:val="00C67770"/>
    <w:rsid w:val="00C70BEC"/>
    <w:rsid w:val="00C71019"/>
    <w:rsid w:val="00C72566"/>
    <w:rsid w:val="00C72D10"/>
    <w:rsid w:val="00C80A24"/>
    <w:rsid w:val="00C82197"/>
    <w:rsid w:val="00C84E16"/>
    <w:rsid w:val="00C85737"/>
    <w:rsid w:val="00C9005D"/>
    <w:rsid w:val="00C92B80"/>
    <w:rsid w:val="00C939E5"/>
    <w:rsid w:val="00C9676D"/>
    <w:rsid w:val="00C9792C"/>
    <w:rsid w:val="00C97F42"/>
    <w:rsid w:val="00CA2D0A"/>
    <w:rsid w:val="00CA375C"/>
    <w:rsid w:val="00CA4401"/>
    <w:rsid w:val="00CA4C70"/>
    <w:rsid w:val="00CA7E5F"/>
    <w:rsid w:val="00CB339B"/>
    <w:rsid w:val="00CB45DC"/>
    <w:rsid w:val="00CB4691"/>
    <w:rsid w:val="00CB4904"/>
    <w:rsid w:val="00CC655A"/>
    <w:rsid w:val="00CC6970"/>
    <w:rsid w:val="00CC7225"/>
    <w:rsid w:val="00CD0FA3"/>
    <w:rsid w:val="00CD2757"/>
    <w:rsid w:val="00CE40A8"/>
    <w:rsid w:val="00CE40C5"/>
    <w:rsid w:val="00CE4AF0"/>
    <w:rsid w:val="00CF14E1"/>
    <w:rsid w:val="00CF421C"/>
    <w:rsid w:val="00D04D18"/>
    <w:rsid w:val="00D0537D"/>
    <w:rsid w:val="00D05D54"/>
    <w:rsid w:val="00D05E22"/>
    <w:rsid w:val="00D10054"/>
    <w:rsid w:val="00D12D34"/>
    <w:rsid w:val="00D14B1D"/>
    <w:rsid w:val="00D23EBC"/>
    <w:rsid w:val="00D255DD"/>
    <w:rsid w:val="00D26AC9"/>
    <w:rsid w:val="00D26DBF"/>
    <w:rsid w:val="00D271F4"/>
    <w:rsid w:val="00D30BE5"/>
    <w:rsid w:val="00D330E7"/>
    <w:rsid w:val="00D3420E"/>
    <w:rsid w:val="00D417A5"/>
    <w:rsid w:val="00D429A8"/>
    <w:rsid w:val="00D44789"/>
    <w:rsid w:val="00D45B0D"/>
    <w:rsid w:val="00D45C52"/>
    <w:rsid w:val="00D465A8"/>
    <w:rsid w:val="00D4662B"/>
    <w:rsid w:val="00D4684F"/>
    <w:rsid w:val="00D46F5B"/>
    <w:rsid w:val="00D507E4"/>
    <w:rsid w:val="00D522CF"/>
    <w:rsid w:val="00D52B09"/>
    <w:rsid w:val="00D530AD"/>
    <w:rsid w:val="00D550D2"/>
    <w:rsid w:val="00D56DD9"/>
    <w:rsid w:val="00D56FAC"/>
    <w:rsid w:val="00D57834"/>
    <w:rsid w:val="00D60A36"/>
    <w:rsid w:val="00D63974"/>
    <w:rsid w:val="00D64D7E"/>
    <w:rsid w:val="00D66A23"/>
    <w:rsid w:val="00D703A7"/>
    <w:rsid w:val="00D7071E"/>
    <w:rsid w:val="00D70984"/>
    <w:rsid w:val="00D73A3F"/>
    <w:rsid w:val="00D75AE3"/>
    <w:rsid w:val="00D76B5A"/>
    <w:rsid w:val="00D77F12"/>
    <w:rsid w:val="00D804C7"/>
    <w:rsid w:val="00D90824"/>
    <w:rsid w:val="00D92325"/>
    <w:rsid w:val="00D977CD"/>
    <w:rsid w:val="00DA22FC"/>
    <w:rsid w:val="00DB081C"/>
    <w:rsid w:val="00DB1CC9"/>
    <w:rsid w:val="00DB22D6"/>
    <w:rsid w:val="00DB4ED3"/>
    <w:rsid w:val="00DB4ED5"/>
    <w:rsid w:val="00DB516F"/>
    <w:rsid w:val="00DB5ACA"/>
    <w:rsid w:val="00DB5E42"/>
    <w:rsid w:val="00DC28DA"/>
    <w:rsid w:val="00DC4A76"/>
    <w:rsid w:val="00DD58B8"/>
    <w:rsid w:val="00DE048E"/>
    <w:rsid w:val="00DE2706"/>
    <w:rsid w:val="00DE3BB9"/>
    <w:rsid w:val="00DE4952"/>
    <w:rsid w:val="00DE68A5"/>
    <w:rsid w:val="00DE68CB"/>
    <w:rsid w:val="00DE6E47"/>
    <w:rsid w:val="00DF0222"/>
    <w:rsid w:val="00DF03B6"/>
    <w:rsid w:val="00DF0E80"/>
    <w:rsid w:val="00DF274E"/>
    <w:rsid w:val="00DF42ED"/>
    <w:rsid w:val="00E00D2F"/>
    <w:rsid w:val="00E03723"/>
    <w:rsid w:val="00E12305"/>
    <w:rsid w:val="00E14D67"/>
    <w:rsid w:val="00E15751"/>
    <w:rsid w:val="00E167D1"/>
    <w:rsid w:val="00E211B0"/>
    <w:rsid w:val="00E21268"/>
    <w:rsid w:val="00E2359C"/>
    <w:rsid w:val="00E23D68"/>
    <w:rsid w:val="00E27631"/>
    <w:rsid w:val="00E2799D"/>
    <w:rsid w:val="00E407F5"/>
    <w:rsid w:val="00E408B3"/>
    <w:rsid w:val="00E41866"/>
    <w:rsid w:val="00E42299"/>
    <w:rsid w:val="00E4334A"/>
    <w:rsid w:val="00E47934"/>
    <w:rsid w:val="00E525D0"/>
    <w:rsid w:val="00E56BC7"/>
    <w:rsid w:val="00E571C8"/>
    <w:rsid w:val="00E572B6"/>
    <w:rsid w:val="00E57C33"/>
    <w:rsid w:val="00E57F09"/>
    <w:rsid w:val="00E627D3"/>
    <w:rsid w:val="00E628D0"/>
    <w:rsid w:val="00E63479"/>
    <w:rsid w:val="00E63671"/>
    <w:rsid w:val="00E64898"/>
    <w:rsid w:val="00E64E2C"/>
    <w:rsid w:val="00E709E3"/>
    <w:rsid w:val="00E719B1"/>
    <w:rsid w:val="00E75987"/>
    <w:rsid w:val="00E75AB0"/>
    <w:rsid w:val="00E75EE8"/>
    <w:rsid w:val="00E8214D"/>
    <w:rsid w:val="00E83274"/>
    <w:rsid w:val="00E86396"/>
    <w:rsid w:val="00E8746E"/>
    <w:rsid w:val="00E9087C"/>
    <w:rsid w:val="00E94D98"/>
    <w:rsid w:val="00E960F4"/>
    <w:rsid w:val="00EA11D7"/>
    <w:rsid w:val="00EA2762"/>
    <w:rsid w:val="00EB00EC"/>
    <w:rsid w:val="00EB384B"/>
    <w:rsid w:val="00EB42FA"/>
    <w:rsid w:val="00EB6828"/>
    <w:rsid w:val="00EC1CD0"/>
    <w:rsid w:val="00EC1F16"/>
    <w:rsid w:val="00EC29E8"/>
    <w:rsid w:val="00EC2C39"/>
    <w:rsid w:val="00EC54B6"/>
    <w:rsid w:val="00EC6678"/>
    <w:rsid w:val="00EC7041"/>
    <w:rsid w:val="00EE227F"/>
    <w:rsid w:val="00EE357A"/>
    <w:rsid w:val="00EE436A"/>
    <w:rsid w:val="00EE7BA5"/>
    <w:rsid w:val="00EF635F"/>
    <w:rsid w:val="00F01461"/>
    <w:rsid w:val="00F01655"/>
    <w:rsid w:val="00F0587C"/>
    <w:rsid w:val="00F05F07"/>
    <w:rsid w:val="00F076BE"/>
    <w:rsid w:val="00F10FD0"/>
    <w:rsid w:val="00F1288B"/>
    <w:rsid w:val="00F12954"/>
    <w:rsid w:val="00F140CD"/>
    <w:rsid w:val="00F1515C"/>
    <w:rsid w:val="00F15D9A"/>
    <w:rsid w:val="00F17059"/>
    <w:rsid w:val="00F26F75"/>
    <w:rsid w:val="00F27A64"/>
    <w:rsid w:val="00F33C9C"/>
    <w:rsid w:val="00F3486B"/>
    <w:rsid w:val="00F37AF5"/>
    <w:rsid w:val="00F37D18"/>
    <w:rsid w:val="00F37F68"/>
    <w:rsid w:val="00F43198"/>
    <w:rsid w:val="00F447BF"/>
    <w:rsid w:val="00F51300"/>
    <w:rsid w:val="00F55E32"/>
    <w:rsid w:val="00F61202"/>
    <w:rsid w:val="00F61799"/>
    <w:rsid w:val="00F63F55"/>
    <w:rsid w:val="00F659E5"/>
    <w:rsid w:val="00F669A5"/>
    <w:rsid w:val="00F66B71"/>
    <w:rsid w:val="00F70A54"/>
    <w:rsid w:val="00F72983"/>
    <w:rsid w:val="00F753CD"/>
    <w:rsid w:val="00F7697B"/>
    <w:rsid w:val="00F802F7"/>
    <w:rsid w:val="00F81147"/>
    <w:rsid w:val="00F83233"/>
    <w:rsid w:val="00F83F04"/>
    <w:rsid w:val="00F85003"/>
    <w:rsid w:val="00F86185"/>
    <w:rsid w:val="00F866B1"/>
    <w:rsid w:val="00F906B2"/>
    <w:rsid w:val="00F91E79"/>
    <w:rsid w:val="00F92F21"/>
    <w:rsid w:val="00F97C2B"/>
    <w:rsid w:val="00FA0546"/>
    <w:rsid w:val="00FA1358"/>
    <w:rsid w:val="00FA197A"/>
    <w:rsid w:val="00FA4926"/>
    <w:rsid w:val="00FA49D8"/>
    <w:rsid w:val="00FA63DC"/>
    <w:rsid w:val="00FA709B"/>
    <w:rsid w:val="00FA7F73"/>
    <w:rsid w:val="00FB7432"/>
    <w:rsid w:val="00FC1161"/>
    <w:rsid w:val="00FC3796"/>
    <w:rsid w:val="00FC49D6"/>
    <w:rsid w:val="00FC4E2E"/>
    <w:rsid w:val="00FC5908"/>
    <w:rsid w:val="00FC6309"/>
    <w:rsid w:val="00FC7CC6"/>
    <w:rsid w:val="00FD74FB"/>
    <w:rsid w:val="00FE32E7"/>
    <w:rsid w:val="00FE3354"/>
    <w:rsid w:val="00FE3898"/>
    <w:rsid w:val="00FE41A8"/>
    <w:rsid w:val="00FE5237"/>
    <w:rsid w:val="00FF0C89"/>
    <w:rsid w:val="00FF2130"/>
    <w:rsid w:val="00FF48DA"/>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FC4D"/>
  <w15:docId w15:val="{C86E99BD-1730-4AF0-A524-4618191A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aliases w:val="Маркер,Bullet Number,Нумерованый список,List Paragraph1,Bullet List,FooterText,numbered,lp1"/>
    <w:basedOn w:val="a"/>
    <w:link w:val="af0"/>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0"/>
    <w:uiPriority w:val="99"/>
    <w:semiHidden/>
    <w:unhideWhenUsed/>
    <w:rsid w:val="004D7A85"/>
    <w:pPr>
      <w:spacing w:after="0" w:line="240" w:lineRule="auto"/>
    </w:pPr>
    <w:rPr>
      <w:sz w:val="20"/>
      <w:szCs w:val="20"/>
    </w:rPr>
  </w:style>
  <w:style w:type="character" w:customStyle="1" w:styleId="1f0">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1">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
    <w:link w:val="af"/>
    <w:uiPriority w:val="34"/>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c"/>
    <w:rsid w:val="00673EE6"/>
    <w:pPr>
      <w:spacing w:line="264" w:lineRule="auto"/>
    </w:pPr>
    <w:rPr>
      <w:rFonts w:cs="Times New Roman"/>
      <w:vertAlign w:val="superscript"/>
    </w:rPr>
  </w:style>
  <w:style w:type="paragraph" w:customStyle="1" w:styleId="Footnote">
    <w:name w:val="Footnote"/>
    <w:basedOn w:val="a"/>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customStyle="1" w:styleId="UnresolvedMention">
    <w:name w:val="Unresolved Mention"/>
    <w:basedOn w:val="a0"/>
    <w:uiPriority w:val="99"/>
    <w:semiHidden/>
    <w:unhideWhenUsed/>
    <w:rsid w:val="00372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315966">
      <w:bodyDiv w:val="1"/>
      <w:marLeft w:val="0"/>
      <w:marRight w:val="0"/>
      <w:marTop w:val="0"/>
      <w:marBottom w:val="0"/>
      <w:divBdr>
        <w:top w:val="none" w:sz="0" w:space="0" w:color="auto"/>
        <w:left w:val="none" w:sz="0" w:space="0" w:color="auto"/>
        <w:bottom w:val="none" w:sz="0" w:space="0" w:color="auto"/>
        <w:right w:val="none" w:sz="0" w:space="0" w:color="auto"/>
      </w:divBdr>
    </w:div>
    <w:div w:id="158329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nvkz-torg@yandex.ru" TargetMode="External"/><Relationship Id="rId13" Type="http://schemas.openxmlformats.org/officeDocument/2006/relationships/hyperlink" Target="consultantplus://offline/ref=0CD818CF4D7E026BB18B6A27CD109A25CE9AC34C457B40CDFFE84C3E674F5470940861B544q6IED" TargetMode="External"/><Relationship Id="rId18" Type="http://schemas.openxmlformats.org/officeDocument/2006/relationships/hyperlink" Target="consultantplus://offline/ref=7AF71EEA53CF4DE8C226F643F1B3B9CB62E396A4F509DE7322AF9CF794EB863F1F15B83152E9D0T8D" TargetMode="External"/><Relationship Id="rId26"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 Type="http://schemas.openxmlformats.org/officeDocument/2006/relationships/styles" Target="styles.xml"/><Relationship Id="rId21" Type="http://schemas.openxmlformats.org/officeDocument/2006/relationships/hyperlink" Target="http://www.consultant.ru/document/cons_doc_LAW_177655" TargetMode="External"/><Relationship Id="rId34" Type="http://schemas.openxmlformats.org/officeDocument/2006/relationships/hyperlink" Target="consultantplus://offline/ref=7AF71EEA53CF4DE8C226F643F1B3B9CB62E396A4F509DE7322AF9CF794EB863F1F15B83152E6D0TCD" TargetMode="External"/><Relationship Id="rId7" Type="http://schemas.openxmlformats.org/officeDocument/2006/relationships/endnotes" Target="endnotes.xml"/><Relationship Id="rId12" Type="http://schemas.openxmlformats.org/officeDocument/2006/relationships/hyperlink" Target="consultantplus://offline/ref=770166557B7C9504D94598B836ADF5A1EBF0A3FBE90784759D2888AA8FED39B292AF7B80E5CFxEG8D" TargetMode="External"/><Relationship Id="rId17" Type="http://schemas.openxmlformats.org/officeDocument/2006/relationships/hyperlink" Target="consultantplus://offline/ref=7AF71EEA53CF4DE8C226F643F1B3B9CB62E396A4F509DE7322AF9CF794EB863F1F15B83152EBD0TED" TargetMode="External"/><Relationship Id="rId25"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3" Type="http://schemas.openxmlformats.org/officeDocument/2006/relationships/hyperlink" Target="consultantplus://offline/ref=7AF71EEA53CF4DE8C226F643F1B3B9CB62E396A4F509DE7322AF9CF794EB863F1F15B83152E9D0T8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252EF02CFD5T1D" TargetMode="External"/><Relationship Id="rId20" Type="http://schemas.openxmlformats.org/officeDocument/2006/relationships/hyperlink" Target="consultantplus://offline/ref=02D528963061301BDED28FEF03F20246407B998ACF98D01260BD256E104E01A1CD543BFAA1B2e9TDD" TargetMode="External"/><Relationship Id="rId29" Type="http://schemas.openxmlformats.org/officeDocument/2006/relationships/hyperlink" Target="consultantplus://offline/ref=9FC2B53DC38CE26D3CBEACE9A2B010A0F0213C7CD1E7EBD558967768926BE241B9B978F9560DXES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2" Type="http://schemas.openxmlformats.org/officeDocument/2006/relationships/hyperlink" Target="consultantplus://offline/ref=7AF71EEA53CF4DE8C226F643F1B3B9CB62E396A4F509DE7322AF9CF794EB863F1F15B83152EBD0TE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FC2B53DC38CE26D3CBEACE9A2B010A0F0213C7CD1E7EBD558967768926BE241B9B978F9560FXESBD" TargetMode="External"/><Relationship Id="rId23" Type="http://schemas.openxmlformats.org/officeDocument/2006/relationships/hyperlink" Target="http://www.zakupki.gov.ru" TargetMode="External"/><Relationship Id="rId28" Type="http://schemas.openxmlformats.org/officeDocument/2006/relationships/hyperlink" Target="consultantplus://offline/ref=0CD818CF4D7E026BB18B6A27CD109A25CE9AC34C457B40CDFFE84C3E674F5470940861B544q6IED" TargetMode="External"/><Relationship Id="rId36" Type="http://schemas.openxmlformats.org/officeDocument/2006/relationships/hyperlink" Target="http://www.consultant.ru/document/cons_doc_LAW_177655" TargetMode="External"/><Relationship Id="rId10" Type="http://schemas.openxmlformats.org/officeDocument/2006/relationships/hyperlink" Target="http://r-est.ru" TargetMode="External"/><Relationship Id="rId19" Type="http://schemas.openxmlformats.org/officeDocument/2006/relationships/hyperlink" Target="consultantplus://offline/ref=7AF71EEA53CF4DE8C226F643F1B3B9CB62E396A4F509DE7322AF9CF794EB863F1F15B83152E6D0TCD" TargetMode="External"/><Relationship Id="rId31" Type="http://schemas.openxmlformats.org/officeDocument/2006/relationships/hyperlink" Target="consultantplus://offline/ref=7AF71EEA53CF4DE8C226F643F1B3B9CB62E396A4F509DE7322AF9CF794EB863F1F15B83252EF02CFD5T1D" TargetMode="Externa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hyperlink" Target="consultantplus://offline/ref=9FC2B53DC38CE26D3CBEACE9A2B010A0F0213C7CD1E7EBD558967768926BE241B9B978F9560DXESCD" TargetMode="External"/><Relationship Id="rId22" Type="http://schemas.openxmlformats.org/officeDocument/2006/relationships/hyperlink" Target="http://r-est" TargetMode="External"/><Relationship Id="rId27" Type="http://schemas.openxmlformats.org/officeDocument/2006/relationships/hyperlink" Target="consultantplus://offline/ref=770166557B7C9504D94598B836ADF5A1EBF0A3FBE90784759D2888AA8FED39B292AF7B80E5CFxEG8D" TargetMode="External"/><Relationship Id="rId30" Type="http://schemas.openxmlformats.org/officeDocument/2006/relationships/hyperlink" Target="consultantplus://offline/ref=9FC2B53DC38CE26D3CBEACE9A2B010A0F0213C7CD1E7EBD558967768926BE241B9B978F9560FXESBD" TargetMode="External"/><Relationship Id="rId35" Type="http://schemas.openxmlformats.org/officeDocument/2006/relationships/hyperlink" Target="consultantplus://offline/ref=02D528963061301BDED28FEF03F20246407B998ACF98D01260BD256E104E01A1CD543BFAA1B2e9T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0F6F0-F089-483E-B6E8-DCBC86C0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11489</Words>
  <Characters>65488</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Пользователь Windows</cp:lastModifiedBy>
  <cp:revision>15</cp:revision>
  <cp:lastPrinted>2024-06-17T03:59:00Z</cp:lastPrinted>
  <dcterms:created xsi:type="dcterms:W3CDTF">2026-05-05T08:12:00Z</dcterms:created>
  <dcterms:modified xsi:type="dcterms:W3CDTF">2026-05-07T04:30:00Z</dcterms:modified>
</cp:coreProperties>
</file>