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0" w:type="dxa"/>
        <w:tblInd w:w="-34" w:type="dxa"/>
        <w:tblBorders>
          <w:left w:val="none" w:sz="6" w:space="0" w:color="auto"/>
          <w:right w:val="none" w:sz="6" w:space="0" w:color="auto"/>
        </w:tblBorders>
        <w:tblLayout w:type="fixed"/>
        <w:tblLook w:val="0000" w:firstRow="0" w:lastRow="0" w:firstColumn="0" w:lastColumn="0" w:noHBand="0" w:noVBand="0"/>
      </w:tblPr>
      <w:tblGrid>
        <w:gridCol w:w="2977"/>
        <w:gridCol w:w="1681"/>
        <w:gridCol w:w="5582"/>
      </w:tblGrid>
      <w:tr w:rsidR="00F2431B" w:rsidRPr="002D5075" w14:paraId="739056FF"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A9E3CD4" w14:textId="77777777" w:rsidR="00CC5DEC" w:rsidRPr="00693A4E"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14:paraId="0A9D84E0"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3666781" w14:textId="4A7B387F" w:rsidR="00CC5DEC" w:rsidRPr="00693A4E" w:rsidRDefault="00CC5DEC">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693A4E">
              <w:rPr>
                <w:rFonts w:ascii="Times New Roman" w:hAnsi="Times New Roman"/>
                <w:b/>
                <w:bCs/>
                <w:kern w:val="1"/>
                <w:sz w:val="20"/>
                <w:szCs w:val="20"/>
              </w:rPr>
              <w:t>И</w:t>
            </w:r>
            <w:r w:rsidR="00C93CB7" w:rsidRPr="00693A4E">
              <w:rPr>
                <w:rFonts w:ascii="Times New Roman" w:hAnsi="Times New Roman"/>
                <w:b/>
                <w:bCs/>
                <w:kern w:val="1"/>
                <w:sz w:val="20"/>
                <w:szCs w:val="20"/>
              </w:rPr>
              <w:t>нформация</w:t>
            </w:r>
          </w:p>
        </w:tc>
      </w:tr>
      <w:tr w:rsidR="00F2431B" w:rsidRPr="002D5075" w14:paraId="35D2C3BF"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6135D5D" w14:textId="2E0FD161" w:rsidR="007900F2" w:rsidRPr="008E012D" w:rsidRDefault="007900F2" w:rsidP="007900F2">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E012D">
              <w:rPr>
                <w:rFonts w:ascii="Times New Roman" w:hAnsi="Times New Roman"/>
                <w:b/>
                <w:bCs/>
                <w:kern w:val="1"/>
                <w:sz w:val="20"/>
                <w:szCs w:val="20"/>
              </w:rPr>
              <w:t>об осуществлении цен</w:t>
            </w:r>
            <w:r w:rsidR="008421D6" w:rsidRPr="008E012D">
              <w:rPr>
                <w:rFonts w:ascii="Times New Roman" w:hAnsi="Times New Roman"/>
                <w:b/>
                <w:bCs/>
                <w:kern w:val="1"/>
                <w:sz w:val="20"/>
                <w:szCs w:val="20"/>
              </w:rPr>
              <w:t>ового запроса</w:t>
            </w:r>
            <w:r w:rsidRPr="008E012D">
              <w:rPr>
                <w:rFonts w:ascii="Times New Roman" w:hAnsi="Times New Roman"/>
                <w:b/>
                <w:bCs/>
                <w:kern w:val="1"/>
                <w:sz w:val="20"/>
                <w:szCs w:val="20"/>
              </w:rPr>
              <w:t xml:space="preserve"> </w:t>
            </w:r>
          </w:p>
          <w:p w14:paraId="76E12198" w14:textId="4184731B" w:rsidR="00CC5DEC" w:rsidRPr="008E012D" w:rsidRDefault="007900F2" w:rsidP="007C775D">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E012D">
              <w:rPr>
                <w:rFonts w:ascii="Times New Roman" w:hAnsi="Times New Roman"/>
                <w:b/>
                <w:bCs/>
                <w:kern w:val="1"/>
                <w:sz w:val="20"/>
                <w:szCs w:val="20"/>
              </w:rPr>
              <w:t>по лоту «</w:t>
            </w:r>
            <w:r w:rsidR="00A01EBC" w:rsidRPr="008E012D">
              <w:rPr>
                <w:rFonts w:ascii="Times New Roman" w:hAnsi="Times New Roman"/>
                <w:b/>
                <w:bCs/>
                <w:kern w:val="1"/>
                <w:sz w:val="20"/>
                <w:szCs w:val="20"/>
              </w:rPr>
              <w:t>Поставка</w:t>
            </w:r>
            <w:r w:rsidR="008E012D" w:rsidRPr="008E012D">
              <w:rPr>
                <w:rFonts w:ascii="Times New Roman" w:hAnsi="Times New Roman"/>
                <w:b/>
                <w:bCs/>
                <w:kern w:val="1"/>
                <w:sz w:val="20"/>
                <w:szCs w:val="20"/>
              </w:rPr>
              <w:t xml:space="preserve"> </w:t>
            </w:r>
            <w:r w:rsidR="00002CD1">
              <w:rPr>
                <w:rFonts w:ascii="Times New Roman" w:hAnsi="Times New Roman"/>
                <w:b/>
                <w:bCs/>
                <w:kern w:val="1"/>
                <w:sz w:val="20"/>
                <w:szCs w:val="20"/>
              </w:rPr>
              <w:t>столов для ингаляции</w:t>
            </w:r>
            <w:r w:rsidR="00017D66" w:rsidRPr="008E012D">
              <w:rPr>
                <w:rFonts w:ascii="Times New Roman" w:hAnsi="Times New Roman"/>
                <w:b/>
                <w:bCs/>
                <w:kern w:val="1"/>
                <w:sz w:val="20"/>
                <w:szCs w:val="20"/>
              </w:rPr>
              <w:t xml:space="preserve">» </w:t>
            </w:r>
            <w:r w:rsidRPr="008E012D">
              <w:rPr>
                <w:rFonts w:ascii="Times New Roman" w:hAnsi="Times New Roman"/>
                <w:b/>
                <w:bCs/>
                <w:kern w:val="1"/>
                <w:sz w:val="20"/>
                <w:szCs w:val="20"/>
              </w:rPr>
              <w:t xml:space="preserve">(далее – </w:t>
            </w:r>
            <w:r w:rsidR="009D01B6" w:rsidRPr="008E012D">
              <w:rPr>
                <w:rFonts w:ascii="Times New Roman" w:hAnsi="Times New Roman"/>
                <w:b/>
                <w:bCs/>
                <w:kern w:val="1"/>
                <w:sz w:val="20"/>
                <w:szCs w:val="20"/>
              </w:rPr>
              <w:t>информационная карт</w:t>
            </w:r>
            <w:r w:rsidR="00736B46" w:rsidRPr="008E012D">
              <w:rPr>
                <w:rFonts w:ascii="Times New Roman" w:hAnsi="Times New Roman"/>
                <w:b/>
                <w:bCs/>
                <w:kern w:val="1"/>
                <w:sz w:val="20"/>
                <w:szCs w:val="20"/>
              </w:rPr>
              <w:t>а</w:t>
            </w:r>
            <w:r w:rsidRPr="008E012D">
              <w:rPr>
                <w:rFonts w:ascii="Times New Roman" w:hAnsi="Times New Roman"/>
                <w:b/>
                <w:bCs/>
                <w:kern w:val="1"/>
                <w:sz w:val="20"/>
                <w:szCs w:val="20"/>
              </w:rPr>
              <w:t>)</w:t>
            </w:r>
          </w:p>
        </w:tc>
      </w:tr>
      <w:tr w:rsidR="00F2431B" w:rsidRPr="002D5075" w14:paraId="7B748865"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1AC5638"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14:paraId="455C2539" w14:textId="77777777" w:rsidTr="007900F2">
        <w:trPr>
          <w:trHeight w:val="141"/>
        </w:trPr>
        <w:tc>
          <w:tcPr>
            <w:tcW w:w="10240" w:type="dxa"/>
            <w:gridSpan w:val="3"/>
            <w:tcBorders>
              <w:top w:val="single" w:sz="8" w:space="0" w:color="BFBFBF"/>
              <w:left w:val="single" w:sz="8" w:space="0" w:color="BFBFBF"/>
              <w:bottom w:val="single" w:sz="8" w:space="0" w:color="BFBFBF"/>
              <w:right w:val="single" w:sz="8" w:space="0" w:color="BFBFBF"/>
            </w:tcBorders>
          </w:tcPr>
          <w:p w14:paraId="40A173D1" w14:textId="77777777" w:rsidR="00CC5DEC" w:rsidRPr="002D5075" w:rsidRDefault="00CC5DEC">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p>
          <w:p w14:paraId="0CE4ECC6" w14:textId="77777777" w:rsidR="00CC5DEC" w:rsidRPr="002D5075" w:rsidRDefault="00CC5DEC">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b/>
                <w:bCs/>
                <w:kern w:val="1"/>
                <w:sz w:val="20"/>
                <w:szCs w:val="20"/>
              </w:rPr>
              <w:t>1. Информация о заказчике:</w:t>
            </w:r>
          </w:p>
        </w:tc>
      </w:tr>
      <w:tr w:rsidR="000C79BC" w:rsidRPr="002D5075" w14:paraId="4D280F31"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7B0CC582" w14:textId="77777777" w:rsidR="000C79BC" w:rsidRPr="002D5075" w:rsidRDefault="000C79BC"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Заказчик:</w:t>
            </w:r>
          </w:p>
        </w:tc>
        <w:tc>
          <w:tcPr>
            <w:tcW w:w="5582" w:type="dxa"/>
            <w:tcBorders>
              <w:top w:val="single" w:sz="8" w:space="0" w:color="BFBFBF"/>
              <w:left w:val="single" w:sz="8" w:space="0" w:color="BFBFBF"/>
              <w:bottom w:val="single" w:sz="4" w:space="0" w:color="BFBFBF"/>
              <w:right w:val="single" w:sz="8" w:space="0" w:color="BFBFBF"/>
            </w:tcBorders>
          </w:tcPr>
          <w:p w14:paraId="34020935" w14:textId="32CD4771" w:rsidR="000C79BC" w:rsidRPr="008E012D" w:rsidRDefault="00C80439"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8E012D">
              <w:rPr>
                <w:rFonts w:ascii="Times New Roman" w:hAnsi="Times New Roman"/>
                <w:kern w:val="1"/>
                <w:sz w:val="20"/>
                <w:szCs w:val="20"/>
              </w:rPr>
              <w:t>Акционерное общество «Санаторий «Зеленая роща» (сокращенное наименование – АО «Санаторий «Зеленая роща»)</w:t>
            </w:r>
          </w:p>
        </w:tc>
      </w:tr>
      <w:tr w:rsidR="000C79BC" w:rsidRPr="002D5075" w14:paraId="794F18BC"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3BF901DD" w14:textId="77777777" w:rsidR="000C79BC" w:rsidRPr="002D5075" w:rsidRDefault="000C79BC"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Почтовый адрес:</w:t>
            </w:r>
          </w:p>
        </w:tc>
        <w:tc>
          <w:tcPr>
            <w:tcW w:w="5582" w:type="dxa"/>
            <w:tcBorders>
              <w:top w:val="single" w:sz="8" w:space="0" w:color="BFBFBF"/>
              <w:left w:val="single" w:sz="8" w:space="0" w:color="BFBFBF"/>
              <w:bottom w:val="single" w:sz="4" w:space="0" w:color="BFBFBF"/>
              <w:right w:val="single" w:sz="8" w:space="0" w:color="BFBFBF"/>
            </w:tcBorders>
          </w:tcPr>
          <w:p w14:paraId="5AC95858" w14:textId="172CF2BB" w:rsidR="000C79BC" w:rsidRPr="008E012D" w:rsidRDefault="00C80439"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8E012D">
              <w:rPr>
                <w:rFonts w:ascii="Times New Roman" w:hAnsi="Times New Roman"/>
                <w:kern w:val="1"/>
                <w:sz w:val="20"/>
                <w:szCs w:val="20"/>
              </w:rPr>
              <w:t>450022, Республика Башкортостан, г. Уфа, ул. Менделеева, д. 136, к. 5</w:t>
            </w:r>
          </w:p>
        </w:tc>
      </w:tr>
      <w:tr w:rsidR="000C79BC" w:rsidRPr="002D5075" w14:paraId="10F6DAB1"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6A74CC4C" w14:textId="77777777" w:rsidR="000C79BC" w:rsidRPr="002D5075" w:rsidRDefault="000C79BC"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Место нахождения:</w:t>
            </w:r>
          </w:p>
        </w:tc>
        <w:tc>
          <w:tcPr>
            <w:tcW w:w="5582" w:type="dxa"/>
            <w:tcBorders>
              <w:top w:val="single" w:sz="8" w:space="0" w:color="BFBFBF"/>
              <w:left w:val="single" w:sz="8" w:space="0" w:color="BFBFBF"/>
              <w:bottom w:val="single" w:sz="4" w:space="0" w:color="BFBFBF"/>
              <w:right w:val="single" w:sz="8" w:space="0" w:color="BFBFBF"/>
            </w:tcBorders>
          </w:tcPr>
          <w:p w14:paraId="1DCE5DF2" w14:textId="0AB2B328" w:rsidR="000C79BC" w:rsidRPr="008E012D" w:rsidRDefault="00C80439"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8E012D">
              <w:rPr>
                <w:rFonts w:ascii="Times New Roman" w:hAnsi="Times New Roman"/>
                <w:kern w:val="1"/>
                <w:sz w:val="20"/>
                <w:szCs w:val="20"/>
              </w:rPr>
              <w:t>450022, Республика Башкортостан, г. Уфа, ул. Менделеева, д. 136, к. 5</w:t>
            </w:r>
          </w:p>
        </w:tc>
      </w:tr>
      <w:tr w:rsidR="000C79BC" w:rsidRPr="002D5075" w14:paraId="395B14BA"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6930809B" w14:textId="77777777" w:rsidR="000C79BC" w:rsidRPr="002D5075" w:rsidRDefault="000C79BC"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Контактное лицо:</w:t>
            </w:r>
          </w:p>
        </w:tc>
        <w:tc>
          <w:tcPr>
            <w:tcW w:w="5582" w:type="dxa"/>
            <w:tcBorders>
              <w:top w:val="single" w:sz="4" w:space="0" w:color="BFBFBF"/>
              <w:left w:val="single" w:sz="8" w:space="0" w:color="BFBFBF"/>
              <w:bottom w:val="single" w:sz="4" w:space="0" w:color="BFBFBF"/>
              <w:right w:val="single" w:sz="8" w:space="0" w:color="BFBFBF"/>
            </w:tcBorders>
          </w:tcPr>
          <w:p w14:paraId="04C29F04" w14:textId="5B74A0B4" w:rsidR="000C79BC" w:rsidRPr="00C80439" w:rsidRDefault="008E012D" w:rsidP="000C79BC">
            <w:pPr>
              <w:widowControl w:val="0"/>
              <w:autoSpaceDE w:val="0"/>
              <w:autoSpaceDN w:val="0"/>
              <w:adjustRightInd w:val="0"/>
              <w:spacing w:after="0" w:line="25" w:lineRule="atLeast"/>
              <w:ind w:right="-6"/>
              <w:jc w:val="both"/>
              <w:rPr>
                <w:rFonts w:ascii="Times New Roman" w:hAnsi="Times New Roman"/>
                <w:kern w:val="1"/>
                <w:sz w:val="20"/>
                <w:szCs w:val="20"/>
                <w:highlight w:val="yellow"/>
              </w:rPr>
            </w:pPr>
            <w:r w:rsidRPr="008E012D">
              <w:rPr>
                <w:rFonts w:ascii="Times New Roman" w:hAnsi="Times New Roman"/>
                <w:kern w:val="1"/>
                <w:sz w:val="20"/>
                <w:szCs w:val="20"/>
              </w:rPr>
              <w:t>Субботина Наталья Александровна</w:t>
            </w:r>
          </w:p>
        </w:tc>
      </w:tr>
      <w:tr w:rsidR="000C79BC" w:rsidRPr="002D5075" w14:paraId="35A4884D"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7636E6DA" w14:textId="77777777" w:rsidR="000C79BC" w:rsidRPr="002D5075" w:rsidRDefault="000C79BC"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Адрес электронной почты:</w:t>
            </w:r>
          </w:p>
        </w:tc>
        <w:tc>
          <w:tcPr>
            <w:tcW w:w="5582" w:type="dxa"/>
            <w:tcBorders>
              <w:top w:val="single" w:sz="4" w:space="0" w:color="BFBFBF"/>
              <w:left w:val="single" w:sz="8" w:space="0" w:color="BFBFBF"/>
              <w:bottom w:val="single" w:sz="4" w:space="0" w:color="BFBFBF"/>
              <w:right w:val="single" w:sz="8" w:space="0" w:color="BFBFBF"/>
            </w:tcBorders>
          </w:tcPr>
          <w:p w14:paraId="33433DBF" w14:textId="2910F1CF" w:rsidR="000C79BC" w:rsidRPr="00C80439" w:rsidRDefault="008E012D" w:rsidP="000C79BC">
            <w:pPr>
              <w:widowControl w:val="0"/>
              <w:autoSpaceDE w:val="0"/>
              <w:autoSpaceDN w:val="0"/>
              <w:adjustRightInd w:val="0"/>
              <w:spacing w:after="0" w:line="25" w:lineRule="atLeast"/>
              <w:ind w:right="-6"/>
              <w:jc w:val="both"/>
              <w:rPr>
                <w:rFonts w:ascii="Times New Roman" w:hAnsi="Times New Roman"/>
                <w:color w:val="0000FF"/>
                <w:kern w:val="1"/>
                <w:sz w:val="20"/>
                <w:szCs w:val="20"/>
                <w:highlight w:val="yellow"/>
              </w:rPr>
            </w:pPr>
            <w:hyperlink r:id="rId7" w:history="1">
              <w:r w:rsidRPr="0041051A">
                <w:rPr>
                  <w:rStyle w:val="a4"/>
                  <w:rFonts w:ascii="Times New Roman" w:hAnsi="Times New Roman"/>
                  <w:kern w:val="1"/>
                  <w:sz w:val="20"/>
                  <w:szCs w:val="20"/>
                </w:rPr>
                <w:t>n.subbotina@green-kurort.ru</w:t>
              </w:r>
            </w:hyperlink>
            <w:r>
              <w:rPr>
                <w:rFonts w:ascii="Times New Roman" w:hAnsi="Times New Roman"/>
                <w:color w:val="0000FF"/>
                <w:kern w:val="1"/>
                <w:sz w:val="20"/>
                <w:szCs w:val="20"/>
              </w:rPr>
              <w:t xml:space="preserve"> </w:t>
            </w:r>
          </w:p>
        </w:tc>
      </w:tr>
      <w:tr w:rsidR="000C79BC" w:rsidRPr="002D5075" w14:paraId="79CB5093"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040DC97E" w14:textId="77777777" w:rsidR="000C79BC" w:rsidRPr="002D5075" w:rsidRDefault="000C79BC"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Контактный телефон:</w:t>
            </w:r>
          </w:p>
        </w:tc>
        <w:tc>
          <w:tcPr>
            <w:tcW w:w="5582" w:type="dxa"/>
            <w:tcBorders>
              <w:top w:val="single" w:sz="8" w:space="0" w:color="BFBFBF"/>
              <w:left w:val="single" w:sz="8" w:space="0" w:color="BFBFBF"/>
              <w:bottom w:val="single" w:sz="4" w:space="0" w:color="BFBFBF"/>
              <w:right w:val="single" w:sz="8" w:space="0" w:color="BFBFBF"/>
            </w:tcBorders>
          </w:tcPr>
          <w:p w14:paraId="1FF7A03F" w14:textId="7011C11D" w:rsidR="000C79BC" w:rsidRPr="006B14EA" w:rsidRDefault="000C79BC"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8E012D">
              <w:rPr>
                <w:rFonts w:ascii="Times New Roman" w:hAnsi="Times New Roman"/>
                <w:kern w:val="1"/>
                <w:sz w:val="20"/>
                <w:szCs w:val="20"/>
              </w:rPr>
              <w:t>+7 (</w:t>
            </w:r>
            <w:r w:rsidR="00C80439" w:rsidRPr="008E012D">
              <w:rPr>
                <w:rFonts w:ascii="Times New Roman" w:hAnsi="Times New Roman"/>
                <w:kern w:val="1"/>
                <w:sz w:val="20"/>
                <w:szCs w:val="20"/>
              </w:rPr>
              <w:t>347) 225-25-30</w:t>
            </w:r>
            <w:r w:rsidR="008E012D">
              <w:rPr>
                <w:rFonts w:ascii="Times New Roman" w:hAnsi="Times New Roman"/>
                <w:kern w:val="1"/>
                <w:sz w:val="20"/>
                <w:szCs w:val="20"/>
              </w:rPr>
              <w:t xml:space="preserve"> (доб. 204)</w:t>
            </w:r>
          </w:p>
        </w:tc>
      </w:tr>
      <w:tr w:rsidR="00686352" w:rsidRPr="002D5075" w14:paraId="289A586A"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3C96E84E" w14:textId="77777777"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045AC092" w14:textId="77777777"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2D5075" w14:paraId="37844CB9"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302FDED5" w14:textId="1CBE2B47"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b/>
                <w:bCs/>
                <w:kern w:val="1"/>
                <w:sz w:val="20"/>
                <w:szCs w:val="20"/>
              </w:rPr>
              <w:t>2. Размещение информации о закупке</w:t>
            </w:r>
          </w:p>
        </w:tc>
      </w:tr>
      <w:tr w:rsidR="00BD5B82" w:rsidRPr="002D5075" w14:paraId="205B912C"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698029A6" w14:textId="2FE5418A" w:rsidR="00BD5B82" w:rsidRPr="002D5075" w:rsidRDefault="00BD5B82" w:rsidP="00BD5B8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Наименование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4CABA57" w14:textId="37D43A51" w:rsidR="00BD5B82" w:rsidRPr="00693A4E" w:rsidRDefault="00BD5B82" w:rsidP="00BD5B82">
            <w:pPr>
              <w:widowControl w:val="0"/>
              <w:autoSpaceDE w:val="0"/>
              <w:autoSpaceDN w:val="0"/>
              <w:adjustRightInd w:val="0"/>
              <w:spacing w:after="0" w:line="25" w:lineRule="atLeast"/>
              <w:ind w:right="-6"/>
              <w:jc w:val="both"/>
              <w:rPr>
                <w:rFonts w:ascii="Times New Roman" w:hAnsi="Times New Roman"/>
                <w:kern w:val="1"/>
                <w:sz w:val="20"/>
                <w:szCs w:val="20"/>
              </w:rPr>
            </w:pPr>
            <w:r w:rsidRPr="00B44EFC">
              <w:rPr>
                <w:rFonts w:ascii="Times New Roman" w:eastAsia="Times New Roman" w:hAnsi="Times New Roman"/>
                <w:sz w:val="20"/>
                <w:szCs w:val="20"/>
                <w:lang w:eastAsia="ar-SA"/>
              </w:rPr>
              <w:t>ООО «РЭСТ»</w:t>
            </w:r>
          </w:p>
        </w:tc>
      </w:tr>
      <w:tr w:rsidR="00BD5B82" w:rsidRPr="002D5075" w14:paraId="433FEBBE"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73DCF84F" w14:textId="4AD1BCDA" w:rsidR="00BD5B82" w:rsidRPr="002D5075" w:rsidRDefault="00BD5B82" w:rsidP="00BD5B8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Адрес электронной площадки в сети Интернет</w:t>
            </w:r>
          </w:p>
        </w:tc>
        <w:tc>
          <w:tcPr>
            <w:tcW w:w="5582" w:type="dxa"/>
            <w:tcBorders>
              <w:top w:val="single" w:sz="8" w:space="0" w:color="BFBFBF"/>
              <w:left w:val="single" w:sz="8" w:space="0" w:color="BFBFBF"/>
              <w:bottom w:val="single" w:sz="8" w:space="0" w:color="BFBFBF"/>
              <w:right w:val="single" w:sz="8" w:space="0" w:color="BFBFBF"/>
            </w:tcBorders>
          </w:tcPr>
          <w:p w14:paraId="7F2ED8CB" w14:textId="73DBCD7C" w:rsidR="00BD5B82" w:rsidRPr="00693A4E" w:rsidRDefault="00BD5B82" w:rsidP="00BD5B82">
            <w:pPr>
              <w:widowControl w:val="0"/>
              <w:autoSpaceDE w:val="0"/>
              <w:autoSpaceDN w:val="0"/>
              <w:adjustRightInd w:val="0"/>
              <w:spacing w:after="0" w:line="25" w:lineRule="atLeast"/>
              <w:ind w:right="-6"/>
              <w:jc w:val="both"/>
              <w:rPr>
                <w:rFonts w:ascii="Times New Roman" w:hAnsi="Times New Roman"/>
                <w:kern w:val="1"/>
                <w:sz w:val="20"/>
                <w:szCs w:val="20"/>
              </w:rPr>
            </w:pPr>
            <w:r w:rsidRPr="008651FC">
              <w:rPr>
                <w:rFonts w:ascii="Times New Roman" w:eastAsia="Times New Roman" w:hAnsi="Times New Roman"/>
                <w:color w:val="0000FF"/>
                <w:sz w:val="20"/>
                <w:szCs w:val="20"/>
                <w:u w:val="single"/>
              </w:rPr>
              <w:t>http://</w:t>
            </w:r>
            <w:r w:rsidRPr="008651FC">
              <w:rPr>
                <w:rFonts w:ascii="Times New Roman" w:eastAsia="Times New Roman" w:hAnsi="Times New Roman"/>
                <w:color w:val="0000FF"/>
                <w:sz w:val="20"/>
                <w:szCs w:val="20"/>
                <w:u w:val="single"/>
                <w:lang w:val="en-US"/>
              </w:rPr>
              <w:t>r</w:t>
            </w:r>
            <w:r w:rsidRPr="008651FC">
              <w:rPr>
                <w:rFonts w:ascii="Times New Roman" w:eastAsia="Times New Roman" w:hAnsi="Times New Roman"/>
                <w:color w:val="0000FF"/>
                <w:sz w:val="20"/>
                <w:szCs w:val="20"/>
                <w:u w:val="single"/>
              </w:rPr>
              <w:t>-</w:t>
            </w:r>
            <w:r w:rsidRPr="008651FC">
              <w:rPr>
                <w:rFonts w:ascii="Times New Roman" w:eastAsia="Times New Roman" w:hAnsi="Times New Roman"/>
                <w:color w:val="0000FF"/>
                <w:sz w:val="20"/>
                <w:szCs w:val="20"/>
                <w:u w:val="single"/>
                <w:lang w:val="en-US"/>
              </w:rPr>
              <w:t>est</w:t>
            </w:r>
            <w:r w:rsidRPr="008651FC">
              <w:rPr>
                <w:rFonts w:ascii="Times New Roman" w:eastAsia="Times New Roman" w:hAnsi="Times New Roman"/>
                <w:color w:val="0000FF"/>
                <w:sz w:val="20"/>
                <w:szCs w:val="20"/>
                <w:u w:val="single"/>
              </w:rPr>
              <w:t>.ru</w:t>
            </w:r>
          </w:p>
        </w:tc>
      </w:tr>
      <w:tr w:rsidR="00686352" w:rsidRPr="002D5075" w14:paraId="6B589FBC"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01FC369E" w14:textId="77777777"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43C80445" w14:textId="77777777"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2D5075" w14:paraId="55D51293"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B6C7CDA" w14:textId="77777777" w:rsidR="00686352" w:rsidRPr="00C16F39" w:rsidRDefault="00686352" w:rsidP="00686352">
            <w:pPr>
              <w:widowControl w:val="0"/>
              <w:autoSpaceDE w:val="0"/>
              <w:autoSpaceDN w:val="0"/>
              <w:adjustRightInd w:val="0"/>
              <w:spacing w:after="0" w:line="25" w:lineRule="atLeast"/>
              <w:ind w:right="-6"/>
              <w:jc w:val="both"/>
              <w:rPr>
                <w:rFonts w:ascii="Times New Roman" w:hAnsi="Times New Roman"/>
                <w:b/>
                <w:bCs/>
                <w:kern w:val="1"/>
                <w:sz w:val="20"/>
                <w:szCs w:val="20"/>
              </w:rPr>
            </w:pPr>
            <w:r w:rsidRPr="00C16F39">
              <w:rPr>
                <w:rFonts w:ascii="Times New Roman" w:hAnsi="Times New Roman"/>
                <w:b/>
                <w:bCs/>
                <w:kern w:val="1"/>
                <w:sz w:val="20"/>
                <w:szCs w:val="20"/>
              </w:rPr>
              <w:t>3. Правовой статус процедуры</w:t>
            </w:r>
          </w:p>
          <w:p w14:paraId="2BFE7ADB" w14:textId="6C91AAE3" w:rsidR="00686352" w:rsidRPr="00C16F39" w:rsidRDefault="00686352" w:rsidP="0068635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w:t>
            </w:r>
            <w:r w:rsidRPr="006B14EA">
              <w:rPr>
                <w:rFonts w:ascii="Times New Roman" w:hAnsi="Times New Roman"/>
                <w:kern w:val="1"/>
                <w:sz w:val="20"/>
                <w:szCs w:val="20"/>
              </w:rPr>
              <w:t xml:space="preserve">принятым в соответствии с ними и утвержденным Положением о закупке товаров работ, услуг для нужд </w:t>
            </w:r>
            <w:r w:rsidR="00C80439" w:rsidRPr="008E012D">
              <w:rPr>
                <w:rFonts w:ascii="Times New Roman" w:hAnsi="Times New Roman"/>
                <w:kern w:val="1"/>
                <w:sz w:val="20"/>
                <w:szCs w:val="20"/>
              </w:rPr>
              <w:t>АО «Санаторий «Зеленая роща»</w:t>
            </w:r>
            <w:r w:rsidR="000C79BC" w:rsidRPr="008E012D">
              <w:rPr>
                <w:rFonts w:ascii="Times New Roman" w:hAnsi="Times New Roman"/>
                <w:kern w:val="1"/>
                <w:sz w:val="20"/>
                <w:szCs w:val="20"/>
              </w:rPr>
              <w:t>.</w:t>
            </w:r>
          </w:p>
          <w:p w14:paraId="6BBD3CDE" w14:textId="4FAF0CE6" w:rsidR="00686352" w:rsidRPr="002D5075" w:rsidRDefault="00686352" w:rsidP="0068635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Во всем, что не урегулировано </w:t>
            </w:r>
            <w:r w:rsidR="009D01B6">
              <w:rPr>
                <w:rFonts w:ascii="Times New Roman" w:hAnsi="Times New Roman"/>
                <w:kern w:val="1"/>
                <w:sz w:val="20"/>
                <w:szCs w:val="20"/>
              </w:rPr>
              <w:t>информационной картой</w:t>
            </w:r>
            <w:r w:rsidRPr="00C16F39">
              <w:rPr>
                <w:rFonts w:ascii="Times New Roman" w:hAnsi="Times New Roman"/>
                <w:kern w:val="1"/>
                <w:sz w:val="20"/>
                <w:szCs w:val="20"/>
              </w:rPr>
              <w:t xml:space="preserve">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w:t>
            </w:r>
            <w:r w:rsidR="009D01B6">
              <w:rPr>
                <w:rFonts w:ascii="Times New Roman" w:hAnsi="Times New Roman"/>
                <w:kern w:val="1"/>
                <w:sz w:val="20"/>
                <w:szCs w:val="20"/>
              </w:rPr>
              <w:t>информационной карты</w:t>
            </w:r>
            <w:r w:rsidRPr="00C16F39">
              <w:rPr>
                <w:rFonts w:ascii="Times New Roman" w:hAnsi="Times New Roman"/>
                <w:kern w:val="1"/>
                <w:sz w:val="20"/>
                <w:szCs w:val="20"/>
              </w:rPr>
              <w:t>).</w:t>
            </w:r>
          </w:p>
        </w:tc>
      </w:tr>
      <w:tr w:rsidR="00686352" w:rsidRPr="002D5075" w14:paraId="59EF9B84"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5E9A66E5" w14:textId="77777777"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646A37E8" w14:textId="77777777" w:rsidR="00686352" w:rsidRPr="002D5075" w:rsidRDefault="00686352">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86352" w:rsidRPr="002D5075" w14:paraId="599277B1"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582E07CB" w14:textId="1C63DEF1" w:rsidR="00686352" w:rsidRPr="002D5075" w:rsidRDefault="00686352" w:rsidP="0068635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b/>
                <w:bCs/>
                <w:kern w:val="1"/>
                <w:sz w:val="20"/>
                <w:szCs w:val="20"/>
              </w:rPr>
              <w:t>4. Способ проведения закупки</w:t>
            </w:r>
          </w:p>
        </w:tc>
        <w:tc>
          <w:tcPr>
            <w:tcW w:w="5582" w:type="dxa"/>
            <w:tcBorders>
              <w:top w:val="single" w:sz="8" w:space="0" w:color="BFBFBF"/>
              <w:left w:val="single" w:sz="8" w:space="0" w:color="BFBFBF"/>
              <w:bottom w:val="single" w:sz="8" w:space="0" w:color="BFBFBF"/>
              <w:right w:val="single" w:sz="8" w:space="0" w:color="BFBFBF"/>
            </w:tcBorders>
          </w:tcPr>
          <w:p w14:paraId="78EDE5B6" w14:textId="148A48BA" w:rsidR="00686352" w:rsidRPr="00035D22" w:rsidRDefault="008421D6" w:rsidP="00686352">
            <w:pPr>
              <w:widowControl w:val="0"/>
              <w:autoSpaceDE w:val="0"/>
              <w:autoSpaceDN w:val="0"/>
              <w:adjustRightInd w:val="0"/>
              <w:spacing w:after="0" w:line="25" w:lineRule="atLeast"/>
              <w:ind w:right="-6"/>
              <w:jc w:val="both"/>
              <w:rPr>
                <w:rFonts w:ascii="Times New Roman" w:hAnsi="Times New Roman"/>
                <w:kern w:val="1"/>
                <w:sz w:val="20"/>
                <w:szCs w:val="20"/>
              </w:rPr>
            </w:pPr>
            <w:r w:rsidRPr="00035D22">
              <w:rPr>
                <w:rFonts w:ascii="Times New Roman" w:hAnsi="Times New Roman"/>
                <w:kern w:val="1"/>
                <w:sz w:val="20"/>
                <w:szCs w:val="20"/>
              </w:rPr>
              <w:t>Ц</w:t>
            </w:r>
            <w:r w:rsidR="007900F2" w:rsidRPr="00035D22">
              <w:rPr>
                <w:rFonts w:ascii="Times New Roman" w:hAnsi="Times New Roman"/>
                <w:kern w:val="1"/>
                <w:sz w:val="20"/>
                <w:szCs w:val="20"/>
              </w:rPr>
              <w:t>ен</w:t>
            </w:r>
            <w:r w:rsidRPr="00035D22">
              <w:rPr>
                <w:rFonts w:ascii="Times New Roman" w:hAnsi="Times New Roman"/>
                <w:kern w:val="1"/>
                <w:sz w:val="20"/>
                <w:szCs w:val="20"/>
              </w:rPr>
              <w:t>овой запрос</w:t>
            </w:r>
            <w:r w:rsidR="007900F2" w:rsidRPr="00035D22">
              <w:rPr>
                <w:rFonts w:ascii="Times New Roman" w:hAnsi="Times New Roman"/>
                <w:kern w:val="1"/>
                <w:sz w:val="20"/>
                <w:szCs w:val="20"/>
              </w:rPr>
              <w:t xml:space="preserve"> в электронной форме</w:t>
            </w:r>
            <w:r w:rsidRPr="00035D22">
              <w:rPr>
                <w:rFonts w:ascii="Times New Roman" w:hAnsi="Times New Roman"/>
                <w:kern w:val="1"/>
                <w:sz w:val="20"/>
                <w:szCs w:val="20"/>
              </w:rPr>
              <w:t xml:space="preserve"> (далее – закупка, неконкурентная закупка)</w:t>
            </w:r>
          </w:p>
        </w:tc>
      </w:tr>
      <w:tr w:rsidR="00CC5DEC" w:rsidRPr="002D5075" w14:paraId="52CF2A56"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07DF0061"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11E4F26"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6C210F" w:rsidRPr="002D5075" w14:paraId="07974B61"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323A7495" w14:textId="1533D94C" w:rsidR="006C210F" w:rsidRPr="006C210F" w:rsidRDefault="006C210F">
            <w:pPr>
              <w:widowControl w:val="0"/>
              <w:autoSpaceDE w:val="0"/>
              <w:autoSpaceDN w:val="0"/>
              <w:adjustRightInd w:val="0"/>
              <w:spacing w:after="0" w:line="25" w:lineRule="atLeast"/>
              <w:ind w:right="-6"/>
              <w:jc w:val="both"/>
              <w:rPr>
                <w:rFonts w:ascii="Times New Roman" w:hAnsi="Times New Roman"/>
                <w:b/>
                <w:bCs/>
                <w:kern w:val="1"/>
                <w:sz w:val="20"/>
                <w:szCs w:val="20"/>
              </w:rPr>
            </w:pPr>
            <w:r w:rsidRPr="006C210F">
              <w:rPr>
                <w:rFonts w:ascii="Times New Roman" w:hAnsi="Times New Roman"/>
                <w:b/>
                <w:bCs/>
                <w:kern w:val="1"/>
                <w:sz w:val="20"/>
                <w:szCs w:val="20"/>
              </w:rPr>
              <w:t>4.1. Многолотовая закупка</w:t>
            </w:r>
          </w:p>
        </w:tc>
      </w:tr>
      <w:tr w:rsidR="006C210F" w:rsidRPr="002D5075" w14:paraId="4F542958"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EC89049" w14:textId="71B0D0C1" w:rsidR="006C210F" w:rsidRPr="002D5075" w:rsidRDefault="007900F2" w:rsidP="006C210F">
            <w:pPr>
              <w:widowControl w:val="0"/>
              <w:autoSpaceDE w:val="0"/>
              <w:autoSpaceDN w:val="0"/>
              <w:adjustRightInd w:val="0"/>
              <w:spacing w:after="0" w:line="25" w:lineRule="atLeast"/>
              <w:ind w:right="-6"/>
              <w:jc w:val="both"/>
              <w:rPr>
                <w:rFonts w:ascii="Times New Roman" w:hAnsi="Times New Roman"/>
                <w:kern w:val="1"/>
                <w:sz w:val="20"/>
                <w:szCs w:val="20"/>
              </w:rPr>
            </w:pPr>
            <w:r w:rsidRPr="003B2B9F">
              <w:rPr>
                <w:rFonts w:ascii="Times New Roman" w:hAnsi="Times New Roman"/>
                <w:kern w:val="1"/>
                <w:sz w:val="20"/>
                <w:szCs w:val="20"/>
              </w:rPr>
              <w:t>Не предусмотрено</w:t>
            </w:r>
          </w:p>
        </w:tc>
      </w:tr>
      <w:tr w:rsidR="006C210F" w:rsidRPr="002D5075" w14:paraId="4158039A"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52337425" w14:textId="77777777" w:rsidR="006C210F" w:rsidRPr="002D5075" w:rsidRDefault="006C210F">
            <w:pPr>
              <w:widowControl w:val="0"/>
              <w:autoSpaceDE w:val="0"/>
              <w:autoSpaceDN w:val="0"/>
              <w:adjustRightInd w:val="0"/>
              <w:spacing w:after="0" w:line="25" w:lineRule="atLeast"/>
              <w:ind w:right="-6"/>
              <w:jc w:val="both"/>
              <w:rPr>
                <w:rFonts w:ascii="Times New Roman" w:hAnsi="Times New Roman"/>
                <w:kern w:val="1"/>
                <w:sz w:val="20"/>
                <w:szCs w:val="20"/>
              </w:rPr>
            </w:pPr>
          </w:p>
        </w:tc>
        <w:tc>
          <w:tcPr>
            <w:tcW w:w="5582" w:type="dxa"/>
            <w:tcBorders>
              <w:top w:val="single" w:sz="4" w:space="0" w:color="BFBFBF"/>
              <w:left w:val="single" w:sz="8" w:space="0" w:color="BFBFBF"/>
              <w:bottom w:val="single" w:sz="8" w:space="0" w:color="BFBFBF"/>
              <w:right w:val="single" w:sz="8" w:space="0" w:color="BFBFBF"/>
            </w:tcBorders>
          </w:tcPr>
          <w:p w14:paraId="1AFB9A38" w14:textId="77777777" w:rsidR="006C210F" w:rsidRPr="002D5075" w:rsidRDefault="006C210F">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2D5075" w14:paraId="3D607606" w14:textId="77777777" w:rsidTr="007900F2">
        <w:tc>
          <w:tcPr>
            <w:tcW w:w="4658" w:type="dxa"/>
            <w:gridSpan w:val="2"/>
            <w:tcBorders>
              <w:top w:val="single" w:sz="8" w:space="0" w:color="BFBFBF"/>
              <w:left w:val="single" w:sz="8" w:space="0" w:color="BFBFBF"/>
              <w:bottom w:val="single" w:sz="8" w:space="0" w:color="BFBFBF"/>
              <w:right w:val="single" w:sz="8" w:space="0" w:color="BFBFBF"/>
            </w:tcBorders>
          </w:tcPr>
          <w:p w14:paraId="709814A8" w14:textId="59EC0CEC" w:rsidR="00CC5DEC" w:rsidRPr="002D5075" w:rsidRDefault="00686352">
            <w:pPr>
              <w:widowControl w:val="0"/>
              <w:tabs>
                <w:tab w:val="left" w:pos="2948"/>
              </w:tabs>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5</w:t>
            </w:r>
            <w:r w:rsidR="00CC5DEC" w:rsidRPr="002D5075">
              <w:rPr>
                <w:rFonts w:ascii="Times New Roman" w:hAnsi="Times New Roman"/>
                <w:b/>
                <w:bCs/>
                <w:kern w:val="1"/>
                <w:sz w:val="20"/>
                <w:szCs w:val="20"/>
              </w:rPr>
              <w:t xml:space="preserve">. Источник финансирования: </w:t>
            </w:r>
          </w:p>
        </w:tc>
        <w:tc>
          <w:tcPr>
            <w:tcW w:w="5582" w:type="dxa"/>
            <w:tcBorders>
              <w:top w:val="single" w:sz="8" w:space="0" w:color="BFBFBF"/>
              <w:left w:val="single" w:sz="8" w:space="0" w:color="BFBFBF"/>
              <w:bottom w:val="single" w:sz="8" w:space="0" w:color="BFBFBF"/>
              <w:right w:val="single" w:sz="8" w:space="0" w:color="BFBFBF"/>
            </w:tcBorders>
          </w:tcPr>
          <w:p w14:paraId="155D750F" w14:textId="58553777" w:rsidR="00CC5DEC" w:rsidRPr="00017D66" w:rsidRDefault="00017D66" w:rsidP="003B2B9F">
            <w:pPr>
              <w:widowControl w:val="0"/>
              <w:autoSpaceDE w:val="0"/>
              <w:autoSpaceDN w:val="0"/>
              <w:adjustRightInd w:val="0"/>
              <w:spacing w:after="0" w:line="25" w:lineRule="atLeast"/>
              <w:ind w:right="-6"/>
              <w:jc w:val="both"/>
              <w:rPr>
                <w:rFonts w:ascii="Times New Roman" w:hAnsi="Times New Roman"/>
                <w:kern w:val="1"/>
                <w:sz w:val="20"/>
                <w:szCs w:val="20"/>
                <w:highlight w:val="yellow"/>
              </w:rPr>
            </w:pPr>
            <w:r w:rsidRPr="00035D22">
              <w:rPr>
                <w:rFonts w:ascii="Times New Roman" w:hAnsi="Times New Roman"/>
                <w:sz w:val="20"/>
                <w:szCs w:val="20"/>
              </w:rPr>
              <w:t xml:space="preserve">Средства </w:t>
            </w:r>
            <w:r w:rsidR="00C80439" w:rsidRPr="00035D22">
              <w:rPr>
                <w:rFonts w:ascii="Times New Roman" w:hAnsi="Times New Roman"/>
                <w:sz w:val="20"/>
                <w:szCs w:val="20"/>
              </w:rPr>
              <w:t xml:space="preserve">от </w:t>
            </w:r>
            <w:r w:rsidR="00035D22" w:rsidRPr="00035D22">
              <w:rPr>
                <w:rFonts w:ascii="Times New Roman" w:hAnsi="Times New Roman"/>
                <w:sz w:val="20"/>
                <w:szCs w:val="20"/>
              </w:rPr>
              <w:t>приносящей доход деятельности</w:t>
            </w:r>
          </w:p>
        </w:tc>
      </w:tr>
      <w:tr w:rsidR="00F2431B" w:rsidRPr="002D5075" w14:paraId="6AAC1FE4"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389C9926"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14:paraId="680EA4C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06EDC84" w14:textId="29D9D2B3" w:rsidR="0051007D" w:rsidRPr="0051007D" w:rsidRDefault="00686352" w:rsidP="003B2B9F">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6</w:t>
            </w:r>
            <w:r w:rsidR="00CC5DEC" w:rsidRPr="002D5075">
              <w:rPr>
                <w:rFonts w:ascii="Times New Roman" w:hAnsi="Times New Roman"/>
                <w:b/>
                <w:bCs/>
                <w:kern w:val="1"/>
                <w:sz w:val="20"/>
                <w:szCs w:val="20"/>
              </w:rPr>
              <w:t>. Предмет договора</w:t>
            </w:r>
            <w:r w:rsidR="00CC27C8" w:rsidRPr="002D5075">
              <w:rPr>
                <w:rFonts w:ascii="Times New Roman" w:hAnsi="Times New Roman"/>
                <w:b/>
                <w:bCs/>
                <w:kern w:val="1"/>
                <w:sz w:val="20"/>
                <w:szCs w:val="20"/>
              </w:rPr>
              <w:t xml:space="preserve"> (лота)</w:t>
            </w:r>
            <w:r w:rsidR="00CC5DEC" w:rsidRPr="002D5075">
              <w:rPr>
                <w:rFonts w:ascii="Times New Roman" w:hAnsi="Times New Roman"/>
                <w:b/>
                <w:bCs/>
                <w:kern w:val="1"/>
                <w:sz w:val="20"/>
                <w:szCs w:val="20"/>
              </w:rPr>
              <w:t>:</w:t>
            </w:r>
            <w:r w:rsidR="003B2B9F">
              <w:rPr>
                <w:rFonts w:ascii="Times New Roman" w:hAnsi="Times New Roman"/>
                <w:b/>
                <w:bCs/>
                <w:kern w:val="1"/>
                <w:sz w:val="20"/>
                <w:szCs w:val="20"/>
              </w:rPr>
              <w:t xml:space="preserve"> </w:t>
            </w:r>
            <w:r w:rsidR="00A01EBC" w:rsidRPr="00773836">
              <w:rPr>
                <w:rFonts w:ascii="Times New Roman" w:hAnsi="Times New Roman"/>
                <w:b/>
                <w:bCs/>
                <w:kern w:val="1"/>
                <w:sz w:val="20"/>
                <w:szCs w:val="20"/>
              </w:rPr>
              <w:t>Поставка</w:t>
            </w:r>
            <w:r w:rsidR="00773836" w:rsidRPr="00773836">
              <w:rPr>
                <w:rFonts w:ascii="Times New Roman" w:hAnsi="Times New Roman"/>
                <w:b/>
                <w:bCs/>
                <w:kern w:val="1"/>
                <w:sz w:val="20"/>
                <w:szCs w:val="20"/>
              </w:rPr>
              <w:t xml:space="preserve"> </w:t>
            </w:r>
            <w:r w:rsidR="00B62035">
              <w:rPr>
                <w:rFonts w:ascii="Times New Roman" w:hAnsi="Times New Roman"/>
                <w:b/>
                <w:bCs/>
                <w:kern w:val="1"/>
                <w:sz w:val="20"/>
                <w:szCs w:val="20"/>
              </w:rPr>
              <w:t>столов для ингаляции</w:t>
            </w:r>
          </w:p>
        </w:tc>
      </w:tr>
      <w:tr w:rsidR="00472592" w:rsidRPr="002D5075" w14:paraId="4BA3171E"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D1DCF37" w14:textId="77777777" w:rsidR="00472592" w:rsidRPr="002D5075" w:rsidRDefault="0047259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72592" w:rsidRPr="002D5075" w14:paraId="023795CC"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3767B15" w14:textId="72BBAB00" w:rsidR="00472592" w:rsidRPr="002D5075" w:rsidRDefault="0068635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7</w:t>
            </w:r>
            <w:r w:rsidR="00472592" w:rsidRPr="002D5075">
              <w:rPr>
                <w:rFonts w:ascii="Times New Roman" w:hAnsi="Times New Roman"/>
                <w:b/>
                <w:bCs/>
                <w:kern w:val="1"/>
                <w:sz w:val="20"/>
                <w:szCs w:val="20"/>
              </w:rPr>
              <w:t>. Условия закупки:</w:t>
            </w:r>
          </w:p>
          <w:p w14:paraId="4354C288" w14:textId="7D14F403" w:rsidR="00472592" w:rsidRPr="002D5075" w:rsidRDefault="0047259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1) </w:t>
            </w:r>
            <w:r w:rsidRPr="002D5075">
              <w:rPr>
                <w:rFonts w:ascii="Times New Roman" w:hAnsi="Times New Roman"/>
                <w:i/>
                <w:iCs/>
                <w:kern w:val="1"/>
                <w:sz w:val="20"/>
                <w:szCs w:val="20"/>
              </w:rPr>
              <w:t>стоимостной критерий</w:t>
            </w:r>
            <w:r w:rsidRPr="002D5075">
              <w:rPr>
                <w:rFonts w:ascii="Times New Roman" w:hAnsi="Times New Roman"/>
                <w:kern w:val="1"/>
                <w:sz w:val="20"/>
                <w:szCs w:val="20"/>
              </w:rPr>
              <w:t xml:space="preserve"> – </w:t>
            </w:r>
            <w:r w:rsidRPr="00FC057F">
              <w:rPr>
                <w:rFonts w:ascii="Times New Roman" w:hAnsi="Times New Roman"/>
                <w:b/>
                <w:bCs/>
                <w:kern w:val="1"/>
                <w:sz w:val="20"/>
                <w:szCs w:val="20"/>
              </w:rPr>
              <w:t>цена договора</w:t>
            </w:r>
            <w:r w:rsidR="00693A4E">
              <w:rPr>
                <w:rFonts w:ascii="Times New Roman" w:hAnsi="Times New Roman"/>
                <w:kern w:val="1"/>
                <w:sz w:val="20"/>
                <w:szCs w:val="20"/>
              </w:rPr>
              <w:t>/</w:t>
            </w:r>
            <w:r w:rsidR="00693A4E" w:rsidRPr="00FC057F">
              <w:rPr>
                <w:rFonts w:ascii="Times New Roman" w:hAnsi="Times New Roman"/>
                <w:kern w:val="1"/>
                <w:sz w:val="20"/>
                <w:szCs w:val="20"/>
              </w:rPr>
              <w:t>цена единицы товара (работ, услуг)</w:t>
            </w:r>
            <w:r w:rsidRPr="00FC057F">
              <w:rPr>
                <w:rFonts w:ascii="Times New Roman" w:hAnsi="Times New Roman"/>
                <w:kern w:val="1"/>
                <w:sz w:val="20"/>
                <w:szCs w:val="20"/>
              </w:rPr>
              <w:t>;</w:t>
            </w:r>
          </w:p>
          <w:p w14:paraId="7A2BED32" w14:textId="779320AE" w:rsidR="00876900" w:rsidRPr="002D5075" w:rsidRDefault="00472592" w:rsidP="00340C8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2) </w:t>
            </w:r>
            <w:r w:rsidRPr="002D5075">
              <w:rPr>
                <w:rFonts w:ascii="Times New Roman" w:hAnsi="Times New Roman"/>
                <w:i/>
                <w:iCs/>
                <w:kern w:val="1"/>
                <w:sz w:val="20"/>
                <w:szCs w:val="20"/>
              </w:rPr>
              <w:t>не стоимостной критерий</w:t>
            </w:r>
            <w:r w:rsidRPr="002D5075">
              <w:rPr>
                <w:rFonts w:ascii="Times New Roman" w:hAnsi="Times New Roman"/>
                <w:kern w:val="1"/>
                <w:sz w:val="20"/>
                <w:szCs w:val="20"/>
              </w:rPr>
              <w:t xml:space="preserve"> </w:t>
            </w:r>
            <w:r w:rsidR="003771C0" w:rsidRPr="002D5075">
              <w:rPr>
                <w:rFonts w:ascii="Times New Roman" w:hAnsi="Times New Roman"/>
                <w:kern w:val="1"/>
                <w:sz w:val="20"/>
                <w:szCs w:val="20"/>
              </w:rPr>
              <w:t>–</w:t>
            </w:r>
            <w:r w:rsidRPr="002D5075">
              <w:rPr>
                <w:rFonts w:ascii="Times New Roman" w:hAnsi="Times New Roman"/>
                <w:kern w:val="1"/>
                <w:sz w:val="20"/>
                <w:szCs w:val="20"/>
              </w:rPr>
              <w:t xml:space="preserve"> </w:t>
            </w:r>
            <w:r w:rsidR="00752AA0" w:rsidRPr="002D5075">
              <w:rPr>
                <w:rFonts w:ascii="Times New Roman" w:hAnsi="Times New Roman"/>
                <w:kern w:val="1"/>
                <w:sz w:val="20"/>
                <w:szCs w:val="20"/>
              </w:rPr>
              <w:t>не установлено</w:t>
            </w:r>
          </w:p>
        </w:tc>
      </w:tr>
      <w:tr w:rsidR="00FA75BB" w:rsidRPr="002D5075" w14:paraId="47DC7C6F"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4D4EEDE" w14:textId="77777777" w:rsidR="00FA75BB" w:rsidRPr="002D5075" w:rsidRDefault="00FA75BB">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B02B62" w:rsidRPr="002D5075" w14:paraId="0F9DA51E"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09E9A98" w14:textId="776EA17D" w:rsidR="00B02B62" w:rsidRPr="002D5075" w:rsidRDefault="00686352" w:rsidP="00807024">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8</w:t>
            </w:r>
            <w:r w:rsidR="00B02B62" w:rsidRPr="002D5075">
              <w:rPr>
                <w:rFonts w:ascii="Times New Roman" w:hAnsi="Times New Roman"/>
                <w:b/>
                <w:bCs/>
                <w:kern w:val="1"/>
                <w:sz w:val="20"/>
                <w:szCs w:val="20"/>
              </w:rPr>
              <w:t xml:space="preserve">. </w:t>
            </w:r>
            <w:r w:rsidR="00C67F9D" w:rsidRPr="002D5075">
              <w:rPr>
                <w:rFonts w:ascii="Times New Roman" w:hAnsi="Times New Roman"/>
                <w:b/>
                <w:bCs/>
                <w:kern w:val="1"/>
                <w:sz w:val="20"/>
                <w:szCs w:val="20"/>
              </w:rPr>
              <w:t>Ограничение участия в определении поставщика (исполнителя, подрядчика)</w:t>
            </w:r>
            <w:r w:rsidR="004F2EE9" w:rsidRPr="002D5075">
              <w:rPr>
                <w:rFonts w:ascii="Times New Roman" w:hAnsi="Times New Roman"/>
                <w:b/>
                <w:bCs/>
                <w:kern w:val="1"/>
                <w:sz w:val="20"/>
                <w:szCs w:val="20"/>
              </w:rPr>
              <w:t xml:space="preserve">: </w:t>
            </w:r>
            <w:r w:rsidR="00736B46" w:rsidRPr="00453F13">
              <w:rPr>
                <w:rFonts w:ascii="Times New Roman" w:hAnsi="Times New Roman"/>
                <w:kern w:val="1"/>
                <w:sz w:val="20"/>
                <w:szCs w:val="20"/>
              </w:rPr>
              <w:t>Участниками закупки могут являться только субъекты малого и среднего предпринимательства</w:t>
            </w:r>
          </w:p>
        </w:tc>
      </w:tr>
      <w:tr w:rsidR="00B02B62" w:rsidRPr="002D5075" w14:paraId="4199C64D"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2DD438F4" w14:textId="77777777" w:rsidR="00B02B62" w:rsidRPr="002D5075" w:rsidRDefault="00B02B6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354593" w:rsidRPr="002D5075" w14:paraId="75B31A57" w14:textId="77777777" w:rsidTr="007900F2">
        <w:tc>
          <w:tcPr>
            <w:tcW w:w="2977" w:type="dxa"/>
            <w:tcBorders>
              <w:top w:val="single" w:sz="8" w:space="0" w:color="BFBFBF"/>
              <w:left w:val="single" w:sz="8" w:space="0" w:color="BFBFBF"/>
              <w:bottom w:val="single" w:sz="8" w:space="0" w:color="BFBFBF"/>
              <w:right w:val="single" w:sz="8" w:space="0" w:color="BFBFBF"/>
            </w:tcBorders>
          </w:tcPr>
          <w:p w14:paraId="435953C3" w14:textId="75905CD4" w:rsidR="00354593" w:rsidRPr="002D5075" w:rsidRDefault="00354593" w:rsidP="00354593">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9</w:t>
            </w:r>
            <w:r w:rsidRPr="002D5075">
              <w:rPr>
                <w:rFonts w:ascii="Times New Roman" w:hAnsi="Times New Roman"/>
                <w:b/>
                <w:bCs/>
                <w:kern w:val="1"/>
                <w:sz w:val="20"/>
                <w:szCs w:val="20"/>
              </w:rPr>
              <w:t>. Объем товара/ выполнения работ/оказания услуг:</w:t>
            </w:r>
          </w:p>
        </w:tc>
        <w:tc>
          <w:tcPr>
            <w:tcW w:w="7263" w:type="dxa"/>
            <w:gridSpan w:val="2"/>
            <w:tcBorders>
              <w:top w:val="single" w:sz="8" w:space="0" w:color="BFBFBF"/>
              <w:left w:val="single" w:sz="8" w:space="0" w:color="BFBFBF"/>
              <w:bottom w:val="single" w:sz="4" w:space="0" w:color="BFBFBF"/>
              <w:right w:val="single" w:sz="8" w:space="0" w:color="BFBFBF"/>
            </w:tcBorders>
          </w:tcPr>
          <w:p w14:paraId="54EF26DF" w14:textId="5317C47A" w:rsidR="00017D66" w:rsidRPr="002D5075" w:rsidRDefault="00354593" w:rsidP="00354593">
            <w:pPr>
              <w:widowControl w:val="0"/>
              <w:autoSpaceDE w:val="0"/>
              <w:autoSpaceDN w:val="0"/>
              <w:adjustRightInd w:val="0"/>
              <w:spacing w:after="0" w:line="25" w:lineRule="atLeast"/>
              <w:ind w:right="-6"/>
              <w:jc w:val="both"/>
              <w:rPr>
                <w:rFonts w:ascii="Times New Roman" w:hAnsi="Times New Roman"/>
                <w:kern w:val="1"/>
                <w:sz w:val="20"/>
                <w:szCs w:val="20"/>
              </w:rPr>
            </w:pPr>
            <w:r w:rsidRPr="008C66F5">
              <w:rPr>
                <w:rFonts w:ascii="Times New Roman" w:hAnsi="Times New Roman"/>
                <w:kern w:val="1"/>
                <w:sz w:val="20"/>
                <w:szCs w:val="20"/>
              </w:rPr>
              <w:t>в соответствии с техническим заданием (</w:t>
            </w:r>
            <w:r w:rsidRPr="00BD5B82">
              <w:rPr>
                <w:rFonts w:ascii="Times New Roman" w:hAnsi="Times New Roman"/>
                <w:color w:val="0000FF"/>
                <w:kern w:val="1"/>
                <w:sz w:val="20"/>
                <w:szCs w:val="20"/>
              </w:rPr>
              <w:t>приложение №1</w:t>
            </w:r>
            <w:r w:rsidRPr="008C66F5">
              <w:rPr>
                <w:rFonts w:ascii="Times New Roman" w:hAnsi="Times New Roman"/>
                <w:kern w:val="1"/>
                <w:sz w:val="20"/>
                <w:szCs w:val="20"/>
              </w:rPr>
              <w:t xml:space="preserve"> к </w:t>
            </w:r>
            <w:r w:rsidR="009D01B6">
              <w:rPr>
                <w:rFonts w:ascii="Times New Roman" w:hAnsi="Times New Roman"/>
                <w:kern w:val="1"/>
                <w:sz w:val="20"/>
                <w:szCs w:val="20"/>
              </w:rPr>
              <w:t>информационной карте</w:t>
            </w:r>
            <w:r w:rsidRPr="008C66F5">
              <w:rPr>
                <w:rFonts w:ascii="Times New Roman" w:hAnsi="Times New Roman"/>
                <w:kern w:val="1"/>
                <w:sz w:val="20"/>
                <w:szCs w:val="20"/>
              </w:rPr>
              <w:t>)</w:t>
            </w:r>
          </w:p>
        </w:tc>
      </w:tr>
      <w:tr w:rsidR="00693A4E" w:rsidRPr="002D5075" w14:paraId="14E9FDF4"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A80A941" w14:textId="77777777" w:rsidR="00693A4E" w:rsidRPr="002D5075" w:rsidRDefault="00693A4E">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CC5DEC" w:rsidRPr="002D5075" w14:paraId="518C0DFF" w14:textId="77777777" w:rsidTr="005C4299">
        <w:tc>
          <w:tcPr>
            <w:tcW w:w="2977" w:type="dxa"/>
            <w:tcBorders>
              <w:top w:val="single" w:sz="8" w:space="0" w:color="BFBFBF"/>
              <w:left w:val="single" w:sz="8" w:space="0" w:color="BFBFBF"/>
              <w:bottom w:val="single" w:sz="8" w:space="0" w:color="BFBFBF"/>
              <w:right w:val="single" w:sz="8" w:space="0" w:color="BFBFBF"/>
            </w:tcBorders>
            <w:vAlign w:val="center"/>
          </w:tcPr>
          <w:p w14:paraId="6FC03D39" w14:textId="4C55F3BC" w:rsidR="00CC5DEC" w:rsidRPr="002D5075" w:rsidRDefault="0068635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10</w:t>
            </w:r>
            <w:r w:rsidR="00CC5DEC" w:rsidRPr="002D5075">
              <w:rPr>
                <w:rFonts w:ascii="Times New Roman" w:hAnsi="Times New Roman"/>
                <w:b/>
                <w:bCs/>
                <w:kern w:val="1"/>
                <w:sz w:val="20"/>
                <w:szCs w:val="20"/>
              </w:rPr>
              <w:t xml:space="preserve">. Условия </w:t>
            </w:r>
            <w:r w:rsidR="00103B6E" w:rsidRPr="002D5075">
              <w:rPr>
                <w:rFonts w:ascii="Times New Roman" w:hAnsi="Times New Roman"/>
                <w:b/>
                <w:bCs/>
                <w:kern w:val="1"/>
                <w:sz w:val="20"/>
                <w:szCs w:val="20"/>
              </w:rPr>
              <w:t>поставки товара/ выполнения работ/оказания услуг</w:t>
            </w:r>
            <w:r w:rsidR="00CC5DEC" w:rsidRPr="002D5075">
              <w:rPr>
                <w:rFonts w:ascii="Times New Roman" w:hAnsi="Times New Roman"/>
                <w:b/>
                <w:bCs/>
                <w:kern w:val="1"/>
                <w:sz w:val="20"/>
                <w:szCs w:val="20"/>
              </w:rPr>
              <w:t>:</w:t>
            </w:r>
          </w:p>
        </w:tc>
        <w:tc>
          <w:tcPr>
            <w:tcW w:w="7263" w:type="dxa"/>
            <w:gridSpan w:val="2"/>
            <w:tcBorders>
              <w:top w:val="single" w:sz="8" w:space="0" w:color="BFBFBF"/>
              <w:left w:val="single" w:sz="8" w:space="0" w:color="BFBFBF"/>
              <w:bottom w:val="single" w:sz="4" w:space="0" w:color="BFBFBF"/>
              <w:right w:val="single" w:sz="8" w:space="0" w:color="BFBFBF"/>
            </w:tcBorders>
            <w:vAlign w:val="center"/>
          </w:tcPr>
          <w:p w14:paraId="3CF9ADC4" w14:textId="78CC73EF" w:rsidR="00CC5DEC" w:rsidRPr="002D5075" w:rsidRDefault="00BD5B82" w:rsidP="00693A4E">
            <w:pPr>
              <w:widowControl w:val="0"/>
              <w:autoSpaceDE w:val="0"/>
              <w:autoSpaceDN w:val="0"/>
              <w:adjustRightInd w:val="0"/>
              <w:spacing w:after="0" w:line="25" w:lineRule="atLeast"/>
              <w:ind w:right="-6"/>
              <w:jc w:val="both"/>
              <w:rPr>
                <w:rFonts w:ascii="Times New Roman" w:hAnsi="Times New Roman"/>
                <w:kern w:val="1"/>
                <w:sz w:val="20"/>
                <w:szCs w:val="20"/>
              </w:rPr>
            </w:pPr>
            <w:r w:rsidRPr="008C66F5">
              <w:rPr>
                <w:rFonts w:ascii="Times New Roman" w:hAnsi="Times New Roman"/>
                <w:kern w:val="1"/>
                <w:sz w:val="20"/>
                <w:szCs w:val="20"/>
              </w:rPr>
              <w:t>в соответствии с техническим заданием (</w:t>
            </w:r>
            <w:r w:rsidRPr="00BD5B82">
              <w:rPr>
                <w:rFonts w:ascii="Times New Roman" w:hAnsi="Times New Roman"/>
                <w:color w:val="0000FF"/>
                <w:kern w:val="1"/>
                <w:sz w:val="20"/>
                <w:szCs w:val="20"/>
              </w:rPr>
              <w:t>приложение №1</w:t>
            </w:r>
            <w:r w:rsidRPr="008C66F5">
              <w:rPr>
                <w:rFonts w:ascii="Times New Roman" w:hAnsi="Times New Roman"/>
                <w:kern w:val="1"/>
                <w:sz w:val="20"/>
                <w:szCs w:val="20"/>
              </w:rPr>
              <w:t xml:space="preserve"> к </w:t>
            </w:r>
            <w:r w:rsidR="009D01B6">
              <w:rPr>
                <w:rFonts w:ascii="Times New Roman" w:hAnsi="Times New Roman"/>
                <w:kern w:val="1"/>
                <w:sz w:val="20"/>
                <w:szCs w:val="20"/>
              </w:rPr>
              <w:t>информационной карте</w:t>
            </w:r>
            <w:r w:rsidRPr="008C66F5">
              <w:rPr>
                <w:rFonts w:ascii="Times New Roman" w:hAnsi="Times New Roman"/>
                <w:kern w:val="1"/>
                <w:sz w:val="20"/>
                <w:szCs w:val="20"/>
              </w:rPr>
              <w:t>)</w:t>
            </w:r>
          </w:p>
        </w:tc>
      </w:tr>
      <w:tr w:rsidR="00F2431B" w:rsidRPr="002D5075" w14:paraId="307B806A"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501C8A8"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CC5DEC" w:rsidRPr="002D5075" w14:paraId="0230A03F" w14:textId="77777777" w:rsidTr="005C4299">
        <w:tc>
          <w:tcPr>
            <w:tcW w:w="4658" w:type="dxa"/>
            <w:gridSpan w:val="2"/>
            <w:tcBorders>
              <w:top w:val="single" w:sz="8" w:space="0" w:color="BFBFBF"/>
              <w:left w:val="single" w:sz="8" w:space="0" w:color="BFBFBF"/>
              <w:bottom w:val="single" w:sz="8" w:space="0" w:color="BFBFBF"/>
              <w:right w:val="single" w:sz="8" w:space="0" w:color="BFBFBF"/>
            </w:tcBorders>
            <w:vAlign w:val="center"/>
          </w:tcPr>
          <w:p w14:paraId="0CFA42DE" w14:textId="04F2E8C2" w:rsidR="00CC5DEC" w:rsidRPr="002D5075" w:rsidRDefault="0068635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11</w:t>
            </w:r>
            <w:r w:rsidR="00CC5DEC" w:rsidRPr="002D5075">
              <w:rPr>
                <w:rFonts w:ascii="Times New Roman" w:hAnsi="Times New Roman"/>
                <w:b/>
                <w:bCs/>
                <w:kern w:val="1"/>
                <w:sz w:val="20"/>
                <w:szCs w:val="20"/>
              </w:rPr>
              <w:t xml:space="preserve">. </w:t>
            </w:r>
            <w:r w:rsidR="00103B6E" w:rsidRPr="002D5075">
              <w:rPr>
                <w:rFonts w:ascii="Times New Roman" w:hAnsi="Times New Roman"/>
                <w:b/>
                <w:bCs/>
                <w:kern w:val="1"/>
                <w:sz w:val="20"/>
                <w:szCs w:val="20"/>
              </w:rPr>
              <w:t>Сроки (период) поставки товара/ выполнения работ/оказания услуг</w:t>
            </w:r>
            <w:r w:rsidR="00CC5DEC" w:rsidRPr="002D5075">
              <w:rPr>
                <w:rFonts w:ascii="Times New Roman" w:hAnsi="Times New Roman"/>
                <w:b/>
                <w:bCs/>
                <w:kern w:val="1"/>
                <w:sz w:val="20"/>
                <w:szCs w:val="20"/>
              </w:rPr>
              <w:t>:</w:t>
            </w:r>
          </w:p>
        </w:tc>
        <w:tc>
          <w:tcPr>
            <w:tcW w:w="5582" w:type="dxa"/>
            <w:tcBorders>
              <w:top w:val="single" w:sz="8" w:space="0" w:color="BFBFBF"/>
              <w:left w:val="single" w:sz="8" w:space="0" w:color="BFBFBF"/>
              <w:bottom w:val="single" w:sz="8" w:space="0" w:color="BFBFBF"/>
              <w:right w:val="single" w:sz="8" w:space="0" w:color="BFBFBF"/>
            </w:tcBorders>
            <w:vAlign w:val="center"/>
          </w:tcPr>
          <w:p w14:paraId="77E408C0" w14:textId="16679D7A" w:rsidR="00CC5DEC" w:rsidRPr="002D5075" w:rsidRDefault="00354593">
            <w:pPr>
              <w:widowControl w:val="0"/>
              <w:autoSpaceDE w:val="0"/>
              <w:autoSpaceDN w:val="0"/>
              <w:adjustRightInd w:val="0"/>
              <w:spacing w:after="0" w:line="25" w:lineRule="atLeast"/>
              <w:ind w:right="-6"/>
              <w:jc w:val="both"/>
              <w:rPr>
                <w:rFonts w:ascii="Times New Roman" w:hAnsi="Times New Roman"/>
                <w:kern w:val="1"/>
                <w:sz w:val="20"/>
                <w:szCs w:val="20"/>
              </w:rPr>
            </w:pPr>
            <w:r w:rsidRPr="008C66F5">
              <w:rPr>
                <w:rFonts w:ascii="Times New Roman" w:hAnsi="Times New Roman"/>
                <w:kern w:val="1"/>
                <w:sz w:val="20"/>
                <w:szCs w:val="20"/>
              </w:rPr>
              <w:t>в соответствии с техническим заданием (</w:t>
            </w:r>
            <w:r w:rsidRPr="00BD5B82">
              <w:rPr>
                <w:rFonts w:ascii="Times New Roman" w:hAnsi="Times New Roman"/>
                <w:color w:val="0000FF"/>
                <w:kern w:val="1"/>
                <w:sz w:val="20"/>
                <w:szCs w:val="20"/>
              </w:rPr>
              <w:t>приложение №1</w:t>
            </w:r>
            <w:r w:rsidRPr="008C66F5">
              <w:rPr>
                <w:rFonts w:ascii="Times New Roman" w:hAnsi="Times New Roman"/>
                <w:kern w:val="1"/>
                <w:sz w:val="20"/>
                <w:szCs w:val="20"/>
              </w:rPr>
              <w:t xml:space="preserve"> к </w:t>
            </w:r>
            <w:r w:rsidR="009D01B6">
              <w:rPr>
                <w:rFonts w:ascii="Times New Roman" w:hAnsi="Times New Roman"/>
                <w:kern w:val="1"/>
                <w:sz w:val="20"/>
                <w:szCs w:val="20"/>
              </w:rPr>
              <w:t>информационной карте</w:t>
            </w:r>
            <w:r w:rsidRPr="008C66F5">
              <w:rPr>
                <w:rFonts w:ascii="Times New Roman" w:hAnsi="Times New Roman"/>
                <w:kern w:val="1"/>
                <w:sz w:val="20"/>
                <w:szCs w:val="20"/>
              </w:rPr>
              <w:t>)</w:t>
            </w:r>
            <w:r>
              <w:rPr>
                <w:rFonts w:ascii="Times New Roman" w:hAnsi="Times New Roman"/>
                <w:kern w:val="1"/>
                <w:sz w:val="20"/>
                <w:szCs w:val="20"/>
              </w:rPr>
              <w:t xml:space="preserve"> и проектом договора </w:t>
            </w:r>
            <w:r w:rsidRPr="0051007D">
              <w:rPr>
                <w:rFonts w:ascii="Times New Roman" w:hAnsi="Times New Roman"/>
                <w:kern w:val="1"/>
                <w:sz w:val="20"/>
                <w:szCs w:val="20"/>
              </w:rPr>
              <w:t>(</w:t>
            </w:r>
            <w:r w:rsidRPr="0051007D">
              <w:rPr>
                <w:rFonts w:ascii="Times New Roman" w:hAnsi="Times New Roman"/>
                <w:color w:val="0000FF"/>
                <w:kern w:val="1"/>
                <w:sz w:val="20"/>
                <w:szCs w:val="20"/>
              </w:rPr>
              <w:t>приложение №</w:t>
            </w:r>
            <w:r w:rsidR="0051007D" w:rsidRPr="0051007D">
              <w:rPr>
                <w:rFonts w:ascii="Times New Roman" w:hAnsi="Times New Roman"/>
                <w:color w:val="0000FF"/>
                <w:kern w:val="1"/>
                <w:sz w:val="20"/>
                <w:szCs w:val="20"/>
              </w:rPr>
              <w:t>2</w:t>
            </w:r>
            <w:r w:rsidRPr="0051007D">
              <w:rPr>
                <w:rFonts w:ascii="Times New Roman" w:hAnsi="Times New Roman"/>
                <w:kern w:val="1"/>
                <w:sz w:val="20"/>
                <w:szCs w:val="20"/>
              </w:rPr>
              <w:t xml:space="preserve"> к </w:t>
            </w:r>
            <w:r w:rsidR="009D01B6">
              <w:rPr>
                <w:rFonts w:ascii="Times New Roman" w:hAnsi="Times New Roman"/>
                <w:kern w:val="1"/>
                <w:sz w:val="20"/>
                <w:szCs w:val="20"/>
              </w:rPr>
              <w:t>информационной карте</w:t>
            </w:r>
            <w:r w:rsidRPr="0051007D">
              <w:rPr>
                <w:rFonts w:ascii="Times New Roman" w:hAnsi="Times New Roman"/>
                <w:kern w:val="1"/>
                <w:sz w:val="20"/>
                <w:szCs w:val="20"/>
              </w:rPr>
              <w:t>)</w:t>
            </w:r>
          </w:p>
        </w:tc>
      </w:tr>
      <w:tr w:rsidR="00934A27" w:rsidRPr="002D5075" w14:paraId="37309377"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E8032FB" w14:textId="77777777" w:rsidR="00934A27" w:rsidRPr="002D5075" w:rsidRDefault="00934A27">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14:paraId="01D6CA2F"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3ABD352" w14:textId="05080045" w:rsidR="00017D66" w:rsidRPr="002D5075" w:rsidRDefault="00686352" w:rsidP="000C79BC">
            <w:pPr>
              <w:widowControl w:val="0"/>
              <w:autoSpaceDE w:val="0"/>
              <w:autoSpaceDN w:val="0"/>
              <w:adjustRightInd w:val="0"/>
              <w:spacing w:after="0" w:line="25" w:lineRule="atLeast"/>
              <w:ind w:right="-6"/>
              <w:jc w:val="both"/>
              <w:rPr>
                <w:rFonts w:ascii="Times New Roman" w:hAnsi="Times New Roman"/>
                <w:kern w:val="1"/>
                <w:sz w:val="20"/>
                <w:szCs w:val="20"/>
              </w:rPr>
            </w:pPr>
            <w:r w:rsidRPr="00686352">
              <w:rPr>
                <w:rFonts w:ascii="Times New Roman" w:hAnsi="Times New Roman"/>
                <w:b/>
                <w:bCs/>
                <w:kern w:val="1"/>
                <w:sz w:val="20"/>
                <w:szCs w:val="20"/>
              </w:rPr>
              <w:t>12</w:t>
            </w:r>
            <w:r w:rsidR="00CC5DEC" w:rsidRPr="00686352">
              <w:rPr>
                <w:rFonts w:ascii="Times New Roman" w:hAnsi="Times New Roman"/>
                <w:b/>
                <w:bCs/>
                <w:kern w:val="1"/>
                <w:sz w:val="20"/>
                <w:szCs w:val="20"/>
              </w:rPr>
              <w:t xml:space="preserve">. </w:t>
            </w:r>
            <w:r w:rsidR="009825B0" w:rsidRPr="00FC057F">
              <w:rPr>
                <w:rFonts w:ascii="Times New Roman" w:hAnsi="Times New Roman"/>
                <w:b/>
                <w:bCs/>
                <w:kern w:val="1"/>
                <w:sz w:val="20"/>
                <w:szCs w:val="20"/>
              </w:rPr>
              <w:t>Начальная (максимальная) цена договора</w:t>
            </w:r>
            <w:r w:rsidR="009825B0" w:rsidRPr="000A7FC6">
              <w:rPr>
                <w:rFonts w:ascii="Times New Roman" w:hAnsi="Times New Roman"/>
                <w:kern w:val="1"/>
                <w:sz w:val="20"/>
                <w:szCs w:val="20"/>
              </w:rPr>
              <w:t>/</w:t>
            </w:r>
            <w:r w:rsidR="009825B0" w:rsidRPr="00FC057F">
              <w:rPr>
                <w:rFonts w:ascii="Times New Roman" w:hAnsi="Times New Roman"/>
                <w:kern w:val="1"/>
                <w:sz w:val="20"/>
                <w:szCs w:val="20"/>
              </w:rPr>
              <w:t>Максимальное (предельное) значение цены договора/цена единицы товара (работ, услуг):</w:t>
            </w:r>
            <w:r w:rsidR="00F941CC" w:rsidRPr="008C66F5">
              <w:rPr>
                <w:rFonts w:ascii="Times New Roman" w:hAnsi="Times New Roman"/>
                <w:kern w:val="1"/>
                <w:sz w:val="20"/>
                <w:szCs w:val="20"/>
              </w:rPr>
              <w:t xml:space="preserve"> </w:t>
            </w:r>
            <w:r w:rsidR="00A01EBC" w:rsidRPr="008C66F5">
              <w:rPr>
                <w:rFonts w:ascii="Times New Roman" w:hAnsi="Times New Roman"/>
                <w:kern w:val="1"/>
                <w:sz w:val="20"/>
                <w:szCs w:val="20"/>
              </w:rPr>
              <w:t xml:space="preserve">в соответствии с </w:t>
            </w:r>
            <w:r w:rsidR="00A01EBC">
              <w:rPr>
                <w:rFonts w:ascii="Times New Roman" w:hAnsi="Times New Roman"/>
                <w:kern w:val="1"/>
                <w:sz w:val="20"/>
                <w:szCs w:val="20"/>
              </w:rPr>
              <w:t>обосновани</w:t>
            </w:r>
            <w:r w:rsidR="00A01EBC" w:rsidRPr="00480729">
              <w:rPr>
                <w:rFonts w:ascii="Times New Roman" w:hAnsi="Times New Roman"/>
                <w:kern w:val="1"/>
                <w:sz w:val="20"/>
                <w:szCs w:val="20"/>
              </w:rPr>
              <w:t xml:space="preserve">ем </w:t>
            </w:r>
            <w:r w:rsidR="00A01EBC" w:rsidRPr="007A4CA2">
              <w:rPr>
                <w:rFonts w:ascii="Times New Roman" w:hAnsi="Times New Roman"/>
                <w:b/>
                <w:bCs/>
                <w:kern w:val="1"/>
                <w:sz w:val="20"/>
                <w:szCs w:val="20"/>
              </w:rPr>
              <w:t>НМЦД</w:t>
            </w:r>
            <w:r w:rsidR="00A01EBC" w:rsidRPr="00480729">
              <w:rPr>
                <w:rFonts w:ascii="Times New Roman" w:hAnsi="Times New Roman"/>
                <w:kern w:val="1"/>
                <w:sz w:val="20"/>
                <w:szCs w:val="20"/>
              </w:rPr>
              <w:t xml:space="preserve">/максимального значения цены договора/цены единицы </w:t>
            </w:r>
            <w:r w:rsidR="00A01EBC" w:rsidRPr="00480729">
              <w:rPr>
                <w:rFonts w:ascii="Times New Roman" w:hAnsi="Times New Roman"/>
                <w:kern w:val="1"/>
                <w:sz w:val="20"/>
                <w:szCs w:val="20"/>
              </w:rPr>
              <w:lastRenderedPageBreak/>
              <w:t>товара (работ, услуг) (</w:t>
            </w:r>
            <w:r w:rsidR="00A01EBC" w:rsidRPr="00480729">
              <w:rPr>
                <w:rFonts w:ascii="Times New Roman" w:hAnsi="Times New Roman"/>
                <w:color w:val="0000FF"/>
                <w:kern w:val="1"/>
                <w:sz w:val="20"/>
                <w:szCs w:val="20"/>
              </w:rPr>
              <w:t>приложение №</w:t>
            </w:r>
            <w:r w:rsidR="00A01EBC">
              <w:rPr>
                <w:rFonts w:ascii="Times New Roman" w:hAnsi="Times New Roman"/>
                <w:color w:val="0000FF"/>
                <w:kern w:val="1"/>
                <w:sz w:val="20"/>
                <w:szCs w:val="20"/>
              </w:rPr>
              <w:t>4</w:t>
            </w:r>
            <w:r w:rsidR="00A01EBC" w:rsidRPr="00480729">
              <w:rPr>
                <w:rFonts w:ascii="Times New Roman" w:hAnsi="Times New Roman"/>
                <w:kern w:val="1"/>
                <w:sz w:val="20"/>
                <w:szCs w:val="20"/>
              </w:rPr>
              <w:t xml:space="preserve"> к </w:t>
            </w:r>
            <w:r w:rsidR="00A01EBC">
              <w:rPr>
                <w:rFonts w:ascii="Times New Roman" w:hAnsi="Times New Roman"/>
                <w:kern w:val="1"/>
                <w:sz w:val="20"/>
                <w:szCs w:val="20"/>
              </w:rPr>
              <w:t>информационной карте</w:t>
            </w:r>
            <w:r w:rsidR="00A01EBC" w:rsidRPr="00480729">
              <w:rPr>
                <w:rFonts w:ascii="Times New Roman" w:hAnsi="Times New Roman"/>
                <w:kern w:val="1"/>
                <w:sz w:val="20"/>
                <w:szCs w:val="20"/>
              </w:rPr>
              <w:t>)</w:t>
            </w:r>
          </w:p>
        </w:tc>
      </w:tr>
      <w:tr w:rsidR="00F2431B" w:rsidRPr="002D5075" w14:paraId="188B06F2"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DE10BCD" w14:textId="77777777" w:rsidR="00693A4E" w:rsidRDefault="00693A4E" w:rsidP="0051007D">
            <w:pPr>
              <w:spacing w:after="0" w:line="240" w:lineRule="auto"/>
              <w:jc w:val="both"/>
              <w:rPr>
                <w:rFonts w:ascii="Times New Roman" w:hAnsi="Times New Roman"/>
                <w:kern w:val="1"/>
                <w:sz w:val="20"/>
                <w:szCs w:val="20"/>
              </w:rPr>
            </w:pPr>
          </w:p>
          <w:p w14:paraId="281714F0" w14:textId="77777777" w:rsidR="00017D66" w:rsidRPr="002D5075" w:rsidRDefault="00017D66" w:rsidP="00FC057F">
            <w:pPr>
              <w:spacing w:after="0" w:line="240" w:lineRule="auto"/>
              <w:jc w:val="both"/>
              <w:rPr>
                <w:rFonts w:ascii="Times New Roman" w:hAnsi="Times New Roman"/>
                <w:kern w:val="1"/>
                <w:sz w:val="20"/>
                <w:szCs w:val="20"/>
              </w:rPr>
            </w:pPr>
          </w:p>
        </w:tc>
      </w:tr>
      <w:tr w:rsidR="00F2431B" w:rsidRPr="002D5075" w14:paraId="2483EF39"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28962E88" w14:textId="21F2AA68" w:rsidR="00CC5DEC" w:rsidRPr="0051007D" w:rsidRDefault="006E5AC8">
            <w:pPr>
              <w:widowControl w:val="0"/>
              <w:tabs>
                <w:tab w:val="left" w:pos="0"/>
              </w:tabs>
              <w:autoSpaceDE w:val="0"/>
              <w:autoSpaceDN w:val="0"/>
              <w:adjustRightInd w:val="0"/>
              <w:spacing w:after="0" w:line="25" w:lineRule="atLeast"/>
              <w:ind w:right="-6"/>
              <w:jc w:val="both"/>
              <w:rPr>
                <w:rFonts w:ascii="Times New Roman" w:hAnsi="Times New Roman"/>
                <w:kern w:val="1"/>
                <w:sz w:val="20"/>
                <w:szCs w:val="20"/>
              </w:rPr>
            </w:pPr>
            <w:r w:rsidRPr="0051007D">
              <w:rPr>
                <w:rFonts w:ascii="Times New Roman" w:hAnsi="Times New Roman"/>
                <w:b/>
                <w:bCs/>
                <w:kern w:val="1"/>
                <w:sz w:val="20"/>
                <w:szCs w:val="20"/>
              </w:rPr>
              <w:t>1</w:t>
            </w:r>
            <w:r w:rsidR="00686352" w:rsidRPr="0051007D">
              <w:rPr>
                <w:rFonts w:ascii="Times New Roman" w:hAnsi="Times New Roman"/>
                <w:b/>
                <w:bCs/>
                <w:kern w:val="1"/>
                <w:sz w:val="20"/>
                <w:szCs w:val="20"/>
              </w:rPr>
              <w:t>3</w:t>
            </w:r>
            <w:r w:rsidR="00CC5DEC" w:rsidRPr="0051007D">
              <w:rPr>
                <w:rFonts w:ascii="Times New Roman" w:hAnsi="Times New Roman"/>
                <w:b/>
                <w:bCs/>
                <w:kern w:val="1"/>
                <w:sz w:val="20"/>
                <w:szCs w:val="20"/>
              </w:rPr>
              <w:t>. Условия оплаты:</w:t>
            </w:r>
            <w:r w:rsidR="00CC5DEC" w:rsidRPr="0051007D">
              <w:rPr>
                <w:rFonts w:ascii="Times New Roman" w:hAnsi="Times New Roman"/>
                <w:kern w:val="1"/>
                <w:sz w:val="20"/>
                <w:szCs w:val="20"/>
              </w:rPr>
              <w:t xml:space="preserve"> </w:t>
            </w:r>
            <w:r w:rsidR="00354593" w:rsidRPr="0051007D">
              <w:rPr>
                <w:rFonts w:ascii="Times New Roman" w:hAnsi="Times New Roman"/>
                <w:kern w:val="1"/>
                <w:sz w:val="20"/>
                <w:szCs w:val="20"/>
              </w:rPr>
              <w:t>в соответствии с проектом договора (</w:t>
            </w:r>
            <w:r w:rsidR="00354593" w:rsidRPr="0051007D">
              <w:rPr>
                <w:rFonts w:ascii="Times New Roman" w:hAnsi="Times New Roman"/>
                <w:color w:val="0000FF"/>
                <w:kern w:val="1"/>
                <w:sz w:val="20"/>
                <w:szCs w:val="20"/>
              </w:rPr>
              <w:t>приложение №</w:t>
            </w:r>
            <w:r w:rsidR="0051007D" w:rsidRPr="0051007D">
              <w:rPr>
                <w:rFonts w:ascii="Times New Roman" w:hAnsi="Times New Roman"/>
                <w:color w:val="0000FF"/>
                <w:kern w:val="1"/>
                <w:sz w:val="20"/>
                <w:szCs w:val="20"/>
              </w:rPr>
              <w:t>2</w:t>
            </w:r>
            <w:r w:rsidR="006C210F">
              <w:rPr>
                <w:rFonts w:ascii="Times New Roman" w:hAnsi="Times New Roman"/>
                <w:color w:val="0000FF"/>
                <w:kern w:val="1"/>
                <w:sz w:val="20"/>
                <w:szCs w:val="20"/>
              </w:rPr>
              <w:t xml:space="preserve"> </w:t>
            </w:r>
            <w:r w:rsidR="00354593" w:rsidRPr="0051007D">
              <w:rPr>
                <w:rFonts w:ascii="Times New Roman" w:hAnsi="Times New Roman"/>
                <w:kern w:val="1"/>
                <w:sz w:val="20"/>
                <w:szCs w:val="20"/>
              </w:rPr>
              <w:t xml:space="preserve">к </w:t>
            </w:r>
            <w:r w:rsidR="009D01B6">
              <w:rPr>
                <w:rFonts w:ascii="Times New Roman" w:hAnsi="Times New Roman"/>
                <w:kern w:val="1"/>
                <w:sz w:val="20"/>
                <w:szCs w:val="20"/>
              </w:rPr>
              <w:t>информационной карте</w:t>
            </w:r>
            <w:r w:rsidR="00354593" w:rsidRPr="0051007D">
              <w:rPr>
                <w:rFonts w:ascii="Times New Roman" w:hAnsi="Times New Roman"/>
                <w:kern w:val="1"/>
                <w:sz w:val="20"/>
                <w:szCs w:val="20"/>
              </w:rPr>
              <w:t>)</w:t>
            </w:r>
            <w:r w:rsidR="00736B46" w:rsidRPr="00453F13">
              <w:rPr>
                <w:rFonts w:ascii="Times New Roman" w:hAnsi="Times New Roman"/>
              </w:rPr>
              <w:t xml:space="preserve">, </w:t>
            </w:r>
            <w:r w:rsidR="00736B46" w:rsidRPr="00F941CC">
              <w:rPr>
                <w:rFonts w:ascii="Times New Roman" w:hAnsi="Times New Roman"/>
                <w:kern w:val="1"/>
                <w:sz w:val="20"/>
                <w:szCs w:val="20"/>
              </w:rPr>
              <w:t xml:space="preserve">при этом </w:t>
            </w:r>
            <w:r w:rsidR="00736B46" w:rsidRPr="00453F13">
              <w:rPr>
                <w:rFonts w:ascii="Times New Roman" w:hAnsi="Times New Roman"/>
                <w:kern w:val="1"/>
                <w:sz w:val="20"/>
                <w:szCs w:val="20"/>
              </w:rPr>
              <w:t>максимальный срок оплаты поставленных товаров (выполненных работ, оказанных услуг) по договору (отдельному этапу договора), заключенному по результатам такой закупки, должен составлять не более срока, установленного Постановлением № 1352.</w:t>
            </w:r>
          </w:p>
        </w:tc>
      </w:tr>
      <w:tr w:rsidR="00F2431B" w:rsidRPr="002D5075" w14:paraId="021C4F4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47D330C" w14:textId="77777777" w:rsidR="00CC5DEC" w:rsidRPr="0051007D"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14:paraId="028BA4E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31AB482" w14:textId="470CCA1D" w:rsidR="00CC5DEC" w:rsidRPr="002D5075" w:rsidRDefault="00B02B62">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b/>
                <w:bCs/>
                <w:kern w:val="1"/>
                <w:sz w:val="20"/>
                <w:szCs w:val="20"/>
              </w:rPr>
              <w:t>1</w:t>
            </w:r>
            <w:r w:rsidR="00686352">
              <w:rPr>
                <w:rFonts w:ascii="Times New Roman" w:hAnsi="Times New Roman"/>
                <w:b/>
                <w:bCs/>
                <w:kern w:val="1"/>
                <w:sz w:val="20"/>
                <w:szCs w:val="20"/>
              </w:rPr>
              <w:t>4</w:t>
            </w:r>
            <w:r w:rsidR="00CC5DEC" w:rsidRPr="002D5075">
              <w:rPr>
                <w:rFonts w:ascii="Times New Roman" w:hAnsi="Times New Roman"/>
                <w:b/>
                <w:bCs/>
                <w:kern w:val="1"/>
                <w:sz w:val="20"/>
                <w:szCs w:val="20"/>
              </w:rPr>
              <w:t xml:space="preserve">. Порядок подачи заявок, форма </w:t>
            </w:r>
            <w:r w:rsidR="00017D66" w:rsidRPr="002D5075">
              <w:rPr>
                <w:rFonts w:ascii="Times New Roman" w:hAnsi="Times New Roman"/>
                <w:b/>
                <w:bCs/>
                <w:kern w:val="1"/>
                <w:sz w:val="20"/>
                <w:szCs w:val="20"/>
              </w:rPr>
              <w:t>предварительного предложения:</w:t>
            </w:r>
          </w:p>
        </w:tc>
      </w:tr>
      <w:tr w:rsidR="00F2431B" w:rsidRPr="002D5075" w14:paraId="265EB63D"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452892D" w14:textId="77777777" w:rsidR="00354593" w:rsidRPr="008C66F5" w:rsidRDefault="00354593" w:rsidP="00354593">
            <w:pPr>
              <w:widowControl w:val="0"/>
              <w:autoSpaceDE w:val="0"/>
              <w:autoSpaceDN w:val="0"/>
              <w:adjustRightInd w:val="0"/>
              <w:spacing w:after="0" w:line="25" w:lineRule="atLeast"/>
              <w:ind w:right="-6"/>
              <w:jc w:val="both"/>
              <w:rPr>
                <w:rFonts w:ascii="Times New Roman" w:hAnsi="Times New Roman"/>
                <w:kern w:val="1"/>
                <w:sz w:val="20"/>
                <w:szCs w:val="20"/>
              </w:rPr>
            </w:pPr>
            <w:r w:rsidRPr="008C66F5">
              <w:rPr>
                <w:rFonts w:ascii="Times New Roman" w:hAnsi="Times New Roman"/>
                <w:kern w:val="1"/>
                <w:sz w:val="20"/>
                <w:szCs w:val="20"/>
              </w:rPr>
              <w:t>Предложения (далее – заявка) подаются в электронной форме в соответствии с регламентом электронной площадки.</w:t>
            </w:r>
          </w:p>
          <w:p w14:paraId="094E9BF0"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14:paraId="06DF40EC" w14:textId="77777777" w:rsidR="00354593" w:rsidRPr="008C66F5" w:rsidRDefault="00354593" w:rsidP="00354593">
            <w:pPr>
              <w:widowControl w:val="0"/>
              <w:autoSpaceDE w:val="0"/>
              <w:autoSpaceDN w:val="0"/>
              <w:adjustRightInd w:val="0"/>
              <w:spacing w:after="0" w:line="25" w:lineRule="atLeast"/>
              <w:ind w:right="-6"/>
              <w:jc w:val="both"/>
              <w:rPr>
                <w:rFonts w:ascii="Times New Roman" w:hAnsi="Times New Roman"/>
                <w:kern w:val="1"/>
                <w:sz w:val="20"/>
                <w:szCs w:val="20"/>
              </w:rPr>
            </w:pPr>
            <w:r w:rsidRPr="008C66F5">
              <w:rPr>
                <w:rFonts w:ascii="Times New Roman" w:hAnsi="Times New Roman"/>
                <w:kern w:val="1"/>
                <w:sz w:val="20"/>
                <w:szCs w:val="20"/>
              </w:rPr>
              <w:t>Для обеспечения доступа к участию в проводимой процедуре заинтересованному лицу необходимо пройти процедуру регистрации на электронной площадке.</w:t>
            </w:r>
            <w:r w:rsidRPr="008C66F5">
              <w:rPr>
                <w:rFonts w:ascii="Times New Roman" w:hAnsi="Times New Roman"/>
              </w:rPr>
              <w:t xml:space="preserve"> </w:t>
            </w:r>
            <w:r w:rsidRPr="008C66F5">
              <w:rPr>
                <w:rFonts w:ascii="Times New Roman" w:hAnsi="Times New Roman"/>
                <w:kern w:val="1"/>
                <w:sz w:val="20"/>
                <w:szCs w:val="20"/>
              </w:rPr>
              <w:t>Регистрация на электронной площадке проводится в соответствии с регламентом электронной площадки.</w:t>
            </w:r>
          </w:p>
          <w:p w14:paraId="1DF46D29" w14:textId="77777777" w:rsidR="00354593" w:rsidRDefault="00354593">
            <w:pPr>
              <w:widowControl w:val="0"/>
              <w:autoSpaceDE w:val="0"/>
              <w:autoSpaceDN w:val="0"/>
              <w:adjustRightInd w:val="0"/>
              <w:spacing w:after="0" w:line="25" w:lineRule="atLeast"/>
              <w:ind w:right="-6"/>
              <w:jc w:val="both"/>
              <w:rPr>
                <w:rFonts w:ascii="Times New Roman" w:hAnsi="Times New Roman"/>
                <w:kern w:val="1"/>
                <w:sz w:val="20"/>
                <w:szCs w:val="20"/>
              </w:rPr>
            </w:pPr>
          </w:p>
          <w:p w14:paraId="27C0EDD4" w14:textId="529AF6A1" w:rsidR="0041615E"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Участник закупки вправе подать только одну заявк</w:t>
            </w:r>
            <w:r w:rsidR="0041615E" w:rsidRPr="002D5075">
              <w:rPr>
                <w:rFonts w:ascii="Times New Roman" w:hAnsi="Times New Roman"/>
                <w:kern w:val="1"/>
                <w:sz w:val="20"/>
                <w:szCs w:val="20"/>
              </w:rPr>
              <w:t>у при соблюдении следующих условий:</w:t>
            </w:r>
          </w:p>
          <w:p w14:paraId="2F7094DD" w14:textId="1C8136DE" w:rsidR="00395F12"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1. </w:t>
            </w:r>
            <w:r w:rsidR="00141C57" w:rsidRPr="002D5075">
              <w:rPr>
                <w:rFonts w:ascii="Times New Roman" w:hAnsi="Times New Roman"/>
                <w:kern w:val="1"/>
                <w:sz w:val="20"/>
                <w:szCs w:val="20"/>
              </w:rPr>
              <w:t xml:space="preserve">При этом </w:t>
            </w:r>
            <w:r w:rsidR="00C80439">
              <w:rPr>
                <w:rFonts w:ascii="Times New Roman" w:hAnsi="Times New Roman"/>
                <w:kern w:val="1"/>
                <w:sz w:val="20"/>
                <w:szCs w:val="20"/>
              </w:rPr>
              <w:t>допускается/</w:t>
            </w:r>
            <w:r w:rsidR="00141C57" w:rsidRPr="00C80439">
              <w:rPr>
                <w:rFonts w:ascii="Times New Roman" w:hAnsi="Times New Roman"/>
                <w:b/>
                <w:bCs/>
                <w:kern w:val="1"/>
                <w:sz w:val="20"/>
                <w:szCs w:val="20"/>
              </w:rPr>
              <w:t>не допускается</w:t>
            </w:r>
            <w:r w:rsidR="00141C57" w:rsidRPr="002D5075">
              <w:rPr>
                <w:rFonts w:ascii="Times New Roman" w:hAnsi="Times New Roman"/>
                <w:kern w:val="1"/>
                <w:sz w:val="20"/>
                <w:szCs w:val="20"/>
              </w:rPr>
              <w:t xml:space="preserve"> разбиение лота на части, то есть подача заявки на часть лота по отдельным видам или объемам поставки товаров (выполнения работ, оказания услуг).</w:t>
            </w:r>
          </w:p>
          <w:p w14:paraId="0D0BBAA1" w14:textId="4156A088" w:rsidR="00103B6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2. </w:t>
            </w:r>
            <w:r w:rsidR="00103B6E" w:rsidRPr="002D5075">
              <w:rPr>
                <w:rFonts w:ascii="Times New Roman" w:hAnsi="Times New Roman"/>
                <w:kern w:val="1"/>
                <w:sz w:val="20"/>
                <w:szCs w:val="20"/>
              </w:rPr>
              <w:t xml:space="preserve">Цена договора, предлагаемая участником закупки, не может превышать </w:t>
            </w:r>
            <w:r w:rsidR="007F0FF7" w:rsidRPr="007F0FF7">
              <w:rPr>
                <w:rFonts w:ascii="Times New Roman" w:hAnsi="Times New Roman"/>
                <w:kern w:val="1"/>
                <w:sz w:val="20"/>
                <w:szCs w:val="20"/>
              </w:rPr>
              <w:t>начальное (максимальное) значение цены договора</w:t>
            </w:r>
            <w:r w:rsidR="007F0FF7">
              <w:rPr>
                <w:rFonts w:ascii="Times New Roman" w:hAnsi="Times New Roman"/>
                <w:kern w:val="1"/>
                <w:sz w:val="20"/>
                <w:szCs w:val="20"/>
              </w:rPr>
              <w:t>/</w:t>
            </w:r>
            <w:r w:rsidRPr="002D5075">
              <w:rPr>
                <w:rFonts w:ascii="Times New Roman" w:hAnsi="Times New Roman"/>
                <w:kern w:val="1"/>
                <w:sz w:val="20"/>
                <w:szCs w:val="20"/>
              </w:rPr>
              <w:t>максимальное (предельное) значение цены договора</w:t>
            </w:r>
            <w:r w:rsidR="00103B6E" w:rsidRPr="002D5075">
              <w:rPr>
                <w:rFonts w:ascii="Times New Roman" w:hAnsi="Times New Roman"/>
                <w:kern w:val="1"/>
                <w:sz w:val="20"/>
                <w:szCs w:val="20"/>
              </w:rPr>
              <w:t xml:space="preserve">, указанную в </w:t>
            </w:r>
            <w:r w:rsidR="009D01B6">
              <w:rPr>
                <w:rFonts w:ascii="Times New Roman" w:hAnsi="Times New Roman"/>
                <w:kern w:val="1"/>
                <w:sz w:val="20"/>
                <w:szCs w:val="20"/>
              </w:rPr>
              <w:t>информационной карте</w:t>
            </w:r>
            <w:r w:rsidR="002F083E" w:rsidRPr="002D5075">
              <w:rPr>
                <w:rFonts w:ascii="Times New Roman" w:hAnsi="Times New Roman"/>
                <w:kern w:val="1"/>
                <w:sz w:val="20"/>
                <w:szCs w:val="20"/>
              </w:rPr>
              <w:t xml:space="preserve"> </w:t>
            </w:r>
            <w:r w:rsidR="00F334C4" w:rsidRPr="002D5075">
              <w:rPr>
                <w:rFonts w:ascii="Times New Roman" w:hAnsi="Times New Roman"/>
                <w:kern w:val="1"/>
                <w:sz w:val="20"/>
                <w:szCs w:val="20"/>
              </w:rPr>
              <w:t xml:space="preserve">о </w:t>
            </w:r>
            <w:r w:rsidR="00103B6E" w:rsidRPr="002D5075">
              <w:rPr>
                <w:rFonts w:ascii="Times New Roman" w:hAnsi="Times New Roman"/>
                <w:kern w:val="1"/>
                <w:sz w:val="20"/>
                <w:szCs w:val="20"/>
              </w:rPr>
              <w:t>закупке, при этом в случае, если участник закупки находится на упрощенной системе налогообложения либо товары/работы/услуги (далее также - продукция) участника не облагаются НДС, то цена, предложенная таким участником в заявке, не должна превышать установленн</w:t>
            </w:r>
            <w:r w:rsidR="00CD61B1" w:rsidRPr="002D5075">
              <w:rPr>
                <w:rFonts w:ascii="Times New Roman" w:hAnsi="Times New Roman"/>
                <w:kern w:val="1"/>
                <w:sz w:val="20"/>
                <w:szCs w:val="20"/>
              </w:rPr>
              <w:t>ого</w:t>
            </w:r>
            <w:r w:rsidR="00103B6E" w:rsidRPr="002D5075">
              <w:rPr>
                <w:rFonts w:ascii="Times New Roman" w:hAnsi="Times New Roman"/>
                <w:kern w:val="1"/>
                <w:sz w:val="20"/>
                <w:szCs w:val="20"/>
              </w:rPr>
              <w:t xml:space="preserve"> </w:t>
            </w:r>
            <w:r w:rsidR="007F0FF7" w:rsidRPr="007F0FF7">
              <w:rPr>
                <w:rFonts w:ascii="Times New Roman" w:hAnsi="Times New Roman"/>
                <w:kern w:val="1"/>
                <w:sz w:val="20"/>
                <w:szCs w:val="20"/>
              </w:rPr>
              <w:t>начально</w:t>
            </w:r>
            <w:r w:rsidR="007F0FF7">
              <w:rPr>
                <w:rFonts w:ascii="Times New Roman" w:hAnsi="Times New Roman"/>
                <w:kern w:val="1"/>
                <w:sz w:val="20"/>
                <w:szCs w:val="20"/>
              </w:rPr>
              <w:t>го</w:t>
            </w:r>
            <w:r w:rsidR="007F0FF7" w:rsidRPr="007F0FF7">
              <w:rPr>
                <w:rFonts w:ascii="Times New Roman" w:hAnsi="Times New Roman"/>
                <w:kern w:val="1"/>
                <w:sz w:val="20"/>
                <w:szCs w:val="20"/>
              </w:rPr>
              <w:t xml:space="preserve"> (максимально</w:t>
            </w:r>
            <w:r w:rsidR="007F0FF7">
              <w:rPr>
                <w:rFonts w:ascii="Times New Roman" w:hAnsi="Times New Roman"/>
                <w:kern w:val="1"/>
                <w:sz w:val="20"/>
                <w:szCs w:val="20"/>
              </w:rPr>
              <w:t>го</w:t>
            </w:r>
            <w:r w:rsidR="007F0FF7" w:rsidRPr="007F0FF7">
              <w:rPr>
                <w:rFonts w:ascii="Times New Roman" w:hAnsi="Times New Roman"/>
                <w:kern w:val="1"/>
                <w:sz w:val="20"/>
                <w:szCs w:val="20"/>
              </w:rPr>
              <w:t>) значени</w:t>
            </w:r>
            <w:r w:rsidR="007F0FF7">
              <w:rPr>
                <w:rFonts w:ascii="Times New Roman" w:hAnsi="Times New Roman"/>
                <w:kern w:val="1"/>
                <w:sz w:val="20"/>
                <w:szCs w:val="20"/>
              </w:rPr>
              <w:t>я</w:t>
            </w:r>
            <w:r w:rsidR="007F0FF7" w:rsidRPr="007F0FF7">
              <w:rPr>
                <w:rFonts w:ascii="Times New Roman" w:hAnsi="Times New Roman"/>
                <w:kern w:val="1"/>
                <w:sz w:val="20"/>
                <w:szCs w:val="20"/>
              </w:rPr>
              <w:t xml:space="preserve"> цены договора</w:t>
            </w:r>
            <w:r w:rsidR="007F0FF7">
              <w:rPr>
                <w:rFonts w:ascii="Times New Roman" w:hAnsi="Times New Roman"/>
                <w:kern w:val="1"/>
                <w:sz w:val="20"/>
                <w:szCs w:val="20"/>
              </w:rPr>
              <w:t>/</w:t>
            </w:r>
            <w:r w:rsidR="007F0FF7" w:rsidRPr="002D5075">
              <w:rPr>
                <w:rFonts w:ascii="Times New Roman" w:hAnsi="Times New Roman"/>
                <w:kern w:val="1"/>
                <w:sz w:val="20"/>
                <w:szCs w:val="20"/>
              </w:rPr>
              <w:t>максимально</w:t>
            </w:r>
            <w:r w:rsidR="007F0FF7">
              <w:rPr>
                <w:rFonts w:ascii="Times New Roman" w:hAnsi="Times New Roman"/>
                <w:kern w:val="1"/>
                <w:sz w:val="20"/>
                <w:szCs w:val="20"/>
              </w:rPr>
              <w:t>го</w:t>
            </w:r>
            <w:r w:rsidR="007F0FF7" w:rsidRPr="002D5075">
              <w:rPr>
                <w:rFonts w:ascii="Times New Roman" w:hAnsi="Times New Roman"/>
                <w:kern w:val="1"/>
                <w:sz w:val="20"/>
                <w:szCs w:val="20"/>
              </w:rPr>
              <w:t xml:space="preserve"> (предельно</w:t>
            </w:r>
            <w:r w:rsidR="007F0FF7">
              <w:rPr>
                <w:rFonts w:ascii="Times New Roman" w:hAnsi="Times New Roman"/>
                <w:kern w:val="1"/>
                <w:sz w:val="20"/>
                <w:szCs w:val="20"/>
              </w:rPr>
              <w:t>го</w:t>
            </w:r>
            <w:r w:rsidR="007F0FF7" w:rsidRPr="002D5075">
              <w:rPr>
                <w:rFonts w:ascii="Times New Roman" w:hAnsi="Times New Roman"/>
                <w:kern w:val="1"/>
                <w:sz w:val="20"/>
                <w:szCs w:val="20"/>
              </w:rPr>
              <w:t>) значени</w:t>
            </w:r>
            <w:r w:rsidR="007F0FF7">
              <w:rPr>
                <w:rFonts w:ascii="Times New Roman" w:hAnsi="Times New Roman"/>
                <w:kern w:val="1"/>
                <w:sz w:val="20"/>
                <w:szCs w:val="20"/>
              </w:rPr>
              <w:t>я</w:t>
            </w:r>
            <w:r w:rsidR="007F0FF7" w:rsidRPr="002D5075">
              <w:rPr>
                <w:rFonts w:ascii="Times New Roman" w:hAnsi="Times New Roman"/>
                <w:kern w:val="1"/>
                <w:sz w:val="20"/>
                <w:szCs w:val="20"/>
              </w:rPr>
              <w:t xml:space="preserve"> цены договора </w:t>
            </w:r>
            <w:r w:rsidR="00103B6E" w:rsidRPr="002D5075">
              <w:rPr>
                <w:rFonts w:ascii="Times New Roman" w:hAnsi="Times New Roman"/>
                <w:kern w:val="1"/>
                <w:sz w:val="20"/>
                <w:szCs w:val="20"/>
              </w:rPr>
              <w:t>без учета НДС.</w:t>
            </w:r>
          </w:p>
          <w:p w14:paraId="16036BE3" w14:textId="77777777" w:rsidR="0041615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p>
          <w:p w14:paraId="1C4E9C30" w14:textId="62E4D2BC" w:rsidR="00103B6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3. </w:t>
            </w:r>
            <w:r w:rsidR="00103B6E" w:rsidRPr="002D5075">
              <w:rPr>
                <w:rFonts w:ascii="Times New Roman" w:hAnsi="Times New Roman"/>
                <w:kern w:val="1"/>
                <w:sz w:val="20"/>
                <w:szCs w:val="20"/>
              </w:rPr>
              <w:t xml:space="preserve">В случае установления в </w:t>
            </w:r>
            <w:r w:rsidR="009D01B6">
              <w:rPr>
                <w:rFonts w:ascii="Times New Roman" w:hAnsi="Times New Roman"/>
                <w:kern w:val="1"/>
                <w:sz w:val="20"/>
                <w:szCs w:val="20"/>
              </w:rPr>
              <w:t>информационной карте</w:t>
            </w:r>
            <w:r w:rsidR="002F083E" w:rsidRPr="002D5075">
              <w:rPr>
                <w:rFonts w:ascii="Times New Roman" w:hAnsi="Times New Roman"/>
                <w:kern w:val="1"/>
                <w:sz w:val="20"/>
                <w:szCs w:val="20"/>
              </w:rPr>
              <w:t xml:space="preserve"> </w:t>
            </w:r>
            <w:r w:rsidR="00103B6E" w:rsidRPr="002D5075">
              <w:rPr>
                <w:rFonts w:ascii="Times New Roman" w:hAnsi="Times New Roman"/>
                <w:kern w:val="1"/>
                <w:sz w:val="20"/>
                <w:szCs w:val="20"/>
              </w:rPr>
              <w:t xml:space="preserve">единичных расценок, либо использования в рамках формирования </w:t>
            </w:r>
            <w:r w:rsidRPr="002D5075">
              <w:rPr>
                <w:rFonts w:ascii="Times New Roman" w:hAnsi="Times New Roman"/>
                <w:kern w:val="1"/>
                <w:sz w:val="20"/>
                <w:szCs w:val="20"/>
              </w:rPr>
              <w:t xml:space="preserve">максимального (предельного) значения цены договора </w:t>
            </w:r>
            <w:r w:rsidR="00103B6E" w:rsidRPr="002D5075">
              <w:rPr>
                <w:rFonts w:ascii="Times New Roman" w:hAnsi="Times New Roman"/>
                <w:kern w:val="1"/>
                <w:sz w:val="20"/>
                <w:szCs w:val="20"/>
              </w:rPr>
              <w:t>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 если иное не установлено</w:t>
            </w:r>
            <w:r w:rsidR="00F334C4" w:rsidRPr="002D5075">
              <w:rPr>
                <w:rFonts w:ascii="Times New Roman" w:hAnsi="Times New Roman"/>
                <w:kern w:val="1"/>
                <w:sz w:val="20"/>
                <w:szCs w:val="20"/>
              </w:rPr>
              <w:t xml:space="preserve"> </w:t>
            </w:r>
            <w:r w:rsidR="009D01B6">
              <w:rPr>
                <w:rFonts w:ascii="Times New Roman" w:hAnsi="Times New Roman"/>
                <w:kern w:val="1"/>
                <w:sz w:val="20"/>
                <w:szCs w:val="20"/>
              </w:rPr>
              <w:t>информационной картой</w:t>
            </w:r>
            <w:r w:rsidR="00F334C4" w:rsidRPr="002D5075">
              <w:rPr>
                <w:rFonts w:ascii="Times New Roman" w:hAnsi="Times New Roman"/>
                <w:kern w:val="1"/>
                <w:sz w:val="20"/>
                <w:szCs w:val="20"/>
              </w:rPr>
              <w:t>,</w:t>
            </w:r>
            <w:r w:rsidR="00103B6E" w:rsidRPr="002D5075">
              <w:rPr>
                <w:rFonts w:ascii="Times New Roman" w:hAnsi="Times New Roman"/>
                <w:kern w:val="1"/>
                <w:sz w:val="20"/>
                <w:szCs w:val="20"/>
              </w:rPr>
              <w:t xml:space="preserve"> предложение участника не должно превышать единичные расценки либо отдельные стоимостные позиции соответственно.</w:t>
            </w:r>
          </w:p>
          <w:p w14:paraId="0ECAA42C" w14:textId="77777777" w:rsidR="0041615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p>
          <w:p w14:paraId="0F08F172" w14:textId="2D11E2A8" w:rsidR="00103B6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4. </w:t>
            </w:r>
            <w:r w:rsidR="00103B6E" w:rsidRPr="002D5075">
              <w:rPr>
                <w:rFonts w:ascii="Times New Roman" w:hAnsi="Times New Roman"/>
                <w:kern w:val="1"/>
                <w:sz w:val="20"/>
                <w:szCs w:val="20"/>
              </w:rPr>
              <w:t xml:space="preserve">В случае применения в закупке единичных расценок, либо использования в рамках формирования </w:t>
            </w:r>
            <w:r w:rsidRPr="002D5075">
              <w:rPr>
                <w:rFonts w:ascii="Times New Roman" w:hAnsi="Times New Roman"/>
                <w:kern w:val="1"/>
                <w:sz w:val="20"/>
                <w:szCs w:val="20"/>
              </w:rPr>
              <w:t xml:space="preserve">максимального (предельного) значения цены договора </w:t>
            </w:r>
            <w:r w:rsidR="00103B6E" w:rsidRPr="002D5075">
              <w:rPr>
                <w:rFonts w:ascii="Times New Roman" w:hAnsi="Times New Roman"/>
                <w:kern w:val="1"/>
                <w:sz w:val="20"/>
                <w:szCs w:val="20"/>
              </w:rPr>
              <w:t xml:space="preserve">отдельных стоимостных позиций в </w:t>
            </w:r>
            <w:r w:rsidR="009D01B6">
              <w:rPr>
                <w:rFonts w:ascii="Times New Roman" w:hAnsi="Times New Roman"/>
                <w:kern w:val="1"/>
                <w:sz w:val="20"/>
                <w:szCs w:val="20"/>
              </w:rPr>
              <w:t>информационной карте</w:t>
            </w:r>
            <w:r w:rsidR="002F083E" w:rsidRPr="002D5075">
              <w:rPr>
                <w:rFonts w:ascii="Times New Roman" w:hAnsi="Times New Roman"/>
                <w:kern w:val="1"/>
                <w:sz w:val="20"/>
                <w:szCs w:val="20"/>
              </w:rPr>
              <w:t xml:space="preserve"> </w:t>
            </w:r>
            <w:r w:rsidR="00103B6E" w:rsidRPr="002D5075">
              <w:rPr>
                <w:rFonts w:ascii="Times New Roman" w:hAnsi="Times New Roman"/>
                <w:kern w:val="1"/>
                <w:sz w:val="20"/>
                <w:szCs w:val="20"/>
              </w:rPr>
              <w:t>может быть установлено, что при подаче ценовых предложений (дополнительных ценовых предложений) 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14:paraId="65236480" w14:textId="77777777" w:rsidR="0041615E" w:rsidRPr="002D5075" w:rsidRDefault="0041615E" w:rsidP="00103B6E">
            <w:pPr>
              <w:widowControl w:val="0"/>
              <w:autoSpaceDE w:val="0"/>
              <w:autoSpaceDN w:val="0"/>
              <w:adjustRightInd w:val="0"/>
              <w:spacing w:after="0" w:line="25" w:lineRule="atLeast"/>
              <w:ind w:right="-6"/>
              <w:jc w:val="both"/>
              <w:rPr>
                <w:rFonts w:ascii="Times New Roman" w:hAnsi="Times New Roman"/>
                <w:kern w:val="1"/>
                <w:sz w:val="20"/>
                <w:szCs w:val="20"/>
              </w:rPr>
            </w:pPr>
          </w:p>
          <w:p w14:paraId="19D36449" w14:textId="3100B944" w:rsidR="00103B6E" w:rsidRPr="002D5075" w:rsidRDefault="0041615E" w:rsidP="0041615E">
            <w:pPr>
              <w:widowControl w:val="0"/>
              <w:tabs>
                <w:tab w:val="left" w:pos="284"/>
              </w:tabs>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5</w:t>
            </w:r>
            <w:r w:rsidR="00103B6E" w:rsidRPr="002D5075">
              <w:rPr>
                <w:rFonts w:ascii="Times New Roman" w:hAnsi="Times New Roman"/>
                <w:kern w:val="1"/>
                <w:sz w:val="20"/>
                <w:szCs w:val="20"/>
              </w:rPr>
              <w:t>.</w:t>
            </w:r>
            <w:r w:rsidR="00103B6E" w:rsidRPr="002D5075">
              <w:rPr>
                <w:rFonts w:ascii="Times New Roman" w:hAnsi="Times New Roman"/>
                <w:kern w:val="1"/>
                <w:sz w:val="20"/>
                <w:szCs w:val="20"/>
              </w:rPr>
              <w:tab/>
              <w:t xml:space="preserve">Цена договора должна включать в себя: все затраты, накладные расходы, налоги, пошлины, таможенные платежи, страхование и прочие сборы, которые поставщик (подрядчик, исполнитель) договора должен оплачивать в соответствии с условиями договора или на иных основаниях, если иное не установлено </w:t>
            </w:r>
            <w:r w:rsidR="009D01B6">
              <w:rPr>
                <w:rFonts w:ascii="Times New Roman" w:hAnsi="Times New Roman"/>
                <w:kern w:val="1"/>
                <w:sz w:val="20"/>
                <w:szCs w:val="20"/>
              </w:rPr>
              <w:t>информационной картой</w:t>
            </w:r>
            <w:r w:rsidR="00103B6E" w:rsidRPr="002D5075">
              <w:rPr>
                <w:rFonts w:ascii="Times New Roman" w:hAnsi="Times New Roman"/>
                <w:kern w:val="1"/>
                <w:sz w:val="20"/>
                <w:szCs w:val="20"/>
              </w:rPr>
              <w:t>.</w:t>
            </w:r>
            <w:r w:rsidR="00427DC0" w:rsidRPr="002D5075">
              <w:rPr>
                <w:rFonts w:ascii="Times New Roman" w:hAnsi="Times New Roman"/>
                <w:kern w:val="1"/>
                <w:sz w:val="20"/>
                <w:szCs w:val="20"/>
              </w:rPr>
              <w:t xml:space="preserve"> При оформлении предложения включение сведений о стоимости продукции по позициям, указанным Заказчиком в </w:t>
            </w:r>
            <w:r w:rsidR="009D01B6">
              <w:rPr>
                <w:rFonts w:ascii="Times New Roman" w:hAnsi="Times New Roman"/>
                <w:kern w:val="1"/>
                <w:sz w:val="20"/>
                <w:szCs w:val="20"/>
              </w:rPr>
              <w:t>информационной карте</w:t>
            </w:r>
            <w:r w:rsidR="00F334C4" w:rsidRPr="002D5075">
              <w:rPr>
                <w:rFonts w:ascii="Times New Roman" w:hAnsi="Times New Roman"/>
                <w:kern w:val="1"/>
                <w:sz w:val="20"/>
                <w:szCs w:val="20"/>
              </w:rPr>
              <w:t>,</w:t>
            </w:r>
            <w:r w:rsidR="00427DC0" w:rsidRPr="002D5075">
              <w:rPr>
                <w:rFonts w:ascii="Times New Roman" w:hAnsi="Times New Roman"/>
                <w:kern w:val="1"/>
                <w:sz w:val="20"/>
                <w:szCs w:val="20"/>
              </w:rPr>
              <w:t xml:space="preserve"> является обязательным.</w:t>
            </w:r>
          </w:p>
          <w:p w14:paraId="1EBB434B" w14:textId="77777777" w:rsidR="000915E2" w:rsidRPr="002D5075" w:rsidRDefault="000915E2">
            <w:pPr>
              <w:widowControl w:val="0"/>
              <w:autoSpaceDE w:val="0"/>
              <w:autoSpaceDN w:val="0"/>
              <w:adjustRightInd w:val="0"/>
              <w:spacing w:after="0" w:line="25" w:lineRule="atLeast"/>
              <w:ind w:right="-6"/>
              <w:jc w:val="both"/>
              <w:rPr>
                <w:rFonts w:ascii="Times New Roman" w:hAnsi="Times New Roman"/>
                <w:kern w:val="1"/>
                <w:sz w:val="20"/>
                <w:szCs w:val="20"/>
              </w:rPr>
            </w:pPr>
          </w:p>
          <w:p w14:paraId="1BAA0012" w14:textId="67043269" w:rsidR="00567E55" w:rsidRPr="00693A4E" w:rsidRDefault="00736B46" w:rsidP="00567E55">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6</w:t>
            </w:r>
            <w:r w:rsidR="00567E55" w:rsidRPr="002D5075">
              <w:rPr>
                <w:rFonts w:ascii="Times New Roman" w:hAnsi="Times New Roman"/>
                <w:kern w:val="1"/>
                <w:sz w:val="20"/>
                <w:szCs w:val="20"/>
              </w:rPr>
              <w:t xml:space="preserve">. Заявка может быть составлена </w:t>
            </w:r>
            <w:r w:rsidR="00567E55" w:rsidRPr="00693A4E">
              <w:rPr>
                <w:rFonts w:ascii="Times New Roman" w:hAnsi="Times New Roman"/>
                <w:kern w:val="1"/>
                <w:sz w:val="20"/>
                <w:szCs w:val="20"/>
              </w:rPr>
              <w:t xml:space="preserve">по </w:t>
            </w:r>
            <w:r w:rsidR="00567E55" w:rsidRPr="0095660C">
              <w:rPr>
                <w:rFonts w:ascii="Times New Roman" w:hAnsi="Times New Roman"/>
                <w:b/>
                <w:bCs/>
                <w:kern w:val="1"/>
                <w:sz w:val="20"/>
                <w:szCs w:val="20"/>
              </w:rPr>
              <w:t>рекомендуемой форме</w:t>
            </w:r>
            <w:r w:rsidR="00567E55" w:rsidRPr="00693A4E">
              <w:rPr>
                <w:rFonts w:ascii="Times New Roman" w:hAnsi="Times New Roman"/>
                <w:kern w:val="1"/>
                <w:sz w:val="20"/>
                <w:szCs w:val="20"/>
              </w:rPr>
              <w:t xml:space="preserve">, приведённой </w:t>
            </w:r>
            <w:r w:rsidR="00567E55" w:rsidRPr="0051007D">
              <w:rPr>
                <w:rFonts w:ascii="Times New Roman" w:hAnsi="Times New Roman"/>
                <w:kern w:val="1"/>
                <w:sz w:val="20"/>
                <w:szCs w:val="20"/>
              </w:rPr>
              <w:t xml:space="preserve">в </w:t>
            </w:r>
            <w:r w:rsidR="00567E55" w:rsidRPr="0051007D">
              <w:rPr>
                <w:rFonts w:ascii="Times New Roman" w:hAnsi="Times New Roman"/>
                <w:color w:val="0000FF"/>
                <w:kern w:val="1"/>
                <w:sz w:val="20"/>
                <w:szCs w:val="20"/>
              </w:rPr>
              <w:t xml:space="preserve">Приложении № </w:t>
            </w:r>
            <w:r w:rsidR="00A503A5">
              <w:rPr>
                <w:rFonts w:ascii="Times New Roman" w:hAnsi="Times New Roman"/>
                <w:color w:val="0000FF"/>
                <w:kern w:val="1"/>
                <w:sz w:val="20"/>
                <w:szCs w:val="20"/>
              </w:rPr>
              <w:t xml:space="preserve">3 </w:t>
            </w:r>
            <w:r w:rsidR="00567E55" w:rsidRPr="0051007D">
              <w:rPr>
                <w:rFonts w:ascii="Times New Roman" w:hAnsi="Times New Roman"/>
                <w:kern w:val="1"/>
                <w:sz w:val="20"/>
                <w:szCs w:val="20"/>
              </w:rPr>
              <w:t>к</w:t>
            </w:r>
            <w:r w:rsidR="00567E55" w:rsidRPr="00693A4E">
              <w:rPr>
                <w:rFonts w:ascii="Times New Roman" w:hAnsi="Times New Roman"/>
                <w:kern w:val="1"/>
                <w:sz w:val="20"/>
                <w:szCs w:val="20"/>
              </w:rPr>
              <w:t xml:space="preserve"> </w:t>
            </w:r>
            <w:r w:rsidR="009D01B6">
              <w:rPr>
                <w:rFonts w:ascii="Times New Roman" w:hAnsi="Times New Roman"/>
                <w:kern w:val="1"/>
                <w:sz w:val="20"/>
                <w:szCs w:val="20"/>
              </w:rPr>
              <w:t>информационной карте</w:t>
            </w:r>
            <w:r w:rsidR="002F083E" w:rsidRPr="00693A4E">
              <w:rPr>
                <w:rFonts w:ascii="Times New Roman" w:hAnsi="Times New Roman"/>
                <w:kern w:val="1"/>
                <w:sz w:val="20"/>
                <w:szCs w:val="20"/>
              </w:rPr>
              <w:t xml:space="preserve"> </w:t>
            </w:r>
            <w:r w:rsidR="00567E55" w:rsidRPr="00693A4E">
              <w:rPr>
                <w:rFonts w:ascii="Times New Roman" w:hAnsi="Times New Roman"/>
                <w:kern w:val="1"/>
                <w:sz w:val="20"/>
                <w:szCs w:val="20"/>
              </w:rPr>
              <w:t xml:space="preserve">о проведении процедуры </w:t>
            </w:r>
          </w:p>
          <w:p w14:paraId="04C036CC" w14:textId="77777777" w:rsidR="0041615E" w:rsidRPr="002D5075" w:rsidRDefault="0041615E">
            <w:pPr>
              <w:widowControl w:val="0"/>
              <w:autoSpaceDE w:val="0"/>
              <w:autoSpaceDN w:val="0"/>
              <w:adjustRightInd w:val="0"/>
              <w:spacing w:after="0" w:line="25" w:lineRule="atLeast"/>
              <w:ind w:right="-6"/>
              <w:jc w:val="both"/>
              <w:rPr>
                <w:rFonts w:ascii="Times New Roman" w:hAnsi="Times New Roman"/>
                <w:kern w:val="1"/>
                <w:sz w:val="20"/>
                <w:szCs w:val="20"/>
              </w:rPr>
            </w:pPr>
          </w:p>
          <w:p w14:paraId="5D02DFD6" w14:textId="182B3B99" w:rsidR="00CC5DEC" w:rsidRDefault="00736B46" w:rsidP="00B96650">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7</w:t>
            </w:r>
            <w:r w:rsidR="0041615E" w:rsidRPr="002D5075">
              <w:rPr>
                <w:rFonts w:ascii="Times New Roman" w:hAnsi="Times New Roman"/>
                <w:kern w:val="1"/>
                <w:sz w:val="20"/>
                <w:szCs w:val="20"/>
              </w:rPr>
              <w:t xml:space="preserve">. </w:t>
            </w:r>
            <w:r w:rsidR="00CC5DEC" w:rsidRPr="002D5075">
              <w:rPr>
                <w:rFonts w:ascii="Times New Roman" w:hAnsi="Times New Roman"/>
                <w:kern w:val="1"/>
                <w:sz w:val="20"/>
                <w:szCs w:val="20"/>
              </w:rPr>
              <w:t>Участник закупки должен в своей заявке описать поставляемый товар</w:t>
            </w:r>
            <w:r w:rsidR="00F610C5" w:rsidRPr="002D5075">
              <w:rPr>
                <w:rFonts w:ascii="Times New Roman" w:hAnsi="Times New Roman"/>
                <w:kern w:val="1"/>
                <w:sz w:val="20"/>
                <w:szCs w:val="20"/>
              </w:rPr>
              <w:t>/оказываемую услугу/выполняемую работу</w:t>
            </w:r>
            <w:r w:rsidR="00CC5DEC" w:rsidRPr="002D5075">
              <w:rPr>
                <w:rFonts w:ascii="Times New Roman" w:hAnsi="Times New Roman"/>
                <w:kern w:val="1"/>
                <w:sz w:val="20"/>
                <w:szCs w:val="20"/>
              </w:rPr>
              <w:t>, который</w:t>
            </w:r>
            <w:r w:rsidR="002E5917" w:rsidRPr="002D5075">
              <w:rPr>
                <w:rFonts w:ascii="Times New Roman" w:hAnsi="Times New Roman"/>
                <w:kern w:val="1"/>
                <w:sz w:val="20"/>
                <w:szCs w:val="20"/>
              </w:rPr>
              <w:t>(ая)</w:t>
            </w:r>
            <w:r w:rsidR="00CC5DEC" w:rsidRPr="002D5075">
              <w:rPr>
                <w:rFonts w:ascii="Times New Roman" w:hAnsi="Times New Roman"/>
                <w:kern w:val="1"/>
                <w:sz w:val="20"/>
                <w:szCs w:val="20"/>
              </w:rPr>
              <w:t xml:space="preserve"> является предметом закупки, указать его функциональные характеристики (потребительские свойства), его количественные и качественные характеристики</w:t>
            </w:r>
            <w:r w:rsidR="00F610C5" w:rsidRPr="002D5075">
              <w:rPr>
                <w:rFonts w:ascii="Times New Roman" w:hAnsi="Times New Roman"/>
                <w:kern w:val="1"/>
                <w:sz w:val="20"/>
                <w:szCs w:val="20"/>
              </w:rPr>
              <w:t>,</w:t>
            </w:r>
            <w:r w:rsidR="00F610C5" w:rsidRPr="002D5075">
              <w:rPr>
                <w:rFonts w:ascii="Times New Roman" w:hAnsi="Times New Roman"/>
              </w:rPr>
              <w:t xml:space="preserve"> </w:t>
            </w:r>
            <w:r w:rsidR="00F610C5" w:rsidRPr="002D5075">
              <w:rPr>
                <w:rFonts w:ascii="Times New Roman" w:hAnsi="Times New Roman"/>
                <w:kern w:val="1"/>
                <w:sz w:val="20"/>
                <w:szCs w:val="20"/>
              </w:rPr>
              <w:t xml:space="preserve">качество работ (услуг) и иные предложения об условиях исполнения договора (в случае, если предоставление таких предложений предусмотрено </w:t>
            </w:r>
            <w:r w:rsidR="009D01B6">
              <w:rPr>
                <w:rFonts w:ascii="Times New Roman" w:hAnsi="Times New Roman"/>
                <w:kern w:val="1"/>
                <w:sz w:val="20"/>
                <w:szCs w:val="20"/>
              </w:rPr>
              <w:t>информационной картой</w:t>
            </w:r>
            <w:r w:rsidR="00F610C5" w:rsidRPr="002D5075">
              <w:rPr>
                <w:rFonts w:ascii="Times New Roman" w:hAnsi="Times New Roman"/>
                <w:kern w:val="1"/>
                <w:sz w:val="20"/>
                <w:szCs w:val="20"/>
              </w:rPr>
              <w:t>)</w:t>
            </w:r>
            <w:r w:rsidR="002E5917" w:rsidRPr="002D5075">
              <w:rPr>
                <w:rFonts w:ascii="Times New Roman" w:hAnsi="Times New Roman"/>
                <w:kern w:val="1"/>
                <w:sz w:val="20"/>
                <w:szCs w:val="20"/>
              </w:rPr>
              <w:t>.</w:t>
            </w:r>
          </w:p>
          <w:p w14:paraId="31659D63" w14:textId="009A8A2F" w:rsidR="00623C32" w:rsidRPr="00623C32" w:rsidRDefault="00623C32" w:rsidP="00623C32">
            <w:pPr>
              <w:widowControl w:val="0"/>
              <w:autoSpaceDE w:val="0"/>
              <w:autoSpaceDN w:val="0"/>
              <w:adjustRightInd w:val="0"/>
              <w:spacing w:after="0" w:line="25" w:lineRule="atLeast"/>
              <w:ind w:right="-6"/>
              <w:jc w:val="both"/>
              <w:rPr>
                <w:rFonts w:ascii="Times New Roman" w:hAnsi="Times New Roman"/>
                <w:kern w:val="1"/>
                <w:sz w:val="20"/>
                <w:szCs w:val="20"/>
              </w:rPr>
            </w:pPr>
            <w:r w:rsidRPr="00623C32">
              <w:rPr>
                <w:rFonts w:ascii="Times New Roman" w:hAnsi="Times New Roman"/>
                <w:kern w:val="1"/>
                <w:sz w:val="20"/>
                <w:szCs w:val="20"/>
              </w:rPr>
              <w:t xml:space="preserve">При описании продукции участник обязан подтвердить соответствие поставляемой продукции требованиям </w:t>
            </w:r>
            <w:r w:rsidR="009D01B6">
              <w:rPr>
                <w:rFonts w:ascii="Times New Roman" w:hAnsi="Times New Roman"/>
                <w:kern w:val="1"/>
                <w:sz w:val="20"/>
                <w:szCs w:val="20"/>
              </w:rPr>
              <w:t>информационной карты</w:t>
            </w:r>
            <w:r w:rsidRPr="00623C32">
              <w:rPr>
                <w:rFonts w:ascii="Times New Roman" w:hAnsi="Times New Roman"/>
                <w:kern w:val="1"/>
                <w:sz w:val="20"/>
                <w:szCs w:val="20"/>
              </w:rPr>
              <w:t xml:space="preserve"> о закупке в отношении тех показателей, по которым это установлено, а также конкретные показатели, соответствующие значениям, установленным </w:t>
            </w:r>
            <w:r w:rsidR="009D01B6">
              <w:rPr>
                <w:rFonts w:ascii="Times New Roman" w:hAnsi="Times New Roman"/>
                <w:kern w:val="1"/>
                <w:sz w:val="20"/>
                <w:szCs w:val="20"/>
              </w:rPr>
              <w:t>информационной картой</w:t>
            </w:r>
            <w:r w:rsidRPr="00623C32">
              <w:rPr>
                <w:rFonts w:ascii="Times New Roman" w:hAnsi="Times New Roman"/>
                <w:kern w:val="1"/>
                <w:sz w:val="20"/>
                <w:szCs w:val="20"/>
              </w:rPr>
              <w:t xml:space="preserve"> о таком </w:t>
            </w:r>
            <w:r w:rsidR="000C384F" w:rsidRPr="009D01B6">
              <w:rPr>
                <w:rFonts w:ascii="Times New Roman" w:hAnsi="Times New Roman"/>
                <w:kern w:val="1"/>
                <w:sz w:val="20"/>
                <w:szCs w:val="20"/>
              </w:rPr>
              <w:t>цен</w:t>
            </w:r>
            <w:r w:rsidR="00CD2C8E" w:rsidRPr="009D01B6">
              <w:rPr>
                <w:rFonts w:ascii="Times New Roman" w:hAnsi="Times New Roman"/>
                <w:kern w:val="1"/>
                <w:sz w:val="20"/>
                <w:szCs w:val="20"/>
              </w:rPr>
              <w:t>овом запросе</w:t>
            </w:r>
            <w:r>
              <w:rPr>
                <w:rFonts w:ascii="Times New Roman" w:hAnsi="Times New Roman"/>
                <w:kern w:val="1"/>
                <w:sz w:val="20"/>
                <w:szCs w:val="20"/>
              </w:rPr>
              <w:t>.</w:t>
            </w:r>
          </w:p>
          <w:p w14:paraId="25F3DE1E" w14:textId="3F679801" w:rsidR="00623C32" w:rsidRPr="002D5075" w:rsidRDefault="00623C32" w:rsidP="00623C32">
            <w:pPr>
              <w:widowControl w:val="0"/>
              <w:autoSpaceDE w:val="0"/>
              <w:autoSpaceDN w:val="0"/>
              <w:adjustRightInd w:val="0"/>
              <w:spacing w:after="0" w:line="25" w:lineRule="atLeast"/>
              <w:ind w:right="-6"/>
              <w:jc w:val="both"/>
              <w:rPr>
                <w:rFonts w:ascii="Times New Roman" w:hAnsi="Times New Roman"/>
                <w:kern w:val="1"/>
                <w:sz w:val="20"/>
                <w:szCs w:val="20"/>
              </w:rPr>
            </w:pPr>
            <w:r w:rsidRPr="00623C32">
              <w:rPr>
                <w:rFonts w:ascii="Times New Roman" w:hAnsi="Times New Roman"/>
                <w:kern w:val="1"/>
                <w:sz w:val="20"/>
                <w:szCs w:val="20"/>
              </w:rPr>
              <w:t xml:space="preserve">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w:t>
            </w:r>
            <w:r w:rsidR="009D01B6">
              <w:rPr>
                <w:rFonts w:ascii="Times New Roman" w:hAnsi="Times New Roman"/>
                <w:kern w:val="1"/>
                <w:sz w:val="20"/>
                <w:szCs w:val="20"/>
              </w:rPr>
              <w:t>информационной карты</w:t>
            </w:r>
            <w:r w:rsidRPr="00623C32">
              <w:rPr>
                <w:rFonts w:ascii="Times New Roman" w:hAnsi="Times New Roman"/>
                <w:kern w:val="1"/>
                <w:sz w:val="20"/>
                <w:szCs w:val="20"/>
              </w:rPr>
              <w:t xml:space="preserve"> о закупке.</w:t>
            </w:r>
          </w:p>
          <w:p w14:paraId="525209A1" w14:textId="77777777" w:rsidR="00AC352B" w:rsidRPr="002D5075" w:rsidRDefault="008D5FD4" w:rsidP="00AC352B">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В случае, если техническое задание содержит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товару, информации, работам, услугам, то п</w:t>
            </w:r>
            <w:r w:rsidR="00AC352B" w:rsidRPr="002D5075">
              <w:rPr>
                <w:rFonts w:ascii="Times New Roman" w:hAnsi="Times New Roman"/>
                <w:kern w:val="1"/>
                <w:sz w:val="20"/>
                <w:szCs w:val="20"/>
              </w:rPr>
              <w:t xml:space="preserve">редложение аналогичной (эквивалентной) продукции не допускается. </w:t>
            </w:r>
          </w:p>
          <w:p w14:paraId="30484D1E" w14:textId="77777777" w:rsidR="00AC352B" w:rsidRPr="002D5075" w:rsidRDefault="00AC352B" w:rsidP="00AC352B">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 (если применимо к предмету закупки).</w:t>
            </w:r>
          </w:p>
          <w:p w14:paraId="60C33364"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14:paraId="3B9765B6" w14:textId="2ADF9BB1" w:rsidR="00CC5DEC" w:rsidRPr="002D5075" w:rsidRDefault="00736B46">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8</w:t>
            </w:r>
            <w:r w:rsidR="0041615E" w:rsidRPr="002D5075">
              <w:rPr>
                <w:rFonts w:ascii="Times New Roman" w:hAnsi="Times New Roman"/>
                <w:kern w:val="1"/>
                <w:sz w:val="20"/>
                <w:szCs w:val="20"/>
              </w:rPr>
              <w:t xml:space="preserve">. </w:t>
            </w:r>
            <w:r w:rsidR="00CC5DEC" w:rsidRPr="002D5075">
              <w:rPr>
                <w:rFonts w:ascii="Times New Roman" w:hAnsi="Times New Roman"/>
                <w:kern w:val="1"/>
                <w:sz w:val="20"/>
                <w:szCs w:val="20"/>
              </w:rPr>
              <w:t>Заявка должна быть подписана участником закупки или лицом, уполномоченным на то участником закупки.</w:t>
            </w:r>
          </w:p>
          <w:p w14:paraId="07585C8F" w14:textId="77777777" w:rsidR="004F2EE9" w:rsidRPr="002D5075" w:rsidRDefault="004F2EE9">
            <w:pPr>
              <w:widowControl w:val="0"/>
              <w:autoSpaceDE w:val="0"/>
              <w:autoSpaceDN w:val="0"/>
              <w:adjustRightInd w:val="0"/>
              <w:spacing w:after="0" w:line="25" w:lineRule="atLeast"/>
              <w:ind w:right="-6"/>
              <w:jc w:val="both"/>
              <w:rPr>
                <w:rFonts w:ascii="Times New Roman" w:hAnsi="Times New Roman"/>
                <w:kern w:val="1"/>
                <w:sz w:val="20"/>
                <w:szCs w:val="20"/>
              </w:rPr>
            </w:pPr>
          </w:p>
          <w:p w14:paraId="63E393DE" w14:textId="319D6C69" w:rsidR="004F2EE9" w:rsidRPr="002D5075" w:rsidRDefault="00736B46" w:rsidP="004F2EE9">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9</w:t>
            </w:r>
            <w:r w:rsidR="004F2EE9" w:rsidRPr="002D5075">
              <w:rPr>
                <w:rFonts w:ascii="Times New Roman" w:hAnsi="Times New Roman"/>
                <w:kern w:val="1"/>
                <w:sz w:val="20"/>
                <w:szCs w:val="20"/>
              </w:rPr>
              <w:t xml:space="preserve">. </w:t>
            </w:r>
            <w:r w:rsidR="00C6624B" w:rsidRPr="002D5075">
              <w:rPr>
                <w:rFonts w:ascii="Times New Roman" w:hAnsi="Times New Roman"/>
                <w:kern w:val="1"/>
                <w:sz w:val="20"/>
                <w:szCs w:val="20"/>
              </w:rPr>
              <w:t xml:space="preserve">В случае, если предметом закупки является поставка товара либо при выполнении работы или оказания услуги, </w:t>
            </w:r>
            <w:r w:rsidR="00C6624B" w:rsidRPr="002D5075">
              <w:rPr>
                <w:rFonts w:ascii="Times New Roman" w:hAnsi="Times New Roman"/>
                <w:kern w:val="1"/>
                <w:sz w:val="20"/>
                <w:szCs w:val="20"/>
              </w:rPr>
              <w:lastRenderedPageBreak/>
              <w:t xml:space="preserve">поставляется товар, </w:t>
            </w:r>
            <w:r w:rsidR="004F2EE9" w:rsidRPr="002D5075">
              <w:rPr>
                <w:rFonts w:ascii="Times New Roman" w:hAnsi="Times New Roman"/>
                <w:kern w:val="1"/>
                <w:sz w:val="20"/>
                <w:szCs w:val="20"/>
              </w:rPr>
              <w:t>Участникам закупки в заявке необходимо указать (продекларировать) (в соответствующей части заявки, содержащей предложение о поставке товара).</w:t>
            </w:r>
          </w:p>
          <w:p w14:paraId="3D06D95D" w14:textId="6044F921" w:rsidR="00974C72" w:rsidRPr="001A41A4"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4C09C3">
              <w:rPr>
                <w:rFonts w:ascii="Times New Roman" w:hAnsi="Times New Roman"/>
                <w:kern w:val="1"/>
                <w:sz w:val="20"/>
                <w:szCs w:val="20"/>
              </w:rPr>
              <w:t xml:space="preserve">- </w:t>
            </w:r>
            <w:r w:rsidRPr="004C09C3">
              <w:rPr>
                <w:rFonts w:ascii="Times New Roman" w:hAnsi="Times New Roman"/>
                <w:b/>
                <w:bCs/>
                <w:kern w:val="1"/>
                <w:sz w:val="20"/>
                <w:szCs w:val="20"/>
              </w:rPr>
              <w:t>наименование страны происхождения поставляемых товаров</w:t>
            </w:r>
            <w:r w:rsidRPr="004C09C3">
              <w:rPr>
                <w:rFonts w:ascii="Times New Roman" w:hAnsi="Times New Roman"/>
                <w:kern w:val="1"/>
                <w:sz w:val="20"/>
                <w:szCs w:val="20"/>
              </w:rPr>
              <w:t>.</w:t>
            </w:r>
          </w:p>
          <w:p w14:paraId="1258289D" w14:textId="77777777"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14:paraId="2D9C2224" w14:textId="22791CB6" w:rsidR="00CC5DEC" w:rsidRPr="002D5075"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Подавая заявку, участник закупки соглашается с выполнением всех условий </w:t>
            </w:r>
            <w:r w:rsidR="00F334C4" w:rsidRPr="002D5075">
              <w:rPr>
                <w:rFonts w:ascii="Times New Roman" w:hAnsi="Times New Roman"/>
                <w:kern w:val="1"/>
                <w:sz w:val="20"/>
                <w:szCs w:val="20"/>
              </w:rPr>
              <w:t>закупки</w:t>
            </w:r>
            <w:r w:rsidRPr="002D5075">
              <w:rPr>
                <w:rFonts w:ascii="Times New Roman" w:hAnsi="Times New Roman"/>
                <w:kern w:val="1"/>
                <w:sz w:val="20"/>
                <w:szCs w:val="20"/>
              </w:rPr>
              <w:t xml:space="preserve">, указанных в </w:t>
            </w:r>
            <w:r w:rsidR="009D01B6">
              <w:rPr>
                <w:rFonts w:ascii="Times New Roman" w:hAnsi="Times New Roman"/>
                <w:kern w:val="1"/>
                <w:sz w:val="20"/>
                <w:szCs w:val="20"/>
              </w:rPr>
              <w:t>информационной карте</w:t>
            </w:r>
            <w:r w:rsidR="00F334C4" w:rsidRPr="002D5075">
              <w:rPr>
                <w:rFonts w:ascii="Times New Roman" w:hAnsi="Times New Roman"/>
                <w:kern w:val="1"/>
                <w:sz w:val="20"/>
                <w:szCs w:val="20"/>
              </w:rPr>
              <w:t xml:space="preserve">, </w:t>
            </w:r>
            <w:r w:rsidRPr="002D5075">
              <w:rPr>
                <w:rFonts w:ascii="Times New Roman" w:hAnsi="Times New Roman"/>
                <w:kern w:val="1"/>
                <w:sz w:val="20"/>
                <w:szCs w:val="20"/>
              </w:rPr>
              <w:t>и приложениях к нему.</w:t>
            </w:r>
          </w:p>
          <w:p w14:paraId="366C050C" w14:textId="77777777" w:rsidR="00EF73C8" w:rsidRPr="002D5075" w:rsidRDefault="00EF73C8">
            <w:pPr>
              <w:widowControl w:val="0"/>
              <w:autoSpaceDE w:val="0"/>
              <w:autoSpaceDN w:val="0"/>
              <w:adjustRightInd w:val="0"/>
              <w:spacing w:after="0" w:line="25" w:lineRule="atLeast"/>
              <w:ind w:right="-6"/>
              <w:jc w:val="both"/>
              <w:rPr>
                <w:rFonts w:ascii="Times New Roman" w:hAnsi="Times New Roman"/>
                <w:kern w:val="1"/>
                <w:sz w:val="20"/>
                <w:szCs w:val="20"/>
              </w:rPr>
            </w:pPr>
          </w:p>
          <w:p w14:paraId="4F40706E" w14:textId="77777777" w:rsidR="00C6624B" w:rsidRPr="002D5075" w:rsidRDefault="00FB37F4">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Участник закупочной процедуры за свой счет несет все расходы, связанные с подготовкой и подачей необходимых документов на участие в процедуре. Заказчик не имеет обязательств по возмещению участникам процедуры понесенных ими расходов и любых других издержек, связанных с подготовкой к участию и участием в процедуре (реального ущерба), и упущенной выгоды независимо от результатов процедуры.</w:t>
            </w:r>
          </w:p>
          <w:p w14:paraId="59582A61" w14:textId="498570B9" w:rsidR="005C6191" w:rsidRPr="002D5075" w:rsidRDefault="005C6191">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7900F2" w:rsidRPr="002D5075" w14:paraId="2D85E954"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857708E" w14:textId="77777777" w:rsidR="007900F2" w:rsidRPr="002D5075" w:rsidRDefault="007900F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2D5075" w14:paraId="2A946794"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5550B05" w14:textId="1020EF9C" w:rsidR="007900F2" w:rsidRPr="0095660C" w:rsidRDefault="007900F2" w:rsidP="007900F2">
            <w:pPr>
              <w:widowControl w:val="0"/>
              <w:autoSpaceDE w:val="0"/>
              <w:autoSpaceDN w:val="0"/>
              <w:adjustRightInd w:val="0"/>
              <w:spacing w:after="0" w:line="25" w:lineRule="atLeast"/>
              <w:ind w:right="-6"/>
              <w:jc w:val="both"/>
              <w:rPr>
                <w:rFonts w:ascii="Times New Roman" w:hAnsi="Times New Roman"/>
                <w:b/>
                <w:bCs/>
                <w:kern w:val="1"/>
                <w:sz w:val="20"/>
                <w:szCs w:val="20"/>
              </w:rPr>
            </w:pPr>
            <w:r w:rsidRPr="0095660C">
              <w:rPr>
                <w:rFonts w:ascii="Times New Roman" w:hAnsi="Times New Roman"/>
                <w:b/>
                <w:bCs/>
                <w:kern w:val="1"/>
                <w:sz w:val="20"/>
                <w:szCs w:val="20"/>
              </w:rPr>
              <w:t xml:space="preserve">15. </w:t>
            </w:r>
            <w:r w:rsidR="00974C72" w:rsidRPr="0095660C">
              <w:rPr>
                <w:rFonts w:ascii="Times New Roman" w:eastAsia="Times New Roman" w:hAnsi="Times New Roman"/>
                <w:sz w:val="20"/>
                <w:szCs w:val="20"/>
                <w:lang w:eastAsia="en-US"/>
              </w:rPr>
              <w:t xml:space="preserve">Информация о предоставлении национального режима, </w:t>
            </w:r>
            <w:r w:rsidR="00974C72" w:rsidRPr="0095660C">
              <w:rPr>
                <w:rFonts w:ascii="Times New Roman" w:eastAsia="Calibri" w:hAnsi="Times New Roman"/>
                <w:b/>
                <w:bCs/>
                <w:snapToGrid w:val="0"/>
                <w:color w:val="000000"/>
                <w:sz w:val="20"/>
                <w:szCs w:val="20"/>
              </w:rPr>
              <w:t>за исключением</w:t>
            </w:r>
            <w:r w:rsidR="00974C72" w:rsidRPr="0095660C">
              <w:rPr>
                <w:rFonts w:ascii="Times New Roman" w:eastAsia="Calibri" w:hAnsi="Times New Roman"/>
                <w:snapToGrid w:val="0"/>
                <w:color w:val="000000"/>
                <w:sz w:val="20"/>
                <w:szCs w:val="20"/>
              </w:rPr>
              <w:t xml:space="preserve"> случаев принятия ПП РФ от 23.12.2024 № 1875 </w:t>
            </w:r>
            <w:r w:rsidR="00974C72" w:rsidRPr="0095660C">
              <w:rPr>
                <w:rFonts w:ascii="Times New Roman" w:eastAsia="Calibri" w:hAnsi="Times New Roman"/>
                <w:b/>
                <w:bCs/>
                <w:snapToGrid w:val="0"/>
                <w:color w:val="000000"/>
                <w:sz w:val="20"/>
                <w:szCs w:val="20"/>
              </w:rPr>
              <w:t>мер</w:t>
            </w:r>
            <w:r w:rsidR="00974C72" w:rsidRPr="0095660C">
              <w:rPr>
                <w:rFonts w:ascii="Times New Roman" w:eastAsia="Calibri" w:hAnsi="Times New Roman"/>
                <w:snapToGrid w:val="0"/>
                <w:color w:val="000000"/>
                <w:sz w:val="20"/>
                <w:szCs w:val="20"/>
              </w:rPr>
              <w:t>, предусмотренных пунктом 1 части 2 статьи 3.1-4 Закона</w:t>
            </w:r>
            <w:r w:rsidR="00974C72" w:rsidRPr="0095660C">
              <w:rPr>
                <w:rFonts w:ascii="Times New Roman" w:eastAsia="Times New Roman" w:hAnsi="Times New Roman"/>
                <w:sz w:val="20"/>
                <w:szCs w:val="20"/>
                <w:lang w:eastAsia="en-US"/>
              </w:rPr>
              <w:t xml:space="preserve"> № 223-ФЗ, а также об установлении минимальной обязательной доли закупок товаров российского происхождения</w:t>
            </w:r>
          </w:p>
        </w:tc>
      </w:tr>
      <w:tr w:rsidR="00974C72" w:rsidRPr="002D5075" w14:paraId="508E6288"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29E5E419" w14:textId="77777777" w:rsidR="00974C72" w:rsidRPr="0095660C" w:rsidRDefault="00974C72" w:rsidP="00974C72">
            <w:pPr>
              <w:widowControl w:val="0"/>
              <w:autoSpaceDE w:val="0"/>
              <w:autoSpaceDN w:val="0"/>
              <w:adjustRightInd w:val="0"/>
              <w:spacing w:after="0" w:line="25" w:lineRule="atLeast"/>
              <w:ind w:right="-6"/>
              <w:jc w:val="both"/>
              <w:rPr>
                <w:rFonts w:ascii="Times New Roman" w:eastAsia="Times New Roman" w:hAnsi="Times New Roman"/>
                <w:sz w:val="20"/>
                <w:szCs w:val="20"/>
              </w:rPr>
            </w:pPr>
            <w:r w:rsidRPr="0095660C">
              <w:rPr>
                <w:rFonts w:ascii="Times New Roman" w:hAnsi="Times New Roman"/>
                <w:b/>
                <w:bCs/>
                <w:kern w:val="1"/>
                <w:sz w:val="20"/>
                <w:szCs w:val="20"/>
              </w:rPr>
              <w:t xml:space="preserve">(1) </w:t>
            </w:r>
            <w:r w:rsidRPr="0095660C">
              <w:rPr>
                <w:rFonts w:ascii="Times New Roman" w:hAnsi="Times New Roman"/>
                <w:snapToGrid w:val="0"/>
                <w:color w:val="000000"/>
                <w:sz w:val="20"/>
                <w:szCs w:val="20"/>
              </w:rPr>
              <w:t xml:space="preserve">При проведении закупки заказчик предоставляет установленный ст. 3.1-4 </w:t>
            </w:r>
            <w:r w:rsidRPr="0095660C">
              <w:rPr>
                <w:rFonts w:ascii="Times New Roman" w:eastAsia="Times New Roman" w:hAnsi="Times New Roman"/>
                <w:sz w:val="20"/>
                <w:szCs w:val="20"/>
              </w:rPr>
              <w:t>Закона № 223-ФЗ</w:t>
            </w:r>
            <w:r w:rsidRPr="0095660C">
              <w:rPr>
                <w:rFonts w:ascii="Times New Roman" w:hAnsi="Times New Roman"/>
                <w:snapToGrid w:val="0"/>
                <w:color w:val="000000"/>
                <w:sz w:val="20"/>
                <w:szCs w:val="20"/>
              </w:rPr>
              <w:t xml:space="preserve"> </w:t>
            </w:r>
            <w:r w:rsidRPr="0095660C">
              <w:rPr>
                <w:rFonts w:ascii="Times New Roman" w:hAnsi="Times New Roman"/>
                <w:b/>
                <w:bCs/>
                <w:snapToGrid w:val="0"/>
                <w:color w:val="000000"/>
                <w:sz w:val="20"/>
                <w:szCs w:val="20"/>
              </w:rPr>
              <w:t>национальный режим</w:t>
            </w:r>
            <w:r w:rsidRPr="0095660C">
              <w:rPr>
                <w:rFonts w:ascii="Times New Roman" w:hAnsi="Times New Roman"/>
                <w:snapToGrid w:val="0"/>
                <w:color w:val="000000"/>
                <w:sz w:val="20"/>
                <w:szCs w:val="20"/>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95660C">
              <w:rPr>
                <w:rFonts w:ascii="Times New Roman" w:hAnsi="Times New Roman"/>
                <w:b/>
                <w:bCs/>
                <w:snapToGrid w:val="0"/>
                <w:color w:val="000000"/>
                <w:sz w:val="20"/>
                <w:szCs w:val="20"/>
              </w:rPr>
              <w:t>равные условия</w:t>
            </w:r>
            <w:r w:rsidRPr="0095660C">
              <w:rPr>
                <w:rFonts w:ascii="Times New Roman" w:hAnsi="Times New Roman"/>
                <w:snapToGrid w:val="0"/>
                <w:color w:val="000000"/>
                <w:sz w:val="20"/>
                <w:szCs w:val="20"/>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95660C">
              <w:rPr>
                <w:rFonts w:ascii="Times New Roman" w:hAnsi="Times New Roman"/>
                <w:b/>
                <w:bCs/>
                <w:snapToGrid w:val="0"/>
                <w:color w:val="000000"/>
                <w:sz w:val="20"/>
                <w:szCs w:val="20"/>
              </w:rPr>
              <w:t>за исключением</w:t>
            </w:r>
            <w:r w:rsidRPr="0095660C">
              <w:rPr>
                <w:rFonts w:ascii="Times New Roman" w:hAnsi="Times New Roman"/>
                <w:snapToGrid w:val="0"/>
                <w:color w:val="000000"/>
                <w:sz w:val="20"/>
                <w:szCs w:val="20"/>
              </w:rPr>
              <w:t xml:space="preserve"> случаев принятия ПП РФ от 23.12.2024 № 1875 </w:t>
            </w:r>
            <w:r w:rsidRPr="0095660C">
              <w:rPr>
                <w:rFonts w:ascii="Times New Roman" w:hAnsi="Times New Roman"/>
                <w:b/>
                <w:bCs/>
                <w:snapToGrid w:val="0"/>
                <w:color w:val="000000"/>
                <w:sz w:val="20"/>
                <w:szCs w:val="20"/>
              </w:rPr>
              <w:t>мер</w:t>
            </w:r>
            <w:r w:rsidRPr="0095660C">
              <w:rPr>
                <w:rFonts w:ascii="Times New Roman" w:hAnsi="Times New Roman"/>
                <w:snapToGrid w:val="0"/>
                <w:color w:val="000000"/>
                <w:sz w:val="20"/>
                <w:szCs w:val="20"/>
              </w:rPr>
              <w:t xml:space="preserve">, предусмотренных пунктом 1 части 2 статьи 3.1-4 </w:t>
            </w:r>
            <w:r w:rsidRPr="0095660C">
              <w:rPr>
                <w:rFonts w:ascii="Times New Roman" w:eastAsia="Times New Roman" w:hAnsi="Times New Roman"/>
                <w:sz w:val="20"/>
                <w:szCs w:val="20"/>
              </w:rPr>
              <w:t>Закона № 223-ФЗ, а именно:</w:t>
            </w:r>
          </w:p>
          <w:p w14:paraId="736C68B9" w14:textId="77777777" w:rsidR="00974C72" w:rsidRPr="0095660C" w:rsidRDefault="00974C72" w:rsidP="00974C72">
            <w:pPr>
              <w:widowControl w:val="0"/>
              <w:autoSpaceDE w:val="0"/>
              <w:autoSpaceDN w:val="0"/>
              <w:adjustRightInd w:val="0"/>
              <w:spacing w:after="0" w:line="25" w:lineRule="atLeast"/>
              <w:ind w:right="-6"/>
              <w:jc w:val="both"/>
              <w:rPr>
                <w:rFonts w:ascii="Times New Roman" w:eastAsia="Times New Roman" w:hAnsi="Times New Roman"/>
                <w:sz w:val="20"/>
                <w:szCs w:val="20"/>
              </w:rPr>
            </w:pPr>
          </w:p>
          <w:tbl>
            <w:tblPr>
              <w:tblStyle w:val="a3"/>
              <w:tblW w:w="0" w:type="auto"/>
              <w:tblLook w:val="04A0" w:firstRow="1" w:lastRow="0" w:firstColumn="1" w:lastColumn="0" w:noHBand="0" w:noVBand="1"/>
            </w:tblPr>
            <w:tblGrid>
              <w:gridCol w:w="7243"/>
              <w:gridCol w:w="2737"/>
            </w:tblGrid>
            <w:tr w:rsidR="00C80439" w:rsidRPr="0095660C" w14:paraId="6A3BF098" w14:textId="77777777" w:rsidTr="00EE516E">
              <w:tc>
                <w:tcPr>
                  <w:tcW w:w="7243" w:type="dxa"/>
                </w:tcPr>
                <w:p w14:paraId="20FA72A7" w14:textId="77777777" w:rsidR="00C80439" w:rsidRPr="0095660C" w:rsidRDefault="00C80439" w:rsidP="00C80439">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95660C">
                    <w:rPr>
                      <w:rFonts w:ascii="Times New Roman" w:eastAsia="Times New Roman" w:hAnsi="Times New Roman"/>
                      <w:b/>
                      <w:bCs/>
                      <w:sz w:val="20"/>
                      <w:szCs w:val="20"/>
                    </w:rPr>
                    <w:t>Запрет</w:t>
                  </w:r>
                  <w:r w:rsidRPr="0095660C">
                    <w:rPr>
                      <w:rFonts w:ascii="Times New Roman" w:eastAsia="Times New Roman" w:hAnsi="Times New Roman"/>
                      <w:sz w:val="20"/>
                      <w:szCs w:val="20"/>
                    </w:rPr>
                    <w:t xml:space="preserve"> в отношении товаров,</w:t>
                  </w:r>
                  <w:r w:rsidRPr="0095660C">
                    <w:rPr>
                      <w:rFonts w:ascii="Times New Roman" w:hAnsi="Times New Roman"/>
                      <w:sz w:val="20"/>
                      <w:szCs w:val="20"/>
                    </w:rPr>
                    <w:t xml:space="preserve"> </w:t>
                  </w:r>
                  <w:r w:rsidRPr="0095660C">
                    <w:rPr>
                      <w:rFonts w:ascii="Times New Roman" w:eastAsia="Times New Roman" w:hAnsi="Times New Roman"/>
                      <w:sz w:val="20"/>
                      <w:szCs w:val="20"/>
                    </w:rPr>
                    <w:t xml:space="preserve">указанных в позициях перечня № 1 </w:t>
                  </w:r>
                  <w:r w:rsidRPr="0095660C">
                    <w:rPr>
                      <w:rFonts w:ascii="Times New Roman" w:hAnsi="Times New Roman"/>
                      <w:sz w:val="20"/>
                      <w:szCs w:val="20"/>
                    </w:rPr>
                    <w:t>ПП РФ</w:t>
                  </w:r>
                  <w:r w:rsidRPr="0095660C">
                    <w:rPr>
                      <w:rFonts w:ascii="Times New Roman" w:hAnsi="Times New Roman"/>
                      <w:snapToGrid w:val="0"/>
                      <w:color w:val="000000"/>
                      <w:sz w:val="20"/>
                      <w:szCs w:val="20"/>
                    </w:rPr>
                    <w:t xml:space="preserve"> от 23.12.2024 № 1875</w:t>
                  </w:r>
                  <w:r w:rsidRPr="0095660C">
                    <w:rPr>
                      <w:rFonts w:ascii="Times New Roman" w:hAnsi="Times New Roman"/>
                      <w:sz w:val="20"/>
                      <w:szCs w:val="20"/>
                    </w:rPr>
                    <w:t xml:space="preserve"> (</w:t>
                  </w:r>
                  <w:r w:rsidRPr="0095660C">
                    <w:rPr>
                      <w:rFonts w:ascii="Times New Roman" w:hAnsi="Times New Roman"/>
                      <w:i/>
                      <w:iCs/>
                      <w:sz w:val="20"/>
                      <w:szCs w:val="20"/>
                    </w:rPr>
                    <w:t>за исключением случаев, когда такие запреты могут или не применяются</w:t>
                  </w:r>
                  <w:r w:rsidRPr="0095660C">
                    <w:rPr>
                      <w:rFonts w:ascii="Times New Roman" w:hAnsi="Times New Roman"/>
                      <w:sz w:val="20"/>
                      <w:szCs w:val="20"/>
                    </w:rPr>
                    <w:t>)</w:t>
                  </w:r>
                </w:p>
              </w:tc>
              <w:tc>
                <w:tcPr>
                  <w:tcW w:w="2737" w:type="dxa"/>
                  <w:shd w:val="clear" w:color="auto" w:fill="auto"/>
                </w:tcPr>
                <w:p w14:paraId="430D2472" w14:textId="4E015208" w:rsidR="00C80439" w:rsidRPr="00EE516E" w:rsidRDefault="00C80439" w:rsidP="00C80439">
                  <w:pPr>
                    <w:pStyle w:val="a8"/>
                    <w:widowControl w:val="0"/>
                    <w:tabs>
                      <w:tab w:val="left" w:pos="453"/>
                    </w:tabs>
                    <w:autoSpaceDE w:val="0"/>
                    <w:autoSpaceDN w:val="0"/>
                    <w:adjustRightInd w:val="0"/>
                    <w:spacing w:line="25" w:lineRule="atLeast"/>
                    <w:ind w:left="0" w:right="-6"/>
                    <w:jc w:val="both"/>
                    <w:rPr>
                      <w:rFonts w:ascii="Times New Roman" w:eastAsia="Times New Roman" w:hAnsi="Times New Roman"/>
                      <w:bCs/>
                      <w:sz w:val="20"/>
                      <w:szCs w:val="20"/>
                    </w:rPr>
                  </w:pPr>
                  <w:r w:rsidRPr="00EE516E">
                    <w:rPr>
                      <w:rFonts w:ascii="Times New Roman" w:eastAsia="Times New Roman" w:hAnsi="Times New Roman"/>
                      <w:color w:val="FF0000"/>
                      <w:sz w:val="20"/>
                      <w:szCs w:val="20"/>
                      <w:lang w:eastAsia="en-US"/>
                    </w:rPr>
                    <w:t xml:space="preserve">Не применяется </w:t>
                  </w:r>
                  <w:r w:rsidRPr="00EE516E">
                    <w:rPr>
                      <w:rFonts w:ascii="Times New Roman" w:eastAsia="Calibri" w:hAnsi="Times New Roman"/>
                      <w:color w:val="0000FF"/>
                      <w:sz w:val="20"/>
                      <w:szCs w:val="20"/>
                      <w:lang w:eastAsia="en-US"/>
                    </w:rPr>
                    <w:t xml:space="preserve">[пп. </w:t>
                  </w:r>
                  <w:r w:rsidR="00233B5C">
                    <w:rPr>
                      <w:rFonts w:ascii="Times New Roman" w:eastAsia="Calibri" w:hAnsi="Times New Roman"/>
                      <w:color w:val="0000FF"/>
                      <w:sz w:val="20"/>
                      <w:szCs w:val="20"/>
                      <w:lang w:eastAsia="en-US"/>
                    </w:rPr>
                    <w:t>«</w:t>
                  </w:r>
                  <w:r w:rsidRPr="00EE516E">
                    <w:rPr>
                      <w:rFonts w:ascii="Times New Roman" w:eastAsia="Calibri" w:hAnsi="Times New Roman"/>
                      <w:color w:val="0000FF"/>
                      <w:sz w:val="20"/>
                      <w:szCs w:val="20"/>
                      <w:lang w:eastAsia="en-US"/>
                    </w:rPr>
                    <w:t>м</w:t>
                  </w:r>
                  <w:r w:rsidR="00233B5C">
                    <w:rPr>
                      <w:rFonts w:ascii="Times New Roman" w:eastAsia="Calibri" w:hAnsi="Times New Roman"/>
                      <w:color w:val="0000FF"/>
                      <w:sz w:val="20"/>
                      <w:szCs w:val="20"/>
                      <w:lang w:eastAsia="en-US"/>
                    </w:rPr>
                    <w:t>»</w:t>
                  </w:r>
                  <w:r w:rsidRPr="00EE516E">
                    <w:rPr>
                      <w:rFonts w:ascii="Times New Roman" w:eastAsia="Calibri" w:hAnsi="Times New Roman"/>
                      <w:color w:val="0000FF"/>
                      <w:sz w:val="20"/>
                      <w:szCs w:val="20"/>
                      <w:lang w:eastAsia="en-US"/>
                    </w:rPr>
                    <w:t xml:space="preserve"> п. 4 ПП РФ от 23.12.2024 № 1875]</w:t>
                  </w:r>
                </w:p>
              </w:tc>
            </w:tr>
            <w:tr w:rsidR="00C80439" w:rsidRPr="0095660C" w14:paraId="513D1161" w14:textId="77777777" w:rsidTr="00EE516E">
              <w:tc>
                <w:tcPr>
                  <w:tcW w:w="7243" w:type="dxa"/>
                </w:tcPr>
                <w:p w14:paraId="1889E67D" w14:textId="77777777" w:rsidR="00C80439" w:rsidRPr="0095660C" w:rsidRDefault="00C80439" w:rsidP="00C80439">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95660C">
                    <w:rPr>
                      <w:rFonts w:ascii="Times New Roman" w:eastAsia="Times New Roman" w:hAnsi="Times New Roman"/>
                      <w:b/>
                      <w:bCs/>
                      <w:sz w:val="20"/>
                      <w:szCs w:val="20"/>
                    </w:rPr>
                    <w:t>Ограничение</w:t>
                  </w:r>
                  <w:r w:rsidRPr="0095660C">
                    <w:rPr>
                      <w:rFonts w:ascii="Times New Roman" w:eastAsia="Times New Roman" w:hAnsi="Times New Roman"/>
                      <w:sz w:val="20"/>
                      <w:szCs w:val="20"/>
                    </w:rPr>
                    <w:t xml:space="preserve"> в отношении товаров,</w:t>
                  </w:r>
                  <w:r w:rsidRPr="0095660C">
                    <w:rPr>
                      <w:rFonts w:ascii="Times New Roman" w:hAnsi="Times New Roman"/>
                      <w:sz w:val="20"/>
                      <w:szCs w:val="20"/>
                    </w:rPr>
                    <w:t xml:space="preserve"> </w:t>
                  </w:r>
                  <w:r w:rsidRPr="0095660C">
                    <w:rPr>
                      <w:rFonts w:ascii="Times New Roman" w:eastAsia="Times New Roman" w:hAnsi="Times New Roman"/>
                      <w:sz w:val="20"/>
                      <w:szCs w:val="20"/>
                    </w:rPr>
                    <w:t xml:space="preserve">указанных в позициях перечня № 2 </w:t>
                  </w:r>
                  <w:r w:rsidRPr="0095660C">
                    <w:rPr>
                      <w:rFonts w:ascii="Times New Roman" w:hAnsi="Times New Roman"/>
                      <w:sz w:val="20"/>
                      <w:szCs w:val="20"/>
                    </w:rPr>
                    <w:t xml:space="preserve">ПП РФ </w:t>
                  </w:r>
                  <w:r w:rsidRPr="0095660C">
                    <w:rPr>
                      <w:rFonts w:ascii="Times New Roman" w:hAnsi="Times New Roman"/>
                      <w:snapToGrid w:val="0"/>
                      <w:color w:val="000000"/>
                      <w:sz w:val="20"/>
                      <w:szCs w:val="20"/>
                    </w:rPr>
                    <w:t xml:space="preserve">от 23.12.2024 № 1875 </w:t>
                  </w:r>
                  <w:r w:rsidRPr="0095660C">
                    <w:rPr>
                      <w:rFonts w:ascii="Times New Roman" w:hAnsi="Times New Roman"/>
                      <w:sz w:val="20"/>
                      <w:szCs w:val="20"/>
                    </w:rPr>
                    <w:t>(</w:t>
                  </w:r>
                  <w:r w:rsidRPr="0095660C">
                    <w:rPr>
                      <w:rFonts w:ascii="Times New Roman" w:hAnsi="Times New Roman"/>
                      <w:i/>
                      <w:iCs/>
                      <w:sz w:val="20"/>
                      <w:szCs w:val="20"/>
                    </w:rPr>
                    <w:t>за исключением случаев, когда такие ограничения могут или не применяются</w:t>
                  </w:r>
                  <w:r w:rsidRPr="0095660C">
                    <w:rPr>
                      <w:rFonts w:ascii="Times New Roman" w:hAnsi="Times New Roman"/>
                      <w:sz w:val="20"/>
                      <w:szCs w:val="20"/>
                    </w:rPr>
                    <w:t>)</w:t>
                  </w:r>
                </w:p>
              </w:tc>
              <w:tc>
                <w:tcPr>
                  <w:tcW w:w="2737" w:type="dxa"/>
                  <w:shd w:val="clear" w:color="auto" w:fill="auto"/>
                </w:tcPr>
                <w:p w14:paraId="7D5C1921" w14:textId="0E581F51" w:rsidR="00C80439" w:rsidRPr="00EE516E" w:rsidRDefault="00C80439" w:rsidP="00C80439">
                  <w:pPr>
                    <w:widowControl w:val="0"/>
                    <w:tabs>
                      <w:tab w:val="left" w:pos="453"/>
                    </w:tabs>
                    <w:autoSpaceDE w:val="0"/>
                    <w:autoSpaceDN w:val="0"/>
                    <w:adjustRightInd w:val="0"/>
                    <w:spacing w:line="25" w:lineRule="atLeast"/>
                    <w:ind w:right="-6"/>
                    <w:jc w:val="both"/>
                    <w:rPr>
                      <w:rFonts w:ascii="Times New Roman" w:eastAsia="Times New Roman" w:hAnsi="Times New Roman"/>
                      <w:bCs/>
                      <w:sz w:val="20"/>
                      <w:szCs w:val="20"/>
                    </w:rPr>
                  </w:pPr>
                  <w:r w:rsidRPr="00EE516E">
                    <w:rPr>
                      <w:rFonts w:ascii="Times New Roman" w:eastAsia="Times New Roman" w:hAnsi="Times New Roman"/>
                      <w:color w:val="FF0000"/>
                      <w:sz w:val="20"/>
                      <w:szCs w:val="20"/>
                      <w:lang w:eastAsia="en-US"/>
                    </w:rPr>
                    <w:t xml:space="preserve">Не применяется </w:t>
                  </w:r>
                  <w:r w:rsidRPr="00EE516E">
                    <w:rPr>
                      <w:rFonts w:ascii="Times New Roman" w:eastAsia="Calibri" w:hAnsi="Times New Roman"/>
                      <w:color w:val="0000FF"/>
                      <w:sz w:val="20"/>
                      <w:szCs w:val="20"/>
                      <w:lang w:eastAsia="en-US"/>
                    </w:rPr>
                    <w:t xml:space="preserve">[пп. </w:t>
                  </w:r>
                  <w:r w:rsidR="00233B5C">
                    <w:rPr>
                      <w:rFonts w:ascii="Times New Roman" w:eastAsia="Calibri" w:hAnsi="Times New Roman"/>
                      <w:color w:val="0000FF"/>
                      <w:sz w:val="20"/>
                      <w:szCs w:val="20"/>
                      <w:lang w:eastAsia="en-US"/>
                    </w:rPr>
                    <w:t>«</w:t>
                  </w:r>
                  <w:r w:rsidRPr="00EE516E">
                    <w:rPr>
                      <w:rFonts w:ascii="Times New Roman" w:eastAsia="Calibri" w:hAnsi="Times New Roman"/>
                      <w:color w:val="0000FF"/>
                      <w:sz w:val="20"/>
                      <w:szCs w:val="20"/>
                      <w:lang w:eastAsia="en-US"/>
                    </w:rPr>
                    <w:t>м</w:t>
                  </w:r>
                  <w:r w:rsidR="00233B5C">
                    <w:rPr>
                      <w:rFonts w:ascii="Times New Roman" w:eastAsia="Calibri" w:hAnsi="Times New Roman"/>
                      <w:color w:val="0000FF"/>
                      <w:sz w:val="20"/>
                      <w:szCs w:val="20"/>
                      <w:lang w:eastAsia="en-US"/>
                    </w:rPr>
                    <w:t>»</w:t>
                  </w:r>
                  <w:r w:rsidRPr="00EE516E">
                    <w:rPr>
                      <w:rFonts w:ascii="Times New Roman" w:eastAsia="Calibri" w:hAnsi="Times New Roman"/>
                      <w:color w:val="0000FF"/>
                      <w:sz w:val="20"/>
                      <w:szCs w:val="20"/>
                      <w:lang w:eastAsia="en-US"/>
                    </w:rPr>
                    <w:t xml:space="preserve"> п. 4 ПП РФ от 23.12.2024 № 1875]</w:t>
                  </w:r>
                </w:p>
              </w:tc>
            </w:tr>
            <w:tr w:rsidR="00C35A90" w:rsidRPr="0095660C" w14:paraId="0230AD07" w14:textId="77777777" w:rsidTr="00EE516E">
              <w:tc>
                <w:tcPr>
                  <w:tcW w:w="7243" w:type="dxa"/>
                </w:tcPr>
                <w:p w14:paraId="2ED0A2F6" w14:textId="77777777" w:rsidR="00C35A90" w:rsidRPr="0095660C" w:rsidRDefault="00C35A90" w:rsidP="00C35A90">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95660C">
                    <w:rPr>
                      <w:rFonts w:ascii="Times New Roman" w:eastAsia="Times New Roman" w:hAnsi="Times New Roman"/>
                      <w:b/>
                      <w:bCs/>
                      <w:sz w:val="20"/>
                      <w:szCs w:val="20"/>
                    </w:rPr>
                    <w:t xml:space="preserve">Преимущество </w:t>
                  </w:r>
                  <w:r w:rsidRPr="0095660C">
                    <w:rPr>
                      <w:rFonts w:ascii="Times New Roman" w:eastAsia="Times New Roman" w:hAnsi="Times New Roman"/>
                      <w:sz w:val="20"/>
                      <w:szCs w:val="20"/>
                    </w:rPr>
                    <w:t>в отношении товаров, указанных и не указанных в позициях перечня № 1-2 ПП РФ от 23.12.2024 № 1875</w:t>
                  </w:r>
                </w:p>
              </w:tc>
              <w:tc>
                <w:tcPr>
                  <w:tcW w:w="2737" w:type="dxa"/>
                  <w:shd w:val="clear" w:color="auto" w:fill="auto"/>
                </w:tcPr>
                <w:p w14:paraId="1508805A" w14:textId="2CB2B094" w:rsidR="00C35A90" w:rsidRPr="00EE516E" w:rsidRDefault="00C80439" w:rsidP="00C35A90">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EE516E">
                    <w:rPr>
                      <w:rFonts w:ascii="Times New Roman" w:eastAsia="Times New Roman" w:hAnsi="Times New Roman"/>
                      <w:color w:val="FF0000"/>
                      <w:sz w:val="20"/>
                      <w:szCs w:val="20"/>
                      <w:lang w:eastAsia="en-US"/>
                    </w:rPr>
                    <w:t xml:space="preserve">Не применяется </w:t>
                  </w:r>
                  <w:r w:rsidRPr="00EE516E">
                    <w:rPr>
                      <w:rFonts w:ascii="Times New Roman" w:eastAsia="Calibri" w:hAnsi="Times New Roman"/>
                      <w:color w:val="0000FF"/>
                      <w:sz w:val="20"/>
                      <w:szCs w:val="20"/>
                      <w:lang w:eastAsia="en-US"/>
                    </w:rPr>
                    <w:t xml:space="preserve">[пп. </w:t>
                  </w:r>
                  <w:r w:rsidR="00233B5C">
                    <w:rPr>
                      <w:rFonts w:ascii="Times New Roman" w:eastAsia="Calibri" w:hAnsi="Times New Roman"/>
                      <w:color w:val="0000FF"/>
                      <w:sz w:val="20"/>
                      <w:szCs w:val="20"/>
                      <w:lang w:eastAsia="en-US"/>
                    </w:rPr>
                    <w:t>«</w:t>
                  </w:r>
                  <w:r w:rsidRPr="00EE516E">
                    <w:rPr>
                      <w:rFonts w:ascii="Times New Roman" w:eastAsia="Calibri" w:hAnsi="Times New Roman"/>
                      <w:color w:val="0000FF"/>
                      <w:sz w:val="20"/>
                      <w:szCs w:val="20"/>
                      <w:lang w:eastAsia="en-US"/>
                    </w:rPr>
                    <w:t>м</w:t>
                  </w:r>
                  <w:r w:rsidR="00233B5C">
                    <w:rPr>
                      <w:rFonts w:ascii="Times New Roman" w:eastAsia="Calibri" w:hAnsi="Times New Roman"/>
                      <w:color w:val="0000FF"/>
                      <w:sz w:val="20"/>
                      <w:szCs w:val="20"/>
                      <w:lang w:eastAsia="en-US"/>
                    </w:rPr>
                    <w:t>»</w:t>
                  </w:r>
                  <w:r w:rsidRPr="00EE516E">
                    <w:rPr>
                      <w:rFonts w:ascii="Times New Roman" w:eastAsia="Calibri" w:hAnsi="Times New Roman"/>
                      <w:color w:val="0000FF"/>
                      <w:sz w:val="20"/>
                      <w:szCs w:val="20"/>
                      <w:lang w:eastAsia="en-US"/>
                    </w:rPr>
                    <w:t xml:space="preserve"> п. 4 ПП РФ от 23.12.2024 № 1875]</w:t>
                  </w:r>
                </w:p>
              </w:tc>
            </w:tr>
          </w:tbl>
          <w:p w14:paraId="206A9F17" w14:textId="77777777"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A1C73AD" w14:textId="7EEECAC5"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38858369"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2DAB5B5F" w14:textId="77777777" w:rsidR="00974C72" w:rsidRPr="0095660C" w:rsidRDefault="00974C72" w:rsidP="00974C72">
            <w:pPr>
              <w:spacing w:after="0" w:line="240" w:lineRule="auto"/>
              <w:jc w:val="both"/>
              <w:rPr>
                <w:rFonts w:ascii="Times New Roman" w:eastAsia="Arial" w:hAnsi="Times New Roman"/>
                <w:sz w:val="20"/>
                <w:szCs w:val="20"/>
                <w:lang w:eastAsia="ar-SA"/>
              </w:rPr>
            </w:pPr>
            <w:r w:rsidRPr="0095660C">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95660C">
              <w:rPr>
                <w:rFonts w:ascii="Times New Roman" w:eastAsia="Calibri" w:hAnsi="Times New Roman"/>
                <w:sz w:val="20"/>
                <w:szCs w:val="20"/>
                <w:lang w:eastAsia="en-US"/>
              </w:rPr>
              <w:t xml:space="preserve"> </w:t>
            </w:r>
            <w:r w:rsidRPr="0095660C">
              <w:rPr>
                <w:rFonts w:ascii="Times New Roman" w:eastAsia="Arial" w:hAnsi="Times New Roman"/>
                <w:sz w:val="20"/>
                <w:szCs w:val="20"/>
                <w:lang w:eastAsia="ar-SA"/>
              </w:rPr>
              <w:t>в части вышеприведенных мер, является:</w:t>
            </w:r>
          </w:p>
          <w:tbl>
            <w:tblPr>
              <w:tblStyle w:val="a3"/>
              <w:tblW w:w="5000" w:type="pct"/>
              <w:tblLook w:val="04A0" w:firstRow="1" w:lastRow="0" w:firstColumn="1" w:lastColumn="0" w:noHBand="0" w:noVBand="1"/>
            </w:tblPr>
            <w:tblGrid>
              <w:gridCol w:w="4951"/>
              <w:gridCol w:w="5063"/>
            </w:tblGrid>
            <w:tr w:rsidR="00974C72" w:rsidRPr="0095660C" w14:paraId="5DBCE859" w14:textId="77777777" w:rsidTr="00974C72">
              <w:tc>
                <w:tcPr>
                  <w:tcW w:w="5129" w:type="dxa"/>
                </w:tcPr>
                <w:p w14:paraId="21DD1A43" w14:textId="3DD5E052"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927768508"/>
                      <w14:checkbox>
                        <w14:checked w14:val="0"/>
                        <w14:checkedState w14:val="2612" w14:font="MS Gothic"/>
                        <w14:uncheckedState w14:val="2610" w14:font="MS Gothic"/>
                      </w14:checkbox>
                    </w:sdtPr>
                    <w:sdtEndPr/>
                    <w:sdtContent>
                      <w:r w:rsidR="00C80439">
                        <w:rPr>
                          <w:rFonts w:ascii="MS Gothic" w:eastAsia="MS Gothic" w:hAnsi="MS Gothic" w:hint="eastAsia"/>
                          <w:b/>
                          <w:bCs/>
                          <w:sz w:val="20"/>
                          <w:szCs w:val="20"/>
                          <w:lang w:eastAsia="ar-SA"/>
                        </w:rPr>
                        <w:t>☐</w:t>
                      </w:r>
                    </w:sdtContent>
                  </w:sdt>
                  <w:r w:rsidR="00974C72" w:rsidRPr="0095660C">
                    <w:rPr>
                      <w:rFonts w:ascii="Times New Roman" w:eastAsia="Arial" w:hAnsi="Times New Roman"/>
                      <w:b/>
                      <w:bCs/>
                      <w:sz w:val="20"/>
                      <w:szCs w:val="20"/>
                      <w:lang w:eastAsia="ar-SA"/>
                    </w:rPr>
                    <w:t xml:space="preserve"> </w:t>
                  </w:r>
                  <w:r w:rsidR="00974C72" w:rsidRPr="0095660C">
                    <w:rPr>
                      <w:rFonts w:ascii="Times New Roman" w:eastAsia="Arial" w:hAnsi="Times New Roman"/>
                      <w:sz w:val="20"/>
                      <w:szCs w:val="20"/>
                      <w:lang w:eastAsia="ar-SA"/>
                    </w:rPr>
                    <w:t>номер реестровой записи</w:t>
                  </w:r>
                </w:p>
              </w:tc>
              <w:tc>
                <w:tcPr>
                  <w:tcW w:w="5245" w:type="dxa"/>
                </w:tcPr>
                <w:p w14:paraId="3A455282" w14:textId="6A35DDCC"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384536434"/>
                      <w14:checkbox>
                        <w14:checked w14:val="0"/>
                        <w14:checkedState w14:val="2612" w14:font="MS Gothic"/>
                        <w14:uncheckedState w14:val="2610" w14:font="MS Gothic"/>
                      </w14:checkbox>
                    </w:sdtPr>
                    <w:sdtEndPr/>
                    <w:sdtContent>
                      <w:r w:rsidR="00C80439">
                        <w:rPr>
                          <w:rFonts w:ascii="MS Gothic" w:eastAsia="MS Gothic" w:hAnsi="MS Gothic" w:hint="eastAsia"/>
                          <w:sz w:val="20"/>
                          <w:szCs w:val="20"/>
                          <w:lang w:eastAsia="ar-SA"/>
                        </w:rPr>
                        <w:t>☐</w:t>
                      </w:r>
                    </w:sdtContent>
                  </w:sdt>
                  <w:r w:rsidR="00974C72" w:rsidRPr="0095660C">
                    <w:rPr>
                      <w:rFonts w:ascii="Times New Roman" w:eastAsia="Arial" w:hAnsi="Times New Roman"/>
                      <w:sz w:val="20"/>
                      <w:szCs w:val="20"/>
                      <w:lang w:eastAsia="ar-SA"/>
                    </w:rPr>
                    <w:t>из российского (евразийского) реестра промышленной продукции</w:t>
                  </w:r>
                </w:p>
                <w:p w14:paraId="107B1AB9"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113138877"/>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sz w:val="20"/>
                          <w:szCs w:val="20"/>
                          <w:lang w:eastAsia="ar-SA"/>
                        </w:rPr>
                        <w:t>☐</w:t>
                      </w:r>
                    </w:sdtContent>
                  </w:sdt>
                  <w:r w:rsidR="00974C72" w:rsidRPr="0095660C">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95660C" w14:paraId="118B0B2C" w14:textId="77777777" w:rsidTr="00974C72">
              <w:tc>
                <w:tcPr>
                  <w:tcW w:w="5129" w:type="dxa"/>
                </w:tcPr>
                <w:p w14:paraId="332A8090" w14:textId="2F8AD086" w:rsidR="00974C72" w:rsidRPr="0095660C" w:rsidRDefault="00B62035" w:rsidP="00974C72">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92693216"/>
                      <w14:checkbox>
                        <w14:checked w14:val="0"/>
                        <w14:checkedState w14:val="2612" w14:font="MS Gothic"/>
                        <w14:uncheckedState w14:val="2610" w14:font="MS Gothic"/>
                      </w14:checkbox>
                    </w:sdtPr>
                    <w:sdtEndPr/>
                    <w:sdtContent>
                      <w:r w:rsidR="00C80439">
                        <w:rPr>
                          <w:rFonts w:ascii="MS Gothic" w:eastAsia="MS Gothic" w:hAnsi="MS Gothic" w:hint="eastAsia"/>
                          <w:b/>
                          <w:bCs/>
                          <w:sz w:val="20"/>
                          <w:szCs w:val="20"/>
                          <w:lang w:eastAsia="ar-SA"/>
                        </w:rPr>
                        <w:t>☐</w:t>
                      </w:r>
                    </w:sdtContent>
                  </w:sdt>
                  <w:r w:rsidR="00974C72" w:rsidRPr="0095660C">
                    <w:rPr>
                      <w:rFonts w:ascii="Times New Roman" w:eastAsia="Arial" w:hAnsi="Times New Roman"/>
                      <w:b/>
                      <w:bCs/>
                      <w:sz w:val="20"/>
                      <w:szCs w:val="20"/>
                      <w:lang w:eastAsia="ar-SA"/>
                    </w:rPr>
                    <w:t xml:space="preserve"> </w:t>
                  </w:r>
                  <w:r w:rsidR="00974C72" w:rsidRPr="0095660C">
                    <w:rPr>
                      <w:rFonts w:ascii="Times New Roman" w:eastAsia="Arial" w:hAnsi="Times New Roman"/>
                      <w:kern w:val="1"/>
                      <w:sz w:val="20"/>
                      <w:szCs w:val="20"/>
                      <w:lang w:eastAsia="ar-SA" w:bidi="hi-IN"/>
                    </w:rPr>
                    <w:t>наименование страны происхождения</w:t>
                  </w:r>
                  <w:r w:rsidR="00C35A90" w:rsidRPr="0095660C">
                    <w:rPr>
                      <w:rFonts w:ascii="Times New Roman" w:eastAsia="Arial" w:hAnsi="Times New Roman"/>
                      <w:kern w:val="1"/>
                      <w:sz w:val="20"/>
                      <w:szCs w:val="20"/>
                      <w:lang w:eastAsia="ar-SA" w:bidi="hi-IN"/>
                    </w:rPr>
                    <w:t xml:space="preserve"> </w:t>
                  </w:r>
                </w:p>
                <w:p w14:paraId="0092F32D"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2087B72D" w14:textId="77777777" w:rsidR="00974C72" w:rsidRPr="0095660C" w:rsidRDefault="00974C72" w:rsidP="00974C72">
                  <w:pPr>
                    <w:jc w:val="both"/>
                    <w:rPr>
                      <w:rFonts w:ascii="Times New Roman" w:eastAsia="Arial" w:hAnsi="Times New Roman"/>
                      <w:sz w:val="20"/>
                      <w:szCs w:val="20"/>
                      <w:lang w:eastAsia="ar-SA"/>
                    </w:rPr>
                  </w:pPr>
                </w:p>
              </w:tc>
            </w:tr>
            <w:tr w:rsidR="00974C72" w:rsidRPr="0095660C" w14:paraId="5A9F5BA3" w14:textId="77777777" w:rsidTr="00974C72">
              <w:tc>
                <w:tcPr>
                  <w:tcW w:w="5129" w:type="dxa"/>
                </w:tcPr>
                <w:p w14:paraId="1E386373"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594814643"/>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b/>
                          <w:bCs/>
                          <w:sz w:val="20"/>
                          <w:szCs w:val="20"/>
                          <w:lang w:eastAsia="ar-SA"/>
                        </w:rPr>
                        <w:t>☐</w:t>
                      </w:r>
                    </w:sdtContent>
                  </w:sdt>
                  <w:r w:rsidR="00974C72" w:rsidRPr="0095660C">
                    <w:rPr>
                      <w:rFonts w:ascii="Times New Roman" w:eastAsia="Arial" w:hAnsi="Times New Roman"/>
                      <w:sz w:val="20"/>
                      <w:szCs w:val="20"/>
                      <w:lang w:eastAsia="ar-SA"/>
                    </w:rPr>
                    <w:t xml:space="preserve"> акт экспертизы ТПП РФ или аналогичный документ, выданный в ЕАЭС</w:t>
                  </w:r>
                </w:p>
                <w:p w14:paraId="744C0768"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23C5140F" w14:textId="77777777" w:rsidR="00974C72" w:rsidRPr="0095660C" w:rsidRDefault="00974C72" w:rsidP="00974C72">
                  <w:pPr>
                    <w:jc w:val="both"/>
                    <w:rPr>
                      <w:rFonts w:ascii="Times New Roman" w:eastAsia="Arial" w:hAnsi="Times New Roman"/>
                      <w:sz w:val="20"/>
                      <w:szCs w:val="20"/>
                      <w:lang w:eastAsia="ar-SA"/>
                    </w:rPr>
                  </w:pPr>
                </w:p>
              </w:tc>
            </w:tr>
            <w:tr w:rsidR="00974C72" w:rsidRPr="0095660C" w14:paraId="6765BBFE" w14:textId="77777777" w:rsidTr="00974C72">
              <w:tc>
                <w:tcPr>
                  <w:tcW w:w="5129" w:type="dxa"/>
                </w:tcPr>
                <w:p w14:paraId="2E8B7467"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72962412"/>
                      <w14:checkbox>
                        <w14:checked w14:val="0"/>
                        <w14:checkedState w14:val="2612" w14:font="MS Gothic"/>
                        <w14:uncheckedState w14:val="2610" w14:font="MS Gothic"/>
                      </w14:checkbox>
                    </w:sdtPr>
                    <w:sdtEndPr/>
                    <w:sdtContent>
                      <w:r w:rsidR="00974C72" w:rsidRPr="0095660C">
                        <w:rPr>
                          <w:rFonts w:ascii="MS Gothic" w:eastAsia="MS Gothic" w:hAnsi="MS Gothic" w:hint="eastAsia"/>
                          <w:b/>
                          <w:bCs/>
                          <w:sz w:val="20"/>
                          <w:szCs w:val="20"/>
                          <w:lang w:eastAsia="ar-SA"/>
                        </w:rPr>
                        <w:t>☐</w:t>
                      </w:r>
                    </w:sdtContent>
                  </w:sdt>
                  <w:r w:rsidR="00974C72" w:rsidRPr="0095660C">
                    <w:rPr>
                      <w:rFonts w:ascii="Times New Roman" w:eastAsia="Arial" w:hAnsi="Times New Roman"/>
                      <w:sz w:val="20"/>
                      <w:szCs w:val="20"/>
                      <w:lang w:eastAsia="ar-SA"/>
                    </w:rPr>
                    <w:t xml:space="preserve"> сертификат о происхождении товара (СТ-1)</w:t>
                  </w:r>
                </w:p>
                <w:p w14:paraId="36FD5462"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2F9AF996" w14:textId="77777777" w:rsidR="00974C72" w:rsidRPr="0095660C" w:rsidRDefault="00974C72" w:rsidP="00974C72">
                  <w:pPr>
                    <w:jc w:val="both"/>
                    <w:rPr>
                      <w:rFonts w:ascii="Times New Roman" w:eastAsia="Arial" w:hAnsi="Times New Roman"/>
                      <w:sz w:val="20"/>
                      <w:szCs w:val="20"/>
                      <w:lang w:eastAsia="ar-SA"/>
                    </w:rPr>
                  </w:pPr>
                </w:p>
              </w:tc>
            </w:tr>
            <w:tr w:rsidR="00974C72" w:rsidRPr="0095660C" w14:paraId="2FB9206A" w14:textId="77777777" w:rsidTr="00974C72">
              <w:tc>
                <w:tcPr>
                  <w:tcW w:w="5129" w:type="dxa"/>
                </w:tcPr>
                <w:p w14:paraId="44E9EA92"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441607165"/>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b/>
                          <w:bCs/>
                          <w:sz w:val="20"/>
                          <w:szCs w:val="20"/>
                          <w:lang w:eastAsia="ar-SA"/>
                        </w:rPr>
                        <w:t>☐</w:t>
                      </w:r>
                    </w:sdtContent>
                  </w:sdt>
                  <w:r w:rsidR="00974C72" w:rsidRPr="0095660C">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5CD8C113"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0273CE2C" w14:textId="77777777" w:rsidR="00974C72" w:rsidRPr="0095660C" w:rsidRDefault="00974C72" w:rsidP="00974C72">
                  <w:pPr>
                    <w:jc w:val="both"/>
                    <w:rPr>
                      <w:rFonts w:ascii="Times New Roman" w:eastAsia="Arial" w:hAnsi="Times New Roman"/>
                      <w:sz w:val="20"/>
                      <w:szCs w:val="20"/>
                      <w:lang w:eastAsia="ar-SA"/>
                    </w:rPr>
                  </w:pPr>
                </w:p>
              </w:tc>
            </w:tr>
          </w:tbl>
          <w:p w14:paraId="1866BDA1" w14:textId="77777777"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5ED69867"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50F1647" w14:textId="7C856843"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95660C">
              <w:rPr>
                <w:rFonts w:ascii="Times New Roman" w:hAnsi="Times New Roman"/>
                <w:b/>
                <w:bCs/>
                <w:kern w:val="1"/>
                <w:sz w:val="20"/>
                <w:szCs w:val="20"/>
              </w:rPr>
              <w:t xml:space="preserve">(2) </w:t>
            </w:r>
            <w:r w:rsidRPr="0095660C">
              <w:rPr>
                <w:rFonts w:ascii="Times New Roman" w:hAnsi="Times New Roman"/>
                <w:kern w:val="1"/>
                <w:sz w:val="20"/>
                <w:szCs w:val="20"/>
              </w:rPr>
              <w:t>Минимальная обязательная доля закупок товаров российского происхождения, определенна</w:t>
            </w:r>
            <w:r w:rsidR="00240A87">
              <w:rPr>
                <w:rFonts w:ascii="Times New Roman" w:hAnsi="Times New Roman"/>
                <w:kern w:val="1"/>
                <w:sz w:val="20"/>
                <w:szCs w:val="20"/>
              </w:rPr>
              <w:t>я</w:t>
            </w:r>
            <w:r w:rsidRPr="0095660C">
              <w:rPr>
                <w:rFonts w:ascii="Times New Roman" w:hAnsi="Times New Roman"/>
                <w:kern w:val="1"/>
                <w:sz w:val="20"/>
                <w:szCs w:val="20"/>
              </w:rPr>
              <w:t xml:space="preserve">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 от 23.12.2024 № 1875</w:t>
            </w:r>
            <w:r w:rsidR="00C80439">
              <w:rPr>
                <w:rFonts w:ascii="Times New Roman" w:hAnsi="Times New Roman"/>
                <w:kern w:val="1"/>
                <w:sz w:val="20"/>
                <w:szCs w:val="20"/>
              </w:rPr>
              <w:t xml:space="preserve"> – </w:t>
            </w:r>
            <w:r w:rsidR="00C80439" w:rsidRPr="002129AC">
              <w:rPr>
                <w:rFonts w:ascii="Times New Roman" w:hAnsi="Times New Roman"/>
                <w:color w:val="EE0000"/>
                <w:kern w:val="1"/>
                <w:sz w:val="20"/>
                <w:szCs w:val="20"/>
              </w:rPr>
              <w:t>не установлено</w:t>
            </w:r>
            <w:r w:rsidRPr="002129AC">
              <w:rPr>
                <w:rFonts w:ascii="Times New Roman" w:hAnsi="Times New Roman"/>
                <w:kern w:val="1"/>
                <w:sz w:val="20"/>
                <w:szCs w:val="20"/>
              </w:rPr>
              <w:t>.</w:t>
            </w:r>
          </w:p>
        </w:tc>
      </w:tr>
      <w:tr w:rsidR="00974C72" w:rsidRPr="002D5075" w14:paraId="23EDB66D"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09336CB" w14:textId="77777777" w:rsidR="00974C72" w:rsidRPr="0095660C" w:rsidRDefault="00974C72" w:rsidP="00974C72">
            <w:pPr>
              <w:tabs>
                <w:tab w:val="left" w:pos="2430"/>
              </w:tabs>
              <w:spacing w:after="0" w:line="240" w:lineRule="auto"/>
              <w:jc w:val="both"/>
              <w:rPr>
                <w:rFonts w:ascii="Times New Roman" w:eastAsia="Arial" w:hAnsi="Times New Roman"/>
                <w:sz w:val="20"/>
                <w:szCs w:val="20"/>
                <w:lang w:eastAsia="ar-SA"/>
              </w:rPr>
            </w:pPr>
            <w:r w:rsidRPr="0095660C">
              <w:rPr>
                <w:rFonts w:ascii="Times New Roman" w:eastAsia="Arial" w:hAnsi="Times New Roman"/>
                <w:b/>
                <w:bCs/>
                <w:sz w:val="20"/>
                <w:szCs w:val="20"/>
                <w:lang w:eastAsia="ar-SA"/>
              </w:rPr>
              <w:t>Информацией и документами, подтверждающими страну происхождения товара</w:t>
            </w:r>
            <w:r w:rsidRPr="0095660C">
              <w:rPr>
                <w:rFonts w:ascii="Times New Roman" w:eastAsia="Calibri" w:hAnsi="Times New Roman"/>
                <w:sz w:val="20"/>
                <w:szCs w:val="20"/>
                <w:lang w:eastAsia="en-US"/>
              </w:rPr>
              <w:t xml:space="preserve"> </w:t>
            </w:r>
            <w:r w:rsidRPr="0095660C">
              <w:rPr>
                <w:rFonts w:ascii="Times New Roman" w:eastAsia="Arial" w:hAnsi="Times New Roman"/>
                <w:sz w:val="20"/>
                <w:szCs w:val="20"/>
                <w:lang w:eastAsia="ar-SA"/>
              </w:rPr>
              <w:t>в части вышеприведенных мер, является:</w:t>
            </w:r>
          </w:p>
          <w:tbl>
            <w:tblPr>
              <w:tblStyle w:val="a3"/>
              <w:tblW w:w="5000" w:type="pct"/>
              <w:tblLook w:val="04A0" w:firstRow="1" w:lastRow="0" w:firstColumn="1" w:lastColumn="0" w:noHBand="0" w:noVBand="1"/>
            </w:tblPr>
            <w:tblGrid>
              <w:gridCol w:w="4951"/>
              <w:gridCol w:w="5063"/>
            </w:tblGrid>
            <w:tr w:rsidR="00974C72" w:rsidRPr="0095660C" w14:paraId="62E8FF8E" w14:textId="77777777" w:rsidTr="00974C72">
              <w:tc>
                <w:tcPr>
                  <w:tcW w:w="5129" w:type="dxa"/>
                </w:tcPr>
                <w:p w14:paraId="6AA9E455"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312087345"/>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b/>
                          <w:bCs/>
                          <w:sz w:val="20"/>
                          <w:szCs w:val="20"/>
                          <w:lang w:eastAsia="ar-SA"/>
                        </w:rPr>
                        <w:t>☐</w:t>
                      </w:r>
                    </w:sdtContent>
                  </w:sdt>
                  <w:r w:rsidR="00974C72" w:rsidRPr="0095660C">
                    <w:rPr>
                      <w:rFonts w:ascii="Times New Roman" w:eastAsia="Arial" w:hAnsi="Times New Roman"/>
                      <w:b/>
                      <w:bCs/>
                      <w:sz w:val="20"/>
                      <w:szCs w:val="20"/>
                      <w:lang w:eastAsia="ar-SA"/>
                    </w:rPr>
                    <w:t xml:space="preserve"> </w:t>
                  </w:r>
                  <w:r w:rsidR="00974C72" w:rsidRPr="0095660C">
                    <w:rPr>
                      <w:rFonts w:ascii="Times New Roman" w:eastAsia="Arial" w:hAnsi="Times New Roman"/>
                      <w:sz w:val="20"/>
                      <w:szCs w:val="20"/>
                      <w:lang w:eastAsia="ar-SA"/>
                    </w:rPr>
                    <w:t>номер реестровой записи</w:t>
                  </w:r>
                </w:p>
              </w:tc>
              <w:tc>
                <w:tcPr>
                  <w:tcW w:w="5245" w:type="dxa"/>
                </w:tcPr>
                <w:p w14:paraId="12A981E0"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Calibri" w:hAnsi="Times New Roman"/>
                        <w:sz w:val="20"/>
                        <w:szCs w:val="20"/>
                        <w:lang w:eastAsia="en-US"/>
                      </w:rPr>
                      <w:id w:val="-1554384567"/>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sz w:val="20"/>
                          <w:szCs w:val="20"/>
                          <w:lang w:eastAsia="en-US"/>
                        </w:rPr>
                        <w:t>☐</w:t>
                      </w:r>
                    </w:sdtContent>
                  </w:sdt>
                  <w:r w:rsidR="00974C72" w:rsidRPr="0095660C">
                    <w:rPr>
                      <w:rFonts w:ascii="Times New Roman" w:eastAsia="Calibri" w:hAnsi="Times New Roman"/>
                      <w:sz w:val="20"/>
                      <w:szCs w:val="20"/>
                      <w:lang w:eastAsia="en-US"/>
                    </w:rPr>
                    <w:t xml:space="preserve"> </w:t>
                  </w:r>
                  <w:r w:rsidR="00974C72" w:rsidRPr="0095660C">
                    <w:rPr>
                      <w:rFonts w:ascii="Times New Roman" w:eastAsia="Arial" w:hAnsi="Times New Roman"/>
                      <w:sz w:val="20"/>
                      <w:szCs w:val="20"/>
                      <w:lang w:eastAsia="ar-SA"/>
                    </w:rPr>
                    <w:t>из российского (евразийского) реестра промышленной продукции</w:t>
                  </w:r>
                </w:p>
                <w:p w14:paraId="0BE81E8F"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sz w:val="20"/>
                        <w:szCs w:val="20"/>
                        <w:lang w:eastAsia="ar-SA"/>
                      </w:rPr>
                      <w:id w:val="-800071368"/>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sz w:val="20"/>
                          <w:szCs w:val="20"/>
                          <w:lang w:eastAsia="ar-SA"/>
                        </w:rPr>
                        <w:t>☐</w:t>
                      </w:r>
                    </w:sdtContent>
                  </w:sdt>
                  <w:r w:rsidR="00974C72" w:rsidRPr="0095660C">
                    <w:rPr>
                      <w:rFonts w:ascii="Times New Roman" w:eastAsia="Arial" w:hAnsi="Times New Roman"/>
                      <w:sz w:val="20"/>
                      <w:szCs w:val="20"/>
                      <w:lang w:eastAsia="ar-SA"/>
                    </w:rPr>
                    <w:t xml:space="preserve"> из реестра российского (евразийского) программного обеспечения</w:t>
                  </w:r>
                </w:p>
              </w:tc>
            </w:tr>
            <w:tr w:rsidR="00974C72" w:rsidRPr="0095660C" w14:paraId="46B7E404" w14:textId="77777777" w:rsidTr="00974C72">
              <w:tc>
                <w:tcPr>
                  <w:tcW w:w="5129" w:type="dxa"/>
                </w:tcPr>
                <w:p w14:paraId="1FA0DFDA" w14:textId="77777777" w:rsidR="00974C72" w:rsidRPr="0095660C" w:rsidRDefault="00B62035" w:rsidP="00974C72">
                  <w:pPr>
                    <w:widowControl w:val="0"/>
                    <w:tabs>
                      <w:tab w:val="left" w:pos="316"/>
                    </w:tabs>
                    <w:suppressAutoHyphens/>
                    <w:ind w:left="33"/>
                    <w:contextualSpacing/>
                    <w:jc w:val="both"/>
                    <w:rPr>
                      <w:rFonts w:ascii="Times New Roman" w:eastAsia="Arial" w:hAnsi="Times New Roman"/>
                      <w:kern w:val="1"/>
                      <w:sz w:val="20"/>
                      <w:szCs w:val="20"/>
                      <w:lang w:eastAsia="ar-SA" w:bidi="hi-IN"/>
                    </w:rPr>
                  </w:pPr>
                  <w:sdt>
                    <w:sdtPr>
                      <w:rPr>
                        <w:rFonts w:ascii="Times New Roman" w:eastAsia="Arial" w:hAnsi="Times New Roman"/>
                        <w:b/>
                        <w:bCs/>
                        <w:sz w:val="20"/>
                        <w:szCs w:val="20"/>
                        <w:lang w:eastAsia="ar-SA"/>
                      </w:rPr>
                      <w:id w:val="-1751490616"/>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b/>
                          <w:bCs/>
                          <w:sz w:val="20"/>
                          <w:szCs w:val="20"/>
                          <w:lang w:eastAsia="ar-SA"/>
                        </w:rPr>
                        <w:t>☐</w:t>
                      </w:r>
                    </w:sdtContent>
                  </w:sdt>
                  <w:r w:rsidR="00974C72" w:rsidRPr="0095660C">
                    <w:rPr>
                      <w:rFonts w:ascii="Times New Roman" w:eastAsia="Arial" w:hAnsi="Times New Roman"/>
                      <w:b/>
                      <w:bCs/>
                      <w:sz w:val="20"/>
                      <w:szCs w:val="20"/>
                      <w:lang w:eastAsia="ar-SA"/>
                    </w:rPr>
                    <w:t xml:space="preserve"> </w:t>
                  </w:r>
                  <w:r w:rsidR="00974C72" w:rsidRPr="0095660C">
                    <w:rPr>
                      <w:rFonts w:ascii="Times New Roman" w:eastAsia="Arial" w:hAnsi="Times New Roman"/>
                      <w:kern w:val="1"/>
                      <w:sz w:val="20"/>
                      <w:szCs w:val="20"/>
                      <w:lang w:eastAsia="ar-SA" w:bidi="hi-IN"/>
                    </w:rPr>
                    <w:t>наименование страны происхождения</w:t>
                  </w:r>
                </w:p>
                <w:p w14:paraId="79B86BEF"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3311A371" w14:textId="77777777" w:rsidR="00974C72" w:rsidRPr="0095660C" w:rsidRDefault="00974C72" w:rsidP="00974C72">
                  <w:pPr>
                    <w:jc w:val="both"/>
                    <w:rPr>
                      <w:rFonts w:ascii="Times New Roman" w:eastAsia="Arial" w:hAnsi="Times New Roman"/>
                      <w:sz w:val="20"/>
                      <w:szCs w:val="20"/>
                      <w:lang w:eastAsia="ar-SA"/>
                    </w:rPr>
                  </w:pPr>
                </w:p>
              </w:tc>
            </w:tr>
            <w:tr w:rsidR="00974C72" w:rsidRPr="0095660C" w14:paraId="1147FE93" w14:textId="77777777" w:rsidTr="00974C72">
              <w:tc>
                <w:tcPr>
                  <w:tcW w:w="5129" w:type="dxa"/>
                </w:tcPr>
                <w:p w14:paraId="17B34F9D"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612981450"/>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b/>
                          <w:bCs/>
                          <w:sz w:val="20"/>
                          <w:szCs w:val="20"/>
                          <w:lang w:eastAsia="ar-SA"/>
                        </w:rPr>
                        <w:t>☐</w:t>
                      </w:r>
                    </w:sdtContent>
                  </w:sdt>
                  <w:r w:rsidR="00974C72" w:rsidRPr="0095660C">
                    <w:rPr>
                      <w:rFonts w:ascii="Times New Roman" w:eastAsia="Arial" w:hAnsi="Times New Roman"/>
                      <w:sz w:val="20"/>
                      <w:szCs w:val="20"/>
                      <w:lang w:eastAsia="ar-SA"/>
                    </w:rPr>
                    <w:t xml:space="preserve"> акт экспертизы ТПП РФ или аналогичный документ, выданный в ЕАЭС</w:t>
                  </w:r>
                </w:p>
                <w:p w14:paraId="5501EB90"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45B6CFA0" w14:textId="77777777" w:rsidR="00974C72" w:rsidRPr="0095660C" w:rsidRDefault="00974C72" w:rsidP="00974C72">
                  <w:pPr>
                    <w:jc w:val="both"/>
                    <w:rPr>
                      <w:rFonts w:ascii="Times New Roman" w:eastAsia="Arial" w:hAnsi="Times New Roman"/>
                      <w:sz w:val="20"/>
                      <w:szCs w:val="20"/>
                      <w:lang w:eastAsia="ar-SA"/>
                    </w:rPr>
                  </w:pPr>
                </w:p>
              </w:tc>
            </w:tr>
            <w:tr w:rsidR="00974C72" w:rsidRPr="0095660C" w14:paraId="52F12606" w14:textId="77777777" w:rsidTr="00974C72">
              <w:tc>
                <w:tcPr>
                  <w:tcW w:w="5129" w:type="dxa"/>
                </w:tcPr>
                <w:p w14:paraId="11FE11E4"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2039550747"/>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b/>
                          <w:bCs/>
                          <w:sz w:val="20"/>
                          <w:szCs w:val="20"/>
                          <w:lang w:eastAsia="ar-SA"/>
                        </w:rPr>
                        <w:t>☐</w:t>
                      </w:r>
                    </w:sdtContent>
                  </w:sdt>
                  <w:r w:rsidR="00974C72" w:rsidRPr="0095660C">
                    <w:rPr>
                      <w:rFonts w:ascii="Times New Roman" w:eastAsia="Arial" w:hAnsi="Times New Roman"/>
                      <w:sz w:val="20"/>
                      <w:szCs w:val="20"/>
                      <w:lang w:eastAsia="ar-SA"/>
                    </w:rPr>
                    <w:t xml:space="preserve"> сертификат о происхождении товара (СТ-1)</w:t>
                  </w:r>
                </w:p>
                <w:p w14:paraId="5B010C0D"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52383FB7" w14:textId="77777777" w:rsidR="00974C72" w:rsidRPr="0095660C" w:rsidRDefault="00974C72" w:rsidP="00974C72">
                  <w:pPr>
                    <w:jc w:val="both"/>
                    <w:rPr>
                      <w:rFonts w:ascii="Times New Roman" w:eastAsia="Arial" w:hAnsi="Times New Roman"/>
                      <w:sz w:val="20"/>
                      <w:szCs w:val="20"/>
                      <w:lang w:eastAsia="ar-SA"/>
                    </w:rPr>
                  </w:pPr>
                </w:p>
              </w:tc>
            </w:tr>
            <w:tr w:rsidR="00974C72" w:rsidRPr="0095660C" w14:paraId="3E720468" w14:textId="77777777" w:rsidTr="00974C72">
              <w:tc>
                <w:tcPr>
                  <w:tcW w:w="5129" w:type="dxa"/>
                </w:tcPr>
                <w:p w14:paraId="084C8628" w14:textId="77777777" w:rsidR="00974C72" w:rsidRPr="0095660C" w:rsidRDefault="00B62035" w:rsidP="00974C72">
                  <w:pPr>
                    <w:jc w:val="both"/>
                    <w:rPr>
                      <w:rFonts w:ascii="Times New Roman" w:eastAsia="Arial" w:hAnsi="Times New Roman"/>
                      <w:sz w:val="20"/>
                      <w:szCs w:val="20"/>
                      <w:lang w:eastAsia="ar-SA"/>
                    </w:rPr>
                  </w:pPr>
                  <w:sdt>
                    <w:sdtPr>
                      <w:rPr>
                        <w:rFonts w:ascii="Times New Roman" w:eastAsia="Arial" w:hAnsi="Times New Roman"/>
                        <w:b/>
                        <w:bCs/>
                        <w:sz w:val="20"/>
                        <w:szCs w:val="20"/>
                        <w:lang w:eastAsia="ar-SA"/>
                      </w:rPr>
                      <w:id w:val="1051262499"/>
                      <w14:checkbox>
                        <w14:checked w14:val="0"/>
                        <w14:checkedState w14:val="2612" w14:font="MS Gothic"/>
                        <w14:uncheckedState w14:val="2610" w14:font="MS Gothic"/>
                      </w14:checkbox>
                    </w:sdtPr>
                    <w:sdtEndPr/>
                    <w:sdtContent>
                      <w:r w:rsidR="00974C72" w:rsidRPr="0095660C">
                        <w:rPr>
                          <w:rFonts w:ascii="Segoe UI Symbol" w:eastAsia="MS Gothic" w:hAnsi="Segoe UI Symbol" w:cs="Segoe UI Symbol"/>
                          <w:b/>
                          <w:bCs/>
                          <w:sz w:val="20"/>
                          <w:szCs w:val="20"/>
                          <w:lang w:eastAsia="ar-SA"/>
                        </w:rPr>
                        <w:t>☐</w:t>
                      </w:r>
                    </w:sdtContent>
                  </w:sdt>
                  <w:r w:rsidR="00974C72" w:rsidRPr="0095660C">
                    <w:rPr>
                      <w:rFonts w:ascii="Times New Roman" w:eastAsia="Arial" w:hAnsi="Times New Roman"/>
                      <w:sz w:val="20"/>
                      <w:szCs w:val="20"/>
                      <w:lang w:eastAsia="ar-SA"/>
                    </w:rPr>
                    <w:t xml:space="preserve"> реквизиты (дата и номер) документа о соответствии производства медизделий требованиям ГОСТ ISO 13485-2017</w:t>
                  </w:r>
                </w:p>
                <w:p w14:paraId="7AC35510" w14:textId="77777777" w:rsidR="00974C72" w:rsidRPr="0095660C" w:rsidRDefault="00974C72" w:rsidP="00974C72">
                  <w:pPr>
                    <w:jc w:val="both"/>
                    <w:rPr>
                      <w:rFonts w:ascii="Times New Roman" w:eastAsia="Arial" w:hAnsi="Times New Roman"/>
                      <w:sz w:val="20"/>
                      <w:szCs w:val="20"/>
                      <w:lang w:eastAsia="ar-SA"/>
                    </w:rPr>
                  </w:pPr>
                </w:p>
              </w:tc>
              <w:tc>
                <w:tcPr>
                  <w:tcW w:w="5245" w:type="dxa"/>
                </w:tcPr>
                <w:p w14:paraId="32A35148" w14:textId="77777777" w:rsidR="00974C72" w:rsidRPr="0095660C" w:rsidRDefault="00974C72" w:rsidP="00974C72">
                  <w:pPr>
                    <w:jc w:val="both"/>
                    <w:rPr>
                      <w:rFonts w:ascii="Times New Roman" w:eastAsia="Arial" w:hAnsi="Times New Roman"/>
                      <w:sz w:val="20"/>
                      <w:szCs w:val="20"/>
                      <w:lang w:eastAsia="ar-SA"/>
                    </w:rPr>
                  </w:pPr>
                </w:p>
              </w:tc>
            </w:tr>
          </w:tbl>
          <w:p w14:paraId="3BC23165" w14:textId="77777777" w:rsidR="00974C72" w:rsidRPr="0095660C" w:rsidRDefault="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7900F2" w:rsidRPr="002D5075" w14:paraId="5FB0F356"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166CC1C" w14:textId="77777777" w:rsidR="007900F2" w:rsidRPr="002D5075" w:rsidRDefault="007900F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14:paraId="08ECA68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A820453" w14:textId="30D15F05" w:rsidR="00CC5DEC" w:rsidRPr="002D5075" w:rsidRDefault="00FA75BB">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b/>
                <w:bCs/>
                <w:kern w:val="1"/>
                <w:sz w:val="20"/>
                <w:szCs w:val="20"/>
              </w:rPr>
              <w:t>1</w:t>
            </w:r>
            <w:r w:rsidR="00B613EC">
              <w:rPr>
                <w:rFonts w:ascii="Times New Roman" w:hAnsi="Times New Roman"/>
                <w:b/>
                <w:bCs/>
                <w:kern w:val="1"/>
                <w:sz w:val="20"/>
                <w:szCs w:val="20"/>
              </w:rPr>
              <w:t>6</w:t>
            </w:r>
            <w:r w:rsidR="00CC5DEC" w:rsidRPr="002D5075">
              <w:rPr>
                <w:rFonts w:ascii="Times New Roman" w:hAnsi="Times New Roman"/>
                <w:b/>
                <w:bCs/>
                <w:kern w:val="1"/>
                <w:sz w:val="20"/>
                <w:szCs w:val="20"/>
              </w:rPr>
              <w:t xml:space="preserve">. </w:t>
            </w:r>
            <w:r w:rsidR="00CC5DEC" w:rsidRPr="002D5075">
              <w:rPr>
                <w:rFonts w:ascii="Times New Roman" w:hAnsi="Times New Roman"/>
                <w:kern w:val="1"/>
                <w:sz w:val="20"/>
                <w:szCs w:val="20"/>
              </w:rPr>
              <w:t xml:space="preserve"> </w:t>
            </w:r>
            <w:r w:rsidR="00CC5DEC" w:rsidRPr="002D5075">
              <w:rPr>
                <w:rFonts w:ascii="Times New Roman" w:hAnsi="Times New Roman"/>
                <w:b/>
                <w:bCs/>
                <w:kern w:val="1"/>
                <w:sz w:val="20"/>
                <w:szCs w:val="20"/>
              </w:rPr>
              <w:t>Дата начала и дата окончания срока проведения процедуры:</w:t>
            </w:r>
          </w:p>
        </w:tc>
      </w:tr>
      <w:tr w:rsidR="00F2431B" w:rsidRPr="002D5075" w14:paraId="0264C788"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9BDD36C" w14:textId="0F6EAABE" w:rsidR="00CC5DEC" w:rsidRPr="00E62FC7" w:rsidRDefault="00CD61B1" w:rsidP="00FC4B6D">
            <w:pPr>
              <w:widowControl w:val="0"/>
              <w:autoSpaceDE w:val="0"/>
              <w:autoSpaceDN w:val="0"/>
              <w:adjustRightInd w:val="0"/>
              <w:spacing w:after="0" w:line="25" w:lineRule="atLeast"/>
              <w:ind w:right="-6"/>
              <w:jc w:val="both"/>
              <w:rPr>
                <w:rFonts w:ascii="Times New Roman" w:hAnsi="Times New Roman"/>
                <w:b/>
                <w:bCs/>
                <w:kern w:val="1"/>
                <w:sz w:val="20"/>
                <w:szCs w:val="20"/>
              </w:rPr>
            </w:pPr>
            <w:r w:rsidRPr="00E62FC7">
              <w:rPr>
                <w:rFonts w:ascii="Times New Roman" w:hAnsi="Times New Roman"/>
                <w:kern w:val="1"/>
                <w:sz w:val="20"/>
                <w:szCs w:val="20"/>
              </w:rPr>
              <w:t>З</w:t>
            </w:r>
            <w:r w:rsidR="00CC5DEC" w:rsidRPr="00E62FC7">
              <w:rPr>
                <w:rFonts w:ascii="Times New Roman" w:hAnsi="Times New Roman"/>
                <w:kern w:val="1"/>
                <w:sz w:val="20"/>
                <w:szCs w:val="20"/>
              </w:rPr>
              <w:t xml:space="preserve">аявки принимаются </w:t>
            </w:r>
            <w:r w:rsidR="00237749" w:rsidRPr="00E62FC7">
              <w:rPr>
                <w:rFonts w:ascii="Times New Roman" w:hAnsi="Times New Roman"/>
                <w:kern w:val="1"/>
                <w:sz w:val="20"/>
                <w:szCs w:val="20"/>
              </w:rPr>
              <w:t xml:space="preserve">с даты публикации </w:t>
            </w:r>
            <w:r w:rsidRPr="00E62FC7">
              <w:rPr>
                <w:rFonts w:ascii="Times New Roman" w:hAnsi="Times New Roman"/>
                <w:kern w:val="1"/>
                <w:sz w:val="20"/>
                <w:szCs w:val="20"/>
              </w:rPr>
              <w:t>процедуры</w:t>
            </w:r>
            <w:r w:rsidR="00237749" w:rsidRPr="00E62FC7">
              <w:rPr>
                <w:rFonts w:ascii="Times New Roman" w:hAnsi="Times New Roman"/>
                <w:kern w:val="1"/>
                <w:sz w:val="20"/>
                <w:szCs w:val="20"/>
              </w:rPr>
              <w:t xml:space="preserve"> </w:t>
            </w:r>
            <w:r w:rsidR="00237749" w:rsidRPr="001A7CC1">
              <w:rPr>
                <w:rFonts w:ascii="Times New Roman" w:hAnsi="Times New Roman"/>
                <w:kern w:val="1"/>
                <w:sz w:val="20"/>
                <w:szCs w:val="20"/>
              </w:rPr>
              <w:t xml:space="preserve">и </w:t>
            </w:r>
            <w:r w:rsidR="00237749" w:rsidRPr="006D5ACB">
              <w:rPr>
                <w:rFonts w:ascii="Times New Roman" w:hAnsi="Times New Roman"/>
                <w:b/>
                <w:bCs/>
                <w:kern w:val="1"/>
                <w:sz w:val="20"/>
                <w:szCs w:val="20"/>
              </w:rPr>
              <w:t xml:space="preserve">до </w:t>
            </w:r>
            <w:r w:rsidR="00017D66" w:rsidRPr="006D5ACB">
              <w:rPr>
                <w:rFonts w:ascii="Times New Roman" w:hAnsi="Times New Roman"/>
                <w:b/>
                <w:bCs/>
                <w:kern w:val="1"/>
                <w:sz w:val="20"/>
                <w:szCs w:val="20"/>
              </w:rPr>
              <w:t>«</w:t>
            </w:r>
            <w:r w:rsidR="00392174">
              <w:rPr>
                <w:rFonts w:ascii="Times New Roman" w:hAnsi="Times New Roman"/>
                <w:b/>
                <w:bCs/>
                <w:kern w:val="1"/>
                <w:sz w:val="20"/>
                <w:szCs w:val="20"/>
              </w:rPr>
              <w:t>12</w:t>
            </w:r>
            <w:r w:rsidR="00017D66" w:rsidRPr="006D5ACB">
              <w:rPr>
                <w:rFonts w:ascii="Times New Roman" w:hAnsi="Times New Roman"/>
                <w:b/>
                <w:bCs/>
                <w:kern w:val="1"/>
                <w:sz w:val="20"/>
                <w:szCs w:val="20"/>
              </w:rPr>
              <w:t xml:space="preserve">» </w:t>
            </w:r>
            <w:r w:rsidR="00392174">
              <w:rPr>
                <w:rFonts w:ascii="Times New Roman" w:hAnsi="Times New Roman"/>
                <w:b/>
                <w:bCs/>
                <w:kern w:val="1"/>
                <w:sz w:val="20"/>
                <w:szCs w:val="20"/>
              </w:rPr>
              <w:t>мая</w:t>
            </w:r>
            <w:r w:rsidR="00FC4B6D" w:rsidRPr="006D5ACB">
              <w:rPr>
                <w:rFonts w:ascii="Times New Roman" w:hAnsi="Times New Roman"/>
                <w:b/>
                <w:bCs/>
                <w:kern w:val="1"/>
                <w:sz w:val="20"/>
                <w:szCs w:val="20"/>
              </w:rPr>
              <w:t xml:space="preserve"> </w:t>
            </w:r>
            <w:r w:rsidR="00F120AF" w:rsidRPr="006D5ACB">
              <w:rPr>
                <w:rFonts w:ascii="Times New Roman" w:hAnsi="Times New Roman"/>
                <w:b/>
                <w:bCs/>
                <w:kern w:val="1"/>
                <w:sz w:val="20"/>
                <w:szCs w:val="20"/>
              </w:rPr>
              <w:t>202</w:t>
            </w:r>
            <w:r w:rsidR="0095660C" w:rsidRPr="006D5ACB">
              <w:rPr>
                <w:rFonts w:ascii="Times New Roman" w:hAnsi="Times New Roman"/>
                <w:b/>
                <w:bCs/>
                <w:kern w:val="1"/>
                <w:sz w:val="20"/>
                <w:szCs w:val="20"/>
              </w:rPr>
              <w:t>6</w:t>
            </w:r>
            <w:r w:rsidR="00F120AF" w:rsidRPr="006D5ACB">
              <w:rPr>
                <w:rFonts w:ascii="Times New Roman" w:hAnsi="Times New Roman"/>
                <w:b/>
                <w:bCs/>
                <w:kern w:val="1"/>
                <w:sz w:val="20"/>
                <w:szCs w:val="20"/>
              </w:rPr>
              <w:t xml:space="preserve"> </w:t>
            </w:r>
            <w:r w:rsidR="00CC5DEC" w:rsidRPr="006D5ACB">
              <w:rPr>
                <w:rFonts w:ascii="Times New Roman" w:hAnsi="Times New Roman"/>
                <w:b/>
                <w:bCs/>
                <w:kern w:val="1"/>
                <w:sz w:val="20"/>
                <w:szCs w:val="20"/>
              </w:rPr>
              <w:t xml:space="preserve">г. </w:t>
            </w:r>
            <w:r w:rsidR="00A530F6" w:rsidRPr="006D5ACB">
              <w:rPr>
                <w:rFonts w:ascii="Times New Roman" w:hAnsi="Times New Roman"/>
                <w:b/>
                <w:bCs/>
                <w:kern w:val="1"/>
                <w:sz w:val="20"/>
                <w:szCs w:val="20"/>
              </w:rPr>
              <w:t>1</w:t>
            </w:r>
            <w:r w:rsidR="00392174">
              <w:rPr>
                <w:rFonts w:ascii="Times New Roman" w:hAnsi="Times New Roman"/>
                <w:b/>
                <w:bCs/>
                <w:kern w:val="1"/>
                <w:sz w:val="20"/>
                <w:szCs w:val="20"/>
              </w:rPr>
              <w:t>4</w:t>
            </w:r>
            <w:r w:rsidR="00CC5DEC" w:rsidRPr="006D5ACB">
              <w:rPr>
                <w:rFonts w:ascii="Times New Roman" w:hAnsi="Times New Roman"/>
                <w:b/>
                <w:bCs/>
                <w:kern w:val="1"/>
                <w:sz w:val="20"/>
                <w:szCs w:val="20"/>
              </w:rPr>
              <w:t xml:space="preserve">:00 </w:t>
            </w:r>
            <w:r w:rsidR="00AC352B" w:rsidRPr="006D5ACB">
              <w:rPr>
                <w:rFonts w:ascii="Times New Roman" w:hAnsi="Times New Roman"/>
                <w:b/>
                <w:bCs/>
                <w:kern w:val="1"/>
                <w:sz w:val="20"/>
                <w:szCs w:val="20"/>
              </w:rPr>
              <w:t xml:space="preserve">по </w:t>
            </w:r>
            <w:r w:rsidR="00CE23F4" w:rsidRPr="006D5ACB">
              <w:rPr>
                <w:rFonts w:ascii="Times New Roman" w:hAnsi="Times New Roman"/>
                <w:b/>
                <w:bCs/>
                <w:kern w:val="1"/>
                <w:sz w:val="20"/>
                <w:szCs w:val="20"/>
              </w:rPr>
              <w:t>местному</w:t>
            </w:r>
            <w:r w:rsidR="00AC352B" w:rsidRPr="006D5ACB">
              <w:rPr>
                <w:rFonts w:ascii="Times New Roman" w:hAnsi="Times New Roman"/>
                <w:b/>
                <w:bCs/>
                <w:kern w:val="1"/>
                <w:sz w:val="20"/>
                <w:szCs w:val="20"/>
              </w:rPr>
              <w:t xml:space="preserve"> времени Заказчика</w:t>
            </w:r>
            <w:r w:rsidR="00CC5DEC" w:rsidRPr="00E62FC7">
              <w:rPr>
                <w:rFonts w:ascii="Times New Roman" w:hAnsi="Times New Roman"/>
                <w:kern w:val="1"/>
                <w:sz w:val="20"/>
                <w:szCs w:val="20"/>
              </w:rPr>
              <w:t>.</w:t>
            </w:r>
          </w:p>
        </w:tc>
      </w:tr>
      <w:tr w:rsidR="00F2431B" w:rsidRPr="002D5075" w14:paraId="1E254A93"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6F475218" w14:textId="77777777" w:rsidR="00CC5DEC" w:rsidRPr="00E62FC7"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14:paraId="378A1EA3"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984DFDE" w14:textId="117DB7C2" w:rsidR="00CC5DEC" w:rsidRPr="00E62FC7" w:rsidRDefault="00F97CA5" w:rsidP="007C119F">
            <w:pPr>
              <w:widowControl w:val="0"/>
              <w:autoSpaceDE w:val="0"/>
              <w:autoSpaceDN w:val="0"/>
              <w:adjustRightInd w:val="0"/>
              <w:spacing w:after="0" w:line="25" w:lineRule="atLeast"/>
              <w:ind w:right="-6"/>
              <w:jc w:val="both"/>
              <w:rPr>
                <w:rFonts w:ascii="Times New Roman" w:hAnsi="Times New Roman"/>
                <w:kern w:val="1"/>
                <w:sz w:val="20"/>
                <w:szCs w:val="20"/>
              </w:rPr>
            </w:pPr>
            <w:r w:rsidRPr="007C119F">
              <w:rPr>
                <w:rFonts w:ascii="Times New Roman" w:hAnsi="Times New Roman"/>
                <w:kern w:val="1"/>
                <w:sz w:val="20"/>
                <w:szCs w:val="20"/>
              </w:rPr>
              <w:t>Дополнительные этапы закупки</w:t>
            </w:r>
            <w:r w:rsidR="007C119F" w:rsidRPr="007C119F">
              <w:t xml:space="preserve"> (</w:t>
            </w:r>
            <w:r w:rsidR="007C119F" w:rsidRPr="007C119F">
              <w:rPr>
                <w:rFonts w:ascii="Times New Roman" w:hAnsi="Times New Roman"/>
                <w:kern w:val="1"/>
                <w:sz w:val="20"/>
                <w:szCs w:val="20"/>
              </w:rPr>
              <w:t>квалификационный отбор; электронный аукцион, проводимый среди участников закупки, допущенных до данного этапа)</w:t>
            </w:r>
            <w:r w:rsidR="00CC5DEC" w:rsidRPr="007C119F">
              <w:rPr>
                <w:rFonts w:ascii="Times New Roman" w:hAnsi="Times New Roman"/>
                <w:kern w:val="1"/>
                <w:sz w:val="20"/>
                <w:szCs w:val="20"/>
              </w:rPr>
              <w:t xml:space="preserve"> </w:t>
            </w:r>
            <w:r w:rsidR="00E833DE" w:rsidRPr="007C119F">
              <w:rPr>
                <w:rFonts w:ascii="Times New Roman" w:hAnsi="Times New Roman"/>
                <w:kern w:val="1"/>
                <w:sz w:val="20"/>
                <w:szCs w:val="20"/>
              </w:rPr>
              <w:t>– не предусмотрено.</w:t>
            </w:r>
          </w:p>
          <w:p w14:paraId="095C5DE0" w14:textId="17EDCC4D" w:rsidR="00CE23F4" w:rsidRPr="00E62FC7" w:rsidRDefault="00CE23F4">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F2431B" w:rsidRPr="002D5075" w14:paraId="72B6068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8C618E6" w14:textId="2B496F39" w:rsidR="00CC5DEC" w:rsidRPr="00E62FC7"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r w:rsidRPr="00E62FC7">
              <w:rPr>
                <w:rFonts w:ascii="Times New Roman" w:hAnsi="Times New Roman"/>
                <w:b/>
                <w:bCs/>
                <w:kern w:val="1"/>
                <w:sz w:val="20"/>
                <w:szCs w:val="20"/>
              </w:rPr>
              <w:t>1</w:t>
            </w:r>
            <w:r w:rsidR="00B613EC">
              <w:rPr>
                <w:rFonts w:ascii="Times New Roman" w:hAnsi="Times New Roman"/>
                <w:b/>
                <w:bCs/>
                <w:kern w:val="1"/>
                <w:sz w:val="20"/>
                <w:szCs w:val="20"/>
              </w:rPr>
              <w:t>7</w:t>
            </w:r>
            <w:r w:rsidRPr="00E62FC7">
              <w:rPr>
                <w:rFonts w:ascii="Times New Roman" w:hAnsi="Times New Roman"/>
                <w:b/>
                <w:bCs/>
                <w:kern w:val="1"/>
                <w:sz w:val="20"/>
                <w:szCs w:val="20"/>
              </w:rPr>
              <w:t>. Рассмотрение и оценка заявок</w:t>
            </w:r>
          </w:p>
        </w:tc>
      </w:tr>
      <w:tr w:rsidR="00F2431B" w:rsidRPr="002D5075" w14:paraId="47FD6ADE"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C25FE47" w14:textId="5D58FCA4" w:rsidR="00CC5DEC" w:rsidRPr="00E62FC7" w:rsidRDefault="00E833DE">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 xml:space="preserve">Открытие доступа к </w:t>
            </w:r>
            <w:r w:rsidRPr="00BB5FF4">
              <w:rPr>
                <w:rFonts w:ascii="Times New Roman" w:hAnsi="Times New Roman"/>
                <w:kern w:val="1"/>
                <w:sz w:val="20"/>
                <w:szCs w:val="20"/>
              </w:rPr>
              <w:t>заявкам</w:t>
            </w:r>
            <w:r w:rsidR="00CC5DEC" w:rsidRPr="00BB5FF4">
              <w:rPr>
                <w:rFonts w:ascii="Times New Roman" w:hAnsi="Times New Roman"/>
                <w:kern w:val="1"/>
                <w:sz w:val="20"/>
                <w:szCs w:val="20"/>
              </w:rPr>
              <w:t xml:space="preserve"> состоится </w:t>
            </w:r>
            <w:r w:rsidR="00CC5DEC" w:rsidRPr="006D5ACB">
              <w:rPr>
                <w:rFonts w:ascii="Times New Roman" w:hAnsi="Times New Roman"/>
                <w:b/>
                <w:bCs/>
                <w:kern w:val="1"/>
                <w:sz w:val="20"/>
                <w:szCs w:val="20"/>
              </w:rPr>
              <w:t xml:space="preserve">в </w:t>
            </w:r>
            <w:r w:rsidR="00A530F6" w:rsidRPr="006D5ACB">
              <w:rPr>
                <w:rFonts w:ascii="Times New Roman" w:hAnsi="Times New Roman"/>
                <w:b/>
                <w:bCs/>
                <w:kern w:val="1"/>
                <w:sz w:val="20"/>
                <w:szCs w:val="20"/>
              </w:rPr>
              <w:t>1</w:t>
            </w:r>
            <w:r w:rsidR="00392174">
              <w:rPr>
                <w:rFonts w:ascii="Times New Roman" w:hAnsi="Times New Roman"/>
                <w:b/>
                <w:bCs/>
                <w:kern w:val="1"/>
                <w:sz w:val="20"/>
                <w:szCs w:val="20"/>
              </w:rPr>
              <w:t>4</w:t>
            </w:r>
            <w:r w:rsidR="00CC5DEC" w:rsidRPr="006D5ACB">
              <w:rPr>
                <w:rFonts w:ascii="Times New Roman" w:hAnsi="Times New Roman"/>
                <w:b/>
                <w:bCs/>
                <w:kern w:val="1"/>
                <w:sz w:val="20"/>
                <w:szCs w:val="20"/>
              </w:rPr>
              <w:t>:00 по</w:t>
            </w:r>
            <w:r w:rsidR="00AC352B" w:rsidRPr="006D5ACB">
              <w:rPr>
                <w:rFonts w:ascii="Times New Roman" w:hAnsi="Times New Roman"/>
                <w:b/>
                <w:bCs/>
                <w:kern w:val="1"/>
                <w:sz w:val="20"/>
                <w:szCs w:val="20"/>
              </w:rPr>
              <w:t xml:space="preserve"> м</w:t>
            </w:r>
            <w:r w:rsidR="00CE23F4" w:rsidRPr="006D5ACB">
              <w:rPr>
                <w:rFonts w:ascii="Times New Roman" w:hAnsi="Times New Roman"/>
                <w:b/>
                <w:bCs/>
                <w:kern w:val="1"/>
                <w:sz w:val="20"/>
                <w:szCs w:val="20"/>
              </w:rPr>
              <w:t>естному</w:t>
            </w:r>
            <w:r w:rsidR="00AC352B" w:rsidRPr="006D5ACB">
              <w:rPr>
                <w:rFonts w:ascii="Times New Roman" w:hAnsi="Times New Roman"/>
                <w:b/>
                <w:bCs/>
                <w:kern w:val="1"/>
                <w:sz w:val="20"/>
                <w:szCs w:val="20"/>
              </w:rPr>
              <w:t xml:space="preserve"> времени Заказчика </w:t>
            </w:r>
            <w:r w:rsidR="0095660C" w:rsidRPr="006D5ACB">
              <w:rPr>
                <w:rFonts w:ascii="Times New Roman" w:hAnsi="Times New Roman"/>
                <w:b/>
                <w:bCs/>
                <w:kern w:val="1"/>
                <w:sz w:val="20"/>
                <w:szCs w:val="20"/>
              </w:rPr>
              <w:t>«</w:t>
            </w:r>
            <w:r w:rsidR="00392174">
              <w:rPr>
                <w:rFonts w:ascii="Times New Roman" w:hAnsi="Times New Roman"/>
                <w:b/>
                <w:bCs/>
                <w:kern w:val="1"/>
                <w:sz w:val="20"/>
                <w:szCs w:val="20"/>
              </w:rPr>
              <w:t>12</w:t>
            </w:r>
            <w:r w:rsidR="0095660C" w:rsidRPr="006D5ACB">
              <w:rPr>
                <w:rFonts w:ascii="Times New Roman" w:hAnsi="Times New Roman"/>
                <w:b/>
                <w:bCs/>
                <w:kern w:val="1"/>
                <w:sz w:val="20"/>
                <w:szCs w:val="20"/>
              </w:rPr>
              <w:t xml:space="preserve">» </w:t>
            </w:r>
            <w:r w:rsidR="00392174">
              <w:rPr>
                <w:rFonts w:ascii="Times New Roman" w:hAnsi="Times New Roman"/>
                <w:b/>
                <w:bCs/>
                <w:kern w:val="1"/>
                <w:sz w:val="20"/>
                <w:szCs w:val="20"/>
              </w:rPr>
              <w:t xml:space="preserve">мая </w:t>
            </w:r>
            <w:r w:rsidR="0095660C" w:rsidRPr="006D5ACB">
              <w:rPr>
                <w:rFonts w:ascii="Times New Roman" w:hAnsi="Times New Roman"/>
                <w:b/>
                <w:bCs/>
                <w:kern w:val="1"/>
                <w:sz w:val="20"/>
                <w:szCs w:val="20"/>
              </w:rPr>
              <w:t xml:space="preserve">2026 </w:t>
            </w:r>
            <w:r w:rsidR="00FA4E4F" w:rsidRPr="006D5ACB">
              <w:rPr>
                <w:rFonts w:ascii="Times New Roman" w:hAnsi="Times New Roman"/>
                <w:b/>
                <w:bCs/>
                <w:kern w:val="1"/>
                <w:sz w:val="20"/>
                <w:szCs w:val="20"/>
              </w:rPr>
              <w:t>г.</w:t>
            </w:r>
            <w:r w:rsidR="00FA4E4F" w:rsidRPr="00BB5FF4">
              <w:rPr>
                <w:rFonts w:ascii="Times New Roman" w:hAnsi="Times New Roman"/>
                <w:kern w:val="1"/>
                <w:sz w:val="20"/>
                <w:szCs w:val="20"/>
              </w:rPr>
              <w:t xml:space="preserve"> </w:t>
            </w:r>
            <w:r w:rsidR="00B96650" w:rsidRPr="00BB5FF4">
              <w:rPr>
                <w:rFonts w:ascii="Times New Roman" w:hAnsi="Times New Roman"/>
                <w:kern w:val="1"/>
                <w:sz w:val="20"/>
                <w:szCs w:val="20"/>
              </w:rPr>
              <w:t>Открытие доступа к заявкам на участие в закупке в электронной</w:t>
            </w:r>
            <w:r w:rsidR="00B96650" w:rsidRPr="00E62FC7">
              <w:rPr>
                <w:rFonts w:ascii="Times New Roman" w:hAnsi="Times New Roman"/>
                <w:kern w:val="1"/>
                <w:sz w:val="20"/>
                <w:szCs w:val="20"/>
              </w:rPr>
              <w:t xml:space="preserve"> форме происходит на ЭТП и обеспечивается оператором ЭТП в соответствии с правилами работы ЭТП.</w:t>
            </w:r>
          </w:p>
          <w:p w14:paraId="0B1EA472" w14:textId="77777777" w:rsidR="0006102B" w:rsidRPr="00E62FC7" w:rsidRDefault="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7D7C4388" w14:textId="7D847C7F" w:rsidR="00623C32" w:rsidRPr="00E62FC7" w:rsidRDefault="00623C32" w:rsidP="00623C32">
            <w:pPr>
              <w:widowControl w:val="0"/>
              <w:autoSpaceDE w:val="0"/>
              <w:autoSpaceDN w:val="0"/>
              <w:adjustRightInd w:val="0"/>
              <w:spacing w:after="0" w:line="25" w:lineRule="atLeast"/>
              <w:ind w:right="-6"/>
              <w:jc w:val="both"/>
              <w:rPr>
                <w:rFonts w:ascii="Times New Roman" w:hAnsi="Times New Roman"/>
                <w:kern w:val="1"/>
                <w:sz w:val="20"/>
                <w:szCs w:val="20"/>
              </w:rPr>
            </w:pPr>
            <w:r w:rsidRPr="00F2196C">
              <w:rPr>
                <w:rFonts w:ascii="Times New Roman" w:hAnsi="Times New Roman"/>
                <w:b/>
                <w:kern w:val="1"/>
                <w:sz w:val="20"/>
                <w:szCs w:val="20"/>
              </w:rPr>
              <w:t>Подведение итогов</w:t>
            </w:r>
            <w:r>
              <w:rPr>
                <w:rFonts w:ascii="Times New Roman" w:hAnsi="Times New Roman"/>
                <w:kern w:val="1"/>
                <w:sz w:val="20"/>
                <w:szCs w:val="20"/>
              </w:rPr>
              <w:t xml:space="preserve"> </w:t>
            </w:r>
            <w:r w:rsidR="00974C72" w:rsidRPr="00417DF5">
              <w:rPr>
                <w:rFonts w:ascii="Times New Roman" w:hAnsi="Times New Roman"/>
                <w:b/>
                <w:bCs/>
                <w:kern w:val="1"/>
                <w:sz w:val="20"/>
                <w:szCs w:val="20"/>
              </w:rPr>
              <w:t>-</w:t>
            </w:r>
            <w:r w:rsidRPr="00417DF5">
              <w:rPr>
                <w:rFonts w:ascii="Times New Roman" w:hAnsi="Times New Roman"/>
                <w:b/>
                <w:bCs/>
                <w:kern w:val="1"/>
                <w:sz w:val="20"/>
                <w:szCs w:val="20"/>
              </w:rPr>
              <w:t xml:space="preserve"> </w:t>
            </w:r>
            <w:r w:rsidR="0095660C" w:rsidRPr="00417DF5">
              <w:rPr>
                <w:rFonts w:ascii="Times New Roman" w:hAnsi="Times New Roman"/>
                <w:b/>
                <w:bCs/>
                <w:kern w:val="1"/>
                <w:sz w:val="20"/>
                <w:szCs w:val="20"/>
              </w:rPr>
              <w:t>«</w:t>
            </w:r>
            <w:r w:rsidR="00392174">
              <w:rPr>
                <w:rFonts w:ascii="Times New Roman" w:hAnsi="Times New Roman"/>
                <w:b/>
                <w:bCs/>
                <w:kern w:val="1"/>
                <w:sz w:val="20"/>
                <w:szCs w:val="20"/>
              </w:rPr>
              <w:t>12</w:t>
            </w:r>
            <w:r w:rsidR="0095660C" w:rsidRPr="00417DF5">
              <w:rPr>
                <w:rFonts w:ascii="Times New Roman" w:hAnsi="Times New Roman"/>
                <w:b/>
                <w:bCs/>
                <w:kern w:val="1"/>
                <w:sz w:val="20"/>
                <w:szCs w:val="20"/>
              </w:rPr>
              <w:t xml:space="preserve">» </w:t>
            </w:r>
            <w:r w:rsidR="00392174">
              <w:rPr>
                <w:rFonts w:ascii="Times New Roman" w:hAnsi="Times New Roman"/>
                <w:b/>
                <w:bCs/>
                <w:kern w:val="1"/>
                <w:sz w:val="20"/>
                <w:szCs w:val="20"/>
              </w:rPr>
              <w:t>мая</w:t>
            </w:r>
            <w:r w:rsidR="0095660C" w:rsidRPr="00417DF5">
              <w:rPr>
                <w:rFonts w:ascii="Times New Roman" w:hAnsi="Times New Roman"/>
                <w:b/>
                <w:bCs/>
                <w:kern w:val="1"/>
                <w:sz w:val="20"/>
                <w:szCs w:val="20"/>
              </w:rPr>
              <w:t xml:space="preserve"> 2026 </w:t>
            </w:r>
            <w:r w:rsidRPr="00417DF5">
              <w:rPr>
                <w:rFonts w:ascii="Times New Roman" w:hAnsi="Times New Roman"/>
                <w:b/>
                <w:bCs/>
                <w:kern w:val="1"/>
                <w:sz w:val="20"/>
                <w:szCs w:val="20"/>
              </w:rPr>
              <w:t>г.</w:t>
            </w:r>
          </w:p>
          <w:p w14:paraId="2FBA4271" w14:textId="77777777" w:rsidR="00623C32" w:rsidRDefault="00623C32" w:rsidP="007900F2">
            <w:pPr>
              <w:widowControl w:val="0"/>
              <w:autoSpaceDE w:val="0"/>
              <w:autoSpaceDN w:val="0"/>
              <w:adjustRightInd w:val="0"/>
              <w:spacing w:after="0" w:line="25" w:lineRule="atLeast"/>
              <w:ind w:right="-6"/>
              <w:jc w:val="both"/>
              <w:rPr>
                <w:rFonts w:ascii="Times New Roman" w:hAnsi="Times New Roman"/>
                <w:kern w:val="1"/>
                <w:sz w:val="20"/>
                <w:szCs w:val="20"/>
              </w:rPr>
            </w:pPr>
          </w:p>
          <w:p w14:paraId="7C1412AB" w14:textId="09532972" w:rsidR="007900F2" w:rsidRPr="00C16F39" w:rsidRDefault="007900F2" w:rsidP="007900F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Заказчик, после открытия доступа к заявкам, в срок, </w:t>
            </w:r>
            <w:r>
              <w:rPr>
                <w:rFonts w:ascii="Times New Roman" w:hAnsi="Times New Roman"/>
                <w:kern w:val="1"/>
                <w:sz w:val="20"/>
                <w:szCs w:val="20"/>
              </w:rPr>
              <w:t xml:space="preserve">установленный </w:t>
            </w:r>
            <w:r w:rsidRPr="007900F2">
              <w:rPr>
                <w:rFonts w:ascii="Times New Roman" w:hAnsi="Times New Roman"/>
                <w:color w:val="0000FF"/>
                <w:kern w:val="1"/>
                <w:sz w:val="20"/>
                <w:szCs w:val="20"/>
              </w:rPr>
              <w:t>п. 1</w:t>
            </w:r>
            <w:r w:rsidR="00B613EC">
              <w:rPr>
                <w:rFonts w:ascii="Times New Roman" w:hAnsi="Times New Roman"/>
                <w:color w:val="0000FF"/>
                <w:kern w:val="1"/>
                <w:sz w:val="20"/>
                <w:szCs w:val="20"/>
              </w:rPr>
              <w:t>7</w:t>
            </w:r>
            <w:r w:rsidRPr="007900F2">
              <w:rPr>
                <w:rFonts w:ascii="Times New Roman" w:hAnsi="Times New Roman"/>
                <w:color w:val="0000FF"/>
                <w:kern w:val="1"/>
                <w:sz w:val="20"/>
                <w:szCs w:val="20"/>
              </w:rPr>
              <w:t xml:space="preserve"> </w:t>
            </w:r>
            <w:r w:rsidR="009D01B6">
              <w:rPr>
                <w:rFonts w:ascii="Times New Roman" w:hAnsi="Times New Roman"/>
                <w:color w:val="0000FF"/>
                <w:kern w:val="1"/>
                <w:sz w:val="20"/>
                <w:szCs w:val="20"/>
              </w:rPr>
              <w:t>информационной карты</w:t>
            </w:r>
            <w:r w:rsidRPr="007900F2">
              <w:rPr>
                <w:rFonts w:ascii="Times New Roman" w:hAnsi="Times New Roman"/>
                <w:kern w:val="1"/>
                <w:sz w:val="20"/>
                <w:szCs w:val="20"/>
              </w:rPr>
              <w:t>,</w:t>
            </w:r>
            <w:r w:rsidRPr="007900F2">
              <w:rPr>
                <w:rFonts w:ascii="Times New Roman" w:hAnsi="Times New Roman"/>
                <w:color w:val="0000FF"/>
                <w:kern w:val="1"/>
                <w:sz w:val="20"/>
                <w:szCs w:val="20"/>
              </w:rPr>
              <w:t xml:space="preserve"> </w:t>
            </w:r>
            <w:r w:rsidRPr="00C16F39">
              <w:rPr>
                <w:rFonts w:ascii="Times New Roman" w:hAnsi="Times New Roman"/>
                <w:kern w:val="1"/>
                <w:sz w:val="20"/>
                <w:szCs w:val="20"/>
              </w:rPr>
              <w:t xml:space="preserve">рассматривает заявки на соответствие их требованиям, установленным в </w:t>
            </w:r>
            <w:r w:rsidR="009D01B6">
              <w:rPr>
                <w:rFonts w:ascii="Times New Roman" w:hAnsi="Times New Roman"/>
                <w:kern w:val="1"/>
                <w:sz w:val="20"/>
                <w:szCs w:val="20"/>
              </w:rPr>
              <w:t>информационной карте</w:t>
            </w:r>
            <w:r w:rsidRPr="00C16F39">
              <w:rPr>
                <w:rFonts w:ascii="Times New Roman" w:hAnsi="Times New Roman"/>
                <w:kern w:val="1"/>
                <w:sz w:val="20"/>
                <w:szCs w:val="20"/>
              </w:rPr>
              <w:t xml:space="preserve">, направляет (при необходимости) </w:t>
            </w:r>
            <w:r w:rsidRPr="007900F2">
              <w:rPr>
                <w:rFonts w:ascii="Times New Roman" w:hAnsi="Times New Roman"/>
                <w:b/>
                <w:bCs/>
                <w:kern w:val="1"/>
                <w:sz w:val="20"/>
                <w:szCs w:val="20"/>
              </w:rPr>
              <w:t>дополнительный запрос</w:t>
            </w:r>
            <w:r w:rsidRPr="00C16F39">
              <w:rPr>
                <w:rFonts w:ascii="Times New Roman" w:hAnsi="Times New Roman"/>
                <w:kern w:val="1"/>
                <w:sz w:val="20"/>
                <w:szCs w:val="20"/>
              </w:rPr>
              <w:t xml:space="preserve"> об уточнении данных о поставке товара (выполнении работ, оказании услуг), запрашивании документов, определенных условиями закупки, и оценивает заявки.</w:t>
            </w:r>
          </w:p>
          <w:p w14:paraId="3DF76260"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5685E194" w14:textId="122B61DC"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Поставщик (подрядчик, исполнитель), получивший запрос Заказчика об уточнении данных о поставке товара (выполнении работ, оказании услуг) (</w:t>
            </w:r>
            <w:r w:rsidRPr="00E62FC7">
              <w:rPr>
                <w:rFonts w:ascii="Times New Roman" w:hAnsi="Times New Roman"/>
                <w:b/>
                <w:bCs/>
                <w:kern w:val="1"/>
                <w:sz w:val="20"/>
                <w:szCs w:val="20"/>
              </w:rPr>
              <w:t>дополнительный запрос</w:t>
            </w:r>
            <w:r w:rsidRPr="00E62FC7">
              <w:rPr>
                <w:rFonts w:ascii="Times New Roman" w:hAnsi="Times New Roman"/>
                <w:kern w:val="1"/>
                <w:sz w:val="20"/>
                <w:szCs w:val="20"/>
              </w:rPr>
              <w:t xml:space="preserve">), </w:t>
            </w:r>
            <w:r w:rsidR="00354593" w:rsidRPr="008C66F5">
              <w:rPr>
                <w:rFonts w:ascii="Times New Roman" w:hAnsi="Times New Roman"/>
                <w:kern w:val="1"/>
                <w:sz w:val="20"/>
                <w:szCs w:val="20"/>
              </w:rPr>
              <w:t xml:space="preserve">в течении срока, установленного таким запросом вправе сформировать </w:t>
            </w:r>
            <w:r w:rsidRPr="00E62FC7">
              <w:rPr>
                <w:rFonts w:ascii="Times New Roman" w:hAnsi="Times New Roman"/>
                <w:kern w:val="1"/>
                <w:sz w:val="20"/>
                <w:szCs w:val="20"/>
              </w:rPr>
              <w:t>уточненные данные о поставке товара (выполнении работ, оказании услуг). По окончании срока предоставления поставщиком (подрядчиком, исполнителем) уточненных данных, дополнительный запрос аннулируется и уточненные данные от поставщика (подрядчика, исполнителя) не принимаются.</w:t>
            </w:r>
          </w:p>
          <w:p w14:paraId="18F2B00F" w14:textId="77777777" w:rsidR="0006102B" w:rsidRPr="00E62FC7" w:rsidRDefault="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31D5F80A" w14:textId="101A9CFD"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 xml:space="preserve">Победителем закупки признается участник закупки, заявка которого соответствует требованиям, установленным </w:t>
            </w:r>
            <w:r w:rsidR="009D01B6">
              <w:rPr>
                <w:rFonts w:ascii="Times New Roman" w:hAnsi="Times New Roman"/>
                <w:kern w:val="1"/>
                <w:sz w:val="20"/>
                <w:szCs w:val="20"/>
              </w:rPr>
              <w:t>информационной картой</w:t>
            </w:r>
            <w:r w:rsidR="002F083E" w:rsidRPr="00E62FC7">
              <w:rPr>
                <w:rFonts w:ascii="Times New Roman" w:hAnsi="Times New Roman"/>
                <w:kern w:val="1"/>
                <w:sz w:val="20"/>
                <w:szCs w:val="20"/>
              </w:rPr>
              <w:t xml:space="preserve"> </w:t>
            </w:r>
            <w:r w:rsidRPr="00E62FC7">
              <w:rPr>
                <w:rFonts w:ascii="Times New Roman" w:hAnsi="Times New Roman"/>
                <w:kern w:val="1"/>
                <w:sz w:val="20"/>
                <w:szCs w:val="20"/>
              </w:rPr>
              <w:t xml:space="preserve">о закупке, и содержит наиболее низкую цену договора и лучшие условия закупки (если предусмотрено </w:t>
            </w:r>
            <w:r w:rsidRPr="00E62FC7">
              <w:rPr>
                <w:rFonts w:ascii="Times New Roman" w:hAnsi="Times New Roman"/>
                <w:color w:val="0000FF"/>
                <w:kern w:val="1"/>
                <w:sz w:val="20"/>
                <w:szCs w:val="20"/>
              </w:rPr>
              <w:t xml:space="preserve">п. </w:t>
            </w:r>
            <w:r w:rsidR="00686352" w:rsidRPr="00E62FC7">
              <w:rPr>
                <w:rFonts w:ascii="Times New Roman" w:hAnsi="Times New Roman"/>
                <w:color w:val="0000FF"/>
                <w:kern w:val="1"/>
                <w:sz w:val="20"/>
                <w:szCs w:val="20"/>
              </w:rPr>
              <w:t>7</w:t>
            </w:r>
            <w:r w:rsidRPr="00E62FC7">
              <w:rPr>
                <w:rFonts w:ascii="Times New Roman" w:hAnsi="Times New Roman"/>
                <w:color w:val="0000FF"/>
                <w:kern w:val="1"/>
                <w:sz w:val="20"/>
                <w:szCs w:val="20"/>
              </w:rPr>
              <w:t xml:space="preserve"> </w:t>
            </w:r>
            <w:r w:rsidR="009D01B6">
              <w:rPr>
                <w:rFonts w:ascii="Times New Roman" w:hAnsi="Times New Roman"/>
                <w:kern w:val="1"/>
                <w:sz w:val="20"/>
                <w:szCs w:val="20"/>
              </w:rPr>
              <w:t>информационной карты</w:t>
            </w:r>
            <w:r w:rsidRPr="00E62FC7">
              <w:rPr>
                <w:rFonts w:ascii="Times New Roman" w:hAnsi="Times New Roman"/>
                <w:kern w:val="1"/>
                <w:sz w:val="20"/>
                <w:szCs w:val="20"/>
              </w:rPr>
              <w:t>).</w:t>
            </w:r>
          </w:p>
          <w:p w14:paraId="78997571"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323B59C7" w14:textId="6D8ACF1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При предложении наиболее низкой цены договора</w:t>
            </w:r>
            <w:r w:rsidR="007F0FF7" w:rsidRPr="00E62FC7">
              <w:rPr>
                <w:rFonts w:ascii="Times New Roman" w:hAnsi="Times New Roman"/>
                <w:kern w:val="1"/>
                <w:sz w:val="20"/>
                <w:szCs w:val="20"/>
              </w:rPr>
              <w:t xml:space="preserve"> (цены единицы товара, услуги, работы)</w:t>
            </w:r>
            <w:r w:rsidRPr="00E62FC7">
              <w:rPr>
                <w:rFonts w:ascii="Times New Roman" w:hAnsi="Times New Roman"/>
                <w:kern w:val="1"/>
                <w:sz w:val="20"/>
                <w:szCs w:val="20"/>
              </w:rPr>
              <w:t>/наибольшей предпочтительности по не стоимостным критериям (если предусмотрено условиями закупки) несколькими участниками закупки победителем признаётся участник закупки, заявка которого поступила ранее заявок других участников.</w:t>
            </w:r>
          </w:p>
          <w:p w14:paraId="29EFE629"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735D7594" w14:textId="72DBA719" w:rsidR="0006102B" w:rsidRPr="00F97CA5"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 xml:space="preserve">По результатам рассмотрения </w:t>
            </w:r>
            <w:r w:rsidR="00984522">
              <w:rPr>
                <w:rFonts w:ascii="Times New Roman" w:hAnsi="Times New Roman"/>
                <w:kern w:val="1"/>
                <w:sz w:val="20"/>
                <w:szCs w:val="20"/>
              </w:rPr>
              <w:t>заявок</w:t>
            </w:r>
            <w:r w:rsidRPr="00E62FC7">
              <w:rPr>
                <w:rFonts w:ascii="Times New Roman" w:hAnsi="Times New Roman"/>
                <w:kern w:val="1"/>
                <w:sz w:val="20"/>
                <w:szCs w:val="20"/>
              </w:rPr>
              <w:t xml:space="preserve"> Заказчик самостоятельно выбирает поставщика (подрядчика, исполнителя), чье предложение в большей степени соответствует требованиям </w:t>
            </w:r>
            <w:r w:rsidR="009D01B6">
              <w:rPr>
                <w:rFonts w:ascii="Times New Roman" w:hAnsi="Times New Roman"/>
                <w:kern w:val="1"/>
                <w:sz w:val="20"/>
                <w:szCs w:val="20"/>
              </w:rPr>
              <w:t>информационной карты</w:t>
            </w:r>
            <w:r w:rsidRPr="00E62FC7">
              <w:rPr>
                <w:rFonts w:ascii="Times New Roman" w:hAnsi="Times New Roman"/>
                <w:kern w:val="1"/>
                <w:sz w:val="20"/>
                <w:szCs w:val="20"/>
              </w:rPr>
              <w:t xml:space="preserve">, </w:t>
            </w:r>
            <w:r w:rsidR="007900F2" w:rsidRPr="00C16F39">
              <w:rPr>
                <w:rFonts w:ascii="Times New Roman" w:hAnsi="Times New Roman"/>
                <w:kern w:val="1"/>
                <w:sz w:val="20"/>
                <w:szCs w:val="20"/>
              </w:rPr>
              <w:t>после чего направляет проект договора на подписание поставщику (подрядчику, исполнителю).</w:t>
            </w:r>
          </w:p>
          <w:p w14:paraId="6374A1EE" w14:textId="77777777" w:rsidR="0006102B" w:rsidRPr="00F97CA5"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15E937CD" w14:textId="77777777" w:rsidR="007900F2" w:rsidRPr="00C16F39" w:rsidRDefault="007900F2" w:rsidP="007900F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Заказчик не рассматривает и отклоняет заявки, в случае:</w:t>
            </w:r>
          </w:p>
          <w:p w14:paraId="6B97589E" w14:textId="32F7792F" w:rsidR="00CD2C8E" w:rsidRPr="00CD2C8E" w:rsidRDefault="007900F2" w:rsidP="00CD2C8E">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930502">
              <w:rPr>
                <w:rFonts w:ascii="Times New Roman" w:hAnsi="Times New Roman"/>
                <w:kern w:val="1"/>
                <w:sz w:val="20"/>
                <w:szCs w:val="20"/>
              </w:rPr>
              <w:t>-</w:t>
            </w:r>
            <w:r w:rsidR="00930502" w:rsidRPr="00930502">
              <w:rPr>
                <w:rFonts w:ascii="Times New Roman" w:hAnsi="Times New Roman"/>
                <w:kern w:val="1"/>
                <w:sz w:val="20"/>
                <w:szCs w:val="20"/>
              </w:rPr>
              <w:tab/>
            </w:r>
            <w:r w:rsidR="00CD2C8E" w:rsidRPr="00CD2C8E">
              <w:rPr>
                <w:rFonts w:ascii="Times New Roman" w:hAnsi="Times New Roman"/>
                <w:kern w:val="1"/>
                <w:sz w:val="20"/>
                <w:szCs w:val="20"/>
              </w:rPr>
              <w:t>выявлено несоответствие участника хотя бы одному из требований, перечисленных в информационной карте ценового запроса;</w:t>
            </w:r>
          </w:p>
          <w:p w14:paraId="282F847C" w14:textId="79FFDD94" w:rsidR="00CD2C8E" w:rsidRPr="00CD2C8E" w:rsidRDefault="00CD2C8E" w:rsidP="00CD2C8E">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930502">
              <w:rPr>
                <w:rFonts w:ascii="Times New Roman" w:hAnsi="Times New Roman"/>
                <w:kern w:val="1"/>
                <w:sz w:val="20"/>
                <w:szCs w:val="20"/>
              </w:rPr>
              <w:t>-</w:t>
            </w:r>
            <w:r w:rsidRPr="00930502">
              <w:rPr>
                <w:rFonts w:ascii="Times New Roman" w:hAnsi="Times New Roman"/>
                <w:kern w:val="1"/>
                <w:sz w:val="20"/>
                <w:szCs w:val="20"/>
              </w:rPr>
              <w:tab/>
            </w:r>
            <w:r w:rsidRPr="00CD2C8E">
              <w:rPr>
                <w:rFonts w:ascii="Times New Roman" w:hAnsi="Times New Roman"/>
                <w:kern w:val="1"/>
                <w:sz w:val="20"/>
                <w:szCs w:val="20"/>
              </w:rPr>
              <w:t>участник закупки и (или) его заявка не соответствуют иным требованиям информационной карты ценового запроса или настоящего Положения;</w:t>
            </w:r>
          </w:p>
          <w:p w14:paraId="41FA4FDB" w14:textId="3A018269" w:rsidR="00CD2C8E" w:rsidRPr="00CD2C8E" w:rsidRDefault="00CD2C8E" w:rsidP="00CD2C8E">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930502">
              <w:rPr>
                <w:rFonts w:ascii="Times New Roman" w:hAnsi="Times New Roman"/>
                <w:kern w:val="1"/>
                <w:sz w:val="20"/>
                <w:szCs w:val="20"/>
              </w:rPr>
              <w:t>-</w:t>
            </w:r>
            <w:r w:rsidRPr="00930502">
              <w:rPr>
                <w:rFonts w:ascii="Times New Roman" w:hAnsi="Times New Roman"/>
                <w:kern w:val="1"/>
                <w:sz w:val="20"/>
                <w:szCs w:val="20"/>
              </w:rPr>
              <w:tab/>
            </w:r>
            <w:r w:rsidRPr="00CD2C8E">
              <w:rPr>
                <w:rFonts w:ascii="Times New Roman" w:hAnsi="Times New Roman"/>
                <w:kern w:val="1"/>
                <w:sz w:val="20"/>
                <w:szCs w:val="20"/>
              </w:rPr>
              <w:t>участник закупки не представил документы, необходимые для участия в процедуре закупки;</w:t>
            </w:r>
          </w:p>
          <w:p w14:paraId="3AD650FC" w14:textId="019DACCE" w:rsidR="00CD2C8E" w:rsidRPr="00CD2C8E" w:rsidRDefault="00CD2C8E" w:rsidP="00CD2C8E">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930502">
              <w:rPr>
                <w:rFonts w:ascii="Times New Roman" w:hAnsi="Times New Roman"/>
                <w:kern w:val="1"/>
                <w:sz w:val="20"/>
                <w:szCs w:val="20"/>
              </w:rPr>
              <w:t>-</w:t>
            </w:r>
            <w:r w:rsidRPr="00930502">
              <w:rPr>
                <w:rFonts w:ascii="Times New Roman" w:hAnsi="Times New Roman"/>
                <w:kern w:val="1"/>
                <w:sz w:val="20"/>
                <w:szCs w:val="20"/>
              </w:rPr>
              <w:tab/>
            </w:r>
            <w:r w:rsidRPr="00CD2C8E">
              <w:rPr>
                <w:rFonts w:ascii="Times New Roman" w:hAnsi="Times New Roman"/>
                <w:kern w:val="1"/>
                <w:sz w:val="20"/>
                <w:szCs w:val="20"/>
              </w:rPr>
              <w:t>в представленных документах или в заявке указаны недостоверные сведения об участнике закупки и (или) о товарах, работах, услугах;</w:t>
            </w:r>
          </w:p>
          <w:p w14:paraId="3DD2AF4C" w14:textId="269B8AD1" w:rsidR="00CD2C8E" w:rsidRPr="00C80439" w:rsidRDefault="00CD2C8E" w:rsidP="00CD2C8E">
            <w:pPr>
              <w:widowControl w:val="0"/>
              <w:tabs>
                <w:tab w:val="left" w:pos="180"/>
              </w:tabs>
              <w:autoSpaceDE w:val="0"/>
              <w:autoSpaceDN w:val="0"/>
              <w:adjustRightInd w:val="0"/>
              <w:spacing w:after="0" w:line="25" w:lineRule="atLeast"/>
              <w:ind w:right="-6"/>
              <w:jc w:val="both"/>
              <w:rPr>
                <w:rFonts w:ascii="Times New Roman" w:hAnsi="Times New Roman"/>
                <w:kern w:val="1"/>
                <w:sz w:val="20"/>
                <w:szCs w:val="20"/>
              </w:rPr>
            </w:pPr>
            <w:r w:rsidRPr="00930502">
              <w:rPr>
                <w:rFonts w:ascii="Times New Roman" w:hAnsi="Times New Roman"/>
                <w:kern w:val="1"/>
                <w:sz w:val="20"/>
                <w:szCs w:val="20"/>
              </w:rPr>
              <w:t>-</w:t>
            </w:r>
            <w:r w:rsidRPr="00930502">
              <w:rPr>
                <w:rFonts w:ascii="Times New Roman" w:hAnsi="Times New Roman"/>
                <w:kern w:val="1"/>
                <w:sz w:val="20"/>
                <w:szCs w:val="20"/>
              </w:rPr>
              <w:tab/>
            </w:r>
            <w:r w:rsidRPr="00CD2C8E">
              <w:rPr>
                <w:rFonts w:ascii="Times New Roman" w:hAnsi="Times New Roman"/>
                <w:kern w:val="1"/>
                <w:sz w:val="20"/>
                <w:szCs w:val="20"/>
              </w:rPr>
              <w:t xml:space="preserve">участник закупки не предоставил обеспечение заявки на </w:t>
            </w:r>
            <w:r w:rsidRPr="00C80439">
              <w:rPr>
                <w:rFonts w:ascii="Times New Roman" w:hAnsi="Times New Roman"/>
                <w:kern w:val="1"/>
                <w:sz w:val="20"/>
                <w:szCs w:val="20"/>
              </w:rPr>
              <w:t>участие в закупке, если такое обеспечение предусмотрено информационной картой ценового запроса</w:t>
            </w:r>
            <w:r w:rsidR="00974C72" w:rsidRPr="00C80439">
              <w:rPr>
                <w:rFonts w:ascii="Times New Roman" w:hAnsi="Times New Roman"/>
                <w:kern w:val="1"/>
                <w:sz w:val="20"/>
                <w:szCs w:val="20"/>
              </w:rPr>
              <w:t>;</w:t>
            </w:r>
          </w:p>
          <w:p w14:paraId="22CFF2EE" w14:textId="5B3CA4B5" w:rsidR="00974C72" w:rsidRPr="00CD2C8E" w:rsidRDefault="00974C72" w:rsidP="00974C72">
            <w:pPr>
              <w:widowControl w:val="0"/>
              <w:tabs>
                <w:tab w:val="left" w:pos="176"/>
              </w:tabs>
              <w:autoSpaceDE w:val="0"/>
              <w:autoSpaceDN w:val="0"/>
              <w:adjustRightInd w:val="0"/>
              <w:spacing w:after="0" w:line="25" w:lineRule="atLeast"/>
              <w:ind w:right="-6"/>
              <w:jc w:val="both"/>
              <w:rPr>
                <w:rFonts w:ascii="Times New Roman" w:hAnsi="Times New Roman"/>
                <w:kern w:val="1"/>
                <w:sz w:val="20"/>
                <w:szCs w:val="20"/>
              </w:rPr>
            </w:pPr>
            <w:r w:rsidRPr="00C80439">
              <w:rPr>
                <w:rFonts w:ascii="Times New Roman" w:hAnsi="Times New Roman"/>
                <w:kern w:val="1"/>
                <w:sz w:val="20"/>
                <w:szCs w:val="20"/>
              </w:rPr>
              <w:t>-</w:t>
            </w:r>
            <w:r w:rsidRPr="00C80439">
              <w:rPr>
                <w:rFonts w:ascii="Times New Roman" w:hAnsi="Times New Roman"/>
                <w:kern w:val="1"/>
                <w:sz w:val="20"/>
                <w:szCs w:val="20"/>
              </w:rPr>
              <w:tab/>
              <w:t xml:space="preserve">в случаях, установленных </w:t>
            </w:r>
            <w:r w:rsidRPr="00C80439">
              <w:rPr>
                <w:rFonts w:ascii="Times New Roman" w:eastAsia="Calibri" w:hAnsi="Times New Roman"/>
                <w:snapToGrid w:val="0"/>
                <w:color w:val="000000"/>
                <w:sz w:val="20"/>
                <w:szCs w:val="20"/>
              </w:rPr>
              <w:t>ст. 3.1-4 Закона</w:t>
            </w:r>
            <w:r w:rsidRPr="00C80439">
              <w:rPr>
                <w:rFonts w:ascii="Times New Roman" w:eastAsia="Times New Roman" w:hAnsi="Times New Roman"/>
                <w:sz w:val="20"/>
                <w:szCs w:val="20"/>
                <w:lang w:eastAsia="en-US"/>
              </w:rPr>
              <w:t xml:space="preserve"> № 223-ФЗ (если применимо).</w:t>
            </w:r>
          </w:p>
          <w:p w14:paraId="38018370" w14:textId="4BD14B4C" w:rsidR="007900F2" w:rsidRPr="00C16F39" w:rsidRDefault="007900F2" w:rsidP="00CD2C8E">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Заказчик вправе отклонить все предложения участников </w:t>
            </w:r>
            <w:r w:rsidR="00930502">
              <w:rPr>
                <w:rFonts w:ascii="Times New Roman" w:hAnsi="Times New Roman"/>
                <w:kern w:val="1"/>
                <w:sz w:val="20"/>
                <w:szCs w:val="20"/>
              </w:rPr>
              <w:t>закупки</w:t>
            </w:r>
            <w:r w:rsidRPr="00C16F39">
              <w:rPr>
                <w:rFonts w:ascii="Times New Roman" w:hAnsi="Times New Roman"/>
                <w:kern w:val="1"/>
                <w:sz w:val="20"/>
                <w:szCs w:val="20"/>
              </w:rPr>
              <w:t xml:space="preserve">, если ни одно из них не удовлетворяет установленным в </w:t>
            </w:r>
            <w:r w:rsidR="009D01B6">
              <w:rPr>
                <w:rFonts w:ascii="Times New Roman" w:hAnsi="Times New Roman"/>
                <w:kern w:val="1"/>
                <w:sz w:val="20"/>
                <w:szCs w:val="20"/>
              </w:rPr>
              <w:t>информационной карте</w:t>
            </w:r>
            <w:r w:rsidRPr="00C16F39">
              <w:rPr>
                <w:rFonts w:ascii="Times New Roman" w:hAnsi="Times New Roman"/>
                <w:kern w:val="1"/>
                <w:sz w:val="20"/>
                <w:szCs w:val="20"/>
              </w:rPr>
              <w:t xml:space="preserve"> об осуществлении </w:t>
            </w:r>
            <w:r w:rsidR="00930502">
              <w:rPr>
                <w:rFonts w:ascii="Times New Roman" w:hAnsi="Times New Roman"/>
                <w:kern w:val="1"/>
                <w:sz w:val="20"/>
                <w:szCs w:val="20"/>
              </w:rPr>
              <w:t>запроса цен</w:t>
            </w:r>
            <w:r w:rsidRPr="00C16F39">
              <w:rPr>
                <w:rFonts w:ascii="Times New Roman" w:hAnsi="Times New Roman"/>
                <w:kern w:val="1"/>
                <w:sz w:val="20"/>
                <w:szCs w:val="20"/>
              </w:rPr>
              <w:t xml:space="preserve"> требованиям к участникам </w:t>
            </w:r>
            <w:r w:rsidR="00930502">
              <w:rPr>
                <w:rFonts w:ascii="Times New Roman" w:hAnsi="Times New Roman"/>
                <w:kern w:val="1"/>
                <w:sz w:val="20"/>
                <w:szCs w:val="20"/>
              </w:rPr>
              <w:t>запроса цен</w:t>
            </w:r>
            <w:r w:rsidRPr="00C16F39">
              <w:rPr>
                <w:rFonts w:ascii="Times New Roman" w:hAnsi="Times New Roman"/>
                <w:kern w:val="1"/>
                <w:sz w:val="20"/>
                <w:szCs w:val="20"/>
              </w:rPr>
              <w:t xml:space="preserve">, требованиям к товарам, работам, услугам, являющихся предметом закупки, требованиям к оформлению и составу предложения участника </w:t>
            </w:r>
            <w:r w:rsidR="00930502">
              <w:rPr>
                <w:rFonts w:ascii="Times New Roman" w:hAnsi="Times New Roman"/>
                <w:kern w:val="1"/>
                <w:sz w:val="20"/>
                <w:szCs w:val="20"/>
              </w:rPr>
              <w:t>запроса цен.</w:t>
            </w:r>
          </w:p>
          <w:p w14:paraId="61F6DD2A"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568F79C9"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Заказчик может не принимать во внимание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и не оказывают воздействия на рейтинг какого-либо из участников при рассмотрении и оценке заявок.</w:t>
            </w:r>
          </w:p>
          <w:p w14:paraId="593FF294" w14:textId="5ABBED22"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 xml:space="preserve">Заказчик вправе допустить участника к участию в закупке в случае, если участник или его заявка не соответствуют требованиям </w:t>
            </w:r>
            <w:r w:rsidR="009D01B6">
              <w:rPr>
                <w:rFonts w:ascii="Times New Roman" w:hAnsi="Times New Roman"/>
                <w:kern w:val="1"/>
                <w:sz w:val="20"/>
                <w:szCs w:val="20"/>
              </w:rPr>
              <w:t>информационной карты</w:t>
            </w:r>
            <w:r w:rsidRPr="00E62FC7">
              <w:rPr>
                <w:rFonts w:ascii="Times New Roman" w:hAnsi="Times New Roman"/>
                <w:kern w:val="1"/>
                <w:sz w:val="20"/>
                <w:szCs w:val="20"/>
              </w:rPr>
              <w:t xml:space="preserve">, но выявленные недостатки носят формальный характер и не влияют на </w:t>
            </w:r>
            <w:r w:rsidRPr="00E62FC7">
              <w:rPr>
                <w:rFonts w:ascii="Times New Roman" w:hAnsi="Times New Roman"/>
                <w:kern w:val="1"/>
                <w:sz w:val="20"/>
                <w:szCs w:val="20"/>
              </w:rPr>
              <w:lastRenderedPageBreak/>
              <w:t>содержание и условия заявки на участие в закупке, а также на условия исполнения договора и не влекут рисков неисполнения обязательств, принятых таким участником в соответствии с его заявкой.</w:t>
            </w:r>
          </w:p>
          <w:p w14:paraId="0549FA73"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Если имеются расхождения в цене предлагаемых участником товаров, работ, услуг, указанной в техническом предложении участника и указанной на ЭТП, то к рассмотрению принимается цена, указанная в техническом предложении участника.</w:t>
            </w:r>
          </w:p>
          <w:p w14:paraId="0219C9B9"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1DD9F81D" w14:textId="0A73435F" w:rsidR="007900F2" w:rsidRPr="00C16F39" w:rsidRDefault="007900F2" w:rsidP="007900F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Результат закупки оформляется </w:t>
            </w:r>
            <w:r w:rsidR="008421D6" w:rsidRPr="008421D6">
              <w:rPr>
                <w:rFonts w:ascii="Times New Roman" w:hAnsi="Times New Roman"/>
                <w:b/>
                <w:bCs/>
                <w:kern w:val="1"/>
                <w:sz w:val="20"/>
                <w:szCs w:val="20"/>
              </w:rPr>
              <w:t xml:space="preserve">итоговым </w:t>
            </w:r>
            <w:r w:rsidRPr="008421D6">
              <w:rPr>
                <w:rFonts w:ascii="Times New Roman" w:hAnsi="Times New Roman"/>
                <w:b/>
                <w:bCs/>
                <w:kern w:val="1"/>
                <w:sz w:val="20"/>
                <w:szCs w:val="20"/>
              </w:rPr>
              <w:t>протоколом</w:t>
            </w:r>
            <w:r w:rsidRPr="00C16F39">
              <w:rPr>
                <w:rFonts w:ascii="Times New Roman" w:hAnsi="Times New Roman"/>
                <w:kern w:val="1"/>
                <w:sz w:val="20"/>
                <w:szCs w:val="20"/>
              </w:rPr>
              <w:t>, содержащим принятое решение по итогам рассмотрения и подведения итогов.</w:t>
            </w:r>
          </w:p>
          <w:p w14:paraId="4E104055" w14:textId="77777777" w:rsidR="007900F2" w:rsidRPr="00C16F39" w:rsidRDefault="007900F2" w:rsidP="007900F2">
            <w:pPr>
              <w:widowControl w:val="0"/>
              <w:autoSpaceDE w:val="0"/>
              <w:autoSpaceDN w:val="0"/>
              <w:adjustRightInd w:val="0"/>
              <w:spacing w:after="0" w:line="25" w:lineRule="atLeast"/>
              <w:ind w:right="-6"/>
              <w:jc w:val="both"/>
              <w:rPr>
                <w:rFonts w:ascii="Times New Roman" w:hAnsi="Times New Roman"/>
                <w:kern w:val="1"/>
                <w:sz w:val="20"/>
                <w:szCs w:val="20"/>
              </w:rPr>
            </w:pPr>
          </w:p>
          <w:p w14:paraId="6080E7E0" w14:textId="77777777" w:rsidR="007900F2" w:rsidRPr="00C16F39" w:rsidRDefault="007900F2" w:rsidP="007900F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Закупка признается несостоявшейся в следующих случаях:</w:t>
            </w:r>
          </w:p>
          <w:p w14:paraId="29C7B44E" w14:textId="2D38FD80" w:rsidR="007900F2" w:rsidRPr="00C16F39" w:rsidRDefault="007900F2" w:rsidP="007900F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не подана ни одна Заявка</w:t>
            </w:r>
            <w:r w:rsidR="0095660C">
              <w:rPr>
                <w:rFonts w:ascii="Times New Roman" w:hAnsi="Times New Roman"/>
                <w:kern w:val="1"/>
                <w:sz w:val="20"/>
                <w:szCs w:val="20"/>
              </w:rPr>
              <w:t>.</w:t>
            </w:r>
          </w:p>
          <w:p w14:paraId="1D88D1BD"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24E2FA8E" w14:textId="2942A968"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 xml:space="preserve">Заказчик оставляет за собой право в любое время отказаться от продолжения проведения данной процедуры, изменить условия ее проведения, разделить объем, внести изменения в настоящее </w:t>
            </w:r>
            <w:r w:rsidR="009D01B6">
              <w:rPr>
                <w:rFonts w:ascii="Times New Roman" w:hAnsi="Times New Roman"/>
                <w:kern w:val="1"/>
                <w:sz w:val="20"/>
                <w:szCs w:val="20"/>
              </w:rPr>
              <w:t>информационной карте</w:t>
            </w:r>
            <w:r w:rsidRPr="00E62FC7">
              <w:rPr>
                <w:rFonts w:ascii="Times New Roman" w:hAnsi="Times New Roman"/>
                <w:kern w:val="1"/>
                <w:sz w:val="20"/>
                <w:szCs w:val="20"/>
              </w:rPr>
              <w:t>, проект Договора, а также отказаться от заключения договора с Участником, предложение которого признано лучшим по результатам проведения процедуры.</w:t>
            </w:r>
          </w:p>
          <w:p w14:paraId="32B2EA96" w14:textId="5BFE1840"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 xml:space="preserve">В случае внесения изменений в </w:t>
            </w:r>
            <w:r w:rsidR="009D01B6">
              <w:rPr>
                <w:rFonts w:ascii="Times New Roman" w:hAnsi="Times New Roman"/>
                <w:kern w:val="1"/>
                <w:sz w:val="20"/>
                <w:szCs w:val="20"/>
              </w:rPr>
              <w:t>информационной карте</w:t>
            </w:r>
            <w:r w:rsidR="002F083E" w:rsidRPr="00E62FC7">
              <w:rPr>
                <w:rFonts w:ascii="Times New Roman" w:hAnsi="Times New Roman"/>
                <w:kern w:val="1"/>
                <w:sz w:val="20"/>
                <w:szCs w:val="20"/>
              </w:rPr>
              <w:t xml:space="preserve"> </w:t>
            </w:r>
            <w:r w:rsidRPr="00E62FC7">
              <w:rPr>
                <w:rFonts w:ascii="Times New Roman" w:hAnsi="Times New Roman"/>
                <w:kern w:val="1"/>
                <w:sz w:val="20"/>
                <w:szCs w:val="20"/>
              </w:rPr>
              <w:t xml:space="preserve">срок подачи заявок будет продлен так, чтобы с момента внесения изменений до истечения срока подачи заявок этот срок составлял </w:t>
            </w:r>
            <w:r w:rsidR="009962E6" w:rsidRPr="009962E6">
              <w:rPr>
                <w:rFonts w:ascii="Times New Roman" w:hAnsi="Times New Roman"/>
                <w:kern w:val="1"/>
                <w:sz w:val="20"/>
                <w:szCs w:val="20"/>
              </w:rPr>
              <w:t>не менее половины срока подачи заявок на участие в такой закупке, установленного положением о закупке для данного способа закупки</w:t>
            </w:r>
            <w:r w:rsidR="009962E6">
              <w:rPr>
                <w:rFonts w:ascii="Times New Roman" w:hAnsi="Times New Roman"/>
                <w:kern w:val="1"/>
                <w:sz w:val="20"/>
                <w:szCs w:val="20"/>
              </w:rPr>
              <w:t>.</w:t>
            </w:r>
          </w:p>
          <w:p w14:paraId="14DE3D88" w14:textId="7777777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p>
          <w:p w14:paraId="2CEB575C" w14:textId="05D7EB87" w:rsidR="0006102B" w:rsidRPr="00E62FC7" w:rsidRDefault="0006102B" w:rsidP="0006102B">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В случае, если порядок осуществления закупки с использованием электронного магазина не соответствует порядку проведения такой закупки, предусмотренному регламентом, утвержденным оператором электронного магазина, применяется   порядок, предусмотренный   таким   регламентом, в части, не противоречащей Закону № 223-ФЗ.</w:t>
            </w:r>
          </w:p>
          <w:p w14:paraId="6898C654" w14:textId="77777777" w:rsidR="00CC5DEC" w:rsidRPr="00E62FC7"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2C76519C"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60A83FE" w14:textId="77777777" w:rsidR="00974C72" w:rsidRPr="0095660C" w:rsidRDefault="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077316F7"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2259933" w14:textId="7518AD56"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95660C">
              <w:rPr>
                <w:rFonts w:ascii="Times New Roman" w:hAnsi="Times New Roman"/>
                <w:b/>
                <w:bCs/>
                <w:kern w:val="1"/>
                <w:sz w:val="20"/>
                <w:szCs w:val="20"/>
              </w:rPr>
              <w:t xml:space="preserve">18. Применение национального режима </w:t>
            </w:r>
            <w:r w:rsidRPr="0095660C">
              <w:rPr>
                <w:rFonts w:ascii="Times New Roman" w:hAnsi="Times New Roman"/>
                <w:kern w:val="1"/>
                <w:sz w:val="20"/>
                <w:szCs w:val="20"/>
              </w:rPr>
              <w:t>(информация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№223-ФЗ в отношении товара, работы, услуги, являющихся предметом закупки)</w:t>
            </w:r>
          </w:p>
        </w:tc>
      </w:tr>
      <w:tr w:rsidR="00974C72" w:rsidRPr="002D5075" w14:paraId="4C3A85A7"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ook w:val="04A0" w:firstRow="1" w:lastRow="0" w:firstColumn="1" w:lastColumn="0" w:noHBand="0" w:noVBand="1"/>
            </w:tblPr>
            <w:tblGrid>
              <w:gridCol w:w="2707"/>
              <w:gridCol w:w="7273"/>
            </w:tblGrid>
            <w:tr w:rsidR="00974C72" w:rsidRPr="0095660C" w14:paraId="2601CDED" w14:textId="77777777" w:rsidTr="005229C8">
              <w:tc>
                <w:tcPr>
                  <w:tcW w:w="2707" w:type="dxa"/>
                </w:tcPr>
                <w:p w14:paraId="4EBEC2BD" w14:textId="77777777" w:rsidR="00974C72" w:rsidRPr="0095660C" w:rsidRDefault="00974C72" w:rsidP="00974C72">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95660C">
                    <w:rPr>
                      <w:rFonts w:ascii="Times New Roman" w:eastAsia="Times New Roman" w:hAnsi="Times New Roman"/>
                      <w:bCs/>
                      <w:sz w:val="20"/>
                      <w:szCs w:val="20"/>
                    </w:rPr>
                    <w:t>Применение</w:t>
                  </w:r>
                  <w:r w:rsidRPr="0095660C">
                    <w:rPr>
                      <w:rFonts w:ascii="Times New Roman" w:hAnsi="Times New Roman"/>
                      <w:sz w:val="20"/>
                      <w:szCs w:val="20"/>
                    </w:rPr>
                    <w:t xml:space="preserve"> </w:t>
                  </w:r>
                  <w:r w:rsidRPr="0095660C">
                    <w:rPr>
                      <w:rFonts w:ascii="Times New Roman" w:eastAsia="Times New Roman" w:hAnsi="Times New Roman"/>
                      <w:bCs/>
                      <w:sz w:val="20"/>
                      <w:szCs w:val="20"/>
                    </w:rPr>
                    <w:t>мер, устанавливающие</w:t>
                  </w:r>
                </w:p>
                <w:p w14:paraId="0741A84D" w14:textId="77777777" w:rsidR="00974C72" w:rsidRPr="0095660C" w:rsidRDefault="00974C72" w:rsidP="00974C72">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95660C">
                    <w:rPr>
                      <w:rFonts w:ascii="Times New Roman" w:eastAsia="Times New Roman" w:hAnsi="Times New Roman"/>
                      <w:b/>
                      <w:sz w:val="20"/>
                      <w:szCs w:val="20"/>
                    </w:rPr>
                    <w:t xml:space="preserve">запрет </w:t>
                  </w:r>
                  <w:r w:rsidRPr="0095660C">
                    <w:rPr>
                      <w:rFonts w:ascii="Times New Roman" w:eastAsia="Times New Roman" w:hAnsi="Times New Roman"/>
                      <w:bCs/>
                      <w:sz w:val="20"/>
                      <w:szCs w:val="20"/>
                    </w:rPr>
                    <w:t xml:space="preserve">закупок товаров </w:t>
                  </w:r>
                  <w:r w:rsidRPr="0095660C">
                    <w:rPr>
                      <w:rFonts w:ascii="Times New Roman" w:eastAsia="Times New Roman" w:hAnsi="Times New Roman"/>
                      <w:color w:val="000000"/>
                      <w:sz w:val="20"/>
                      <w:szCs w:val="20"/>
                    </w:rPr>
                    <w:t>(работ, услуг)</w:t>
                  </w:r>
                </w:p>
              </w:tc>
              <w:tc>
                <w:tcPr>
                  <w:tcW w:w="7273" w:type="dxa"/>
                </w:tcPr>
                <w:p w14:paraId="7CE24B11" w14:textId="77777777" w:rsidR="00974C72" w:rsidRPr="0095660C" w:rsidRDefault="00974C72" w:rsidP="00974C72">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95660C">
                    <w:rPr>
                      <w:rFonts w:ascii="Times New Roman" w:eastAsia="Times New Roman" w:hAnsi="Times New Roman"/>
                      <w:color w:val="000000"/>
                      <w:sz w:val="20"/>
                      <w:szCs w:val="20"/>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95660C">
                    <w:rPr>
                      <w:rFonts w:ascii="Times New Roman" w:eastAsia="Times New Roman" w:hAnsi="Times New Roman"/>
                      <w:b/>
                      <w:bCs/>
                      <w:color w:val="000000"/>
                      <w:sz w:val="20"/>
                      <w:szCs w:val="20"/>
                    </w:rPr>
                    <w:t>иностранного</w:t>
                  </w:r>
                  <w:r w:rsidRPr="0095660C">
                    <w:rPr>
                      <w:rFonts w:ascii="Times New Roman" w:eastAsia="Times New Roman" w:hAnsi="Times New Roman"/>
                      <w:color w:val="000000"/>
                      <w:sz w:val="20"/>
                      <w:szCs w:val="20"/>
                    </w:rPr>
                    <w:t xml:space="preserve"> происхождения (работ, услуг, соответственно выполняемых, оказываемых иностранными лицами), то </w:t>
                  </w:r>
                  <w:r w:rsidRPr="0095660C">
                    <w:rPr>
                      <w:rFonts w:ascii="Times New Roman" w:eastAsia="Times New Roman" w:hAnsi="Times New Roman"/>
                      <w:b/>
                      <w:bCs/>
                      <w:color w:val="000000"/>
                      <w:sz w:val="20"/>
                      <w:szCs w:val="20"/>
                    </w:rPr>
                    <w:t>запрещается</w:t>
                  </w:r>
                  <w:r w:rsidRPr="0095660C">
                    <w:rPr>
                      <w:rFonts w:ascii="Times New Roman" w:eastAsia="Times New Roman" w:hAnsi="Times New Roman"/>
                      <w:color w:val="000000"/>
                      <w:sz w:val="20"/>
                      <w:szCs w:val="20"/>
                    </w:rPr>
                    <w:t>:</w:t>
                  </w:r>
                </w:p>
                <w:p w14:paraId="1066B4C1" w14:textId="77777777" w:rsidR="00974C72" w:rsidRPr="0095660C" w:rsidRDefault="00974C72" w:rsidP="00974C72">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95660C">
                    <w:rPr>
                      <w:rFonts w:ascii="Times New Roman" w:hAnsi="Times New Roman"/>
                      <w:color w:val="000000"/>
                      <w:sz w:val="20"/>
                      <w:szCs w:val="20"/>
                    </w:rPr>
                    <w:t>заключать договор на поставку товара, происходящего из иностранного государства</w:t>
                  </w:r>
                </w:p>
                <w:p w14:paraId="4F31010A" w14:textId="77777777" w:rsidR="00974C72" w:rsidRPr="0095660C" w:rsidRDefault="00974C72" w:rsidP="00974C72">
                  <w:pPr>
                    <w:pStyle w:val="a8"/>
                    <w:widowControl w:val="0"/>
                    <w:numPr>
                      <w:ilvl w:val="0"/>
                      <w:numId w:val="4"/>
                    </w:numPr>
                    <w:tabs>
                      <w:tab w:val="left" w:pos="453"/>
                    </w:tabs>
                    <w:autoSpaceDE w:val="0"/>
                    <w:autoSpaceDN w:val="0"/>
                    <w:adjustRightInd w:val="0"/>
                    <w:spacing w:line="25" w:lineRule="atLeast"/>
                    <w:ind w:left="0" w:right="-6" w:firstLine="0"/>
                    <w:jc w:val="both"/>
                    <w:rPr>
                      <w:rFonts w:ascii="Times New Roman" w:eastAsia="Times New Roman" w:hAnsi="Times New Roman"/>
                      <w:bCs/>
                      <w:sz w:val="20"/>
                      <w:szCs w:val="20"/>
                    </w:rPr>
                  </w:pPr>
                  <w:r w:rsidRPr="0095660C">
                    <w:rPr>
                      <w:rFonts w:ascii="Times New Roman" w:hAnsi="Times New Roman"/>
                      <w:color w:val="000000"/>
                      <w:sz w:val="20"/>
                      <w:szCs w:val="20"/>
                    </w:rPr>
                    <w:t>заключать договор на выполнение работ (оказании услуг) с подрядчиком (исполнителем), являющимся иностранным лицом</w:t>
                  </w:r>
                </w:p>
              </w:tc>
            </w:tr>
            <w:tr w:rsidR="00974C72" w:rsidRPr="0095660C" w14:paraId="7B7C1A67" w14:textId="77777777" w:rsidTr="005229C8">
              <w:tc>
                <w:tcPr>
                  <w:tcW w:w="2707" w:type="dxa"/>
                </w:tcPr>
                <w:p w14:paraId="2E45C927" w14:textId="77777777" w:rsidR="00974C72" w:rsidRPr="0095660C" w:rsidRDefault="00974C72" w:rsidP="00974C72">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95660C">
                    <w:rPr>
                      <w:rFonts w:ascii="Times New Roman" w:eastAsia="Times New Roman" w:hAnsi="Times New Roman"/>
                      <w:bCs/>
                      <w:sz w:val="20"/>
                      <w:szCs w:val="20"/>
                    </w:rPr>
                    <w:t>Применение</w:t>
                  </w:r>
                  <w:r w:rsidRPr="0095660C">
                    <w:rPr>
                      <w:rFonts w:ascii="Times New Roman" w:hAnsi="Times New Roman"/>
                      <w:sz w:val="20"/>
                      <w:szCs w:val="20"/>
                    </w:rPr>
                    <w:t xml:space="preserve"> </w:t>
                  </w:r>
                  <w:r w:rsidRPr="0095660C">
                    <w:rPr>
                      <w:rFonts w:ascii="Times New Roman" w:eastAsia="Times New Roman" w:hAnsi="Times New Roman"/>
                      <w:bCs/>
                      <w:sz w:val="20"/>
                      <w:szCs w:val="20"/>
                    </w:rPr>
                    <w:t>мер, устанавливающие</w:t>
                  </w:r>
                </w:p>
                <w:p w14:paraId="46429EA8" w14:textId="77777777" w:rsidR="00974C72" w:rsidRPr="0095660C" w:rsidRDefault="00974C72" w:rsidP="00974C72">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95660C">
                    <w:rPr>
                      <w:rFonts w:ascii="Times New Roman" w:eastAsia="Times New Roman" w:hAnsi="Times New Roman"/>
                      <w:b/>
                      <w:sz w:val="20"/>
                      <w:szCs w:val="20"/>
                    </w:rPr>
                    <w:t>ограничение</w:t>
                  </w:r>
                  <w:r w:rsidRPr="0095660C">
                    <w:rPr>
                      <w:rFonts w:ascii="Times New Roman" w:eastAsia="Times New Roman" w:hAnsi="Times New Roman"/>
                      <w:bCs/>
                      <w:sz w:val="20"/>
                      <w:szCs w:val="20"/>
                    </w:rPr>
                    <w:t xml:space="preserve"> закупок товаров </w:t>
                  </w:r>
                  <w:r w:rsidRPr="0095660C">
                    <w:rPr>
                      <w:rFonts w:ascii="Times New Roman" w:eastAsia="Times New Roman" w:hAnsi="Times New Roman"/>
                      <w:color w:val="000000"/>
                      <w:sz w:val="20"/>
                      <w:szCs w:val="20"/>
                    </w:rPr>
                    <w:t>(работ, услуг)</w:t>
                  </w:r>
                </w:p>
              </w:tc>
              <w:tc>
                <w:tcPr>
                  <w:tcW w:w="7273" w:type="dxa"/>
                </w:tcPr>
                <w:p w14:paraId="04CD636F" w14:textId="77777777" w:rsidR="00974C72" w:rsidRPr="0095660C" w:rsidRDefault="00974C72" w:rsidP="00974C72">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95660C">
                    <w:rPr>
                      <w:rFonts w:ascii="Times New Roman" w:eastAsia="Times New Roman" w:hAnsi="Times New Roman"/>
                      <w:color w:val="000000"/>
                      <w:sz w:val="20"/>
                      <w:szCs w:val="20"/>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95660C">
                    <w:rPr>
                      <w:rFonts w:ascii="Times New Roman" w:eastAsia="Times New Roman" w:hAnsi="Times New Roman"/>
                      <w:b/>
                      <w:bCs/>
                      <w:color w:val="000000"/>
                      <w:sz w:val="20"/>
                      <w:szCs w:val="20"/>
                    </w:rPr>
                    <w:t xml:space="preserve">российского </w:t>
                  </w:r>
                  <w:r w:rsidRPr="0095660C">
                    <w:rPr>
                      <w:rFonts w:ascii="Times New Roman" w:eastAsia="Times New Roman" w:hAnsi="Times New Roman"/>
                      <w:color w:val="000000"/>
                      <w:sz w:val="20"/>
                      <w:szCs w:val="20"/>
                    </w:rPr>
                    <w:t xml:space="preserve">происхождения (работы, услуги, соответственно выполняемой, оказываемой российским лицом), то </w:t>
                  </w:r>
                  <w:r w:rsidRPr="0095660C">
                    <w:rPr>
                      <w:rFonts w:ascii="Times New Roman" w:eastAsia="Times New Roman" w:hAnsi="Times New Roman"/>
                      <w:b/>
                      <w:bCs/>
                      <w:color w:val="000000"/>
                      <w:sz w:val="20"/>
                      <w:szCs w:val="20"/>
                    </w:rPr>
                    <w:t>запрещается</w:t>
                  </w:r>
                  <w:r w:rsidRPr="0095660C">
                    <w:rPr>
                      <w:rFonts w:ascii="Times New Roman" w:eastAsia="Times New Roman" w:hAnsi="Times New Roman"/>
                      <w:color w:val="000000"/>
                      <w:sz w:val="20"/>
                      <w:szCs w:val="20"/>
                    </w:rPr>
                    <w:t>:</w:t>
                  </w:r>
                </w:p>
                <w:p w14:paraId="566C48FA" w14:textId="77777777" w:rsidR="00974C72" w:rsidRPr="0095660C" w:rsidRDefault="00974C72" w:rsidP="00974C72">
                  <w:pPr>
                    <w:pStyle w:val="a8"/>
                    <w:widowControl w:val="0"/>
                    <w:numPr>
                      <w:ilvl w:val="0"/>
                      <w:numId w:val="4"/>
                    </w:numPr>
                    <w:tabs>
                      <w:tab w:val="left" w:pos="453"/>
                    </w:tabs>
                    <w:suppressAutoHyphens/>
                    <w:autoSpaceDE w:val="0"/>
                    <w:autoSpaceDN w:val="0"/>
                    <w:adjustRightInd w:val="0"/>
                    <w:ind w:left="38" w:hanging="25"/>
                    <w:jc w:val="both"/>
                    <w:textAlignment w:val="baseline"/>
                    <w:rPr>
                      <w:rFonts w:ascii="Times New Roman" w:hAnsi="Times New Roman"/>
                      <w:color w:val="000000"/>
                      <w:sz w:val="20"/>
                      <w:szCs w:val="20"/>
                    </w:rPr>
                  </w:pPr>
                  <w:r w:rsidRPr="0095660C">
                    <w:rPr>
                      <w:rFonts w:ascii="Times New Roman" w:hAnsi="Times New Roman"/>
                      <w:color w:val="000000"/>
                      <w:sz w:val="20"/>
                      <w:szCs w:val="20"/>
                    </w:rPr>
                    <w:t>заключать договор на поставку товара, происходящего из иностранного государства</w:t>
                  </w:r>
                </w:p>
                <w:p w14:paraId="13388CBE" w14:textId="77777777" w:rsidR="00974C72" w:rsidRPr="0095660C" w:rsidRDefault="00974C72" w:rsidP="00974C72">
                  <w:pPr>
                    <w:pStyle w:val="a8"/>
                    <w:widowControl w:val="0"/>
                    <w:numPr>
                      <w:ilvl w:val="0"/>
                      <w:numId w:val="4"/>
                    </w:numPr>
                    <w:tabs>
                      <w:tab w:val="left" w:pos="453"/>
                    </w:tabs>
                    <w:autoSpaceDE w:val="0"/>
                    <w:autoSpaceDN w:val="0"/>
                    <w:adjustRightInd w:val="0"/>
                    <w:spacing w:line="25" w:lineRule="atLeast"/>
                    <w:ind w:left="28" w:right="-6" w:firstLine="0"/>
                    <w:jc w:val="both"/>
                    <w:rPr>
                      <w:rFonts w:ascii="Times New Roman" w:eastAsia="Times New Roman" w:hAnsi="Times New Roman"/>
                      <w:bCs/>
                      <w:sz w:val="20"/>
                      <w:szCs w:val="20"/>
                    </w:rPr>
                  </w:pPr>
                  <w:r w:rsidRPr="0095660C">
                    <w:rPr>
                      <w:rFonts w:ascii="Times New Roman" w:hAnsi="Times New Roman"/>
                      <w:color w:val="000000"/>
                      <w:sz w:val="20"/>
                      <w:szCs w:val="20"/>
                    </w:rPr>
                    <w:t>заключать договор на выполнение работ (оказании услуг) с подрядчиком (исполнителем), являющимся российским лицом</w:t>
                  </w:r>
                </w:p>
              </w:tc>
            </w:tr>
            <w:tr w:rsidR="00974C72" w:rsidRPr="0095660C" w14:paraId="217E0DB9" w14:textId="77777777" w:rsidTr="005229C8">
              <w:tc>
                <w:tcPr>
                  <w:tcW w:w="2707" w:type="dxa"/>
                </w:tcPr>
                <w:p w14:paraId="630DE943" w14:textId="77777777" w:rsidR="00974C72" w:rsidRPr="0095660C" w:rsidRDefault="00974C72" w:rsidP="00974C72">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95660C">
                    <w:rPr>
                      <w:rFonts w:ascii="Times New Roman" w:eastAsia="Times New Roman" w:hAnsi="Times New Roman"/>
                      <w:bCs/>
                      <w:sz w:val="20"/>
                      <w:szCs w:val="20"/>
                    </w:rPr>
                    <w:t>Применение</w:t>
                  </w:r>
                  <w:r w:rsidRPr="0095660C">
                    <w:rPr>
                      <w:rFonts w:ascii="Times New Roman" w:hAnsi="Times New Roman"/>
                      <w:sz w:val="20"/>
                      <w:szCs w:val="20"/>
                    </w:rPr>
                    <w:t xml:space="preserve"> </w:t>
                  </w:r>
                  <w:r w:rsidRPr="0095660C">
                    <w:rPr>
                      <w:rFonts w:ascii="Times New Roman" w:eastAsia="Times New Roman" w:hAnsi="Times New Roman"/>
                      <w:bCs/>
                      <w:sz w:val="20"/>
                      <w:szCs w:val="20"/>
                    </w:rPr>
                    <w:t>мер, устанавливающие</w:t>
                  </w:r>
                </w:p>
                <w:p w14:paraId="27BA9552" w14:textId="77777777" w:rsidR="00974C72" w:rsidRPr="0095660C" w:rsidRDefault="00974C72" w:rsidP="00974C72">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95660C">
                    <w:rPr>
                      <w:rFonts w:ascii="Times New Roman" w:eastAsia="Times New Roman" w:hAnsi="Times New Roman"/>
                      <w:b/>
                      <w:sz w:val="20"/>
                      <w:szCs w:val="20"/>
                    </w:rPr>
                    <w:t>преимущество</w:t>
                  </w:r>
                  <w:r w:rsidRPr="0095660C">
                    <w:rPr>
                      <w:rFonts w:ascii="Times New Roman" w:eastAsia="Times New Roman" w:hAnsi="Times New Roman"/>
                      <w:bCs/>
                      <w:sz w:val="20"/>
                      <w:szCs w:val="20"/>
                    </w:rPr>
                    <w:t xml:space="preserve"> закупок товаров </w:t>
                  </w:r>
                  <w:r w:rsidRPr="0095660C">
                    <w:rPr>
                      <w:rFonts w:ascii="Times New Roman" w:eastAsia="Times New Roman" w:hAnsi="Times New Roman"/>
                      <w:color w:val="000000"/>
                      <w:sz w:val="20"/>
                      <w:szCs w:val="20"/>
                    </w:rPr>
                    <w:t>(работ, услуг)</w:t>
                  </w:r>
                </w:p>
              </w:tc>
              <w:tc>
                <w:tcPr>
                  <w:tcW w:w="7273" w:type="dxa"/>
                </w:tcPr>
                <w:p w14:paraId="3BFF266F" w14:textId="77777777" w:rsidR="00974C72" w:rsidRPr="0095660C" w:rsidRDefault="00974C72" w:rsidP="00974C72">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95660C">
                    <w:rPr>
                      <w:rFonts w:ascii="Times New Roman" w:eastAsia="Times New Roman" w:hAnsi="Times New Roman"/>
                      <w:b/>
                      <w:bCs/>
                      <w:color w:val="000000"/>
                      <w:sz w:val="20"/>
                      <w:szCs w:val="20"/>
                    </w:rPr>
                    <w:t xml:space="preserve">Если объект закупки (предмет закупки) включает хотя бы один товар, </w:t>
                  </w:r>
                  <w:r w:rsidRPr="0095660C">
                    <w:rPr>
                      <w:rFonts w:ascii="Times New Roman" w:eastAsia="Times New Roman" w:hAnsi="Times New Roman"/>
                      <w:b/>
                      <w:bCs/>
                      <w:color w:val="000000"/>
                      <w:sz w:val="20"/>
                      <w:szCs w:val="20"/>
                      <w:u w:val="single"/>
                    </w:rPr>
                    <w:t>не указанный</w:t>
                  </w:r>
                  <w:r w:rsidRPr="0095660C">
                    <w:rPr>
                      <w:rFonts w:ascii="Times New Roman" w:eastAsia="Times New Roman" w:hAnsi="Times New Roman"/>
                      <w:b/>
                      <w:bCs/>
                      <w:color w:val="000000"/>
                      <w:sz w:val="20"/>
                      <w:szCs w:val="20"/>
                    </w:rPr>
                    <w:t xml:space="preserve"> в перечне № 1 и перечне № 2</w:t>
                  </w:r>
                  <w:r w:rsidRPr="0095660C">
                    <w:rPr>
                      <w:rFonts w:ascii="Times New Roman" w:eastAsia="Times New Roman" w:hAnsi="Times New Roman"/>
                      <w:color w:val="000000"/>
                      <w:sz w:val="20"/>
                      <w:szCs w:val="20"/>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95660C">
                    <w:rPr>
                      <w:rFonts w:ascii="Times New Roman" w:eastAsia="Times New Roman" w:hAnsi="Times New Roman"/>
                      <w:b/>
                      <w:bCs/>
                      <w:color w:val="000000"/>
                      <w:sz w:val="20"/>
                      <w:szCs w:val="20"/>
                    </w:rPr>
                    <w:t>применяется преимущество при условии, что</w:t>
                  </w:r>
                  <w:r w:rsidRPr="0095660C">
                    <w:rPr>
                      <w:rFonts w:ascii="Times New Roman" w:eastAsia="Times New Roman" w:hAnsi="Times New Roman"/>
                      <w:color w:val="000000"/>
                      <w:sz w:val="20"/>
                      <w:szCs w:val="20"/>
                    </w:rPr>
                    <w:t xml:space="preserve"> в числе заявок на участие в закупке (окончательных предложений), которые рассматриваются, оцениваются, сопоставляются, </w:t>
                  </w:r>
                  <w:r w:rsidRPr="0095660C">
                    <w:rPr>
                      <w:rFonts w:ascii="Times New Roman" w:eastAsia="Times New Roman" w:hAnsi="Times New Roman"/>
                      <w:b/>
                      <w:bCs/>
                      <w:color w:val="000000"/>
                      <w:sz w:val="20"/>
                      <w:szCs w:val="20"/>
                    </w:rPr>
                    <w:t>имеется заявка</w:t>
                  </w:r>
                  <w:r w:rsidRPr="0095660C">
                    <w:rPr>
                      <w:rFonts w:ascii="Times New Roman" w:eastAsia="Times New Roman" w:hAnsi="Times New Roman"/>
                      <w:color w:val="000000"/>
                      <w:sz w:val="20"/>
                      <w:szCs w:val="20"/>
                    </w:rPr>
                    <w:t xml:space="preserve"> на участие в закупке, </w:t>
                  </w:r>
                  <w:r w:rsidRPr="0095660C">
                    <w:rPr>
                      <w:rFonts w:ascii="Times New Roman" w:eastAsia="Times New Roman" w:hAnsi="Times New Roman"/>
                      <w:b/>
                      <w:bCs/>
                      <w:color w:val="000000"/>
                      <w:sz w:val="20"/>
                      <w:szCs w:val="20"/>
                    </w:rPr>
                    <w:t>которая</w:t>
                  </w:r>
                  <w:r w:rsidRPr="0095660C">
                    <w:rPr>
                      <w:rFonts w:ascii="Times New Roman" w:eastAsia="Times New Roman" w:hAnsi="Times New Roman"/>
                      <w:color w:val="000000"/>
                      <w:sz w:val="20"/>
                      <w:szCs w:val="20"/>
                    </w:rPr>
                    <w:t xml:space="preserve"> не отклонена и </w:t>
                  </w:r>
                  <w:r w:rsidRPr="0095660C">
                    <w:rPr>
                      <w:rFonts w:ascii="Times New Roman" w:eastAsia="Times New Roman" w:hAnsi="Times New Roman"/>
                      <w:b/>
                      <w:bCs/>
                      <w:color w:val="000000"/>
                      <w:sz w:val="20"/>
                      <w:szCs w:val="20"/>
                    </w:rPr>
                    <w:t>содержит предложение</w:t>
                  </w:r>
                  <w:r w:rsidRPr="0095660C">
                    <w:rPr>
                      <w:rFonts w:ascii="Times New Roman" w:eastAsia="Times New Roman" w:hAnsi="Times New Roman"/>
                      <w:color w:val="000000"/>
                      <w:sz w:val="20"/>
                      <w:szCs w:val="20"/>
                    </w:rPr>
                    <w:t xml:space="preserve"> о поставке хотя бы одного товара, происходящего </w:t>
                  </w:r>
                  <w:r w:rsidRPr="0095660C">
                    <w:rPr>
                      <w:rFonts w:ascii="Times New Roman" w:eastAsia="Times New Roman" w:hAnsi="Times New Roman"/>
                      <w:b/>
                      <w:bCs/>
                      <w:color w:val="000000"/>
                      <w:sz w:val="20"/>
                      <w:szCs w:val="20"/>
                    </w:rPr>
                    <w:t>из иностранного государства</w:t>
                  </w:r>
                  <w:r w:rsidRPr="0095660C">
                    <w:rPr>
                      <w:rFonts w:ascii="Times New Roman" w:eastAsia="Times New Roman" w:hAnsi="Times New Roman"/>
                      <w:color w:val="000000"/>
                      <w:sz w:val="20"/>
                      <w:szCs w:val="20"/>
                    </w:rPr>
                    <w:t>.</w:t>
                  </w:r>
                </w:p>
                <w:p w14:paraId="46723A47" w14:textId="77777777" w:rsidR="00974C72" w:rsidRPr="0095660C" w:rsidRDefault="00974C72" w:rsidP="00974C72">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95660C">
                    <w:rPr>
                      <w:rFonts w:ascii="Times New Roman" w:eastAsia="Times New Roman" w:hAnsi="Times New Roman"/>
                      <w:color w:val="000000"/>
                      <w:sz w:val="20"/>
                      <w:szCs w:val="20"/>
                    </w:rPr>
                    <w:t xml:space="preserve">Преимущество также применяется в отношении включенных в предмет закупки товаров (работ, услуг), </w:t>
                  </w:r>
                  <w:r w:rsidRPr="0095660C">
                    <w:rPr>
                      <w:rFonts w:ascii="Times New Roman" w:eastAsia="Times New Roman" w:hAnsi="Times New Roman"/>
                      <w:b/>
                      <w:bCs/>
                      <w:color w:val="000000"/>
                      <w:sz w:val="20"/>
                      <w:szCs w:val="20"/>
                      <w:u w:val="single"/>
                    </w:rPr>
                    <w:t>указанных</w:t>
                  </w:r>
                  <w:r w:rsidRPr="0095660C">
                    <w:rPr>
                      <w:rFonts w:ascii="Times New Roman" w:eastAsia="Times New Roman" w:hAnsi="Times New Roman"/>
                      <w:b/>
                      <w:bCs/>
                      <w:color w:val="000000"/>
                      <w:sz w:val="20"/>
                      <w:szCs w:val="20"/>
                    </w:rPr>
                    <w:t xml:space="preserve"> в перечне</w:t>
                  </w:r>
                  <w:r w:rsidRPr="0095660C">
                    <w:rPr>
                      <w:rFonts w:ascii="Times New Roman" w:eastAsia="Times New Roman" w:hAnsi="Times New Roman"/>
                      <w:color w:val="000000"/>
                      <w:sz w:val="20"/>
                      <w:szCs w:val="20"/>
                    </w:rPr>
                    <w:t xml:space="preserve"> № 1 и перечне № 2 </w:t>
                  </w:r>
                  <w:r w:rsidRPr="0095660C">
                    <w:rPr>
                      <w:rFonts w:ascii="Times New Roman" w:eastAsia="Times New Roman" w:hAnsi="Times New Roman"/>
                      <w:b/>
                      <w:bCs/>
                      <w:color w:val="000000"/>
                      <w:sz w:val="20"/>
                      <w:szCs w:val="20"/>
                    </w:rPr>
                    <w:t>при условии</w:t>
                  </w:r>
                  <w:r w:rsidRPr="0095660C">
                    <w:rPr>
                      <w:rFonts w:ascii="Times New Roman" w:eastAsia="Times New Roman" w:hAnsi="Times New Roman"/>
                      <w:color w:val="000000"/>
                      <w:sz w:val="20"/>
                      <w:szCs w:val="20"/>
                    </w:rPr>
                    <w:t>, что в отношении таких товаров (работ, услуг) запреты (ограничения) могут или не применяются.</w:t>
                  </w:r>
                </w:p>
                <w:p w14:paraId="27329A59" w14:textId="77777777" w:rsidR="00974C72" w:rsidRPr="0095660C" w:rsidRDefault="00974C72" w:rsidP="00974C72">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5B581907" w14:textId="77777777" w:rsidR="00974C72" w:rsidRPr="0095660C" w:rsidRDefault="00974C72" w:rsidP="00974C72">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r w:rsidRPr="0095660C">
                    <w:rPr>
                      <w:rFonts w:ascii="Times New Roman" w:eastAsia="Times New Roman" w:hAnsi="Times New Roman"/>
                      <w:color w:val="000000"/>
                      <w:sz w:val="20"/>
                      <w:szCs w:val="20"/>
                    </w:rPr>
                    <w:t xml:space="preserve">При рассмотрении, оценке, сопоставлении заявок на участие в закупке, окончательных предложений осуществляется </w:t>
                  </w:r>
                  <w:r w:rsidRPr="0095660C">
                    <w:rPr>
                      <w:rFonts w:ascii="Times New Roman" w:eastAsia="Times New Roman" w:hAnsi="Times New Roman"/>
                      <w:b/>
                      <w:bCs/>
                      <w:color w:val="000000"/>
                      <w:sz w:val="20"/>
                      <w:szCs w:val="20"/>
                    </w:rPr>
                    <w:t>снижение на 15%</w:t>
                  </w:r>
                  <w:r w:rsidRPr="0095660C">
                    <w:rPr>
                      <w:rFonts w:ascii="Times New Roman" w:eastAsia="Times New Roman" w:hAnsi="Times New Roman"/>
                      <w:color w:val="000000"/>
                      <w:sz w:val="20"/>
                      <w:szCs w:val="20"/>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w:t>
                  </w:r>
                  <w:r w:rsidRPr="0095660C">
                    <w:rPr>
                      <w:rFonts w:ascii="Times New Roman" w:eastAsia="Times New Roman" w:hAnsi="Times New Roman"/>
                      <w:color w:val="000000"/>
                      <w:sz w:val="20"/>
                      <w:szCs w:val="20"/>
                    </w:rPr>
                    <w:lastRenderedPageBreak/>
                    <w:t>внесению за заключение договора.</w:t>
                  </w:r>
                </w:p>
                <w:p w14:paraId="5DC5136F" w14:textId="77777777" w:rsidR="00974C72" w:rsidRPr="0095660C" w:rsidRDefault="00974C72" w:rsidP="00974C72">
                  <w:pPr>
                    <w:widowControl w:val="0"/>
                    <w:suppressAutoHyphens/>
                    <w:autoSpaceDE w:val="0"/>
                    <w:autoSpaceDN w:val="0"/>
                    <w:adjustRightInd w:val="0"/>
                    <w:jc w:val="both"/>
                    <w:textAlignment w:val="baseline"/>
                    <w:rPr>
                      <w:rFonts w:ascii="Times New Roman" w:eastAsia="Times New Roman" w:hAnsi="Times New Roman"/>
                      <w:color w:val="000000"/>
                      <w:sz w:val="20"/>
                      <w:szCs w:val="20"/>
                    </w:rPr>
                  </w:pPr>
                </w:p>
                <w:p w14:paraId="6C8766C2" w14:textId="77777777" w:rsidR="00974C72" w:rsidRPr="0095660C" w:rsidRDefault="00974C72" w:rsidP="00974C72">
                  <w:pPr>
                    <w:widowControl w:val="0"/>
                    <w:autoSpaceDE w:val="0"/>
                    <w:autoSpaceDN w:val="0"/>
                    <w:adjustRightInd w:val="0"/>
                    <w:spacing w:line="25" w:lineRule="atLeast"/>
                    <w:ind w:right="-6"/>
                    <w:jc w:val="both"/>
                    <w:rPr>
                      <w:rFonts w:ascii="Times New Roman" w:eastAsia="Times New Roman" w:hAnsi="Times New Roman"/>
                      <w:bCs/>
                      <w:sz w:val="20"/>
                      <w:szCs w:val="20"/>
                    </w:rPr>
                  </w:pPr>
                  <w:r w:rsidRPr="0095660C">
                    <w:rPr>
                      <w:rFonts w:ascii="Times New Roman" w:hAnsi="Times New Roman"/>
                      <w:color w:val="000000"/>
                      <w:sz w:val="20"/>
                      <w:szCs w:val="20"/>
                    </w:rPr>
                    <w:t xml:space="preserve">В случае заключения договора с участником закупки, предлагающим к поставке товар только российского происхождения </w:t>
                  </w:r>
                  <w:r w:rsidRPr="0095660C">
                    <w:rPr>
                      <w:rFonts w:ascii="Times New Roman" w:eastAsia="Times New Roman" w:hAnsi="Times New Roman"/>
                      <w:color w:val="000000"/>
                      <w:sz w:val="20"/>
                      <w:szCs w:val="20"/>
                    </w:rPr>
                    <w:t>(работы, услуги, соответственно выполняемой, оказываемой российским лицом)</w:t>
                  </w:r>
                  <w:r w:rsidRPr="0095660C">
                    <w:rPr>
                      <w:rFonts w:ascii="Times New Roman" w:hAnsi="Times New Roman"/>
                      <w:color w:val="000000"/>
                      <w:sz w:val="20"/>
                      <w:szCs w:val="20"/>
                    </w:rPr>
                    <w:t xml:space="preserve">, договор заключается без учета снижения либо увеличения ценового предложения </w:t>
                  </w:r>
                  <w:r w:rsidRPr="0095660C">
                    <w:rPr>
                      <w:rFonts w:ascii="Times New Roman" w:eastAsia="Times New Roman" w:hAnsi="Times New Roman"/>
                      <w:color w:val="000000"/>
                      <w:sz w:val="20"/>
                      <w:szCs w:val="20"/>
                    </w:rPr>
                    <w:t>этого участника закупки</w:t>
                  </w:r>
                </w:p>
              </w:tc>
            </w:tr>
          </w:tbl>
          <w:p w14:paraId="293E0B0C" w14:textId="77777777"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6217C4F2"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C263DA4" w14:textId="77777777" w:rsidR="00974C72" w:rsidRPr="002D5075" w:rsidRDefault="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F2431B" w:rsidRPr="002D5075" w14:paraId="7510EDF0"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55FBE35" w14:textId="526A422A" w:rsidR="00CC5DEC" w:rsidRPr="002D5075" w:rsidRDefault="00CC5DEC">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b/>
                <w:bCs/>
                <w:kern w:val="1"/>
                <w:sz w:val="20"/>
                <w:szCs w:val="20"/>
              </w:rPr>
              <w:t>1</w:t>
            </w:r>
            <w:r w:rsidR="00974C72">
              <w:rPr>
                <w:rFonts w:ascii="Times New Roman" w:hAnsi="Times New Roman"/>
                <w:b/>
                <w:bCs/>
                <w:kern w:val="1"/>
                <w:sz w:val="20"/>
                <w:szCs w:val="20"/>
              </w:rPr>
              <w:t>9</w:t>
            </w:r>
            <w:r w:rsidRPr="002D5075">
              <w:rPr>
                <w:rFonts w:ascii="Times New Roman" w:hAnsi="Times New Roman"/>
                <w:b/>
                <w:bCs/>
                <w:kern w:val="1"/>
                <w:sz w:val="20"/>
                <w:szCs w:val="20"/>
              </w:rPr>
              <w:t>. Заключение договора</w:t>
            </w:r>
          </w:p>
        </w:tc>
      </w:tr>
      <w:tr w:rsidR="00F2431B" w:rsidRPr="002D5075" w14:paraId="3A69AF15"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A681DAE" w14:textId="69B7A0B6" w:rsidR="008421D6" w:rsidRDefault="00CC5DEC">
            <w:pPr>
              <w:widowControl w:val="0"/>
              <w:autoSpaceDE w:val="0"/>
              <w:autoSpaceDN w:val="0"/>
              <w:adjustRightInd w:val="0"/>
              <w:spacing w:after="0" w:line="25" w:lineRule="atLeast"/>
              <w:ind w:right="-6"/>
              <w:jc w:val="both"/>
            </w:pPr>
            <w:r w:rsidRPr="002D5075">
              <w:rPr>
                <w:rFonts w:ascii="Times New Roman" w:hAnsi="Times New Roman"/>
                <w:kern w:val="1"/>
                <w:sz w:val="20"/>
                <w:szCs w:val="20"/>
              </w:rPr>
              <w:t xml:space="preserve">При заключении договора Заказчик включает условия, предложенные победителем в заявке на участие в закупке, в проект договора, являющийся неотъемлемой частью </w:t>
            </w:r>
            <w:r w:rsidR="009D01B6">
              <w:rPr>
                <w:rFonts w:ascii="Times New Roman" w:hAnsi="Times New Roman"/>
                <w:kern w:val="1"/>
                <w:sz w:val="20"/>
                <w:szCs w:val="20"/>
              </w:rPr>
              <w:t>информационной карты</w:t>
            </w:r>
            <w:r w:rsidR="00B96650" w:rsidRPr="002D5075">
              <w:rPr>
                <w:rFonts w:ascii="Times New Roman" w:hAnsi="Times New Roman"/>
                <w:kern w:val="1"/>
                <w:sz w:val="20"/>
                <w:szCs w:val="20"/>
              </w:rPr>
              <w:t>,</w:t>
            </w:r>
            <w:r w:rsidRPr="002D5075">
              <w:rPr>
                <w:rFonts w:ascii="Times New Roman" w:hAnsi="Times New Roman"/>
                <w:kern w:val="1"/>
                <w:sz w:val="20"/>
                <w:szCs w:val="20"/>
              </w:rPr>
              <w:t xml:space="preserve"> и направляет проект договора победителю закупочной процедуры для дальнейшего подписания.</w:t>
            </w:r>
            <w:r w:rsidR="00103B6E" w:rsidRPr="002D5075">
              <w:rPr>
                <w:rFonts w:ascii="Times New Roman" w:hAnsi="Times New Roman"/>
              </w:rPr>
              <w:t xml:space="preserve"> </w:t>
            </w:r>
            <w:r w:rsidR="005F2209" w:rsidRPr="008C66F5">
              <w:rPr>
                <w:rFonts w:ascii="Times New Roman" w:hAnsi="Times New Roman"/>
                <w:kern w:val="1"/>
                <w:sz w:val="20"/>
                <w:szCs w:val="20"/>
              </w:rPr>
              <w:t xml:space="preserve">Договор по результатам закупки может быть заключен с использованием программно-аппаратных средств ЭТП и подписан электронной подписью лиц, имеющих право действовать от имени участника такой процедуры и Заказчика соответственно </w:t>
            </w:r>
            <w:r w:rsidR="005F2209" w:rsidRPr="008C66F5">
              <w:rPr>
                <w:rFonts w:ascii="Times New Roman" w:hAnsi="Times New Roman"/>
                <w:bCs/>
                <w:kern w:val="1"/>
                <w:sz w:val="20"/>
                <w:szCs w:val="20"/>
              </w:rPr>
              <w:t>либо</w:t>
            </w:r>
            <w:r w:rsidR="005F2209" w:rsidRPr="008C66F5">
              <w:rPr>
                <w:rFonts w:ascii="Times New Roman" w:hAnsi="Times New Roman"/>
                <w:kern w:val="1"/>
                <w:sz w:val="20"/>
                <w:szCs w:val="20"/>
              </w:rPr>
              <w:t xml:space="preserve"> в простой письменной форме. Допустимо по согласованию с Заказчиком предложение проекта Договора в редакции поставщика (подрядчик, исполнитель), определенного победителем по результатам закупки.</w:t>
            </w:r>
            <w:r w:rsidR="008421D6">
              <w:t xml:space="preserve"> </w:t>
            </w:r>
          </w:p>
          <w:p w14:paraId="395C9F7F" w14:textId="77777777" w:rsidR="00EF73C8" w:rsidRPr="002D5075" w:rsidRDefault="00EF73C8">
            <w:pPr>
              <w:widowControl w:val="0"/>
              <w:autoSpaceDE w:val="0"/>
              <w:autoSpaceDN w:val="0"/>
              <w:adjustRightInd w:val="0"/>
              <w:spacing w:after="0" w:line="25" w:lineRule="atLeast"/>
              <w:ind w:right="-6"/>
              <w:jc w:val="both"/>
              <w:rPr>
                <w:rFonts w:ascii="Times New Roman" w:hAnsi="Times New Roman"/>
                <w:kern w:val="1"/>
                <w:sz w:val="20"/>
                <w:szCs w:val="20"/>
              </w:rPr>
            </w:pPr>
          </w:p>
          <w:p w14:paraId="51A2B02A" w14:textId="5C0275AE" w:rsidR="00EF73C8" w:rsidRPr="00E62FC7" w:rsidRDefault="00EF73C8">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kern w:val="1"/>
                <w:sz w:val="20"/>
                <w:szCs w:val="20"/>
              </w:rPr>
              <w:t>Срок заключения договора при осуществлении неконкурентной закупки</w:t>
            </w:r>
            <w:r w:rsidR="00181A2A" w:rsidRPr="002D5075">
              <w:rPr>
                <w:rFonts w:ascii="Times New Roman" w:hAnsi="Times New Roman"/>
                <w:kern w:val="1"/>
                <w:sz w:val="20"/>
                <w:szCs w:val="20"/>
              </w:rPr>
              <w:t xml:space="preserve"> </w:t>
            </w:r>
            <w:r w:rsidR="00181A2A" w:rsidRPr="00E62FC7">
              <w:rPr>
                <w:rFonts w:ascii="Times New Roman" w:hAnsi="Times New Roman"/>
                <w:kern w:val="1"/>
                <w:sz w:val="20"/>
                <w:szCs w:val="20"/>
              </w:rPr>
              <w:t>составляет</w:t>
            </w:r>
            <w:r w:rsidRPr="00E62FC7">
              <w:rPr>
                <w:rFonts w:ascii="Times New Roman" w:hAnsi="Times New Roman"/>
                <w:kern w:val="1"/>
                <w:sz w:val="20"/>
                <w:szCs w:val="20"/>
              </w:rPr>
              <w:t xml:space="preserve"> не более 20 дней со дня принятия заказчиком решения о заключении такого договора, при этом плановая</w:t>
            </w:r>
            <w:r w:rsidR="00623C32">
              <w:rPr>
                <w:rFonts w:ascii="Times New Roman" w:hAnsi="Times New Roman"/>
                <w:kern w:val="1"/>
                <w:sz w:val="20"/>
                <w:szCs w:val="20"/>
              </w:rPr>
              <w:t xml:space="preserve"> </w:t>
            </w:r>
            <w:r w:rsidRPr="00E62FC7">
              <w:rPr>
                <w:rFonts w:ascii="Times New Roman" w:hAnsi="Times New Roman"/>
                <w:kern w:val="1"/>
                <w:sz w:val="20"/>
                <w:szCs w:val="20"/>
              </w:rPr>
              <w:t xml:space="preserve">дата заключения договора – </w:t>
            </w:r>
            <w:r w:rsidRPr="008F4FEC">
              <w:rPr>
                <w:rFonts w:ascii="Times New Roman" w:hAnsi="Times New Roman"/>
                <w:b/>
                <w:bCs/>
                <w:kern w:val="1"/>
                <w:sz w:val="20"/>
                <w:szCs w:val="20"/>
              </w:rPr>
              <w:t>«</w:t>
            </w:r>
            <w:r w:rsidR="00392174">
              <w:rPr>
                <w:rFonts w:ascii="Times New Roman" w:hAnsi="Times New Roman"/>
                <w:b/>
                <w:bCs/>
                <w:kern w:val="1"/>
                <w:sz w:val="20"/>
                <w:szCs w:val="20"/>
              </w:rPr>
              <w:t>13</w:t>
            </w:r>
            <w:r w:rsidR="00806D58" w:rsidRPr="008F4FEC">
              <w:rPr>
                <w:rFonts w:ascii="Times New Roman" w:hAnsi="Times New Roman"/>
                <w:b/>
                <w:bCs/>
                <w:kern w:val="1"/>
                <w:sz w:val="20"/>
                <w:szCs w:val="20"/>
              </w:rPr>
              <w:t xml:space="preserve">» </w:t>
            </w:r>
            <w:r w:rsidR="00392174">
              <w:rPr>
                <w:rFonts w:ascii="Times New Roman" w:hAnsi="Times New Roman"/>
                <w:b/>
                <w:bCs/>
                <w:kern w:val="1"/>
                <w:sz w:val="20"/>
                <w:szCs w:val="20"/>
              </w:rPr>
              <w:t>мая</w:t>
            </w:r>
            <w:r w:rsidR="00FC4B6D" w:rsidRPr="008F4FEC">
              <w:rPr>
                <w:rFonts w:ascii="Times New Roman" w:hAnsi="Times New Roman"/>
                <w:b/>
                <w:bCs/>
                <w:kern w:val="1"/>
                <w:sz w:val="20"/>
                <w:szCs w:val="20"/>
              </w:rPr>
              <w:t xml:space="preserve"> </w:t>
            </w:r>
            <w:r w:rsidRPr="008F4FEC">
              <w:rPr>
                <w:rFonts w:ascii="Times New Roman" w:hAnsi="Times New Roman"/>
                <w:b/>
                <w:bCs/>
                <w:kern w:val="1"/>
                <w:sz w:val="20"/>
                <w:szCs w:val="20"/>
              </w:rPr>
              <w:t>202</w:t>
            </w:r>
            <w:r w:rsidR="0095660C" w:rsidRPr="008F4FEC">
              <w:rPr>
                <w:rFonts w:ascii="Times New Roman" w:hAnsi="Times New Roman"/>
                <w:b/>
                <w:bCs/>
                <w:kern w:val="1"/>
                <w:sz w:val="20"/>
                <w:szCs w:val="20"/>
              </w:rPr>
              <w:t>6</w:t>
            </w:r>
            <w:r w:rsidRPr="008F4FEC">
              <w:rPr>
                <w:rFonts w:ascii="Times New Roman" w:hAnsi="Times New Roman"/>
                <w:b/>
                <w:bCs/>
                <w:kern w:val="1"/>
                <w:sz w:val="20"/>
                <w:szCs w:val="20"/>
              </w:rPr>
              <w:t xml:space="preserve"> года.</w:t>
            </w:r>
          </w:p>
          <w:p w14:paraId="67FEF251" w14:textId="77777777" w:rsidR="00974099" w:rsidRPr="00E62FC7" w:rsidRDefault="00974099">
            <w:pPr>
              <w:widowControl w:val="0"/>
              <w:autoSpaceDE w:val="0"/>
              <w:autoSpaceDN w:val="0"/>
              <w:adjustRightInd w:val="0"/>
              <w:spacing w:after="0" w:line="25" w:lineRule="atLeast"/>
              <w:ind w:right="-6"/>
              <w:jc w:val="both"/>
              <w:rPr>
                <w:rFonts w:ascii="Times New Roman" w:hAnsi="Times New Roman"/>
                <w:b/>
                <w:bCs/>
                <w:kern w:val="1"/>
                <w:sz w:val="20"/>
                <w:szCs w:val="20"/>
              </w:rPr>
            </w:pPr>
          </w:p>
          <w:p w14:paraId="19DEE73A" w14:textId="7F54C970" w:rsidR="00974099" w:rsidRPr="002D5075" w:rsidRDefault="00DF73BA">
            <w:pPr>
              <w:widowControl w:val="0"/>
              <w:autoSpaceDE w:val="0"/>
              <w:autoSpaceDN w:val="0"/>
              <w:adjustRightInd w:val="0"/>
              <w:spacing w:after="0" w:line="25" w:lineRule="atLeast"/>
              <w:ind w:right="-6"/>
              <w:jc w:val="both"/>
              <w:rPr>
                <w:rFonts w:ascii="Times New Roman" w:hAnsi="Times New Roman"/>
                <w:kern w:val="1"/>
                <w:sz w:val="20"/>
                <w:szCs w:val="20"/>
              </w:rPr>
            </w:pPr>
            <w:r w:rsidRPr="00E62FC7">
              <w:rPr>
                <w:rFonts w:ascii="Times New Roman" w:hAnsi="Times New Roman"/>
                <w:kern w:val="1"/>
                <w:sz w:val="20"/>
                <w:szCs w:val="20"/>
              </w:rPr>
              <w:t>Заказчик формирует проект договора с использование</w:t>
            </w:r>
            <w:r w:rsidR="0046729A" w:rsidRPr="00E62FC7">
              <w:rPr>
                <w:rFonts w:ascii="Times New Roman" w:hAnsi="Times New Roman"/>
                <w:kern w:val="1"/>
                <w:sz w:val="20"/>
                <w:szCs w:val="20"/>
              </w:rPr>
              <w:t>м</w:t>
            </w:r>
            <w:r w:rsidRPr="00E62FC7">
              <w:rPr>
                <w:rFonts w:ascii="Times New Roman" w:hAnsi="Times New Roman"/>
                <w:kern w:val="1"/>
                <w:sz w:val="20"/>
                <w:szCs w:val="20"/>
              </w:rPr>
              <w:t xml:space="preserve"> функционала </w:t>
            </w:r>
            <w:r w:rsidR="005F2209">
              <w:rPr>
                <w:rFonts w:ascii="Times New Roman" w:hAnsi="Times New Roman"/>
                <w:kern w:val="1"/>
                <w:sz w:val="20"/>
                <w:szCs w:val="20"/>
              </w:rPr>
              <w:t>электронного магазина</w:t>
            </w:r>
            <w:r w:rsidRPr="00E62FC7">
              <w:rPr>
                <w:rFonts w:ascii="Times New Roman" w:hAnsi="Times New Roman"/>
                <w:kern w:val="1"/>
                <w:sz w:val="20"/>
                <w:szCs w:val="20"/>
              </w:rPr>
              <w:t xml:space="preserve"> и направляет его на подписание поставщиком (подрядчиком, </w:t>
            </w:r>
            <w:r w:rsidRPr="00ED3395">
              <w:rPr>
                <w:rFonts w:ascii="Times New Roman" w:hAnsi="Times New Roman"/>
                <w:kern w:val="1"/>
                <w:sz w:val="20"/>
                <w:szCs w:val="20"/>
              </w:rPr>
              <w:t xml:space="preserve">исполнителем). </w:t>
            </w:r>
            <w:r w:rsidR="0061373D" w:rsidRPr="00ED3395">
              <w:rPr>
                <w:rFonts w:ascii="Times New Roman" w:hAnsi="Times New Roman"/>
                <w:kern w:val="1"/>
                <w:sz w:val="20"/>
                <w:szCs w:val="20"/>
              </w:rPr>
              <w:t>Определенный по результатам закупки поставщик (подрядчик, исполнитель) должен подписать проект договора вместе с документом, подтверждающим предоставление обеспечения исполнения договора, если данное</w:t>
            </w:r>
            <w:r w:rsidR="0061373D" w:rsidRPr="002D5075">
              <w:rPr>
                <w:rFonts w:ascii="Times New Roman" w:hAnsi="Times New Roman"/>
                <w:kern w:val="1"/>
                <w:sz w:val="20"/>
                <w:szCs w:val="20"/>
              </w:rPr>
              <w:t xml:space="preserve"> требование установлено в </w:t>
            </w:r>
            <w:r w:rsidR="009D01B6">
              <w:rPr>
                <w:rFonts w:ascii="Times New Roman" w:hAnsi="Times New Roman"/>
                <w:kern w:val="1"/>
                <w:sz w:val="20"/>
                <w:szCs w:val="20"/>
              </w:rPr>
              <w:t>информационной карте</w:t>
            </w:r>
            <w:r w:rsidR="0061373D" w:rsidRPr="002D5075">
              <w:rPr>
                <w:rFonts w:ascii="Times New Roman" w:hAnsi="Times New Roman"/>
                <w:kern w:val="1"/>
                <w:sz w:val="20"/>
                <w:szCs w:val="20"/>
              </w:rPr>
              <w:t>.</w:t>
            </w:r>
          </w:p>
          <w:p w14:paraId="3D31C284" w14:textId="77777777" w:rsidR="0061373D" w:rsidRPr="002D5075" w:rsidRDefault="0061373D">
            <w:pPr>
              <w:widowControl w:val="0"/>
              <w:autoSpaceDE w:val="0"/>
              <w:autoSpaceDN w:val="0"/>
              <w:adjustRightInd w:val="0"/>
              <w:spacing w:after="0" w:line="25" w:lineRule="atLeast"/>
              <w:ind w:right="-6"/>
              <w:jc w:val="both"/>
              <w:rPr>
                <w:rFonts w:ascii="Times New Roman" w:hAnsi="Times New Roman"/>
                <w:kern w:val="1"/>
                <w:sz w:val="20"/>
                <w:szCs w:val="20"/>
              </w:rPr>
            </w:pPr>
          </w:p>
          <w:p w14:paraId="19B13C61" w14:textId="1814F966" w:rsidR="00DF73BA" w:rsidRPr="002D5075" w:rsidRDefault="00DF73BA">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В случае, если участник закупки не направит Заказчику подписанный проект договора </w:t>
            </w:r>
            <w:r w:rsidR="007F5132" w:rsidRPr="002D5075">
              <w:rPr>
                <w:rFonts w:ascii="Times New Roman" w:hAnsi="Times New Roman"/>
                <w:kern w:val="1"/>
                <w:sz w:val="20"/>
                <w:szCs w:val="20"/>
              </w:rPr>
              <w:t xml:space="preserve">в </w:t>
            </w:r>
            <w:r w:rsidR="00704A52" w:rsidRPr="002D5075">
              <w:rPr>
                <w:rFonts w:ascii="Times New Roman" w:hAnsi="Times New Roman"/>
                <w:kern w:val="1"/>
                <w:sz w:val="20"/>
                <w:szCs w:val="20"/>
              </w:rPr>
              <w:t xml:space="preserve">установленный для него </w:t>
            </w:r>
            <w:r w:rsidR="007F5132" w:rsidRPr="002D5075">
              <w:rPr>
                <w:rFonts w:ascii="Times New Roman" w:hAnsi="Times New Roman"/>
                <w:kern w:val="1"/>
                <w:sz w:val="20"/>
                <w:szCs w:val="20"/>
              </w:rPr>
              <w:t>срок</w:t>
            </w:r>
            <w:r w:rsidR="00704A52" w:rsidRPr="002D5075">
              <w:rPr>
                <w:rFonts w:ascii="Times New Roman" w:hAnsi="Times New Roman"/>
                <w:kern w:val="1"/>
                <w:sz w:val="20"/>
                <w:szCs w:val="20"/>
              </w:rPr>
              <w:t xml:space="preserve"> для подписания договора и</w:t>
            </w:r>
            <w:r w:rsidR="007F5132" w:rsidRPr="002D5075">
              <w:rPr>
                <w:rFonts w:ascii="Times New Roman" w:hAnsi="Times New Roman"/>
                <w:kern w:val="1"/>
                <w:sz w:val="20"/>
                <w:szCs w:val="20"/>
              </w:rPr>
              <w:t xml:space="preserve"> </w:t>
            </w:r>
            <w:r w:rsidRPr="002D5075">
              <w:rPr>
                <w:rFonts w:ascii="Times New Roman" w:hAnsi="Times New Roman"/>
                <w:kern w:val="1"/>
                <w:sz w:val="20"/>
                <w:szCs w:val="20"/>
              </w:rPr>
              <w:t xml:space="preserve">в порядке, установленном регламентом, утвержденным оператором </w:t>
            </w:r>
            <w:r w:rsidR="00ED3395">
              <w:rPr>
                <w:rFonts w:ascii="Times New Roman" w:hAnsi="Times New Roman"/>
                <w:kern w:val="1"/>
                <w:sz w:val="20"/>
                <w:szCs w:val="20"/>
              </w:rPr>
              <w:t>электронного магазина</w:t>
            </w:r>
            <w:r w:rsidRPr="002D5075">
              <w:rPr>
                <w:rFonts w:ascii="Times New Roman" w:hAnsi="Times New Roman"/>
                <w:kern w:val="1"/>
                <w:sz w:val="20"/>
                <w:szCs w:val="20"/>
              </w:rPr>
              <w:t>,</w:t>
            </w:r>
            <w:r w:rsidR="00704A52" w:rsidRPr="002D5075">
              <w:rPr>
                <w:rFonts w:ascii="Times New Roman" w:hAnsi="Times New Roman"/>
              </w:rPr>
              <w:t xml:space="preserve"> </w:t>
            </w:r>
            <w:r w:rsidR="00704A52" w:rsidRPr="002D5075">
              <w:rPr>
                <w:rFonts w:ascii="Times New Roman" w:hAnsi="Times New Roman"/>
                <w:kern w:val="1"/>
                <w:sz w:val="20"/>
                <w:szCs w:val="20"/>
              </w:rPr>
              <w:t xml:space="preserve">а также обеспечение исполнения </w:t>
            </w:r>
            <w:r w:rsidR="000C384F" w:rsidRPr="002D5075">
              <w:rPr>
                <w:rFonts w:ascii="Times New Roman" w:hAnsi="Times New Roman"/>
                <w:kern w:val="1"/>
                <w:sz w:val="20"/>
                <w:szCs w:val="20"/>
              </w:rPr>
              <w:t>договора в случае, если</w:t>
            </w:r>
            <w:r w:rsidR="00704A52" w:rsidRPr="002D5075">
              <w:rPr>
                <w:rFonts w:ascii="Times New Roman" w:hAnsi="Times New Roman"/>
                <w:kern w:val="1"/>
                <w:sz w:val="20"/>
                <w:szCs w:val="20"/>
              </w:rPr>
              <w:t xml:space="preserve"> Заказчиком было установлено такое требование,</w:t>
            </w:r>
            <w:r w:rsidRPr="002D5075">
              <w:rPr>
                <w:rFonts w:ascii="Times New Roman" w:hAnsi="Times New Roman"/>
                <w:kern w:val="1"/>
                <w:sz w:val="20"/>
                <w:szCs w:val="20"/>
              </w:rPr>
              <w:t xml:space="preserve"> закупка признается несостоявшейся, при этом Заказчик вправе провести новую закупку, изменив условия исполнения договора (при необходимости).</w:t>
            </w:r>
          </w:p>
          <w:p w14:paraId="7B34B0B2" w14:textId="77777777" w:rsidR="00FB37F4" w:rsidRPr="002D5075" w:rsidRDefault="00FB37F4">
            <w:pPr>
              <w:widowControl w:val="0"/>
              <w:autoSpaceDE w:val="0"/>
              <w:autoSpaceDN w:val="0"/>
              <w:adjustRightInd w:val="0"/>
              <w:spacing w:after="0" w:line="25" w:lineRule="atLeast"/>
              <w:ind w:right="-6"/>
              <w:jc w:val="both"/>
              <w:rPr>
                <w:rFonts w:ascii="Times New Roman" w:hAnsi="Times New Roman"/>
                <w:kern w:val="1"/>
                <w:sz w:val="20"/>
                <w:szCs w:val="20"/>
              </w:rPr>
            </w:pPr>
          </w:p>
          <w:p w14:paraId="689350DD" w14:textId="77777777" w:rsidR="0061373D" w:rsidRPr="002D5075" w:rsidRDefault="0061373D" w:rsidP="0061373D">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Участник должен согласиться с предложенным проектом договора. Наличие в составе Протокола разногласий к проекту Договора рассматривается как отказ участника от предложенных условий заключения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4C59FA65" w14:textId="77777777" w:rsidR="00FB37F4" w:rsidRPr="002D5075" w:rsidRDefault="00FB37F4" w:rsidP="00FB37F4">
            <w:pPr>
              <w:widowControl w:val="0"/>
              <w:autoSpaceDE w:val="0"/>
              <w:autoSpaceDN w:val="0"/>
              <w:adjustRightInd w:val="0"/>
              <w:spacing w:after="0" w:line="25" w:lineRule="atLeast"/>
              <w:ind w:right="-6"/>
              <w:jc w:val="both"/>
              <w:rPr>
                <w:rFonts w:ascii="Times New Roman" w:hAnsi="Times New Roman"/>
                <w:kern w:val="1"/>
                <w:sz w:val="20"/>
                <w:szCs w:val="20"/>
              </w:rPr>
            </w:pPr>
          </w:p>
          <w:p w14:paraId="32E7D726" w14:textId="2A7C820B" w:rsidR="00FB37F4" w:rsidRPr="002D5075" w:rsidRDefault="00FB37F4" w:rsidP="00FB37F4">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Участник должен согласиться с предложенными условиями оплаты за Товар</w:t>
            </w:r>
            <w:r w:rsidR="002002E4" w:rsidRPr="002D5075">
              <w:rPr>
                <w:rFonts w:ascii="Times New Roman" w:hAnsi="Times New Roman"/>
                <w:kern w:val="1"/>
                <w:sz w:val="20"/>
                <w:szCs w:val="20"/>
              </w:rPr>
              <w:t xml:space="preserve"> (работу, услугу)</w:t>
            </w:r>
            <w:r w:rsidRPr="002D5075">
              <w:rPr>
                <w:rFonts w:ascii="Times New Roman" w:hAnsi="Times New Roman"/>
                <w:kern w:val="1"/>
                <w:sz w:val="20"/>
                <w:szCs w:val="20"/>
              </w:rPr>
              <w:t>. Изменение условий оплаты рассматривается как отказ участника от предложенных условий.</w:t>
            </w:r>
          </w:p>
          <w:p w14:paraId="03359A36" w14:textId="77777777" w:rsidR="00B96650" w:rsidRPr="002D5075" w:rsidRDefault="00B96650">
            <w:pPr>
              <w:widowControl w:val="0"/>
              <w:autoSpaceDE w:val="0"/>
              <w:autoSpaceDN w:val="0"/>
              <w:adjustRightInd w:val="0"/>
              <w:spacing w:after="0" w:line="25" w:lineRule="atLeast"/>
              <w:ind w:right="-6"/>
              <w:jc w:val="both"/>
              <w:rPr>
                <w:rFonts w:ascii="Times New Roman" w:hAnsi="Times New Roman"/>
                <w:kern w:val="1"/>
                <w:sz w:val="20"/>
                <w:szCs w:val="20"/>
              </w:rPr>
            </w:pPr>
          </w:p>
        </w:tc>
      </w:tr>
      <w:tr w:rsidR="004F3F0F" w:rsidRPr="002D5075" w14:paraId="615DF502"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65073A8C" w14:textId="77777777" w:rsidR="004F3F0F" w:rsidRPr="002D5075" w:rsidRDefault="004F3F0F">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4F3F0F" w:rsidRPr="002D5075" w14:paraId="00F6D78A"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6C8D39FF" w14:textId="4D4860E7" w:rsidR="004F3F0F" w:rsidRPr="002D5075" w:rsidRDefault="00974C7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20</w:t>
            </w:r>
            <w:r w:rsidR="004F3F0F">
              <w:rPr>
                <w:rFonts w:ascii="Times New Roman" w:hAnsi="Times New Roman"/>
                <w:b/>
                <w:bCs/>
                <w:kern w:val="1"/>
                <w:sz w:val="20"/>
                <w:szCs w:val="20"/>
              </w:rPr>
              <w:t>. Обеспечительные меры</w:t>
            </w:r>
          </w:p>
        </w:tc>
      </w:tr>
      <w:tr w:rsidR="004F3F0F" w:rsidRPr="002D5075" w14:paraId="404BFB64"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2B54CB1" w14:textId="54402B4D" w:rsidR="004F3F0F" w:rsidRPr="00A10E92" w:rsidRDefault="00C76019" w:rsidP="004F3F0F">
            <w:pPr>
              <w:widowControl w:val="0"/>
              <w:autoSpaceDE w:val="0"/>
              <w:autoSpaceDN w:val="0"/>
              <w:adjustRightInd w:val="0"/>
              <w:spacing w:after="0" w:line="25" w:lineRule="atLeast"/>
              <w:ind w:right="-6"/>
              <w:jc w:val="both"/>
              <w:rPr>
                <w:rFonts w:ascii="Times New Roman" w:hAnsi="Times New Roman"/>
                <w:kern w:val="1"/>
                <w:sz w:val="20"/>
                <w:szCs w:val="20"/>
              </w:rPr>
            </w:pPr>
            <w:r w:rsidRPr="00A10E92">
              <w:rPr>
                <w:rFonts w:ascii="Times New Roman" w:hAnsi="Times New Roman"/>
                <w:kern w:val="1"/>
                <w:sz w:val="20"/>
                <w:szCs w:val="20"/>
              </w:rPr>
              <w:t>Не установлено</w:t>
            </w:r>
          </w:p>
        </w:tc>
      </w:tr>
      <w:tr w:rsidR="004F3F0F" w:rsidRPr="002D5075" w14:paraId="6EBFF63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3DF8040B" w14:textId="77777777" w:rsidR="004F3F0F" w:rsidRPr="0095660C" w:rsidRDefault="004F3F0F">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4D66E742"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51B8FC2" w14:textId="18C53F78"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95660C">
              <w:rPr>
                <w:rFonts w:ascii="Times New Roman" w:hAnsi="Times New Roman"/>
                <w:b/>
                <w:bCs/>
                <w:kern w:val="1"/>
                <w:sz w:val="20"/>
                <w:szCs w:val="20"/>
              </w:rPr>
              <w:t>21. Применение национального режима при исполнении договора</w:t>
            </w:r>
          </w:p>
        </w:tc>
      </w:tr>
      <w:tr w:rsidR="00974C72" w:rsidRPr="002D5075" w14:paraId="6A0F88E1"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tbl>
            <w:tblPr>
              <w:tblStyle w:val="a3"/>
              <w:tblW w:w="0" w:type="auto"/>
              <w:tblLook w:val="04A0" w:firstRow="1" w:lastRow="0" w:firstColumn="1" w:lastColumn="0" w:noHBand="0" w:noVBand="1"/>
            </w:tblPr>
            <w:tblGrid>
              <w:gridCol w:w="2707"/>
              <w:gridCol w:w="7273"/>
            </w:tblGrid>
            <w:tr w:rsidR="00974C72" w:rsidRPr="0095660C" w14:paraId="65973B2D" w14:textId="77777777" w:rsidTr="005229C8">
              <w:tc>
                <w:tcPr>
                  <w:tcW w:w="2707" w:type="dxa"/>
                </w:tcPr>
                <w:p w14:paraId="39C4DFFB" w14:textId="77777777" w:rsidR="00974C72" w:rsidRPr="0095660C" w:rsidRDefault="00974C72" w:rsidP="00974C72">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95660C">
                    <w:rPr>
                      <w:rFonts w:ascii="Times New Roman" w:eastAsia="Times New Roman" w:hAnsi="Times New Roman"/>
                      <w:bCs/>
                      <w:sz w:val="20"/>
                      <w:szCs w:val="20"/>
                    </w:rPr>
                    <w:t>В случае применения</w:t>
                  </w:r>
                  <w:r w:rsidRPr="0095660C">
                    <w:rPr>
                      <w:rFonts w:ascii="Times New Roman" w:hAnsi="Times New Roman"/>
                      <w:sz w:val="20"/>
                      <w:szCs w:val="20"/>
                    </w:rPr>
                    <w:t xml:space="preserve"> </w:t>
                  </w:r>
                  <w:r w:rsidRPr="0095660C">
                    <w:rPr>
                      <w:rFonts w:ascii="Times New Roman" w:eastAsia="Times New Roman" w:hAnsi="Times New Roman"/>
                      <w:bCs/>
                      <w:sz w:val="20"/>
                      <w:szCs w:val="20"/>
                    </w:rPr>
                    <w:t>мер, устанавливающих</w:t>
                  </w:r>
                </w:p>
                <w:p w14:paraId="50D17A8C" w14:textId="77777777" w:rsidR="00974C72" w:rsidRPr="0095660C" w:rsidRDefault="00974C72" w:rsidP="00974C72">
                  <w:pPr>
                    <w:widowControl w:val="0"/>
                    <w:autoSpaceDE w:val="0"/>
                    <w:autoSpaceDN w:val="0"/>
                    <w:adjustRightInd w:val="0"/>
                    <w:spacing w:line="25" w:lineRule="atLeast"/>
                    <w:ind w:right="-6"/>
                    <w:jc w:val="both"/>
                    <w:rPr>
                      <w:rFonts w:ascii="Times New Roman" w:hAnsi="Times New Roman"/>
                      <w:b/>
                      <w:bCs/>
                      <w:kern w:val="1"/>
                      <w:sz w:val="20"/>
                      <w:szCs w:val="20"/>
                    </w:rPr>
                  </w:pPr>
                  <w:r w:rsidRPr="0095660C">
                    <w:rPr>
                      <w:rFonts w:ascii="Times New Roman" w:eastAsia="Times New Roman" w:hAnsi="Times New Roman"/>
                      <w:b/>
                      <w:sz w:val="20"/>
                      <w:szCs w:val="20"/>
                    </w:rPr>
                    <w:t xml:space="preserve">запрет </w:t>
                  </w:r>
                  <w:r w:rsidRPr="0095660C">
                    <w:rPr>
                      <w:rFonts w:ascii="Times New Roman" w:eastAsia="Times New Roman" w:hAnsi="Times New Roman"/>
                      <w:bCs/>
                      <w:sz w:val="20"/>
                      <w:szCs w:val="20"/>
                    </w:rPr>
                    <w:t xml:space="preserve">закупок товаров </w:t>
                  </w:r>
                  <w:r w:rsidRPr="0095660C">
                    <w:rPr>
                      <w:rFonts w:ascii="Times New Roman" w:eastAsia="Times New Roman" w:hAnsi="Times New Roman"/>
                      <w:color w:val="000000"/>
                      <w:sz w:val="20"/>
                      <w:szCs w:val="20"/>
                    </w:rPr>
                    <w:t>(работ, услуг)</w:t>
                  </w:r>
                </w:p>
              </w:tc>
              <w:tc>
                <w:tcPr>
                  <w:tcW w:w="7273" w:type="dxa"/>
                </w:tcPr>
                <w:p w14:paraId="0F5728F3" w14:textId="77777777" w:rsidR="00974C72" w:rsidRPr="0095660C" w:rsidRDefault="00974C72" w:rsidP="00974C72">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95660C">
                    <w:rPr>
                      <w:rFonts w:ascii="Times New Roman" w:eastAsia="Times New Roman" w:hAnsi="Times New Roman"/>
                      <w:b/>
                      <w:sz w:val="20"/>
                      <w:szCs w:val="20"/>
                    </w:rPr>
                    <w:t>Не допускается</w:t>
                  </w:r>
                  <w:r w:rsidRPr="0095660C">
                    <w:rPr>
                      <w:rFonts w:ascii="Times New Roman" w:eastAsia="Times New Roman" w:hAnsi="Times New Roman"/>
                      <w:bCs/>
                      <w:sz w:val="20"/>
                      <w:szCs w:val="20"/>
                    </w:rPr>
                    <w:t xml:space="preserve"> </w:t>
                  </w:r>
                </w:p>
                <w:p w14:paraId="1DCAAED2" w14:textId="77777777" w:rsidR="00974C72" w:rsidRPr="0095660C" w:rsidRDefault="00974C72" w:rsidP="00974C72">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95660C">
                    <w:rPr>
                      <w:rFonts w:ascii="Times New Roman" w:hAnsi="Times New Roman"/>
                      <w:bCs/>
                      <w:sz w:val="20"/>
                      <w:szCs w:val="20"/>
                    </w:rPr>
                    <w:t>замена при исполнении договора на товар, происходящий из иностранного государства товар, в отношении которого установлен запрет</w:t>
                  </w:r>
                </w:p>
                <w:p w14:paraId="03A17F24" w14:textId="77777777" w:rsidR="00974C72" w:rsidRPr="0095660C" w:rsidRDefault="00974C72" w:rsidP="00974C72">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95660C">
                    <w:rPr>
                      <w:rFonts w:ascii="Times New Roman" w:hAnsi="Times New Roman"/>
                      <w:bCs/>
                      <w:sz w:val="20"/>
                      <w:szCs w:val="20"/>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974C72" w:rsidRPr="0095660C" w14:paraId="29597858" w14:textId="77777777" w:rsidTr="005229C8">
              <w:tc>
                <w:tcPr>
                  <w:tcW w:w="2707" w:type="dxa"/>
                </w:tcPr>
                <w:p w14:paraId="75C628E7" w14:textId="77777777" w:rsidR="00974C72" w:rsidRPr="0095660C" w:rsidRDefault="00974C72" w:rsidP="00974C72">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95660C">
                    <w:rPr>
                      <w:rFonts w:ascii="Times New Roman" w:eastAsia="Times New Roman" w:hAnsi="Times New Roman"/>
                      <w:bCs/>
                      <w:sz w:val="20"/>
                      <w:szCs w:val="20"/>
                    </w:rPr>
                    <w:t>Применение</w:t>
                  </w:r>
                  <w:r w:rsidRPr="0095660C">
                    <w:rPr>
                      <w:rFonts w:ascii="Times New Roman" w:hAnsi="Times New Roman"/>
                      <w:sz w:val="20"/>
                      <w:szCs w:val="20"/>
                    </w:rPr>
                    <w:t xml:space="preserve"> </w:t>
                  </w:r>
                  <w:r w:rsidRPr="0095660C">
                    <w:rPr>
                      <w:rFonts w:ascii="Times New Roman" w:eastAsia="Times New Roman" w:hAnsi="Times New Roman"/>
                      <w:bCs/>
                      <w:sz w:val="20"/>
                      <w:szCs w:val="20"/>
                    </w:rPr>
                    <w:t>мер, устанавливающие</w:t>
                  </w:r>
                </w:p>
                <w:p w14:paraId="4E1C13EA" w14:textId="77777777" w:rsidR="00974C72" w:rsidRPr="0095660C" w:rsidRDefault="00974C72" w:rsidP="00974C72">
                  <w:pPr>
                    <w:widowControl w:val="0"/>
                    <w:autoSpaceDE w:val="0"/>
                    <w:autoSpaceDN w:val="0"/>
                    <w:adjustRightInd w:val="0"/>
                    <w:spacing w:line="25" w:lineRule="atLeast"/>
                    <w:ind w:right="-6"/>
                    <w:jc w:val="both"/>
                    <w:rPr>
                      <w:rFonts w:ascii="Times New Roman" w:hAnsi="Times New Roman"/>
                      <w:b/>
                      <w:bCs/>
                      <w:kern w:val="1"/>
                      <w:sz w:val="20"/>
                      <w:szCs w:val="20"/>
                    </w:rPr>
                  </w:pPr>
                  <w:r w:rsidRPr="0095660C">
                    <w:rPr>
                      <w:rFonts w:ascii="Times New Roman" w:eastAsia="Times New Roman" w:hAnsi="Times New Roman"/>
                      <w:b/>
                      <w:sz w:val="20"/>
                      <w:szCs w:val="20"/>
                    </w:rPr>
                    <w:t>ограничение</w:t>
                  </w:r>
                  <w:r w:rsidRPr="0095660C">
                    <w:rPr>
                      <w:rFonts w:ascii="Times New Roman" w:eastAsia="Times New Roman" w:hAnsi="Times New Roman"/>
                      <w:bCs/>
                      <w:sz w:val="20"/>
                      <w:szCs w:val="20"/>
                    </w:rPr>
                    <w:t xml:space="preserve"> закупок товаров </w:t>
                  </w:r>
                  <w:r w:rsidRPr="0095660C">
                    <w:rPr>
                      <w:rFonts w:ascii="Times New Roman" w:eastAsia="Times New Roman" w:hAnsi="Times New Roman"/>
                      <w:color w:val="000000"/>
                      <w:sz w:val="20"/>
                      <w:szCs w:val="20"/>
                    </w:rPr>
                    <w:t>(работ, услуг)</w:t>
                  </w:r>
                </w:p>
              </w:tc>
              <w:tc>
                <w:tcPr>
                  <w:tcW w:w="7273" w:type="dxa"/>
                </w:tcPr>
                <w:p w14:paraId="2634C45D" w14:textId="77777777" w:rsidR="00974C72" w:rsidRPr="0095660C" w:rsidRDefault="00974C72" w:rsidP="00974C72">
                  <w:pPr>
                    <w:tabs>
                      <w:tab w:val="left" w:pos="600"/>
                      <w:tab w:val="left" w:pos="840"/>
                      <w:tab w:val="left" w:pos="960"/>
                      <w:tab w:val="left" w:pos="1080"/>
                      <w:tab w:val="left" w:pos="1260"/>
                      <w:tab w:val="left" w:pos="1740"/>
                    </w:tabs>
                    <w:snapToGrid w:val="0"/>
                    <w:jc w:val="both"/>
                    <w:rPr>
                      <w:rFonts w:ascii="Times New Roman" w:eastAsia="Times New Roman" w:hAnsi="Times New Roman"/>
                      <w:bCs/>
                      <w:sz w:val="20"/>
                      <w:szCs w:val="20"/>
                    </w:rPr>
                  </w:pPr>
                  <w:r w:rsidRPr="0095660C">
                    <w:rPr>
                      <w:rFonts w:ascii="Times New Roman" w:eastAsia="Times New Roman" w:hAnsi="Times New Roman"/>
                      <w:b/>
                      <w:sz w:val="20"/>
                      <w:szCs w:val="20"/>
                    </w:rPr>
                    <w:t>Не допускается</w:t>
                  </w:r>
                  <w:r w:rsidRPr="0095660C">
                    <w:rPr>
                      <w:rFonts w:ascii="Times New Roman" w:eastAsia="Times New Roman" w:hAnsi="Times New Roman"/>
                      <w:bCs/>
                      <w:sz w:val="20"/>
                      <w:szCs w:val="20"/>
                    </w:rPr>
                    <w:t xml:space="preserve"> </w:t>
                  </w:r>
                </w:p>
                <w:p w14:paraId="515DDAC8" w14:textId="77777777" w:rsidR="00974C72" w:rsidRPr="0095660C" w:rsidRDefault="00974C72" w:rsidP="00974C72">
                  <w:pPr>
                    <w:pStyle w:val="a8"/>
                    <w:widowControl w:val="0"/>
                    <w:numPr>
                      <w:ilvl w:val="0"/>
                      <w:numId w:val="4"/>
                    </w:numPr>
                    <w:tabs>
                      <w:tab w:val="left" w:pos="463"/>
                      <w:tab w:val="left" w:pos="60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95660C">
                    <w:rPr>
                      <w:rFonts w:ascii="Times New Roman" w:hAnsi="Times New Roman"/>
                      <w:bCs/>
                      <w:sz w:val="20"/>
                      <w:szCs w:val="20"/>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95660C">
                    <w:rPr>
                      <w:rFonts w:ascii="Times New Roman" w:hAnsi="Times New Roman"/>
                      <w:b/>
                      <w:sz w:val="20"/>
                      <w:szCs w:val="20"/>
                    </w:rPr>
                    <w:t>если</w:t>
                  </w:r>
                  <w:r w:rsidRPr="0095660C">
                    <w:rPr>
                      <w:rFonts w:ascii="Times New Roman" w:hAnsi="Times New Roman"/>
                      <w:bCs/>
                      <w:sz w:val="20"/>
                      <w:szCs w:val="20"/>
                    </w:rPr>
                    <w:t xml:space="preserve"> договор предусматривает поставку товара российского происхождения</w:t>
                  </w:r>
                </w:p>
                <w:p w14:paraId="189F10F0" w14:textId="77777777" w:rsidR="00974C72" w:rsidRPr="0095660C" w:rsidRDefault="00974C72" w:rsidP="00974C72">
                  <w:pPr>
                    <w:pStyle w:val="a8"/>
                    <w:widowControl w:val="0"/>
                    <w:numPr>
                      <w:ilvl w:val="0"/>
                      <w:numId w:val="4"/>
                    </w:numPr>
                    <w:autoSpaceDE w:val="0"/>
                    <w:autoSpaceDN w:val="0"/>
                    <w:adjustRightInd w:val="0"/>
                    <w:spacing w:line="25" w:lineRule="atLeast"/>
                    <w:ind w:left="0" w:right="-6" w:firstLine="0"/>
                    <w:jc w:val="both"/>
                    <w:rPr>
                      <w:rFonts w:ascii="Times New Roman" w:hAnsi="Times New Roman"/>
                      <w:b/>
                      <w:bCs/>
                      <w:kern w:val="1"/>
                      <w:sz w:val="20"/>
                      <w:szCs w:val="20"/>
                    </w:rPr>
                  </w:pPr>
                  <w:r w:rsidRPr="0095660C">
                    <w:rPr>
                      <w:rFonts w:ascii="Times New Roman" w:hAnsi="Times New Roman"/>
                      <w:bCs/>
                      <w:sz w:val="20"/>
                      <w:szCs w:val="20"/>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95660C">
                    <w:rPr>
                      <w:rFonts w:ascii="Times New Roman" w:hAnsi="Times New Roman"/>
                      <w:b/>
                      <w:sz w:val="20"/>
                      <w:szCs w:val="20"/>
                    </w:rPr>
                    <w:t>если</w:t>
                  </w:r>
                  <w:r w:rsidRPr="0095660C">
                    <w:rPr>
                      <w:rFonts w:ascii="Times New Roman" w:hAnsi="Times New Roman"/>
                      <w:bCs/>
                      <w:sz w:val="20"/>
                      <w:szCs w:val="20"/>
                    </w:rPr>
                    <w:t xml:space="preserve"> договор заключен с российским лицом</w:t>
                  </w:r>
                </w:p>
              </w:tc>
            </w:tr>
            <w:tr w:rsidR="00974C72" w:rsidRPr="0095660C" w14:paraId="3408DE0F" w14:textId="77777777" w:rsidTr="005229C8">
              <w:tc>
                <w:tcPr>
                  <w:tcW w:w="2707" w:type="dxa"/>
                </w:tcPr>
                <w:p w14:paraId="686A8170" w14:textId="77777777" w:rsidR="00974C72" w:rsidRPr="0095660C" w:rsidRDefault="00974C72" w:rsidP="00974C72">
                  <w:pPr>
                    <w:tabs>
                      <w:tab w:val="left" w:pos="600"/>
                      <w:tab w:val="left" w:pos="840"/>
                      <w:tab w:val="left" w:pos="960"/>
                      <w:tab w:val="left" w:pos="1080"/>
                      <w:tab w:val="left" w:pos="1260"/>
                      <w:tab w:val="left" w:pos="1740"/>
                    </w:tabs>
                    <w:autoSpaceDE w:val="0"/>
                    <w:snapToGrid w:val="0"/>
                    <w:jc w:val="both"/>
                    <w:rPr>
                      <w:rFonts w:ascii="Times New Roman" w:eastAsia="Times New Roman" w:hAnsi="Times New Roman"/>
                      <w:bCs/>
                      <w:sz w:val="20"/>
                      <w:szCs w:val="20"/>
                    </w:rPr>
                  </w:pPr>
                  <w:r w:rsidRPr="0095660C">
                    <w:rPr>
                      <w:rFonts w:ascii="Times New Roman" w:eastAsia="Times New Roman" w:hAnsi="Times New Roman"/>
                      <w:bCs/>
                      <w:sz w:val="20"/>
                      <w:szCs w:val="20"/>
                    </w:rPr>
                    <w:t>Применение</w:t>
                  </w:r>
                  <w:r w:rsidRPr="0095660C">
                    <w:rPr>
                      <w:rFonts w:ascii="Times New Roman" w:hAnsi="Times New Roman"/>
                      <w:sz w:val="20"/>
                      <w:szCs w:val="20"/>
                    </w:rPr>
                    <w:t xml:space="preserve"> </w:t>
                  </w:r>
                  <w:r w:rsidRPr="0095660C">
                    <w:rPr>
                      <w:rFonts w:ascii="Times New Roman" w:eastAsia="Times New Roman" w:hAnsi="Times New Roman"/>
                      <w:bCs/>
                      <w:sz w:val="20"/>
                      <w:szCs w:val="20"/>
                    </w:rPr>
                    <w:t>мер, устанавливающие</w:t>
                  </w:r>
                </w:p>
                <w:p w14:paraId="58F48BBD" w14:textId="77777777" w:rsidR="00974C72" w:rsidRPr="0095660C" w:rsidRDefault="00974C72" w:rsidP="00974C72">
                  <w:pPr>
                    <w:widowControl w:val="0"/>
                    <w:autoSpaceDE w:val="0"/>
                    <w:autoSpaceDN w:val="0"/>
                    <w:adjustRightInd w:val="0"/>
                    <w:spacing w:line="25" w:lineRule="atLeast"/>
                    <w:ind w:right="-6"/>
                    <w:jc w:val="both"/>
                    <w:rPr>
                      <w:rFonts w:ascii="Times New Roman" w:hAnsi="Times New Roman"/>
                      <w:b/>
                      <w:bCs/>
                      <w:kern w:val="1"/>
                      <w:sz w:val="20"/>
                      <w:szCs w:val="20"/>
                    </w:rPr>
                  </w:pPr>
                  <w:r w:rsidRPr="0095660C">
                    <w:rPr>
                      <w:rFonts w:ascii="Times New Roman" w:eastAsia="Times New Roman" w:hAnsi="Times New Roman"/>
                      <w:b/>
                      <w:sz w:val="20"/>
                      <w:szCs w:val="20"/>
                    </w:rPr>
                    <w:t>преимущество</w:t>
                  </w:r>
                  <w:r w:rsidRPr="0095660C">
                    <w:rPr>
                      <w:rFonts w:ascii="Times New Roman" w:eastAsia="Times New Roman" w:hAnsi="Times New Roman"/>
                      <w:bCs/>
                      <w:sz w:val="20"/>
                      <w:szCs w:val="20"/>
                    </w:rPr>
                    <w:t xml:space="preserve"> закупок товаров </w:t>
                  </w:r>
                  <w:r w:rsidRPr="0095660C">
                    <w:rPr>
                      <w:rFonts w:ascii="Times New Roman" w:eastAsia="Times New Roman" w:hAnsi="Times New Roman"/>
                      <w:color w:val="000000"/>
                      <w:sz w:val="20"/>
                      <w:szCs w:val="20"/>
                    </w:rPr>
                    <w:t>(работ, услуг)</w:t>
                  </w:r>
                </w:p>
              </w:tc>
              <w:tc>
                <w:tcPr>
                  <w:tcW w:w="7273" w:type="dxa"/>
                </w:tcPr>
                <w:p w14:paraId="38A1BAA3" w14:textId="77777777" w:rsidR="00974C72" w:rsidRPr="0095660C" w:rsidRDefault="00974C72" w:rsidP="00974C72">
                  <w:pPr>
                    <w:tabs>
                      <w:tab w:val="left" w:pos="600"/>
                      <w:tab w:val="left" w:pos="840"/>
                      <w:tab w:val="left" w:pos="960"/>
                      <w:tab w:val="left" w:pos="1080"/>
                      <w:tab w:val="left" w:pos="1260"/>
                      <w:tab w:val="left" w:pos="1740"/>
                    </w:tabs>
                    <w:snapToGrid w:val="0"/>
                    <w:jc w:val="both"/>
                    <w:rPr>
                      <w:rFonts w:ascii="Times New Roman" w:eastAsia="Times New Roman" w:hAnsi="Times New Roman"/>
                      <w:b/>
                      <w:sz w:val="20"/>
                      <w:szCs w:val="20"/>
                    </w:rPr>
                  </w:pPr>
                  <w:r w:rsidRPr="0095660C">
                    <w:rPr>
                      <w:rFonts w:ascii="Times New Roman" w:eastAsia="Times New Roman" w:hAnsi="Times New Roman"/>
                      <w:bCs/>
                      <w:sz w:val="20"/>
                      <w:szCs w:val="20"/>
                    </w:rPr>
                    <w:t xml:space="preserve">При исполнении договора </w:t>
                  </w:r>
                  <w:r w:rsidRPr="0095660C">
                    <w:rPr>
                      <w:rFonts w:ascii="Times New Roman" w:eastAsia="Times New Roman" w:hAnsi="Times New Roman"/>
                      <w:b/>
                      <w:sz w:val="20"/>
                      <w:szCs w:val="20"/>
                    </w:rPr>
                    <w:t>допускается:</w:t>
                  </w:r>
                </w:p>
                <w:p w14:paraId="2F81C50D" w14:textId="77777777" w:rsidR="00974C72" w:rsidRPr="0095660C" w:rsidRDefault="00974C72" w:rsidP="00974C72">
                  <w:pPr>
                    <w:pStyle w:val="a8"/>
                    <w:widowControl w:val="0"/>
                    <w:numPr>
                      <w:ilvl w:val="0"/>
                      <w:numId w:val="5"/>
                    </w:numPr>
                    <w:tabs>
                      <w:tab w:val="left" w:pos="360"/>
                      <w:tab w:val="left" w:pos="840"/>
                      <w:tab w:val="left" w:pos="960"/>
                      <w:tab w:val="left" w:pos="1080"/>
                      <w:tab w:val="left" w:pos="1260"/>
                      <w:tab w:val="left" w:pos="1740"/>
                    </w:tabs>
                    <w:suppressAutoHyphens/>
                    <w:snapToGrid w:val="0"/>
                    <w:ind w:left="0" w:firstLine="0"/>
                    <w:jc w:val="both"/>
                    <w:rPr>
                      <w:rFonts w:ascii="Times New Roman" w:hAnsi="Times New Roman"/>
                      <w:bCs/>
                      <w:sz w:val="20"/>
                      <w:szCs w:val="20"/>
                    </w:rPr>
                  </w:pPr>
                  <w:r w:rsidRPr="0095660C">
                    <w:rPr>
                      <w:rFonts w:ascii="Times New Roman" w:hAnsi="Times New Roman"/>
                      <w:bCs/>
                      <w:sz w:val="20"/>
                      <w:szCs w:val="20"/>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2071424A" w14:textId="77777777" w:rsidR="00974C72" w:rsidRPr="0095660C" w:rsidRDefault="00974C72" w:rsidP="00974C72">
                  <w:pPr>
                    <w:pStyle w:val="a8"/>
                    <w:widowControl w:val="0"/>
                    <w:numPr>
                      <w:ilvl w:val="0"/>
                      <w:numId w:val="5"/>
                    </w:numPr>
                    <w:autoSpaceDE w:val="0"/>
                    <w:autoSpaceDN w:val="0"/>
                    <w:adjustRightInd w:val="0"/>
                    <w:spacing w:line="25" w:lineRule="atLeast"/>
                    <w:ind w:left="0" w:right="-6" w:firstLine="0"/>
                    <w:jc w:val="both"/>
                    <w:rPr>
                      <w:rFonts w:ascii="Times New Roman" w:hAnsi="Times New Roman"/>
                      <w:b/>
                      <w:bCs/>
                      <w:kern w:val="1"/>
                      <w:sz w:val="20"/>
                      <w:szCs w:val="20"/>
                    </w:rPr>
                  </w:pPr>
                  <w:r w:rsidRPr="0095660C">
                    <w:rPr>
                      <w:rFonts w:ascii="Times New Roman" w:hAnsi="Times New Roman"/>
                      <w:bCs/>
                      <w:sz w:val="20"/>
                      <w:szCs w:val="20"/>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bl>
          <w:p w14:paraId="7FC2AA63" w14:textId="77777777" w:rsidR="00974C72" w:rsidRPr="0095660C"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1E6643D0"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10315BF" w14:textId="77777777"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42ED7A2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036E8B95" w14:textId="1A5942A1"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22</w:t>
            </w:r>
            <w:r w:rsidRPr="002D5075">
              <w:rPr>
                <w:rFonts w:ascii="Times New Roman" w:hAnsi="Times New Roman"/>
                <w:b/>
                <w:bCs/>
                <w:kern w:val="1"/>
                <w:sz w:val="20"/>
                <w:szCs w:val="20"/>
              </w:rPr>
              <w:t>. Требования к участнику закупки:</w:t>
            </w:r>
          </w:p>
        </w:tc>
      </w:tr>
      <w:tr w:rsidR="00974C72" w:rsidRPr="002D5075" w14:paraId="28260409"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72247959" w14:textId="0DD21310" w:rsidR="00974C72" w:rsidRPr="00A10E92"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1</w:t>
            </w:r>
            <w:r>
              <w:rPr>
                <w:rFonts w:ascii="Times New Roman" w:hAnsi="Times New Roman"/>
                <w:kern w:val="1"/>
                <w:sz w:val="20"/>
                <w:szCs w:val="20"/>
              </w:rPr>
              <w:t>)</w:t>
            </w:r>
            <w:r w:rsidRPr="00C16F39">
              <w:rPr>
                <w:rFonts w:ascii="Times New Roman" w:hAnsi="Times New Roman"/>
                <w:kern w:val="1"/>
                <w:sz w:val="20"/>
                <w:szCs w:val="20"/>
              </w:rPr>
              <w:t> </w:t>
            </w:r>
            <w:r w:rsidRPr="0043679C">
              <w:rPr>
                <w:rFonts w:ascii="Times New Roman" w:hAnsi="Times New Roman"/>
                <w:kern w:val="1"/>
                <w:sz w:val="20"/>
                <w:szCs w:val="20"/>
              </w:rPr>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w:t>
            </w:r>
            <w:r w:rsidRPr="00A10E92">
              <w:rPr>
                <w:rFonts w:ascii="Times New Roman" w:hAnsi="Times New Roman"/>
                <w:kern w:val="1"/>
                <w:sz w:val="20"/>
                <w:szCs w:val="20"/>
              </w:rPr>
              <w:t>закупки</w:t>
            </w:r>
            <w:r w:rsidR="00A01EBC">
              <w:rPr>
                <w:rFonts w:ascii="Times New Roman" w:hAnsi="Times New Roman"/>
                <w:kern w:val="1"/>
                <w:sz w:val="20"/>
                <w:szCs w:val="20"/>
              </w:rPr>
              <w:t xml:space="preserve"> </w:t>
            </w:r>
            <w:r w:rsidR="00A01EBC" w:rsidRPr="00A10E92">
              <w:rPr>
                <w:rFonts w:ascii="Times New Roman" w:hAnsi="Times New Roman"/>
                <w:kern w:val="1"/>
                <w:sz w:val="20"/>
                <w:szCs w:val="20"/>
              </w:rPr>
              <w:t xml:space="preserve">– </w:t>
            </w:r>
            <w:r w:rsidR="00A01EBC" w:rsidRPr="00775BD8">
              <w:rPr>
                <w:rFonts w:ascii="Times New Roman" w:hAnsi="Times New Roman"/>
                <w:color w:val="FF0000"/>
                <w:kern w:val="1"/>
                <w:sz w:val="20"/>
                <w:szCs w:val="20"/>
              </w:rPr>
              <w:t>не установлено</w:t>
            </w:r>
            <w:r w:rsidRPr="00A10E92">
              <w:rPr>
                <w:rFonts w:ascii="Times New Roman" w:hAnsi="Times New Roman"/>
                <w:kern w:val="1"/>
                <w:sz w:val="20"/>
                <w:szCs w:val="20"/>
              </w:rPr>
              <w:t>;</w:t>
            </w:r>
          </w:p>
          <w:p w14:paraId="7C50389D" w14:textId="77777777"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2)</w:t>
            </w:r>
            <w:r w:rsidRPr="0043679C">
              <w:rPr>
                <w:rFonts w:ascii="Times New Roman" w:hAnsi="Times New Roman"/>
                <w:kern w:val="1"/>
                <w:sz w:val="20"/>
                <w:szCs w:val="20"/>
              </w:rPr>
              <w:tab/>
              <w:t>участник закупки - юридическое лицо не находится в процессе ликвидации;</w:t>
            </w:r>
          </w:p>
          <w:p w14:paraId="2C98C936" w14:textId="77777777"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3)</w:t>
            </w:r>
            <w:r w:rsidRPr="0043679C">
              <w:rPr>
                <w:rFonts w:ascii="Times New Roman" w:hAnsi="Times New Roman"/>
                <w:kern w:val="1"/>
                <w:sz w:val="20"/>
                <w:szCs w:val="20"/>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C6BDEED" w14:textId="3D81237F"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4)</w:t>
            </w:r>
            <w:r w:rsidRPr="0043679C">
              <w:rPr>
                <w:rFonts w:ascii="Times New Roman" w:hAnsi="Times New Roman"/>
                <w:kern w:val="1"/>
                <w:sz w:val="20"/>
                <w:szCs w:val="20"/>
              </w:rPr>
              <w:tab/>
              <w:t>не</w:t>
            </w:r>
            <w:r>
              <w:rPr>
                <w:rFonts w:ascii="Times New Roman" w:hAnsi="Times New Roman"/>
                <w:kern w:val="1"/>
                <w:sz w:val="20"/>
                <w:szCs w:val="20"/>
              </w:rPr>
              <w:t xml:space="preserve"> </w:t>
            </w:r>
            <w:r w:rsidRPr="0043679C">
              <w:rPr>
                <w:rFonts w:ascii="Times New Roman" w:hAnsi="Times New Roman"/>
                <w:kern w:val="1"/>
                <w:sz w:val="20"/>
                <w:szCs w:val="20"/>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15420C9" w14:textId="77777777"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5)</w:t>
            </w:r>
            <w:r w:rsidRPr="0043679C">
              <w:rPr>
                <w:rFonts w:ascii="Times New Roman" w:hAnsi="Times New Roman"/>
                <w:kern w:val="1"/>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7A8E12" w14:textId="77777777"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6)</w:t>
            </w:r>
            <w:r w:rsidRPr="0043679C">
              <w:rPr>
                <w:rFonts w:ascii="Times New Roman" w:hAnsi="Times New Roman"/>
                <w:kern w:val="1"/>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A91438" w14:textId="77777777"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7)</w:t>
            </w:r>
            <w:r w:rsidRPr="0043679C">
              <w:rPr>
                <w:rFonts w:ascii="Times New Roman" w:hAnsi="Times New Roman"/>
                <w:kern w:val="1"/>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4796D5B" w14:textId="5103434F"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8)</w:t>
            </w:r>
            <w:r w:rsidRPr="0043679C">
              <w:rPr>
                <w:rFonts w:ascii="Times New Roman" w:hAnsi="Times New Roman"/>
                <w:kern w:val="1"/>
                <w:sz w:val="20"/>
                <w:szCs w:val="20"/>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w:t>
            </w:r>
            <w:r w:rsidR="0095660C">
              <w:rPr>
                <w:rFonts w:ascii="Times New Roman" w:hAnsi="Times New Roman"/>
                <w:kern w:val="1"/>
                <w:sz w:val="20"/>
                <w:szCs w:val="20"/>
              </w:rPr>
              <w:t>№</w:t>
            </w:r>
            <w:r w:rsidRPr="0043679C">
              <w:rPr>
                <w:rFonts w:ascii="Times New Roman" w:hAnsi="Times New Roman"/>
                <w:kern w:val="1"/>
                <w:sz w:val="20"/>
                <w:szCs w:val="20"/>
              </w:rPr>
              <w:t xml:space="preserve"> 223-ФЗ;</w:t>
            </w:r>
          </w:p>
          <w:p w14:paraId="4164FAB3" w14:textId="206DB1B8"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9)</w:t>
            </w:r>
            <w:r w:rsidRPr="0043679C">
              <w:rPr>
                <w:rFonts w:ascii="Times New Roman" w:hAnsi="Times New Roman"/>
                <w:kern w:val="1"/>
                <w:sz w:val="20"/>
                <w:szCs w:val="20"/>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w:t>
            </w:r>
            <w:r w:rsidR="0095660C">
              <w:rPr>
                <w:rFonts w:ascii="Times New Roman" w:hAnsi="Times New Roman"/>
                <w:kern w:val="1"/>
                <w:sz w:val="20"/>
                <w:szCs w:val="20"/>
              </w:rPr>
              <w:t>№</w:t>
            </w:r>
            <w:r w:rsidRPr="0043679C">
              <w:rPr>
                <w:rFonts w:ascii="Times New Roman" w:hAnsi="Times New Roman"/>
                <w:kern w:val="1"/>
                <w:sz w:val="20"/>
                <w:szCs w:val="20"/>
              </w:rPr>
              <w:t xml:space="preserve"> 44-ФЗ "О контрактной системе в сфере закупок товаров, работ, услуг для обеспечения государственных и муниципальных нужд";</w:t>
            </w:r>
          </w:p>
          <w:p w14:paraId="59F2792C" w14:textId="77777777"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10)</w:t>
            </w:r>
            <w:r w:rsidRPr="0043679C">
              <w:rPr>
                <w:rFonts w:ascii="Times New Roman" w:hAnsi="Times New Roman"/>
                <w:kern w:val="1"/>
                <w:sz w:val="20"/>
                <w:szCs w:val="20"/>
              </w:rPr>
              <w:tab/>
              <w:t>отсутствие между участником закупки и заказчиком конфликта интересов;</w:t>
            </w:r>
          </w:p>
          <w:p w14:paraId="461F6626" w14:textId="77777777" w:rsidR="00974C72" w:rsidRPr="0043679C"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11)</w:t>
            </w:r>
            <w:r w:rsidRPr="0043679C">
              <w:rPr>
                <w:rFonts w:ascii="Times New Roman" w:hAnsi="Times New Roman"/>
                <w:kern w:val="1"/>
                <w:sz w:val="20"/>
                <w:szCs w:val="20"/>
              </w:rPr>
              <w:tab/>
              <w:t>участник закупки не является офшорной компанией;</w:t>
            </w:r>
          </w:p>
          <w:p w14:paraId="31FBE8FD" w14:textId="435943E5" w:rsidR="00974C72" w:rsidRPr="002D5075" w:rsidRDefault="00974C72" w:rsidP="00974C72">
            <w:pPr>
              <w:widowControl w:val="0"/>
              <w:tabs>
                <w:tab w:val="left" w:pos="322"/>
              </w:tabs>
              <w:autoSpaceDE w:val="0"/>
              <w:autoSpaceDN w:val="0"/>
              <w:adjustRightInd w:val="0"/>
              <w:spacing w:after="0" w:line="25" w:lineRule="atLeast"/>
              <w:ind w:right="-6"/>
              <w:jc w:val="both"/>
              <w:rPr>
                <w:rFonts w:ascii="Times New Roman" w:hAnsi="Times New Roman"/>
                <w:b/>
                <w:bCs/>
                <w:kern w:val="1"/>
                <w:sz w:val="20"/>
                <w:szCs w:val="20"/>
              </w:rPr>
            </w:pPr>
            <w:r w:rsidRPr="0043679C">
              <w:rPr>
                <w:rFonts w:ascii="Times New Roman" w:hAnsi="Times New Roman"/>
                <w:kern w:val="1"/>
                <w:sz w:val="20"/>
                <w:szCs w:val="20"/>
              </w:rPr>
              <w:t>12)</w:t>
            </w:r>
            <w:r w:rsidRPr="0043679C">
              <w:rPr>
                <w:rFonts w:ascii="Times New Roman" w:hAnsi="Times New Roman"/>
                <w:kern w:val="1"/>
                <w:sz w:val="20"/>
                <w:szCs w:val="20"/>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kern w:val="1"/>
                <w:sz w:val="20"/>
                <w:szCs w:val="20"/>
              </w:rPr>
              <w:t>.</w:t>
            </w:r>
          </w:p>
        </w:tc>
      </w:tr>
      <w:tr w:rsidR="00974C72" w:rsidRPr="002D5075" w14:paraId="0CAC50D3"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739BA49" w14:textId="77777777" w:rsidR="00974C72"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p>
        </w:tc>
      </w:tr>
      <w:tr w:rsidR="00974C72" w:rsidRPr="002D5075" w14:paraId="184BEBE3"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57583BE" w14:textId="67A149F2"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Pr>
                <w:rFonts w:ascii="Times New Roman" w:hAnsi="Times New Roman"/>
                <w:b/>
                <w:bCs/>
                <w:kern w:val="1"/>
                <w:sz w:val="20"/>
                <w:szCs w:val="20"/>
              </w:rPr>
              <w:t>23</w:t>
            </w:r>
            <w:r w:rsidRPr="002D5075">
              <w:rPr>
                <w:rFonts w:ascii="Times New Roman" w:hAnsi="Times New Roman"/>
                <w:b/>
                <w:bCs/>
                <w:kern w:val="1"/>
                <w:sz w:val="20"/>
                <w:szCs w:val="20"/>
              </w:rPr>
              <w:t>. Перечень документов, необходимых к предоставлению в составе заявки участниками закупки:</w:t>
            </w:r>
          </w:p>
        </w:tc>
      </w:tr>
      <w:tr w:rsidR="00974C72" w:rsidRPr="002D5075" w14:paraId="5B398ADB"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2BE68F44" w14:textId="77777777" w:rsidR="00974C72" w:rsidRPr="00C16F39" w:rsidRDefault="00974C72" w:rsidP="00974C72">
            <w:pPr>
              <w:widowControl w:val="0"/>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right="-143"/>
              <w:jc w:val="both"/>
              <w:rPr>
                <w:rFonts w:ascii="Times New Roman" w:eastAsia="Times New Roman" w:hAnsi="Times New Roman"/>
                <w:b/>
                <w:sz w:val="20"/>
                <w:szCs w:val="20"/>
              </w:rPr>
            </w:pPr>
            <w:r w:rsidRPr="00C16F39">
              <w:rPr>
                <w:rFonts w:ascii="Times New Roman" w:eastAsia="Times New Roman" w:hAnsi="Times New Roman"/>
                <w:b/>
                <w:sz w:val="20"/>
                <w:szCs w:val="20"/>
              </w:rPr>
              <w:t xml:space="preserve">Для юридических лиц: </w:t>
            </w:r>
          </w:p>
          <w:p w14:paraId="4712FA78" w14:textId="7982E3AE"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1) выписку из ЕГРЮЛ не старше </w:t>
            </w:r>
            <w:r w:rsidRPr="00CD2C8E">
              <w:rPr>
                <w:rFonts w:ascii="Times New Roman" w:hAnsi="Times New Roman"/>
                <w:kern w:val="1"/>
                <w:sz w:val="20"/>
                <w:szCs w:val="20"/>
              </w:rPr>
              <w:t>2</w:t>
            </w:r>
            <w:r w:rsidRPr="00C16F39">
              <w:rPr>
                <w:rFonts w:ascii="Times New Roman" w:hAnsi="Times New Roman"/>
                <w:kern w:val="1"/>
                <w:sz w:val="20"/>
                <w:szCs w:val="20"/>
              </w:rPr>
              <w:t xml:space="preserve"> месяцев;</w:t>
            </w:r>
          </w:p>
          <w:p w14:paraId="3E1FB479" w14:textId="7777777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2) реквизиты на фирменном бланке / карточка предприятия с подписью и печатью;</w:t>
            </w:r>
          </w:p>
          <w:p w14:paraId="615B487E" w14:textId="2827D43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3) </w:t>
            </w:r>
            <w:r w:rsidRPr="00B32115">
              <w:rPr>
                <w:rFonts w:ascii="Times New Roman" w:hAnsi="Times New Roman"/>
                <w:kern w:val="1"/>
                <w:sz w:val="20"/>
                <w:szCs w:val="20"/>
              </w:rPr>
              <w:t>копия документа, подтверждающего полномочия лица действовать от имени участника конкурентной закупки</w:t>
            </w:r>
            <w:r w:rsidRPr="00C16F39">
              <w:rPr>
                <w:rFonts w:ascii="Times New Roman" w:hAnsi="Times New Roman"/>
                <w:kern w:val="1"/>
                <w:sz w:val="20"/>
                <w:szCs w:val="20"/>
              </w:rPr>
              <w:t>;</w:t>
            </w:r>
          </w:p>
          <w:p w14:paraId="05F8EF01" w14:textId="4E459D75"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4) </w:t>
            </w:r>
            <w:r w:rsidRPr="00B32115">
              <w:rPr>
                <w:rFonts w:ascii="Times New Roman" w:hAnsi="Times New Roman"/>
                <w:kern w:val="1"/>
                <w:sz w:val="20"/>
                <w:szCs w:val="20"/>
              </w:rPr>
              <w:t xml:space="preserve">копия решения </w:t>
            </w:r>
            <w:r>
              <w:rPr>
                <w:rFonts w:ascii="Times New Roman" w:hAnsi="Times New Roman"/>
                <w:kern w:val="1"/>
                <w:sz w:val="20"/>
                <w:szCs w:val="20"/>
              </w:rPr>
              <w:t xml:space="preserve">об </w:t>
            </w:r>
            <w:r w:rsidRPr="00CD2C8E">
              <w:rPr>
                <w:rFonts w:ascii="Times New Roman" w:hAnsi="Times New Roman"/>
                <w:kern w:val="1"/>
                <w:sz w:val="20"/>
                <w:szCs w:val="20"/>
              </w:rPr>
              <w:t>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9F5BC0D" w14:textId="7777777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5) устав.</w:t>
            </w:r>
          </w:p>
          <w:p w14:paraId="233C0B87" w14:textId="77777777" w:rsidR="00974C72" w:rsidRPr="00C16F39" w:rsidRDefault="00974C72" w:rsidP="00974C72">
            <w:pPr>
              <w:spacing w:after="0" w:line="240" w:lineRule="auto"/>
              <w:ind w:right="-143"/>
              <w:jc w:val="both"/>
              <w:rPr>
                <w:rFonts w:ascii="Times New Roman" w:eastAsia="Times New Roman" w:hAnsi="Times New Roman"/>
                <w:b/>
                <w:sz w:val="20"/>
                <w:szCs w:val="20"/>
              </w:rPr>
            </w:pPr>
            <w:r w:rsidRPr="00C16F39">
              <w:rPr>
                <w:rFonts w:ascii="Times New Roman" w:eastAsia="Times New Roman" w:hAnsi="Times New Roman"/>
                <w:b/>
                <w:sz w:val="20"/>
                <w:szCs w:val="20"/>
              </w:rPr>
              <w:t>Для индивидуальных предпринимателей:</w:t>
            </w:r>
          </w:p>
          <w:p w14:paraId="5192F47C" w14:textId="513CC76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1) выписку из ЕГР</w:t>
            </w:r>
            <w:r>
              <w:rPr>
                <w:rFonts w:ascii="Times New Roman" w:hAnsi="Times New Roman"/>
                <w:kern w:val="1"/>
                <w:sz w:val="20"/>
                <w:szCs w:val="20"/>
              </w:rPr>
              <w:t>ИП</w:t>
            </w:r>
            <w:r w:rsidRPr="00C16F39">
              <w:rPr>
                <w:rFonts w:ascii="Times New Roman" w:hAnsi="Times New Roman"/>
                <w:kern w:val="1"/>
                <w:sz w:val="20"/>
                <w:szCs w:val="20"/>
              </w:rPr>
              <w:t xml:space="preserve"> не старше </w:t>
            </w:r>
            <w:r w:rsidRPr="00CD2C8E">
              <w:rPr>
                <w:rFonts w:ascii="Times New Roman" w:hAnsi="Times New Roman"/>
                <w:kern w:val="1"/>
                <w:sz w:val="20"/>
                <w:szCs w:val="20"/>
              </w:rPr>
              <w:t>2</w:t>
            </w:r>
            <w:r w:rsidRPr="00C16F39">
              <w:rPr>
                <w:rFonts w:ascii="Times New Roman" w:hAnsi="Times New Roman"/>
                <w:kern w:val="1"/>
                <w:sz w:val="20"/>
                <w:szCs w:val="20"/>
              </w:rPr>
              <w:t xml:space="preserve"> месяцев;</w:t>
            </w:r>
          </w:p>
          <w:p w14:paraId="0DBA2CF7" w14:textId="7777777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2) реквизиты на фирменном бланке / карточка предприятия с подписью и печатью;</w:t>
            </w:r>
          </w:p>
          <w:p w14:paraId="3A5BB322" w14:textId="6ACB8337" w:rsidR="00974C72" w:rsidRPr="00CD2C8E"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3) </w:t>
            </w:r>
            <w:r w:rsidRPr="00B32115">
              <w:rPr>
                <w:rFonts w:ascii="Times New Roman" w:hAnsi="Times New Roman"/>
                <w:kern w:val="1"/>
                <w:sz w:val="20"/>
                <w:szCs w:val="20"/>
              </w:rPr>
              <w:t>копия документа, подтверждающего полномочия лица действовать от имени участника конкурентной закупки</w:t>
            </w:r>
            <w:r w:rsidRPr="00CD2C8E">
              <w:rPr>
                <w:rFonts w:ascii="Times New Roman" w:hAnsi="Times New Roman"/>
                <w:kern w:val="1"/>
                <w:sz w:val="20"/>
                <w:szCs w:val="20"/>
              </w:rPr>
              <w:t>/</w:t>
            </w:r>
          </w:p>
          <w:p w14:paraId="2A66F899" w14:textId="7777777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C16F39">
              <w:rPr>
                <w:rFonts w:ascii="Times New Roman" w:hAnsi="Times New Roman"/>
                <w:b/>
                <w:bCs/>
                <w:kern w:val="1"/>
                <w:sz w:val="20"/>
                <w:szCs w:val="20"/>
              </w:rPr>
              <w:t>Для иных физических лиц:</w:t>
            </w:r>
          </w:p>
          <w:p w14:paraId="4B5BD36F" w14:textId="7777777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1) копия документа, удостоверяющего личность. Для граждан Российской Федерации - копию общегражданского паспорта Российской Федерации (разворот 2-3 страницы и страница с отметкой о регистрации).</w:t>
            </w:r>
          </w:p>
          <w:p w14:paraId="1CCB189A" w14:textId="77777777" w:rsidR="00974C72" w:rsidRPr="00C16F39"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C16F39">
              <w:rPr>
                <w:rFonts w:ascii="Times New Roman" w:hAnsi="Times New Roman"/>
                <w:b/>
                <w:bCs/>
                <w:kern w:val="1"/>
                <w:sz w:val="20"/>
                <w:szCs w:val="20"/>
              </w:rPr>
              <w:t>Для всех участников закупки:</w:t>
            </w:r>
          </w:p>
          <w:p w14:paraId="70844513" w14:textId="330D2296" w:rsidR="00974C72" w:rsidRPr="00775BD8" w:rsidRDefault="00974C72" w:rsidP="00775BD8">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1. </w:t>
            </w:r>
            <w:r w:rsidR="00775BD8" w:rsidRPr="004C09C3">
              <w:rPr>
                <w:rFonts w:ascii="Times New Roman" w:hAnsi="Times New Roman"/>
                <w:b/>
                <w:bCs/>
                <w:kern w:val="1"/>
                <w:sz w:val="20"/>
                <w:szCs w:val="20"/>
              </w:rPr>
              <w:t>Заявка</w:t>
            </w:r>
            <w:r w:rsidR="00775BD8" w:rsidRPr="004C09C3">
              <w:rPr>
                <w:rFonts w:ascii="Times New Roman" w:hAnsi="Times New Roman"/>
                <w:kern w:val="1"/>
                <w:sz w:val="20"/>
                <w:szCs w:val="20"/>
              </w:rPr>
              <w:t xml:space="preserve">, содержащая </w:t>
            </w:r>
            <w:r w:rsidR="00775BD8" w:rsidRPr="00A01EBC">
              <w:rPr>
                <w:rFonts w:ascii="Times New Roman" w:hAnsi="Times New Roman"/>
                <w:b/>
                <w:bCs/>
                <w:kern w:val="1"/>
                <w:sz w:val="20"/>
                <w:szCs w:val="20"/>
              </w:rPr>
              <w:t>конкретные показатели</w:t>
            </w:r>
            <w:r w:rsidR="00775BD8" w:rsidRPr="004C09C3">
              <w:rPr>
                <w:rFonts w:ascii="Times New Roman" w:hAnsi="Times New Roman"/>
                <w:kern w:val="1"/>
                <w:sz w:val="20"/>
                <w:szCs w:val="20"/>
              </w:rPr>
              <w:t>, соответствующие значениям, установленным извещением о закупке, наименование страны происхождения товара (если предметом закупки является поставка товара либо при выполнении работы или оказания услуги, поставляется товар</w:t>
            </w:r>
            <w:r w:rsidR="00775BD8" w:rsidRPr="0095660C">
              <w:rPr>
                <w:rFonts w:ascii="Times New Roman" w:hAnsi="Times New Roman"/>
                <w:kern w:val="1"/>
                <w:sz w:val="20"/>
                <w:szCs w:val="20"/>
              </w:rPr>
              <w:t xml:space="preserve">), </w:t>
            </w:r>
            <w:r w:rsidR="00775BD8" w:rsidRPr="0095660C">
              <w:rPr>
                <w:rFonts w:ascii="Times New Roman" w:hAnsi="Times New Roman"/>
                <w:b/>
                <w:bCs/>
                <w:kern w:val="1"/>
                <w:sz w:val="20"/>
                <w:szCs w:val="20"/>
              </w:rPr>
              <w:t>информация и документы</w:t>
            </w:r>
            <w:r w:rsidR="00775BD8" w:rsidRPr="0095660C">
              <w:rPr>
                <w:rFonts w:ascii="Times New Roman" w:hAnsi="Times New Roman"/>
                <w:kern w:val="1"/>
                <w:sz w:val="20"/>
                <w:szCs w:val="20"/>
              </w:rPr>
              <w:t xml:space="preserve">, определенные в соответствии с </w:t>
            </w:r>
            <w:r w:rsidR="00775BD8" w:rsidRPr="0095660C">
              <w:rPr>
                <w:rFonts w:ascii="Times New Roman" w:hAnsi="Times New Roman"/>
                <w:color w:val="0000FF"/>
                <w:kern w:val="1"/>
                <w:sz w:val="20"/>
                <w:szCs w:val="20"/>
              </w:rPr>
              <w:t>пунктом 15(1)</w:t>
            </w:r>
            <w:r w:rsidR="00775BD8" w:rsidRPr="0095660C">
              <w:rPr>
                <w:rFonts w:ascii="Times New Roman" w:hAnsi="Times New Roman"/>
                <w:kern w:val="1"/>
                <w:sz w:val="20"/>
                <w:szCs w:val="20"/>
              </w:rPr>
              <w:t xml:space="preserve"> извещения о закупке и иных сведений,</w:t>
            </w:r>
            <w:r w:rsidR="00775BD8" w:rsidRPr="004C09C3">
              <w:rPr>
                <w:rFonts w:ascii="Times New Roman" w:hAnsi="Times New Roman"/>
                <w:kern w:val="1"/>
                <w:sz w:val="20"/>
                <w:szCs w:val="20"/>
              </w:rPr>
              <w:t xml:space="preserve"> определенных </w:t>
            </w:r>
            <w:r w:rsidR="00775BD8" w:rsidRPr="004C09C3">
              <w:rPr>
                <w:rFonts w:ascii="Times New Roman" w:hAnsi="Times New Roman"/>
                <w:color w:val="0000FF"/>
                <w:kern w:val="1"/>
                <w:sz w:val="20"/>
                <w:szCs w:val="20"/>
              </w:rPr>
              <w:t xml:space="preserve">п.п. 7, 14 </w:t>
            </w:r>
            <w:r w:rsidR="00775BD8" w:rsidRPr="004C09C3">
              <w:rPr>
                <w:rFonts w:ascii="Times New Roman" w:hAnsi="Times New Roman"/>
                <w:kern w:val="1"/>
                <w:sz w:val="20"/>
                <w:szCs w:val="20"/>
              </w:rPr>
              <w:t>извещения (если предусмотрено)/</w:t>
            </w:r>
            <w:r w:rsidR="00775BD8" w:rsidRPr="0095660C">
              <w:rPr>
                <w:rFonts w:ascii="Times New Roman" w:eastAsia="Times New Roman" w:hAnsi="Times New Roman"/>
                <w:b/>
                <w:sz w:val="20"/>
                <w:szCs w:val="20"/>
              </w:rPr>
              <w:t>согласие участника</w:t>
            </w:r>
            <w:r w:rsidR="00775BD8" w:rsidRPr="004C09C3">
              <w:rPr>
                <w:rFonts w:ascii="Times New Roman" w:eastAsia="Times New Roman" w:hAnsi="Times New Roman"/>
                <w:sz w:val="20"/>
                <w:szCs w:val="20"/>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00775BD8" w:rsidRPr="004C09C3">
              <w:rPr>
                <w:rFonts w:ascii="Times New Roman" w:eastAsia="Times New Roman" w:hAnsi="Times New Roman"/>
                <w:i/>
                <w:iCs/>
                <w:sz w:val="20"/>
                <w:szCs w:val="20"/>
                <w:u w:val="single"/>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00775BD8" w:rsidRPr="004C09C3">
              <w:rPr>
                <w:rFonts w:ascii="Times New Roman" w:eastAsia="Times New Roman" w:hAnsi="Times New Roman"/>
                <w:i/>
                <w:iCs/>
                <w:sz w:val="20"/>
                <w:szCs w:val="20"/>
              </w:rPr>
              <w:t>).</w:t>
            </w:r>
          </w:p>
          <w:p w14:paraId="28D9ACBB" w14:textId="41C45794" w:rsidR="00A01EBC"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 xml:space="preserve">2. Документы (их копии), подтверждающие </w:t>
            </w:r>
            <w:r w:rsidRPr="00EB71E6">
              <w:rPr>
                <w:rFonts w:ascii="Times New Roman" w:hAnsi="Times New Roman"/>
                <w:kern w:val="1"/>
                <w:sz w:val="20"/>
                <w:szCs w:val="20"/>
              </w:rPr>
              <w:t>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которые являются предметом закупки (членство в СРО, наличие лицензий и т.п.)</w:t>
            </w:r>
            <w:r w:rsidR="00A01EBC" w:rsidRPr="00A10E92">
              <w:rPr>
                <w:rFonts w:ascii="Times New Roman" w:hAnsi="Times New Roman"/>
                <w:kern w:val="1"/>
                <w:sz w:val="20"/>
                <w:szCs w:val="20"/>
              </w:rPr>
              <w:t xml:space="preserve"> – </w:t>
            </w:r>
            <w:r w:rsidR="00A01EBC" w:rsidRPr="00775BD8">
              <w:rPr>
                <w:rFonts w:ascii="Times New Roman" w:hAnsi="Times New Roman"/>
                <w:color w:val="FF0000"/>
                <w:kern w:val="1"/>
                <w:sz w:val="20"/>
                <w:szCs w:val="20"/>
              </w:rPr>
              <w:t>не установлено</w:t>
            </w:r>
            <w:r w:rsidR="00A01EBC" w:rsidRPr="00A10E92">
              <w:rPr>
                <w:rFonts w:ascii="Times New Roman" w:hAnsi="Times New Roman"/>
                <w:kern w:val="1"/>
                <w:sz w:val="20"/>
                <w:szCs w:val="20"/>
              </w:rPr>
              <w:t>;</w:t>
            </w:r>
          </w:p>
          <w:p w14:paraId="3C338ED5" w14:textId="71FD98BE" w:rsidR="00974C72" w:rsidRPr="00A10E92"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736B46">
              <w:rPr>
                <w:rFonts w:ascii="Times New Roman" w:hAnsi="Times New Roman"/>
                <w:kern w:val="1"/>
                <w:sz w:val="20"/>
                <w:szCs w:val="20"/>
              </w:rPr>
              <w:t>3. Выписка из единого реестра субъектов</w:t>
            </w:r>
            <w:r w:rsidRPr="009F20AE">
              <w:rPr>
                <w:rFonts w:ascii="Times New Roman" w:hAnsi="Times New Roman"/>
                <w:kern w:val="1"/>
                <w:sz w:val="20"/>
                <w:szCs w:val="20"/>
              </w:rPr>
              <w:t xml:space="preserve"> малого и среднего предпринимательства с сайта </w:t>
            </w:r>
            <w:hyperlink r:id="rId8" w:history="1">
              <w:r w:rsidRPr="009F20AE">
                <w:rPr>
                  <w:rFonts w:ascii="Times New Roman" w:hAnsi="Times New Roman"/>
                  <w:color w:val="0000FF"/>
                  <w:kern w:val="1"/>
                  <w:sz w:val="20"/>
                  <w:szCs w:val="20"/>
                  <w:u w:val="single" w:color="0000FF"/>
                </w:rPr>
                <w:t>https://rmsp.nalog.ru/</w:t>
              </w:r>
            </w:hyperlink>
            <w:r w:rsidRPr="009F20AE">
              <w:rPr>
                <w:rFonts w:ascii="Times New Roman" w:hAnsi="Times New Roman"/>
                <w:kern w:val="1"/>
                <w:sz w:val="20"/>
                <w:szCs w:val="20"/>
              </w:rPr>
              <w:t xml:space="preserve"> (с ЭЦП ФНС, без заверения) (если участник </w:t>
            </w:r>
            <w:r w:rsidRPr="00A10E92">
              <w:rPr>
                <w:rFonts w:ascii="Times New Roman" w:hAnsi="Times New Roman"/>
                <w:kern w:val="1"/>
                <w:sz w:val="20"/>
                <w:szCs w:val="20"/>
              </w:rPr>
              <w:t>относится к субъектам малого либо среднего предпринимательства).</w:t>
            </w:r>
            <w:r w:rsidRPr="00A10E92">
              <w:rPr>
                <w:rFonts w:ascii="Times New Roman" w:hAnsi="Times New Roman"/>
              </w:rPr>
              <w:t xml:space="preserve"> </w:t>
            </w:r>
            <w:r w:rsidRPr="00A10E92">
              <w:rPr>
                <w:rFonts w:ascii="Times New Roman" w:hAnsi="Times New Roman"/>
                <w:kern w:val="1"/>
                <w:sz w:val="20"/>
                <w:szCs w:val="20"/>
              </w:rPr>
              <w:t>Отсутствие в заявке данного документа не является основанием для отклонения заявки.</w:t>
            </w:r>
          </w:p>
          <w:p w14:paraId="20FB4AF6" w14:textId="6E01EEEE" w:rsidR="00974C72" w:rsidRPr="00A10E92"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A10E92">
              <w:rPr>
                <w:rFonts w:ascii="Times New Roman" w:hAnsi="Times New Roman"/>
                <w:kern w:val="1"/>
                <w:sz w:val="20"/>
                <w:szCs w:val="20"/>
              </w:rPr>
              <w:t>4. Документы (их копии),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информационной картой о закупке (</w:t>
            </w:r>
            <w:r w:rsidRPr="00A10E92">
              <w:rPr>
                <w:rFonts w:ascii="Times New Roman" w:hAnsi="Times New Roman"/>
                <w:i/>
                <w:iCs/>
                <w:kern w:val="1"/>
                <w:sz w:val="20"/>
                <w:szCs w:val="20"/>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A10E92">
              <w:rPr>
                <w:rFonts w:ascii="Times New Roman" w:hAnsi="Times New Roman"/>
                <w:kern w:val="1"/>
                <w:sz w:val="20"/>
                <w:szCs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775BD8">
              <w:rPr>
                <w:rFonts w:ascii="Times New Roman" w:hAnsi="Times New Roman"/>
                <w:color w:val="FF0000"/>
                <w:kern w:val="1"/>
                <w:sz w:val="20"/>
                <w:szCs w:val="20"/>
              </w:rPr>
              <w:t>не установлено</w:t>
            </w:r>
            <w:r w:rsidRPr="00A10E92">
              <w:rPr>
                <w:rFonts w:ascii="Times New Roman" w:hAnsi="Times New Roman"/>
                <w:kern w:val="1"/>
                <w:sz w:val="20"/>
                <w:szCs w:val="20"/>
              </w:rPr>
              <w:t>;</w:t>
            </w:r>
          </w:p>
          <w:p w14:paraId="63778114" w14:textId="4BE3E171" w:rsidR="00974C72" w:rsidRPr="00A10E92"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A10E92">
              <w:rPr>
                <w:rFonts w:ascii="Times New Roman" w:hAnsi="Times New Roman"/>
                <w:kern w:val="1"/>
                <w:sz w:val="20"/>
                <w:szCs w:val="20"/>
              </w:rPr>
              <w:t>5. Документы (их копии), представляемые для оценки заявки на участие в закупке по критериям такой оценки, установленным в информационной карте. Отсутствие указанных документов в составе заявки на участие в закупке не является основанием для отклонения такой заявки – не установлено;</w:t>
            </w:r>
          </w:p>
          <w:p w14:paraId="5B6560A5" w14:textId="559D9C29"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Pr>
                <w:rFonts w:ascii="Times New Roman" w:hAnsi="Times New Roman"/>
                <w:kern w:val="1"/>
                <w:sz w:val="20"/>
                <w:szCs w:val="20"/>
              </w:rPr>
              <w:t>6</w:t>
            </w:r>
            <w:r w:rsidRPr="00C16F39">
              <w:rPr>
                <w:rFonts w:ascii="Times New Roman" w:hAnsi="Times New Roman"/>
                <w:kern w:val="1"/>
                <w:sz w:val="20"/>
                <w:szCs w:val="20"/>
              </w:rPr>
              <w:t xml:space="preserve">.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w:t>
            </w:r>
            <w:r>
              <w:rPr>
                <w:rFonts w:ascii="Times New Roman" w:hAnsi="Times New Roman"/>
                <w:kern w:val="1"/>
                <w:sz w:val="20"/>
                <w:szCs w:val="20"/>
              </w:rPr>
              <w:t>информационной карты</w:t>
            </w:r>
            <w:r w:rsidRPr="00C16F39">
              <w:rPr>
                <w:rFonts w:ascii="Times New Roman" w:hAnsi="Times New Roman"/>
                <w:kern w:val="1"/>
                <w:sz w:val="20"/>
                <w:szCs w:val="20"/>
              </w:rPr>
              <w:t xml:space="preserve"> о закупке.</w:t>
            </w:r>
          </w:p>
        </w:tc>
      </w:tr>
      <w:tr w:rsidR="00974C72" w:rsidRPr="002D5075" w14:paraId="575A833A"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4990E97F" w14:textId="5EF44D3F"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kern w:val="1"/>
                <w:sz w:val="20"/>
                <w:szCs w:val="20"/>
              </w:rPr>
              <w:t xml:space="preserve">К настоящему </w:t>
            </w:r>
            <w:r>
              <w:rPr>
                <w:rFonts w:ascii="Times New Roman" w:hAnsi="Times New Roman"/>
                <w:kern w:val="1"/>
                <w:sz w:val="20"/>
                <w:szCs w:val="20"/>
              </w:rPr>
              <w:t>информационной карте</w:t>
            </w:r>
            <w:r w:rsidRPr="002D5075">
              <w:rPr>
                <w:rFonts w:ascii="Times New Roman" w:hAnsi="Times New Roman"/>
                <w:kern w:val="1"/>
                <w:sz w:val="20"/>
                <w:szCs w:val="20"/>
              </w:rPr>
              <w:t xml:space="preserve"> прилагаются:</w:t>
            </w:r>
          </w:p>
        </w:tc>
      </w:tr>
      <w:tr w:rsidR="00974C72" w:rsidRPr="002D5075" w14:paraId="7D36C94F"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97D7679" w14:textId="6EE322DC"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 Приложение № </w:t>
            </w:r>
            <w:r>
              <w:rPr>
                <w:rFonts w:ascii="Times New Roman" w:hAnsi="Times New Roman"/>
                <w:kern w:val="1"/>
                <w:sz w:val="20"/>
                <w:szCs w:val="20"/>
              </w:rPr>
              <w:t>1</w:t>
            </w:r>
            <w:r w:rsidRPr="002D5075">
              <w:rPr>
                <w:rFonts w:ascii="Times New Roman" w:hAnsi="Times New Roman"/>
                <w:kern w:val="1"/>
                <w:sz w:val="20"/>
                <w:szCs w:val="20"/>
              </w:rPr>
              <w:t xml:space="preserve"> </w:t>
            </w:r>
            <w:r w:rsidRPr="0051007D">
              <w:rPr>
                <w:rFonts w:ascii="Times New Roman" w:hAnsi="Times New Roman"/>
                <w:kern w:val="1"/>
                <w:sz w:val="20"/>
                <w:szCs w:val="20"/>
              </w:rPr>
              <w:t xml:space="preserve">Описание </w:t>
            </w:r>
            <w:r>
              <w:rPr>
                <w:rFonts w:ascii="Times New Roman" w:hAnsi="Times New Roman"/>
                <w:kern w:val="1"/>
                <w:sz w:val="20"/>
                <w:szCs w:val="20"/>
              </w:rPr>
              <w:t>предмета</w:t>
            </w:r>
            <w:r w:rsidRPr="0051007D">
              <w:rPr>
                <w:rFonts w:ascii="Times New Roman" w:hAnsi="Times New Roman"/>
                <w:kern w:val="1"/>
                <w:sz w:val="20"/>
                <w:szCs w:val="20"/>
              </w:rPr>
              <w:t xml:space="preserve"> закупки (техническое задание)</w:t>
            </w:r>
          </w:p>
        </w:tc>
      </w:tr>
      <w:tr w:rsidR="00974C72" w:rsidRPr="002D5075" w14:paraId="762366A2"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656F33CF" w14:textId="2237E3EF"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2D5075">
              <w:rPr>
                <w:rFonts w:ascii="Times New Roman" w:hAnsi="Times New Roman"/>
                <w:kern w:val="1"/>
                <w:sz w:val="20"/>
                <w:szCs w:val="20"/>
              </w:rPr>
              <w:t xml:space="preserve">- Приложение № </w:t>
            </w:r>
            <w:r>
              <w:rPr>
                <w:rFonts w:ascii="Times New Roman" w:hAnsi="Times New Roman"/>
                <w:kern w:val="1"/>
                <w:sz w:val="20"/>
                <w:szCs w:val="20"/>
              </w:rPr>
              <w:t>2</w:t>
            </w:r>
            <w:r w:rsidRPr="002D5075">
              <w:rPr>
                <w:rFonts w:ascii="Times New Roman" w:hAnsi="Times New Roman"/>
                <w:kern w:val="1"/>
                <w:sz w:val="20"/>
                <w:szCs w:val="20"/>
              </w:rPr>
              <w:t xml:space="preserve"> «Проект договора»</w:t>
            </w:r>
          </w:p>
        </w:tc>
      </w:tr>
      <w:tr w:rsidR="00974C72" w:rsidRPr="002D5075" w14:paraId="5E610659"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178B8459" w14:textId="5EA9BE52" w:rsidR="00974C72" w:rsidRPr="002D5075" w:rsidRDefault="00974C72" w:rsidP="00974C72">
            <w:pPr>
              <w:widowControl w:val="0"/>
              <w:autoSpaceDE w:val="0"/>
              <w:autoSpaceDN w:val="0"/>
              <w:adjustRightInd w:val="0"/>
              <w:spacing w:after="0" w:line="25" w:lineRule="atLeast"/>
              <w:ind w:right="-6"/>
              <w:jc w:val="both"/>
              <w:rPr>
                <w:rFonts w:ascii="Times New Roman" w:hAnsi="Times New Roman"/>
                <w:b/>
                <w:bCs/>
                <w:kern w:val="1"/>
                <w:sz w:val="20"/>
                <w:szCs w:val="20"/>
              </w:rPr>
            </w:pPr>
            <w:r w:rsidRPr="002D5075">
              <w:rPr>
                <w:rFonts w:ascii="Times New Roman" w:hAnsi="Times New Roman"/>
                <w:kern w:val="1"/>
                <w:sz w:val="20"/>
                <w:szCs w:val="20"/>
              </w:rPr>
              <w:t xml:space="preserve">- Приложение № </w:t>
            </w:r>
            <w:r w:rsidR="00775BD8" w:rsidRPr="00FC057F">
              <w:rPr>
                <w:rFonts w:ascii="Times New Roman" w:hAnsi="Times New Roman"/>
                <w:kern w:val="1"/>
                <w:sz w:val="20"/>
                <w:szCs w:val="20"/>
              </w:rPr>
              <w:t>3</w:t>
            </w:r>
            <w:r w:rsidRPr="002D5075">
              <w:rPr>
                <w:rFonts w:ascii="Times New Roman" w:hAnsi="Times New Roman"/>
                <w:kern w:val="1"/>
                <w:sz w:val="20"/>
                <w:szCs w:val="20"/>
              </w:rPr>
              <w:t xml:space="preserve"> «Форма заявки»</w:t>
            </w:r>
          </w:p>
        </w:tc>
      </w:tr>
      <w:tr w:rsidR="00A01EBC" w:rsidRPr="002D5075" w14:paraId="7AC2DECE" w14:textId="77777777" w:rsidTr="007900F2">
        <w:tc>
          <w:tcPr>
            <w:tcW w:w="10240" w:type="dxa"/>
            <w:gridSpan w:val="3"/>
            <w:tcBorders>
              <w:top w:val="single" w:sz="8" w:space="0" w:color="BFBFBF"/>
              <w:left w:val="single" w:sz="8" w:space="0" w:color="BFBFBF"/>
              <w:bottom w:val="single" w:sz="8" w:space="0" w:color="BFBFBF"/>
              <w:right w:val="single" w:sz="8" w:space="0" w:color="BFBFBF"/>
            </w:tcBorders>
          </w:tcPr>
          <w:p w14:paraId="53157F56" w14:textId="0BC9FEE0" w:rsidR="00A01EBC" w:rsidRPr="002D5075" w:rsidRDefault="00A01EBC" w:rsidP="00974C72">
            <w:pPr>
              <w:widowControl w:val="0"/>
              <w:autoSpaceDE w:val="0"/>
              <w:autoSpaceDN w:val="0"/>
              <w:adjustRightInd w:val="0"/>
              <w:spacing w:after="0" w:line="25" w:lineRule="atLeast"/>
              <w:ind w:right="-6"/>
              <w:jc w:val="both"/>
              <w:rPr>
                <w:rFonts w:ascii="Times New Roman" w:hAnsi="Times New Roman"/>
                <w:kern w:val="1"/>
                <w:sz w:val="20"/>
                <w:szCs w:val="20"/>
              </w:rPr>
            </w:pPr>
            <w:r w:rsidRPr="008940FC">
              <w:rPr>
                <w:rFonts w:ascii="Times New Roman" w:hAnsi="Times New Roman"/>
                <w:kern w:val="1"/>
                <w:sz w:val="20"/>
                <w:szCs w:val="20"/>
              </w:rPr>
              <w:t xml:space="preserve">- Приложение № </w:t>
            </w:r>
            <w:r>
              <w:rPr>
                <w:rFonts w:ascii="Times New Roman" w:hAnsi="Times New Roman"/>
                <w:kern w:val="1"/>
                <w:sz w:val="20"/>
                <w:szCs w:val="20"/>
              </w:rPr>
              <w:t>4</w:t>
            </w:r>
            <w:r w:rsidRPr="008940FC">
              <w:rPr>
                <w:rFonts w:ascii="Times New Roman" w:hAnsi="Times New Roman"/>
                <w:kern w:val="1"/>
                <w:sz w:val="20"/>
                <w:szCs w:val="20"/>
              </w:rPr>
              <w:t xml:space="preserve"> «Обоснование НМЦД, максимального значения цены договора, цены единицы товара/работы/услуги»</w:t>
            </w:r>
            <w:r>
              <w:rPr>
                <w:rFonts w:ascii="Times New Roman" w:hAnsi="Times New Roman"/>
                <w:kern w:val="1"/>
                <w:sz w:val="20"/>
                <w:szCs w:val="20"/>
              </w:rPr>
              <w:t>.</w:t>
            </w:r>
          </w:p>
        </w:tc>
      </w:tr>
    </w:tbl>
    <w:p w14:paraId="1F077963" w14:textId="77777777" w:rsidR="007C0116" w:rsidRPr="007944D9" w:rsidRDefault="007C0116" w:rsidP="00693A4E">
      <w:pPr>
        <w:tabs>
          <w:tab w:val="left" w:pos="851"/>
        </w:tabs>
        <w:suppressAutoHyphens/>
        <w:autoSpaceDE w:val="0"/>
        <w:autoSpaceDN w:val="0"/>
        <w:adjustRightInd w:val="0"/>
        <w:spacing w:after="0" w:line="240" w:lineRule="auto"/>
        <w:outlineLvl w:val="0"/>
        <w:rPr>
          <w:rFonts w:ascii="Times New Roman" w:eastAsia="Times New Roman" w:hAnsi="Times New Roman"/>
          <w:lang w:eastAsia="ar-SA"/>
        </w:rPr>
        <w:sectPr w:rsidR="007C0116" w:rsidRPr="007944D9" w:rsidSect="00B235BF">
          <w:footerReference w:type="even" r:id="rId9"/>
          <w:footerReference w:type="default" r:id="rId10"/>
          <w:pgSz w:w="11906" w:h="16838"/>
          <w:pgMar w:top="680" w:right="680" w:bottom="567" w:left="1259" w:header="709" w:footer="295" w:gutter="0"/>
          <w:cols w:space="708"/>
          <w:docGrid w:linePitch="360"/>
        </w:sectPr>
      </w:pPr>
    </w:p>
    <w:p w14:paraId="27FEBE1C" w14:textId="228A5E58" w:rsidR="0051007D" w:rsidRPr="007944D9" w:rsidRDefault="0051007D" w:rsidP="0051007D">
      <w:pPr>
        <w:widowControl w:val="0"/>
        <w:autoSpaceDE w:val="0"/>
        <w:autoSpaceDN w:val="0"/>
        <w:adjustRightInd w:val="0"/>
        <w:spacing w:after="0" w:line="25" w:lineRule="atLeast"/>
        <w:ind w:right="-6"/>
        <w:jc w:val="right"/>
        <w:rPr>
          <w:rFonts w:ascii="Times New Roman" w:hAnsi="Times New Roman"/>
          <w:kern w:val="1"/>
          <w:sz w:val="20"/>
          <w:szCs w:val="20"/>
        </w:rPr>
      </w:pPr>
      <w:r w:rsidRPr="007944D9">
        <w:rPr>
          <w:rFonts w:ascii="Times New Roman" w:hAnsi="Times New Roman"/>
          <w:kern w:val="1"/>
          <w:sz w:val="20"/>
          <w:szCs w:val="20"/>
        </w:rPr>
        <w:t xml:space="preserve">Приложение № 1 к </w:t>
      </w:r>
      <w:r w:rsidR="009D01B6">
        <w:rPr>
          <w:rFonts w:ascii="Times New Roman" w:hAnsi="Times New Roman"/>
          <w:kern w:val="1"/>
          <w:sz w:val="20"/>
          <w:szCs w:val="20"/>
        </w:rPr>
        <w:t>информационной карте</w:t>
      </w:r>
    </w:p>
    <w:p w14:paraId="72CFF2EA" w14:textId="77777777" w:rsidR="0051007D" w:rsidRPr="007944D9" w:rsidRDefault="0051007D" w:rsidP="0051007D">
      <w:pPr>
        <w:widowControl w:val="0"/>
        <w:autoSpaceDE w:val="0"/>
        <w:autoSpaceDN w:val="0"/>
        <w:adjustRightInd w:val="0"/>
        <w:spacing w:after="0" w:line="25" w:lineRule="atLeast"/>
        <w:ind w:right="-6"/>
        <w:jc w:val="right"/>
        <w:rPr>
          <w:rFonts w:ascii="Times New Roman" w:hAnsi="Times New Roman"/>
          <w:kern w:val="1"/>
          <w:sz w:val="20"/>
          <w:szCs w:val="20"/>
        </w:rPr>
      </w:pPr>
    </w:p>
    <w:p w14:paraId="2EA6E46F" w14:textId="3B6B618D" w:rsidR="0051007D" w:rsidRPr="007944D9" w:rsidRDefault="0051007D" w:rsidP="0051007D">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7944D9">
        <w:rPr>
          <w:rFonts w:ascii="Times New Roman" w:hAnsi="Times New Roman"/>
          <w:b/>
          <w:bCs/>
          <w:kern w:val="1"/>
          <w:sz w:val="20"/>
          <w:szCs w:val="20"/>
        </w:rPr>
        <w:t xml:space="preserve">ОПИСАНИЕ </w:t>
      </w:r>
      <w:r w:rsidR="00736B46" w:rsidRPr="00453F13">
        <w:rPr>
          <w:rFonts w:ascii="Times New Roman" w:hAnsi="Times New Roman"/>
          <w:b/>
          <w:bCs/>
          <w:kern w:val="1"/>
          <w:sz w:val="20"/>
          <w:szCs w:val="20"/>
        </w:rPr>
        <w:t xml:space="preserve">ПРЕДМЕТА </w:t>
      </w:r>
      <w:r w:rsidRPr="007944D9">
        <w:rPr>
          <w:rFonts w:ascii="Times New Roman" w:hAnsi="Times New Roman"/>
          <w:b/>
          <w:bCs/>
          <w:kern w:val="1"/>
          <w:sz w:val="20"/>
          <w:szCs w:val="20"/>
        </w:rPr>
        <w:t>ЗАКУПКИ (ТЕХНИЧЕСКОЕ ЗАДАНИЕ)</w:t>
      </w:r>
    </w:p>
    <w:p w14:paraId="3C91A3C6" w14:textId="46D6FF99" w:rsidR="00EB1F17" w:rsidRPr="00EB1F17" w:rsidRDefault="00C80439" w:rsidP="00EB1F17">
      <w:pPr>
        <w:widowControl w:val="0"/>
        <w:autoSpaceDE w:val="0"/>
        <w:autoSpaceDN w:val="0"/>
        <w:adjustRightInd w:val="0"/>
        <w:spacing w:after="0" w:line="25" w:lineRule="atLeast"/>
        <w:ind w:right="-6"/>
        <w:jc w:val="center"/>
        <w:rPr>
          <w:rFonts w:ascii="Times New Roman" w:hAnsi="Times New Roman"/>
          <w:color w:val="FF0000"/>
          <w:kern w:val="1"/>
          <w:sz w:val="20"/>
          <w:szCs w:val="20"/>
        </w:rPr>
      </w:pPr>
      <w:r w:rsidRPr="007944D9">
        <w:rPr>
          <w:rFonts w:ascii="Times New Roman" w:hAnsi="Times New Roman"/>
          <w:color w:val="FF0000"/>
          <w:kern w:val="1"/>
          <w:sz w:val="20"/>
          <w:szCs w:val="20"/>
        </w:rPr>
        <w:t>*</w:t>
      </w:r>
      <w:r w:rsidRPr="007944D9">
        <w:rPr>
          <w:rFonts w:ascii="Times New Roman" w:hAnsi="Times New Roman"/>
        </w:rPr>
        <w:t xml:space="preserve"> </w:t>
      </w:r>
      <w:r w:rsidRPr="007944D9">
        <w:rPr>
          <w:rFonts w:ascii="Times New Roman" w:hAnsi="Times New Roman"/>
          <w:color w:val="FF0000"/>
          <w:kern w:val="1"/>
          <w:sz w:val="20"/>
          <w:szCs w:val="20"/>
        </w:rPr>
        <w:t>Прилагается отдельным</w:t>
      </w:r>
    </w:p>
    <w:p w14:paraId="7BBEE65C" w14:textId="77777777" w:rsidR="00BD6A18" w:rsidRDefault="00BD6A18" w:rsidP="002F083E">
      <w:pPr>
        <w:widowControl w:val="0"/>
        <w:autoSpaceDE w:val="0"/>
        <w:autoSpaceDN w:val="0"/>
        <w:adjustRightInd w:val="0"/>
        <w:spacing w:after="0" w:line="25" w:lineRule="atLeast"/>
        <w:ind w:right="-6"/>
        <w:rPr>
          <w:rFonts w:ascii="Times New Roman" w:hAnsi="Times New Roman"/>
          <w:kern w:val="1"/>
          <w:sz w:val="20"/>
          <w:szCs w:val="20"/>
        </w:rPr>
      </w:pPr>
    </w:p>
    <w:p w14:paraId="26DC2BD9" w14:textId="77777777" w:rsidR="0051007D" w:rsidRPr="007944D9" w:rsidRDefault="0051007D" w:rsidP="002F083E">
      <w:pPr>
        <w:widowControl w:val="0"/>
        <w:autoSpaceDE w:val="0"/>
        <w:autoSpaceDN w:val="0"/>
        <w:adjustRightInd w:val="0"/>
        <w:spacing w:after="0" w:line="25" w:lineRule="atLeast"/>
        <w:ind w:right="-6"/>
        <w:rPr>
          <w:rFonts w:ascii="Times New Roman" w:hAnsi="Times New Roman"/>
          <w:kern w:val="1"/>
          <w:sz w:val="20"/>
          <w:szCs w:val="20"/>
        </w:rPr>
      </w:pPr>
    </w:p>
    <w:p w14:paraId="3426658C" w14:textId="344F5FEE" w:rsidR="0051007D" w:rsidRPr="007944D9" w:rsidRDefault="0051007D" w:rsidP="0051007D">
      <w:pPr>
        <w:widowControl w:val="0"/>
        <w:autoSpaceDE w:val="0"/>
        <w:autoSpaceDN w:val="0"/>
        <w:adjustRightInd w:val="0"/>
        <w:spacing w:after="0" w:line="25" w:lineRule="atLeast"/>
        <w:jc w:val="right"/>
        <w:rPr>
          <w:rFonts w:ascii="Times New Roman" w:hAnsi="Times New Roman"/>
          <w:kern w:val="1"/>
          <w:sz w:val="20"/>
          <w:szCs w:val="20"/>
        </w:rPr>
      </w:pPr>
      <w:r w:rsidRPr="007944D9">
        <w:rPr>
          <w:rFonts w:ascii="Times New Roman" w:hAnsi="Times New Roman"/>
          <w:kern w:val="1"/>
          <w:sz w:val="20"/>
          <w:szCs w:val="20"/>
        </w:rPr>
        <w:t xml:space="preserve">Приложение № </w:t>
      </w:r>
      <w:r>
        <w:rPr>
          <w:rFonts w:ascii="Times New Roman" w:hAnsi="Times New Roman"/>
          <w:kern w:val="1"/>
          <w:sz w:val="20"/>
          <w:szCs w:val="20"/>
        </w:rPr>
        <w:t>2</w:t>
      </w:r>
      <w:r w:rsidRPr="007944D9">
        <w:rPr>
          <w:rFonts w:ascii="Times New Roman" w:hAnsi="Times New Roman"/>
          <w:kern w:val="1"/>
          <w:sz w:val="20"/>
          <w:szCs w:val="20"/>
        </w:rPr>
        <w:t xml:space="preserve"> к </w:t>
      </w:r>
      <w:r w:rsidR="009D01B6">
        <w:rPr>
          <w:rFonts w:ascii="Times New Roman" w:hAnsi="Times New Roman"/>
          <w:kern w:val="1"/>
          <w:sz w:val="20"/>
          <w:szCs w:val="20"/>
        </w:rPr>
        <w:t>информационной карте</w:t>
      </w:r>
    </w:p>
    <w:p w14:paraId="40128CF7" w14:textId="77777777" w:rsidR="0051007D" w:rsidRPr="004F2EE9" w:rsidRDefault="0051007D" w:rsidP="0051007D">
      <w:pPr>
        <w:widowControl w:val="0"/>
        <w:autoSpaceDE w:val="0"/>
        <w:autoSpaceDN w:val="0"/>
        <w:adjustRightInd w:val="0"/>
        <w:spacing w:after="0" w:line="25" w:lineRule="atLeast"/>
        <w:jc w:val="right"/>
        <w:rPr>
          <w:rFonts w:ascii="TimesNewRomanPSMT" w:hAnsi="TimesNewRomanPSMT" w:cs="TimesNewRomanPSMT"/>
          <w:kern w:val="1"/>
          <w:sz w:val="20"/>
          <w:szCs w:val="20"/>
        </w:rPr>
      </w:pPr>
    </w:p>
    <w:p w14:paraId="22B6C928" w14:textId="77777777" w:rsidR="0051007D" w:rsidRPr="00325B46" w:rsidRDefault="0051007D" w:rsidP="00A10E92">
      <w:pPr>
        <w:spacing w:after="0" w:line="240" w:lineRule="auto"/>
        <w:jc w:val="center"/>
        <w:rPr>
          <w:rFonts w:ascii="Times New Roman" w:hAnsi="Times New Roman"/>
          <w:b/>
          <w:bCs/>
          <w:kern w:val="1"/>
          <w:sz w:val="20"/>
          <w:szCs w:val="20"/>
        </w:rPr>
      </w:pPr>
      <w:r w:rsidRPr="00325B46">
        <w:rPr>
          <w:rFonts w:ascii="Times New Roman" w:hAnsi="Times New Roman"/>
          <w:b/>
          <w:bCs/>
          <w:kern w:val="1"/>
          <w:sz w:val="20"/>
          <w:szCs w:val="20"/>
        </w:rPr>
        <w:t>Проект договора</w:t>
      </w:r>
    </w:p>
    <w:p w14:paraId="33D43A46" w14:textId="77777777" w:rsidR="00A91408" w:rsidRPr="007944D9" w:rsidRDefault="00A91408" w:rsidP="00A10E92">
      <w:pPr>
        <w:pStyle w:val="a8"/>
        <w:spacing w:after="0" w:line="240" w:lineRule="auto"/>
        <w:ind w:left="0"/>
        <w:jc w:val="center"/>
        <w:rPr>
          <w:rFonts w:ascii="Times New Roman" w:hAnsi="Times New Roman"/>
          <w:color w:val="FF0000"/>
          <w:kern w:val="1"/>
          <w:sz w:val="20"/>
          <w:szCs w:val="20"/>
        </w:rPr>
      </w:pPr>
      <w:r w:rsidRPr="007944D9">
        <w:rPr>
          <w:rFonts w:ascii="Times New Roman" w:hAnsi="Times New Roman"/>
          <w:color w:val="FF0000"/>
          <w:kern w:val="1"/>
          <w:sz w:val="20"/>
          <w:szCs w:val="20"/>
        </w:rPr>
        <w:t>*</w:t>
      </w:r>
      <w:r w:rsidRPr="007944D9">
        <w:rPr>
          <w:rFonts w:ascii="Times New Roman" w:hAnsi="Times New Roman"/>
        </w:rPr>
        <w:t xml:space="preserve"> </w:t>
      </w:r>
      <w:r w:rsidRPr="007944D9">
        <w:rPr>
          <w:rFonts w:ascii="Times New Roman" w:hAnsi="Times New Roman"/>
          <w:color w:val="FF0000"/>
          <w:kern w:val="1"/>
          <w:sz w:val="20"/>
          <w:szCs w:val="20"/>
        </w:rPr>
        <w:t xml:space="preserve">Прилагается отдельным файлом   </w:t>
      </w:r>
    </w:p>
    <w:p w14:paraId="30A913E7" w14:textId="77777777" w:rsidR="0051007D" w:rsidRDefault="0051007D">
      <w:pPr>
        <w:widowControl w:val="0"/>
        <w:autoSpaceDE w:val="0"/>
        <w:autoSpaceDN w:val="0"/>
        <w:adjustRightInd w:val="0"/>
        <w:spacing w:after="0" w:line="25" w:lineRule="atLeast"/>
        <w:ind w:right="-6"/>
        <w:jc w:val="right"/>
        <w:rPr>
          <w:rFonts w:ascii="Times New Roman" w:hAnsi="Times New Roman"/>
          <w:kern w:val="1"/>
          <w:sz w:val="20"/>
          <w:szCs w:val="20"/>
        </w:rPr>
      </w:pPr>
    </w:p>
    <w:p w14:paraId="095C329A" w14:textId="77777777" w:rsidR="0091001A" w:rsidRDefault="0091001A">
      <w:pPr>
        <w:widowControl w:val="0"/>
        <w:autoSpaceDE w:val="0"/>
        <w:autoSpaceDN w:val="0"/>
        <w:adjustRightInd w:val="0"/>
        <w:spacing w:after="0" w:line="25" w:lineRule="atLeast"/>
        <w:ind w:right="-6"/>
        <w:jc w:val="right"/>
        <w:rPr>
          <w:rFonts w:ascii="Times New Roman" w:hAnsi="Times New Roman"/>
          <w:kern w:val="1"/>
          <w:sz w:val="20"/>
          <w:szCs w:val="20"/>
        </w:rPr>
      </w:pPr>
    </w:p>
    <w:p w14:paraId="659842DE" w14:textId="7C32756B" w:rsidR="00CC5DEC" w:rsidRPr="007944D9" w:rsidRDefault="00CC5DEC">
      <w:pPr>
        <w:widowControl w:val="0"/>
        <w:autoSpaceDE w:val="0"/>
        <w:autoSpaceDN w:val="0"/>
        <w:adjustRightInd w:val="0"/>
        <w:spacing w:after="0" w:line="25" w:lineRule="atLeast"/>
        <w:ind w:right="-6"/>
        <w:jc w:val="right"/>
        <w:rPr>
          <w:rFonts w:ascii="Times New Roman" w:hAnsi="Times New Roman"/>
          <w:kern w:val="1"/>
          <w:sz w:val="20"/>
          <w:szCs w:val="20"/>
        </w:rPr>
      </w:pPr>
      <w:r w:rsidRPr="007944D9">
        <w:rPr>
          <w:rFonts w:ascii="Times New Roman" w:hAnsi="Times New Roman"/>
          <w:kern w:val="1"/>
          <w:sz w:val="20"/>
          <w:szCs w:val="20"/>
        </w:rPr>
        <w:t xml:space="preserve">Приложение </w:t>
      </w:r>
      <w:r w:rsidRPr="00FC057F">
        <w:rPr>
          <w:rFonts w:ascii="Times New Roman" w:hAnsi="Times New Roman"/>
          <w:kern w:val="1"/>
          <w:sz w:val="20"/>
          <w:szCs w:val="20"/>
        </w:rPr>
        <w:t xml:space="preserve">№ </w:t>
      </w:r>
      <w:r w:rsidR="00775BD8" w:rsidRPr="00FC057F">
        <w:rPr>
          <w:rFonts w:ascii="Times New Roman" w:hAnsi="Times New Roman"/>
          <w:kern w:val="1"/>
          <w:sz w:val="20"/>
          <w:szCs w:val="20"/>
        </w:rPr>
        <w:t>3</w:t>
      </w:r>
      <w:r w:rsidRPr="007944D9">
        <w:rPr>
          <w:rFonts w:ascii="Times New Roman" w:hAnsi="Times New Roman"/>
          <w:kern w:val="1"/>
          <w:sz w:val="20"/>
          <w:szCs w:val="20"/>
        </w:rPr>
        <w:t xml:space="preserve"> к </w:t>
      </w:r>
      <w:r w:rsidR="009D01B6">
        <w:rPr>
          <w:rFonts w:ascii="Times New Roman" w:hAnsi="Times New Roman"/>
          <w:kern w:val="1"/>
          <w:sz w:val="20"/>
          <w:szCs w:val="20"/>
        </w:rPr>
        <w:t>информационной карте</w:t>
      </w:r>
    </w:p>
    <w:p w14:paraId="1D4A2AC6" w14:textId="77777777" w:rsidR="00CC5DEC" w:rsidRPr="007944D9" w:rsidRDefault="00CC5DEC" w:rsidP="00A10E92">
      <w:pPr>
        <w:widowControl w:val="0"/>
        <w:autoSpaceDE w:val="0"/>
        <w:autoSpaceDN w:val="0"/>
        <w:adjustRightInd w:val="0"/>
        <w:spacing w:after="0" w:line="240" w:lineRule="auto"/>
        <w:jc w:val="center"/>
        <w:rPr>
          <w:rFonts w:ascii="Times New Roman" w:hAnsi="Times New Roman"/>
          <w:b/>
          <w:bCs/>
          <w:kern w:val="1"/>
          <w:sz w:val="20"/>
          <w:szCs w:val="20"/>
        </w:rPr>
      </w:pPr>
      <w:r w:rsidRPr="007944D9">
        <w:rPr>
          <w:rFonts w:ascii="Times New Roman" w:hAnsi="Times New Roman"/>
          <w:b/>
          <w:bCs/>
          <w:kern w:val="1"/>
          <w:sz w:val="20"/>
          <w:szCs w:val="20"/>
        </w:rPr>
        <w:t>Форма заявки</w:t>
      </w:r>
    </w:p>
    <w:p w14:paraId="0BC270C2" w14:textId="41187476" w:rsidR="00C80439" w:rsidRDefault="00CC5DEC">
      <w:pPr>
        <w:widowControl w:val="0"/>
        <w:autoSpaceDE w:val="0"/>
        <w:autoSpaceDN w:val="0"/>
        <w:adjustRightInd w:val="0"/>
        <w:spacing w:after="0" w:line="25" w:lineRule="atLeast"/>
        <w:ind w:right="-6"/>
        <w:rPr>
          <w:rFonts w:ascii="Times New Roman" w:hAnsi="Times New Roman"/>
          <w:kern w:val="1"/>
          <w:sz w:val="20"/>
          <w:szCs w:val="20"/>
          <w:u w:val="single"/>
        </w:rPr>
      </w:pPr>
      <w:r w:rsidRPr="007944D9">
        <w:rPr>
          <w:rFonts w:ascii="Times New Roman" w:hAnsi="Times New Roman"/>
          <w:kern w:val="1"/>
          <w:sz w:val="20"/>
          <w:szCs w:val="20"/>
        </w:rPr>
        <w:t xml:space="preserve">Дата, исх. номер                                                                                                                                           в </w:t>
      </w:r>
      <w:r w:rsidR="00C80439" w:rsidRPr="00C80439">
        <w:rPr>
          <w:rFonts w:ascii="Times New Roman" w:hAnsi="Times New Roman"/>
          <w:kern w:val="1"/>
          <w:sz w:val="20"/>
          <w:szCs w:val="20"/>
          <w:u w:val="single"/>
        </w:rPr>
        <w:t>АО «Санаторий «Зеленая роща»</w:t>
      </w:r>
    </w:p>
    <w:p w14:paraId="5A75FD57" w14:textId="2F6333AE" w:rsidR="00CC5DEC" w:rsidRPr="00EE3AB7"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i/>
          <w:iCs/>
          <w:kern w:val="1"/>
          <w:sz w:val="20"/>
          <w:szCs w:val="20"/>
        </w:rPr>
        <w:t>(наименование заказчика)</w:t>
      </w:r>
    </w:p>
    <w:p w14:paraId="7B84CF83" w14:textId="77777777" w:rsidR="00CC5DEC" w:rsidRPr="007944D9" w:rsidRDefault="00CC5DEC">
      <w:pPr>
        <w:widowControl w:val="0"/>
        <w:autoSpaceDE w:val="0"/>
        <w:autoSpaceDN w:val="0"/>
        <w:adjustRightInd w:val="0"/>
        <w:spacing w:after="0" w:line="25" w:lineRule="atLeast"/>
        <w:ind w:right="-6"/>
        <w:rPr>
          <w:rFonts w:ascii="Times New Roman" w:hAnsi="Times New Roman"/>
          <w:i/>
          <w:iCs/>
          <w:kern w:val="1"/>
          <w:sz w:val="20"/>
          <w:szCs w:val="20"/>
        </w:rPr>
      </w:pPr>
    </w:p>
    <w:p w14:paraId="3119DDC9" w14:textId="7AD53FAB" w:rsidR="00CC5DEC" w:rsidRPr="007944D9" w:rsidRDefault="00CC5DEC" w:rsidP="00A10E92">
      <w:pPr>
        <w:widowControl w:val="0"/>
        <w:autoSpaceDE w:val="0"/>
        <w:autoSpaceDN w:val="0"/>
        <w:adjustRightInd w:val="0"/>
        <w:spacing w:after="0" w:line="240" w:lineRule="auto"/>
        <w:jc w:val="center"/>
        <w:rPr>
          <w:rFonts w:ascii="Times New Roman" w:hAnsi="Times New Roman"/>
          <w:b/>
          <w:bCs/>
          <w:kern w:val="1"/>
          <w:sz w:val="20"/>
          <w:szCs w:val="20"/>
        </w:rPr>
      </w:pPr>
      <w:r w:rsidRPr="007944D9">
        <w:rPr>
          <w:rFonts w:ascii="Times New Roman" w:hAnsi="Times New Roman"/>
          <w:b/>
          <w:bCs/>
          <w:kern w:val="1"/>
          <w:sz w:val="20"/>
          <w:szCs w:val="20"/>
        </w:rPr>
        <w:t xml:space="preserve">ЗАЯВКА НА УЧАСТИЕ В </w:t>
      </w:r>
      <w:r w:rsidR="0015567A" w:rsidRPr="007944D9">
        <w:rPr>
          <w:rFonts w:ascii="Times New Roman" w:hAnsi="Times New Roman"/>
          <w:b/>
          <w:bCs/>
          <w:kern w:val="1"/>
          <w:sz w:val="20"/>
          <w:szCs w:val="20"/>
        </w:rPr>
        <w:t>ЗАКУПКЕ</w:t>
      </w:r>
      <w:r w:rsidRPr="007944D9">
        <w:rPr>
          <w:rFonts w:ascii="Times New Roman" w:hAnsi="Times New Roman"/>
          <w:b/>
          <w:bCs/>
          <w:kern w:val="1"/>
          <w:sz w:val="20"/>
          <w:szCs w:val="20"/>
        </w:rPr>
        <w:t xml:space="preserve"> В ЭЛЕКТРОННОЙ ФОРМЕ</w:t>
      </w:r>
    </w:p>
    <w:p w14:paraId="2B6A3105" w14:textId="3CABED55" w:rsidR="000C79BC" w:rsidRPr="007944D9" w:rsidRDefault="00CC5DEC" w:rsidP="00A10E92">
      <w:pPr>
        <w:widowControl w:val="0"/>
        <w:autoSpaceDE w:val="0"/>
        <w:autoSpaceDN w:val="0"/>
        <w:adjustRightInd w:val="0"/>
        <w:spacing w:after="0" w:line="240" w:lineRule="auto"/>
        <w:jc w:val="center"/>
        <w:rPr>
          <w:rFonts w:ascii="Times New Roman" w:hAnsi="Times New Roman"/>
          <w:kern w:val="1"/>
          <w:sz w:val="20"/>
          <w:szCs w:val="20"/>
        </w:rPr>
      </w:pPr>
      <w:r w:rsidRPr="007944D9">
        <w:rPr>
          <w:rFonts w:ascii="Times New Roman" w:hAnsi="Times New Roman"/>
          <w:kern w:val="1"/>
          <w:sz w:val="20"/>
          <w:szCs w:val="20"/>
        </w:rPr>
        <w:t xml:space="preserve">на право заключения договора </w:t>
      </w:r>
      <w:r w:rsidRPr="00DF550C">
        <w:rPr>
          <w:rFonts w:ascii="Times New Roman" w:hAnsi="Times New Roman"/>
          <w:kern w:val="1"/>
          <w:sz w:val="20"/>
          <w:szCs w:val="20"/>
        </w:rPr>
        <w:t xml:space="preserve">на </w:t>
      </w:r>
      <w:r w:rsidR="009C3CE4" w:rsidRPr="00DF550C">
        <w:rPr>
          <w:rFonts w:ascii="Times New Roman" w:hAnsi="Times New Roman"/>
          <w:kern w:val="1"/>
          <w:sz w:val="20"/>
          <w:szCs w:val="20"/>
        </w:rPr>
        <w:t>«</w:t>
      </w:r>
      <w:r w:rsidR="00A01EBC" w:rsidRPr="00DF550C">
        <w:rPr>
          <w:rFonts w:ascii="Times New Roman" w:hAnsi="Times New Roman"/>
          <w:b/>
          <w:bCs/>
          <w:kern w:val="1"/>
          <w:sz w:val="20"/>
          <w:szCs w:val="20"/>
        </w:rPr>
        <w:t>Поставк</w:t>
      </w:r>
      <w:r w:rsidR="00DF550C" w:rsidRPr="00DF550C">
        <w:rPr>
          <w:rFonts w:ascii="Times New Roman" w:hAnsi="Times New Roman"/>
          <w:b/>
          <w:bCs/>
          <w:kern w:val="1"/>
          <w:sz w:val="20"/>
          <w:szCs w:val="20"/>
        </w:rPr>
        <w:t>у медицинского оборудования</w:t>
      </w:r>
      <w:r w:rsidR="00EB1F17" w:rsidRPr="00DF550C">
        <w:rPr>
          <w:rFonts w:ascii="Times New Roman" w:hAnsi="Times New Roman"/>
          <w:kern w:val="1"/>
          <w:sz w:val="20"/>
          <w:szCs w:val="20"/>
        </w:rPr>
        <w:t>»</w:t>
      </w:r>
    </w:p>
    <w:p w14:paraId="60B00202" w14:textId="77777777"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14:paraId="5B49FDC9" w14:textId="1576B88C"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7944D9">
        <w:rPr>
          <w:rFonts w:ascii="Times New Roman" w:hAnsi="Times New Roman"/>
          <w:kern w:val="1"/>
          <w:sz w:val="20"/>
          <w:szCs w:val="20"/>
        </w:rPr>
        <w:t xml:space="preserve">1. Изучив </w:t>
      </w:r>
      <w:r w:rsidR="009D01B6">
        <w:rPr>
          <w:rFonts w:ascii="Times New Roman" w:hAnsi="Times New Roman"/>
          <w:kern w:val="1"/>
          <w:sz w:val="20"/>
          <w:szCs w:val="20"/>
        </w:rPr>
        <w:t>информационную карту</w:t>
      </w:r>
      <w:r w:rsidR="002F083E" w:rsidRPr="007944D9">
        <w:rPr>
          <w:rFonts w:ascii="Times New Roman" w:hAnsi="Times New Roman"/>
          <w:kern w:val="1"/>
          <w:sz w:val="20"/>
          <w:szCs w:val="20"/>
        </w:rPr>
        <w:t xml:space="preserve"> </w:t>
      </w:r>
      <w:r w:rsidRPr="007944D9">
        <w:rPr>
          <w:rFonts w:ascii="Times New Roman" w:hAnsi="Times New Roman"/>
          <w:kern w:val="1"/>
          <w:sz w:val="20"/>
          <w:szCs w:val="20"/>
        </w:rPr>
        <w:t xml:space="preserve">о </w:t>
      </w:r>
      <w:r w:rsidR="0015567A" w:rsidRPr="007944D9">
        <w:rPr>
          <w:rFonts w:ascii="Times New Roman" w:hAnsi="Times New Roman"/>
          <w:kern w:val="1"/>
          <w:sz w:val="20"/>
          <w:szCs w:val="20"/>
        </w:rPr>
        <w:t>закупке</w:t>
      </w:r>
      <w:r w:rsidRPr="007944D9">
        <w:rPr>
          <w:rFonts w:ascii="Times New Roman" w:hAnsi="Times New Roman"/>
          <w:kern w:val="1"/>
          <w:sz w:val="20"/>
          <w:szCs w:val="20"/>
        </w:rPr>
        <w:t xml:space="preserve"> в электронной форме № _____________________ от «___» ____ 202</w:t>
      </w:r>
      <w:r w:rsidR="0095660C">
        <w:rPr>
          <w:rFonts w:ascii="Times New Roman" w:hAnsi="Times New Roman"/>
          <w:kern w:val="1"/>
          <w:sz w:val="20"/>
          <w:szCs w:val="20"/>
        </w:rPr>
        <w:t>6</w:t>
      </w:r>
      <w:r w:rsidRPr="007944D9">
        <w:rPr>
          <w:rFonts w:ascii="Times New Roman" w:hAnsi="Times New Roman"/>
          <w:kern w:val="1"/>
          <w:sz w:val="20"/>
          <w:szCs w:val="20"/>
        </w:rPr>
        <w:t xml:space="preserve"> г. на право заключения вышеупомянутого договора, а также применимые к данной закупке законодательство и нормативные правовые акты Российской Федерации, _________________________________ </w:t>
      </w:r>
      <w:r w:rsidRPr="007944D9">
        <w:rPr>
          <w:rFonts w:ascii="Times New Roman" w:hAnsi="Times New Roman"/>
          <w:i/>
          <w:iCs/>
          <w:kern w:val="1"/>
          <w:sz w:val="20"/>
          <w:szCs w:val="20"/>
        </w:rPr>
        <w:t>(полное наименование участника)</w:t>
      </w:r>
      <w:r w:rsidRPr="007944D9">
        <w:rPr>
          <w:rFonts w:ascii="Times New Roman" w:hAnsi="Times New Roman"/>
          <w:kern w:val="1"/>
          <w:sz w:val="20"/>
          <w:szCs w:val="20"/>
        </w:rPr>
        <w:t xml:space="preserve"> в лице</w:t>
      </w:r>
      <w:r w:rsidRPr="007944D9">
        <w:rPr>
          <w:rFonts w:ascii="Times New Roman" w:hAnsi="Times New Roman"/>
          <w:kern w:val="1"/>
          <w:sz w:val="20"/>
          <w:szCs w:val="20"/>
        </w:rPr>
        <w:tab/>
        <w:t xml:space="preserve"> ____________________________ </w:t>
      </w:r>
      <w:r w:rsidRPr="007944D9">
        <w:rPr>
          <w:rFonts w:ascii="Times New Roman" w:hAnsi="Times New Roman"/>
          <w:i/>
          <w:iCs/>
          <w:kern w:val="1"/>
          <w:sz w:val="20"/>
          <w:szCs w:val="20"/>
        </w:rPr>
        <w:t>(наименование должности, Ф.И.О. руководителя, уполномоченного лица для юридического лица)</w:t>
      </w:r>
      <w:r w:rsidRPr="007944D9">
        <w:rPr>
          <w:rFonts w:ascii="Times New Roman" w:hAnsi="Times New Roman"/>
          <w:kern w:val="1"/>
          <w:sz w:val="20"/>
          <w:szCs w:val="20"/>
        </w:rPr>
        <w:t>, действующего на основании _____________,</w:t>
      </w:r>
      <w:r w:rsidRPr="007944D9">
        <w:rPr>
          <w:rFonts w:ascii="Times New Roman" w:hAnsi="Times New Roman"/>
          <w:i/>
          <w:iCs/>
          <w:kern w:val="1"/>
          <w:sz w:val="20"/>
          <w:szCs w:val="20"/>
        </w:rPr>
        <w:t xml:space="preserve"> </w:t>
      </w:r>
      <w:r w:rsidRPr="007944D9">
        <w:rPr>
          <w:rFonts w:ascii="Times New Roman" w:hAnsi="Times New Roman"/>
          <w:kern w:val="1"/>
          <w:sz w:val="20"/>
          <w:szCs w:val="20"/>
        </w:rPr>
        <w:t xml:space="preserve">сообщает о согласии участвовать в </w:t>
      </w:r>
      <w:r w:rsidR="0015567A" w:rsidRPr="007944D9">
        <w:rPr>
          <w:rFonts w:ascii="Times New Roman" w:hAnsi="Times New Roman"/>
          <w:kern w:val="1"/>
          <w:sz w:val="20"/>
          <w:szCs w:val="20"/>
        </w:rPr>
        <w:t xml:space="preserve">закупке </w:t>
      </w:r>
      <w:r w:rsidRPr="007944D9">
        <w:rPr>
          <w:rFonts w:ascii="Times New Roman" w:hAnsi="Times New Roman"/>
          <w:kern w:val="1"/>
          <w:sz w:val="20"/>
          <w:szCs w:val="20"/>
        </w:rPr>
        <w:t xml:space="preserve">в электронной форме на условиях, установленных в </w:t>
      </w:r>
      <w:r w:rsidR="009D01B6">
        <w:rPr>
          <w:rFonts w:ascii="Times New Roman" w:hAnsi="Times New Roman"/>
          <w:kern w:val="1"/>
          <w:sz w:val="20"/>
          <w:szCs w:val="20"/>
        </w:rPr>
        <w:t>информационной карте</w:t>
      </w:r>
      <w:r w:rsidR="002F083E" w:rsidRPr="007944D9">
        <w:rPr>
          <w:rFonts w:ascii="Times New Roman" w:hAnsi="Times New Roman"/>
          <w:kern w:val="1"/>
          <w:sz w:val="20"/>
          <w:szCs w:val="20"/>
        </w:rPr>
        <w:t xml:space="preserve"> </w:t>
      </w:r>
      <w:r w:rsidRPr="007944D9">
        <w:rPr>
          <w:rFonts w:ascii="Times New Roman" w:hAnsi="Times New Roman"/>
          <w:kern w:val="1"/>
          <w:sz w:val="20"/>
          <w:szCs w:val="20"/>
        </w:rPr>
        <w:t xml:space="preserve">о проведении </w:t>
      </w:r>
      <w:r w:rsidR="00CD61B1" w:rsidRPr="007944D9">
        <w:rPr>
          <w:rFonts w:ascii="Times New Roman" w:hAnsi="Times New Roman"/>
          <w:kern w:val="1"/>
          <w:sz w:val="20"/>
          <w:szCs w:val="20"/>
        </w:rPr>
        <w:t>процедуры</w:t>
      </w:r>
      <w:r w:rsidRPr="007944D9">
        <w:rPr>
          <w:rFonts w:ascii="Times New Roman" w:hAnsi="Times New Roman"/>
          <w:kern w:val="1"/>
          <w:sz w:val="20"/>
          <w:szCs w:val="20"/>
        </w:rPr>
        <w:t xml:space="preserve"> в электронной форме, и направляет настоящую заявку.</w:t>
      </w:r>
    </w:p>
    <w:p w14:paraId="4099F9E9" w14:textId="77777777"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7944D9">
        <w:rPr>
          <w:rFonts w:ascii="Times New Roman" w:hAnsi="Times New Roman"/>
          <w:kern w:val="1"/>
          <w:sz w:val="20"/>
          <w:szCs w:val="20"/>
        </w:rPr>
        <w:t>К заключению договора в случае победы готовы.</w:t>
      </w:r>
    </w:p>
    <w:p w14:paraId="6E153D14" w14:textId="77777777"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14:paraId="3FD51583" w14:textId="752C945C"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7944D9">
        <w:rPr>
          <w:rFonts w:ascii="Times New Roman" w:hAnsi="Times New Roman"/>
          <w:kern w:val="1"/>
          <w:sz w:val="20"/>
          <w:szCs w:val="20"/>
        </w:rPr>
        <w:t xml:space="preserve">2. Настоящей заявкой мы выражаем своё </w:t>
      </w:r>
      <w:r w:rsidRPr="009825B0">
        <w:rPr>
          <w:rFonts w:ascii="Times New Roman" w:hAnsi="Times New Roman"/>
          <w:b/>
          <w:bCs/>
          <w:kern w:val="1"/>
          <w:sz w:val="20"/>
          <w:szCs w:val="20"/>
        </w:rPr>
        <w:t>согласие</w:t>
      </w:r>
      <w:r w:rsidRPr="007944D9">
        <w:rPr>
          <w:rFonts w:ascii="Times New Roman" w:hAnsi="Times New Roman"/>
          <w:kern w:val="1"/>
          <w:sz w:val="20"/>
          <w:szCs w:val="20"/>
        </w:rPr>
        <w:t xml:space="preserve"> поставить товар</w:t>
      </w:r>
      <w:r w:rsidR="00DD515A" w:rsidRPr="007944D9">
        <w:rPr>
          <w:rFonts w:ascii="Times New Roman" w:hAnsi="Times New Roman"/>
          <w:kern w:val="1"/>
          <w:sz w:val="20"/>
          <w:szCs w:val="20"/>
        </w:rPr>
        <w:t xml:space="preserve">/оказать услуги/выполнить работы </w:t>
      </w:r>
      <w:r w:rsidRPr="007944D9">
        <w:rPr>
          <w:rFonts w:ascii="Times New Roman" w:hAnsi="Times New Roman"/>
          <w:kern w:val="1"/>
          <w:sz w:val="20"/>
          <w:szCs w:val="20"/>
        </w:rPr>
        <w:t xml:space="preserve">в точном соответствии с условиями, указанными в </w:t>
      </w:r>
      <w:r w:rsidR="009D01B6">
        <w:rPr>
          <w:rFonts w:ascii="Times New Roman" w:hAnsi="Times New Roman"/>
          <w:kern w:val="1"/>
          <w:sz w:val="20"/>
          <w:szCs w:val="20"/>
        </w:rPr>
        <w:t>информационной карте</w:t>
      </w:r>
      <w:r w:rsidR="002F083E" w:rsidRPr="007944D9">
        <w:rPr>
          <w:rFonts w:ascii="Times New Roman" w:hAnsi="Times New Roman"/>
          <w:kern w:val="1"/>
          <w:sz w:val="20"/>
          <w:szCs w:val="20"/>
        </w:rPr>
        <w:t xml:space="preserve"> </w:t>
      </w:r>
      <w:r w:rsidRPr="007944D9">
        <w:rPr>
          <w:rFonts w:ascii="Times New Roman" w:hAnsi="Times New Roman"/>
          <w:kern w:val="1"/>
          <w:sz w:val="20"/>
          <w:szCs w:val="20"/>
        </w:rPr>
        <w:t>и проекте договора, по цене:</w:t>
      </w:r>
    </w:p>
    <w:p w14:paraId="6CA71622" w14:textId="352ED96E" w:rsidR="00CC5DEC" w:rsidRPr="007944D9" w:rsidRDefault="00CC5DEC">
      <w:pPr>
        <w:widowControl w:val="0"/>
        <w:autoSpaceDE w:val="0"/>
        <w:autoSpaceDN w:val="0"/>
        <w:adjustRightInd w:val="0"/>
        <w:spacing w:after="0" w:line="25" w:lineRule="atLeast"/>
        <w:ind w:right="-6"/>
        <w:jc w:val="both"/>
        <w:rPr>
          <w:rFonts w:ascii="Times New Roman" w:hAnsi="Times New Roman"/>
          <w:i/>
          <w:iCs/>
          <w:kern w:val="1"/>
          <w:sz w:val="20"/>
          <w:szCs w:val="20"/>
        </w:rPr>
      </w:pPr>
      <w:r w:rsidRPr="007944D9">
        <w:rPr>
          <w:rFonts w:ascii="Times New Roman" w:hAnsi="Times New Roman"/>
          <w:kern w:val="1"/>
          <w:sz w:val="20"/>
          <w:szCs w:val="20"/>
          <w:u w:val="single"/>
        </w:rPr>
        <w:tab/>
        <w:t xml:space="preserve">           </w:t>
      </w:r>
      <w:r w:rsidRPr="007944D9">
        <w:rPr>
          <w:rFonts w:ascii="Times New Roman" w:hAnsi="Times New Roman"/>
          <w:kern w:val="1"/>
          <w:sz w:val="20"/>
          <w:szCs w:val="20"/>
          <w:u w:val="single"/>
        </w:rPr>
        <w:tab/>
        <w:t xml:space="preserve">                   </w:t>
      </w:r>
      <w:r w:rsidRPr="007944D9">
        <w:rPr>
          <w:rFonts w:ascii="Times New Roman" w:hAnsi="Times New Roman"/>
          <w:kern w:val="1"/>
          <w:sz w:val="20"/>
          <w:szCs w:val="20"/>
        </w:rPr>
        <w:t xml:space="preserve"> рублей,</w:t>
      </w:r>
      <w:r w:rsidR="007C0116" w:rsidRPr="007944D9">
        <w:rPr>
          <w:rFonts w:ascii="Times New Roman" w:hAnsi="Times New Roman"/>
          <w:kern w:val="1"/>
          <w:sz w:val="20"/>
          <w:szCs w:val="20"/>
        </w:rPr>
        <w:t xml:space="preserve"> НДС</w:t>
      </w:r>
      <w:r w:rsidR="00E0694C" w:rsidRPr="007944D9">
        <w:rPr>
          <w:rFonts w:ascii="Times New Roman" w:hAnsi="Times New Roman"/>
          <w:kern w:val="1"/>
          <w:sz w:val="20"/>
          <w:szCs w:val="20"/>
        </w:rPr>
        <w:t>/</w:t>
      </w:r>
      <w:r w:rsidRPr="007944D9">
        <w:rPr>
          <w:rFonts w:ascii="Times New Roman" w:hAnsi="Times New Roman"/>
          <w:kern w:val="1"/>
          <w:sz w:val="20"/>
          <w:szCs w:val="20"/>
        </w:rPr>
        <w:t>НДС не облагается на основании __________</w:t>
      </w:r>
      <w:r w:rsidRPr="007944D9">
        <w:rPr>
          <w:rFonts w:ascii="Times New Roman" w:hAnsi="Times New Roman"/>
          <w:i/>
          <w:iCs/>
          <w:kern w:val="1"/>
          <w:sz w:val="20"/>
          <w:szCs w:val="20"/>
        </w:rPr>
        <w:t xml:space="preserve"> (нужное подчеркнуть).</w:t>
      </w:r>
    </w:p>
    <w:p w14:paraId="6109047F" w14:textId="77777777" w:rsidR="00CC5DEC" w:rsidRPr="007944D9" w:rsidRDefault="00CC5DEC">
      <w:pPr>
        <w:widowControl w:val="0"/>
        <w:autoSpaceDE w:val="0"/>
        <w:autoSpaceDN w:val="0"/>
        <w:adjustRightInd w:val="0"/>
        <w:spacing w:after="0" w:line="25" w:lineRule="atLeast"/>
        <w:ind w:right="-6"/>
        <w:jc w:val="both"/>
        <w:rPr>
          <w:rFonts w:ascii="Times New Roman" w:hAnsi="Times New Roman"/>
          <w:i/>
          <w:iCs/>
          <w:kern w:val="1"/>
          <w:sz w:val="20"/>
          <w:szCs w:val="20"/>
        </w:rPr>
      </w:pPr>
      <w:r w:rsidRPr="007944D9">
        <w:rPr>
          <w:rFonts w:ascii="Times New Roman" w:hAnsi="Times New Roman"/>
          <w:i/>
          <w:iCs/>
          <w:kern w:val="1"/>
          <w:sz w:val="20"/>
          <w:szCs w:val="20"/>
        </w:rPr>
        <w:tab/>
      </w:r>
    </w:p>
    <w:tbl>
      <w:tblPr>
        <w:tblW w:w="5000" w:type="pct"/>
        <w:tblBorders>
          <w:top w:val="none" w:sz="6" w:space="0" w:color="auto"/>
          <w:left w:val="none" w:sz="6" w:space="0" w:color="auto"/>
          <w:right w:val="none" w:sz="6" w:space="0" w:color="auto"/>
        </w:tblBorders>
        <w:tblLayout w:type="fixed"/>
        <w:tblLook w:val="0000" w:firstRow="0" w:lastRow="0" w:firstColumn="0" w:lastColumn="0" w:noHBand="0" w:noVBand="0"/>
      </w:tblPr>
      <w:tblGrid>
        <w:gridCol w:w="750"/>
        <w:gridCol w:w="2568"/>
        <w:gridCol w:w="3020"/>
        <w:gridCol w:w="906"/>
        <w:gridCol w:w="1812"/>
        <w:gridCol w:w="1359"/>
      </w:tblGrid>
      <w:tr w:rsidR="00C80439" w:rsidRPr="007944D9" w14:paraId="5EF081DB" w14:textId="77777777" w:rsidTr="004F06CD">
        <w:tc>
          <w:tcPr>
            <w:tcW w:w="750" w:type="dxa"/>
            <w:tcBorders>
              <w:top w:val="single" w:sz="4" w:space="0" w:color="BFBFBF"/>
              <w:left w:val="single" w:sz="4" w:space="0" w:color="BFBFBF"/>
              <w:bottom w:val="single" w:sz="4" w:space="0" w:color="BFBFBF"/>
              <w:right w:val="single" w:sz="4" w:space="0" w:color="BFBFBF"/>
            </w:tcBorders>
            <w:vAlign w:val="center"/>
          </w:tcPr>
          <w:p w14:paraId="03395D30" w14:textId="77777777" w:rsidR="00C80439" w:rsidRPr="007944D9" w:rsidRDefault="00C80439" w:rsidP="00C80439">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i/>
                <w:iCs/>
                <w:kern w:val="1"/>
                <w:sz w:val="20"/>
                <w:szCs w:val="20"/>
              </w:rPr>
              <w:tab/>
            </w:r>
            <w:r w:rsidRPr="007944D9">
              <w:rPr>
                <w:rFonts w:ascii="Times New Roman" w:hAnsi="Times New Roman"/>
                <w:kern w:val="1"/>
                <w:sz w:val="20"/>
                <w:szCs w:val="20"/>
              </w:rPr>
              <w:t>№</w:t>
            </w:r>
          </w:p>
          <w:p w14:paraId="4AB8B94D" w14:textId="77777777" w:rsidR="00C80439" w:rsidRPr="007944D9" w:rsidRDefault="00C80439" w:rsidP="00C80439">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kern w:val="1"/>
                <w:sz w:val="20"/>
                <w:szCs w:val="20"/>
              </w:rPr>
              <w:t>п\п</w:t>
            </w:r>
          </w:p>
        </w:tc>
        <w:tc>
          <w:tcPr>
            <w:tcW w:w="2568" w:type="dxa"/>
            <w:tcBorders>
              <w:top w:val="single" w:sz="4" w:space="0" w:color="BFBFBF"/>
              <w:left w:val="single" w:sz="4" w:space="0" w:color="BFBFBF"/>
              <w:bottom w:val="single" w:sz="4" w:space="0" w:color="BFBFBF"/>
              <w:right w:val="single" w:sz="4" w:space="0" w:color="BFBFBF"/>
            </w:tcBorders>
            <w:vAlign w:val="center"/>
          </w:tcPr>
          <w:p w14:paraId="2BA9A807" w14:textId="69D40DBA" w:rsidR="00C80439" w:rsidRPr="007944D9" w:rsidRDefault="00C80439" w:rsidP="00C80439">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053C1C">
              <w:rPr>
                <w:rFonts w:ascii="Times New Roman" w:hAnsi="Times New Roman"/>
                <w:kern w:val="1"/>
                <w:sz w:val="20"/>
                <w:szCs w:val="20"/>
              </w:rPr>
              <w:t xml:space="preserve">Наименование товара/работы/услуги, </w:t>
            </w:r>
            <w:r w:rsidRPr="00053C1C">
              <w:rPr>
                <w:rFonts w:ascii="Times New Roman" w:hAnsi="Times New Roman"/>
                <w:b/>
                <w:bCs/>
                <w:kern w:val="1"/>
                <w:sz w:val="20"/>
                <w:szCs w:val="20"/>
              </w:rPr>
              <w:t>страна происхождения товара</w:t>
            </w:r>
            <w:r w:rsidRPr="00053C1C">
              <w:rPr>
                <w:rFonts w:ascii="Times New Roman" w:hAnsi="Times New Roman"/>
                <w:kern w:val="1"/>
                <w:sz w:val="20"/>
                <w:szCs w:val="20"/>
              </w:rPr>
              <w:t xml:space="preserve"> (в случае, установленным </w:t>
            </w:r>
            <w:r w:rsidRPr="00053C1C">
              <w:rPr>
                <w:rFonts w:ascii="Times New Roman" w:hAnsi="Times New Roman"/>
                <w:color w:val="0000FF"/>
                <w:kern w:val="1"/>
                <w:sz w:val="20"/>
                <w:szCs w:val="20"/>
                <w:u w:val="single" w:color="0000FF"/>
              </w:rPr>
              <w:t>п. 14(</w:t>
            </w:r>
            <w:r>
              <w:rPr>
                <w:rFonts w:ascii="Times New Roman" w:hAnsi="Times New Roman"/>
                <w:color w:val="0000FF"/>
                <w:kern w:val="1"/>
                <w:sz w:val="20"/>
                <w:szCs w:val="20"/>
                <w:u w:val="single" w:color="0000FF"/>
              </w:rPr>
              <w:t>9</w:t>
            </w:r>
            <w:r w:rsidRPr="00053C1C">
              <w:rPr>
                <w:rFonts w:ascii="Times New Roman" w:hAnsi="Times New Roman"/>
                <w:color w:val="0000FF"/>
                <w:kern w:val="1"/>
                <w:sz w:val="20"/>
                <w:szCs w:val="20"/>
                <w:u w:val="single" w:color="0000FF"/>
              </w:rPr>
              <w:t>)</w:t>
            </w:r>
            <w:r w:rsidRPr="00053C1C">
              <w:rPr>
                <w:rFonts w:ascii="Times New Roman" w:hAnsi="Times New Roman"/>
                <w:color w:val="EE0000"/>
                <w:kern w:val="1"/>
                <w:sz w:val="20"/>
                <w:szCs w:val="20"/>
              </w:rPr>
              <w:t xml:space="preserve"> </w:t>
            </w:r>
            <w:r w:rsidRPr="00053C1C">
              <w:rPr>
                <w:rFonts w:ascii="Times New Roman" w:hAnsi="Times New Roman"/>
                <w:kern w:val="1"/>
                <w:sz w:val="20"/>
                <w:szCs w:val="20"/>
              </w:rPr>
              <w:t xml:space="preserve">извещения о закупке) </w:t>
            </w:r>
            <w:r w:rsidRPr="00053C1C">
              <w:rPr>
                <w:rFonts w:ascii="Times New Roman" w:hAnsi="Times New Roman"/>
                <w:b/>
                <w:bCs/>
                <w:kern w:val="1"/>
                <w:sz w:val="20"/>
                <w:szCs w:val="20"/>
              </w:rPr>
              <w:t>номер реестровой записи</w:t>
            </w:r>
            <w:r w:rsidRPr="00053C1C">
              <w:rPr>
                <w:rFonts w:ascii="Times New Roman" w:hAnsi="Times New Roman"/>
                <w:kern w:val="1"/>
                <w:sz w:val="20"/>
                <w:szCs w:val="20"/>
              </w:rPr>
              <w:t xml:space="preserve"> из российского (евразийского) реестра промышленной продукции (в случае, установленным </w:t>
            </w:r>
            <w:r w:rsidRPr="00053C1C">
              <w:rPr>
                <w:rFonts w:ascii="Times New Roman" w:hAnsi="Times New Roman"/>
                <w:color w:val="0000FF"/>
                <w:kern w:val="1"/>
                <w:sz w:val="20"/>
                <w:szCs w:val="20"/>
                <w:u w:val="single" w:color="0000FF"/>
              </w:rPr>
              <w:t>п. 15(1)</w:t>
            </w:r>
            <w:r w:rsidRPr="00053C1C">
              <w:rPr>
                <w:rFonts w:ascii="Times New Roman" w:hAnsi="Times New Roman"/>
                <w:kern w:val="1"/>
                <w:sz w:val="20"/>
                <w:szCs w:val="20"/>
              </w:rPr>
              <w:t xml:space="preserve"> извещения о закупке)</w:t>
            </w:r>
          </w:p>
        </w:tc>
        <w:tc>
          <w:tcPr>
            <w:tcW w:w="3020" w:type="dxa"/>
            <w:tcBorders>
              <w:top w:val="single" w:sz="4" w:space="0" w:color="BFBFBF"/>
              <w:left w:val="single" w:sz="4" w:space="0" w:color="BFBFBF"/>
              <w:bottom w:val="single" w:sz="4" w:space="0" w:color="BFBFBF"/>
              <w:right w:val="single" w:sz="4" w:space="0" w:color="BFBFBF"/>
            </w:tcBorders>
            <w:vAlign w:val="center"/>
          </w:tcPr>
          <w:p w14:paraId="269FD1FC" w14:textId="77777777" w:rsidR="00C80439" w:rsidRPr="007944D9" w:rsidRDefault="00C80439" w:rsidP="00C80439">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kern w:val="1"/>
                <w:sz w:val="20"/>
                <w:szCs w:val="20"/>
              </w:rPr>
              <w:t>Характеристики товара/работы/услуги (</w:t>
            </w:r>
            <w:r w:rsidRPr="00A01EBC">
              <w:rPr>
                <w:rFonts w:ascii="Times New Roman" w:hAnsi="Times New Roman"/>
                <w:b/>
                <w:bCs/>
                <w:kern w:val="1"/>
                <w:sz w:val="20"/>
                <w:szCs w:val="20"/>
              </w:rPr>
              <w:t>конкретные показатели</w:t>
            </w:r>
            <w:r w:rsidRPr="000C79BC">
              <w:rPr>
                <w:rFonts w:ascii="Times New Roman" w:hAnsi="Times New Roman"/>
                <w:kern w:val="1"/>
                <w:sz w:val="20"/>
                <w:szCs w:val="20"/>
              </w:rPr>
              <w:t>,</w:t>
            </w:r>
            <w:r w:rsidRPr="007944D9">
              <w:rPr>
                <w:rFonts w:ascii="Times New Roman" w:hAnsi="Times New Roman"/>
                <w:kern w:val="1"/>
                <w:sz w:val="20"/>
                <w:szCs w:val="20"/>
              </w:rPr>
              <w:t xml:space="preserve"> соответствующие требованиям закупки)</w:t>
            </w:r>
          </w:p>
        </w:tc>
        <w:tc>
          <w:tcPr>
            <w:tcW w:w="906" w:type="dxa"/>
            <w:tcBorders>
              <w:top w:val="single" w:sz="4" w:space="0" w:color="BFBFBF"/>
              <w:left w:val="single" w:sz="4" w:space="0" w:color="BFBFBF"/>
              <w:bottom w:val="single" w:sz="4" w:space="0" w:color="BFBFBF"/>
              <w:right w:val="single" w:sz="4" w:space="0" w:color="BFBFBF"/>
            </w:tcBorders>
            <w:vAlign w:val="center"/>
          </w:tcPr>
          <w:p w14:paraId="5C478849" w14:textId="22EB5F58" w:rsidR="00C80439" w:rsidRPr="007944D9" w:rsidRDefault="00C80439" w:rsidP="00C80439">
            <w:pPr>
              <w:widowControl w:val="0"/>
              <w:autoSpaceDE w:val="0"/>
              <w:autoSpaceDN w:val="0"/>
              <w:adjustRightInd w:val="0"/>
              <w:spacing w:after="0" w:line="25" w:lineRule="atLeast"/>
              <w:ind w:left="-108" w:right="-92"/>
              <w:jc w:val="center"/>
              <w:rPr>
                <w:rFonts w:ascii="Times New Roman" w:hAnsi="Times New Roman"/>
                <w:kern w:val="1"/>
                <w:sz w:val="20"/>
                <w:szCs w:val="20"/>
              </w:rPr>
            </w:pPr>
            <w:r w:rsidRPr="007944D9">
              <w:rPr>
                <w:rFonts w:ascii="Times New Roman" w:hAnsi="Times New Roman"/>
                <w:kern w:val="1"/>
                <w:sz w:val="20"/>
                <w:szCs w:val="20"/>
              </w:rPr>
              <w:t>Объем поставки товара (работ, услуг)</w:t>
            </w:r>
          </w:p>
        </w:tc>
        <w:tc>
          <w:tcPr>
            <w:tcW w:w="1812" w:type="dxa"/>
            <w:tcBorders>
              <w:top w:val="single" w:sz="4" w:space="0" w:color="BFBFBF"/>
              <w:left w:val="single" w:sz="4" w:space="0" w:color="BFBFBF"/>
              <w:bottom w:val="single" w:sz="4" w:space="0" w:color="BFBFBF"/>
              <w:right w:val="single" w:sz="4" w:space="0" w:color="BFBFBF"/>
            </w:tcBorders>
            <w:vAlign w:val="center"/>
          </w:tcPr>
          <w:p w14:paraId="3F444D42" w14:textId="77777777" w:rsidR="00C80439" w:rsidRPr="007944D9" w:rsidRDefault="00C80439" w:rsidP="00C80439">
            <w:pPr>
              <w:widowControl w:val="0"/>
              <w:autoSpaceDE w:val="0"/>
              <w:autoSpaceDN w:val="0"/>
              <w:adjustRightInd w:val="0"/>
              <w:spacing w:after="0" w:line="25" w:lineRule="atLeast"/>
              <w:ind w:right="-6"/>
              <w:jc w:val="center"/>
              <w:rPr>
                <w:rFonts w:ascii="Times New Roman" w:hAnsi="Times New Roman"/>
                <w:kern w:val="1"/>
                <w:sz w:val="20"/>
                <w:szCs w:val="20"/>
              </w:rPr>
            </w:pPr>
            <w:r w:rsidRPr="007944D9">
              <w:rPr>
                <w:rFonts w:ascii="Times New Roman" w:hAnsi="Times New Roman"/>
                <w:kern w:val="1"/>
                <w:sz w:val="20"/>
                <w:szCs w:val="20"/>
              </w:rPr>
              <w:t>Цена за единицу (руб.)</w:t>
            </w:r>
          </w:p>
        </w:tc>
        <w:tc>
          <w:tcPr>
            <w:tcW w:w="1359" w:type="dxa"/>
            <w:tcBorders>
              <w:top w:val="single" w:sz="4" w:space="0" w:color="BFBFBF"/>
              <w:left w:val="single" w:sz="4" w:space="0" w:color="BFBFBF"/>
              <w:bottom w:val="single" w:sz="4" w:space="0" w:color="BFBFBF"/>
              <w:right w:val="single" w:sz="4" w:space="0" w:color="BFBFBF"/>
            </w:tcBorders>
            <w:vAlign w:val="center"/>
          </w:tcPr>
          <w:p w14:paraId="3A54B6AB" w14:textId="77777777" w:rsidR="00C80439" w:rsidRPr="007944D9" w:rsidRDefault="00C80439" w:rsidP="00C80439">
            <w:pPr>
              <w:widowControl w:val="0"/>
              <w:autoSpaceDE w:val="0"/>
              <w:autoSpaceDN w:val="0"/>
              <w:adjustRightInd w:val="0"/>
              <w:spacing w:after="0" w:line="25" w:lineRule="atLeast"/>
              <w:ind w:right="-6"/>
              <w:jc w:val="center"/>
              <w:rPr>
                <w:rFonts w:ascii="Times New Roman" w:hAnsi="Times New Roman"/>
                <w:kern w:val="1"/>
                <w:sz w:val="20"/>
                <w:szCs w:val="20"/>
              </w:rPr>
            </w:pPr>
            <w:r w:rsidRPr="007944D9">
              <w:rPr>
                <w:rFonts w:ascii="Times New Roman" w:hAnsi="Times New Roman"/>
                <w:kern w:val="1"/>
                <w:sz w:val="20"/>
                <w:szCs w:val="20"/>
              </w:rPr>
              <w:t>Сумма (руб.)</w:t>
            </w:r>
          </w:p>
        </w:tc>
      </w:tr>
      <w:tr w:rsidR="00645A13" w:rsidRPr="007944D9" w14:paraId="44814A4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B29031" w14:textId="77777777"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7944D9">
              <w:rPr>
                <w:rFonts w:ascii="Times New Roman" w:hAnsi="Times New Roman"/>
                <w:b/>
                <w:bCs/>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1C527547" w14:textId="77777777"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7944D9">
              <w:rPr>
                <w:rFonts w:ascii="Times New Roman" w:hAnsi="Times New Roman"/>
                <w:b/>
                <w:bCs/>
                <w:kern w:val="1"/>
                <w:sz w:val="20"/>
                <w:szCs w:val="20"/>
              </w:rPr>
              <w:t>2</w:t>
            </w:r>
          </w:p>
        </w:tc>
        <w:tc>
          <w:tcPr>
            <w:tcW w:w="3020" w:type="dxa"/>
            <w:tcBorders>
              <w:top w:val="single" w:sz="4" w:space="0" w:color="BFBFBF"/>
              <w:left w:val="single" w:sz="4" w:space="0" w:color="BFBFBF"/>
              <w:bottom w:val="single" w:sz="4" w:space="0" w:color="BFBFBF"/>
              <w:right w:val="single" w:sz="4" w:space="0" w:color="BFBFBF"/>
            </w:tcBorders>
            <w:vAlign w:val="center"/>
          </w:tcPr>
          <w:p w14:paraId="2269F797" w14:textId="77777777" w:rsidR="00645A13" w:rsidRPr="007944D9" w:rsidRDefault="00645A13" w:rsidP="00B301AC">
            <w:pPr>
              <w:widowControl w:val="0"/>
              <w:autoSpaceDE w:val="0"/>
              <w:autoSpaceDN w:val="0"/>
              <w:adjustRightInd w:val="0"/>
              <w:spacing w:after="0" w:line="25" w:lineRule="atLeast"/>
              <w:ind w:right="-92"/>
              <w:jc w:val="center"/>
              <w:rPr>
                <w:rFonts w:ascii="Times New Roman" w:hAnsi="Times New Roman"/>
                <w:b/>
                <w:bCs/>
                <w:kern w:val="1"/>
                <w:sz w:val="20"/>
                <w:szCs w:val="20"/>
              </w:rPr>
            </w:pPr>
            <w:r w:rsidRPr="007944D9">
              <w:rPr>
                <w:rFonts w:ascii="Times New Roman" w:hAnsi="Times New Roman"/>
                <w:b/>
                <w:bCs/>
                <w:kern w:val="1"/>
                <w:sz w:val="20"/>
                <w:szCs w:val="20"/>
              </w:rPr>
              <w:t>3</w:t>
            </w:r>
          </w:p>
        </w:tc>
        <w:tc>
          <w:tcPr>
            <w:tcW w:w="906" w:type="dxa"/>
            <w:tcBorders>
              <w:top w:val="single" w:sz="4" w:space="0" w:color="BFBFBF"/>
              <w:left w:val="single" w:sz="4" w:space="0" w:color="BFBFBF"/>
              <w:bottom w:val="single" w:sz="4" w:space="0" w:color="BFBFBF"/>
              <w:right w:val="single" w:sz="4" w:space="0" w:color="BFBFBF"/>
            </w:tcBorders>
            <w:vAlign w:val="center"/>
          </w:tcPr>
          <w:p w14:paraId="564C2AAE" w14:textId="77777777" w:rsidR="00645A13" w:rsidRPr="007944D9" w:rsidRDefault="00645A13" w:rsidP="00B301AC">
            <w:pPr>
              <w:widowControl w:val="0"/>
              <w:autoSpaceDE w:val="0"/>
              <w:autoSpaceDN w:val="0"/>
              <w:adjustRightInd w:val="0"/>
              <w:spacing w:after="0" w:line="25" w:lineRule="atLeast"/>
              <w:ind w:left="-108" w:right="-92"/>
              <w:jc w:val="center"/>
              <w:rPr>
                <w:rFonts w:ascii="Times New Roman" w:hAnsi="Times New Roman"/>
                <w:b/>
                <w:bCs/>
                <w:kern w:val="1"/>
                <w:sz w:val="20"/>
                <w:szCs w:val="20"/>
              </w:rPr>
            </w:pPr>
            <w:r w:rsidRPr="007944D9">
              <w:rPr>
                <w:rFonts w:ascii="Times New Roman" w:hAnsi="Times New Roman"/>
                <w:b/>
                <w:bCs/>
                <w:kern w:val="1"/>
                <w:sz w:val="20"/>
                <w:szCs w:val="20"/>
                <w:lang w:val="en-US"/>
              </w:rPr>
              <w:t>4</w:t>
            </w:r>
          </w:p>
        </w:tc>
        <w:tc>
          <w:tcPr>
            <w:tcW w:w="1812" w:type="dxa"/>
            <w:tcBorders>
              <w:top w:val="single" w:sz="4" w:space="0" w:color="BFBFBF"/>
              <w:left w:val="single" w:sz="4" w:space="0" w:color="BFBFBF"/>
              <w:bottom w:val="single" w:sz="4" w:space="0" w:color="BFBFBF"/>
              <w:right w:val="single" w:sz="4" w:space="0" w:color="BFBFBF"/>
            </w:tcBorders>
            <w:vAlign w:val="center"/>
          </w:tcPr>
          <w:p w14:paraId="430E3259" w14:textId="77777777" w:rsidR="00645A13" w:rsidRPr="007944D9" w:rsidRDefault="00645A13" w:rsidP="00B301AC">
            <w:pPr>
              <w:widowControl w:val="0"/>
              <w:autoSpaceDE w:val="0"/>
              <w:autoSpaceDN w:val="0"/>
              <w:adjustRightInd w:val="0"/>
              <w:spacing w:after="0" w:line="25" w:lineRule="atLeast"/>
              <w:ind w:right="-6"/>
              <w:jc w:val="center"/>
              <w:rPr>
                <w:rFonts w:ascii="Times New Roman" w:hAnsi="Times New Roman"/>
                <w:b/>
                <w:bCs/>
                <w:kern w:val="1"/>
                <w:sz w:val="20"/>
                <w:szCs w:val="20"/>
                <w:lang w:val="en-US"/>
              </w:rPr>
            </w:pPr>
            <w:r w:rsidRPr="007944D9">
              <w:rPr>
                <w:rFonts w:ascii="Times New Roman" w:hAnsi="Times New Roman"/>
                <w:b/>
                <w:bCs/>
                <w:kern w:val="1"/>
                <w:sz w:val="20"/>
                <w:szCs w:val="20"/>
                <w:lang w:val="en-US"/>
              </w:rPr>
              <w:t>5</w:t>
            </w:r>
          </w:p>
        </w:tc>
        <w:tc>
          <w:tcPr>
            <w:tcW w:w="1359" w:type="dxa"/>
            <w:tcBorders>
              <w:top w:val="single" w:sz="4" w:space="0" w:color="BFBFBF"/>
              <w:left w:val="single" w:sz="4" w:space="0" w:color="BFBFBF"/>
              <w:bottom w:val="single" w:sz="4" w:space="0" w:color="BFBFBF"/>
              <w:right w:val="single" w:sz="4" w:space="0" w:color="BFBFBF"/>
            </w:tcBorders>
            <w:vAlign w:val="center"/>
          </w:tcPr>
          <w:p w14:paraId="12AE51B5" w14:textId="77777777" w:rsidR="00645A13" w:rsidRPr="007944D9" w:rsidRDefault="00645A13" w:rsidP="00B301AC">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7944D9">
              <w:rPr>
                <w:rFonts w:ascii="Times New Roman" w:hAnsi="Times New Roman"/>
                <w:b/>
                <w:bCs/>
                <w:kern w:val="1"/>
                <w:sz w:val="20"/>
                <w:szCs w:val="20"/>
              </w:rPr>
              <w:t>6</w:t>
            </w:r>
          </w:p>
        </w:tc>
      </w:tr>
      <w:tr w:rsidR="00645A13" w:rsidRPr="007944D9" w14:paraId="36112AF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0B17C7"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1</w:t>
            </w:r>
          </w:p>
        </w:tc>
        <w:tc>
          <w:tcPr>
            <w:tcW w:w="2568" w:type="dxa"/>
            <w:tcBorders>
              <w:top w:val="single" w:sz="4" w:space="0" w:color="BFBFBF"/>
              <w:left w:val="single" w:sz="4" w:space="0" w:color="BFBFBF"/>
              <w:bottom w:val="single" w:sz="4" w:space="0" w:color="BFBFBF"/>
              <w:right w:val="single" w:sz="4" w:space="0" w:color="BFBFBF"/>
            </w:tcBorders>
            <w:vAlign w:val="center"/>
          </w:tcPr>
          <w:p w14:paraId="579BF78C"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15748FED"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3C23750"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CD0C517"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025D2B5"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14:paraId="269E38F5"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4BA93A70"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2</w:t>
            </w:r>
          </w:p>
        </w:tc>
        <w:tc>
          <w:tcPr>
            <w:tcW w:w="2568" w:type="dxa"/>
            <w:tcBorders>
              <w:top w:val="single" w:sz="4" w:space="0" w:color="BFBFBF"/>
              <w:left w:val="single" w:sz="4" w:space="0" w:color="BFBFBF"/>
              <w:bottom w:val="single" w:sz="4" w:space="0" w:color="BFBFBF"/>
              <w:right w:val="single" w:sz="4" w:space="0" w:color="BFBFBF"/>
            </w:tcBorders>
            <w:vAlign w:val="center"/>
          </w:tcPr>
          <w:p w14:paraId="3633C131"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A873ADB"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E9DD65"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16DF2CA8"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AC0EF05"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14:paraId="5436DA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1EFBD3F1"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3</w:t>
            </w:r>
          </w:p>
        </w:tc>
        <w:tc>
          <w:tcPr>
            <w:tcW w:w="2568" w:type="dxa"/>
            <w:tcBorders>
              <w:top w:val="single" w:sz="4" w:space="0" w:color="BFBFBF"/>
              <w:left w:val="single" w:sz="4" w:space="0" w:color="BFBFBF"/>
              <w:bottom w:val="single" w:sz="4" w:space="0" w:color="BFBFBF"/>
              <w:right w:val="single" w:sz="4" w:space="0" w:color="BFBFBF"/>
            </w:tcBorders>
            <w:vAlign w:val="center"/>
          </w:tcPr>
          <w:p w14:paraId="3DFE7C39"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66F06EF8"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0DE1F40"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54619717"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3EEE3A14"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14:paraId="1CB7CFED"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75F7994"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4</w:t>
            </w:r>
          </w:p>
        </w:tc>
        <w:tc>
          <w:tcPr>
            <w:tcW w:w="2568" w:type="dxa"/>
            <w:tcBorders>
              <w:top w:val="single" w:sz="4" w:space="0" w:color="BFBFBF"/>
              <w:left w:val="single" w:sz="4" w:space="0" w:color="BFBFBF"/>
              <w:bottom w:val="single" w:sz="4" w:space="0" w:color="BFBFBF"/>
              <w:right w:val="single" w:sz="4" w:space="0" w:color="BFBFBF"/>
            </w:tcBorders>
            <w:vAlign w:val="center"/>
          </w:tcPr>
          <w:p w14:paraId="04C802AE"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081B6D82"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1F44D2B8"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2E54A30E"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0000B22"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14:paraId="328BAC3F"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52B06FE5"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5</w:t>
            </w:r>
          </w:p>
        </w:tc>
        <w:tc>
          <w:tcPr>
            <w:tcW w:w="2568" w:type="dxa"/>
            <w:tcBorders>
              <w:top w:val="single" w:sz="4" w:space="0" w:color="BFBFBF"/>
              <w:left w:val="single" w:sz="4" w:space="0" w:color="BFBFBF"/>
              <w:bottom w:val="single" w:sz="4" w:space="0" w:color="BFBFBF"/>
              <w:right w:val="single" w:sz="4" w:space="0" w:color="BFBFBF"/>
            </w:tcBorders>
            <w:vAlign w:val="center"/>
          </w:tcPr>
          <w:p w14:paraId="55C17FAE"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7B4C07BB"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2ED182C0"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3691D64B"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13D6CD38"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645A13" w:rsidRPr="007944D9" w14:paraId="6C7D167C"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335BAAA1"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kern w:val="1"/>
                <w:sz w:val="20"/>
                <w:szCs w:val="20"/>
              </w:rPr>
              <w:t>6</w:t>
            </w:r>
          </w:p>
        </w:tc>
        <w:tc>
          <w:tcPr>
            <w:tcW w:w="2568" w:type="dxa"/>
            <w:tcBorders>
              <w:top w:val="single" w:sz="4" w:space="0" w:color="BFBFBF"/>
              <w:left w:val="single" w:sz="4" w:space="0" w:color="BFBFBF"/>
              <w:bottom w:val="single" w:sz="4" w:space="0" w:color="BFBFBF"/>
              <w:right w:val="single" w:sz="4" w:space="0" w:color="BFBFBF"/>
            </w:tcBorders>
            <w:vAlign w:val="center"/>
          </w:tcPr>
          <w:p w14:paraId="5EADAFBD"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3020" w:type="dxa"/>
            <w:tcBorders>
              <w:top w:val="single" w:sz="4" w:space="0" w:color="BFBFBF"/>
              <w:left w:val="single" w:sz="4" w:space="0" w:color="BFBFBF"/>
              <w:bottom w:val="single" w:sz="4" w:space="0" w:color="BFBFBF"/>
              <w:right w:val="single" w:sz="4" w:space="0" w:color="BFBFBF"/>
            </w:tcBorders>
            <w:vAlign w:val="center"/>
          </w:tcPr>
          <w:p w14:paraId="483BC9EA"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906" w:type="dxa"/>
            <w:tcBorders>
              <w:top w:val="single" w:sz="4" w:space="0" w:color="BFBFBF"/>
              <w:left w:val="single" w:sz="4" w:space="0" w:color="BFBFBF"/>
              <w:bottom w:val="single" w:sz="4" w:space="0" w:color="BFBFBF"/>
              <w:right w:val="single" w:sz="4" w:space="0" w:color="BFBFBF"/>
            </w:tcBorders>
            <w:vAlign w:val="center"/>
          </w:tcPr>
          <w:p w14:paraId="38BDF132"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812" w:type="dxa"/>
            <w:tcBorders>
              <w:top w:val="single" w:sz="4" w:space="0" w:color="BFBFBF"/>
              <w:left w:val="single" w:sz="4" w:space="0" w:color="BFBFBF"/>
              <w:bottom w:val="single" w:sz="4" w:space="0" w:color="BFBFBF"/>
              <w:right w:val="single" w:sz="4" w:space="0" w:color="BFBFBF"/>
            </w:tcBorders>
            <w:vAlign w:val="center"/>
          </w:tcPr>
          <w:p w14:paraId="69DAE72C"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0DE3854A" w14:textId="77777777" w:rsidR="00645A13" w:rsidRPr="007944D9" w:rsidRDefault="00645A13"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r>
      <w:tr w:rsidR="004F06CD" w:rsidRPr="007944D9" w14:paraId="5F970F91" w14:textId="77777777" w:rsidTr="004F06CD">
        <w:tblPrEx>
          <w:tblBorders>
            <w:top w:val="none" w:sz="0" w:space="0" w:color="auto"/>
          </w:tblBorders>
        </w:tblPrEx>
        <w:tc>
          <w:tcPr>
            <w:tcW w:w="750" w:type="dxa"/>
            <w:tcBorders>
              <w:top w:val="single" w:sz="4" w:space="0" w:color="BFBFBF"/>
              <w:left w:val="single" w:sz="4" w:space="0" w:color="BFBFBF"/>
              <w:bottom w:val="single" w:sz="4" w:space="0" w:color="BFBFBF"/>
              <w:right w:val="single" w:sz="4" w:space="0" w:color="BFBFBF"/>
            </w:tcBorders>
            <w:vAlign w:val="center"/>
          </w:tcPr>
          <w:p w14:paraId="2F3718A7" w14:textId="215BD3B9" w:rsidR="004F06CD" w:rsidRPr="007944D9" w:rsidRDefault="004F06CD"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r w:rsidRPr="007944D9">
              <w:rPr>
                <w:rFonts w:ascii="Times New Roman" w:hAnsi="Times New Roman"/>
                <w:b/>
                <w:bCs/>
                <w:kern w:val="1"/>
                <w:sz w:val="20"/>
                <w:szCs w:val="20"/>
              </w:rPr>
              <w:t>Итого:</w:t>
            </w:r>
          </w:p>
        </w:tc>
        <w:tc>
          <w:tcPr>
            <w:tcW w:w="8306" w:type="dxa"/>
            <w:gridSpan w:val="4"/>
            <w:tcBorders>
              <w:top w:val="single" w:sz="4" w:space="0" w:color="BFBFBF"/>
              <w:left w:val="single" w:sz="4" w:space="0" w:color="BFBFBF"/>
              <w:bottom w:val="single" w:sz="4" w:space="0" w:color="BFBFBF"/>
              <w:right w:val="single" w:sz="4" w:space="0" w:color="BFBFBF"/>
            </w:tcBorders>
            <w:vAlign w:val="center"/>
          </w:tcPr>
          <w:p w14:paraId="781DF0CA" w14:textId="77777777" w:rsidR="004F06CD" w:rsidRPr="007944D9" w:rsidRDefault="004F06CD" w:rsidP="00B301AC">
            <w:pPr>
              <w:widowControl w:val="0"/>
              <w:autoSpaceDE w:val="0"/>
              <w:autoSpaceDN w:val="0"/>
              <w:adjustRightInd w:val="0"/>
              <w:spacing w:after="0" w:line="25" w:lineRule="atLeast"/>
              <w:ind w:left="-108" w:right="-92"/>
              <w:jc w:val="both"/>
              <w:rPr>
                <w:rFonts w:ascii="Times New Roman" w:hAnsi="Times New Roman"/>
                <w:kern w:val="1"/>
                <w:sz w:val="20"/>
                <w:szCs w:val="20"/>
              </w:rPr>
            </w:pPr>
          </w:p>
        </w:tc>
        <w:tc>
          <w:tcPr>
            <w:tcW w:w="1359" w:type="dxa"/>
            <w:tcBorders>
              <w:top w:val="single" w:sz="4" w:space="0" w:color="BFBFBF"/>
              <w:left w:val="single" w:sz="4" w:space="0" w:color="BFBFBF"/>
              <w:bottom w:val="single" w:sz="4" w:space="0" w:color="BFBFBF"/>
              <w:right w:val="single" w:sz="4" w:space="0" w:color="BFBFBF"/>
            </w:tcBorders>
            <w:vAlign w:val="center"/>
          </w:tcPr>
          <w:p w14:paraId="2FAB743D" w14:textId="77777777" w:rsidR="004F06CD" w:rsidRPr="007944D9" w:rsidRDefault="004F06CD" w:rsidP="00B301AC">
            <w:pPr>
              <w:widowControl w:val="0"/>
              <w:autoSpaceDE w:val="0"/>
              <w:autoSpaceDN w:val="0"/>
              <w:adjustRightInd w:val="0"/>
              <w:spacing w:after="0" w:line="25" w:lineRule="atLeast"/>
              <w:ind w:left="-108" w:right="-92"/>
              <w:jc w:val="both"/>
              <w:rPr>
                <w:rFonts w:ascii="Times New Roman" w:hAnsi="Times New Roman"/>
                <w:kern w:val="1"/>
                <w:sz w:val="20"/>
                <w:szCs w:val="20"/>
                <w:lang w:val="en-US"/>
              </w:rPr>
            </w:pPr>
          </w:p>
        </w:tc>
      </w:tr>
    </w:tbl>
    <w:p w14:paraId="4B8205FA" w14:textId="77777777" w:rsidR="00CC5DEC" w:rsidRPr="007944D9" w:rsidRDefault="00CC5DEC">
      <w:pPr>
        <w:widowControl w:val="0"/>
        <w:autoSpaceDE w:val="0"/>
        <w:autoSpaceDN w:val="0"/>
        <w:adjustRightInd w:val="0"/>
        <w:spacing w:after="0" w:line="25" w:lineRule="atLeast"/>
        <w:ind w:left="-28" w:right="-6"/>
        <w:jc w:val="center"/>
        <w:rPr>
          <w:rFonts w:ascii="Times New Roman" w:hAnsi="Times New Roman"/>
          <w:i/>
          <w:iCs/>
          <w:kern w:val="1"/>
          <w:sz w:val="20"/>
          <w:szCs w:val="20"/>
        </w:rPr>
      </w:pPr>
    </w:p>
    <w:p w14:paraId="562C20AF" w14:textId="265FDFED" w:rsidR="00CC5DEC" w:rsidRPr="007944D9" w:rsidRDefault="00CC5DEC">
      <w:pPr>
        <w:widowControl w:val="0"/>
        <w:autoSpaceDE w:val="0"/>
        <w:autoSpaceDN w:val="0"/>
        <w:adjustRightInd w:val="0"/>
        <w:spacing w:after="0" w:line="25" w:lineRule="atLeast"/>
        <w:ind w:left="-28" w:right="-6"/>
        <w:jc w:val="center"/>
        <w:rPr>
          <w:rFonts w:ascii="Times New Roman" w:hAnsi="Times New Roman"/>
          <w:b/>
          <w:bCs/>
          <w:i/>
          <w:iCs/>
          <w:kern w:val="1"/>
          <w:sz w:val="20"/>
          <w:szCs w:val="20"/>
          <w:u w:val="single"/>
        </w:rPr>
      </w:pPr>
      <w:r w:rsidRPr="007944D9">
        <w:rPr>
          <w:rFonts w:ascii="Times New Roman" w:hAnsi="Times New Roman"/>
          <w:i/>
          <w:iCs/>
          <w:kern w:val="1"/>
          <w:sz w:val="20"/>
          <w:szCs w:val="20"/>
        </w:rPr>
        <w:t xml:space="preserve">Значение в столбце </w:t>
      </w:r>
      <w:r w:rsidR="00593C6E" w:rsidRPr="007944D9">
        <w:rPr>
          <w:rFonts w:ascii="Times New Roman" w:hAnsi="Times New Roman"/>
          <w:i/>
          <w:iCs/>
          <w:kern w:val="1"/>
          <w:sz w:val="20"/>
          <w:szCs w:val="20"/>
        </w:rPr>
        <w:t>6</w:t>
      </w:r>
      <w:r w:rsidRPr="007944D9">
        <w:rPr>
          <w:rFonts w:ascii="Times New Roman" w:hAnsi="Times New Roman"/>
          <w:i/>
          <w:iCs/>
          <w:kern w:val="1"/>
          <w:sz w:val="20"/>
          <w:szCs w:val="20"/>
        </w:rPr>
        <w:t xml:space="preserve"> в каждой строке должно быть вычислено </w:t>
      </w:r>
      <w:r w:rsidRPr="007944D9">
        <w:rPr>
          <w:rFonts w:ascii="Times New Roman" w:hAnsi="Times New Roman"/>
          <w:b/>
          <w:bCs/>
          <w:i/>
          <w:iCs/>
          <w:kern w:val="1"/>
          <w:sz w:val="20"/>
          <w:szCs w:val="20"/>
          <w:u w:val="single"/>
        </w:rPr>
        <w:t>исключительно путём умножения</w:t>
      </w:r>
    </w:p>
    <w:p w14:paraId="75EEC3BF" w14:textId="2CC4DA9D" w:rsidR="00CC5DEC" w:rsidRPr="007944D9" w:rsidRDefault="00CC5DEC">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7944D9">
        <w:rPr>
          <w:rFonts w:ascii="Times New Roman" w:hAnsi="Times New Roman"/>
          <w:b/>
          <w:bCs/>
          <w:i/>
          <w:iCs/>
          <w:kern w:val="1"/>
          <w:sz w:val="20"/>
          <w:szCs w:val="20"/>
          <w:u w:val="single"/>
        </w:rPr>
        <w:t xml:space="preserve">значения в столбце </w:t>
      </w:r>
      <w:r w:rsidR="00593C6E" w:rsidRPr="007944D9">
        <w:rPr>
          <w:rFonts w:ascii="Times New Roman" w:hAnsi="Times New Roman"/>
          <w:b/>
          <w:bCs/>
          <w:i/>
          <w:iCs/>
          <w:kern w:val="1"/>
          <w:sz w:val="20"/>
          <w:szCs w:val="20"/>
          <w:u w:val="single"/>
        </w:rPr>
        <w:t>4</w:t>
      </w:r>
      <w:r w:rsidRPr="007944D9">
        <w:rPr>
          <w:rFonts w:ascii="Times New Roman" w:hAnsi="Times New Roman"/>
          <w:b/>
          <w:bCs/>
          <w:i/>
          <w:iCs/>
          <w:kern w:val="1"/>
          <w:sz w:val="20"/>
          <w:szCs w:val="20"/>
          <w:u w:val="single"/>
        </w:rPr>
        <w:t xml:space="preserve"> на значение в столбце </w:t>
      </w:r>
      <w:r w:rsidR="00593C6E" w:rsidRPr="007944D9">
        <w:rPr>
          <w:rFonts w:ascii="Times New Roman" w:hAnsi="Times New Roman"/>
          <w:b/>
          <w:bCs/>
          <w:i/>
          <w:iCs/>
          <w:kern w:val="1"/>
          <w:sz w:val="20"/>
          <w:szCs w:val="20"/>
          <w:u w:val="single"/>
        </w:rPr>
        <w:t>5</w:t>
      </w:r>
      <w:r w:rsidRPr="007944D9">
        <w:rPr>
          <w:rFonts w:ascii="Times New Roman" w:hAnsi="Times New Roman"/>
          <w:i/>
          <w:iCs/>
          <w:kern w:val="1"/>
          <w:sz w:val="20"/>
          <w:szCs w:val="20"/>
        </w:rPr>
        <w:t>. Какое-либо округление не допускается.</w:t>
      </w:r>
    </w:p>
    <w:p w14:paraId="473A1A9E" w14:textId="316D84A8" w:rsidR="007075C4" w:rsidRPr="007944D9" w:rsidRDefault="00CC5DEC" w:rsidP="00F941CC">
      <w:pPr>
        <w:widowControl w:val="0"/>
        <w:autoSpaceDE w:val="0"/>
        <w:autoSpaceDN w:val="0"/>
        <w:adjustRightInd w:val="0"/>
        <w:spacing w:after="0" w:line="25" w:lineRule="atLeast"/>
        <w:ind w:left="-28" w:right="-6"/>
        <w:jc w:val="center"/>
        <w:rPr>
          <w:rFonts w:ascii="Times New Roman" w:hAnsi="Times New Roman"/>
          <w:i/>
          <w:iCs/>
          <w:kern w:val="1"/>
          <w:sz w:val="20"/>
          <w:szCs w:val="20"/>
        </w:rPr>
      </w:pPr>
      <w:r w:rsidRPr="007944D9">
        <w:rPr>
          <w:rFonts w:ascii="Times New Roman" w:hAnsi="Times New Roman"/>
          <w:i/>
          <w:iCs/>
          <w:kern w:val="1"/>
          <w:sz w:val="20"/>
          <w:szCs w:val="20"/>
        </w:rPr>
        <w:t>Значение в строке «Итого» должно строго равняться предложенной цене договора.</w:t>
      </w:r>
    </w:p>
    <w:p w14:paraId="28B19C61" w14:textId="77777777" w:rsidR="00920273" w:rsidRPr="007944D9" w:rsidRDefault="00920273" w:rsidP="004F06CD">
      <w:pPr>
        <w:widowControl w:val="0"/>
        <w:autoSpaceDE w:val="0"/>
        <w:autoSpaceDN w:val="0"/>
        <w:adjustRightInd w:val="0"/>
        <w:spacing w:after="0" w:line="25" w:lineRule="atLeast"/>
        <w:ind w:right="-6"/>
        <w:rPr>
          <w:rFonts w:ascii="Times New Roman" w:hAnsi="Times New Roman"/>
          <w:i/>
          <w:iCs/>
          <w:kern w:val="1"/>
          <w:sz w:val="20"/>
          <w:szCs w:val="20"/>
        </w:rPr>
      </w:pPr>
    </w:p>
    <w:p w14:paraId="773984E2" w14:textId="1718E748" w:rsidR="00CC5DEC" w:rsidRPr="007944D9"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r w:rsidRPr="007944D9">
        <w:rPr>
          <w:rFonts w:ascii="Times New Roman" w:hAnsi="Times New Roman"/>
          <w:kern w:val="1"/>
          <w:sz w:val="20"/>
          <w:szCs w:val="20"/>
        </w:rPr>
        <w:t xml:space="preserve">3. </w:t>
      </w:r>
      <w:r w:rsidR="00E312B2" w:rsidRPr="007944D9">
        <w:rPr>
          <w:rFonts w:ascii="Times New Roman" w:hAnsi="Times New Roman"/>
          <w:kern w:val="1"/>
          <w:sz w:val="20"/>
          <w:szCs w:val="20"/>
        </w:rPr>
        <w:t>Мы подтверждаем, что качество поставляемого нами товара/ оказываемой услуги/выполняемой работы соответствует требованиям действующих ГОСТов и другой нормативно-технической документации, удостоверяется соответствующими документами на русском языке согласно требованиям действующего законодательства, подтверждающими качество и безопасность, которые предоставляются вместе с товаром, в т.ч. поставляемого товара при выполнении работы или оказания услуги).</w:t>
      </w:r>
    </w:p>
    <w:p w14:paraId="139E72B8" w14:textId="170249D4" w:rsidR="00800ACB" w:rsidRPr="00CD2C8E" w:rsidRDefault="00F941CC" w:rsidP="00CD2C8E">
      <w:pPr>
        <w:pStyle w:val="a8"/>
        <w:tabs>
          <w:tab w:val="left" w:pos="567"/>
          <w:tab w:val="left" w:pos="1150"/>
        </w:tabs>
        <w:autoSpaceDE w:val="0"/>
        <w:autoSpaceDN w:val="0"/>
        <w:spacing w:after="0"/>
        <w:ind w:left="0"/>
        <w:contextualSpacing w:val="0"/>
        <w:jc w:val="both"/>
        <w:rPr>
          <w:rFonts w:ascii="Times New Roman" w:eastAsia="Times New Roman" w:hAnsi="Times New Roman"/>
          <w:kern w:val="1"/>
          <w:sz w:val="20"/>
          <w:szCs w:val="20"/>
          <w:lang w:eastAsia="zh-CN" w:bidi="hi-IN"/>
        </w:rPr>
      </w:pPr>
      <w:r>
        <w:rPr>
          <w:rFonts w:ascii="Times New Roman" w:hAnsi="Times New Roman"/>
          <w:kern w:val="1"/>
          <w:sz w:val="20"/>
          <w:szCs w:val="20"/>
        </w:rPr>
        <w:t>4</w:t>
      </w:r>
      <w:r w:rsidR="00800ACB" w:rsidRPr="007072A1">
        <w:rPr>
          <w:rFonts w:ascii="Times New Roman" w:hAnsi="Times New Roman"/>
          <w:kern w:val="1"/>
          <w:sz w:val="20"/>
          <w:szCs w:val="20"/>
        </w:rPr>
        <w:t xml:space="preserve">. </w:t>
      </w:r>
      <w:r w:rsidR="00CD2C8E" w:rsidRPr="00CD2C8E">
        <w:rPr>
          <w:rFonts w:ascii="Times New Roman" w:eastAsia="Times New Roman" w:hAnsi="Times New Roman"/>
          <w:b/>
          <w:kern w:val="1"/>
          <w:sz w:val="20"/>
          <w:szCs w:val="20"/>
          <w:u w:val="single"/>
          <w:lang w:eastAsia="zh-CN" w:bidi="hi-IN"/>
        </w:rPr>
        <w:t>Мы декларируем</w:t>
      </w:r>
      <w:r w:rsidR="00CD2C8E" w:rsidRPr="00CD2C8E">
        <w:rPr>
          <w:rFonts w:ascii="Times New Roman" w:eastAsia="Times New Roman" w:hAnsi="Times New Roman"/>
          <w:kern w:val="1"/>
          <w:sz w:val="20"/>
          <w:szCs w:val="20"/>
          <w:lang w:eastAsia="zh-CN" w:bidi="hi-IN"/>
        </w:rPr>
        <w:t xml:space="preserve"> о своем соответствии требования, указанным в </w:t>
      </w:r>
      <w:r w:rsidR="009D01B6">
        <w:rPr>
          <w:rFonts w:ascii="Times New Roman" w:eastAsia="Times New Roman" w:hAnsi="Times New Roman"/>
          <w:kern w:val="1"/>
          <w:sz w:val="20"/>
          <w:szCs w:val="20"/>
          <w:lang w:eastAsia="zh-CN" w:bidi="hi-IN"/>
        </w:rPr>
        <w:t>информационной карте</w:t>
      </w:r>
      <w:r w:rsidR="00CD2C8E" w:rsidRPr="00CD2C8E">
        <w:rPr>
          <w:rFonts w:ascii="Times New Roman" w:eastAsia="Times New Roman" w:hAnsi="Times New Roman"/>
          <w:kern w:val="1"/>
          <w:sz w:val="20"/>
          <w:szCs w:val="20"/>
          <w:lang w:eastAsia="zh-CN" w:bidi="hi-IN"/>
        </w:rPr>
        <w:t xml:space="preserve"> о проведение закупки, а именно:</w:t>
      </w:r>
    </w:p>
    <w:p w14:paraId="46CF1DF7" w14:textId="1A1480AC" w:rsidR="0043679C" w:rsidRPr="00A10E92" w:rsidRDefault="0043679C" w:rsidP="0043679C">
      <w:pPr>
        <w:widowControl w:val="0"/>
        <w:autoSpaceDE w:val="0"/>
        <w:autoSpaceDN w:val="0"/>
        <w:adjustRightInd w:val="0"/>
        <w:spacing w:after="0" w:line="25" w:lineRule="atLeast"/>
        <w:ind w:right="-6"/>
        <w:jc w:val="both"/>
        <w:rPr>
          <w:rFonts w:ascii="Times New Roman" w:hAnsi="Times New Roman"/>
          <w:kern w:val="1"/>
          <w:sz w:val="20"/>
          <w:szCs w:val="20"/>
        </w:rPr>
      </w:pPr>
      <w:r w:rsidRPr="00C16F39">
        <w:rPr>
          <w:rFonts w:ascii="Times New Roman" w:hAnsi="Times New Roman"/>
          <w:kern w:val="1"/>
          <w:sz w:val="20"/>
          <w:szCs w:val="20"/>
        </w:rPr>
        <w:t>1</w:t>
      </w:r>
      <w:r>
        <w:rPr>
          <w:rFonts w:ascii="Times New Roman" w:hAnsi="Times New Roman"/>
          <w:kern w:val="1"/>
          <w:sz w:val="20"/>
          <w:szCs w:val="20"/>
        </w:rPr>
        <w:t>)</w:t>
      </w:r>
      <w:r w:rsidRPr="00C16F39">
        <w:rPr>
          <w:rFonts w:ascii="Times New Roman" w:hAnsi="Times New Roman"/>
          <w:kern w:val="1"/>
          <w:sz w:val="20"/>
          <w:szCs w:val="20"/>
        </w:rPr>
        <w:t> </w:t>
      </w:r>
      <w:r w:rsidRPr="00A10E92">
        <w:rPr>
          <w:rFonts w:ascii="Times New Roman" w:hAnsi="Times New Roman"/>
          <w:kern w:val="1"/>
          <w:sz w:val="20"/>
          <w:szCs w:val="20"/>
        </w:rPr>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r w:rsidR="00F941CC" w:rsidRPr="00A10E92">
        <w:rPr>
          <w:rFonts w:ascii="Times New Roman" w:hAnsi="Times New Roman"/>
          <w:kern w:val="1"/>
          <w:sz w:val="20"/>
          <w:szCs w:val="20"/>
        </w:rPr>
        <w:t>;</w:t>
      </w:r>
    </w:p>
    <w:p w14:paraId="12BD6F90" w14:textId="77777777" w:rsidR="0043679C" w:rsidRPr="00A10E92"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A10E92">
        <w:rPr>
          <w:rFonts w:ascii="Times New Roman" w:hAnsi="Times New Roman"/>
          <w:kern w:val="1"/>
          <w:sz w:val="20"/>
          <w:szCs w:val="20"/>
        </w:rPr>
        <w:t>2)</w:t>
      </w:r>
      <w:r w:rsidRPr="00A10E92">
        <w:rPr>
          <w:rFonts w:ascii="Times New Roman" w:hAnsi="Times New Roman"/>
          <w:kern w:val="1"/>
          <w:sz w:val="20"/>
          <w:szCs w:val="20"/>
        </w:rPr>
        <w:tab/>
        <w:t>участник закупки - юридическое лицо не находится в процессе ликвидации;</w:t>
      </w:r>
    </w:p>
    <w:p w14:paraId="086DB132" w14:textId="77777777"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A10E92">
        <w:rPr>
          <w:rFonts w:ascii="Times New Roman" w:hAnsi="Times New Roman"/>
          <w:kern w:val="1"/>
          <w:sz w:val="20"/>
          <w:szCs w:val="20"/>
        </w:rPr>
        <w:t>3)</w:t>
      </w:r>
      <w:r w:rsidRPr="00A10E92">
        <w:rPr>
          <w:rFonts w:ascii="Times New Roman" w:hAnsi="Times New Roman"/>
          <w:kern w:val="1"/>
          <w:sz w:val="20"/>
          <w:szCs w:val="20"/>
        </w:rPr>
        <w:tab/>
        <w:t xml:space="preserve">в отношении участника закупки - юридического </w:t>
      </w:r>
      <w:r w:rsidRPr="0043679C">
        <w:rPr>
          <w:rFonts w:ascii="Times New Roman" w:hAnsi="Times New Roman"/>
          <w:kern w:val="1"/>
          <w:sz w:val="20"/>
          <w:szCs w:val="20"/>
        </w:rPr>
        <w:t>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3338262" w14:textId="77777777"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4)</w:t>
      </w:r>
      <w:r w:rsidRPr="0043679C">
        <w:rPr>
          <w:rFonts w:ascii="Times New Roman" w:hAnsi="Times New Roman"/>
          <w:kern w:val="1"/>
          <w:sz w:val="20"/>
          <w:szCs w:val="20"/>
        </w:rPr>
        <w:tab/>
        <w:t>не</w:t>
      </w:r>
      <w:r>
        <w:rPr>
          <w:rFonts w:ascii="Times New Roman" w:hAnsi="Times New Roman"/>
          <w:kern w:val="1"/>
          <w:sz w:val="20"/>
          <w:szCs w:val="20"/>
        </w:rPr>
        <w:t xml:space="preserve"> </w:t>
      </w:r>
      <w:r w:rsidRPr="0043679C">
        <w:rPr>
          <w:rFonts w:ascii="Times New Roman" w:hAnsi="Times New Roman"/>
          <w:kern w:val="1"/>
          <w:sz w:val="20"/>
          <w:szCs w:val="20"/>
        </w:rPr>
        <w:t>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A1DE4C9" w14:textId="77777777"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5)</w:t>
      </w:r>
      <w:r w:rsidRPr="0043679C">
        <w:rPr>
          <w:rFonts w:ascii="Times New Roman" w:hAnsi="Times New Roman"/>
          <w:kern w:val="1"/>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07DEBE2D" w14:textId="77777777"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6)</w:t>
      </w:r>
      <w:r w:rsidRPr="0043679C">
        <w:rPr>
          <w:rFonts w:ascii="Times New Roman" w:hAnsi="Times New Roman"/>
          <w:kern w:val="1"/>
          <w:sz w:val="20"/>
          <w:szCs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7327EF2" w14:textId="77777777"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7)</w:t>
      </w:r>
      <w:r w:rsidRPr="0043679C">
        <w:rPr>
          <w:rFonts w:ascii="Times New Roman" w:hAnsi="Times New Roman"/>
          <w:kern w:val="1"/>
          <w:sz w:val="20"/>
          <w:szCs w:val="20"/>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73CBF0A" w14:textId="2E7AA75B"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8)</w:t>
      </w:r>
      <w:r w:rsidRPr="0043679C">
        <w:rPr>
          <w:rFonts w:ascii="Times New Roman" w:hAnsi="Times New Roman"/>
          <w:kern w:val="1"/>
          <w:sz w:val="20"/>
          <w:szCs w:val="20"/>
        </w:rPr>
        <w:tab/>
        <w:t xml:space="preserve">отсутствие сведений об участнике закупки в реестре недобросовестных поставщиков, предусмотренном статьей 5 Федерального закона от 18.07.2011 г. </w:t>
      </w:r>
      <w:r w:rsidR="00CD2C8E">
        <w:rPr>
          <w:rFonts w:ascii="Times New Roman" w:hAnsi="Times New Roman"/>
          <w:kern w:val="1"/>
          <w:sz w:val="20"/>
          <w:szCs w:val="20"/>
        </w:rPr>
        <w:t>№</w:t>
      </w:r>
      <w:r w:rsidRPr="0043679C">
        <w:rPr>
          <w:rFonts w:ascii="Times New Roman" w:hAnsi="Times New Roman"/>
          <w:kern w:val="1"/>
          <w:sz w:val="20"/>
          <w:szCs w:val="20"/>
        </w:rPr>
        <w:t xml:space="preserve"> 223-ФЗ;</w:t>
      </w:r>
    </w:p>
    <w:p w14:paraId="3079B428" w14:textId="05F3FE0F"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9)</w:t>
      </w:r>
      <w:r w:rsidRPr="0043679C">
        <w:rPr>
          <w:rFonts w:ascii="Times New Roman" w:hAnsi="Times New Roman"/>
          <w:kern w:val="1"/>
          <w:sz w:val="20"/>
          <w:szCs w:val="20"/>
        </w:rPr>
        <w:tab/>
        <w:t xml:space="preserve">отсутствие сведений об участнике закупки в реестре недобросовестных поставщиков, предусмотренном Федеральным законом от 5 апреля 2013 года </w:t>
      </w:r>
      <w:r w:rsidR="00CD2C8E">
        <w:rPr>
          <w:rFonts w:ascii="Times New Roman" w:hAnsi="Times New Roman"/>
          <w:kern w:val="1"/>
          <w:sz w:val="20"/>
          <w:szCs w:val="20"/>
        </w:rPr>
        <w:t>№</w:t>
      </w:r>
      <w:r w:rsidRPr="0043679C">
        <w:rPr>
          <w:rFonts w:ascii="Times New Roman" w:hAnsi="Times New Roman"/>
          <w:kern w:val="1"/>
          <w:sz w:val="20"/>
          <w:szCs w:val="20"/>
        </w:rPr>
        <w:t xml:space="preserve"> 44-ФЗ "О контрактной системе в сфере закупок товаров, работ, услуг для обеспечения государственных и муниципальных нужд";</w:t>
      </w:r>
    </w:p>
    <w:p w14:paraId="48012DFC" w14:textId="77777777"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10)</w:t>
      </w:r>
      <w:r w:rsidRPr="0043679C">
        <w:rPr>
          <w:rFonts w:ascii="Times New Roman" w:hAnsi="Times New Roman"/>
          <w:kern w:val="1"/>
          <w:sz w:val="20"/>
          <w:szCs w:val="20"/>
        </w:rPr>
        <w:tab/>
        <w:t>отсутствие между участником закупки и заказчиком конфликта интересов;</w:t>
      </w:r>
    </w:p>
    <w:p w14:paraId="704DF303" w14:textId="77777777" w:rsidR="0043679C" w:rsidRPr="0043679C" w:rsidRDefault="0043679C" w:rsidP="0043679C">
      <w:pPr>
        <w:widowControl w:val="0"/>
        <w:tabs>
          <w:tab w:val="left" w:pos="322"/>
        </w:tabs>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11)</w:t>
      </w:r>
      <w:r w:rsidRPr="0043679C">
        <w:rPr>
          <w:rFonts w:ascii="Times New Roman" w:hAnsi="Times New Roman"/>
          <w:kern w:val="1"/>
          <w:sz w:val="20"/>
          <w:szCs w:val="20"/>
        </w:rPr>
        <w:tab/>
        <w:t>участник закупки не является офшорной компанией;</w:t>
      </w:r>
    </w:p>
    <w:p w14:paraId="4A5F5866" w14:textId="7970AB74" w:rsidR="0043679C" w:rsidRPr="007072A1" w:rsidRDefault="0043679C" w:rsidP="0043679C">
      <w:pPr>
        <w:widowControl w:val="0"/>
        <w:autoSpaceDE w:val="0"/>
        <w:autoSpaceDN w:val="0"/>
        <w:adjustRightInd w:val="0"/>
        <w:spacing w:after="0" w:line="25" w:lineRule="atLeast"/>
        <w:ind w:right="-6"/>
        <w:jc w:val="both"/>
        <w:rPr>
          <w:rFonts w:ascii="Times New Roman" w:hAnsi="Times New Roman"/>
          <w:kern w:val="1"/>
          <w:sz w:val="20"/>
          <w:szCs w:val="20"/>
        </w:rPr>
      </w:pPr>
      <w:r w:rsidRPr="0043679C">
        <w:rPr>
          <w:rFonts w:ascii="Times New Roman" w:hAnsi="Times New Roman"/>
          <w:kern w:val="1"/>
          <w:sz w:val="20"/>
          <w:szCs w:val="20"/>
        </w:rPr>
        <w:t>12)</w:t>
      </w:r>
      <w:r w:rsidRPr="0043679C">
        <w:rPr>
          <w:rFonts w:ascii="Times New Roman" w:hAnsi="Times New Roman"/>
          <w:kern w:val="1"/>
          <w:sz w:val="20"/>
          <w:szCs w:val="20"/>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kern w:val="1"/>
          <w:sz w:val="20"/>
          <w:szCs w:val="20"/>
        </w:rPr>
        <w:t>.</w:t>
      </w:r>
    </w:p>
    <w:p w14:paraId="535C6FA1" w14:textId="77777777" w:rsidR="00CC5DEC" w:rsidRDefault="00CC5DEC">
      <w:pPr>
        <w:widowControl w:val="0"/>
        <w:autoSpaceDE w:val="0"/>
        <w:autoSpaceDN w:val="0"/>
        <w:adjustRightInd w:val="0"/>
        <w:spacing w:after="0" w:line="25" w:lineRule="atLeast"/>
        <w:ind w:right="-6"/>
        <w:jc w:val="both"/>
        <w:rPr>
          <w:rFonts w:ascii="Times New Roman" w:hAnsi="Times New Roman"/>
          <w:kern w:val="1"/>
          <w:sz w:val="20"/>
          <w:szCs w:val="20"/>
        </w:rPr>
      </w:pPr>
    </w:p>
    <w:p w14:paraId="738A2E23" w14:textId="77777777" w:rsidR="00F941CC" w:rsidRPr="007944D9" w:rsidRDefault="00F941CC">
      <w:pPr>
        <w:widowControl w:val="0"/>
        <w:autoSpaceDE w:val="0"/>
        <w:autoSpaceDN w:val="0"/>
        <w:adjustRightInd w:val="0"/>
        <w:spacing w:after="0" w:line="25" w:lineRule="atLeast"/>
        <w:ind w:right="-6"/>
        <w:jc w:val="both"/>
        <w:rPr>
          <w:rFonts w:ascii="Times New Roman" w:hAnsi="Times New Roman"/>
          <w:kern w:val="1"/>
          <w:sz w:val="20"/>
          <w:szCs w:val="20"/>
        </w:rPr>
      </w:pPr>
    </w:p>
    <w:p w14:paraId="1C33683B"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Ф.И.О. (полностью) руководителя, директора (для юридических лиц) (с указанием должности):</w:t>
      </w:r>
    </w:p>
    <w:p w14:paraId="549DC693"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14:paraId="43D7D709"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Документ, на основании которого действует руководитель (директор), его реквизиты:</w:t>
      </w:r>
    </w:p>
    <w:p w14:paraId="10240F30" w14:textId="77777777" w:rsidR="00CC5DEC" w:rsidRDefault="00CC5DEC">
      <w:pPr>
        <w:widowControl w:val="0"/>
        <w:autoSpaceDE w:val="0"/>
        <w:autoSpaceDN w:val="0"/>
        <w:adjustRightInd w:val="0"/>
        <w:spacing w:after="0" w:line="25" w:lineRule="atLeast"/>
        <w:ind w:right="-6"/>
        <w:rPr>
          <w:rFonts w:ascii="Times New Roman" w:hAnsi="Times New Roman"/>
          <w:kern w:val="1"/>
          <w:sz w:val="20"/>
          <w:szCs w:val="20"/>
        </w:rPr>
      </w:pPr>
    </w:p>
    <w:p w14:paraId="24AF2904" w14:textId="77777777" w:rsidR="00AF01EE" w:rsidRPr="007944D9" w:rsidRDefault="00AF01EE">
      <w:pPr>
        <w:widowControl w:val="0"/>
        <w:autoSpaceDE w:val="0"/>
        <w:autoSpaceDN w:val="0"/>
        <w:adjustRightInd w:val="0"/>
        <w:spacing w:after="0" w:line="25" w:lineRule="atLeast"/>
        <w:ind w:right="-6"/>
        <w:rPr>
          <w:rFonts w:ascii="Times New Roman" w:hAnsi="Times New Roman"/>
          <w:kern w:val="1"/>
          <w:sz w:val="20"/>
          <w:szCs w:val="20"/>
        </w:rPr>
      </w:pPr>
    </w:p>
    <w:p w14:paraId="52674CE6"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Реквизиты для договора:</w:t>
      </w:r>
    </w:p>
    <w:p w14:paraId="5FFDF0B0" w14:textId="77777777" w:rsidR="00CC5DEC" w:rsidRPr="007944D9" w:rsidRDefault="00CC5DEC">
      <w:pPr>
        <w:widowControl w:val="0"/>
        <w:autoSpaceDE w:val="0"/>
        <w:autoSpaceDN w:val="0"/>
        <w:adjustRightInd w:val="0"/>
        <w:spacing w:after="0" w:line="25" w:lineRule="atLeast"/>
        <w:ind w:right="-6"/>
        <w:rPr>
          <w:rFonts w:ascii="Times New Roman" w:hAnsi="Times New Roman"/>
          <w:b/>
          <w:bCs/>
          <w:kern w:val="1"/>
          <w:sz w:val="20"/>
          <w:szCs w:val="20"/>
        </w:rPr>
      </w:pPr>
      <w:r w:rsidRPr="007944D9">
        <w:rPr>
          <w:rFonts w:ascii="Times New Roman" w:hAnsi="Times New Roman"/>
          <w:b/>
          <w:bCs/>
          <w:kern w:val="1"/>
          <w:sz w:val="20"/>
          <w:szCs w:val="20"/>
        </w:rPr>
        <w:t>Наименование</w:t>
      </w:r>
    </w:p>
    <w:p w14:paraId="2C0787AD"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14:paraId="37ECB55D"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Юридический, фактический, почтовый адрес:</w:t>
      </w:r>
    </w:p>
    <w:p w14:paraId="0EF68F7F"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ИНН </w:t>
      </w:r>
    </w:p>
    <w:p w14:paraId="23EBC565"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КПП </w:t>
      </w:r>
    </w:p>
    <w:p w14:paraId="27006765"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Р/с </w:t>
      </w:r>
    </w:p>
    <w:p w14:paraId="558B4DE7"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Банк</w:t>
      </w:r>
    </w:p>
    <w:p w14:paraId="5C388A4E"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БИК </w:t>
      </w:r>
    </w:p>
    <w:p w14:paraId="001EC80D"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К/с </w:t>
      </w:r>
    </w:p>
    <w:p w14:paraId="37ED5BE9"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 xml:space="preserve">Тел.: </w:t>
      </w:r>
    </w:p>
    <w:p w14:paraId="27EBD489"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14:paraId="1D455A4C"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ab/>
      </w:r>
      <w:r w:rsidRPr="007944D9">
        <w:rPr>
          <w:rFonts w:ascii="Times New Roman" w:hAnsi="Times New Roman"/>
          <w:kern w:val="1"/>
          <w:sz w:val="20"/>
          <w:szCs w:val="20"/>
        </w:rPr>
        <w:tab/>
      </w:r>
    </w:p>
    <w:p w14:paraId="08A5D6E0"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Ф.И.О. (полностью) контактного лица, телефон: ____________________________________</w:t>
      </w:r>
      <w:r w:rsidRPr="007944D9">
        <w:rPr>
          <w:rFonts w:ascii="Times New Roman" w:hAnsi="Times New Roman"/>
          <w:kern w:val="1"/>
          <w:sz w:val="20"/>
          <w:szCs w:val="20"/>
        </w:rPr>
        <w:tab/>
      </w:r>
    </w:p>
    <w:p w14:paraId="5D310ADE"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14:paraId="3D7AC908"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Адрес электронной почты: _________________________@_____________________________</w:t>
      </w:r>
    </w:p>
    <w:p w14:paraId="6AF75D28"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p>
    <w:p w14:paraId="2EBDA7D1" w14:textId="77777777" w:rsidR="00CC5DEC" w:rsidRPr="007944D9" w:rsidRDefault="00CC5DEC">
      <w:pPr>
        <w:widowControl w:val="0"/>
        <w:autoSpaceDE w:val="0"/>
        <w:autoSpaceDN w:val="0"/>
        <w:adjustRightInd w:val="0"/>
        <w:spacing w:after="0" w:line="25" w:lineRule="atLeast"/>
        <w:ind w:right="-6"/>
        <w:rPr>
          <w:rFonts w:ascii="Times New Roman" w:hAnsi="Times New Roman"/>
          <w:kern w:val="1"/>
          <w:sz w:val="20"/>
          <w:szCs w:val="20"/>
        </w:rPr>
      </w:pPr>
      <w:r w:rsidRPr="007944D9">
        <w:rPr>
          <w:rFonts w:ascii="Times New Roman" w:hAnsi="Times New Roman"/>
          <w:kern w:val="1"/>
          <w:sz w:val="20"/>
          <w:szCs w:val="20"/>
        </w:rPr>
        <w:t>_______________________________________</w:t>
      </w:r>
      <w:r w:rsidRPr="007944D9">
        <w:rPr>
          <w:rFonts w:ascii="Times New Roman" w:hAnsi="Times New Roman"/>
          <w:kern w:val="1"/>
          <w:sz w:val="20"/>
          <w:szCs w:val="20"/>
        </w:rPr>
        <w:tab/>
        <w:t>__________________</w:t>
      </w:r>
    </w:p>
    <w:p w14:paraId="3CDBC023" w14:textId="77777777" w:rsidR="00CC5DEC" w:rsidRPr="007944D9" w:rsidRDefault="00CC5DEC">
      <w:pPr>
        <w:widowControl w:val="0"/>
        <w:autoSpaceDE w:val="0"/>
        <w:autoSpaceDN w:val="0"/>
        <w:adjustRightInd w:val="0"/>
        <w:spacing w:after="0" w:line="25" w:lineRule="atLeast"/>
        <w:ind w:right="-6"/>
        <w:rPr>
          <w:rFonts w:ascii="Times New Roman" w:hAnsi="Times New Roman"/>
          <w:i/>
          <w:iCs/>
          <w:kern w:val="1"/>
          <w:sz w:val="20"/>
          <w:szCs w:val="20"/>
        </w:rPr>
      </w:pPr>
      <w:r w:rsidRPr="007944D9">
        <w:rPr>
          <w:rFonts w:ascii="Times New Roman" w:hAnsi="Times New Roman"/>
          <w:i/>
          <w:iCs/>
          <w:kern w:val="1"/>
          <w:sz w:val="20"/>
          <w:szCs w:val="20"/>
        </w:rPr>
        <w:tab/>
        <w:t xml:space="preserve">(должность, И. О. Фамилия) </w:t>
      </w:r>
      <w:r w:rsidRPr="007944D9">
        <w:rPr>
          <w:rFonts w:ascii="Times New Roman" w:hAnsi="Times New Roman"/>
          <w:i/>
          <w:iCs/>
          <w:kern w:val="1"/>
          <w:sz w:val="20"/>
          <w:szCs w:val="20"/>
        </w:rPr>
        <w:tab/>
      </w:r>
      <w:r w:rsidRPr="007944D9">
        <w:rPr>
          <w:rFonts w:ascii="Times New Roman" w:hAnsi="Times New Roman"/>
          <w:i/>
          <w:iCs/>
          <w:kern w:val="1"/>
          <w:sz w:val="20"/>
          <w:szCs w:val="20"/>
        </w:rPr>
        <w:tab/>
        <w:t xml:space="preserve">         (подпись)</w:t>
      </w:r>
      <w:r w:rsidRPr="007944D9">
        <w:rPr>
          <w:rFonts w:ascii="Times New Roman" w:hAnsi="Times New Roman"/>
          <w:i/>
          <w:iCs/>
          <w:kern w:val="1"/>
          <w:sz w:val="20"/>
          <w:szCs w:val="20"/>
        </w:rPr>
        <w:tab/>
      </w:r>
    </w:p>
    <w:p w14:paraId="63F028C0" w14:textId="77777777" w:rsidR="00AF01EE" w:rsidRDefault="00CC5DEC" w:rsidP="00AF01EE">
      <w:pPr>
        <w:widowControl w:val="0"/>
        <w:autoSpaceDE w:val="0"/>
        <w:autoSpaceDN w:val="0"/>
        <w:adjustRightInd w:val="0"/>
        <w:spacing w:after="0" w:line="25" w:lineRule="atLeast"/>
        <w:ind w:left="3540" w:right="-6" w:firstLine="708"/>
        <w:rPr>
          <w:rFonts w:ascii="Times New Roman" w:hAnsi="Times New Roman"/>
          <w:kern w:val="1"/>
          <w:sz w:val="20"/>
          <w:szCs w:val="20"/>
        </w:rPr>
      </w:pPr>
      <w:r w:rsidRPr="007944D9">
        <w:rPr>
          <w:rFonts w:ascii="Times New Roman" w:hAnsi="Times New Roman"/>
          <w:kern w:val="1"/>
          <w:sz w:val="20"/>
          <w:szCs w:val="20"/>
        </w:rPr>
        <w:t>М.П.</w:t>
      </w:r>
    </w:p>
    <w:p w14:paraId="4FB6E0B1" w14:textId="229FB504" w:rsidR="00A01EBC" w:rsidRPr="007944D9" w:rsidRDefault="00A01EBC" w:rsidP="00AF01EE">
      <w:pPr>
        <w:widowControl w:val="0"/>
        <w:autoSpaceDE w:val="0"/>
        <w:autoSpaceDN w:val="0"/>
        <w:adjustRightInd w:val="0"/>
        <w:spacing w:after="0" w:line="25" w:lineRule="atLeast"/>
        <w:ind w:left="3540" w:right="-6" w:firstLine="708"/>
        <w:jc w:val="right"/>
        <w:rPr>
          <w:rFonts w:ascii="Times New Roman" w:hAnsi="Times New Roman"/>
          <w:kern w:val="1"/>
          <w:sz w:val="20"/>
          <w:szCs w:val="20"/>
        </w:rPr>
      </w:pPr>
      <w:r w:rsidRPr="007944D9">
        <w:rPr>
          <w:rFonts w:ascii="Times New Roman" w:hAnsi="Times New Roman"/>
          <w:kern w:val="1"/>
          <w:sz w:val="20"/>
          <w:szCs w:val="20"/>
        </w:rPr>
        <w:t xml:space="preserve">Приложение </w:t>
      </w:r>
      <w:r w:rsidRPr="00FC057F">
        <w:rPr>
          <w:rFonts w:ascii="Times New Roman" w:hAnsi="Times New Roman"/>
          <w:kern w:val="1"/>
          <w:sz w:val="20"/>
          <w:szCs w:val="20"/>
        </w:rPr>
        <w:t xml:space="preserve">№ </w:t>
      </w:r>
      <w:r>
        <w:rPr>
          <w:rFonts w:ascii="Times New Roman" w:hAnsi="Times New Roman"/>
          <w:kern w:val="1"/>
          <w:sz w:val="20"/>
          <w:szCs w:val="20"/>
        </w:rPr>
        <w:t>4</w:t>
      </w:r>
      <w:r w:rsidRPr="007944D9">
        <w:rPr>
          <w:rFonts w:ascii="Times New Roman" w:hAnsi="Times New Roman"/>
          <w:kern w:val="1"/>
          <w:sz w:val="20"/>
          <w:szCs w:val="20"/>
        </w:rPr>
        <w:t xml:space="preserve"> к </w:t>
      </w:r>
      <w:r>
        <w:rPr>
          <w:rFonts w:ascii="Times New Roman" w:hAnsi="Times New Roman"/>
          <w:kern w:val="1"/>
          <w:sz w:val="20"/>
          <w:szCs w:val="20"/>
        </w:rPr>
        <w:t>информационной карте</w:t>
      </w:r>
    </w:p>
    <w:p w14:paraId="3D843ABC" w14:textId="77777777" w:rsidR="00A01EBC" w:rsidRPr="008940FC" w:rsidRDefault="00A01EBC" w:rsidP="00A01EBC">
      <w:pPr>
        <w:widowControl w:val="0"/>
        <w:autoSpaceDE w:val="0"/>
        <w:autoSpaceDN w:val="0"/>
        <w:adjustRightInd w:val="0"/>
        <w:spacing w:after="0" w:line="25" w:lineRule="atLeast"/>
        <w:ind w:right="-6"/>
        <w:jc w:val="center"/>
        <w:rPr>
          <w:rFonts w:ascii="Times New Roman" w:hAnsi="Times New Roman"/>
          <w:b/>
          <w:bCs/>
          <w:kern w:val="1"/>
          <w:sz w:val="20"/>
          <w:szCs w:val="20"/>
        </w:rPr>
      </w:pPr>
      <w:r w:rsidRPr="008940FC">
        <w:rPr>
          <w:rFonts w:ascii="Times New Roman" w:hAnsi="Times New Roman"/>
          <w:b/>
          <w:bCs/>
          <w:kern w:val="1"/>
          <w:sz w:val="20"/>
          <w:szCs w:val="20"/>
        </w:rPr>
        <w:t>«ОБОСНОВАНИЕ НАЧАЛЬНОЙ (МАКСИМАЛЬНОЙ) ЦЕНЫ ДОГОВОРА, МАКСИМАЛЬНОГО ЗНАЧЕНИЯ ЦЕНЫ ДОГОВОРА, ЦЕНЫ ЕДИНИЦЫ ТОВАРА/РАБОТЫ/УСЛУГИ, ЯВЛЯЮЩЕЙСЯ ПРЕДМЕТОМ ЗАКУПКИ»</w:t>
      </w:r>
    </w:p>
    <w:p w14:paraId="45397261" w14:textId="77777777" w:rsidR="00A01EBC" w:rsidRPr="007944D9" w:rsidRDefault="00A01EBC" w:rsidP="00A01EBC">
      <w:pPr>
        <w:pStyle w:val="a8"/>
        <w:spacing w:after="0" w:line="240" w:lineRule="auto"/>
        <w:ind w:left="0"/>
        <w:jc w:val="center"/>
        <w:rPr>
          <w:rFonts w:ascii="Times New Roman" w:hAnsi="Times New Roman"/>
          <w:color w:val="FF0000"/>
          <w:kern w:val="1"/>
          <w:sz w:val="20"/>
          <w:szCs w:val="20"/>
        </w:rPr>
      </w:pPr>
      <w:r w:rsidRPr="007944D9">
        <w:rPr>
          <w:rFonts w:ascii="Times New Roman" w:hAnsi="Times New Roman"/>
          <w:color w:val="FF0000"/>
          <w:kern w:val="1"/>
          <w:sz w:val="20"/>
          <w:szCs w:val="20"/>
        </w:rPr>
        <w:t>*</w:t>
      </w:r>
      <w:r w:rsidRPr="007944D9">
        <w:rPr>
          <w:rFonts w:ascii="Times New Roman" w:hAnsi="Times New Roman"/>
        </w:rPr>
        <w:t xml:space="preserve"> </w:t>
      </w:r>
      <w:r w:rsidRPr="007944D9">
        <w:rPr>
          <w:rFonts w:ascii="Times New Roman" w:hAnsi="Times New Roman"/>
          <w:color w:val="FF0000"/>
          <w:kern w:val="1"/>
          <w:sz w:val="20"/>
          <w:szCs w:val="20"/>
        </w:rPr>
        <w:t xml:space="preserve">Прилагается отдельным файлом   </w:t>
      </w:r>
    </w:p>
    <w:p w14:paraId="5C2D44D7" w14:textId="77777777" w:rsidR="00A01EBC" w:rsidRPr="00F941CC" w:rsidRDefault="00A01EBC" w:rsidP="00F941CC">
      <w:pPr>
        <w:widowControl w:val="0"/>
        <w:autoSpaceDE w:val="0"/>
        <w:autoSpaceDN w:val="0"/>
        <w:adjustRightInd w:val="0"/>
        <w:spacing w:after="0" w:line="25" w:lineRule="atLeast"/>
        <w:ind w:left="3540" w:right="-6" w:firstLine="708"/>
        <w:rPr>
          <w:rFonts w:ascii="Times New Roman" w:hAnsi="Times New Roman"/>
          <w:kern w:val="1"/>
          <w:sz w:val="20"/>
          <w:szCs w:val="20"/>
        </w:rPr>
      </w:pPr>
    </w:p>
    <w:sectPr w:rsidR="00A01EBC" w:rsidRPr="00F941CC">
      <w:pgSz w:w="11900" w:h="16840"/>
      <w:pgMar w:top="540" w:right="567"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6508" w14:textId="77777777" w:rsidR="00574C17" w:rsidRDefault="00574C17">
      <w:pPr>
        <w:spacing w:after="0" w:line="240" w:lineRule="auto"/>
      </w:pPr>
      <w:r>
        <w:separator/>
      </w:r>
    </w:p>
  </w:endnote>
  <w:endnote w:type="continuationSeparator" w:id="0">
    <w:p w14:paraId="04F25D6D" w14:textId="77777777" w:rsidR="00574C17" w:rsidRDefault="0057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PSMT">
    <w:altName w:val="MS Gothic"/>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F85F" w14:textId="77777777"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14:paraId="57721852" w14:textId="77777777" w:rsidR="00303C48" w:rsidRDefault="00303C48" w:rsidP="00DC62C7">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C7AE" w14:textId="02104F6C" w:rsidR="00303C48" w:rsidRDefault="00CC7593" w:rsidP="00BE3EB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81E6E">
      <w:rPr>
        <w:rStyle w:val="a7"/>
        <w:noProof/>
      </w:rPr>
      <w:t>8</w:t>
    </w:r>
    <w:r>
      <w:rPr>
        <w:rStyle w:val="a7"/>
      </w:rPr>
      <w:fldChar w:fldCharType="end"/>
    </w:r>
  </w:p>
  <w:p w14:paraId="622857BE" w14:textId="77777777" w:rsidR="00303C48" w:rsidRPr="009A0006" w:rsidRDefault="00CC7593" w:rsidP="009941CE">
    <w:pPr>
      <w:pStyle w:val="a5"/>
      <w:ind w:right="360"/>
      <w:rPr>
        <w:sz w:val="16"/>
        <w:szCs w:val="16"/>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2980F" w14:textId="77777777" w:rsidR="00574C17" w:rsidRDefault="00574C17">
      <w:pPr>
        <w:spacing w:after="0" w:line="240" w:lineRule="auto"/>
      </w:pPr>
      <w:r>
        <w:separator/>
      </w:r>
    </w:p>
  </w:footnote>
  <w:footnote w:type="continuationSeparator" w:id="0">
    <w:p w14:paraId="1AB9537D" w14:textId="77777777" w:rsidR="00574C17" w:rsidRDefault="00574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C2D3E"/>
    <w:multiLevelType w:val="hybridMultilevel"/>
    <w:tmpl w:val="B0EE090E"/>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 w15:restartNumberingAfterBreak="0">
    <w:nsid w:val="3C695283"/>
    <w:multiLevelType w:val="multilevel"/>
    <w:tmpl w:val="FFFFFFFF"/>
    <w:lvl w:ilvl="0">
      <w:start w:val="1"/>
      <w:numFmt w:val="decimal"/>
      <w:lvlText w:val="%1."/>
      <w:lvlJc w:val="left"/>
      <w:pPr>
        <w:ind w:left="420" w:hanging="420"/>
      </w:pPr>
      <w:rPr>
        <w:rFonts w:cs="Times New Roman" w:hint="default"/>
      </w:rPr>
    </w:lvl>
    <w:lvl w:ilvl="1">
      <w:start w:val="1"/>
      <w:numFmt w:val="decimal"/>
      <w:lvlText w:val="%1.%2."/>
      <w:lvlJc w:val="left"/>
      <w:pPr>
        <w:ind w:left="960" w:hanging="4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2" w15:restartNumberingAfterBreak="0">
    <w:nsid w:val="451A33A1"/>
    <w:multiLevelType w:val="hybridMultilevel"/>
    <w:tmpl w:val="62861886"/>
    <w:lvl w:ilvl="0" w:tplc="A12A3F14">
      <w:start w:val="2"/>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645CC"/>
    <w:multiLevelType w:val="hybridMultilevel"/>
    <w:tmpl w:val="6A300DD4"/>
    <w:lvl w:ilvl="0" w:tplc="572EDF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6AA2034"/>
    <w:multiLevelType w:val="hybridMultilevel"/>
    <w:tmpl w:val="31FC00A4"/>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11979818">
    <w:abstractNumId w:val="1"/>
  </w:num>
  <w:num w:numId="2" w16cid:durableId="440106945">
    <w:abstractNumId w:val="3"/>
  </w:num>
  <w:num w:numId="3" w16cid:durableId="823930243">
    <w:abstractNumId w:val="2"/>
  </w:num>
  <w:num w:numId="4" w16cid:durableId="700209592">
    <w:abstractNumId w:val="0"/>
  </w:num>
  <w:num w:numId="5" w16cid:durableId="1353340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31B"/>
    <w:rsid w:val="00002CD1"/>
    <w:rsid w:val="00006C18"/>
    <w:rsid w:val="000125F8"/>
    <w:rsid w:val="00017D66"/>
    <w:rsid w:val="00035D22"/>
    <w:rsid w:val="00055372"/>
    <w:rsid w:val="00056D23"/>
    <w:rsid w:val="0006102B"/>
    <w:rsid w:val="0007290A"/>
    <w:rsid w:val="00083BC7"/>
    <w:rsid w:val="000915E2"/>
    <w:rsid w:val="000945FC"/>
    <w:rsid w:val="000A08DA"/>
    <w:rsid w:val="000A34E4"/>
    <w:rsid w:val="000A5759"/>
    <w:rsid w:val="000B0134"/>
    <w:rsid w:val="000B2A72"/>
    <w:rsid w:val="000B50C1"/>
    <w:rsid w:val="000B7154"/>
    <w:rsid w:val="000B74F3"/>
    <w:rsid w:val="000C384F"/>
    <w:rsid w:val="000C79BC"/>
    <w:rsid w:val="000D37C4"/>
    <w:rsid w:val="000D6571"/>
    <w:rsid w:val="000E12E3"/>
    <w:rsid w:val="000E2649"/>
    <w:rsid w:val="000E32CD"/>
    <w:rsid w:val="000F0FAA"/>
    <w:rsid w:val="000F6433"/>
    <w:rsid w:val="00103B6E"/>
    <w:rsid w:val="0010539C"/>
    <w:rsid w:val="00110B96"/>
    <w:rsid w:val="001111AB"/>
    <w:rsid w:val="0012388C"/>
    <w:rsid w:val="00136778"/>
    <w:rsid w:val="00141C57"/>
    <w:rsid w:val="001436E0"/>
    <w:rsid w:val="0014512D"/>
    <w:rsid w:val="00146170"/>
    <w:rsid w:val="001528A9"/>
    <w:rsid w:val="0015567A"/>
    <w:rsid w:val="00156356"/>
    <w:rsid w:val="001601D5"/>
    <w:rsid w:val="001712EF"/>
    <w:rsid w:val="00171F3C"/>
    <w:rsid w:val="00181292"/>
    <w:rsid w:val="00181A2A"/>
    <w:rsid w:val="00190F57"/>
    <w:rsid w:val="001A1191"/>
    <w:rsid w:val="001A7CC1"/>
    <w:rsid w:val="001B269F"/>
    <w:rsid w:val="001B4B30"/>
    <w:rsid w:val="001F2600"/>
    <w:rsid w:val="002002E4"/>
    <w:rsid w:val="00205222"/>
    <w:rsid w:val="002129AC"/>
    <w:rsid w:val="0022136E"/>
    <w:rsid w:val="002217AC"/>
    <w:rsid w:val="00221CE0"/>
    <w:rsid w:val="002261DB"/>
    <w:rsid w:val="00233B5C"/>
    <w:rsid w:val="00237749"/>
    <w:rsid w:val="00237A01"/>
    <w:rsid w:val="00240A87"/>
    <w:rsid w:val="00244D27"/>
    <w:rsid w:val="00245A4B"/>
    <w:rsid w:val="0024783B"/>
    <w:rsid w:val="00253DFD"/>
    <w:rsid w:val="00254B01"/>
    <w:rsid w:val="00255C4E"/>
    <w:rsid w:val="0025618D"/>
    <w:rsid w:val="002655B3"/>
    <w:rsid w:val="00275E3D"/>
    <w:rsid w:val="002807E6"/>
    <w:rsid w:val="00287F6E"/>
    <w:rsid w:val="00295177"/>
    <w:rsid w:val="002B2BEE"/>
    <w:rsid w:val="002B74F1"/>
    <w:rsid w:val="002C2B7F"/>
    <w:rsid w:val="002D5075"/>
    <w:rsid w:val="002E1B75"/>
    <w:rsid w:val="002E5917"/>
    <w:rsid w:val="002E6F2C"/>
    <w:rsid w:val="002F083E"/>
    <w:rsid w:val="00303C48"/>
    <w:rsid w:val="003119F1"/>
    <w:rsid w:val="00317083"/>
    <w:rsid w:val="00325B46"/>
    <w:rsid w:val="00332CF3"/>
    <w:rsid w:val="00334ADD"/>
    <w:rsid w:val="00340C8E"/>
    <w:rsid w:val="00354593"/>
    <w:rsid w:val="003558CF"/>
    <w:rsid w:val="00371216"/>
    <w:rsid w:val="003771C0"/>
    <w:rsid w:val="0038387C"/>
    <w:rsid w:val="003841FD"/>
    <w:rsid w:val="0038545B"/>
    <w:rsid w:val="00392174"/>
    <w:rsid w:val="00395F12"/>
    <w:rsid w:val="003B0E53"/>
    <w:rsid w:val="003B2B9F"/>
    <w:rsid w:val="003B2F21"/>
    <w:rsid w:val="003C0EC3"/>
    <w:rsid w:val="003C6DC1"/>
    <w:rsid w:val="003E0645"/>
    <w:rsid w:val="003E7A2E"/>
    <w:rsid w:val="003F400E"/>
    <w:rsid w:val="0041615E"/>
    <w:rsid w:val="00417DF5"/>
    <w:rsid w:val="00427DC0"/>
    <w:rsid w:val="00432A40"/>
    <w:rsid w:val="0043679C"/>
    <w:rsid w:val="0044031F"/>
    <w:rsid w:val="004425A5"/>
    <w:rsid w:val="00445293"/>
    <w:rsid w:val="00460C63"/>
    <w:rsid w:val="00461ACD"/>
    <w:rsid w:val="00463E0A"/>
    <w:rsid w:val="0046729A"/>
    <w:rsid w:val="00467A53"/>
    <w:rsid w:val="00472592"/>
    <w:rsid w:val="0047388A"/>
    <w:rsid w:val="00480729"/>
    <w:rsid w:val="0048175D"/>
    <w:rsid w:val="00481D14"/>
    <w:rsid w:val="004857CE"/>
    <w:rsid w:val="00493CFB"/>
    <w:rsid w:val="0049672C"/>
    <w:rsid w:val="004979BA"/>
    <w:rsid w:val="004A18C7"/>
    <w:rsid w:val="004A4272"/>
    <w:rsid w:val="004B18E6"/>
    <w:rsid w:val="004C1669"/>
    <w:rsid w:val="004C31CC"/>
    <w:rsid w:val="004D1CA8"/>
    <w:rsid w:val="004D2AE8"/>
    <w:rsid w:val="004D6064"/>
    <w:rsid w:val="004E37C7"/>
    <w:rsid w:val="004E389F"/>
    <w:rsid w:val="004F06CD"/>
    <w:rsid w:val="004F2EE9"/>
    <w:rsid w:val="004F3A0C"/>
    <w:rsid w:val="004F3F0F"/>
    <w:rsid w:val="004F5DF0"/>
    <w:rsid w:val="0050333F"/>
    <w:rsid w:val="005040A0"/>
    <w:rsid w:val="00507E8A"/>
    <w:rsid w:val="00507F12"/>
    <w:rsid w:val="0051007D"/>
    <w:rsid w:val="00512FA4"/>
    <w:rsid w:val="0051764A"/>
    <w:rsid w:val="00520540"/>
    <w:rsid w:val="005218EA"/>
    <w:rsid w:val="005255F0"/>
    <w:rsid w:val="0052750C"/>
    <w:rsid w:val="00534A5D"/>
    <w:rsid w:val="0053735C"/>
    <w:rsid w:val="0053786D"/>
    <w:rsid w:val="005462A9"/>
    <w:rsid w:val="00556501"/>
    <w:rsid w:val="005603C5"/>
    <w:rsid w:val="00561FF6"/>
    <w:rsid w:val="00565A26"/>
    <w:rsid w:val="00566C62"/>
    <w:rsid w:val="00567E55"/>
    <w:rsid w:val="00570694"/>
    <w:rsid w:val="00574C17"/>
    <w:rsid w:val="0057763A"/>
    <w:rsid w:val="00580C74"/>
    <w:rsid w:val="00593C6E"/>
    <w:rsid w:val="005A19EB"/>
    <w:rsid w:val="005A351D"/>
    <w:rsid w:val="005B04C7"/>
    <w:rsid w:val="005B1FB4"/>
    <w:rsid w:val="005B6019"/>
    <w:rsid w:val="005B6F1E"/>
    <w:rsid w:val="005C4299"/>
    <w:rsid w:val="005C6191"/>
    <w:rsid w:val="005D0DCD"/>
    <w:rsid w:val="005D4039"/>
    <w:rsid w:val="005F2209"/>
    <w:rsid w:val="0061373D"/>
    <w:rsid w:val="006225F4"/>
    <w:rsid w:val="006235DE"/>
    <w:rsid w:val="00623C32"/>
    <w:rsid w:val="00627193"/>
    <w:rsid w:val="0063068D"/>
    <w:rsid w:val="006347B1"/>
    <w:rsid w:val="00645A13"/>
    <w:rsid w:val="00662CD0"/>
    <w:rsid w:val="006666F1"/>
    <w:rsid w:val="00672CF0"/>
    <w:rsid w:val="006756E3"/>
    <w:rsid w:val="00686352"/>
    <w:rsid w:val="00693A4E"/>
    <w:rsid w:val="00694964"/>
    <w:rsid w:val="006B14EA"/>
    <w:rsid w:val="006B53EC"/>
    <w:rsid w:val="006B6D77"/>
    <w:rsid w:val="006C210F"/>
    <w:rsid w:val="006D5ACB"/>
    <w:rsid w:val="006E5AC8"/>
    <w:rsid w:val="006F408D"/>
    <w:rsid w:val="006F4FA9"/>
    <w:rsid w:val="00704A52"/>
    <w:rsid w:val="007075C4"/>
    <w:rsid w:val="00710880"/>
    <w:rsid w:val="00713820"/>
    <w:rsid w:val="00715225"/>
    <w:rsid w:val="00717867"/>
    <w:rsid w:val="007348C8"/>
    <w:rsid w:val="00736B07"/>
    <w:rsid w:val="00736B46"/>
    <w:rsid w:val="007408A7"/>
    <w:rsid w:val="007457CC"/>
    <w:rsid w:val="0075049F"/>
    <w:rsid w:val="00752AA0"/>
    <w:rsid w:val="007562E6"/>
    <w:rsid w:val="00763C9C"/>
    <w:rsid w:val="00767C19"/>
    <w:rsid w:val="00773836"/>
    <w:rsid w:val="007739B3"/>
    <w:rsid w:val="00775BD8"/>
    <w:rsid w:val="007811DD"/>
    <w:rsid w:val="007900F2"/>
    <w:rsid w:val="007944D9"/>
    <w:rsid w:val="00797A20"/>
    <w:rsid w:val="007A4CA2"/>
    <w:rsid w:val="007B6519"/>
    <w:rsid w:val="007C0116"/>
    <w:rsid w:val="007C119F"/>
    <w:rsid w:val="007C775D"/>
    <w:rsid w:val="007D18AD"/>
    <w:rsid w:val="007D4941"/>
    <w:rsid w:val="007F0FF7"/>
    <w:rsid w:val="007F10DE"/>
    <w:rsid w:val="007F5132"/>
    <w:rsid w:val="00800ACB"/>
    <w:rsid w:val="00804AAA"/>
    <w:rsid w:val="00806D58"/>
    <w:rsid w:val="00807024"/>
    <w:rsid w:val="00812F90"/>
    <w:rsid w:val="00814C66"/>
    <w:rsid w:val="008421D6"/>
    <w:rsid w:val="00843C0A"/>
    <w:rsid w:val="00863BB3"/>
    <w:rsid w:val="00870B31"/>
    <w:rsid w:val="00876900"/>
    <w:rsid w:val="00890E56"/>
    <w:rsid w:val="00891FD8"/>
    <w:rsid w:val="00893043"/>
    <w:rsid w:val="0089503E"/>
    <w:rsid w:val="00895890"/>
    <w:rsid w:val="008B33D7"/>
    <w:rsid w:val="008B349E"/>
    <w:rsid w:val="008D5FD4"/>
    <w:rsid w:val="008E012D"/>
    <w:rsid w:val="008F4FEC"/>
    <w:rsid w:val="008F76B3"/>
    <w:rsid w:val="009075B8"/>
    <w:rsid w:val="00907813"/>
    <w:rsid w:val="0091001A"/>
    <w:rsid w:val="00920273"/>
    <w:rsid w:val="00923CB4"/>
    <w:rsid w:val="00930502"/>
    <w:rsid w:val="00930A5F"/>
    <w:rsid w:val="00931597"/>
    <w:rsid w:val="00932F5B"/>
    <w:rsid w:val="00933678"/>
    <w:rsid w:val="00934A27"/>
    <w:rsid w:val="00941211"/>
    <w:rsid w:val="00941DD8"/>
    <w:rsid w:val="00946AA0"/>
    <w:rsid w:val="00953B9F"/>
    <w:rsid w:val="0095660C"/>
    <w:rsid w:val="009617B2"/>
    <w:rsid w:val="009730EE"/>
    <w:rsid w:val="00974099"/>
    <w:rsid w:val="00974883"/>
    <w:rsid w:val="00974C72"/>
    <w:rsid w:val="00976055"/>
    <w:rsid w:val="00977C6D"/>
    <w:rsid w:val="00981E6E"/>
    <w:rsid w:val="009825B0"/>
    <w:rsid w:val="00984522"/>
    <w:rsid w:val="00991516"/>
    <w:rsid w:val="00996137"/>
    <w:rsid w:val="009962E6"/>
    <w:rsid w:val="00996852"/>
    <w:rsid w:val="009C3C3A"/>
    <w:rsid w:val="009C3CE4"/>
    <w:rsid w:val="009C5AD2"/>
    <w:rsid w:val="009D01B6"/>
    <w:rsid w:val="009F4664"/>
    <w:rsid w:val="00A01EBC"/>
    <w:rsid w:val="00A02718"/>
    <w:rsid w:val="00A050E6"/>
    <w:rsid w:val="00A10E92"/>
    <w:rsid w:val="00A122D2"/>
    <w:rsid w:val="00A4460B"/>
    <w:rsid w:val="00A44C96"/>
    <w:rsid w:val="00A503A5"/>
    <w:rsid w:val="00A50CC3"/>
    <w:rsid w:val="00A530F6"/>
    <w:rsid w:val="00A55599"/>
    <w:rsid w:val="00A71B07"/>
    <w:rsid w:val="00A73ED2"/>
    <w:rsid w:val="00A745AF"/>
    <w:rsid w:val="00A8085C"/>
    <w:rsid w:val="00A83FCB"/>
    <w:rsid w:val="00A91408"/>
    <w:rsid w:val="00A96ADA"/>
    <w:rsid w:val="00A979CE"/>
    <w:rsid w:val="00AA01D5"/>
    <w:rsid w:val="00AA7285"/>
    <w:rsid w:val="00AB0CE9"/>
    <w:rsid w:val="00AC31BB"/>
    <w:rsid w:val="00AC352B"/>
    <w:rsid w:val="00AE001D"/>
    <w:rsid w:val="00AF01EE"/>
    <w:rsid w:val="00AF2091"/>
    <w:rsid w:val="00AF3E18"/>
    <w:rsid w:val="00AF3F0A"/>
    <w:rsid w:val="00B02B62"/>
    <w:rsid w:val="00B05790"/>
    <w:rsid w:val="00B10B7D"/>
    <w:rsid w:val="00B141C2"/>
    <w:rsid w:val="00B16E2E"/>
    <w:rsid w:val="00B235BF"/>
    <w:rsid w:val="00B31F6E"/>
    <w:rsid w:val="00B32115"/>
    <w:rsid w:val="00B35D0B"/>
    <w:rsid w:val="00B52D8D"/>
    <w:rsid w:val="00B610E8"/>
    <w:rsid w:val="00B613EC"/>
    <w:rsid w:val="00B62035"/>
    <w:rsid w:val="00B85DD1"/>
    <w:rsid w:val="00B96650"/>
    <w:rsid w:val="00BA1690"/>
    <w:rsid w:val="00BB3EB4"/>
    <w:rsid w:val="00BB5FF4"/>
    <w:rsid w:val="00BC4914"/>
    <w:rsid w:val="00BD5B82"/>
    <w:rsid w:val="00BD6A18"/>
    <w:rsid w:val="00BE0986"/>
    <w:rsid w:val="00BF211B"/>
    <w:rsid w:val="00BF2223"/>
    <w:rsid w:val="00BF2AC0"/>
    <w:rsid w:val="00BF498A"/>
    <w:rsid w:val="00BF5721"/>
    <w:rsid w:val="00C007A4"/>
    <w:rsid w:val="00C02FD1"/>
    <w:rsid w:val="00C03C22"/>
    <w:rsid w:val="00C05451"/>
    <w:rsid w:val="00C0559C"/>
    <w:rsid w:val="00C058A4"/>
    <w:rsid w:val="00C176E7"/>
    <w:rsid w:val="00C211CD"/>
    <w:rsid w:val="00C33F11"/>
    <w:rsid w:val="00C35A90"/>
    <w:rsid w:val="00C44C1E"/>
    <w:rsid w:val="00C60985"/>
    <w:rsid w:val="00C6624B"/>
    <w:rsid w:val="00C67F9D"/>
    <w:rsid w:val="00C67FD0"/>
    <w:rsid w:val="00C76019"/>
    <w:rsid w:val="00C7613F"/>
    <w:rsid w:val="00C80439"/>
    <w:rsid w:val="00C91B26"/>
    <w:rsid w:val="00C93CB7"/>
    <w:rsid w:val="00CA1563"/>
    <w:rsid w:val="00CA2828"/>
    <w:rsid w:val="00CA692C"/>
    <w:rsid w:val="00CC27C8"/>
    <w:rsid w:val="00CC5471"/>
    <w:rsid w:val="00CC5DEC"/>
    <w:rsid w:val="00CC7593"/>
    <w:rsid w:val="00CD02CD"/>
    <w:rsid w:val="00CD0B84"/>
    <w:rsid w:val="00CD2C8E"/>
    <w:rsid w:val="00CD61B1"/>
    <w:rsid w:val="00CD6B1A"/>
    <w:rsid w:val="00CE23F4"/>
    <w:rsid w:val="00CE71AF"/>
    <w:rsid w:val="00D005D2"/>
    <w:rsid w:val="00D12F04"/>
    <w:rsid w:val="00D14D3F"/>
    <w:rsid w:val="00D354BF"/>
    <w:rsid w:val="00D44924"/>
    <w:rsid w:val="00D548E7"/>
    <w:rsid w:val="00D833A5"/>
    <w:rsid w:val="00D85819"/>
    <w:rsid w:val="00D90FA3"/>
    <w:rsid w:val="00D93E65"/>
    <w:rsid w:val="00DA3700"/>
    <w:rsid w:val="00DB4168"/>
    <w:rsid w:val="00DC104B"/>
    <w:rsid w:val="00DC2A2F"/>
    <w:rsid w:val="00DD515A"/>
    <w:rsid w:val="00DD6DE6"/>
    <w:rsid w:val="00DE35CF"/>
    <w:rsid w:val="00DF2FE2"/>
    <w:rsid w:val="00DF550C"/>
    <w:rsid w:val="00DF708E"/>
    <w:rsid w:val="00DF73BA"/>
    <w:rsid w:val="00DF7DA5"/>
    <w:rsid w:val="00E00257"/>
    <w:rsid w:val="00E0043D"/>
    <w:rsid w:val="00E0694C"/>
    <w:rsid w:val="00E13A47"/>
    <w:rsid w:val="00E15FCF"/>
    <w:rsid w:val="00E21173"/>
    <w:rsid w:val="00E23BD1"/>
    <w:rsid w:val="00E25AAE"/>
    <w:rsid w:val="00E26479"/>
    <w:rsid w:val="00E312B2"/>
    <w:rsid w:val="00E35D60"/>
    <w:rsid w:val="00E4219A"/>
    <w:rsid w:val="00E62FC7"/>
    <w:rsid w:val="00E65C18"/>
    <w:rsid w:val="00E73782"/>
    <w:rsid w:val="00E833DE"/>
    <w:rsid w:val="00EA1722"/>
    <w:rsid w:val="00EB1F17"/>
    <w:rsid w:val="00EB3956"/>
    <w:rsid w:val="00EB71E6"/>
    <w:rsid w:val="00ED13A2"/>
    <w:rsid w:val="00ED3395"/>
    <w:rsid w:val="00EE20FE"/>
    <w:rsid w:val="00EE3AB7"/>
    <w:rsid w:val="00EE4A3B"/>
    <w:rsid w:val="00EE516E"/>
    <w:rsid w:val="00EF73C8"/>
    <w:rsid w:val="00F04121"/>
    <w:rsid w:val="00F05895"/>
    <w:rsid w:val="00F1080F"/>
    <w:rsid w:val="00F120AF"/>
    <w:rsid w:val="00F141DA"/>
    <w:rsid w:val="00F168AC"/>
    <w:rsid w:val="00F2431B"/>
    <w:rsid w:val="00F320E0"/>
    <w:rsid w:val="00F334C4"/>
    <w:rsid w:val="00F367B5"/>
    <w:rsid w:val="00F37001"/>
    <w:rsid w:val="00F43C75"/>
    <w:rsid w:val="00F610C5"/>
    <w:rsid w:val="00F61F5B"/>
    <w:rsid w:val="00F64881"/>
    <w:rsid w:val="00F64C4F"/>
    <w:rsid w:val="00F6644D"/>
    <w:rsid w:val="00F81657"/>
    <w:rsid w:val="00F854AE"/>
    <w:rsid w:val="00F872F9"/>
    <w:rsid w:val="00F941CC"/>
    <w:rsid w:val="00F97CA5"/>
    <w:rsid w:val="00FA4E4F"/>
    <w:rsid w:val="00FA75BB"/>
    <w:rsid w:val="00FB0816"/>
    <w:rsid w:val="00FB37F4"/>
    <w:rsid w:val="00FC057F"/>
    <w:rsid w:val="00FC4B6D"/>
    <w:rsid w:val="00FD7B69"/>
    <w:rsid w:val="00FE5675"/>
    <w:rsid w:val="00FE6BA5"/>
    <w:rsid w:val="00FF2394"/>
    <w:rsid w:val="00FF7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603998"/>
  <w14:defaultImageDpi w14:val="0"/>
  <w15:docId w15:val="{E7EA704A-F947-4610-8706-EA535E3DC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1EBC"/>
  </w:style>
  <w:style w:type="paragraph" w:styleId="1">
    <w:name w:val="heading 1"/>
    <w:basedOn w:val="a"/>
    <w:next w:val="a"/>
    <w:link w:val="10"/>
    <w:uiPriority w:val="9"/>
    <w:qFormat/>
    <w:rsid w:val="00FC4B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65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C31BB"/>
    <w:rPr>
      <w:color w:val="0563C1" w:themeColor="hyperlink"/>
      <w:u w:val="single"/>
    </w:rPr>
  </w:style>
  <w:style w:type="character" w:customStyle="1" w:styleId="11">
    <w:name w:val="Неразрешенное упоминание1"/>
    <w:basedOn w:val="a0"/>
    <w:uiPriority w:val="99"/>
    <w:semiHidden/>
    <w:unhideWhenUsed/>
    <w:rsid w:val="00AC31BB"/>
    <w:rPr>
      <w:color w:val="605E5C"/>
      <w:shd w:val="clear" w:color="auto" w:fill="E1DFDD"/>
    </w:rPr>
  </w:style>
  <w:style w:type="paragraph" w:styleId="a5">
    <w:name w:val="footer"/>
    <w:basedOn w:val="a"/>
    <w:link w:val="a6"/>
    <w:uiPriority w:val="99"/>
    <w:semiHidden/>
    <w:unhideWhenUsed/>
    <w:rsid w:val="00A745AF"/>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745AF"/>
  </w:style>
  <w:style w:type="character" w:styleId="a7">
    <w:name w:val="page number"/>
    <w:basedOn w:val="a0"/>
    <w:uiPriority w:val="99"/>
    <w:rsid w:val="00A745AF"/>
    <w:rPr>
      <w:rFonts w:cs="Times New Roman"/>
    </w:rPr>
  </w:style>
  <w:style w:type="table" w:customStyle="1" w:styleId="12">
    <w:name w:val="Сетка таблицы1"/>
    <w:basedOn w:val="a1"/>
    <w:next w:val="a3"/>
    <w:uiPriority w:val="59"/>
    <w:rsid w:val="00A745AF"/>
    <w:pPr>
      <w:spacing w:after="0" w:line="240"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rsid w:val="00325B46"/>
    <w:pPr>
      <w:ind w:left="720"/>
      <w:contextualSpacing/>
    </w:pPr>
  </w:style>
  <w:style w:type="character" w:customStyle="1" w:styleId="10">
    <w:name w:val="Заголовок 1 Знак"/>
    <w:basedOn w:val="a0"/>
    <w:link w:val="1"/>
    <w:uiPriority w:val="9"/>
    <w:rsid w:val="00FC4B6D"/>
    <w:rPr>
      <w:rFonts w:asciiTheme="majorHAnsi" w:eastAsiaTheme="majorEastAsia" w:hAnsiTheme="majorHAnsi" w:cstheme="majorBidi"/>
      <w:color w:val="2F5496" w:themeColor="accent1" w:themeShade="BF"/>
      <w:sz w:val="32"/>
      <w:szCs w:val="32"/>
    </w:rPr>
  </w:style>
  <w:style w:type="character" w:customStyle="1" w:styleId="a9">
    <w:name w:val="Абзац списка Знак"/>
    <w:link w:val="a8"/>
    <w:uiPriority w:val="34"/>
    <w:locked/>
    <w:rsid w:val="00974C72"/>
  </w:style>
  <w:style w:type="character" w:styleId="aa">
    <w:name w:val="Unresolved Mention"/>
    <w:basedOn w:val="a0"/>
    <w:uiPriority w:val="99"/>
    <w:semiHidden/>
    <w:unhideWhenUsed/>
    <w:rsid w:val="008E0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sp.nalog.ru/" TargetMode="External"/><Relationship Id="rId3" Type="http://schemas.openxmlformats.org/officeDocument/2006/relationships/settings" Target="settings.xml"/><Relationship Id="rId7" Type="http://schemas.openxmlformats.org/officeDocument/2006/relationships/hyperlink" Target="mailto:n.subbotina@green-kuror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1111</TotalTime>
  <Pages>11</Pages>
  <Words>5884</Words>
  <Characters>33542</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Воробьева Ольга</dc:creator>
  <cp:keywords/>
  <dc:description/>
  <cp:lastModifiedBy>Асмеева Елена Николаевна</cp:lastModifiedBy>
  <cp:revision>154</cp:revision>
  <cp:lastPrinted>2023-06-29T06:41:00Z</cp:lastPrinted>
  <dcterms:created xsi:type="dcterms:W3CDTF">2023-11-21T20:47:00Z</dcterms:created>
  <dcterms:modified xsi:type="dcterms:W3CDTF">2026-05-07T05:51:00Z</dcterms:modified>
</cp:coreProperties>
</file>