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33E71049"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393778">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1A095C30"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«Оборудовани</w:t>
      </w:r>
      <w:r w:rsidR="00E53D20">
        <w:rPr>
          <w:rFonts w:ascii="Times New Roman" w:eastAsia="Calibri" w:hAnsi="Times New Roman" w:cs="Times New Roman"/>
          <w:b/>
          <w:bCs/>
          <w:color w:val="000000"/>
          <w:sz w:val="28"/>
          <w:szCs w:val="28"/>
        </w:rPr>
        <w:t>е</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77777777" w:rsidR="005A2591"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C52BE5">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C52BE5" w:rsidRPr="00A76DE3" w14:paraId="459E56D7" w14:textId="77777777" w:rsidTr="00C52BE5">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0D65FBA8"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C52BE5" w:rsidRPr="00E04B23" w:rsidRDefault="00C52BE5" w:rsidP="00C52BE5">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4697ACAD" w14:textId="77777777" w:rsidR="00C52BE5" w:rsidRPr="00E04B23"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43C841B6" w14:textId="77777777" w:rsidR="00C52BE5" w:rsidRPr="00E04B23" w:rsidRDefault="00C52BE5" w:rsidP="00C52BE5">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748DCD4A" w14:textId="77777777" w:rsidR="00C52BE5" w:rsidRPr="00E04B23" w:rsidRDefault="00C52BE5" w:rsidP="00C52BE5">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7F09787B" w:rsidR="00C52BE5" w:rsidRPr="000446C4" w:rsidRDefault="00C52BE5" w:rsidP="00C52BE5">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C52BE5" w:rsidRPr="007964CE" w14:paraId="16C60D32" w14:textId="77777777" w:rsidTr="00C52BE5">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2A7E42AC"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14393352"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C52BE5" w:rsidRPr="007964CE" w14:paraId="22C5D883" w14:textId="77777777" w:rsidTr="00C52BE5">
        <w:tc>
          <w:tcPr>
            <w:tcW w:w="651" w:type="dxa"/>
            <w:tcBorders>
              <w:top w:val="single" w:sz="4" w:space="0" w:color="auto"/>
              <w:left w:val="single" w:sz="4" w:space="0" w:color="auto"/>
              <w:bottom w:val="single" w:sz="4" w:space="0" w:color="auto"/>
              <w:right w:val="single" w:sz="4" w:space="0" w:color="auto"/>
            </w:tcBorders>
          </w:tcPr>
          <w:p w14:paraId="46F4ED7D" w14:textId="03059320"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C52BE5" w:rsidRPr="007964CE" w:rsidRDefault="00C52BE5" w:rsidP="00C52BE5">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C52BE5" w:rsidRPr="007964CE" w:rsidRDefault="00C52BE5" w:rsidP="00C52BE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7964CE">
              <w:rPr>
                <w:rFonts w:ascii="Times New Roman" w:eastAsia="Times New Roman" w:hAnsi="Times New Roman" w:cs="Times New Roman"/>
                <w:b/>
                <w:bCs/>
                <w:color w:val="000000"/>
                <w:sz w:val="24"/>
                <w:szCs w:val="24"/>
                <w:lang w:eastAsia="ru-RU"/>
              </w:rPr>
              <w:t xml:space="preserve">Продажа </w:t>
            </w:r>
            <w:r>
              <w:rPr>
                <w:rFonts w:ascii="Times New Roman" w:eastAsia="Times New Roman" w:hAnsi="Times New Roman" w:cs="Times New Roman"/>
                <w:b/>
                <w:bCs/>
                <w:color w:val="000000"/>
                <w:sz w:val="24"/>
                <w:szCs w:val="24"/>
                <w:lang w:eastAsia="ru-RU"/>
              </w:rPr>
              <w:t>имущества</w:t>
            </w:r>
            <w:r w:rsidRPr="007964CE">
              <w:rPr>
                <w:rFonts w:ascii="Times New Roman" w:eastAsia="Times New Roman" w:hAnsi="Times New Roman" w:cs="Times New Roman"/>
                <w:b/>
                <w:bCs/>
                <w:color w:val="000000"/>
                <w:sz w:val="24"/>
                <w:szCs w:val="24"/>
                <w:lang w:eastAsia="ru-RU"/>
              </w:rPr>
              <w:t>:</w:t>
            </w:r>
          </w:p>
          <w:p w14:paraId="002B937D" w14:textId="6769DF56" w:rsidR="00C52BE5" w:rsidRPr="00594FAE" w:rsidRDefault="00C52BE5" w:rsidP="00C52BE5">
            <w:pPr>
              <w:autoSpaceDE w:val="0"/>
              <w:autoSpaceDN w:val="0"/>
              <w:adjustRightInd w:val="0"/>
              <w:spacing w:after="0" w:line="240" w:lineRule="auto"/>
              <w:jc w:val="both"/>
              <w:rPr>
                <w:rFonts w:ascii="Times New Roman" w:eastAsia="Calibri" w:hAnsi="Times New Roman" w:cs="Times New Roman"/>
                <w:b/>
                <w:sz w:val="24"/>
                <w:szCs w:val="24"/>
              </w:rPr>
            </w:pPr>
            <w:r w:rsidRPr="007964CE">
              <w:rPr>
                <w:rFonts w:ascii="Times New Roman" w:eastAsia="Times New Roman" w:hAnsi="Times New Roman" w:cs="Times New Roman"/>
                <w:b/>
                <w:bCs/>
                <w:color w:val="000000"/>
                <w:sz w:val="24"/>
                <w:szCs w:val="24"/>
                <w:lang w:eastAsia="ru-RU"/>
              </w:rPr>
              <w:t>Лот</w:t>
            </w:r>
            <w:r w:rsidRPr="005B26DB">
              <w:rPr>
                <w:rFonts w:ascii="Times New Roman" w:eastAsia="Times New Roman" w:hAnsi="Times New Roman" w:cs="Times New Roman"/>
                <w:b/>
                <w:bCs/>
                <w:color w:val="000000"/>
                <w:sz w:val="24"/>
                <w:szCs w:val="24"/>
                <w:lang w:eastAsia="ru-RU"/>
              </w:rPr>
              <w:t xml:space="preserve"> №1 </w:t>
            </w:r>
            <w:r w:rsidRPr="00594FAE">
              <w:rPr>
                <w:rFonts w:ascii="Times New Roman" w:eastAsia="Calibri" w:hAnsi="Times New Roman" w:cs="Times New Roman"/>
                <w:b/>
                <w:bCs/>
                <w:color w:val="000000"/>
                <w:sz w:val="24"/>
                <w:szCs w:val="24"/>
              </w:rPr>
              <w:t>«Оборудование»</w:t>
            </w:r>
          </w:p>
        </w:tc>
      </w:tr>
      <w:tr w:rsidR="00C52BE5" w:rsidRPr="007964CE" w14:paraId="2F931EF2" w14:textId="77777777" w:rsidTr="00C52BE5">
        <w:tc>
          <w:tcPr>
            <w:tcW w:w="651" w:type="dxa"/>
            <w:tcBorders>
              <w:top w:val="single" w:sz="4" w:space="0" w:color="auto"/>
              <w:left w:val="single" w:sz="4" w:space="0" w:color="auto"/>
              <w:bottom w:val="single" w:sz="4" w:space="0" w:color="auto"/>
              <w:right w:val="single" w:sz="4" w:space="0" w:color="auto"/>
            </w:tcBorders>
          </w:tcPr>
          <w:p w14:paraId="1B0FD29D" w14:textId="33164628"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C52BE5" w:rsidRPr="007964CE" w:rsidRDefault="00C52BE5" w:rsidP="00C52BE5">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31DEF6ED" w14:textId="77777777" w:rsidR="00C52BE5"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51B3BD6F" w14:textId="77777777" w:rsidR="00C52BE5"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77773545"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C52BE5" w:rsidRPr="007964CE" w14:paraId="3CB4F92C" w14:textId="77777777" w:rsidTr="00C52BE5">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0200A4D0"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1E68449C" w:rsidR="00C52BE5" w:rsidRPr="007964CE" w:rsidRDefault="00C52BE5" w:rsidP="00C52BE5">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C52BE5" w:rsidRPr="007964CE" w14:paraId="48AAC650" w14:textId="77777777" w:rsidTr="00C52BE5">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643FDD38"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C52BE5" w:rsidRPr="003842C9" w:rsidRDefault="00C52BE5" w:rsidP="00C52BE5">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C52BE5" w:rsidRPr="007964CE" w14:paraId="4C4E9E5C" w14:textId="77777777" w:rsidTr="00C52BE5">
        <w:trPr>
          <w:trHeight w:val="3410"/>
        </w:trPr>
        <w:tc>
          <w:tcPr>
            <w:tcW w:w="651" w:type="dxa"/>
            <w:tcBorders>
              <w:top w:val="single" w:sz="4" w:space="0" w:color="auto"/>
              <w:left w:val="single" w:sz="4" w:space="0" w:color="auto"/>
              <w:bottom w:val="single" w:sz="4" w:space="0" w:color="auto"/>
              <w:right w:val="single" w:sz="4" w:space="0" w:color="auto"/>
            </w:tcBorders>
          </w:tcPr>
          <w:p w14:paraId="5A86B5EA" w14:textId="5C29BB42"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7B3A9E8A" w:rsidR="00C52BE5" w:rsidRDefault="00C52BE5" w:rsidP="00C52BE5">
            <w:pPr>
              <w:spacing w:after="0" w:line="240" w:lineRule="auto"/>
              <w:jc w:val="both"/>
              <w:rPr>
                <w:rFonts w:ascii="Times New Roman" w:eastAsia="Calibri" w:hAnsi="Times New Roman" w:cs="Times New Roman"/>
                <w:b/>
                <w:bCs/>
                <w:color w:val="000000"/>
                <w:sz w:val="24"/>
                <w:szCs w:val="24"/>
              </w:rPr>
            </w:pPr>
            <w:r w:rsidRPr="007964CE">
              <w:rPr>
                <w:rFonts w:ascii="Times New Roman" w:eastAsia="Times New Roman" w:hAnsi="Times New Roman" w:cs="Times New Roman"/>
                <w:b/>
                <w:bCs/>
                <w:color w:val="000000"/>
                <w:sz w:val="24"/>
                <w:szCs w:val="24"/>
                <w:lang w:eastAsia="ru-RU"/>
              </w:rPr>
              <w:t>Лот</w:t>
            </w:r>
            <w:r w:rsidRPr="002866B3">
              <w:rPr>
                <w:rFonts w:ascii="Times New Roman" w:eastAsia="Times New Roman" w:hAnsi="Times New Roman" w:cs="Times New Roman"/>
                <w:b/>
                <w:bCs/>
                <w:color w:val="000000"/>
                <w:sz w:val="24"/>
                <w:szCs w:val="24"/>
                <w:lang w:eastAsia="ru-RU"/>
              </w:rPr>
              <w:t xml:space="preserve"> №1 </w:t>
            </w:r>
            <w:r w:rsidRPr="002866B3">
              <w:rPr>
                <w:rFonts w:ascii="Times New Roman" w:eastAsia="Calibri" w:hAnsi="Times New Roman" w:cs="Times New Roman"/>
                <w:b/>
                <w:bCs/>
                <w:color w:val="000000"/>
                <w:sz w:val="24"/>
                <w:szCs w:val="24"/>
              </w:rPr>
              <w:t>«Оборудование»</w:t>
            </w:r>
            <w:r>
              <w:rPr>
                <w:rFonts w:ascii="Times New Roman" w:eastAsia="Calibri" w:hAnsi="Times New Roman" w:cs="Times New Roman"/>
                <w:b/>
                <w:bCs/>
                <w:color w:val="000000"/>
                <w:sz w:val="24"/>
                <w:szCs w:val="24"/>
              </w:rPr>
              <w:t>, в том числе:</w:t>
            </w:r>
          </w:p>
          <w:tbl>
            <w:tblPr>
              <w:tblStyle w:val="a7"/>
              <w:tblW w:w="7007" w:type="dxa"/>
              <w:tblLook w:val="04A0" w:firstRow="1" w:lastRow="0" w:firstColumn="1" w:lastColumn="0" w:noHBand="0" w:noVBand="1"/>
            </w:tblPr>
            <w:tblGrid>
              <w:gridCol w:w="3752"/>
              <w:gridCol w:w="2003"/>
              <w:gridCol w:w="1252"/>
            </w:tblGrid>
            <w:tr w:rsidR="00C52BE5" w14:paraId="37718A26" w14:textId="77777777" w:rsidTr="00315922">
              <w:tc>
                <w:tcPr>
                  <w:tcW w:w="3752" w:type="dxa"/>
                  <w:vAlign w:val="center"/>
                </w:tcPr>
                <w:p w14:paraId="3F80B59C" w14:textId="77777777" w:rsidR="00C52BE5" w:rsidRDefault="00C52BE5" w:rsidP="00C52BE5">
                  <w:pPr>
                    <w:jc w:val="center"/>
                    <w:rPr>
                      <w:rFonts w:ascii="Times New Roman" w:hAnsi="Times New Roman" w:cs="Times New Roman"/>
                      <w:sz w:val="20"/>
                      <w:szCs w:val="20"/>
                    </w:rPr>
                  </w:pPr>
                  <w:r w:rsidRPr="005B4BCE">
                    <w:rPr>
                      <w:rFonts w:ascii="Times New Roman" w:hAnsi="Times New Roman" w:cs="Times New Roman"/>
                      <w:sz w:val="20"/>
                      <w:szCs w:val="20"/>
                    </w:rPr>
                    <w:t>Наименование</w:t>
                  </w:r>
                </w:p>
                <w:p w14:paraId="1FF242EF" w14:textId="3541FC81" w:rsidR="00C52BE5" w:rsidRPr="005B4BCE" w:rsidRDefault="00C52BE5" w:rsidP="00C52BE5">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c>
                <w:tcPr>
                  <w:tcW w:w="2003" w:type="dxa"/>
                  <w:vAlign w:val="center"/>
                </w:tcPr>
                <w:p w14:paraId="2BFE8FAF" w14:textId="1A72E5C6" w:rsidR="00C52BE5" w:rsidRPr="005B4BCE" w:rsidRDefault="00C52BE5" w:rsidP="00C52BE5">
                  <w:pPr>
                    <w:jc w:val="center"/>
                    <w:rPr>
                      <w:rFonts w:ascii="Times New Roman" w:hAnsi="Times New Roman" w:cs="Times New Roman"/>
                      <w:sz w:val="20"/>
                      <w:szCs w:val="20"/>
                    </w:rPr>
                  </w:pPr>
                  <w:r w:rsidRPr="005B4BCE">
                    <w:rPr>
                      <w:rFonts w:ascii="Times New Roman" w:hAnsi="Times New Roman" w:cs="Times New Roman"/>
                      <w:sz w:val="20"/>
                      <w:szCs w:val="20"/>
                    </w:rPr>
                    <w:t>Идентифицирующие характеристики (балансовый, инвентарный номер)</w:t>
                  </w:r>
                </w:p>
              </w:tc>
              <w:tc>
                <w:tcPr>
                  <w:tcW w:w="1252" w:type="dxa"/>
                  <w:vAlign w:val="center"/>
                </w:tcPr>
                <w:p w14:paraId="7872C63A" w14:textId="77777777" w:rsidR="00C52BE5" w:rsidRPr="005B4BCE" w:rsidRDefault="00C52BE5" w:rsidP="00C52BE5">
                  <w:pPr>
                    <w:jc w:val="center"/>
                    <w:rPr>
                      <w:rFonts w:ascii="Times New Roman" w:hAnsi="Times New Roman" w:cs="Times New Roman"/>
                      <w:sz w:val="20"/>
                      <w:szCs w:val="20"/>
                    </w:rPr>
                  </w:pPr>
                  <w:r w:rsidRPr="005B4BCE">
                    <w:rPr>
                      <w:rFonts w:ascii="Times New Roman" w:hAnsi="Times New Roman" w:cs="Times New Roman"/>
                      <w:sz w:val="20"/>
                      <w:szCs w:val="20"/>
                    </w:rPr>
                    <w:t>Вид</w:t>
                  </w:r>
                </w:p>
                <w:p w14:paraId="5FDB03A4" w14:textId="57768254" w:rsidR="00C52BE5" w:rsidRPr="005B4BCE" w:rsidRDefault="00C52BE5" w:rsidP="00C52BE5">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r>
            <w:tr w:rsidR="00C52BE5" w14:paraId="19243636" w14:textId="77777777" w:rsidTr="00315922">
              <w:tc>
                <w:tcPr>
                  <w:tcW w:w="3752" w:type="dxa"/>
                  <w:vAlign w:val="center"/>
                </w:tcPr>
                <w:p w14:paraId="699CDD9C" w14:textId="21607E99" w:rsidR="00C52BE5" w:rsidRPr="00E14870" w:rsidRDefault="00C52BE5" w:rsidP="00C52BE5">
                  <w:pPr>
                    <w:jc w:val="both"/>
                    <w:rPr>
                      <w:rFonts w:ascii="Times New Roman" w:eastAsia="Calibri" w:hAnsi="Times New Roman" w:cs="Times New Roman"/>
                      <w:b/>
                      <w:bCs/>
                      <w:sz w:val="20"/>
                      <w:szCs w:val="20"/>
                    </w:rPr>
                  </w:pPr>
                  <w:proofErr w:type="spellStart"/>
                  <w:r w:rsidRPr="00E14870">
                    <w:rPr>
                      <w:rFonts w:ascii="Times New Roman" w:hAnsi="Times New Roman" w:cs="Times New Roman"/>
                      <w:sz w:val="20"/>
                      <w:szCs w:val="20"/>
                    </w:rPr>
                    <w:t>Рубительная</w:t>
                  </w:r>
                  <w:proofErr w:type="spellEnd"/>
                  <w:r w:rsidRPr="00E14870">
                    <w:rPr>
                      <w:rFonts w:ascii="Times New Roman" w:hAnsi="Times New Roman" w:cs="Times New Roman"/>
                      <w:sz w:val="20"/>
                      <w:szCs w:val="20"/>
                    </w:rPr>
                    <w:t xml:space="preserve"> машина «</w:t>
                  </w:r>
                  <w:proofErr w:type="spellStart"/>
                  <w:r w:rsidRPr="00E14870">
                    <w:rPr>
                      <w:rFonts w:ascii="Times New Roman" w:hAnsi="Times New Roman" w:cs="Times New Roman"/>
                      <w:sz w:val="20"/>
                      <w:szCs w:val="20"/>
                    </w:rPr>
                    <w:t>Bear</w:t>
                  </w:r>
                  <w:proofErr w:type="spellEnd"/>
                  <w:r w:rsidRPr="00E14870">
                    <w:rPr>
                      <w:rFonts w:ascii="Times New Roman" w:hAnsi="Times New Roman" w:cs="Times New Roman"/>
                      <w:sz w:val="20"/>
                      <w:szCs w:val="20"/>
                    </w:rPr>
                    <w:t xml:space="preserve"> </w:t>
                  </w:r>
                  <w:proofErr w:type="spellStart"/>
                  <w:r w:rsidRPr="00E14870">
                    <w:rPr>
                      <w:rFonts w:ascii="Times New Roman" w:hAnsi="Times New Roman" w:cs="Times New Roman"/>
                      <w:sz w:val="20"/>
                      <w:szCs w:val="20"/>
                    </w:rPr>
                    <w:t>Cat</w:t>
                  </w:r>
                  <w:proofErr w:type="spellEnd"/>
                  <w:r w:rsidRPr="00E14870">
                    <w:rPr>
                      <w:rFonts w:ascii="Times New Roman" w:hAnsi="Times New Roman" w:cs="Times New Roman"/>
                      <w:sz w:val="20"/>
                      <w:szCs w:val="20"/>
                    </w:rPr>
                    <w:t>» CH911DH (Инв.№ 15204), 000015204</w:t>
                  </w:r>
                </w:p>
              </w:tc>
              <w:tc>
                <w:tcPr>
                  <w:tcW w:w="2003" w:type="dxa"/>
                  <w:vAlign w:val="center"/>
                </w:tcPr>
                <w:p w14:paraId="41EE8FB9" w14:textId="6D5AC2F7" w:rsidR="00C52BE5" w:rsidRPr="00E14870" w:rsidRDefault="00C52BE5" w:rsidP="00C52BE5">
                  <w:pPr>
                    <w:jc w:val="center"/>
                    <w:rPr>
                      <w:rFonts w:ascii="Times New Roman" w:eastAsia="Calibri" w:hAnsi="Times New Roman" w:cs="Times New Roman"/>
                      <w:b/>
                      <w:bCs/>
                      <w:sz w:val="20"/>
                      <w:szCs w:val="20"/>
                    </w:rPr>
                  </w:pPr>
                  <w:r w:rsidRPr="00E14870">
                    <w:rPr>
                      <w:rFonts w:ascii="Times New Roman" w:hAnsi="Times New Roman" w:cs="Times New Roman"/>
                      <w:sz w:val="20"/>
                      <w:szCs w:val="20"/>
                    </w:rPr>
                    <w:t>15204</w:t>
                  </w:r>
                </w:p>
              </w:tc>
              <w:tc>
                <w:tcPr>
                  <w:tcW w:w="1252" w:type="dxa"/>
                  <w:vAlign w:val="center"/>
                </w:tcPr>
                <w:p w14:paraId="780C952E" w14:textId="7B6025BA" w:rsidR="00C52BE5" w:rsidRPr="00E14870" w:rsidRDefault="00C52BE5" w:rsidP="00C52BE5">
                  <w:pPr>
                    <w:jc w:val="center"/>
                    <w:rPr>
                      <w:rFonts w:ascii="Times New Roman" w:eastAsia="Calibri" w:hAnsi="Times New Roman" w:cs="Times New Roman"/>
                      <w:b/>
                      <w:bCs/>
                      <w:sz w:val="20"/>
                      <w:szCs w:val="20"/>
                    </w:rPr>
                  </w:pPr>
                  <w:r w:rsidRPr="00E14870">
                    <w:rPr>
                      <w:rFonts w:ascii="Times New Roman" w:hAnsi="Times New Roman" w:cs="Times New Roman"/>
                      <w:sz w:val="20"/>
                      <w:szCs w:val="20"/>
                    </w:rPr>
                    <w:t>движимое</w:t>
                  </w:r>
                </w:p>
              </w:tc>
            </w:tr>
            <w:tr w:rsidR="00C52BE5" w14:paraId="3CB352EF" w14:textId="77777777" w:rsidTr="00315922">
              <w:tc>
                <w:tcPr>
                  <w:tcW w:w="3752" w:type="dxa"/>
                  <w:vAlign w:val="center"/>
                </w:tcPr>
                <w:p w14:paraId="1D4082CC" w14:textId="5CEF5C38" w:rsidR="00C52BE5" w:rsidRPr="00E14870" w:rsidRDefault="00C52BE5" w:rsidP="00C52BE5">
                  <w:pPr>
                    <w:jc w:val="both"/>
                    <w:rPr>
                      <w:rFonts w:ascii="Times New Roman" w:eastAsia="Calibri" w:hAnsi="Times New Roman" w:cs="Times New Roman"/>
                      <w:b/>
                      <w:bCs/>
                      <w:sz w:val="20"/>
                      <w:szCs w:val="20"/>
                    </w:rPr>
                  </w:pPr>
                  <w:r w:rsidRPr="00E14870">
                    <w:rPr>
                      <w:rFonts w:ascii="Times New Roman" w:hAnsi="Times New Roman" w:cs="Times New Roman"/>
                      <w:sz w:val="20"/>
                      <w:szCs w:val="20"/>
                    </w:rPr>
                    <w:t>Измельчитель сучьев CH911DH (72928) (Инв.№ 15145), 000015145</w:t>
                  </w:r>
                </w:p>
              </w:tc>
              <w:tc>
                <w:tcPr>
                  <w:tcW w:w="2003" w:type="dxa"/>
                  <w:vAlign w:val="center"/>
                </w:tcPr>
                <w:p w14:paraId="4EE68308" w14:textId="043E8C18" w:rsidR="00C52BE5" w:rsidRPr="00E14870" w:rsidRDefault="00C52BE5" w:rsidP="00C52BE5">
                  <w:pPr>
                    <w:jc w:val="center"/>
                    <w:rPr>
                      <w:rFonts w:ascii="Times New Roman" w:eastAsia="Calibri" w:hAnsi="Times New Roman" w:cs="Times New Roman"/>
                      <w:b/>
                      <w:bCs/>
                      <w:sz w:val="20"/>
                      <w:szCs w:val="20"/>
                    </w:rPr>
                  </w:pPr>
                  <w:r w:rsidRPr="00E14870">
                    <w:rPr>
                      <w:rFonts w:ascii="Times New Roman" w:hAnsi="Times New Roman" w:cs="Times New Roman"/>
                      <w:sz w:val="20"/>
                      <w:szCs w:val="20"/>
                    </w:rPr>
                    <w:t>15145</w:t>
                  </w:r>
                </w:p>
              </w:tc>
              <w:tc>
                <w:tcPr>
                  <w:tcW w:w="1252" w:type="dxa"/>
                  <w:vAlign w:val="center"/>
                </w:tcPr>
                <w:p w14:paraId="7C3DA936" w14:textId="05FB6E7F" w:rsidR="00C52BE5" w:rsidRPr="00E14870" w:rsidRDefault="00C52BE5" w:rsidP="00C52BE5">
                  <w:pPr>
                    <w:jc w:val="center"/>
                    <w:rPr>
                      <w:rFonts w:ascii="Times New Roman" w:eastAsia="Calibri" w:hAnsi="Times New Roman" w:cs="Times New Roman"/>
                      <w:b/>
                      <w:bCs/>
                      <w:sz w:val="20"/>
                      <w:szCs w:val="20"/>
                    </w:rPr>
                  </w:pPr>
                  <w:r w:rsidRPr="00E14870">
                    <w:rPr>
                      <w:rFonts w:ascii="Times New Roman" w:hAnsi="Times New Roman" w:cs="Times New Roman"/>
                      <w:sz w:val="20"/>
                      <w:szCs w:val="20"/>
                    </w:rPr>
                    <w:t>движимое</w:t>
                  </w:r>
                </w:p>
              </w:tc>
            </w:tr>
            <w:tr w:rsidR="00C52BE5" w14:paraId="36E51F5E" w14:textId="77777777" w:rsidTr="00315922">
              <w:tc>
                <w:tcPr>
                  <w:tcW w:w="3752" w:type="dxa"/>
                  <w:vAlign w:val="center"/>
                </w:tcPr>
                <w:p w14:paraId="46816501" w14:textId="5429E969" w:rsidR="00C52BE5" w:rsidRPr="00E14870" w:rsidRDefault="00C52BE5" w:rsidP="00C52BE5">
                  <w:pPr>
                    <w:jc w:val="both"/>
                    <w:rPr>
                      <w:rFonts w:ascii="Times New Roman" w:eastAsia="Calibri" w:hAnsi="Times New Roman" w:cs="Times New Roman"/>
                      <w:b/>
                      <w:bCs/>
                      <w:sz w:val="20"/>
                      <w:szCs w:val="20"/>
                    </w:rPr>
                  </w:pPr>
                  <w:proofErr w:type="spellStart"/>
                  <w:r w:rsidRPr="00E14870">
                    <w:rPr>
                      <w:rFonts w:ascii="Times New Roman" w:hAnsi="Times New Roman" w:cs="Times New Roman"/>
                      <w:sz w:val="20"/>
                      <w:szCs w:val="20"/>
                    </w:rPr>
                    <w:t>Битумоварка</w:t>
                  </w:r>
                  <w:proofErr w:type="spellEnd"/>
                  <w:r w:rsidRPr="00E14870">
                    <w:rPr>
                      <w:rFonts w:ascii="Times New Roman" w:hAnsi="Times New Roman" w:cs="Times New Roman"/>
                      <w:sz w:val="20"/>
                      <w:szCs w:val="20"/>
                    </w:rPr>
                    <w:t xml:space="preserve"> БК-1 (Инв.№512), 00-000512</w:t>
                  </w:r>
                </w:p>
              </w:tc>
              <w:tc>
                <w:tcPr>
                  <w:tcW w:w="2003" w:type="dxa"/>
                  <w:vAlign w:val="center"/>
                </w:tcPr>
                <w:p w14:paraId="6D0CAA75" w14:textId="4F729259" w:rsidR="00C52BE5" w:rsidRPr="00E14870" w:rsidRDefault="00C52BE5" w:rsidP="00C52BE5">
                  <w:pPr>
                    <w:jc w:val="center"/>
                    <w:rPr>
                      <w:rFonts w:ascii="Times New Roman" w:eastAsia="Calibri" w:hAnsi="Times New Roman" w:cs="Times New Roman"/>
                      <w:b/>
                      <w:bCs/>
                      <w:sz w:val="20"/>
                      <w:szCs w:val="20"/>
                    </w:rPr>
                  </w:pPr>
                  <w:r w:rsidRPr="00E14870">
                    <w:rPr>
                      <w:rFonts w:ascii="Times New Roman" w:hAnsi="Times New Roman" w:cs="Times New Roman"/>
                      <w:sz w:val="20"/>
                      <w:szCs w:val="20"/>
                    </w:rPr>
                    <w:t>512</w:t>
                  </w:r>
                </w:p>
              </w:tc>
              <w:tc>
                <w:tcPr>
                  <w:tcW w:w="1252" w:type="dxa"/>
                  <w:vAlign w:val="center"/>
                </w:tcPr>
                <w:p w14:paraId="19F43534" w14:textId="74A85801" w:rsidR="00C52BE5" w:rsidRPr="00E14870" w:rsidRDefault="00C52BE5" w:rsidP="00C52BE5">
                  <w:pPr>
                    <w:jc w:val="center"/>
                    <w:rPr>
                      <w:rFonts w:ascii="Times New Roman" w:eastAsia="Calibri" w:hAnsi="Times New Roman" w:cs="Times New Roman"/>
                      <w:b/>
                      <w:bCs/>
                      <w:sz w:val="20"/>
                      <w:szCs w:val="20"/>
                    </w:rPr>
                  </w:pPr>
                  <w:r w:rsidRPr="00E14870">
                    <w:rPr>
                      <w:rFonts w:ascii="Times New Roman" w:hAnsi="Times New Roman" w:cs="Times New Roman"/>
                      <w:sz w:val="20"/>
                      <w:szCs w:val="20"/>
                    </w:rPr>
                    <w:t>движимое</w:t>
                  </w:r>
                </w:p>
              </w:tc>
            </w:tr>
            <w:tr w:rsidR="00C52BE5" w14:paraId="0EF54C53" w14:textId="77777777" w:rsidTr="00315922">
              <w:tc>
                <w:tcPr>
                  <w:tcW w:w="3752" w:type="dxa"/>
                  <w:vAlign w:val="center"/>
                </w:tcPr>
                <w:p w14:paraId="0EF12EF2" w14:textId="3BE62FF6" w:rsidR="00C52BE5" w:rsidRPr="00E14870" w:rsidRDefault="00C52BE5" w:rsidP="00C52BE5">
                  <w:pPr>
                    <w:jc w:val="both"/>
                    <w:rPr>
                      <w:rFonts w:ascii="Times New Roman" w:eastAsia="Calibri" w:hAnsi="Times New Roman" w:cs="Times New Roman"/>
                      <w:b/>
                      <w:bCs/>
                      <w:sz w:val="20"/>
                      <w:szCs w:val="20"/>
                    </w:rPr>
                  </w:pPr>
                  <w:r w:rsidRPr="00E14870">
                    <w:rPr>
                      <w:rFonts w:ascii="Times New Roman" w:hAnsi="Times New Roman" w:cs="Times New Roman"/>
                      <w:sz w:val="20"/>
                      <w:szCs w:val="20"/>
                    </w:rPr>
                    <w:t>«Нара» 27М1С с пультом "</w:t>
                  </w:r>
                  <w:proofErr w:type="spellStart"/>
                  <w:r w:rsidRPr="00E14870">
                    <w:rPr>
                      <w:rFonts w:ascii="Times New Roman" w:hAnsi="Times New Roman" w:cs="Times New Roman"/>
                      <w:sz w:val="20"/>
                      <w:szCs w:val="20"/>
                    </w:rPr>
                    <w:t>Имульс</w:t>
                  </w:r>
                  <w:proofErr w:type="spellEnd"/>
                  <w:r w:rsidRPr="00E14870">
                    <w:rPr>
                      <w:rFonts w:ascii="Times New Roman" w:hAnsi="Times New Roman" w:cs="Times New Roman"/>
                      <w:sz w:val="20"/>
                      <w:szCs w:val="20"/>
                    </w:rPr>
                    <w:t>" с ЗИП, инв. №4572</w:t>
                  </w:r>
                </w:p>
              </w:tc>
              <w:tc>
                <w:tcPr>
                  <w:tcW w:w="2003" w:type="dxa"/>
                  <w:vAlign w:val="center"/>
                </w:tcPr>
                <w:p w14:paraId="55A2AC91" w14:textId="3B86BAE1" w:rsidR="00C52BE5" w:rsidRPr="00E14870" w:rsidRDefault="00C52BE5" w:rsidP="00C52BE5">
                  <w:pPr>
                    <w:jc w:val="center"/>
                    <w:rPr>
                      <w:rFonts w:ascii="Times New Roman" w:eastAsia="Calibri" w:hAnsi="Times New Roman" w:cs="Times New Roman"/>
                      <w:b/>
                      <w:bCs/>
                      <w:sz w:val="20"/>
                      <w:szCs w:val="20"/>
                    </w:rPr>
                  </w:pPr>
                  <w:r w:rsidRPr="00E14870">
                    <w:rPr>
                      <w:rFonts w:ascii="Times New Roman" w:hAnsi="Times New Roman" w:cs="Times New Roman"/>
                      <w:sz w:val="20"/>
                      <w:szCs w:val="20"/>
                    </w:rPr>
                    <w:t>4572</w:t>
                  </w:r>
                </w:p>
              </w:tc>
              <w:tc>
                <w:tcPr>
                  <w:tcW w:w="1252" w:type="dxa"/>
                  <w:vAlign w:val="center"/>
                </w:tcPr>
                <w:p w14:paraId="5CC3086C" w14:textId="1300F01A" w:rsidR="00C52BE5" w:rsidRPr="00E14870" w:rsidRDefault="00C52BE5" w:rsidP="00C52BE5">
                  <w:pPr>
                    <w:jc w:val="center"/>
                    <w:rPr>
                      <w:rFonts w:ascii="Times New Roman" w:eastAsia="Calibri" w:hAnsi="Times New Roman" w:cs="Times New Roman"/>
                      <w:b/>
                      <w:bCs/>
                      <w:sz w:val="20"/>
                      <w:szCs w:val="20"/>
                    </w:rPr>
                  </w:pPr>
                  <w:r w:rsidRPr="00E14870">
                    <w:rPr>
                      <w:rFonts w:ascii="Times New Roman" w:hAnsi="Times New Roman" w:cs="Times New Roman"/>
                      <w:sz w:val="20"/>
                      <w:szCs w:val="20"/>
                    </w:rPr>
                    <w:t>движимое</w:t>
                  </w:r>
                </w:p>
              </w:tc>
            </w:tr>
          </w:tbl>
          <w:p w14:paraId="6F69E3A2" w14:textId="393CBBDA" w:rsidR="00C52BE5" w:rsidRPr="002866B3" w:rsidRDefault="00C52BE5" w:rsidP="00C52BE5">
            <w:pPr>
              <w:spacing w:after="0" w:line="240" w:lineRule="auto"/>
              <w:jc w:val="both"/>
              <w:rPr>
                <w:rFonts w:ascii="Times New Roman" w:eastAsia="Calibri" w:hAnsi="Times New Roman" w:cs="Times New Roman"/>
                <w:b/>
                <w:bCs/>
                <w:sz w:val="24"/>
                <w:szCs w:val="24"/>
              </w:rPr>
            </w:pPr>
          </w:p>
        </w:tc>
      </w:tr>
      <w:tr w:rsidR="00C52BE5" w:rsidRPr="007964CE" w14:paraId="4016FCC9" w14:textId="77777777" w:rsidTr="00C52BE5">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038368BD"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74C297AE" w:rsidR="00C52BE5" w:rsidRPr="007964CE" w:rsidRDefault="00C52BE5" w:rsidP="00C52BE5">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C52BE5" w:rsidRPr="007964CE" w14:paraId="40461E48" w14:textId="77777777" w:rsidTr="00C52BE5">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6CEED09A" w:rsidR="00C52BE5" w:rsidRPr="007964CE" w:rsidRDefault="00C52BE5" w:rsidP="00C52B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4BC1C3EC" w:rsidR="00C52BE5" w:rsidRPr="00BC07B8" w:rsidRDefault="00C52BE5" w:rsidP="00C52BE5">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652 302</w:t>
            </w:r>
            <w:r w:rsidRPr="00BC07B8">
              <w:rPr>
                <w:rFonts w:ascii="Times New Roman" w:eastAsia="Calibri" w:hAnsi="Times New Roman" w:cs="Times New Roman"/>
                <w:sz w:val="24"/>
                <w:szCs w:val="24"/>
                <w:u w:val="single"/>
              </w:rPr>
              <w:t xml:space="preserve"> (</w:t>
            </w:r>
            <w:r w:rsidRPr="0022063A">
              <w:rPr>
                <w:rFonts w:ascii="Times New Roman" w:eastAsia="Calibri" w:hAnsi="Times New Roman" w:cs="Times New Roman"/>
                <w:sz w:val="24"/>
                <w:szCs w:val="24"/>
                <w:u w:val="single"/>
              </w:rPr>
              <w:t>шестьсот пятьдесят две тысячи триста два</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я</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C52BE5" w:rsidRPr="00BC07B8" w:rsidRDefault="00C52BE5" w:rsidP="00C52BE5">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03D65AB3" w:rsidR="00C52BE5" w:rsidRDefault="00C52BE5" w:rsidP="00C52BE5">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lastRenderedPageBreak/>
              <w:t xml:space="preserve">Начальная (минимальная) цена договора установлена на основании: ОТЧЕТ № 014А/2026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26.05.2026.</w:t>
            </w:r>
          </w:p>
          <w:p w14:paraId="7D777072" w14:textId="77777777" w:rsidR="00C52BE5" w:rsidRPr="00BC07B8" w:rsidRDefault="00C52BE5" w:rsidP="00C52BE5">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C52BE5" w:rsidRPr="007964CE" w14:paraId="13E1CA75" w14:textId="77777777" w:rsidTr="00C52BE5">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5631DA6A"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C52BE5" w:rsidRPr="007964CE" w:rsidRDefault="00C52BE5" w:rsidP="00C52BE5">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256AF911" w14:textId="08FCA13C" w:rsidR="00C52BE5" w:rsidRPr="007964CE" w:rsidRDefault="00C52BE5" w:rsidP="00C52BE5">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 xml:space="preserve">Расходы на перевозку, страхование, уплату таможенных пошлин, налогов и других обязательных платежей </w:t>
            </w:r>
            <w:r w:rsidR="00177709">
              <w:rPr>
                <w:rFonts w:ascii="Times New Roman" w:eastAsia="Calibri" w:hAnsi="Times New Roman" w:cs="Times New Roman"/>
                <w:color w:val="000000"/>
                <w:sz w:val="24"/>
                <w:szCs w:val="24"/>
                <w:shd w:val="clear" w:color="auto" w:fill="FFFFFF"/>
                <w:lang w:eastAsia="zh-CN"/>
              </w:rPr>
              <w:t>П</w:t>
            </w:r>
            <w:r>
              <w:rPr>
                <w:rFonts w:ascii="Times New Roman" w:eastAsia="Calibri" w:hAnsi="Times New Roman" w:cs="Times New Roman"/>
                <w:color w:val="000000"/>
                <w:sz w:val="24"/>
                <w:szCs w:val="24"/>
                <w:shd w:val="clear" w:color="auto" w:fill="FFFFFF"/>
                <w:lang w:eastAsia="zh-CN"/>
              </w:rPr>
              <w:t>окупатель несет самостоятельно.</w:t>
            </w:r>
          </w:p>
        </w:tc>
      </w:tr>
      <w:tr w:rsidR="00C52BE5" w:rsidRPr="007964CE" w14:paraId="447CCC7E" w14:textId="77777777" w:rsidTr="00C52BE5">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5AF5AD94"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C52BE5" w:rsidRPr="007964CE" w:rsidRDefault="00C52BE5" w:rsidP="00C52BE5">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C52BE5" w:rsidRPr="007964CE" w14:paraId="1EB36EFE"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0A823518"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C52BE5" w:rsidRPr="007964CE" w14:paraId="396E1868"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477F2A84"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0964479A" w:rsidR="00C52BE5" w:rsidRPr="000446C4" w:rsidRDefault="00C52BE5" w:rsidP="00C52BE5">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C52BE5" w:rsidRPr="007964CE" w14:paraId="758FF5B9"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2AFBFAF1"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C52BE5" w:rsidRPr="007964CE" w14:paraId="5A88265E"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0CFBDE62"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C52BE5" w:rsidRPr="007964CE" w14:paraId="2A66EABA"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4DE5B8B6"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C52BE5" w:rsidRPr="007964CE" w14:paraId="7BD08F87"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75EAD6D0"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C52BE5" w:rsidRPr="007964CE" w14:paraId="78067A76"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275128FE"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Сведения о праве Продавца отказаться от 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отменить аукцион по каждому из лотов до наступления даты и времени окончания срока подачи заявок на участие в продаже. Решение об отмене аукциона размещается на ЭТП в день принятия этого решения.</w:t>
            </w:r>
          </w:p>
          <w:p w14:paraId="0CB4329D" w14:textId="31D58077"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C52BE5" w:rsidRPr="007964CE" w14:paraId="4E39FBA7"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28F1DDB9" w:rsidR="00C52BE5" w:rsidRPr="007964CE" w:rsidRDefault="00C52BE5" w:rsidP="00C52B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69921D0F"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C52BE5" w:rsidRPr="007964CE" w14:paraId="7E1D95EE"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14A56CF4"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C52BE5" w:rsidRPr="007964CE" w14:paraId="7EA6CCA3" w14:textId="77777777" w:rsidTr="00C52BE5">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36A15117"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w:t>
            </w:r>
            <w:r w:rsidRPr="007964CE">
              <w:rPr>
                <w:rFonts w:ascii="Times New Roman" w:eastAsia="Times New Roman" w:hAnsi="Times New Roman" w:cs="Times New Roman"/>
                <w:sz w:val="24"/>
                <w:szCs w:val="24"/>
              </w:rPr>
              <w:lastRenderedPageBreak/>
              <w:t>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C52BE5" w:rsidRPr="007964CE" w14:paraId="3B2F6478" w14:textId="77777777" w:rsidTr="00C52BE5">
        <w:tc>
          <w:tcPr>
            <w:tcW w:w="651" w:type="dxa"/>
            <w:tcBorders>
              <w:top w:val="single" w:sz="4" w:space="0" w:color="auto"/>
              <w:left w:val="single" w:sz="4" w:space="0" w:color="auto"/>
              <w:bottom w:val="single" w:sz="4" w:space="0" w:color="auto"/>
              <w:right w:val="single" w:sz="4" w:space="0" w:color="auto"/>
            </w:tcBorders>
          </w:tcPr>
          <w:p w14:paraId="6005866B" w14:textId="4464EB60"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C52BE5" w:rsidRPr="007964CE" w14:paraId="08EE336B" w14:textId="77777777" w:rsidTr="00C52BE5">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08B08D28"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C52BE5" w:rsidRPr="007964CE" w:rsidRDefault="00C52BE5" w:rsidP="00C52BE5">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C52BE5" w:rsidRPr="007964CE" w14:paraId="429D79A2" w14:textId="77777777" w:rsidTr="00C52BE5">
        <w:tc>
          <w:tcPr>
            <w:tcW w:w="651" w:type="dxa"/>
            <w:tcBorders>
              <w:top w:val="single" w:sz="4" w:space="0" w:color="auto"/>
              <w:left w:val="single" w:sz="4" w:space="0" w:color="auto"/>
              <w:bottom w:val="single" w:sz="4" w:space="0" w:color="auto"/>
              <w:right w:val="single" w:sz="4" w:space="0" w:color="auto"/>
            </w:tcBorders>
          </w:tcPr>
          <w:p w14:paraId="35373DBA" w14:textId="14EFFDEB"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C52BE5" w:rsidRPr="007964CE" w:rsidRDefault="00C52BE5" w:rsidP="00C52BE5">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C52BE5" w:rsidRPr="007964CE" w:rsidRDefault="00C52BE5" w:rsidP="00C52BE5">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643B54DA" w:rsidR="00C52BE5" w:rsidRPr="007964CE" w:rsidRDefault="00C52BE5" w:rsidP="00C52BE5">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C52BE5" w:rsidRPr="007964CE" w:rsidRDefault="00C52BE5" w:rsidP="00C52BE5">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C52BE5" w:rsidRDefault="00C52BE5" w:rsidP="00C52BE5">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41FF2CB5" w:rsidR="00C52BE5" w:rsidRPr="007964CE" w:rsidRDefault="00C52BE5" w:rsidP="00C52BE5">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C52BE5" w:rsidRPr="007964CE" w:rsidRDefault="00C52BE5" w:rsidP="00C52BE5">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C52BE5" w:rsidRPr="007964CE" w:rsidRDefault="00C52BE5" w:rsidP="00C52BE5">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C52BE5" w:rsidRPr="007964CE" w:rsidRDefault="00C52BE5" w:rsidP="00C52BE5">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C52BE5" w:rsidRPr="007964CE" w:rsidRDefault="00C52BE5" w:rsidP="00C52BE5">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C52BE5" w:rsidRPr="007964CE" w:rsidRDefault="00C52BE5" w:rsidP="00C52BE5">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Протокол подведения итогов аукциона оформляется, подписывается и размещается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C52BE5" w:rsidRPr="007964CE" w14:paraId="42B3F6AE" w14:textId="77777777" w:rsidTr="00C52BE5">
        <w:tc>
          <w:tcPr>
            <w:tcW w:w="651" w:type="dxa"/>
            <w:tcBorders>
              <w:top w:val="single" w:sz="4" w:space="0" w:color="auto"/>
              <w:left w:val="single" w:sz="4" w:space="0" w:color="auto"/>
              <w:bottom w:val="single" w:sz="4" w:space="0" w:color="auto"/>
              <w:right w:val="single" w:sz="4" w:space="0" w:color="auto"/>
            </w:tcBorders>
          </w:tcPr>
          <w:p w14:paraId="2E501CEC" w14:textId="7BF4E191"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C52BE5" w:rsidRPr="007964CE" w:rsidRDefault="00C52BE5" w:rsidP="00C52BE5">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C52BE5" w:rsidRPr="007964CE" w14:paraId="223071ED" w14:textId="77777777" w:rsidTr="00C52BE5">
        <w:tc>
          <w:tcPr>
            <w:tcW w:w="651" w:type="dxa"/>
            <w:tcBorders>
              <w:top w:val="single" w:sz="4" w:space="0" w:color="auto"/>
              <w:left w:val="single" w:sz="4" w:space="0" w:color="auto"/>
              <w:bottom w:val="single" w:sz="4" w:space="0" w:color="auto"/>
              <w:right w:val="single" w:sz="4" w:space="0" w:color="auto"/>
            </w:tcBorders>
          </w:tcPr>
          <w:p w14:paraId="0D0B4236" w14:textId="198D92B7"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C52BE5" w:rsidRPr="007964CE" w:rsidRDefault="00C52BE5" w:rsidP="00C52BE5">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C52BE5" w:rsidRPr="00283C5F" w:rsidRDefault="00C52BE5" w:rsidP="00C52BE5">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C52BE5" w:rsidRPr="00283C5F" w:rsidRDefault="00C52BE5" w:rsidP="00C52BE5">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C52BE5" w:rsidRPr="007964CE" w:rsidRDefault="00C52BE5" w:rsidP="00C52BE5">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C52BE5" w:rsidRPr="007964CE" w14:paraId="188A7C9F" w14:textId="77777777" w:rsidTr="00C52BE5">
        <w:tc>
          <w:tcPr>
            <w:tcW w:w="651" w:type="dxa"/>
            <w:tcBorders>
              <w:top w:val="single" w:sz="4" w:space="0" w:color="auto"/>
              <w:left w:val="single" w:sz="4" w:space="0" w:color="auto"/>
              <w:bottom w:val="single" w:sz="4" w:space="0" w:color="auto"/>
              <w:right w:val="single" w:sz="4" w:space="0" w:color="auto"/>
            </w:tcBorders>
          </w:tcPr>
          <w:p w14:paraId="378F6372" w14:textId="703F2E73"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C52BE5" w:rsidRDefault="00C52BE5" w:rsidP="00C52BE5">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6E891001" w:rsidR="00C52BE5" w:rsidRPr="007964CE" w:rsidRDefault="00C52BE5" w:rsidP="00C52BE5">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77777777" w:rsidR="00C52BE5" w:rsidRPr="007964CE" w:rsidRDefault="00C52BE5" w:rsidP="00C52BE5">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494C14D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77777777" w:rsidR="00C52BE5" w:rsidRPr="007964CE" w:rsidRDefault="00C52BE5" w:rsidP="00C52BE5">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50E8FBD1"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393778">
              <w:rPr>
                <w:rFonts w:ascii="Times New Roman" w:eastAsia="Calibri" w:hAnsi="Times New Roman" w:cs="Times New Roman"/>
                <w:b/>
                <w:bCs/>
                <w:sz w:val="24"/>
                <w:szCs w:val="24"/>
                <w:highlight w:val="yellow"/>
              </w:rPr>
              <w:t xml:space="preserve">«29» </w:t>
            </w:r>
            <w:r w:rsidRPr="007964CE">
              <w:rPr>
                <w:rFonts w:ascii="Times New Roman" w:eastAsia="Calibri" w:hAnsi="Times New Roman" w:cs="Times New Roman"/>
                <w:b/>
                <w:bCs/>
                <w:sz w:val="24"/>
                <w:szCs w:val="24"/>
                <w:highlight w:val="yellow"/>
              </w:rPr>
              <w:t>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C52BE5" w:rsidRPr="007964CE" w14:paraId="59EB0250" w14:textId="77777777" w:rsidTr="00C52BE5">
        <w:tc>
          <w:tcPr>
            <w:tcW w:w="651" w:type="dxa"/>
            <w:tcBorders>
              <w:top w:val="single" w:sz="4" w:space="0" w:color="auto"/>
              <w:left w:val="single" w:sz="4" w:space="0" w:color="auto"/>
              <w:bottom w:val="single" w:sz="4" w:space="0" w:color="auto"/>
              <w:right w:val="single" w:sz="4" w:space="0" w:color="auto"/>
            </w:tcBorders>
          </w:tcPr>
          <w:p w14:paraId="13DB9F74" w14:textId="0864943F"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00BA3DEC" w:rsidR="00C52BE5" w:rsidRPr="00AA1FDE" w:rsidRDefault="00C52BE5" w:rsidP="00C52BE5">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2B1D57AE" w:rsidR="00C52BE5" w:rsidRPr="00AA1FDE" w:rsidRDefault="00C52BE5" w:rsidP="00C52BE5">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2026г</w:t>
            </w:r>
            <w:r w:rsidRPr="00AA1FDE">
              <w:rPr>
                <w:rFonts w:ascii="Times New Roman" w:eastAsia="Calibri" w:hAnsi="Times New Roman" w:cs="Times New Roman"/>
                <w:b/>
                <w:sz w:val="24"/>
                <w:szCs w:val="24"/>
                <w:lang w:eastAsia="ru-RU"/>
              </w:rPr>
              <w:t>. в 1</w:t>
            </w:r>
            <w:r>
              <w:rPr>
                <w:rFonts w:ascii="Times New Roman" w:eastAsia="Calibri" w:hAnsi="Times New Roman" w:cs="Times New Roman"/>
                <w:b/>
                <w:sz w:val="24"/>
                <w:szCs w:val="24"/>
                <w:lang w:eastAsia="ru-RU"/>
              </w:rPr>
              <w:t>3</w:t>
            </w:r>
            <w:r w:rsidRPr="00AA1FDE">
              <w:rPr>
                <w:rFonts w:ascii="Times New Roman" w:eastAsia="Calibri" w:hAnsi="Times New Roman" w:cs="Times New Roman"/>
                <w:b/>
                <w:sz w:val="24"/>
                <w:szCs w:val="24"/>
                <w:lang w:eastAsia="ru-RU"/>
              </w:rPr>
              <w:t xml:space="preserve">:00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C52BE5" w:rsidRPr="007964CE" w:rsidRDefault="00C52BE5" w:rsidP="00C52BE5">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C52BE5" w:rsidRPr="007964CE" w:rsidRDefault="00C52BE5" w:rsidP="00C52BE5">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C52BE5" w:rsidRPr="007964CE" w14:paraId="1132334C" w14:textId="77777777" w:rsidTr="00C52BE5">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01D39147" w:rsidR="00C52BE5" w:rsidRPr="007964CE" w:rsidRDefault="00C52BE5" w:rsidP="00C52B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C52BE5" w:rsidRDefault="00C52BE5" w:rsidP="00C52BE5">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C52BE5" w:rsidRPr="007964CE" w14:paraId="12BE8297" w14:textId="77777777" w:rsidTr="00C52BE5">
        <w:tc>
          <w:tcPr>
            <w:tcW w:w="651" w:type="dxa"/>
            <w:tcBorders>
              <w:top w:val="single" w:sz="4" w:space="0" w:color="auto"/>
              <w:left w:val="single" w:sz="4" w:space="0" w:color="auto"/>
              <w:bottom w:val="single" w:sz="4" w:space="0" w:color="auto"/>
              <w:right w:val="single" w:sz="4" w:space="0" w:color="auto"/>
            </w:tcBorders>
          </w:tcPr>
          <w:p w14:paraId="4DE6AA39" w14:textId="39130356"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3D2633D7" w:rsidR="00C52BE5" w:rsidRPr="007964CE" w:rsidRDefault="00177709" w:rsidP="00C52BE5">
            <w:pPr>
              <w:autoSpaceDE w:val="0"/>
              <w:autoSpaceDN w:val="0"/>
              <w:adjustRightInd w:val="0"/>
              <w:spacing w:after="0" w:line="240" w:lineRule="auto"/>
              <w:jc w:val="both"/>
              <w:rPr>
                <w:rFonts w:ascii="Times New Roman" w:eastAsia="Calibri" w:hAnsi="Times New Roman" w:cs="Times New Roman"/>
                <w:sz w:val="24"/>
                <w:szCs w:val="24"/>
              </w:rPr>
            </w:pPr>
            <w:r w:rsidRPr="00177709">
              <w:rPr>
                <w:rFonts w:ascii="Times New Roman" w:eastAsia="Calibri" w:hAnsi="Times New Roman" w:cs="Times New Roman"/>
                <w:sz w:val="24"/>
                <w:szCs w:val="24"/>
              </w:rPr>
              <w:t>Срок, в течение которого должен быть</w:t>
            </w:r>
            <w:bookmarkStart w:id="1" w:name="_GoBack"/>
            <w:bookmarkEnd w:id="1"/>
            <w:r w:rsidRPr="00177709">
              <w:rPr>
                <w:rFonts w:ascii="Times New Roman" w:eastAsia="Calibri" w:hAnsi="Times New Roman" w:cs="Times New Roman"/>
                <w:sz w:val="24"/>
                <w:szCs w:val="24"/>
              </w:rPr>
              <w:t xml:space="preserve"> подписан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36146299" w:rsidR="00C52BE5" w:rsidRPr="007964CE" w:rsidRDefault="00C52BE5" w:rsidP="00C52BE5">
            <w:pPr>
              <w:spacing w:after="0" w:line="240" w:lineRule="auto"/>
              <w:jc w:val="both"/>
              <w:rPr>
                <w:rFonts w:ascii="Times New Roman" w:eastAsia="Calibri" w:hAnsi="Times New Roman" w:cs="Times New Roman"/>
                <w:sz w:val="24"/>
                <w:szCs w:val="24"/>
              </w:rPr>
            </w:pPr>
            <w:r w:rsidRPr="001D1CA4">
              <w:rPr>
                <w:rFonts w:ascii="Times New Roman" w:hAnsi="Times New Roman" w:cs="Times New Roman"/>
                <w:bCs/>
                <w:color w:val="000000"/>
                <w:sz w:val="24"/>
                <w:szCs w:val="24"/>
                <w:lang w:bidi="ru-RU"/>
              </w:rPr>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C52BE5" w:rsidRPr="007964CE" w14:paraId="1C742A74" w14:textId="77777777" w:rsidTr="00C52BE5">
        <w:tc>
          <w:tcPr>
            <w:tcW w:w="651" w:type="dxa"/>
            <w:tcBorders>
              <w:top w:val="single" w:sz="4" w:space="0" w:color="auto"/>
              <w:left w:val="single" w:sz="4" w:space="0" w:color="auto"/>
              <w:bottom w:val="single" w:sz="4" w:space="0" w:color="auto"/>
              <w:right w:val="single" w:sz="4" w:space="0" w:color="auto"/>
            </w:tcBorders>
          </w:tcPr>
          <w:p w14:paraId="31A48E08" w14:textId="5BFDB6E7"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C52BE5" w:rsidRPr="007964CE" w14:paraId="252EAD9B" w14:textId="77777777" w:rsidTr="00C52BE5">
        <w:tc>
          <w:tcPr>
            <w:tcW w:w="651" w:type="dxa"/>
            <w:tcBorders>
              <w:top w:val="single" w:sz="4" w:space="0" w:color="auto"/>
              <w:left w:val="single" w:sz="4" w:space="0" w:color="auto"/>
              <w:bottom w:val="single" w:sz="4" w:space="0" w:color="auto"/>
              <w:right w:val="single" w:sz="4" w:space="0" w:color="auto"/>
            </w:tcBorders>
          </w:tcPr>
          <w:p w14:paraId="2F8D579E" w14:textId="5C926EE7"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C52BE5" w:rsidRPr="00283C5F" w:rsidRDefault="00C52BE5" w:rsidP="00C52BE5">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C52BE5" w:rsidRPr="00283C5F" w:rsidRDefault="00C52BE5" w:rsidP="00C52BE5">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C52BE5" w:rsidRPr="007964CE" w14:paraId="025A12F8" w14:textId="77777777" w:rsidTr="00C52BE5">
        <w:tc>
          <w:tcPr>
            <w:tcW w:w="651" w:type="dxa"/>
            <w:tcBorders>
              <w:top w:val="single" w:sz="4" w:space="0" w:color="auto"/>
              <w:left w:val="single" w:sz="4" w:space="0" w:color="auto"/>
              <w:bottom w:val="single" w:sz="4" w:space="0" w:color="auto"/>
              <w:right w:val="single" w:sz="4" w:space="0" w:color="auto"/>
            </w:tcBorders>
          </w:tcPr>
          <w:p w14:paraId="0AC6DD7E" w14:textId="66319B43"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0F087E20"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210E00">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C52BE5" w:rsidRPr="007964CE" w14:paraId="05DC3D6D" w14:textId="77777777" w:rsidTr="00C52BE5">
        <w:tc>
          <w:tcPr>
            <w:tcW w:w="651" w:type="dxa"/>
            <w:tcBorders>
              <w:top w:val="single" w:sz="4" w:space="0" w:color="auto"/>
              <w:left w:val="single" w:sz="4" w:space="0" w:color="auto"/>
              <w:bottom w:val="single" w:sz="4" w:space="0" w:color="auto"/>
              <w:right w:val="single" w:sz="4" w:space="0" w:color="auto"/>
            </w:tcBorders>
          </w:tcPr>
          <w:p w14:paraId="5496609A" w14:textId="5E780583"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bl>
    <w:p w14:paraId="6D2D24CF" w14:textId="4674C210" w:rsidR="00B56B1D" w:rsidRDefault="00B56B1D" w:rsidP="00B56B1D">
      <w:pPr>
        <w:jc w:val="center"/>
      </w:pPr>
    </w:p>
    <w:p w14:paraId="0845B4A3" w14:textId="752F7600" w:rsidR="005F5E47" w:rsidRDefault="005F5E47" w:rsidP="00B56B1D">
      <w:pPr>
        <w:jc w:val="center"/>
      </w:pPr>
    </w:p>
    <w:p w14:paraId="38CEE552" w14:textId="7440566C" w:rsidR="005F5E47" w:rsidRDefault="005F5E47" w:rsidP="00B56B1D">
      <w:pPr>
        <w:jc w:val="center"/>
      </w:pPr>
    </w:p>
    <w:p w14:paraId="6340730E" w14:textId="3A8AC9CF" w:rsidR="005F5E47" w:rsidRDefault="005F5E47" w:rsidP="00B56B1D">
      <w:pPr>
        <w:jc w:val="center"/>
      </w:pPr>
    </w:p>
    <w:p w14:paraId="796CEF59" w14:textId="632731C6" w:rsidR="005F5E47" w:rsidRDefault="005F5E47" w:rsidP="00B56B1D">
      <w:pPr>
        <w:jc w:val="center"/>
      </w:pPr>
    </w:p>
    <w:p w14:paraId="71AD704A" w14:textId="25B9AE49" w:rsidR="005F5E47" w:rsidRDefault="005F5E47" w:rsidP="00B56B1D">
      <w:pPr>
        <w:jc w:val="center"/>
      </w:pPr>
    </w:p>
    <w:p w14:paraId="5F5FF378" w14:textId="7F0C3156" w:rsidR="005F5E47" w:rsidRDefault="005F5E47" w:rsidP="00B56B1D">
      <w:pPr>
        <w:jc w:val="center"/>
      </w:pPr>
    </w:p>
    <w:p w14:paraId="11CD9BEB" w14:textId="17E33A99" w:rsidR="005F5E47" w:rsidRDefault="005F5E47" w:rsidP="00B56B1D">
      <w:pPr>
        <w:jc w:val="center"/>
      </w:pPr>
    </w:p>
    <w:p w14:paraId="034BCA37" w14:textId="0D99502A" w:rsidR="005F5E47" w:rsidRDefault="005F5E47" w:rsidP="00B56B1D">
      <w:pPr>
        <w:jc w:val="center"/>
      </w:pPr>
    </w:p>
    <w:p w14:paraId="4DA506DE" w14:textId="4F05588D" w:rsidR="005F5E47" w:rsidRDefault="005F5E47"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5ADED932" w14:textId="77777777" w:rsidR="00E12C47" w:rsidRDefault="00E12C47" w:rsidP="00E12C47">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lastRenderedPageBreak/>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71050265" w14:textId="77777777" w:rsidR="001300A2" w:rsidRPr="00F00C94" w:rsidRDefault="001300A2" w:rsidP="001300A2">
      <w:pPr>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sz w:val="24"/>
          <w:szCs w:val="24"/>
          <w:lang w:eastAsia="ar-SA"/>
        </w:rPr>
        <w:t>Д</w:t>
      </w:r>
      <w:r w:rsidRPr="00F00C94">
        <w:rPr>
          <w:rFonts w:ascii="Times New Roman" w:eastAsia="Times New Roman" w:hAnsi="Times New Roman" w:cs="Times New Roman"/>
          <w:b/>
          <w:sz w:val="24"/>
          <w:szCs w:val="24"/>
          <w:lang w:val="x-none" w:eastAsia="ar-SA"/>
        </w:rPr>
        <w:t>ОГОВОР</w:t>
      </w:r>
      <w:r w:rsidRPr="00F00C94">
        <w:rPr>
          <w:rFonts w:ascii="Times New Roman" w:eastAsia="Times New Roman" w:hAnsi="Times New Roman" w:cs="Times New Roman"/>
          <w:b/>
          <w:sz w:val="24"/>
          <w:szCs w:val="24"/>
          <w:lang w:eastAsia="ar-SA"/>
        </w:rPr>
        <w:t xml:space="preserve"> № _____</w:t>
      </w:r>
    </w:p>
    <w:p w14:paraId="6839D0E8"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lastRenderedPageBreak/>
        <w:t>купли-продажи движимого имущества</w:t>
      </w:r>
    </w:p>
    <w:p w14:paraId="0D103A90"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p>
    <w:tbl>
      <w:tblPr>
        <w:tblW w:w="9713" w:type="dxa"/>
        <w:tblLayout w:type="fixed"/>
        <w:tblLook w:val="0000" w:firstRow="0" w:lastRow="0" w:firstColumn="0" w:lastColumn="0" w:noHBand="0" w:noVBand="0"/>
      </w:tblPr>
      <w:tblGrid>
        <w:gridCol w:w="4856"/>
        <w:gridCol w:w="4857"/>
      </w:tblGrid>
      <w:tr w:rsidR="001300A2" w:rsidRPr="00F00C94" w14:paraId="568F5BDD" w14:textId="77777777" w:rsidTr="00EF05E1">
        <w:tc>
          <w:tcPr>
            <w:tcW w:w="4856" w:type="dxa"/>
          </w:tcPr>
          <w:p w14:paraId="42A35777"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r w:rsidRPr="00C30D60">
              <w:rPr>
                <w:rFonts w:ascii="Times New Roman" w:eastAsia="Times New Roman" w:hAnsi="Times New Roman" w:cs="Times New Roman"/>
                <w:b/>
                <w:bCs/>
                <w:sz w:val="24"/>
                <w:szCs w:val="24"/>
                <w:lang w:eastAsia="ar-SA"/>
              </w:rPr>
              <w:t>город Сыктывкар</w:t>
            </w:r>
          </w:p>
        </w:tc>
        <w:tc>
          <w:tcPr>
            <w:tcW w:w="4857" w:type="dxa"/>
          </w:tcPr>
          <w:p w14:paraId="0F5F5011"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b/>
                <w:bCs/>
                <w:sz w:val="24"/>
                <w:szCs w:val="24"/>
                <w:lang w:eastAsia="ar-SA"/>
              </w:rPr>
              <w:t>«___</w:t>
            </w:r>
            <w:proofErr w:type="gramStart"/>
            <w:r w:rsidRPr="00F00C94">
              <w:rPr>
                <w:rFonts w:ascii="Times New Roman" w:eastAsia="Times New Roman" w:hAnsi="Times New Roman" w:cs="Times New Roman"/>
                <w:b/>
                <w:bCs/>
                <w:sz w:val="24"/>
                <w:szCs w:val="24"/>
                <w:lang w:eastAsia="ar-SA"/>
              </w:rPr>
              <w:t>_»_</w:t>
            </w:r>
            <w:proofErr w:type="gramEnd"/>
            <w:r w:rsidRPr="00F00C94">
              <w:rPr>
                <w:rFonts w:ascii="Times New Roman" w:eastAsia="Times New Roman" w:hAnsi="Times New Roman" w:cs="Times New Roman"/>
                <w:b/>
                <w:bCs/>
                <w:sz w:val="24"/>
                <w:szCs w:val="24"/>
                <w:lang w:eastAsia="ar-SA"/>
              </w:rPr>
              <w:t>___________202_ г.</w:t>
            </w:r>
          </w:p>
        </w:tc>
      </w:tr>
      <w:tr w:rsidR="001300A2" w:rsidRPr="00F00C94" w14:paraId="117052EA" w14:textId="77777777" w:rsidTr="00EF05E1">
        <w:tc>
          <w:tcPr>
            <w:tcW w:w="4856" w:type="dxa"/>
          </w:tcPr>
          <w:p w14:paraId="54C41642" w14:textId="77777777" w:rsidR="001300A2" w:rsidRPr="00C30D60"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0196CE2D"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b/>
                <w:bCs/>
                <w:sz w:val="24"/>
                <w:szCs w:val="24"/>
                <w:lang w:eastAsia="ar-SA"/>
              </w:rPr>
            </w:pPr>
          </w:p>
        </w:tc>
      </w:tr>
    </w:tbl>
    <w:p w14:paraId="1D29A830" w14:textId="77777777" w:rsidR="001300A2" w:rsidRPr="00F00C94" w:rsidRDefault="001300A2" w:rsidP="001300A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г. заключили настоящий договор (далее – Договор) о нижеследующем:</w:t>
      </w:r>
    </w:p>
    <w:p w14:paraId="6225FBDC"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1. ПРЕДМЕТ ДОГОВОРА</w:t>
      </w:r>
    </w:p>
    <w:p w14:paraId="663C14E1"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1.1.</w:t>
      </w:r>
      <w:bookmarkStart w:id="2" w:name="_Hlk232759019"/>
      <w:r w:rsidRPr="00F00C94">
        <w:rPr>
          <w:rFonts w:ascii="Times New Roman" w:eastAsia="Times New Roman" w:hAnsi="Times New Roman" w:cs="Times New Roman"/>
          <w:sz w:val="24"/>
          <w:szCs w:val="24"/>
          <w:lang w:eastAsia="ar-SA"/>
        </w:rPr>
        <w:t xml:space="preserve"> 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bookmarkEnd w:id="2"/>
    </w:p>
    <w:p w14:paraId="29F9D7C0"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3" w:name="_Hlk232759255"/>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70D6BCAF"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4" w:name="_Hlk232759272"/>
      <w:bookmarkEnd w:id="3"/>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5" w:name="_Hlk232759307"/>
      <w:r w:rsidRPr="00F00C94">
        <w:rPr>
          <w:rFonts w:ascii="Times New Roman" w:eastAsia="Times New Roman" w:hAnsi="Times New Roman" w:cs="Times New Roman"/>
          <w:sz w:val="24"/>
          <w:szCs w:val="24"/>
          <w:lang w:eastAsia="ar-SA"/>
        </w:rPr>
        <w:t>Покупатель осведомлен</w:t>
      </w:r>
      <w:r>
        <w:rPr>
          <w:rFonts w:ascii="Times New Roman" w:eastAsia="Times New Roman" w:hAnsi="Times New Roman" w:cs="Times New Roman"/>
          <w:sz w:val="24"/>
          <w:szCs w:val="24"/>
          <w:lang w:eastAsia="ar-SA"/>
        </w:rPr>
        <w:t xml:space="preserve"> и согласен с тем</w:t>
      </w:r>
      <w:r w:rsidRPr="00F00C94">
        <w:rPr>
          <w:rFonts w:ascii="Times New Roman" w:eastAsia="Times New Roman" w:hAnsi="Times New Roman" w:cs="Times New Roman"/>
          <w:sz w:val="24"/>
          <w:szCs w:val="24"/>
          <w:lang w:eastAsia="ar-SA"/>
        </w:rPr>
        <w:t xml:space="preserve">, что Имущество продается в том виде, в каком оно есть, что проданное Имущество возврату не подлежит. </w:t>
      </w:r>
      <w:bookmarkEnd w:id="5"/>
    </w:p>
    <w:bookmarkEnd w:id="4"/>
    <w:p w14:paraId="791180E7"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F8B1D86"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2. ЦЕНА ДОГОВОРА И ПОРЯДОК ЕГО ОПЛАТЫ</w:t>
      </w:r>
    </w:p>
    <w:p w14:paraId="06F85E0C" w14:textId="77777777"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6" w:name="_Hlk232759428"/>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проведения открытого электронного аукциона от …2026 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013CA6F7" w14:textId="77777777"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bookmarkEnd w:id="6"/>
    <w:p w14:paraId="0EDDF27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7" w:name="_Hlk232759600"/>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bookmarkEnd w:id="7"/>
    </w:p>
    <w:p w14:paraId="73ABF441" w14:textId="77777777" w:rsidR="001300A2" w:rsidRPr="00F00C94" w:rsidRDefault="001300A2" w:rsidP="001300A2">
      <w:pPr>
        <w:spacing w:before="24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3. ПОРЯДОК ПЕРЕДАЧИ И ПРИЕМКИ</w:t>
      </w:r>
    </w:p>
    <w:p w14:paraId="26C66753" w14:textId="41A7B611"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3.1. Продавец в течение 5 (Пяти) рабочих дней со дня поступления полной оплаты Имущества от Покупателя на счет Продавца обязан передать Имущество Покупателю в месте его </w:t>
      </w:r>
      <w:r w:rsidR="00BC4175">
        <w:rPr>
          <w:rFonts w:ascii="Times New Roman" w:eastAsia="Times New Roman" w:hAnsi="Times New Roman" w:cs="Times New Roman"/>
          <w:sz w:val="24"/>
          <w:szCs w:val="24"/>
          <w:lang w:eastAsia="ar-SA"/>
        </w:rPr>
        <w:t>нахождения</w:t>
      </w:r>
      <w:r w:rsidR="00BC4175">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на </w:t>
      </w:r>
      <w:r w:rsidRPr="00F00C94">
        <w:rPr>
          <w:rFonts w:ascii="Times New Roman" w:eastAsia="Times New Roman" w:hAnsi="Times New Roman" w:cs="Times New Roman"/>
          <w:bCs/>
          <w:sz w:val="24"/>
          <w:szCs w:val="24"/>
          <w:lang w:eastAsia="ar-SA"/>
        </w:rPr>
        <w:t>услови</w:t>
      </w:r>
      <w:r>
        <w:rPr>
          <w:rFonts w:ascii="Times New Roman" w:eastAsia="Times New Roman" w:hAnsi="Times New Roman" w:cs="Times New Roman"/>
          <w:bCs/>
          <w:sz w:val="24"/>
          <w:szCs w:val="24"/>
          <w:lang w:eastAsia="ar-SA"/>
        </w:rPr>
        <w:t>ях</w:t>
      </w:r>
      <w:r w:rsidRPr="00F00C94">
        <w:rPr>
          <w:rFonts w:ascii="Times New Roman" w:eastAsia="Times New Roman" w:hAnsi="Times New Roman" w:cs="Times New Roman"/>
          <w:bCs/>
          <w:sz w:val="24"/>
          <w:szCs w:val="24"/>
          <w:lang w:eastAsia="ar-SA"/>
        </w:rPr>
        <w:t xml:space="preserve"> его самовывоза Покупателем</w:t>
      </w:r>
      <w:r w:rsidRPr="00F00C94">
        <w:rPr>
          <w:rFonts w:ascii="Times New Roman" w:eastAsia="Times New Roman" w:hAnsi="Times New Roman" w:cs="Times New Roman"/>
          <w:sz w:val="24"/>
          <w:szCs w:val="24"/>
          <w:lang w:eastAsia="ar-SA"/>
        </w:rPr>
        <w:t xml:space="preserve">. Передача Имущества </w:t>
      </w:r>
      <w:bookmarkStart w:id="8" w:name="_Hlk232759762"/>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w:t>
      </w:r>
      <w:bookmarkStart w:id="9" w:name="_Hlk232760565"/>
      <w:r>
        <w:rPr>
          <w:rFonts w:ascii="Times New Roman" w:eastAsia="Times New Roman" w:hAnsi="Times New Roman" w:cs="Times New Roman"/>
          <w:sz w:val="24"/>
          <w:szCs w:val="24"/>
          <w:lang w:eastAsia="ar-SA"/>
        </w:rPr>
        <w:t xml:space="preserve">(далее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w:t>
      </w:r>
      <w:bookmarkEnd w:id="9"/>
      <w:r w:rsidRPr="00F00C94">
        <w:rPr>
          <w:rFonts w:ascii="Times New Roman" w:eastAsia="Times New Roman" w:hAnsi="Times New Roman" w:cs="Times New Roman"/>
          <w:sz w:val="24"/>
          <w:szCs w:val="24"/>
          <w:lang w:eastAsia="ar-SA"/>
        </w:rPr>
        <w:t>.</w:t>
      </w:r>
    </w:p>
    <w:bookmarkEnd w:id="8"/>
    <w:p w14:paraId="2476A735" w14:textId="77777777" w:rsidR="001300A2" w:rsidRPr="00F00C94" w:rsidRDefault="001300A2" w:rsidP="001300A2">
      <w:pPr>
        <w:spacing w:after="0" w:line="240" w:lineRule="auto"/>
        <w:ind w:firstLine="360"/>
        <w:jc w:val="both"/>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sz w:val="24"/>
          <w:szCs w:val="24"/>
          <w:lang w:eastAsia="ar-SA"/>
        </w:rPr>
        <w:t xml:space="preserve">3.2. Одновременно с передачей </w:t>
      </w:r>
      <w:r>
        <w:rPr>
          <w:rFonts w:ascii="Times New Roman" w:eastAsia="Times New Roman" w:hAnsi="Times New Roman" w:cs="Times New Roman"/>
          <w:sz w:val="24"/>
          <w:szCs w:val="24"/>
          <w:lang w:eastAsia="ar-SA"/>
        </w:rPr>
        <w:t>Имущества</w:t>
      </w:r>
      <w:r w:rsidRPr="00F00C94">
        <w:rPr>
          <w:rFonts w:ascii="Times New Roman" w:eastAsia="Times New Roman" w:hAnsi="Times New Roman" w:cs="Times New Roman"/>
          <w:sz w:val="24"/>
          <w:szCs w:val="24"/>
          <w:lang w:eastAsia="ar-SA"/>
        </w:rPr>
        <w:t xml:space="preserve"> Продавец обязан передать Покупателю все документы, необходимые для дальнейшей эксплуатации</w:t>
      </w:r>
      <w:r>
        <w:rPr>
          <w:rFonts w:ascii="Times New Roman" w:eastAsia="Times New Roman" w:hAnsi="Times New Roman" w:cs="Times New Roman"/>
          <w:sz w:val="24"/>
          <w:szCs w:val="24"/>
          <w:lang w:eastAsia="ar-SA"/>
        </w:rPr>
        <w:t xml:space="preserve"> Имущества</w:t>
      </w:r>
      <w:r w:rsidRPr="00F00C94">
        <w:rPr>
          <w:rFonts w:ascii="Times New Roman" w:eastAsia="Times New Roman" w:hAnsi="Times New Roman" w:cs="Times New Roman"/>
          <w:sz w:val="24"/>
          <w:szCs w:val="24"/>
          <w:lang w:eastAsia="ar-SA"/>
        </w:rPr>
        <w:t>.</w:t>
      </w:r>
    </w:p>
    <w:p w14:paraId="76F95DBD"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3.3. Качество, состояние и комплектность Имущества, передаваемого по настоящему Договору, проверены Покупателем и известны ему до подписания настоящего Договора.</w:t>
      </w:r>
    </w:p>
    <w:p w14:paraId="578E126C"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3.4. Обязательство Продавца передать Имущество Покупателю считается исполненным после передачи имущества Покупателю и подписания </w:t>
      </w:r>
      <w:r>
        <w:rPr>
          <w:rFonts w:ascii="Times New Roman" w:eastAsia="Times New Roman" w:hAnsi="Times New Roman" w:cs="Times New Roman"/>
          <w:sz w:val="24"/>
          <w:szCs w:val="24"/>
          <w:lang w:eastAsia="ar-SA"/>
        </w:rPr>
        <w:t>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r>
        <w:rPr>
          <w:rFonts w:ascii="Times New Roman" w:eastAsia="Times New Roman" w:hAnsi="Times New Roman" w:cs="Times New Roman"/>
          <w:sz w:val="24"/>
          <w:szCs w:val="24"/>
          <w:lang w:eastAsia="ar-SA"/>
        </w:rPr>
        <w:t>, предусмотренного пунктом 3.1 настоящего Договора</w:t>
      </w:r>
      <w:r w:rsidRPr="00F00C94">
        <w:rPr>
          <w:rFonts w:ascii="Times New Roman" w:eastAsia="Times New Roman" w:hAnsi="Times New Roman" w:cs="Times New Roman"/>
          <w:sz w:val="24"/>
          <w:szCs w:val="24"/>
          <w:lang w:eastAsia="ar-SA"/>
        </w:rPr>
        <w:t>.</w:t>
      </w:r>
    </w:p>
    <w:p w14:paraId="00658F55"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3.5. Риск случайной гибели или случайного повреждения </w:t>
      </w:r>
      <w:r>
        <w:rPr>
          <w:rFonts w:ascii="Times New Roman" w:eastAsia="Times New Roman" w:hAnsi="Times New Roman" w:cs="Times New Roman"/>
          <w:sz w:val="24"/>
          <w:szCs w:val="24"/>
          <w:lang w:eastAsia="ar-SA"/>
        </w:rPr>
        <w:t xml:space="preserve">Имущества </w:t>
      </w:r>
      <w:r w:rsidRPr="00F00C94">
        <w:rPr>
          <w:rFonts w:ascii="Times New Roman" w:eastAsia="Times New Roman" w:hAnsi="Times New Roman" w:cs="Times New Roman"/>
          <w:sz w:val="24"/>
          <w:szCs w:val="24"/>
          <w:lang w:eastAsia="ar-SA"/>
        </w:rPr>
        <w:t xml:space="preserve">переходит </w:t>
      </w:r>
      <w:r>
        <w:rPr>
          <w:rFonts w:ascii="Times New Roman" w:eastAsia="Times New Roman" w:hAnsi="Times New Roman" w:cs="Times New Roman"/>
          <w:sz w:val="24"/>
          <w:szCs w:val="24"/>
          <w:lang w:eastAsia="ar-SA"/>
        </w:rPr>
        <w:t>к</w:t>
      </w:r>
      <w:r w:rsidRPr="00F00C94">
        <w:rPr>
          <w:rFonts w:ascii="Times New Roman" w:eastAsia="Times New Roman" w:hAnsi="Times New Roman" w:cs="Times New Roman"/>
          <w:sz w:val="24"/>
          <w:szCs w:val="24"/>
          <w:lang w:eastAsia="ar-SA"/>
        </w:rPr>
        <w:t xml:space="preserve"> Покупател</w:t>
      </w:r>
      <w:r>
        <w:rPr>
          <w:rFonts w:ascii="Times New Roman" w:eastAsia="Times New Roman" w:hAnsi="Times New Roman" w:cs="Times New Roman"/>
          <w:sz w:val="24"/>
          <w:szCs w:val="24"/>
          <w:lang w:eastAsia="ar-SA"/>
        </w:rPr>
        <w:t>ю</w:t>
      </w:r>
      <w:r w:rsidRPr="00F00C94">
        <w:rPr>
          <w:rFonts w:ascii="Times New Roman" w:eastAsia="Times New Roman" w:hAnsi="Times New Roman" w:cs="Times New Roman"/>
          <w:sz w:val="24"/>
          <w:szCs w:val="24"/>
          <w:lang w:eastAsia="ar-SA"/>
        </w:rPr>
        <w:t xml:space="preserve"> с даты подписания</w:t>
      </w:r>
      <w:r>
        <w:rPr>
          <w:rFonts w:ascii="Times New Roman" w:eastAsia="Times New Roman" w:hAnsi="Times New Roman" w:cs="Times New Roman"/>
          <w:sz w:val="24"/>
          <w:szCs w:val="24"/>
          <w:lang w:eastAsia="ar-SA"/>
        </w:rPr>
        <w:t xml:space="preserve"> Сторонами</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5338580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3.6. Право собственности на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мущество переходит к Покупателю со дня подписания</w:t>
      </w:r>
      <w:r>
        <w:rPr>
          <w:rFonts w:ascii="Times New Roman" w:eastAsia="Times New Roman" w:hAnsi="Times New Roman" w:cs="Times New Roman"/>
          <w:sz w:val="24"/>
          <w:szCs w:val="24"/>
          <w:lang w:eastAsia="ar-SA"/>
        </w:rPr>
        <w:t xml:space="preserve"> 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33965F43" w14:textId="5743659C"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3.7. Покупатель обязуется оплатить Имущество в</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срок, указанный в настоящем Договоре, принять Имущество по Акту приема-передачи</w:t>
      </w:r>
      <w:r>
        <w:rPr>
          <w:rFonts w:ascii="Times New Roman" w:eastAsia="Times New Roman" w:hAnsi="Times New Roman" w:cs="Times New Roman"/>
          <w:sz w:val="24"/>
          <w:szCs w:val="24"/>
          <w:lang w:eastAsia="ar-SA"/>
        </w:rPr>
        <w:t>,</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предусмотренного пунктом 3.1 настоящего Договора, </w:t>
      </w:r>
      <w:r w:rsidRPr="00F00C94">
        <w:rPr>
          <w:rFonts w:ascii="Times New Roman" w:eastAsia="Times New Roman" w:hAnsi="Times New Roman" w:cs="Times New Roman"/>
          <w:sz w:val="24"/>
          <w:szCs w:val="24"/>
          <w:lang w:eastAsia="ar-SA"/>
        </w:rPr>
        <w:t xml:space="preserve">в месте его </w:t>
      </w:r>
      <w:r w:rsidR="00BC4175">
        <w:rPr>
          <w:rFonts w:ascii="Times New Roman" w:eastAsia="Times New Roman" w:hAnsi="Times New Roman" w:cs="Times New Roman"/>
          <w:sz w:val="24"/>
          <w:szCs w:val="24"/>
          <w:lang w:eastAsia="ar-SA"/>
        </w:rPr>
        <w:t>нахождения</w:t>
      </w:r>
      <w:r w:rsidR="00BC4175">
        <w:rPr>
          <w:rFonts w:ascii="Times New Roman" w:eastAsia="Times New Roman" w:hAnsi="Times New Roman" w:cs="Times New Roman"/>
          <w:bCs/>
          <w:sz w:val="24"/>
          <w:szCs w:val="24"/>
          <w:lang w:eastAsia="ar-SA"/>
        </w:rPr>
        <w:t xml:space="preserve"> </w:t>
      </w:r>
      <w:r w:rsidRPr="00F00C94">
        <w:rPr>
          <w:rFonts w:ascii="Times New Roman" w:eastAsia="Times New Roman" w:hAnsi="Times New Roman" w:cs="Times New Roman"/>
          <w:sz w:val="24"/>
          <w:szCs w:val="24"/>
          <w:lang w:eastAsia="ar-SA"/>
        </w:rPr>
        <w:t xml:space="preserve">на условиях </w:t>
      </w:r>
      <w:r>
        <w:rPr>
          <w:rFonts w:ascii="Times New Roman" w:eastAsia="Times New Roman" w:hAnsi="Times New Roman" w:cs="Times New Roman"/>
          <w:sz w:val="24"/>
          <w:szCs w:val="24"/>
          <w:lang w:eastAsia="ar-SA"/>
        </w:rPr>
        <w:t xml:space="preserve">его </w:t>
      </w:r>
      <w:r w:rsidRPr="00F00C94">
        <w:rPr>
          <w:rFonts w:ascii="Times New Roman" w:eastAsia="Times New Roman" w:hAnsi="Times New Roman" w:cs="Times New Roman"/>
          <w:sz w:val="24"/>
          <w:szCs w:val="24"/>
          <w:lang w:eastAsia="ar-SA"/>
        </w:rPr>
        <w:t>самовывоза в течение 5 (</w:t>
      </w:r>
      <w:r>
        <w:rPr>
          <w:rFonts w:ascii="Times New Roman" w:eastAsia="Times New Roman" w:hAnsi="Times New Roman" w:cs="Times New Roman"/>
          <w:sz w:val="24"/>
          <w:szCs w:val="24"/>
          <w:lang w:eastAsia="ar-SA"/>
        </w:rPr>
        <w:t>п</w:t>
      </w:r>
      <w:r w:rsidRPr="00F00C94">
        <w:rPr>
          <w:rFonts w:ascii="Times New Roman" w:eastAsia="Times New Roman" w:hAnsi="Times New Roman" w:cs="Times New Roman"/>
          <w:sz w:val="24"/>
          <w:szCs w:val="24"/>
          <w:lang w:eastAsia="ar-SA"/>
        </w:rPr>
        <w:t xml:space="preserve">яти) рабочих дней с момента поступления полной оплаты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 на счет Продавца.</w:t>
      </w:r>
    </w:p>
    <w:p w14:paraId="2AD15739"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3.8. После подписания</w:t>
      </w:r>
      <w:r>
        <w:rPr>
          <w:rFonts w:ascii="Times New Roman" w:eastAsia="Times New Roman" w:hAnsi="Times New Roman" w:cs="Times New Roman"/>
          <w:sz w:val="24"/>
          <w:szCs w:val="24"/>
          <w:lang w:eastAsia="ar-SA"/>
        </w:rPr>
        <w:t xml:space="preserve"> Сторонами</w:t>
      </w:r>
      <w:r w:rsidRPr="00F00C94">
        <w:rPr>
          <w:rFonts w:ascii="Times New Roman" w:eastAsia="Times New Roman" w:hAnsi="Times New Roman" w:cs="Times New Roman"/>
          <w:sz w:val="24"/>
          <w:szCs w:val="24"/>
          <w:lang w:eastAsia="ar-SA"/>
        </w:rPr>
        <w:t xml:space="preserve"> Акт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Покупатель обязан осуществить</w:t>
      </w:r>
      <w:r>
        <w:rPr>
          <w:rFonts w:ascii="Times New Roman" w:eastAsia="Times New Roman" w:hAnsi="Times New Roman" w:cs="Times New Roman"/>
          <w:sz w:val="24"/>
          <w:szCs w:val="24"/>
          <w:lang w:eastAsia="ar-SA"/>
        </w:rPr>
        <w:t xml:space="preserve"> все необходимые, в том числе регистрационные действия</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в отношении </w:t>
      </w:r>
      <w:r w:rsidRPr="00F00C94">
        <w:rPr>
          <w:rFonts w:ascii="Times New Roman" w:eastAsia="Times New Roman" w:hAnsi="Times New Roman" w:cs="Times New Roman"/>
          <w:sz w:val="24"/>
          <w:szCs w:val="24"/>
          <w:lang w:eastAsia="ar-SA"/>
        </w:rPr>
        <w:t>Имущества - в установленные законодательством сроки и порядке за свой счет.</w:t>
      </w:r>
    </w:p>
    <w:p w14:paraId="3C0BDCEE"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E276B48"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Times New Roman" w:hAnsi="Times New Roman" w:cs="Times New Roman"/>
          <w:b/>
          <w:bCs/>
          <w:sz w:val="24"/>
          <w:szCs w:val="24"/>
          <w:lang w:eastAsia="ar-SA"/>
        </w:rPr>
        <w:t>4. ОТВЕТСТВЕННОСТЬ СТОРОН</w:t>
      </w:r>
    </w:p>
    <w:p w14:paraId="394B744F" w14:textId="77777777" w:rsidR="001300A2" w:rsidRPr="00F00C94" w:rsidRDefault="001300A2" w:rsidP="001300A2">
      <w:pPr>
        <w:suppressAutoHyphens/>
        <w:spacing w:after="0" w:line="240" w:lineRule="auto"/>
        <w:ind w:firstLine="357"/>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 xml:space="preserve">4.1. </w:t>
      </w:r>
      <w:r w:rsidRPr="00F00C94">
        <w:rPr>
          <w:rFonts w:ascii="Times New Roman" w:eastAsia="Times New Roman" w:hAnsi="Times New Roman" w:cs="Times New Roman"/>
          <w:sz w:val="24"/>
          <w:szCs w:val="24"/>
          <w:lang w:eastAsia="ar-SA"/>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EB9DBA9" w14:textId="77777777" w:rsidR="001300A2" w:rsidRPr="00F00C94"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4.2. В случае просрочки платежей, указанных в настоящем Договоре, по требованию Продавца Покупатель уплачивает неустойку в размере 0,5% от суммы, подлежащей уплате, за каждый день просрочки, на счет Продавца, указанный в Договоре.</w:t>
      </w:r>
    </w:p>
    <w:p w14:paraId="717E49BC" w14:textId="77777777" w:rsidR="008F7AEA" w:rsidRPr="00F00C94" w:rsidRDefault="008F7AEA" w:rsidP="008F7AEA">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3</w:t>
      </w:r>
      <w:r w:rsidRPr="00F00C94">
        <w:rPr>
          <w:rFonts w:ascii="Times New Roman" w:eastAsia="Calibri" w:hAnsi="Times New Roman" w:cs="Times New Roman"/>
          <w:bCs/>
          <w:kern w:val="1"/>
          <w:sz w:val="24"/>
          <w:szCs w:val="24"/>
          <w:lang w:eastAsia="ar-SA"/>
        </w:rPr>
        <w:t xml:space="preserve">. В случае </w:t>
      </w:r>
      <w:r>
        <w:rPr>
          <w:rFonts w:ascii="Times New Roman" w:eastAsia="Calibri" w:hAnsi="Times New Roman" w:cs="Times New Roman"/>
          <w:bCs/>
          <w:kern w:val="1"/>
          <w:sz w:val="24"/>
          <w:szCs w:val="24"/>
          <w:lang w:eastAsia="ar-SA"/>
        </w:rPr>
        <w:t>пропуска срока приемки имущества</w:t>
      </w:r>
      <w:r w:rsidRPr="00F00C94">
        <w:rPr>
          <w:rFonts w:ascii="Times New Roman" w:eastAsia="Calibri" w:hAnsi="Times New Roman" w:cs="Times New Roman"/>
          <w:bCs/>
          <w:kern w:val="1"/>
          <w:sz w:val="24"/>
          <w:szCs w:val="24"/>
          <w:lang w:eastAsia="ar-SA"/>
        </w:rPr>
        <w:t>, указанн</w:t>
      </w:r>
      <w:r>
        <w:rPr>
          <w:rFonts w:ascii="Times New Roman" w:eastAsia="Calibri" w:hAnsi="Times New Roman" w:cs="Times New Roman"/>
          <w:bCs/>
          <w:kern w:val="1"/>
          <w:sz w:val="24"/>
          <w:szCs w:val="24"/>
          <w:lang w:eastAsia="ar-SA"/>
        </w:rPr>
        <w:t>ого в пункте 3.7</w:t>
      </w:r>
      <w:r w:rsidRPr="00F00C94">
        <w:rPr>
          <w:rFonts w:ascii="Times New Roman" w:eastAsia="Calibri" w:hAnsi="Times New Roman" w:cs="Times New Roman"/>
          <w:bCs/>
          <w:kern w:val="1"/>
          <w:sz w:val="24"/>
          <w:szCs w:val="24"/>
          <w:lang w:eastAsia="ar-SA"/>
        </w:rPr>
        <w:t xml:space="preserve"> настояще</w:t>
      </w:r>
      <w:r>
        <w:rPr>
          <w:rFonts w:ascii="Times New Roman" w:eastAsia="Calibri" w:hAnsi="Times New Roman" w:cs="Times New Roman"/>
          <w:bCs/>
          <w:kern w:val="1"/>
          <w:sz w:val="24"/>
          <w:szCs w:val="24"/>
          <w:lang w:eastAsia="ar-SA"/>
        </w:rPr>
        <w:t>го</w:t>
      </w:r>
      <w:r w:rsidRPr="00F00C94">
        <w:rPr>
          <w:rFonts w:ascii="Times New Roman" w:eastAsia="Calibri" w:hAnsi="Times New Roman" w:cs="Times New Roman"/>
          <w:bCs/>
          <w:kern w:val="1"/>
          <w:sz w:val="24"/>
          <w:szCs w:val="24"/>
          <w:lang w:eastAsia="ar-SA"/>
        </w:rPr>
        <w:t xml:space="preserve"> Договор</w:t>
      </w:r>
      <w:r>
        <w:rPr>
          <w:rFonts w:ascii="Times New Roman" w:eastAsia="Calibri" w:hAnsi="Times New Roman" w:cs="Times New Roman"/>
          <w:bCs/>
          <w:kern w:val="1"/>
          <w:sz w:val="24"/>
          <w:szCs w:val="24"/>
          <w:lang w:eastAsia="ar-SA"/>
        </w:rPr>
        <w:t>а более чем на 5 (пять) календарных дней</w:t>
      </w:r>
      <w:r w:rsidRPr="00F00C94">
        <w:rPr>
          <w:rFonts w:ascii="Times New Roman" w:eastAsia="Calibri" w:hAnsi="Times New Roman" w:cs="Times New Roman"/>
          <w:bCs/>
          <w:kern w:val="1"/>
          <w:sz w:val="24"/>
          <w:szCs w:val="24"/>
          <w:lang w:eastAsia="ar-SA"/>
        </w:rPr>
        <w:t xml:space="preserve">, по требованию Продавца Покупатель уплачивает неустойку в размере 0,5% от </w:t>
      </w:r>
      <w:r>
        <w:rPr>
          <w:rFonts w:ascii="Times New Roman" w:eastAsia="Calibri" w:hAnsi="Times New Roman" w:cs="Times New Roman"/>
          <w:bCs/>
          <w:kern w:val="1"/>
          <w:sz w:val="24"/>
          <w:szCs w:val="24"/>
          <w:lang w:eastAsia="ar-SA"/>
        </w:rPr>
        <w:t>общей цены Имущества, указанной в пункте 2.1. настоящего Договора,</w:t>
      </w:r>
      <w:r w:rsidRPr="00F00C94">
        <w:rPr>
          <w:rFonts w:ascii="Times New Roman" w:eastAsia="Calibri" w:hAnsi="Times New Roman" w:cs="Times New Roman"/>
          <w:bCs/>
          <w:kern w:val="1"/>
          <w:sz w:val="24"/>
          <w:szCs w:val="24"/>
          <w:lang w:eastAsia="ar-SA"/>
        </w:rPr>
        <w:t xml:space="preserve"> за каждый день просрочки, на счет Продавца, указанный в Договоре.</w:t>
      </w:r>
    </w:p>
    <w:p w14:paraId="14DF9E9F" w14:textId="77777777" w:rsidR="008F7AEA" w:rsidRPr="00F00C94" w:rsidRDefault="008F7AEA" w:rsidP="008F7AEA">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4</w:t>
      </w:r>
      <w:r w:rsidRPr="00F00C94">
        <w:rPr>
          <w:rFonts w:ascii="Times New Roman" w:eastAsia="Calibri" w:hAnsi="Times New Roman" w:cs="Times New Roman"/>
          <w:bCs/>
          <w:kern w:val="1"/>
          <w:sz w:val="24"/>
          <w:szCs w:val="24"/>
          <w:lang w:eastAsia="ar-SA"/>
        </w:rPr>
        <w:t xml:space="preserve">. В случае отказа или уклонения Покупателя от оплаты Имущества в установленные сроки Продавец вправе отказаться от исполнения договора и расторгнуть настоящий Договор в одностороннем порядке путем направления </w:t>
      </w:r>
      <w:r>
        <w:rPr>
          <w:rFonts w:ascii="Times New Roman" w:eastAsia="Calibri" w:hAnsi="Times New Roman" w:cs="Times New Roman"/>
          <w:bCs/>
          <w:kern w:val="1"/>
          <w:sz w:val="24"/>
          <w:szCs w:val="24"/>
          <w:lang w:eastAsia="ar-SA"/>
        </w:rPr>
        <w:t>Покупателю</w:t>
      </w:r>
      <w:r w:rsidRPr="00F00C94">
        <w:rPr>
          <w:rFonts w:ascii="Times New Roman" w:eastAsia="Calibri" w:hAnsi="Times New Roman" w:cs="Times New Roman"/>
          <w:bCs/>
          <w:kern w:val="1"/>
          <w:sz w:val="24"/>
          <w:szCs w:val="24"/>
          <w:lang w:eastAsia="ar-SA"/>
        </w:rPr>
        <w:t xml:space="preserve"> соответствующего </w:t>
      </w:r>
      <w:r>
        <w:rPr>
          <w:rFonts w:ascii="Times New Roman" w:eastAsia="Calibri" w:hAnsi="Times New Roman" w:cs="Times New Roman"/>
          <w:bCs/>
          <w:kern w:val="1"/>
          <w:sz w:val="24"/>
          <w:szCs w:val="24"/>
          <w:lang w:eastAsia="ar-SA"/>
        </w:rPr>
        <w:t xml:space="preserve">письменного </w:t>
      </w:r>
      <w:r w:rsidRPr="00F00C94">
        <w:rPr>
          <w:rFonts w:ascii="Times New Roman" w:eastAsia="Calibri" w:hAnsi="Times New Roman" w:cs="Times New Roman"/>
          <w:bCs/>
          <w:kern w:val="1"/>
          <w:sz w:val="24"/>
          <w:szCs w:val="24"/>
          <w:lang w:eastAsia="ar-SA"/>
        </w:rPr>
        <w:t>уведомления, при этом Покупатель теряет право на получение Имущества. Настоящий Договор считается расторгнутым с момента направления соответствующего</w:t>
      </w:r>
      <w:r>
        <w:rPr>
          <w:rFonts w:ascii="Times New Roman" w:eastAsia="Calibri" w:hAnsi="Times New Roman" w:cs="Times New Roman"/>
          <w:bCs/>
          <w:kern w:val="1"/>
          <w:sz w:val="24"/>
          <w:szCs w:val="24"/>
          <w:lang w:eastAsia="ar-SA"/>
        </w:rPr>
        <w:t xml:space="preserve"> письменного</w:t>
      </w:r>
      <w:r w:rsidRPr="00F00C94">
        <w:rPr>
          <w:rFonts w:ascii="Times New Roman" w:eastAsia="Calibri" w:hAnsi="Times New Roman" w:cs="Times New Roman"/>
          <w:bCs/>
          <w:kern w:val="1"/>
          <w:sz w:val="24"/>
          <w:szCs w:val="24"/>
          <w:lang w:eastAsia="ar-SA"/>
        </w:rPr>
        <w:t xml:space="preserve"> уведомления.</w:t>
      </w:r>
    </w:p>
    <w:p w14:paraId="61D4EDD6" w14:textId="77777777" w:rsidR="008F7AEA" w:rsidRPr="00F00C94" w:rsidRDefault="008F7AEA" w:rsidP="008F7AEA">
      <w:pPr>
        <w:suppressAutoHyphens/>
        <w:spacing w:after="0" w:line="240" w:lineRule="auto"/>
        <w:ind w:firstLine="360"/>
        <w:jc w:val="both"/>
        <w:rPr>
          <w:rFonts w:ascii="Times New Roman" w:eastAsia="Calibri" w:hAnsi="Times New Roman" w:cs="Times New Roman"/>
          <w:b/>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5</w:t>
      </w:r>
      <w:r w:rsidRPr="00F00C94">
        <w:rPr>
          <w:rFonts w:ascii="Times New Roman" w:eastAsia="Calibri" w:hAnsi="Times New Roman" w:cs="Times New Roman"/>
          <w:bCs/>
          <w:kern w:val="1"/>
          <w:sz w:val="24"/>
          <w:szCs w:val="24"/>
          <w:lang w:eastAsia="ar-SA"/>
        </w:rPr>
        <w:t>.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w:t>
      </w:r>
    </w:p>
    <w:p w14:paraId="7CE9F58E"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
          <w:bCs/>
          <w:kern w:val="1"/>
          <w:sz w:val="24"/>
          <w:szCs w:val="24"/>
          <w:lang w:eastAsia="ar-SA"/>
        </w:rPr>
        <w:t>5. РАЗРЕШЕНИЕ СПОРОВ</w:t>
      </w:r>
    </w:p>
    <w:p w14:paraId="367E456B" w14:textId="77777777" w:rsidR="001300A2" w:rsidRPr="00684A52"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Pr>
          <w:rFonts w:ascii="Times New Roman" w:hAnsi="Times New Roman"/>
          <w:sz w:val="24"/>
          <w:szCs w:val="24"/>
        </w:rPr>
        <w:t>5</w:t>
      </w:r>
      <w:r w:rsidRPr="00B92D05">
        <w:rPr>
          <w:rFonts w:ascii="Times New Roman" w:hAnsi="Times New Roman"/>
          <w:sz w:val="24"/>
          <w:szCs w:val="24"/>
        </w:rPr>
        <w:t xml:space="preserve">.1. Все споры, разногласия и требования, возникающие из настоящего Договора или в связи с ним, разрешаются путём проведения переговоров, предъявления друг к другу претензий, срок рассмотрения </w:t>
      </w:r>
      <w:r w:rsidRPr="00684A52">
        <w:rPr>
          <w:rFonts w:ascii="Times New Roman" w:eastAsia="Calibri" w:hAnsi="Times New Roman" w:cs="Times New Roman"/>
          <w:bCs/>
          <w:kern w:val="1"/>
          <w:sz w:val="24"/>
          <w:szCs w:val="24"/>
          <w:lang w:eastAsia="ar-SA"/>
        </w:rPr>
        <w:t xml:space="preserve">которых – 10 календарных дней с момента получения. </w:t>
      </w:r>
    </w:p>
    <w:p w14:paraId="2539E507" w14:textId="77777777" w:rsidR="001300A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eastAsia="Calibri" w:hAnsi="Times New Roman" w:cs="Times New Roman"/>
          <w:bCs/>
          <w:kern w:val="1"/>
          <w:sz w:val="24"/>
          <w:szCs w:val="24"/>
          <w:lang w:eastAsia="ar-SA"/>
        </w:rPr>
        <w:t>5.2. Все споры, не урегулированные в претензионном (досудебном) порядке, подлежат рассмотрению в Арбитражном суде</w:t>
      </w:r>
      <w:r w:rsidRPr="00B92D05">
        <w:rPr>
          <w:rFonts w:ascii="Times New Roman" w:hAnsi="Times New Roman"/>
          <w:sz w:val="24"/>
          <w:szCs w:val="24"/>
        </w:rPr>
        <w:t xml:space="preserve"> Республики Коми.</w:t>
      </w:r>
    </w:p>
    <w:p w14:paraId="3913F823" w14:textId="77777777" w:rsidR="001300A2" w:rsidRPr="00B92D05" w:rsidRDefault="001300A2" w:rsidP="001300A2">
      <w:pPr>
        <w:suppressAutoHyphens/>
        <w:spacing w:after="0" w:line="240" w:lineRule="auto"/>
        <w:ind w:firstLine="360"/>
        <w:jc w:val="both"/>
        <w:rPr>
          <w:rFonts w:ascii="Times New Roman" w:hAnsi="Times New Roman"/>
          <w:sz w:val="24"/>
          <w:szCs w:val="24"/>
        </w:rPr>
      </w:pPr>
    </w:p>
    <w:p w14:paraId="4E233234" w14:textId="77777777" w:rsidR="001300A2" w:rsidRPr="00F00C94" w:rsidRDefault="001300A2" w:rsidP="001300A2">
      <w:pPr>
        <w:spacing w:before="120" w:after="12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 xml:space="preserve">6. </w:t>
      </w:r>
      <w:r>
        <w:rPr>
          <w:rFonts w:ascii="Times New Roman" w:eastAsia="Times New Roman" w:hAnsi="Times New Roman" w:cs="Times New Roman"/>
          <w:b/>
          <w:bCs/>
          <w:sz w:val="24"/>
          <w:szCs w:val="24"/>
          <w:lang w:eastAsia="ar-SA"/>
        </w:rPr>
        <w:t>ЗАКЛЮЧИТЕЛЬНЫЕ</w:t>
      </w:r>
      <w:r w:rsidRPr="00F00C94">
        <w:rPr>
          <w:rFonts w:ascii="Times New Roman" w:eastAsia="Times New Roman" w:hAnsi="Times New Roman" w:cs="Times New Roman"/>
          <w:b/>
          <w:bCs/>
          <w:sz w:val="24"/>
          <w:szCs w:val="24"/>
          <w:lang w:eastAsia="ar-SA"/>
        </w:rPr>
        <w:t xml:space="preserve"> УСЛОВИЯ</w:t>
      </w:r>
    </w:p>
    <w:p w14:paraId="3749C66A" w14:textId="77777777" w:rsidR="001300A2" w:rsidRPr="00B92D05" w:rsidRDefault="001300A2" w:rsidP="001300A2">
      <w:pPr>
        <w:suppressAutoHyphens/>
        <w:spacing w:after="0" w:line="240" w:lineRule="auto"/>
        <w:ind w:firstLine="360"/>
        <w:jc w:val="both"/>
        <w:rPr>
          <w:rFonts w:ascii="Times New Roman" w:hAnsi="Times New Roman"/>
          <w:sz w:val="24"/>
          <w:szCs w:val="24"/>
        </w:rPr>
      </w:pPr>
      <w:bookmarkStart w:id="10" w:name="_Hlk232763973"/>
      <w:bookmarkStart w:id="11" w:name="_ref_11317492"/>
      <w:r>
        <w:rPr>
          <w:rFonts w:ascii="Times New Roman" w:hAnsi="Times New Roman"/>
          <w:sz w:val="24"/>
          <w:szCs w:val="24"/>
        </w:rPr>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244D9BF6"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lastRenderedPageBreak/>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506502D5"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4E2A96BF"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52E5F068" w14:textId="77777777" w:rsidR="001300A2" w:rsidRPr="007502B0"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bookmarkStart w:id="12" w:name="_Hlk232764641"/>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bookmarkEnd w:id="10"/>
    <w:bookmarkEnd w:id="12"/>
    <w:p w14:paraId="5A44A982"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6</w:t>
      </w:r>
      <w:r w:rsidRPr="00B92D05">
        <w:rPr>
          <w:rFonts w:ascii="Times New Roman" w:hAnsi="Times New Roman"/>
          <w:sz w:val="24"/>
          <w:szCs w:val="24"/>
        </w:rPr>
        <w:t>. Настоящий Договор составлен в двух экземплярах, имеющих равную юридическую силу, по одному для каждой из сторон.</w:t>
      </w:r>
    </w:p>
    <w:p w14:paraId="1727D75E"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6.7.</w:t>
      </w:r>
      <w:r w:rsidRPr="00B92D05">
        <w:rPr>
          <w:rFonts w:ascii="Times New Roman" w:hAnsi="Times New Roman"/>
          <w:sz w:val="24"/>
          <w:szCs w:val="24"/>
        </w:rPr>
        <w:t xml:space="preserve"> Настоящий Договор составлен в двух экземплярах, имеющих равную юридическую силу, по одному для каждой из сторон.</w:t>
      </w:r>
    </w:p>
    <w:bookmarkEnd w:id="11"/>
    <w:p w14:paraId="6E7DDD47" w14:textId="77777777" w:rsidR="001300A2" w:rsidRPr="00684A5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hAnsi="Times New Roman"/>
          <w:sz w:val="24"/>
          <w:szCs w:val="24"/>
        </w:rPr>
        <w:t>6.</w:t>
      </w:r>
      <w:r>
        <w:rPr>
          <w:rFonts w:ascii="Times New Roman" w:hAnsi="Times New Roman"/>
          <w:sz w:val="24"/>
          <w:szCs w:val="24"/>
        </w:rPr>
        <w:t>8</w:t>
      </w:r>
      <w:r w:rsidRPr="00684A52">
        <w:rPr>
          <w:rFonts w:ascii="Times New Roman" w:hAnsi="Times New Roman"/>
          <w:sz w:val="24"/>
          <w:szCs w:val="24"/>
        </w:rPr>
        <w:t xml:space="preserve">. Неотъемлемой частью Договора являются его приложения: </w:t>
      </w:r>
    </w:p>
    <w:p w14:paraId="6D9EEC78" w14:textId="77777777" w:rsidR="001300A2" w:rsidRDefault="001300A2" w:rsidP="001300A2">
      <w:pPr>
        <w:suppressAutoHyphens/>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 xml:space="preserve">1 – </w:t>
      </w:r>
      <w:bookmarkStart w:id="13" w:name="_Hlk232759130"/>
      <w:r>
        <w:rPr>
          <w:rFonts w:ascii="Times New Roman" w:eastAsia="Times New Roman" w:hAnsi="Times New Roman" w:cs="Times New Roman"/>
          <w:sz w:val="24"/>
          <w:szCs w:val="24"/>
          <w:lang w:eastAsia="ar-SA"/>
        </w:rPr>
        <w:t>Перечень движимого имущества, передаваемого по Договору</w:t>
      </w:r>
      <w:bookmarkEnd w:id="13"/>
      <w:r>
        <w:rPr>
          <w:rFonts w:ascii="Times New Roman" w:eastAsia="Times New Roman" w:hAnsi="Times New Roman" w:cs="Times New Roman"/>
          <w:sz w:val="24"/>
          <w:szCs w:val="24"/>
          <w:lang w:eastAsia="ar-SA"/>
        </w:rPr>
        <w:t>;</w:t>
      </w:r>
    </w:p>
    <w:p w14:paraId="04E2A538" w14:textId="77777777" w:rsidR="001300A2" w:rsidRPr="00F00C94" w:rsidRDefault="001300A2" w:rsidP="001300A2">
      <w:pPr>
        <w:suppressAutoHyphens/>
        <w:spacing w:after="0" w:line="240" w:lineRule="auto"/>
        <w:ind w:firstLine="360"/>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Приложение № 2 - Форма а</w:t>
      </w:r>
      <w:r w:rsidRPr="00F00C94">
        <w:rPr>
          <w:rFonts w:ascii="Times New Roman" w:eastAsia="Times New Roman" w:hAnsi="Times New Roman" w:cs="Times New Roman"/>
          <w:sz w:val="24"/>
          <w:szCs w:val="24"/>
          <w:lang w:eastAsia="ar-SA"/>
        </w:rPr>
        <w:t>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w:t>
      </w:r>
      <w:r>
        <w:rPr>
          <w:rFonts w:ascii="Times New Roman" w:eastAsia="Times New Roman" w:hAnsi="Times New Roman" w:cs="Times New Roman"/>
          <w:sz w:val="24"/>
          <w:szCs w:val="24"/>
          <w:lang w:eastAsia="ar-SA"/>
        </w:rPr>
        <w:t>.</w:t>
      </w:r>
    </w:p>
    <w:p w14:paraId="05E8FEEF"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p>
    <w:p w14:paraId="5688C308"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7. АДРЕСА И РЕКВИЗИТЫ СТОРОН</w:t>
      </w:r>
    </w:p>
    <w:tbl>
      <w:tblPr>
        <w:tblW w:w="0" w:type="auto"/>
        <w:tblLayout w:type="fixed"/>
        <w:tblLook w:val="0000" w:firstRow="0" w:lastRow="0" w:firstColumn="0" w:lastColumn="0" w:noHBand="0" w:noVBand="0"/>
      </w:tblPr>
      <w:tblGrid>
        <w:gridCol w:w="4863"/>
        <w:gridCol w:w="4851"/>
      </w:tblGrid>
      <w:tr w:rsidR="001300A2" w:rsidRPr="00F00C94" w14:paraId="298875ED" w14:textId="77777777" w:rsidTr="00EF05E1">
        <w:tc>
          <w:tcPr>
            <w:tcW w:w="4863" w:type="dxa"/>
          </w:tcPr>
          <w:p w14:paraId="57AEEA30"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Продавец:</w:t>
            </w:r>
          </w:p>
          <w:p w14:paraId="6C5B1CEF"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p>
          <w:p w14:paraId="7E71F36F"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sz w:val="24"/>
                <w:szCs w:val="24"/>
                <w:lang w:eastAsia="ar-SA"/>
              </w:rPr>
            </w:pPr>
          </w:p>
        </w:tc>
        <w:tc>
          <w:tcPr>
            <w:tcW w:w="4851" w:type="dxa"/>
          </w:tcPr>
          <w:p w14:paraId="7494D7D7" w14:textId="77777777" w:rsidR="001300A2" w:rsidRPr="00F00C94" w:rsidRDefault="001300A2" w:rsidP="00EF05E1">
            <w:pPr>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sz w:val="24"/>
                <w:szCs w:val="24"/>
                <w:lang w:eastAsia="ar-SA"/>
              </w:rPr>
              <w:t>Покупатель:</w:t>
            </w:r>
          </w:p>
          <w:p w14:paraId="0D295050"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p w14:paraId="04FAD49F" w14:textId="77777777" w:rsidR="001300A2" w:rsidRPr="00F00C94" w:rsidRDefault="001300A2" w:rsidP="00EF05E1">
            <w:pPr>
              <w:suppressAutoHyphens/>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w:t>
            </w:r>
          </w:p>
          <w:p w14:paraId="25BB9D26"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tc>
      </w:tr>
    </w:tbl>
    <w:p w14:paraId="7320C4A2"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r w:rsidRPr="00F00C94">
        <w:rPr>
          <w:rFonts w:ascii="Times New Roman" w:eastAsia="Times New Roman" w:hAnsi="Times New Roman" w:cs="Times New Roman"/>
          <w:sz w:val="24"/>
          <w:szCs w:val="24"/>
          <w:lang w:val="en-US" w:eastAsia="ar-SA"/>
        </w:rPr>
        <w:t xml:space="preserve"> </w:t>
      </w:r>
    </w:p>
    <w:p w14:paraId="4B247C41"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p>
    <w:p w14:paraId="51BF97C3" w14:textId="77777777" w:rsidR="001300A2" w:rsidRPr="00F00C94" w:rsidRDefault="001300A2" w:rsidP="001300A2">
      <w:pPr>
        <w:widowControl w:val="0"/>
        <w:autoSpaceDE w:val="0"/>
        <w:spacing w:after="0" w:line="240" w:lineRule="auto"/>
        <w:ind w:right="-1"/>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ПОДПИСИ СТОРОН</w:t>
      </w:r>
    </w:p>
    <w:p w14:paraId="3E2DFEFD"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sz w:val="24"/>
          <w:szCs w:val="24"/>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42E436A5" w14:textId="77777777" w:rsidTr="00EF05E1">
        <w:tc>
          <w:tcPr>
            <w:tcW w:w="4905" w:type="dxa"/>
          </w:tcPr>
          <w:p w14:paraId="059C0003"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От Продавца</w:t>
            </w:r>
          </w:p>
          <w:p w14:paraId="4CB92D3C"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77092ED6"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3656B1F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36F726A1"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4291C1A9"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 </w:t>
            </w:r>
          </w:p>
          <w:p w14:paraId="6CBF3BB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М.П.</w:t>
            </w:r>
          </w:p>
          <w:p w14:paraId="7F620A8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6F3BE331" w14:textId="77777777" w:rsidR="001300A2" w:rsidRPr="00F00C94" w:rsidRDefault="001300A2" w:rsidP="00EF05E1">
            <w:pPr>
              <w:suppressAutoHyphens/>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____202_ г.</w:t>
            </w:r>
          </w:p>
          <w:p w14:paraId="6787C78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tc>
        <w:tc>
          <w:tcPr>
            <w:tcW w:w="4905" w:type="dxa"/>
          </w:tcPr>
          <w:p w14:paraId="5EFDB80B"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От Покупателя</w:t>
            </w:r>
          </w:p>
          <w:p w14:paraId="468A5477"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p>
          <w:p w14:paraId="43D7243C"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2F95E4D2" w14:textId="77777777" w:rsidR="001300A2"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47809A8"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C1742CE"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_____________________ </w:t>
            </w:r>
            <w:r w:rsidRPr="00F00C94">
              <w:rPr>
                <w:rFonts w:ascii="Times New Roman" w:eastAsia="Times New Roman" w:hAnsi="Times New Roman" w:cs="Times New Roman"/>
                <w:b/>
                <w:bCs/>
                <w:sz w:val="24"/>
                <w:szCs w:val="24"/>
                <w:lang w:eastAsia="ar-SA"/>
              </w:rPr>
              <w:t>[</w:t>
            </w:r>
          </w:p>
          <w:p w14:paraId="136AAB56"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М.П. </w:t>
            </w:r>
          </w:p>
          <w:p w14:paraId="7E3BB531"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p w14:paraId="53A3066C"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____202_ г.</w:t>
            </w:r>
          </w:p>
          <w:p w14:paraId="303A2D2F"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tc>
      </w:tr>
    </w:tbl>
    <w:p w14:paraId="48113839"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p w14:paraId="57A6CC34" w14:textId="77777777" w:rsidR="001300A2" w:rsidRDefault="001300A2" w:rsidP="001300A2">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34F4DD81"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1</w:t>
      </w:r>
    </w:p>
    <w:p w14:paraId="30E265F2" w14:textId="77777777"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___ от «__» ________ 20__ г.</w:t>
      </w:r>
    </w:p>
    <w:p w14:paraId="786DC4B6" w14:textId="77777777" w:rsidR="001300A2" w:rsidRDefault="001300A2" w:rsidP="001300A2">
      <w:pPr>
        <w:rPr>
          <w:rFonts w:ascii="Times New Roman" w:eastAsia="Times New Roman" w:hAnsi="Times New Roman" w:cs="Times New Roman"/>
          <w:sz w:val="24"/>
          <w:szCs w:val="24"/>
          <w:lang w:eastAsia="ar-SA"/>
        </w:rPr>
      </w:pPr>
    </w:p>
    <w:p w14:paraId="2620651E" w14:textId="77777777" w:rsidR="001300A2" w:rsidRDefault="001300A2" w:rsidP="001300A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43D3F20F" w14:textId="77777777" w:rsidR="001300A2" w:rsidRPr="00C95C47" w:rsidRDefault="001300A2" w:rsidP="001300A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34FA1233" w14:textId="77777777" w:rsidR="001300A2" w:rsidRDefault="001300A2" w:rsidP="001300A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300A2" w14:paraId="51055B0B" w14:textId="77777777" w:rsidTr="00EF05E1">
        <w:tc>
          <w:tcPr>
            <w:tcW w:w="562" w:type="dxa"/>
          </w:tcPr>
          <w:p w14:paraId="789905D1" w14:textId="77777777" w:rsidR="001300A2" w:rsidRDefault="001300A2" w:rsidP="00EF05E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п/п</w:t>
            </w:r>
          </w:p>
        </w:tc>
        <w:tc>
          <w:tcPr>
            <w:tcW w:w="2977" w:type="dxa"/>
          </w:tcPr>
          <w:p w14:paraId="21811438" w14:textId="77777777" w:rsidR="001300A2" w:rsidRDefault="001300A2" w:rsidP="00EF05E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Наименование имущества</w:t>
            </w:r>
          </w:p>
        </w:tc>
        <w:tc>
          <w:tcPr>
            <w:tcW w:w="1701" w:type="dxa"/>
          </w:tcPr>
          <w:p w14:paraId="6FF17465" w14:textId="77777777" w:rsidR="001300A2" w:rsidRDefault="001300A2" w:rsidP="00EF05E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Цена (</w:t>
            </w:r>
            <w:proofErr w:type="spellStart"/>
            <w:r>
              <w:rPr>
                <w:rFonts w:ascii="Times New Roman" w:eastAsia="Times New Roman" w:hAnsi="Times New Roman" w:cs="Times New Roman"/>
                <w:sz w:val="24"/>
                <w:szCs w:val="24"/>
                <w:lang w:eastAsia="ar-SA"/>
              </w:rPr>
              <w:t>руб</w:t>
            </w:r>
            <w:proofErr w:type="spellEnd"/>
            <w:r>
              <w:rPr>
                <w:rFonts w:ascii="Times New Roman" w:eastAsia="Times New Roman" w:hAnsi="Times New Roman" w:cs="Times New Roman"/>
                <w:sz w:val="24"/>
                <w:szCs w:val="24"/>
                <w:lang w:eastAsia="ar-SA"/>
              </w:rPr>
              <w:t>, с учетом НДС)</w:t>
            </w:r>
          </w:p>
        </w:tc>
        <w:tc>
          <w:tcPr>
            <w:tcW w:w="4111" w:type="dxa"/>
          </w:tcPr>
          <w:p w14:paraId="1D0B2E8B" w14:textId="0364AE9B" w:rsidR="001300A2" w:rsidRDefault="001300A2" w:rsidP="00EF05E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Место </w:t>
            </w:r>
            <w:r w:rsidR="00BC4175">
              <w:rPr>
                <w:rFonts w:ascii="Times New Roman" w:eastAsia="Times New Roman" w:hAnsi="Times New Roman" w:cs="Times New Roman"/>
                <w:sz w:val="24"/>
                <w:szCs w:val="24"/>
                <w:lang w:eastAsia="ar-SA"/>
              </w:rPr>
              <w:t>нахождения</w:t>
            </w:r>
            <w:r w:rsidR="00BC4175">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sz w:val="24"/>
                <w:szCs w:val="24"/>
                <w:lang w:eastAsia="ar-SA"/>
              </w:rPr>
              <w:t>Имущества</w:t>
            </w:r>
          </w:p>
        </w:tc>
      </w:tr>
      <w:tr w:rsidR="001300A2" w14:paraId="4BF49839" w14:textId="77777777" w:rsidTr="00EF05E1">
        <w:tc>
          <w:tcPr>
            <w:tcW w:w="562" w:type="dxa"/>
          </w:tcPr>
          <w:p w14:paraId="558298F3" w14:textId="77777777" w:rsidR="001300A2" w:rsidRDefault="001300A2" w:rsidP="00EF05E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2977" w:type="dxa"/>
            <w:vAlign w:val="center"/>
          </w:tcPr>
          <w:p w14:paraId="0E3287F5" w14:textId="77777777" w:rsidR="001300A2" w:rsidRPr="000D5A10" w:rsidRDefault="001300A2" w:rsidP="00EF05E1">
            <w:pPr>
              <w:rPr>
                <w:rFonts w:ascii="Times New Roman" w:eastAsia="Times New Roman" w:hAnsi="Times New Roman" w:cs="Times New Roman"/>
                <w:sz w:val="24"/>
                <w:szCs w:val="24"/>
                <w:lang w:eastAsia="ar-SA"/>
              </w:rPr>
            </w:pPr>
            <w:proofErr w:type="spellStart"/>
            <w:r w:rsidRPr="000D5A10">
              <w:rPr>
                <w:rFonts w:ascii="Times New Roman" w:hAnsi="Times New Roman" w:cs="Times New Roman"/>
                <w:sz w:val="24"/>
                <w:szCs w:val="24"/>
              </w:rPr>
              <w:t>Рубительная</w:t>
            </w:r>
            <w:proofErr w:type="spellEnd"/>
            <w:r w:rsidRPr="000D5A10">
              <w:rPr>
                <w:rFonts w:ascii="Times New Roman" w:hAnsi="Times New Roman" w:cs="Times New Roman"/>
                <w:sz w:val="24"/>
                <w:szCs w:val="24"/>
              </w:rPr>
              <w:t xml:space="preserve"> машина «</w:t>
            </w:r>
            <w:proofErr w:type="spellStart"/>
            <w:r w:rsidRPr="000D5A10">
              <w:rPr>
                <w:rFonts w:ascii="Times New Roman" w:hAnsi="Times New Roman" w:cs="Times New Roman"/>
                <w:sz w:val="24"/>
                <w:szCs w:val="24"/>
              </w:rPr>
              <w:t>Bear</w:t>
            </w:r>
            <w:proofErr w:type="spellEnd"/>
            <w:r w:rsidRPr="000D5A10">
              <w:rPr>
                <w:rFonts w:ascii="Times New Roman" w:hAnsi="Times New Roman" w:cs="Times New Roman"/>
                <w:sz w:val="24"/>
                <w:szCs w:val="24"/>
              </w:rPr>
              <w:t xml:space="preserve"> </w:t>
            </w:r>
            <w:proofErr w:type="spellStart"/>
            <w:r w:rsidRPr="000D5A10">
              <w:rPr>
                <w:rFonts w:ascii="Times New Roman" w:hAnsi="Times New Roman" w:cs="Times New Roman"/>
                <w:sz w:val="24"/>
                <w:szCs w:val="24"/>
              </w:rPr>
              <w:t>Cat</w:t>
            </w:r>
            <w:proofErr w:type="spellEnd"/>
            <w:r w:rsidRPr="000D5A10">
              <w:rPr>
                <w:rFonts w:ascii="Times New Roman" w:hAnsi="Times New Roman" w:cs="Times New Roman"/>
                <w:sz w:val="24"/>
                <w:szCs w:val="24"/>
              </w:rPr>
              <w:t>» CH911DH (Инв.№ 15204), 000015204</w:t>
            </w:r>
          </w:p>
        </w:tc>
        <w:tc>
          <w:tcPr>
            <w:tcW w:w="1701" w:type="dxa"/>
          </w:tcPr>
          <w:p w14:paraId="43968823" w14:textId="77777777" w:rsidR="001300A2" w:rsidRPr="000D5A10" w:rsidRDefault="001300A2" w:rsidP="00EF05E1">
            <w:pPr>
              <w:rPr>
                <w:rFonts w:ascii="Times New Roman" w:eastAsia="Times New Roman" w:hAnsi="Times New Roman" w:cs="Times New Roman"/>
                <w:sz w:val="24"/>
                <w:szCs w:val="24"/>
                <w:lang w:eastAsia="ar-SA"/>
              </w:rPr>
            </w:pPr>
          </w:p>
        </w:tc>
        <w:tc>
          <w:tcPr>
            <w:tcW w:w="4111" w:type="dxa"/>
          </w:tcPr>
          <w:p w14:paraId="00F18128" w14:textId="2297D1EF" w:rsidR="001300A2" w:rsidRDefault="00813581" w:rsidP="00EF05E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 Сыктывкар</w:t>
            </w:r>
          </w:p>
        </w:tc>
      </w:tr>
      <w:tr w:rsidR="00813581" w14:paraId="409BB296" w14:textId="77777777" w:rsidTr="00EF05E1">
        <w:tc>
          <w:tcPr>
            <w:tcW w:w="562" w:type="dxa"/>
          </w:tcPr>
          <w:p w14:paraId="0180A17F" w14:textId="77777777" w:rsidR="00813581" w:rsidRDefault="00813581" w:rsidP="0081358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2977" w:type="dxa"/>
            <w:vAlign w:val="center"/>
          </w:tcPr>
          <w:p w14:paraId="3EC03B76" w14:textId="77777777" w:rsidR="00813581" w:rsidRPr="000D5A10" w:rsidRDefault="00813581" w:rsidP="00813581">
            <w:pPr>
              <w:rPr>
                <w:rFonts w:ascii="Times New Roman" w:eastAsia="Times New Roman" w:hAnsi="Times New Roman" w:cs="Times New Roman"/>
                <w:sz w:val="24"/>
                <w:szCs w:val="24"/>
                <w:lang w:eastAsia="ar-SA"/>
              </w:rPr>
            </w:pPr>
            <w:r w:rsidRPr="000D5A10">
              <w:rPr>
                <w:rFonts w:ascii="Times New Roman" w:hAnsi="Times New Roman" w:cs="Times New Roman"/>
                <w:sz w:val="24"/>
                <w:szCs w:val="24"/>
              </w:rPr>
              <w:t>Измельчитель сучьев CH911DH (72928) (Инв.№ 15145), 000015145</w:t>
            </w:r>
          </w:p>
        </w:tc>
        <w:tc>
          <w:tcPr>
            <w:tcW w:w="1701" w:type="dxa"/>
          </w:tcPr>
          <w:p w14:paraId="6FB5EBCB" w14:textId="77777777" w:rsidR="00813581" w:rsidRPr="000D5A10" w:rsidRDefault="00813581" w:rsidP="00813581">
            <w:pPr>
              <w:rPr>
                <w:rFonts w:ascii="Times New Roman" w:eastAsia="Times New Roman" w:hAnsi="Times New Roman" w:cs="Times New Roman"/>
                <w:sz w:val="24"/>
                <w:szCs w:val="24"/>
                <w:lang w:eastAsia="ar-SA"/>
              </w:rPr>
            </w:pPr>
          </w:p>
        </w:tc>
        <w:tc>
          <w:tcPr>
            <w:tcW w:w="4111" w:type="dxa"/>
          </w:tcPr>
          <w:p w14:paraId="3123AC74" w14:textId="24A5EB1E" w:rsidR="00813581" w:rsidRDefault="00813581" w:rsidP="0081358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 Сыктывкар</w:t>
            </w:r>
          </w:p>
        </w:tc>
      </w:tr>
      <w:tr w:rsidR="00813581" w14:paraId="7378CB1C" w14:textId="77777777" w:rsidTr="00EF05E1">
        <w:tc>
          <w:tcPr>
            <w:tcW w:w="562" w:type="dxa"/>
          </w:tcPr>
          <w:p w14:paraId="301EF32B" w14:textId="77777777" w:rsidR="00813581" w:rsidRDefault="00813581" w:rsidP="0081358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2977" w:type="dxa"/>
            <w:vAlign w:val="center"/>
          </w:tcPr>
          <w:p w14:paraId="2E6387D2" w14:textId="77777777" w:rsidR="00813581" w:rsidRPr="000D5A10" w:rsidRDefault="00813581" w:rsidP="00813581">
            <w:pPr>
              <w:rPr>
                <w:rFonts w:ascii="Times New Roman" w:eastAsia="Times New Roman" w:hAnsi="Times New Roman" w:cs="Times New Roman"/>
                <w:sz w:val="24"/>
                <w:szCs w:val="24"/>
                <w:lang w:eastAsia="ar-SA"/>
              </w:rPr>
            </w:pPr>
            <w:proofErr w:type="spellStart"/>
            <w:r w:rsidRPr="000D5A10">
              <w:rPr>
                <w:rFonts w:ascii="Times New Roman" w:hAnsi="Times New Roman" w:cs="Times New Roman"/>
                <w:sz w:val="24"/>
                <w:szCs w:val="24"/>
              </w:rPr>
              <w:t>Битумоварка</w:t>
            </w:r>
            <w:proofErr w:type="spellEnd"/>
            <w:r w:rsidRPr="000D5A10">
              <w:rPr>
                <w:rFonts w:ascii="Times New Roman" w:hAnsi="Times New Roman" w:cs="Times New Roman"/>
                <w:sz w:val="24"/>
                <w:szCs w:val="24"/>
              </w:rPr>
              <w:t xml:space="preserve"> БК-1 (Инв.№512), 00-000512</w:t>
            </w:r>
          </w:p>
        </w:tc>
        <w:tc>
          <w:tcPr>
            <w:tcW w:w="1701" w:type="dxa"/>
          </w:tcPr>
          <w:p w14:paraId="3B5E5CE7" w14:textId="77777777" w:rsidR="00813581" w:rsidRPr="000D5A10" w:rsidRDefault="00813581" w:rsidP="00813581">
            <w:pPr>
              <w:rPr>
                <w:rFonts w:ascii="Times New Roman" w:eastAsia="Times New Roman" w:hAnsi="Times New Roman" w:cs="Times New Roman"/>
                <w:sz w:val="24"/>
                <w:szCs w:val="24"/>
                <w:lang w:eastAsia="ar-SA"/>
              </w:rPr>
            </w:pPr>
          </w:p>
        </w:tc>
        <w:tc>
          <w:tcPr>
            <w:tcW w:w="4111" w:type="dxa"/>
          </w:tcPr>
          <w:p w14:paraId="2E1EED0D" w14:textId="53EC4A0F" w:rsidR="00813581" w:rsidRDefault="00813581" w:rsidP="0081358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 Сыктывкар</w:t>
            </w:r>
          </w:p>
        </w:tc>
      </w:tr>
      <w:tr w:rsidR="00813581" w14:paraId="414EB370" w14:textId="77777777" w:rsidTr="00EF05E1">
        <w:tc>
          <w:tcPr>
            <w:tcW w:w="562" w:type="dxa"/>
          </w:tcPr>
          <w:p w14:paraId="7C14E4A2" w14:textId="77777777" w:rsidR="00813581" w:rsidRDefault="00813581" w:rsidP="0081358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2977" w:type="dxa"/>
            <w:vAlign w:val="center"/>
          </w:tcPr>
          <w:p w14:paraId="4894179B" w14:textId="77777777" w:rsidR="00813581" w:rsidRPr="000D5A10" w:rsidRDefault="00813581" w:rsidP="00813581">
            <w:pPr>
              <w:rPr>
                <w:rFonts w:ascii="Times New Roman" w:eastAsia="Times New Roman" w:hAnsi="Times New Roman" w:cs="Times New Roman"/>
                <w:sz w:val="24"/>
                <w:szCs w:val="24"/>
                <w:lang w:eastAsia="ar-SA"/>
              </w:rPr>
            </w:pPr>
            <w:r w:rsidRPr="000D5A10">
              <w:rPr>
                <w:rFonts w:ascii="Times New Roman" w:hAnsi="Times New Roman" w:cs="Times New Roman"/>
                <w:sz w:val="24"/>
                <w:szCs w:val="24"/>
              </w:rPr>
              <w:t>«Нара» 27М1С с пультом "</w:t>
            </w:r>
            <w:proofErr w:type="spellStart"/>
            <w:r w:rsidRPr="000D5A10">
              <w:rPr>
                <w:rFonts w:ascii="Times New Roman" w:hAnsi="Times New Roman" w:cs="Times New Roman"/>
                <w:sz w:val="24"/>
                <w:szCs w:val="24"/>
              </w:rPr>
              <w:t>Имульс</w:t>
            </w:r>
            <w:proofErr w:type="spellEnd"/>
            <w:r w:rsidRPr="000D5A10">
              <w:rPr>
                <w:rFonts w:ascii="Times New Roman" w:hAnsi="Times New Roman" w:cs="Times New Roman"/>
                <w:sz w:val="24"/>
                <w:szCs w:val="24"/>
              </w:rPr>
              <w:t>" с ЗИП, инв. №4572</w:t>
            </w:r>
          </w:p>
        </w:tc>
        <w:tc>
          <w:tcPr>
            <w:tcW w:w="1701" w:type="dxa"/>
          </w:tcPr>
          <w:p w14:paraId="745A7FC7" w14:textId="77777777" w:rsidR="00813581" w:rsidRPr="000D5A10" w:rsidRDefault="00813581" w:rsidP="00813581">
            <w:pPr>
              <w:rPr>
                <w:rFonts w:ascii="Times New Roman" w:eastAsia="Times New Roman" w:hAnsi="Times New Roman" w:cs="Times New Roman"/>
                <w:sz w:val="24"/>
                <w:szCs w:val="24"/>
                <w:lang w:eastAsia="ar-SA"/>
              </w:rPr>
            </w:pPr>
          </w:p>
        </w:tc>
        <w:tc>
          <w:tcPr>
            <w:tcW w:w="4111" w:type="dxa"/>
          </w:tcPr>
          <w:p w14:paraId="4EE4F9C4" w14:textId="7F09F6B7" w:rsidR="00813581" w:rsidRDefault="00813581" w:rsidP="0081358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 Сыктывкар</w:t>
            </w:r>
          </w:p>
        </w:tc>
      </w:tr>
    </w:tbl>
    <w:p w14:paraId="0346A45C" w14:textId="77777777" w:rsidR="001300A2" w:rsidRDefault="001300A2" w:rsidP="001300A2">
      <w:pPr>
        <w:rPr>
          <w:rFonts w:ascii="Times New Roman" w:eastAsia="Times New Roman" w:hAnsi="Times New Roman" w:cs="Times New Roman"/>
          <w:sz w:val="24"/>
          <w:szCs w:val="24"/>
          <w:lang w:eastAsia="ar-SA"/>
        </w:rPr>
      </w:pPr>
    </w:p>
    <w:p w14:paraId="481C1AA3"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7936C86A" w14:textId="77777777"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___ от «__» ________ 20__ г.</w:t>
      </w:r>
    </w:p>
    <w:p w14:paraId="45B37C40" w14:textId="77777777" w:rsidR="001300A2" w:rsidRPr="00F00C94" w:rsidRDefault="001300A2" w:rsidP="001300A2">
      <w:pPr>
        <w:spacing w:after="0" w:line="240" w:lineRule="auto"/>
        <w:ind w:firstLine="709"/>
        <w:jc w:val="right"/>
        <w:rPr>
          <w:rFonts w:ascii="Times New Roman" w:eastAsia="Times New Roman" w:hAnsi="Times New Roman" w:cs="Times New Roman"/>
          <w:sz w:val="24"/>
          <w:szCs w:val="24"/>
          <w:lang w:eastAsia="ar-SA"/>
        </w:rPr>
      </w:pPr>
    </w:p>
    <w:p w14:paraId="11B272E7" w14:textId="77777777" w:rsidR="001300A2" w:rsidRPr="00F00C94" w:rsidRDefault="001300A2" w:rsidP="001300A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05EEBE9F" w14:textId="77777777" w:rsidR="001300A2" w:rsidRPr="00F00C94" w:rsidRDefault="001300A2" w:rsidP="001300A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300A2" w:rsidRPr="00F00C94" w14:paraId="344E454B" w14:textId="77777777" w:rsidTr="00EF05E1">
        <w:tc>
          <w:tcPr>
            <w:tcW w:w="4857" w:type="dxa"/>
          </w:tcPr>
          <w:p w14:paraId="33137DCE" w14:textId="77777777" w:rsidR="001300A2" w:rsidRPr="00F00C94" w:rsidRDefault="001300A2" w:rsidP="00EF05E1">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0DCE097A" w14:textId="77777777" w:rsidR="001300A2" w:rsidRPr="00F00C94" w:rsidRDefault="001300A2" w:rsidP="00EF05E1">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_______202__ г.</w:t>
            </w:r>
          </w:p>
        </w:tc>
      </w:tr>
      <w:tr w:rsidR="001300A2" w:rsidRPr="00F00C94" w14:paraId="3C5AABC0" w14:textId="77777777" w:rsidTr="00EF05E1">
        <w:tc>
          <w:tcPr>
            <w:tcW w:w="4857" w:type="dxa"/>
          </w:tcPr>
          <w:p w14:paraId="39C51C06"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59D0DA7C"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7D7BC362" w14:textId="77777777" w:rsidR="001300A2" w:rsidRPr="00F00C94" w:rsidRDefault="001300A2" w:rsidP="001300A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0037041"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 Продавец на основании и в соответствии с договором купли-продажи движимого имущества № ____ от «___» _______ 20___ г. передает, а Покупатель принимает следующее имущество (далее – Имущество):</w:t>
      </w:r>
    </w:p>
    <w:p w14:paraId="6EF62595"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40CB944"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272C5486"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6AB36508"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7F37C143"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18FE33FC"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300A2" w:rsidRPr="00F00C94" w14:paraId="03D7B15F" w14:textId="77777777" w:rsidTr="00EF05E1">
        <w:tc>
          <w:tcPr>
            <w:tcW w:w="4863" w:type="dxa"/>
          </w:tcPr>
          <w:p w14:paraId="6B1CFBC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51F3C1BB"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p>
          <w:p w14:paraId="0F5C04DE"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58337BA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4A1ADE87"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tc>
      </w:tr>
    </w:tbl>
    <w:p w14:paraId="04BC32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42DE9A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51B25A3D" w14:textId="77777777" w:rsidTr="00EF05E1">
        <w:tc>
          <w:tcPr>
            <w:tcW w:w="4905" w:type="dxa"/>
          </w:tcPr>
          <w:p w14:paraId="70CEA843"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4319F75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5632BF1D"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3DA94B2"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238776B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1EE1FC4F"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5E99348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3680B9A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035EB4EE"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c>
          <w:tcPr>
            <w:tcW w:w="4905" w:type="dxa"/>
          </w:tcPr>
          <w:p w14:paraId="634FB499"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03D03CE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p>
          <w:p w14:paraId="66BC61C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63FFC1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65A373F4"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4AA43AD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19725D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536DE9C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3AAE7459"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r>
    </w:tbl>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22A22733" w14:textId="77777777" w:rsidR="00EF05E1" w:rsidRPr="00602D22" w:rsidRDefault="00EF05E1" w:rsidP="00602D22">
      <w:pPr>
        <w:spacing w:after="0" w:line="240" w:lineRule="auto"/>
        <w:jc w:val="center"/>
        <w:rPr>
          <w:rFonts w:ascii="Times New Roman" w:eastAsia="Calibri" w:hAnsi="Times New Roman" w:cs="Times New Roman"/>
          <w:b/>
          <w:bCs/>
          <w:color w:val="000000"/>
          <w:sz w:val="24"/>
          <w:szCs w:val="24"/>
        </w:rPr>
      </w:pPr>
    </w:p>
    <w:p w14:paraId="52AFD200" w14:textId="3E182F74"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40E14CBB" w14:textId="1E4988BD"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11114A1"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20__г.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и согласны(</w:t>
      </w:r>
      <w:proofErr w:type="spellStart"/>
      <w:r w:rsidRPr="00B56B1D">
        <w:rPr>
          <w:rFonts w:ascii="Times New Roman" w:eastAsia="Arial" w:hAnsi="Times New Roman" w:cs="Times New Roman"/>
          <w:sz w:val="24"/>
          <w:szCs w:val="24"/>
          <w:lang w:eastAsia="zh-CN"/>
        </w:rPr>
        <w:t>ен</w:t>
      </w:r>
      <w:proofErr w:type="spellEnd"/>
      <w:r w:rsidRPr="00B56B1D">
        <w:rPr>
          <w:rFonts w:ascii="Times New Roman" w:eastAsia="Arial" w:hAnsi="Times New Roman" w:cs="Times New Roman"/>
          <w:sz w:val="24"/>
          <w:szCs w:val="24"/>
          <w:lang w:eastAsia="zh-CN"/>
        </w:rPr>
        <w:t xml:space="preserve">)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w:t>
            </w:r>
            <w:proofErr w:type="gramStart"/>
            <w:r w:rsidRPr="00B56B1D">
              <w:rPr>
                <w:rFonts w:ascii="Times New Roman" w:eastAsia="Times New Roman" w:hAnsi="Times New Roman" w:cs="Times New Roman"/>
                <w:sz w:val="24"/>
                <w:szCs w:val="24"/>
                <w:lang w:eastAsia="zh-CN"/>
              </w:rPr>
              <w:t>орган</w:t>
            </w:r>
            <w:proofErr w:type="gramEnd"/>
            <w:r w:rsidRPr="00B56B1D">
              <w:rPr>
                <w:rFonts w:ascii="Times New Roman" w:eastAsia="Times New Roman" w:hAnsi="Times New Roman" w:cs="Times New Roman"/>
                <w:sz w:val="24"/>
                <w:szCs w:val="24"/>
                <w:lang w:eastAsia="zh-CN"/>
              </w:rPr>
              <w:t xml:space="preserve">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 xml:space="preserve">5) участник продажи – юридическое лицо, которое в течение двух лет до момента подачи заявки на участие в продаже </w:t>
      </w:r>
      <w:proofErr w:type="gramStart"/>
      <w:r w:rsidRPr="00B56B1D">
        <w:rPr>
          <w:rFonts w:ascii="Times New Roman" w:eastAsia="Times New Roman" w:hAnsi="Times New Roman" w:cs="Times New Roman"/>
          <w:bCs/>
          <w:sz w:val="24"/>
          <w:szCs w:val="24"/>
          <w:lang w:eastAsia="ru-RU"/>
        </w:rPr>
        <w:t>не  было</w:t>
      </w:r>
      <w:proofErr w:type="gramEnd"/>
      <w:r w:rsidRPr="00B56B1D">
        <w:rPr>
          <w:rFonts w:ascii="Times New Roman" w:eastAsia="Times New Roman" w:hAnsi="Times New Roman" w:cs="Times New Roman"/>
          <w:bCs/>
          <w:sz w:val="24"/>
          <w:szCs w:val="24"/>
          <w:lang w:eastAsia="ru-RU"/>
        </w:rPr>
        <w:t xml:space="preserve">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w:t>
      </w:r>
      <w:proofErr w:type="gramStart"/>
      <w:r w:rsidRPr="00B56B1D">
        <w:rPr>
          <w:rFonts w:ascii="Times New Roman" w:eastAsia="Times New Roman" w:hAnsi="Times New Roman" w:cs="Times New Roman"/>
          <w:sz w:val="24"/>
          <w:szCs w:val="24"/>
          <w:lang w:eastAsia="ru-RU"/>
        </w:rPr>
        <w:t xml:space="preserve">наличии)   </w:t>
      </w:r>
      <w:proofErr w:type="gramEnd"/>
      <w:r w:rsidRPr="00B56B1D">
        <w:rPr>
          <w:rFonts w:ascii="Times New Roman" w:eastAsia="Times New Roman" w:hAnsi="Times New Roman" w:cs="Times New Roman"/>
          <w:sz w:val="24"/>
          <w:szCs w:val="24"/>
          <w:lang w:eastAsia="ru-RU"/>
        </w:rPr>
        <w:t xml:space="preserve">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EF05E1" w:rsidRDefault="00EF05E1" w:rsidP="00357D59">
      <w:pPr>
        <w:spacing w:after="0" w:line="240" w:lineRule="auto"/>
      </w:pPr>
      <w:r>
        <w:separator/>
      </w:r>
    </w:p>
  </w:endnote>
  <w:endnote w:type="continuationSeparator" w:id="0">
    <w:p w14:paraId="6A705720" w14:textId="77777777" w:rsidR="00EF05E1" w:rsidRDefault="00EF05E1"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EF05E1" w:rsidRDefault="00EF05E1">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EF05E1" w:rsidRDefault="00EF05E1">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EF05E1" w:rsidRDefault="00EF05E1" w:rsidP="00357D59">
      <w:pPr>
        <w:spacing w:after="0" w:line="240" w:lineRule="auto"/>
      </w:pPr>
      <w:r>
        <w:separator/>
      </w:r>
    </w:p>
  </w:footnote>
  <w:footnote w:type="continuationSeparator" w:id="0">
    <w:p w14:paraId="5E76BEDA" w14:textId="77777777" w:rsidR="00EF05E1" w:rsidRDefault="00EF05E1"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EF05E1" w:rsidRDefault="00EF05E1">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446C4"/>
    <w:rsid w:val="00070730"/>
    <w:rsid w:val="0007100D"/>
    <w:rsid w:val="000C039E"/>
    <w:rsid w:val="000F18E5"/>
    <w:rsid w:val="00124868"/>
    <w:rsid w:val="001300A2"/>
    <w:rsid w:val="001350AE"/>
    <w:rsid w:val="001638C1"/>
    <w:rsid w:val="00177709"/>
    <w:rsid w:val="00191649"/>
    <w:rsid w:val="001A35D4"/>
    <w:rsid w:val="001A7537"/>
    <w:rsid w:val="001B43B6"/>
    <w:rsid w:val="001E0665"/>
    <w:rsid w:val="001F61A8"/>
    <w:rsid w:val="00207681"/>
    <w:rsid w:val="00210E00"/>
    <w:rsid w:val="00213461"/>
    <w:rsid w:val="0022063A"/>
    <w:rsid w:val="00240213"/>
    <w:rsid w:val="00240426"/>
    <w:rsid w:val="00273244"/>
    <w:rsid w:val="00285BAB"/>
    <w:rsid w:val="002866B3"/>
    <w:rsid w:val="00291928"/>
    <w:rsid w:val="00293196"/>
    <w:rsid w:val="003101CA"/>
    <w:rsid w:val="00315922"/>
    <w:rsid w:val="003410CD"/>
    <w:rsid w:val="00357D59"/>
    <w:rsid w:val="00373F5A"/>
    <w:rsid w:val="003842C9"/>
    <w:rsid w:val="00393778"/>
    <w:rsid w:val="003960BB"/>
    <w:rsid w:val="003B1D80"/>
    <w:rsid w:val="003B38F7"/>
    <w:rsid w:val="003F4BD5"/>
    <w:rsid w:val="00474C0C"/>
    <w:rsid w:val="004916E3"/>
    <w:rsid w:val="0049445D"/>
    <w:rsid w:val="004A46C0"/>
    <w:rsid w:val="0057743F"/>
    <w:rsid w:val="00594FAE"/>
    <w:rsid w:val="005A2591"/>
    <w:rsid w:val="005B04E6"/>
    <w:rsid w:val="005B26DB"/>
    <w:rsid w:val="005B4BCE"/>
    <w:rsid w:val="005D5EBC"/>
    <w:rsid w:val="005F5E47"/>
    <w:rsid w:val="00602952"/>
    <w:rsid w:val="00602D22"/>
    <w:rsid w:val="006075F6"/>
    <w:rsid w:val="00614499"/>
    <w:rsid w:val="0065762E"/>
    <w:rsid w:val="006723DA"/>
    <w:rsid w:val="00684621"/>
    <w:rsid w:val="006C6D0C"/>
    <w:rsid w:val="006E392D"/>
    <w:rsid w:val="006E39AC"/>
    <w:rsid w:val="00713B5C"/>
    <w:rsid w:val="00736BBA"/>
    <w:rsid w:val="0075583C"/>
    <w:rsid w:val="00771808"/>
    <w:rsid w:val="007964CE"/>
    <w:rsid w:val="007D592B"/>
    <w:rsid w:val="007E7C96"/>
    <w:rsid w:val="007F09AB"/>
    <w:rsid w:val="00813581"/>
    <w:rsid w:val="0082047E"/>
    <w:rsid w:val="008236C6"/>
    <w:rsid w:val="008663AC"/>
    <w:rsid w:val="00874394"/>
    <w:rsid w:val="008C60A8"/>
    <w:rsid w:val="008D10D2"/>
    <w:rsid w:val="008F7AEA"/>
    <w:rsid w:val="009132AD"/>
    <w:rsid w:val="00933F75"/>
    <w:rsid w:val="00947764"/>
    <w:rsid w:val="009544D0"/>
    <w:rsid w:val="00A073CD"/>
    <w:rsid w:val="00A10BD1"/>
    <w:rsid w:val="00A22BFA"/>
    <w:rsid w:val="00A41151"/>
    <w:rsid w:val="00A53C62"/>
    <w:rsid w:val="00A638CC"/>
    <w:rsid w:val="00A76DE3"/>
    <w:rsid w:val="00A872F5"/>
    <w:rsid w:val="00AA1FDE"/>
    <w:rsid w:val="00AB18F7"/>
    <w:rsid w:val="00AF0D2D"/>
    <w:rsid w:val="00AF2323"/>
    <w:rsid w:val="00B21EC3"/>
    <w:rsid w:val="00B31955"/>
    <w:rsid w:val="00B350DE"/>
    <w:rsid w:val="00B56B1D"/>
    <w:rsid w:val="00BB6947"/>
    <w:rsid w:val="00BC07B8"/>
    <w:rsid w:val="00BC0E5A"/>
    <w:rsid w:val="00BC4175"/>
    <w:rsid w:val="00C108E4"/>
    <w:rsid w:val="00C12986"/>
    <w:rsid w:val="00C30D60"/>
    <w:rsid w:val="00C37BDF"/>
    <w:rsid w:val="00C52BE5"/>
    <w:rsid w:val="00C5726E"/>
    <w:rsid w:val="00CB5C35"/>
    <w:rsid w:val="00CC2BF4"/>
    <w:rsid w:val="00CC57D9"/>
    <w:rsid w:val="00CD0963"/>
    <w:rsid w:val="00CD638B"/>
    <w:rsid w:val="00CE1A7F"/>
    <w:rsid w:val="00CF2D2B"/>
    <w:rsid w:val="00CF3519"/>
    <w:rsid w:val="00D4672C"/>
    <w:rsid w:val="00D76191"/>
    <w:rsid w:val="00DE72DB"/>
    <w:rsid w:val="00DF1A62"/>
    <w:rsid w:val="00E012D8"/>
    <w:rsid w:val="00E0167C"/>
    <w:rsid w:val="00E0398E"/>
    <w:rsid w:val="00E04B23"/>
    <w:rsid w:val="00E12295"/>
    <w:rsid w:val="00E12C47"/>
    <w:rsid w:val="00E14870"/>
    <w:rsid w:val="00E15EA6"/>
    <w:rsid w:val="00E27E95"/>
    <w:rsid w:val="00E30320"/>
    <w:rsid w:val="00E42A56"/>
    <w:rsid w:val="00E4536F"/>
    <w:rsid w:val="00E53D20"/>
    <w:rsid w:val="00EA2267"/>
    <w:rsid w:val="00EF05E1"/>
    <w:rsid w:val="00EF3C41"/>
    <w:rsid w:val="00F00C94"/>
    <w:rsid w:val="00F32B70"/>
    <w:rsid w:val="00F43DF4"/>
    <w:rsid w:val="00F6536C"/>
    <w:rsid w:val="00F937FE"/>
    <w:rsid w:val="00FC2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288587697">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 w:id="144299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19</Pages>
  <Words>5233</Words>
  <Characters>29830</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89</cp:revision>
  <cp:lastPrinted>2025-03-10T06:00:00Z</cp:lastPrinted>
  <dcterms:created xsi:type="dcterms:W3CDTF">2025-06-23T05:22:00Z</dcterms:created>
  <dcterms:modified xsi:type="dcterms:W3CDTF">2026-06-27T08:31:00Z</dcterms:modified>
</cp:coreProperties>
</file>